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5381F" w14:textId="77777777" w:rsidR="00C61B42" w:rsidRPr="00C61B42" w:rsidRDefault="00C61B42" w:rsidP="00C61B42">
      <w:pPr>
        <w:spacing w:after="0" w:line="0" w:lineRule="atLeast"/>
        <w:ind w:right="-1"/>
        <w:jc w:val="center"/>
        <w:rPr>
          <w:rFonts w:ascii="Times New Roman" w:eastAsia="Times New Roman" w:hAnsi="Times New Roman" w:cs="Arial"/>
          <w:b/>
          <w:bCs/>
          <w:sz w:val="24"/>
          <w:szCs w:val="24"/>
          <w:lang w:val="id" w:eastAsia="id-ID"/>
        </w:rPr>
      </w:pPr>
      <w:r w:rsidRPr="00C61B42">
        <w:rPr>
          <w:rFonts w:ascii="Times New Roman" w:eastAsia="Times New Roman" w:hAnsi="Times New Roman" w:cs="Arial"/>
          <w:b/>
          <w:bCs/>
          <w:sz w:val="24"/>
          <w:szCs w:val="24"/>
          <w:lang w:val="id" w:eastAsia="id-ID"/>
        </w:rPr>
        <w:t>TUGAS AKHIR</w:t>
      </w:r>
    </w:p>
    <w:p w14:paraId="1A9485CC" w14:textId="77777777" w:rsidR="00C61B42" w:rsidRDefault="00C61B42" w:rsidP="00BB7379">
      <w:pPr>
        <w:spacing w:after="0" w:line="0" w:lineRule="atLeast"/>
        <w:ind w:right="-1"/>
        <w:jc w:val="center"/>
        <w:rPr>
          <w:rFonts w:ascii="Times New Roman" w:eastAsia="Times New Roman" w:hAnsi="Times New Roman" w:cs="Arial"/>
          <w:b/>
          <w:sz w:val="24"/>
          <w:szCs w:val="24"/>
          <w:lang w:eastAsia="id-ID"/>
        </w:rPr>
      </w:pPr>
    </w:p>
    <w:p w14:paraId="2C9751DA" w14:textId="030E9066" w:rsidR="00BB7379" w:rsidRPr="00C61B42" w:rsidRDefault="00BB7379" w:rsidP="00BB7379">
      <w:pPr>
        <w:spacing w:after="0" w:line="0" w:lineRule="atLeast"/>
        <w:ind w:right="-1"/>
        <w:jc w:val="center"/>
        <w:rPr>
          <w:rFonts w:ascii="Times New Roman" w:eastAsia="Times New Roman" w:hAnsi="Times New Roman" w:cs="Arial"/>
          <w:b/>
          <w:sz w:val="28"/>
          <w:szCs w:val="28"/>
          <w:lang w:val="id-ID" w:eastAsia="id-ID"/>
        </w:rPr>
      </w:pPr>
      <w:r w:rsidRPr="00C61B42">
        <w:rPr>
          <w:rFonts w:ascii="Times New Roman" w:eastAsia="Times New Roman" w:hAnsi="Times New Roman" w:cs="Arial"/>
          <w:b/>
          <w:sz w:val="28"/>
          <w:szCs w:val="28"/>
          <w:lang w:val="id-ID" w:eastAsia="id-ID"/>
        </w:rPr>
        <w:t>A</w:t>
      </w:r>
      <w:r w:rsidRPr="00C61B42">
        <w:rPr>
          <w:rFonts w:ascii="Times New Roman" w:eastAsia="Times New Roman" w:hAnsi="Times New Roman" w:cs="Arial"/>
          <w:b/>
          <w:sz w:val="28"/>
          <w:szCs w:val="28"/>
          <w:lang w:eastAsia="id-ID"/>
        </w:rPr>
        <w:t>SUHAN</w:t>
      </w:r>
      <w:r w:rsidRPr="00C61B42">
        <w:rPr>
          <w:rFonts w:ascii="Times New Roman" w:eastAsia="Times New Roman" w:hAnsi="Times New Roman" w:cs="Arial"/>
          <w:b/>
          <w:sz w:val="28"/>
          <w:szCs w:val="28"/>
          <w:lang w:val="id-ID" w:eastAsia="id-ID"/>
        </w:rPr>
        <w:t xml:space="preserve"> B</w:t>
      </w:r>
      <w:r w:rsidRPr="00C61B42">
        <w:rPr>
          <w:rFonts w:ascii="Times New Roman" w:eastAsia="Times New Roman" w:hAnsi="Times New Roman" w:cs="Arial"/>
          <w:b/>
          <w:sz w:val="28"/>
          <w:szCs w:val="28"/>
          <w:lang w:eastAsia="id-ID"/>
        </w:rPr>
        <w:t>ERKESINAMBUNGAN</w:t>
      </w:r>
      <w:r w:rsidRPr="00C61B42">
        <w:rPr>
          <w:rFonts w:ascii="Times New Roman" w:eastAsia="Times New Roman" w:hAnsi="Times New Roman" w:cs="Arial"/>
          <w:b/>
          <w:sz w:val="28"/>
          <w:szCs w:val="28"/>
          <w:lang w:val="id-ID" w:eastAsia="id-ID"/>
        </w:rPr>
        <w:t xml:space="preserve"> </w:t>
      </w:r>
      <w:r w:rsidRPr="00C61B42">
        <w:rPr>
          <w:rFonts w:ascii="Times New Roman" w:eastAsia="Times New Roman" w:hAnsi="Times New Roman" w:cs="Arial"/>
          <w:b/>
          <w:sz w:val="28"/>
          <w:szCs w:val="28"/>
          <w:lang w:eastAsia="id-ID"/>
        </w:rPr>
        <w:t>PADA</w:t>
      </w:r>
      <w:r w:rsidRPr="00C61B42">
        <w:rPr>
          <w:rFonts w:ascii="Times New Roman" w:eastAsia="Times New Roman" w:hAnsi="Times New Roman" w:cs="Arial"/>
          <w:b/>
          <w:sz w:val="28"/>
          <w:szCs w:val="28"/>
          <w:lang w:val="id-ID" w:eastAsia="id-ID"/>
        </w:rPr>
        <w:t xml:space="preserve"> </w:t>
      </w:r>
      <w:r w:rsidR="00A450C1" w:rsidRPr="00C61B42">
        <w:rPr>
          <w:rFonts w:ascii="Times New Roman" w:eastAsia="Times New Roman" w:hAnsi="Times New Roman" w:cs="Arial"/>
          <w:b/>
          <w:sz w:val="28"/>
          <w:szCs w:val="28"/>
          <w:lang w:val="id-ID" w:eastAsia="id-ID"/>
        </w:rPr>
        <w:t>NY. S</w:t>
      </w:r>
      <w:r w:rsidRPr="00C61B42">
        <w:rPr>
          <w:rFonts w:ascii="Times New Roman" w:eastAsia="Times New Roman" w:hAnsi="Times New Roman" w:cs="Arial"/>
          <w:b/>
          <w:sz w:val="28"/>
          <w:szCs w:val="28"/>
          <w:lang w:val="id-ID" w:eastAsia="id-ID"/>
        </w:rPr>
        <w:t xml:space="preserve"> U</w:t>
      </w:r>
      <w:r w:rsidRPr="00C61B42">
        <w:rPr>
          <w:rFonts w:ascii="Times New Roman" w:eastAsia="Times New Roman" w:hAnsi="Times New Roman" w:cs="Arial"/>
          <w:b/>
          <w:sz w:val="28"/>
          <w:szCs w:val="28"/>
          <w:lang w:eastAsia="id-ID"/>
        </w:rPr>
        <w:t>MUR</w:t>
      </w:r>
      <w:r w:rsidRPr="00C61B42">
        <w:rPr>
          <w:rFonts w:ascii="Times New Roman" w:eastAsia="Times New Roman" w:hAnsi="Times New Roman" w:cs="Arial"/>
          <w:b/>
          <w:sz w:val="28"/>
          <w:szCs w:val="28"/>
          <w:lang w:val="id-ID" w:eastAsia="id-ID"/>
        </w:rPr>
        <w:t xml:space="preserve"> 2</w:t>
      </w:r>
      <w:r w:rsidRPr="00C61B42">
        <w:rPr>
          <w:rFonts w:ascii="Times New Roman" w:eastAsia="Times New Roman" w:hAnsi="Times New Roman" w:cs="Arial"/>
          <w:b/>
          <w:sz w:val="28"/>
          <w:szCs w:val="28"/>
          <w:lang w:eastAsia="id-ID"/>
        </w:rPr>
        <w:t>7</w:t>
      </w:r>
      <w:r w:rsidRPr="00C61B42">
        <w:rPr>
          <w:rFonts w:ascii="Times New Roman" w:eastAsia="Times New Roman" w:hAnsi="Times New Roman" w:cs="Arial"/>
          <w:b/>
          <w:sz w:val="28"/>
          <w:szCs w:val="28"/>
          <w:lang w:val="id-ID" w:eastAsia="id-ID"/>
        </w:rPr>
        <w:t xml:space="preserve"> T</w:t>
      </w:r>
      <w:r w:rsidRPr="00C61B42">
        <w:rPr>
          <w:rFonts w:ascii="Times New Roman" w:eastAsia="Times New Roman" w:hAnsi="Times New Roman" w:cs="Arial"/>
          <w:b/>
          <w:sz w:val="28"/>
          <w:szCs w:val="28"/>
          <w:lang w:eastAsia="id-ID"/>
        </w:rPr>
        <w:t>AHUN</w:t>
      </w:r>
      <w:r w:rsidRPr="00C61B42">
        <w:rPr>
          <w:rFonts w:ascii="Times New Roman" w:eastAsia="Times New Roman" w:hAnsi="Times New Roman" w:cs="Arial"/>
          <w:b/>
          <w:sz w:val="28"/>
          <w:szCs w:val="28"/>
          <w:lang w:val="id-ID" w:eastAsia="id-ID"/>
        </w:rPr>
        <w:t xml:space="preserve"> </w:t>
      </w:r>
      <w:r w:rsidR="00ED28B3" w:rsidRPr="00C61B42">
        <w:rPr>
          <w:rFonts w:ascii="Times New Roman" w:eastAsia="Times New Roman" w:hAnsi="Times New Roman" w:cs="Arial"/>
          <w:b/>
          <w:sz w:val="28"/>
          <w:szCs w:val="28"/>
          <w:lang w:eastAsia="id-ID"/>
        </w:rPr>
        <w:t xml:space="preserve">G1P0A0AH0 </w:t>
      </w:r>
      <w:r w:rsidRPr="00C61B42">
        <w:rPr>
          <w:rFonts w:ascii="Times New Roman" w:eastAsia="Times New Roman" w:hAnsi="Times New Roman" w:cs="Arial"/>
          <w:b/>
          <w:sz w:val="28"/>
          <w:szCs w:val="28"/>
          <w:lang w:val="id-ID" w:eastAsia="id-ID"/>
        </w:rPr>
        <w:t>P</w:t>
      </w:r>
      <w:r w:rsidRPr="00C61B42">
        <w:rPr>
          <w:rFonts w:ascii="Times New Roman" w:eastAsia="Times New Roman" w:hAnsi="Times New Roman" w:cs="Arial"/>
          <w:b/>
          <w:sz w:val="28"/>
          <w:szCs w:val="28"/>
          <w:lang w:eastAsia="id-ID"/>
        </w:rPr>
        <w:t>RIMIGRAVIDA</w:t>
      </w:r>
      <w:r w:rsidRPr="00C61B42">
        <w:rPr>
          <w:rFonts w:ascii="Times New Roman" w:eastAsia="Times New Roman" w:hAnsi="Times New Roman" w:cs="Arial"/>
          <w:b/>
          <w:sz w:val="28"/>
          <w:szCs w:val="28"/>
          <w:lang w:val="id-ID" w:eastAsia="id-ID"/>
        </w:rPr>
        <w:t xml:space="preserve"> </w:t>
      </w:r>
      <w:r w:rsidRPr="00C61B42">
        <w:rPr>
          <w:rFonts w:ascii="Times New Roman" w:eastAsia="Times New Roman" w:hAnsi="Times New Roman" w:cs="Arial"/>
          <w:b/>
          <w:sz w:val="28"/>
          <w:szCs w:val="28"/>
          <w:lang w:eastAsia="id-ID"/>
        </w:rPr>
        <w:t>DENGAN</w:t>
      </w:r>
      <w:r w:rsidR="00C61B42">
        <w:rPr>
          <w:rFonts w:ascii="Times New Roman" w:eastAsia="Times New Roman" w:hAnsi="Times New Roman" w:cs="Arial"/>
          <w:b/>
          <w:sz w:val="28"/>
          <w:szCs w:val="28"/>
          <w:lang w:eastAsia="id-ID"/>
        </w:rPr>
        <w:t xml:space="preserve"> </w:t>
      </w:r>
      <w:r w:rsidRPr="00C61B42">
        <w:rPr>
          <w:rFonts w:ascii="Times New Roman" w:eastAsia="Times New Roman" w:hAnsi="Times New Roman" w:cs="Arial"/>
          <w:b/>
          <w:sz w:val="28"/>
          <w:szCs w:val="28"/>
          <w:lang w:val="id-ID" w:eastAsia="id-ID"/>
        </w:rPr>
        <w:t>K</w:t>
      </w:r>
      <w:r w:rsidRPr="00C61B42">
        <w:rPr>
          <w:rFonts w:ascii="Times New Roman" w:eastAsia="Times New Roman" w:hAnsi="Times New Roman" w:cs="Arial"/>
          <w:b/>
          <w:sz w:val="28"/>
          <w:szCs w:val="28"/>
          <w:lang w:eastAsia="id-ID"/>
        </w:rPr>
        <w:t>EHAMILAN NORMAL</w:t>
      </w:r>
      <w:r w:rsidR="00C61B42">
        <w:rPr>
          <w:rFonts w:ascii="Times New Roman" w:eastAsia="Times New Roman" w:hAnsi="Times New Roman" w:cs="Arial"/>
          <w:b/>
          <w:sz w:val="28"/>
          <w:szCs w:val="28"/>
          <w:lang w:eastAsia="id-ID"/>
        </w:rPr>
        <w:t xml:space="preserve"> </w:t>
      </w:r>
      <w:r w:rsidRPr="00C61B42">
        <w:rPr>
          <w:rFonts w:ascii="Times New Roman" w:eastAsia="Times New Roman" w:hAnsi="Times New Roman" w:cs="Arial"/>
          <w:b/>
          <w:sz w:val="28"/>
          <w:szCs w:val="28"/>
          <w:lang w:eastAsia="id-ID"/>
        </w:rPr>
        <w:t>DI</w:t>
      </w:r>
      <w:r w:rsidRPr="00C61B42">
        <w:rPr>
          <w:rFonts w:ascii="Times New Roman" w:eastAsia="Times New Roman" w:hAnsi="Times New Roman" w:cs="Arial"/>
          <w:b/>
          <w:sz w:val="28"/>
          <w:szCs w:val="28"/>
          <w:lang w:val="id-ID" w:eastAsia="id-ID"/>
        </w:rPr>
        <w:t xml:space="preserve"> </w:t>
      </w:r>
      <w:r w:rsidRPr="00C61B42">
        <w:rPr>
          <w:rFonts w:ascii="Times New Roman" w:eastAsia="Times New Roman" w:hAnsi="Times New Roman" w:cs="Arial"/>
          <w:b/>
          <w:sz w:val="28"/>
          <w:szCs w:val="28"/>
          <w:lang w:eastAsia="id-ID"/>
        </w:rPr>
        <w:t>PMB AMIN TRIWIBAWANTI PURWOREJO</w:t>
      </w:r>
    </w:p>
    <w:p w14:paraId="442BD03E" w14:textId="77777777" w:rsidR="00BB7379" w:rsidRPr="00BB7379" w:rsidRDefault="00BB7379" w:rsidP="00BB7379">
      <w:pPr>
        <w:spacing w:after="0" w:line="0" w:lineRule="atLeast"/>
        <w:ind w:right="-553"/>
        <w:jc w:val="center"/>
        <w:rPr>
          <w:rFonts w:ascii="Times New Roman" w:eastAsia="Times New Roman" w:hAnsi="Times New Roman" w:cs="Arial"/>
          <w:b/>
          <w:sz w:val="32"/>
          <w:szCs w:val="20"/>
          <w:lang w:val="id-ID" w:eastAsia="id-ID"/>
        </w:rPr>
      </w:pPr>
    </w:p>
    <w:p w14:paraId="5FE0AF44" w14:textId="77777777" w:rsidR="00BB7379" w:rsidRDefault="00BB7379" w:rsidP="00BB7379">
      <w:pPr>
        <w:spacing w:after="0" w:line="0" w:lineRule="atLeast"/>
        <w:ind w:right="-573"/>
        <w:jc w:val="center"/>
        <w:rPr>
          <w:rFonts w:ascii="Times New Roman" w:eastAsia="Times New Roman" w:hAnsi="Times New Roman" w:cs="Arial"/>
          <w:b/>
          <w:sz w:val="24"/>
          <w:szCs w:val="20"/>
          <w:lang w:eastAsia="id-ID"/>
        </w:rPr>
      </w:pPr>
    </w:p>
    <w:p w14:paraId="6E8DD5FE" w14:textId="633B325C" w:rsidR="00F22530" w:rsidRPr="00C61B42" w:rsidRDefault="00C61B42" w:rsidP="00B41CD5">
      <w:pPr>
        <w:spacing w:line="360" w:lineRule="auto"/>
        <w:jc w:val="center"/>
        <w:rPr>
          <w:rFonts w:ascii="Times New Roman" w:hAnsi="Times New Roman" w:cs="Times New Roman"/>
          <w:sz w:val="24"/>
          <w:szCs w:val="24"/>
        </w:rPr>
      </w:pPr>
      <w:r>
        <w:rPr>
          <w:noProof/>
        </w:rPr>
        <w:drawing>
          <wp:anchor distT="0" distB="0" distL="0" distR="0" simplePos="0" relativeHeight="251684864" behindDoc="0" locked="0" layoutInCell="1" allowOverlap="1" wp14:anchorId="650B1D30" wp14:editId="7107EF93">
            <wp:simplePos x="0" y="0"/>
            <wp:positionH relativeFrom="page">
              <wp:posOffset>2960370</wp:posOffset>
            </wp:positionH>
            <wp:positionV relativeFrom="paragraph">
              <wp:posOffset>582295</wp:posOffset>
            </wp:positionV>
            <wp:extent cx="2008505" cy="1960245"/>
            <wp:effectExtent l="0" t="0" r="0" b="1905"/>
            <wp:wrapTopAndBottom/>
            <wp:docPr id="1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jpeg"/>
                    <pic:cNvPicPr/>
                  </pic:nvPicPr>
                  <pic:blipFill>
                    <a:blip r:embed="rId9" cstate="print"/>
                    <a:stretch>
                      <a:fillRect/>
                    </a:stretch>
                  </pic:blipFill>
                  <pic:spPr>
                    <a:xfrm>
                      <a:off x="0" y="0"/>
                      <a:ext cx="2008505" cy="1960245"/>
                    </a:xfrm>
                    <a:prstGeom prst="rect">
                      <a:avLst/>
                    </a:prstGeom>
                  </pic:spPr>
                </pic:pic>
              </a:graphicData>
            </a:graphic>
          </wp:anchor>
        </w:drawing>
      </w:r>
    </w:p>
    <w:p w14:paraId="52576A48" w14:textId="77777777" w:rsidR="00440093" w:rsidRPr="0035556C" w:rsidRDefault="00440093" w:rsidP="00B41CD5">
      <w:pPr>
        <w:spacing w:line="360" w:lineRule="auto"/>
        <w:jc w:val="center"/>
        <w:rPr>
          <w:rFonts w:ascii="Times New Roman" w:hAnsi="Times New Roman" w:cs="Times New Roman"/>
          <w:sz w:val="24"/>
          <w:szCs w:val="24"/>
          <w:lang w:val="id-ID"/>
        </w:rPr>
      </w:pPr>
    </w:p>
    <w:p w14:paraId="3CE4E208" w14:textId="77777777" w:rsidR="00F22530" w:rsidRPr="00C61B42" w:rsidRDefault="00F22530" w:rsidP="00B41CD5">
      <w:pPr>
        <w:spacing w:line="360" w:lineRule="auto"/>
        <w:rPr>
          <w:rFonts w:ascii="Times New Roman" w:hAnsi="Times New Roman" w:cs="Times New Roman"/>
          <w:sz w:val="24"/>
          <w:szCs w:val="24"/>
        </w:rPr>
      </w:pPr>
    </w:p>
    <w:p w14:paraId="33C0198F" w14:textId="77777777" w:rsidR="003373F1" w:rsidRPr="0035556C" w:rsidRDefault="003373F1" w:rsidP="00B41CD5">
      <w:pPr>
        <w:spacing w:line="360" w:lineRule="auto"/>
        <w:jc w:val="center"/>
        <w:rPr>
          <w:rFonts w:ascii="Times New Roman" w:hAnsi="Times New Roman" w:cs="Times New Roman"/>
          <w:sz w:val="24"/>
          <w:szCs w:val="24"/>
          <w:lang w:val="id-ID"/>
        </w:rPr>
      </w:pPr>
    </w:p>
    <w:p w14:paraId="1CCB547F" w14:textId="77777777" w:rsidR="00BB7379" w:rsidRPr="00C61B42" w:rsidRDefault="00BB7379" w:rsidP="00BB7379">
      <w:pPr>
        <w:spacing w:after="0" w:line="360" w:lineRule="auto"/>
        <w:jc w:val="center"/>
        <w:rPr>
          <w:rFonts w:ascii="Times New Roman" w:eastAsia="Calibri" w:hAnsi="Times New Roman" w:cs="Times New Roman"/>
          <w:b/>
          <w:sz w:val="24"/>
          <w:szCs w:val="24"/>
          <w:lang w:eastAsia="id-ID"/>
        </w:rPr>
      </w:pPr>
      <w:r w:rsidRPr="00C61B42">
        <w:rPr>
          <w:rFonts w:ascii="Times New Roman" w:eastAsia="Calibri" w:hAnsi="Times New Roman" w:cs="Times New Roman"/>
          <w:b/>
          <w:sz w:val="24"/>
          <w:szCs w:val="24"/>
          <w:lang w:eastAsia="id-ID"/>
        </w:rPr>
        <w:t>SEPTIA LARASATI</w:t>
      </w:r>
    </w:p>
    <w:p w14:paraId="3F754C0D" w14:textId="77777777" w:rsidR="00BB7379" w:rsidRPr="00C61B42" w:rsidRDefault="00BB7379" w:rsidP="00BB7379">
      <w:pPr>
        <w:spacing w:after="0" w:line="360" w:lineRule="auto"/>
        <w:jc w:val="center"/>
        <w:rPr>
          <w:rFonts w:ascii="Times New Roman" w:eastAsia="Calibri" w:hAnsi="Times New Roman" w:cs="Times New Roman"/>
          <w:b/>
          <w:sz w:val="24"/>
          <w:szCs w:val="24"/>
          <w:lang w:eastAsia="id-ID"/>
        </w:rPr>
      </w:pPr>
      <w:r w:rsidRPr="00C61B42">
        <w:rPr>
          <w:rFonts w:ascii="Times New Roman" w:eastAsia="Calibri" w:hAnsi="Times New Roman" w:cs="Times New Roman"/>
          <w:b/>
          <w:sz w:val="24"/>
          <w:szCs w:val="24"/>
          <w:lang w:eastAsia="id-ID"/>
        </w:rPr>
        <w:t xml:space="preserve">NIM. </w:t>
      </w:r>
      <w:r w:rsidRPr="00C61B42">
        <w:rPr>
          <w:rFonts w:ascii="Times New Roman" w:eastAsia="Calibri" w:hAnsi="Times New Roman" w:cs="Times New Roman"/>
          <w:b/>
          <w:sz w:val="24"/>
          <w:szCs w:val="24"/>
          <w:lang w:val="id-ID" w:eastAsia="id-ID"/>
        </w:rPr>
        <w:t>P0712452</w:t>
      </w:r>
      <w:r w:rsidRPr="00C61B42">
        <w:rPr>
          <w:rFonts w:ascii="Times New Roman" w:eastAsia="Calibri" w:hAnsi="Times New Roman" w:cs="Times New Roman"/>
          <w:b/>
          <w:sz w:val="24"/>
          <w:szCs w:val="24"/>
          <w:lang w:eastAsia="id-ID"/>
        </w:rPr>
        <w:t>1016</w:t>
      </w:r>
    </w:p>
    <w:p w14:paraId="11F3663E" w14:textId="77777777" w:rsidR="00BB7379" w:rsidRPr="00BB7379" w:rsidRDefault="00BB7379" w:rsidP="00BB7379">
      <w:pPr>
        <w:spacing w:after="0" w:line="360" w:lineRule="auto"/>
        <w:rPr>
          <w:rFonts w:ascii="Times New Roman" w:eastAsia="Calibri" w:hAnsi="Times New Roman" w:cs="Times New Roman"/>
          <w:b/>
          <w:sz w:val="24"/>
          <w:szCs w:val="24"/>
          <w:lang w:val="id-ID" w:eastAsia="id-ID"/>
        </w:rPr>
      </w:pPr>
    </w:p>
    <w:p w14:paraId="41A611FE" w14:textId="77777777" w:rsidR="00BB7379" w:rsidRDefault="00BB7379" w:rsidP="00BB7379">
      <w:pPr>
        <w:spacing w:after="0" w:line="360" w:lineRule="auto"/>
        <w:rPr>
          <w:rFonts w:ascii="Times New Roman" w:eastAsia="Calibri" w:hAnsi="Times New Roman" w:cs="Times New Roman"/>
          <w:b/>
          <w:sz w:val="24"/>
          <w:szCs w:val="24"/>
          <w:lang w:eastAsia="id-ID"/>
        </w:rPr>
      </w:pPr>
    </w:p>
    <w:p w14:paraId="145A2CBD" w14:textId="77777777" w:rsidR="003B1729" w:rsidRDefault="003B1729" w:rsidP="00BB7379">
      <w:pPr>
        <w:spacing w:after="0" w:line="360" w:lineRule="auto"/>
        <w:rPr>
          <w:rFonts w:ascii="Times New Roman" w:eastAsia="Calibri" w:hAnsi="Times New Roman" w:cs="Times New Roman"/>
          <w:b/>
          <w:sz w:val="24"/>
          <w:szCs w:val="24"/>
          <w:lang w:eastAsia="id-ID"/>
        </w:rPr>
      </w:pPr>
    </w:p>
    <w:p w14:paraId="6AC0B133" w14:textId="77777777" w:rsidR="003B1729" w:rsidRDefault="003B1729" w:rsidP="00BB7379">
      <w:pPr>
        <w:spacing w:after="0" w:line="360" w:lineRule="auto"/>
        <w:rPr>
          <w:rFonts w:ascii="Times New Roman" w:eastAsia="Calibri" w:hAnsi="Times New Roman" w:cs="Times New Roman"/>
          <w:b/>
          <w:sz w:val="24"/>
          <w:szCs w:val="24"/>
          <w:lang w:eastAsia="id-ID"/>
        </w:rPr>
      </w:pPr>
    </w:p>
    <w:p w14:paraId="7D5AE36A" w14:textId="77777777" w:rsidR="003B1729" w:rsidRPr="00BB7379" w:rsidRDefault="003B1729" w:rsidP="00BB7379">
      <w:pPr>
        <w:spacing w:after="0" w:line="360" w:lineRule="auto"/>
        <w:rPr>
          <w:rFonts w:ascii="Times New Roman" w:eastAsia="Calibri" w:hAnsi="Times New Roman" w:cs="Times New Roman"/>
          <w:b/>
          <w:sz w:val="24"/>
          <w:szCs w:val="24"/>
          <w:lang w:eastAsia="id-ID"/>
        </w:rPr>
      </w:pPr>
    </w:p>
    <w:p w14:paraId="1B0D2354" w14:textId="77777777" w:rsidR="00BB7379" w:rsidRPr="00BB7379" w:rsidRDefault="00BB7379" w:rsidP="00BB7379">
      <w:pPr>
        <w:spacing w:after="0" w:line="240" w:lineRule="auto"/>
        <w:jc w:val="center"/>
        <w:rPr>
          <w:rFonts w:ascii="Times New Roman" w:eastAsia="Calibri" w:hAnsi="Times New Roman" w:cs="Arial"/>
          <w:b/>
          <w:sz w:val="24"/>
          <w:szCs w:val="24"/>
          <w:lang w:val="id-ID" w:eastAsia="id-ID"/>
        </w:rPr>
      </w:pPr>
      <w:r w:rsidRPr="00BB7379">
        <w:rPr>
          <w:rFonts w:ascii="Times New Roman" w:eastAsia="Calibri" w:hAnsi="Times New Roman" w:cs="Arial"/>
          <w:b/>
          <w:sz w:val="24"/>
          <w:szCs w:val="24"/>
          <w:lang w:val="id-ID" w:eastAsia="id-ID"/>
        </w:rPr>
        <w:t>PROGRAM STUDI PENDIDIKAN PROFESI BIDAN</w:t>
      </w:r>
    </w:p>
    <w:p w14:paraId="62111020" w14:textId="77777777" w:rsidR="00BB7379" w:rsidRPr="00BB7379" w:rsidRDefault="00BB7379" w:rsidP="00BB7379">
      <w:pPr>
        <w:spacing w:after="0" w:line="240" w:lineRule="auto"/>
        <w:jc w:val="center"/>
        <w:rPr>
          <w:rFonts w:ascii="Times New Roman" w:eastAsia="Calibri" w:hAnsi="Times New Roman" w:cs="Arial"/>
          <w:b/>
          <w:sz w:val="24"/>
          <w:szCs w:val="24"/>
          <w:lang w:val="id-ID" w:eastAsia="id-ID"/>
        </w:rPr>
      </w:pPr>
      <w:r w:rsidRPr="00BB7379">
        <w:rPr>
          <w:rFonts w:ascii="Times New Roman" w:eastAsia="Calibri" w:hAnsi="Times New Roman" w:cs="Arial"/>
          <w:b/>
          <w:sz w:val="24"/>
          <w:szCs w:val="24"/>
          <w:lang w:val="id-ID" w:eastAsia="id-ID"/>
        </w:rPr>
        <w:t>JURUSAN KEBIDANAN POLTEKKES KEMENKES YOGYAKARTA</w:t>
      </w:r>
    </w:p>
    <w:p w14:paraId="43A487D2" w14:textId="77777777" w:rsidR="00BB7379" w:rsidRPr="00BB7379" w:rsidRDefault="00BB7379" w:rsidP="00BB7379">
      <w:pPr>
        <w:spacing w:after="0" w:line="240" w:lineRule="auto"/>
        <w:jc w:val="center"/>
        <w:rPr>
          <w:rFonts w:ascii="Times New Roman" w:eastAsia="Calibri" w:hAnsi="Times New Roman" w:cs="Arial"/>
          <w:b/>
          <w:sz w:val="24"/>
          <w:szCs w:val="24"/>
          <w:lang w:eastAsia="id-ID"/>
        </w:rPr>
      </w:pPr>
      <w:r w:rsidRPr="00BB7379">
        <w:rPr>
          <w:rFonts w:ascii="Times New Roman" w:eastAsia="Calibri" w:hAnsi="Times New Roman" w:cs="Arial"/>
          <w:b/>
          <w:sz w:val="24"/>
          <w:szCs w:val="24"/>
          <w:lang w:val="id-ID" w:eastAsia="id-ID"/>
        </w:rPr>
        <w:t>202</w:t>
      </w:r>
      <w:r w:rsidRPr="00BB7379">
        <w:rPr>
          <w:rFonts w:ascii="Times New Roman" w:eastAsia="Calibri" w:hAnsi="Times New Roman" w:cs="Arial"/>
          <w:b/>
          <w:sz w:val="24"/>
          <w:szCs w:val="24"/>
          <w:lang w:eastAsia="id-ID"/>
        </w:rPr>
        <w:t>2</w:t>
      </w:r>
    </w:p>
    <w:p w14:paraId="3C9D1F8C" w14:textId="77777777" w:rsidR="00C61B42" w:rsidRPr="00C61B42" w:rsidRDefault="00BB7379" w:rsidP="00C61B42">
      <w:pPr>
        <w:spacing w:after="0" w:line="0" w:lineRule="atLeast"/>
        <w:ind w:right="-1"/>
        <w:jc w:val="center"/>
        <w:rPr>
          <w:rFonts w:ascii="Times New Roman" w:eastAsia="Times New Roman" w:hAnsi="Times New Roman" w:cs="Arial"/>
          <w:b/>
          <w:bCs/>
          <w:sz w:val="24"/>
          <w:szCs w:val="24"/>
          <w:lang w:val="id" w:eastAsia="id-ID"/>
        </w:rPr>
      </w:pPr>
      <w:r w:rsidRPr="00BB7379">
        <w:rPr>
          <w:rFonts w:ascii="Times New Roman" w:eastAsia="Calibri" w:hAnsi="Times New Roman" w:cs="Times New Roman"/>
          <w:b/>
          <w:sz w:val="24"/>
          <w:szCs w:val="24"/>
          <w:lang w:val="id-ID" w:eastAsia="id-ID"/>
        </w:rPr>
        <w:br w:type="page"/>
      </w:r>
      <w:r w:rsidR="00C61B42" w:rsidRPr="00C61B42">
        <w:rPr>
          <w:rFonts w:ascii="Times New Roman" w:eastAsia="Times New Roman" w:hAnsi="Times New Roman" w:cs="Arial"/>
          <w:b/>
          <w:bCs/>
          <w:sz w:val="24"/>
          <w:szCs w:val="24"/>
          <w:lang w:val="id" w:eastAsia="id-ID"/>
        </w:rPr>
        <w:lastRenderedPageBreak/>
        <w:t>TUGAS AKHIR</w:t>
      </w:r>
    </w:p>
    <w:p w14:paraId="72D01D77" w14:textId="77777777" w:rsidR="00C61B42" w:rsidRDefault="00C61B42" w:rsidP="00C61B42">
      <w:pPr>
        <w:spacing w:after="0" w:line="0" w:lineRule="atLeast"/>
        <w:ind w:right="-1"/>
        <w:jc w:val="center"/>
        <w:rPr>
          <w:rFonts w:ascii="Times New Roman" w:eastAsia="Times New Roman" w:hAnsi="Times New Roman" w:cs="Arial"/>
          <w:b/>
          <w:sz w:val="24"/>
          <w:szCs w:val="24"/>
          <w:lang w:eastAsia="id-ID"/>
        </w:rPr>
      </w:pPr>
    </w:p>
    <w:p w14:paraId="350755BE" w14:textId="77777777" w:rsidR="00C61B42" w:rsidRPr="00C61B42" w:rsidRDefault="00C61B42" w:rsidP="00C61B42">
      <w:pPr>
        <w:spacing w:after="0" w:line="0" w:lineRule="atLeast"/>
        <w:ind w:right="-1"/>
        <w:jc w:val="center"/>
        <w:rPr>
          <w:rFonts w:ascii="Times New Roman" w:eastAsia="Times New Roman" w:hAnsi="Times New Roman" w:cs="Arial"/>
          <w:b/>
          <w:sz w:val="28"/>
          <w:szCs w:val="28"/>
          <w:lang w:val="id-ID" w:eastAsia="id-ID"/>
        </w:rPr>
      </w:pPr>
      <w:r w:rsidRPr="00C61B42">
        <w:rPr>
          <w:rFonts w:ascii="Times New Roman" w:eastAsia="Times New Roman" w:hAnsi="Times New Roman" w:cs="Arial"/>
          <w:b/>
          <w:sz w:val="28"/>
          <w:szCs w:val="28"/>
          <w:lang w:val="id-ID" w:eastAsia="id-ID"/>
        </w:rPr>
        <w:t>A</w:t>
      </w:r>
      <w:r w:rsidRPr="00C61B42">
        <w:rPr>
          <w:rFonts w:ascii="Times New Roman" w:eastAsia="Times New Roman" w:hAnsi="Times New Roman" w:cs="Arial"/>
          <w:b/>
          <w:sz w:val="28"/>
          <w:szCs w:val="28"/>
          <w:lang w:eastAsia="id-ID"/>
        </w:rPr>
        <w:t>SUHAN</w:t>
      </w:r>
      <w:r w:rsidRPr="00C61B42">
        <w:rPr>
          <w:rFonts w:ascii="Times New Roman" w:eastAsia="Times New Roman" w:hAnsi="Times New Roman" w:cs="Arial"/>
          <w:b/>
          <w:sz w:val="28"/>
          <w:szCs w:val="28"/>
          <w:lang w:val="id-ID" w:eastAsia="id-ID"/>
        </w:rPr>
        <w:t xml:space="preserve"> B</w:t>
      </w:r>
      <w:r w:rsidRPr="00C61B42">
        <w:rPr>
          <w:rFonts w:ascii="Times New Roman" w:eastAsia="Times New Roman" w:hAnsi="Times New Roman" w:cs="Arial"/>
          <w:b/>
          <w:sz w:val="28"/>
          <w:szCs w:val="28"/>
          <w:lang w:eastAsia="id-ID"/>
        </w:rPr>
        <w:t>ERKESINAMBUNGAN</w:t>
      </w:r>
      <w:r w:rsidRPr="00C61B42">
        <w:rPr>
          <w:rFonts w:ascii="Times New Roman" w:eastAsia="Times New Roman" w:hAnsi="Times New Roman" w:cs="Arial"/>
          <w:b/>
          <w:sz w:val="28"/>
          <w:szCs w:val="28"/>
          <w:lang w:val="id-ID" w:eastAsia="id-ID"/>
        </w:rPr>
        <w:t xml:space="preserve"> </w:t>
      </w:r>
      <w:r w:rsidRPr="00C61B42">
        <w:rPr>
          <w:rFonts w:ascii="Times New Roman" w:eastAsia="Times New Roman" w:hAnsi="Times New Roman" w:cs="Arial"/>
          <w:b/>
          <w:sz w:val="28"/>
          <w:szCs w:val="28"/>
          <w:lang w:eastAsia="id-ID"/>
        </w:rPr>
        <w:t>PADA</w:t>
      </w:r>
      <w:r w:rsidRPr="00C61B42">
        <w:rPr>
          <w:rFonts w:ascii="Times New Roman" w:eastAsia="Times New Roman" w:hAnsi="Times New Roman" w:cs="Arial"/>
          <w:b/>
          <w:sz w:val="28"/>
          <w:szCs w:val="28"/>
          <w:lang w:val="id-ID" w:eastAsia="id-ID"/>
        </w:rPr>
        <w:t xml:space="preserve"> NY. S U</w:t>
      </w:r>
      <w:r w:rsidRPr="00C61B42">
        <w:rPr>
          <w:rFonts w:ascii="Times New Roman" w:eastAsia="Times New Roman" w:hAnsi="Times New Roman" w:cs="Arial"/>
          <w:b/>
          <w:sz w:val="28"/>
          <w:szCs w:val="28"/>
          <w:lang w:eastAsia="id-ID"/>
        </w:rPr>
        <w:t>MUR</w:t>
      </w:r>
      <w:r w:rsidRPr="00C61B42">
        <w:rPr>
          <w:rFonts w:ascii="Times New Roman" w:eastAsia="Times New Roman" w:hAnsi="Times New Roman" w:cs="Arial"/>
          <w:b/>
          <w:sz w:val="28"/>
          <w:szCs w:val="28"/>
          <w:lang w:val="id-ID" w:eastAsia="id-ID"/>
        </w:rPr>
        <w:t xml:space="preserve"> 2</w:t>
      </w:r>
      <w:r w:rsidRPr="00C61B42">
        <w:rPr>
          <w:rFonts w:ascii="Times New Roman" w:eastAsia="Times New Roman" w:hAnsi="Times New Roman" w:cs="Arial"/>
          <w:b/>
          <w:sz w:val="28"/>
          <w:szCs w:val="28"/>
          <w:lang w:eastAsia="id-ID"/>
        </w:rPr>
        <w:t>7</w:t>
      </w:r>
      <w:r w:rsidRPr="00C61B42">
        <w:rPr>
          <w:rFonts w:ascii="Times New Roman" w:eastAsia="Times New Roman" w:hAnsi="Times New Roman" w:cs="Arial"/>
          <w:b/>
          <w:sz w:val="28"/>
          <w:szCs w:val="28"/>
          <w:lang w:val="id-ID" w:eastAsia="id-ID"/>
        </w:rPr>
        <w:t xml:space="preserve"> T</w:t>
      </w:r>
      <w:r w:rsidRPr="00C61B42">
        <w:rPr>
          <w:rFonts w:ascii="Times New Roman" w:eastAsia="Times New Roman" w:hAnsi="Times New Roman" w:cs="Arial"/>
          <w:b/>
          <w:sz w:val="28"/>
          <w:szCs w:val="28"/>
          <w:lang w:eastAsia="id-ID"/>
        </w:rPr>
        <w:t>AHUN</w:t>
      </w:r>
      <w:r w:rsidRPr="00C61B42">
        <w:rPr>
          <w:rFonts w:ascii="Times New Roman" w:eastAsia="Times New Roman" w:hAnsi="Times New Roman" w:cs="Arial"/>
          <w:b/>
          <w:sz w:val="28"/>
          <w:szCs w:val="28"/>
          <w:lang w:val="id-ID" w:eastAsia="id-ID"/>
        </w:rPr>
        <w:t xml:space="preserve"> </w:t>
      </w:r>
      <w:r w:rsidRPr="00C61B42">
        <w:rPr>
          <w:rFonts w:ascii="Times New Roman" w:eastAsia="Times New Roman" w:hAnsi="Times New Roman" w:cs="Arial"/>
          <w:b/>
          <w:sz w:val="28"/>
          <w:szCs w:val="28"/>
          <w:lang w:eastAsia="id-ID"/>
        </w:rPr>
        <w:t xml:space="preserve">G1P0A0AH0 </w:t>
      </w:r>
      <w:r w:rsidRPr="00C61B42">
        <w:rPr>
          <w:rFonts w:ascii="Times New Roman" w:eastAsia="Times New Roman" w:hAnsi="Times New Roman" w:cs="Arial"/>
          <w:b/>
          <w:sz w:val="28"/>
          <w:szCs w:val="28"/>
          <w:lang w:val="id-ID" w:eastAsia="id-ID"/>
        </w:rPr>
        <w:t>P</w:t>
      </w:r>
      <w:r w:rsidRPr="00C61B42">
        <w:rPr>
          <w:rFonts w:ascii="Times New Roman" w:eastAsia="Times New Roman" w:hAnsi="Times New Roman" w:cs="Arial"/>
          <w:b/>
          <w:sz w:val="28"/>
          <w:szCs w:val="28"/>
          <w:lang w:eastAsia="id-ID"/>
        </w:rPr>
        <w:t>RIMIGRAVIDA</w:t>
      </w:r>
      <w:r w:rsidRPr="00C61B42">
        <w:rPr>
          <w:rFonts w:ascii="Times New Roman" w:eastAsia="Times New Roman" w:hAnsi="Times New Roman" w:cs="Arial"/>
          <w:b/>
          <w:sz w:val="28"/>
          <w:szCs w:val="28"/>
          <w:lang w:val="id-ID" w:eastAsia="id-ID"/>
        </w:rPr>
        <w:t xml:space="preserve"> </w:t>
      </w:r>
      <w:r w:rsidRPr="00C61B42">
        <w:rPr>
          <w:rFonts w:ascii="Times New Roman" w:eastAsia="Times New Roman" w:hAnsi="Times New Roman" w:cs="Arial"/>
          <w:b/>
          <w:sz w:val="28"/>
          <w:szCs w:val="28"/>
          <w:lang w:eastAsia="id-ID"/>
        </w:rPr>
        <w:t>DENGAN</w:t>
      </w:r>
      <w:r>
        <w:rPr>
          <w:rFonts w:ascii="Times New Roman" w:eastAsia="Times New Roman" w:hAnsi="Times New Roman" w:cs="Arial"/>
          <w:b/>
          <w:sz w:val="28"/>
          <w:szCs w:val="28"/>
          <w:lang w:eastAsia="id-ID"/>
        </w:rPr>
        <w:t xml:space="preserve"> </w:t>
      </w:r>
      <w:r w:rsidRPr="00C61B42">
        <w:rPr>
          <w:rFonts w:ascii="Times New Roman" w:eastAsia="Times New Roman" w:hAnsi="Times New Roman" w:cs="Arial"/>
          <w:b/>
          <w:sz w:val="28"/>
          <w:szCs w:val="28"/>
          <w:lang w:val="id-ID" w:eastAsia="id-ID"/>
        </w:rPr>
        <w:t>K</w:t>
      </w:r>
      <w:r w:rsidRPr="00C61B42">
        <w:rPr>
          <w:rFonts w:ascii="Times New Roman" w:eastAsia="Times New Roman" w:hAnsi="Times New Roman" w:cs="Arial"/>
          <w:b/>
          <w:sz w:val="28"/>
          <w:szCs w:val="28"/>
          <w:lang w:eastAsia="id-ID"/>
        </w:rPr>
        <w:t>EHAMILAN NORMAL</w:t>
      </w:r>
      <w:r>
        <w:rPr>
          <w:rFonts w:ascii="Times New Roman" w:eastAsia="Times New Roman" w:hAnsi="Times New Roman" w:cs="Arial"/>
          <w:b/>
          <w:sz w:val="28"/>
          <w:szCs w:val="28"/>
          <w:lang w:eastAsia="id-ID"/>
        </w:rPr>
        <w:t xml:space="preserve"> </w:t>
      </w:r>
      <w:r w:rsidRPr="00C61B42">
        <w:rPr>
          <w:rFonts w:ascii="Times New Roman" w:eastAsia="Times New Roman" w:hAnsi="Times New Roman" w:cs="Arial"/>
          <w:b/>
          <w:sz w:val="28"/>
          <w:szCs w:val="28"/>
          <w:lang w:eastAsia="id-ID"/>
        </w:rPr>
        <w:t>DI</w:t>
      </w:r>
      <w:r w:rsidRPr="00C61B42">
        <w:rPr>
          <w:rFonts w:ascii="Times New Roman" w:eastAsia="Times New Roman" w:hAnsi="Times New Roman" w:cs="Arial"/>
          <w:b/>
          <w:sz w:val="28"/>
          <w:szCs w:val="28"/>
          <w:lang w:val="id-ID" w:eastAsia="id-ID"/>
        </w:rPr>
        <w:t xml:space="preserve"> </w:t>
      </w:r>
      <w:r w:rsidRPr="00C61B42">
        <w:rPr>
          <w:rFonts w:ascii="Times New Roman" w:eastAsia="Times New Roman" w:hAnsi="Times New Roman" w:cs="Arial"/>
          <w:b/>
          <w:sz w:val="28"/>
          <w:szCs w:val="28"/>
          <w:lang w:eastAsia="id-ID"/>
        </w:rPr>
        <w:t>PMB AMIN TRIWIBAWANTI PURWOREJO</w:t>
      </w:r>
    </w:p>
    <w:p w14:paraId="75712912" w14:textId="77777777" w:rsidR="00C61B42" w:rsidRPr="00BB7379" w:rsidRDefault="00C61B42" w:rsidP="00C61B42">
      <w:pPr>
        <w:spacing w:after="0" w:line="0" w:lineRule="atLeast"/>
        <w:ind w:right="-553"/>
        <w:jc w:val="center"/>
        <w:rPr>
          <w:rFonts w:ascii="Times New Roman" w:eastAsia="Times New Roman" w:hAnsi="Times New Roman" w:cs="Arial"/>
          <w:b/>
          <w:sz w:val="32"/>
          <w:szCs w:val="20"/>
          <w:lang w:val="id-ID" w:eastAsia="id-ID"/>
        </w:rPr>
      </w:pPr>
    </w:p>
    <w:p w14:paraId="11418995" w14:textId="77777777" w:rsidR="00C61B42" w:rsidRDefault="00C61B42" w:rsidP="00C61B42">
      <w:pPr>
        <w:spacing w:after="0" w:line="0" w:lineRule="atLeast"/>
        <w:ind w:right="-573"/>
        <w:jc w:val="center"/>
        <w:rPr>
          <w:rFonts w:ascii="Times New Roman" w:eastAsia="Times New Roman" w:hAnsi="Times New Roman" w:cs="Arial"/>
          <w:b/>
          <w:sz w:val="24"/>
          <w:szCs w:val="20"/>
          <w:lang w:eastAsia="id-ID"/>
        </w:rPr>
      </w:pPr>
    </w:p>
    <w:p w14:paraId="1A47DE4A" w14:textId="77777777" w:rsidR="00C61B42" w:rsidRPr="003B1729" w:rsidRDefault="00C61B42" w:rsidP="00C61B42">
      <w:pPr>
        <w:spacing w:after="0" w:line="0" w:lineRule="atLeast"/>
        <w:ind w:right="-573"/>
        <w:jc w:val="center"/>
        <w:rPr>
          <w:rFonts w:ascii="Times New Roman" w:eastAsia="Times New Roman" w:hAnsi="Times New Roman" w:cs="Arial"/>
          <w:b/>
          <w:sz w:val="24"/>
          <w:szCs w:val="20"/>
          <w:lang w:eastAsia="id-ID"/>
        </w:rPr>
      </w:pPr>
    </w:p>
    <w:p w14:paraId="6388427A" w14:textId="54F8909B" w:rsidR="00C61B42" w:rsidRPr="0035556C" w:rsidRDefault="00C61B42" w:rsidP="00C61B42">
      <w:pPr>
        <w:spacing w:line="360" w:lineRule="auto"/>
        <w:jc w:val="center"/>
        <w:rPr>
          <w:rFonts w:ascii="Times New Roman" w:hAnsi="Times New Roman" w:cs="Times New Roman"/>
          <w:sz w:val="24"/>
          <w:szCs w:val="24"/>
          <w:lang w:val="id-ID"/>
        </w:rPr>
      </w:pPr>
      <w:r w:rsidRPr="00C61B42">
        <w:rPr>
          <w:rFonts w:ascii="Times New Roman" w:eastAsia="Calibri" w:hAnsi="Times New Roman" w:cs="Times New Roman"/>
          <w:sz w:val="24"/>
          <w:szCs w:val="24"/>
          <w:lang w:val="id-ID" w:eastAsia="id-ID"/>
        </w:rPr>
        <w:t>Diajukan sebagai salah satu syarat untuk memperoleh gelar Profesi Bidan</w:t>
      </w:r>
      <w:r>
        <w:rPr>
          <w:noProof/>
        </w:rPr>
        <w:drawing>
          <wp:anchor distT="0" distB="0" distL="0" distR="0" simplePos="0" relativeHeight="251686912" behindDoc="0" locked="0" layoutInCell="1" allowOverlap="1" wp14:anchorId="2E92E0E3" wp14:editId="53CA2859">
            <wp:simplePos x="0" y="0"/>
            <wp:positionH relativeFrom="page">
              <wp:posOffset>2960370</wp:posOffset>
            </wp:positionH>
            <wp:positionV relativeFrom="paragraph">
              <wp:posOffset>582295</wp:posOffset>
            </wp:positionV>
            <wp:extent cx="2008505" cy="1960245"/>
            <wp:effectExtent l="0" t="0" r="0" b="1905"/>
            <wp:wrapTopAndBottom/>
            <wp:docPr id="4"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jpeg"/>
                    <pic:cNvPicPr/>
                  </pic:nvPicPr>
                  <pic:blipFill>
                    <a:blip r:embed="rId9" cstate="print"/>
                    <a:stretch>
                      <a:fillRect/>
                    </a:stretch>
                  </pic:blipFill>
                  <pic:spPr>
                    <a:xfrm>
                      <a:off x="0" y="0"/>
                      <a:ext cx="2008505" cy="1960245"/>
                    </a:xfrm>
                    <a:prstGeom prst="rect">
                      <a:avLst/>
                    </a:prstGeom>
                  </pic:spPr>
                </pic:pic>
              </a:graphicData>
            </a:graphic>
          </wp:anchor>
        </w:drawing>
      </w:r>
    </w:p>
    <w:p w14:paraId="7D6B4152" w14:textId="77777777" w:rsidR="00C61B42" w:rsidRPr="0035556C" w:rsidRDefault="00C61B42" w:rsidP="00C61B42">
      <w:pPr>
        <w:spacing w:line="360" w:lineRule="auto"/>
        <w:jc w:val="center"/>
        <w:rPr>
          <w:rFonts w:ascii="Times New Roman" w:hAnsi="Times New Roman" w:cs="Times New Roman"/>
          <w:sz w:val="24"/>
          <w:szCs w:val="24"/>
          <w:lang w:val="id-ID"/>
        </w:rPr>
      </w:pPr>
    </w:p>
    <w:p w14:paraId="16B5E26C" w14:textId="77777777" w:rsidR="00C61B42" w:rsidRPr="00C61B42" w:rsidRDefault="00C61B42" w:rsidP="00C61B42">
      <w:pPr>
        <w:spacing w:line="360" w:lineRule="auto"/>
        <w:rPr>
          <w:rFonts w:ascii="Times New Roman" w:hAnsi="Times New Roman" w:cs="Times New Roman"/>
          <w:sz w:val="24"/>
          <w:szCs w:val="24"/>
        </w:rPr>
      </w:pPr>
    </w:p>
    <w:p w14:paraId="5ABC17FC" w14:textId="77777777" w:rsidR="00C61B42" w:rsidRPr="0035556C" w:rsidRDefault="00C61B42" w:rsidP="00C61B42">
      <w:pPr>
        <w:spacing w:line="360" w:lineRule="auto"/>
        <w:jc w:val="center"/>
        <w:rPr>
          <w:rFonts w:ascii="Times New Roman" w:hAnsi="Times New Roman" w:cs="Times New Roman"/>
          <w:sz w:val="24"/>
          <w:szCs w:val="24"/>
          <w:lang w:val="id-ID"/>
        </w:rPr>
      </w:pPr>
    </w:p>
    <w:p w14:paraId="7CF0F4B6" w14:textId="77777777" w:rsidR="00C61B42" w:rsidRPr="00C61B42" w:rsidRDefault="00C61B42" w:rsidP="00C61B42">
      <w:pPr>
        <w:spacing w:after="0" w:line="360" w:lineRule="auto"/>
        <w:jc w:val="center"/>
        <w:rPr>
          <w:rFonts w:ascii="Times New Roman" w:eastAsia="Calibri" w:hAnsi="Times New Roman" w:cs="Times New Roman"/>
          <w:b/>
          <w:sz w:val="24"/>
          <w:szCs w:val="24"/>
          <w:lang w:eastAsia="id-ID"/>
        </w:rPr>
      </w:pPr>
      <w:r w:rsidRPr="00C61B42">
        <w:rPr>
          <w:rFonts w:ascii="Times New Roman" w:eastAsia="Calibri" w:hAnsi="Times New Roman" w:cs="Times New Roman"/>
          <w:b/>
          <w:sz w:val="24"/>
          <w:szCs w:val="24"/>
          <w:lang w:eastAsia="id-ID"/>
        </w:rPr>
        <w:t>SEPTIA LARASATI</w:t>
      </w:r>
    </w:p>
    <w:p w14:paraId="42E8E5F9" w14:textId="77777777" w:rsidR="00C61B42" w:rsidRPr="00C61B42" w:rsidRDefault="00C61B42" w:rsidP="00C61B42">
      <w:pPr>
        <w:spacing w:after="0" w:line="360" w:lineRule="auto"/>
        <w:jc w:val="center"/>
        <w:rPr>
          <w:rFonts w:ascii="Times New Roman" w:eastAsia="Calibri" w:hAnsi="Times New Roman" w:cs="Times New Roman"/>
          <w:b/>
          <w:sz w:val="24"/>
          <w:szCs w:val="24"/>
          <w:lang w:eastAsia="id-ID"/>
        </w:rPr>
      </w:pPr>
      <w:r w:rsidRPr="00C61B42">
        <w:rPr>
          <w:rFonts w:ascii="Times New Roman" w:eastAsia="Calibri" w:hAnsi="Times New Roman" w:cs="Times New Roman"/>
          <w:b/>
          <w:sz w:val="24"/>
          <w:szCs w:val="24"/>
          <w:lang w:eastAsia="id-ID"/>
        </w:rPr>
        <w:t xml:space="preserve">NIM. </w:t>
      </w:r>
      <w:r w:rsidRPr="00C61B42">
        <w:rPr>
          <w:rFonts w:ascii="Times New Roman" w:eastAsia="Calibri" w:hAnsi="Times New Roman" w:cs="Times New Roman"/>
          <w:b/>
          <w:sz w:val="24"/>
          <w:szCs w:val="24"/>
          <w:lang w:val="id-ID" w:eastAsia="id-ID"/>
        </w:rPr>
        <w:t>P0712452</w:t>
      </w:r>
      <w:r w:rsidRPr="00C61B42">
        <w:rPr>
          <w:rFonts w:ascii="Times New Roman" w:eastAsia="Calibri" w:hAnsi="Times New Roman" w:cs="Times New Roman"/>
          <w:b/>
          <w:sz w:val="24"/>
          <w:szCs w:val="24"/>
          <w:lang w:eastAsia="id-ID"/>
        </w:rPr>
        <w:t>1016</w:t>
      </w:r>
    </w:p>
    <w:p w14:paraId="7BCB6509" w14:textId="77777777" w:rsidR="00C61B42" w:rsidRPr="00BB7379" w:rsidRDefault="00C61B42" w:rsidP="00C61B42">
      <w:pPr>
        <w:spacing w:after="0" w:line="360" w:lineRule="auto"/>
        <w:rPr>
          <w:rFonts w:ascii="Times New Roman" w:eastAsia="Calibri" w:hAnsi="Times New Roman" w:cs="Times New Roman"/>
          <w:b/>
          <w:sz w:val="24"/>
          <w:szCs w:val="24"/>
          <w:lang w:val="id-ID" w:eastAsia="id-ID"/>
        </w:rPr>
      </w:pPr>
    </w:p>
    <w:p w14:paraId="44EFF378" w14:textId="77777777" w:rsidR="00C61B42" w:rsidRDefault="00C61B42" w:rsidP="00C61B42">
      <w:pPr>
        <w:spacing w:after="0" w:line="360" w:lineRule="auto"/>
        <w:rPr>
          <w:rFonts w:ascii="Times New Roman" w:eastAsia="Calibri" w:hAnsi="Times New Roman" w:cs="Times New Roman"/>
          <w:b/>
          <w:sz w:val="24"/>
          <w:szCs w:val="24"/>
          <w:lang w:eastAsia="id-ID"/>
        </w:rPr>
      </w:pPr>
    </w:p>
    <w:p w14:paraId="445C1D55" w14:textId="77777777" w:rsidR="00C61B42" w:rsidRDefault="00C61B42" w:rsidP="00C61B42">
      <w:pPr>
        <w:spacing w:after="0" w:line="360" w:lineRule="auto"/>
        <w:rPr>
          <w:rFonts w:ascii="Times New Roman" w:eastAsia="Calibri" w:hAnsi="Times New Roman" w:cs="Times New Roman"/>
          <w:b/>
          <w:sz w:val="24"/>
          <w:szCs w:val="24"/>
          <w:lang w:eastAsia="id-ID"/>
        </w:rPr>
      </w:pPr>
    </w:p>
    <w:p w14:paraId="1CDE1E72" w14:textId="77777777" w:rsidR="00C61B42" w:rsidRDefault="00C61B42" w:rsidP="00C61B42">
      <w:pPr>
        <w:spacing w:after="0" w:line="360" w:lineRule="auto"/>
        <w:rPr>
          <w:rFonts w:ascii="Times New Roman" w:eastAsia="Calibri" w:hAnsi="Times New Roman" w:cs="Times New Roman"/>
          <w:b/>
          <w:sz w:val="24"/>
          <w:szCs w:val="24"/>
          <w:lang w:eastAsia="id-ID"/>
        </w:rPr>
      </w:pPr>
    </w:p>
    <w:p w14:paraId="1042C9B8" w14:textId="77777777" w:rsidR="00C61B42" w:rsidRPr="00BB7379" w:rsidRDefault="00C61B42" w:rsidP="00C61B42">
      <w:pPr>
        <w:spacing w:after="0" w:line="360" w:lineRule="auto"/>
        <w:rPr>
          <w:rFonts w:ascii="Times New Roman" w:eastAsia="Calibri" w:hAnsi="Times New Roman" w:cs="Times New Roman"/>
          <w:b/>
          <w:sz w:val="24"/>
          <w:szCs w:val="24"/>
          <w:lang w:eastAsia="id-ID"/>
        </w:rPr>
      </w:pPr>
    </w:p>
    <w:p w14:paraId="6D414433" w14:textId="77777777" w:rsidR="00C61B42" w:rsidRPr="00BB7379" w:rsidRDefault="00C61B42" w:rsidP="00C61B42">
      <w:pPr>
        <w:spacing w:after="0" w:line="240" w:lineRule="auto"/>
        <w:jc w:val="center"/>
        <w:rPr>
          <w:rFonts w:ascii="Times New Roman" w:eastAsia="Calibri" w:hAnsi="Times New Roman" w:cs="Arial"/>
          <w:b/>
          <w:sz w:val="24"/>
          <w:szCs w:val="24"/>
          <w:lang w:val="id-ID" w:eastAsia="id-ID"/>
        </w:rPr>
      </w:pPr>
      <w:r w:rsidRPr="00BB7379">
        <w:rPr>
          <w:rFonts w:ascii="Times New Roman" w:eastAsia="Calibri" w:hAnsi="Times New Roman" w:cs="Arial"/>
          <w:b/>
          <w:sz w:val="24"/>
          <w:szCs w:val="24"/>
          <w:lang w:val="id-ID" w:eastAsia="id-ID"/>
        </w:rPr>
        <w:t>PROGRAM STUDI PENDIDIKAN PROFESI BIDAN</w:t>
      </w:r>
    </w:p>
    <w:p w14:paraId="7BE246BE" w14:textId="77777777" w:rsidR="00C61B42" w:rsidRPr="00BB7379" w:rsidRDefault="00C61B42" w:rsidP="00C61B42">
      <w:pPr>
        <w:spacing w:after="0" w:line="240" w:lineRule="auto"/>
        <w:jc w:val="center"/>
        <w:rPr>
          <w:rFonts w:ascii="Times New Roman" w:eastAsia="Calibri" w:hAnsi="Times New Roman" w:cs="Arial"/>
          <w:b/>
          <w:sz w:val="24"/>
          <w:szCs w:val="24"/>
          <w:lang w:val="id-ID" w:eastAsia="id-ID"/>
        </w:rPr>
      </w:pPr>
      <w:r w:rsidRPr="00BB7379">
        <w:rPr>
          <w:rFonts w:ascii="Times New Roman" w:eastAsia="Calibri" w:hAnsi="Times New Roman" w:cs="Arial"/>
          <w:b/>
          <w:sz w:val="24"/>
          <w:szCs w:val="24"/>
          <w:lang w:val="id-ID" w:eastAsia="id-ID"/>
        </w:rPr>
        <w:t>JURUSAN KEBIDANAN POLTEKKES KEMENKES YOGYAKARTA</w:t>
      </w:r>
    </w:p>
    <w:p w14:paraId="32C0EEB8" w14:textId="77777777" w:rsidR="00C61B42" w:rsidRPr="00BB7379" w:rsidRDefault="00C61B42" w:rsidP="00C61B42">
      <w:pPr>
        <w:spacing w:after="0" w:line="240" w:lineRule="auto"/>
        <w:jc w:val="center"/>
        <w:rPr>
          <w:rFonts w:ascii="Times New Roman" w:eastAsia="Calibri" w:hAnsi="Times New Roman" w:cs="Arial"/>
          <w:b/>
          <w:sz w:val="24"/>
          <w:szCs w:val="24"/>
          <w:lang w:eastAsia="id-ID"/>
        </w:rPr>
      </w:pPr>
      <w:r w:rsidRPr="00BB7379">
        <w:rPr>
          <w:rFonts w:ascii="Times New Roman" w:eastAsia="Calibri" w:hAnsi="Times New Roman" w:cs="Arial"/>
          <w:b/>
          <w:sz w:val="24"/>
          <w:szCs w:val="24"/>
          <w:lang w:val="id-ID" w:eastAsia="id-ID"/>
        </w:rPr>
        <w:t>202</w:t>
      </w:r>
      <w:r w:rsidRPr="00BB7379">
        <w:rPr>
          <w:rFonts w:ascii="Times New Roman" w:eastAsia="Calibri" w:hAnsi="Times New Roman" w:cs="Arial"/>
          <w:b/>
          <w:sz w:val="24"/>
          <w:szCs w:val="24"/>
          <w:lang w:eastAsia="id-ID"/>
        </w:rPr>
        <w:t>2</w:t>
      </w:r>
    </w:p>
    <w:p w14:paraId="45D89985" w14:textId="1A51F2E5" w:rsidR="00451718" w:rsidRPr="00B63A20" w:rsidRDefault="00451718" w:rsidP="00B63A20">
      <w:pPr>
        <w:spacing w:after="0" w:line="240" w:lineRule="auto"/>
        <w:jc w:val="center"/>
        <w:rPr>
          <w:rFonts w:ascii="Times New Roman" w:eastAsia="Calibri" w:hAnsi="Times New Roman" w:cs="Times New Roman"/>
          <w:b/>
          <w:sz w:val="24"/>
          <w:szCs w:val="24"/>
          <w:lang w:eastAsia="id-ID"/>
        </w:rPr>
      </w:pPr>
      <w:bookmarkStart w:id="0" w:name="_Toc100046694"/>
    </w:p>
    <w:p w14:paraId="250EF08D" w14:textId="36B2826F" w:rsidR="00451718" w:rsidRDefault="00B63A20" w:rsidP="00BB7379">
      <w:pPr>
        <w:spacing w:after="0" w:line="240" w:lineRule="auto"/>
        <w:jc w:val="center"/>
        <w:rPr>
          <w:rFonts w:ascii="Times New Roman" w:eastAsia="Calibri" w:hAnsi="Times New Roman" w:cs="Times New Roman"/>
          <w:b/>
          <w:sz w:val="24"/>
          <w:szCs w:val="24"/>
          <w:lang w:eastAsia="id-ID"/>
        </w:rPr>
      </w:pPr>
      <w:bookmarkStart w:id="1" w:name="_GoBack"/>
      <w:r>
        <w:rPr>
          <w:rFonts w:ascii="Times New Roman" w:eastAsia="Calibri" w:hAnsi="Times New Roman" w:cs="Times New Roman"/>
          <w:b/>
          <w:noProof/>
          <w:sz w:val="24"/>
          <w:szCs w:val="24"/>
        </w:rPr>
        <w:lastRenderedPageBreak/>
        <w:drawing>
          <wp:inline distT="0" distB="0" distL="0" distR="0" wp14:anchorId="010FEA12" wp14:editId="166004D2">
            <wp:extent cx="5039995" cy="7689146"/>
            <wp:effectExtent l="0" t="0" r="8255" b="7620"/>
            <wp:docPr id="31" name="Picture 31" descr="D:\Baby Brand\WhatsApp Image 2022-06-15 at 09.4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aby Brand\WhatsApp Image 2022-06-15 at 09.43.2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9995" cy="7689146"/>
                    </a:xfrm>
                    <a:prstGeom prst="rect">
                      <a:avLst/>
                    </a:prstGeom>
                    <a:noFill/>
                    <a:ln>
                      <a:noFill/>
                    </a:ln>
                  </pic:spPr>
                </pic:pic>
              </a:graphicData>
            </a:graphic>
          </wp:inline>
        </w:drawing>
      </w:r>
      <w:bookmarkEnd w:id="1"/>
      <w:r w:rsidRPr="00B63A20">
        <w:rPr>
          <w:rFonts w:ascii="Times New Roman" w:eastAsia="Calibri" w:hAnsi="Times New Roman" w:cs="Times New Roman"/>
          <w:b/>
          <w:sz w:val="24"/>
          <w:szCs w:val="24"/>
          <w:lang w:eastAsia="id-ID"/>
        </w:rPr>
        <mc:AlternateContent>
          <mc:Choice Requires="wps">
            <w:drawing>
              <wp:inline distT="0" distB="0" distL="0" distR="0" wp14:anchorId="72D15A6D" wp14:editId="44034EE5">
                <wp:extent cx="304800" cy="304800"/>
                <wp:effectExtent l="0" t="0" r="0" b="0"/>
                <wp:docPr id="30" name="Rectangle 30" descr="blob:https://web.whatsapp.com/4dbda515-51c8-44c1-9d30-aa75bbac5d4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30" o:spid="_x0000_s1026" alt="Description: blob:https://web.whatsapp.com/4dbda515-51c8-44c1-9d30-aa75bbac5d48"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IzhIovnAgAABAYAAA4AAAAAAAAAAAAA&#10;AAAALgIAAGRycy9lMm9Eb2MueG1sUEsBAi0AFAAGAAgAAAAhAEyg6SzYAAAAAwEAAA8AAAAAAAAA&#10;AAAAAAAAQQUAAGRycy9kb3ducmV2LnhtbFBLBQYAAAAABAAEAPMAAABGBgAAAAA=&#10;" filled="f" stroked="f">
                <o:lock v:ext="edit" aspectratio="t"/>
                <w10:anchorlock/>
              </v:rect>
            </w:pict>
          </mc:Fallback>
        </mc:AlternateContent>
      </w:r>
    </w:p>
    <w:p w14:paraId="492F19AE" w14:textId="77777777" w:rsidR="00451718" w:rsidRDefault="00451718" w:rsidP="00BB7379">
      <w:pPr>
        <w:spacing w:after="0" w:line="240" w:lineRule="auto"/>
        <w:jc w:val="center"/>
        <w:rPr>
          <w:rFonts w:ascii="Times New Roman" w:eastAsia="Calibri" w:hAnsi="Times New Roman" w:cs="Times New Roman"/>
          <w:b/>
          <w:sz w:val="24"/>
          <w:szCs w:val="24"/>
          <w:lang w:eastAsia="id-ID"/>
        </w:rPr>
      </w:pPr>
    </w:p>
    <w:p w14:paraId="2EF8F47D" w14:textId="77777777" w:rsidR="00451718" w:rsidRDefault="00451718" w:rsidP="00BB7379">
      <w:pPr>
        <w:spacing w:after="0" w:line="240" w:lineRule="auto"/>
        <w:jc w:val="center"/>
        <w:rPr>
          <w:rFonts w:ascii="Times New Roman" w:eastAsia="Calibri" w:hAnsi="Times New Roman" w:cs="Times New Roman"/>
          <w:b/>
          <w:sz w:val="24"/>
          <w:szCs w:val="24"/>
          <w:lang w:eastAsia="id-ID"/>
        </w:rPr>
      </w:pPr>
    </w:p>
    <w:p w14:paraId="6F19BCC0" w14:textId="77777777" w:rsidR="00B63A20" w:rsidRPr="00B63A20" w:rsidRDefault="00B63A20" w:rsidP="00BB7379">
      <w:pPr>
        <w:spacing w:after="0" w:line="240" w:lineRule="auto"/>
        <w:jc w:val="center"/>
        <w:rPr>
          <w:rFonts w:ascii="Times New Roman" w:eastAsia="Calibri" w:hAnsi="Times New Roman" w:cs="Times New Roman"/>
          <w:b/>
          <w:sz w:val="24"/>
          <w:szCs w:val="24"/>
          <w:lang w:eastAsia="id-ID"/>
        </w:rPr>
      </w:pPr>
    </w:p>
    <w:p w14:paraId="1FC835CE" w14:textId="60DBECA9" w:rsidR="00451718" w:rsidRPr="00451718" w:rsidRDefault="00B63A20" w:rsidP="00BB7379">
      <w:pPr>
        <w:spacing w:after="0" w:line="240" w:lineRule="auto"/>
        <w:jc w:val="center"/>
        <w:rPr>
          <w:rFonts w:ascii="Times New Roman" w:eastAsia="Calibri" w:hAnsi="Times New Roman" w:cs="Times New Roman"/>
          <w:b/>
          <w:sz w:val="24"/>
          <w:szCs w:val="24"/>
          <w:lang w:eastAsia="id-ID"/>
        </w:rPr>
      </w:pPr>
      <w:r>
        <w:rPr>
          <w:rFonts w:ascii="Times New Roman" w:eastAsia="Calibri" w:hAnsi="Times New Roman" w:cs="Times New Roman"/>
          <w:b/>
          <w:noProof/>
          <w:sz w:val="24"/>
          <w:szCs w:val="24"/>
        </w:rPr>
        <w:drawing>
          <wp:inline distT="0" distB="0" distL="0" distR="0" wp14:anchorId="7A35E67B" wp14:editId="069A7BEA">
            <wp:extent cx="5039995" cy="7264858"/>
            <wp:effectExtent l="0" t="0" r="8255" b="0"/>
            <wp:docPr id="32" name="Picture 32" descr="D:\Baby Brand\WhatsApp Image 2022-06-15 at 09.43.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Baby Brand\WhatsApp Image 2022-06-15 at 09.43.3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39995" cy="7264858"/>
                    </a:xfrm>
                    <a:prstGeom prst="rect">
                      <a:avLst/>
                    </a:prstGeom>
                    <a:noFill/>
                    <a:ln>
                      <a:noFill/>
                    </a:ln>
                  </pic:spPr>
                </pic:pic>
              </a:graphicData>
            </a:graphic>
          </wp:inline>
        </w:drawing>
      </w:r>
    </w:p>
    <w:bookmarkEnd w:id="0"/>
    <w:p w14:paraId="251FCB2E" w14:textId="77777777" w:rsidR="00451718" w:rsidRPr="00B63A20" w:rsidRDefault="00451718" w:rsidP="008D7C6A">
      <w:pPr>
        <w:spacing w:after="0" w:line="360" w:lineRule="auto"/>
        <w:jc w:val="center"/>
        <w:rPr>
          <w:rFonts w:ascii="Times New Roman" w:eastAsia="Calibri" w:hAnsi="Times New Roman" w:cs="Times New Roman"/>
          <w:b/>
          <w:sz w:val="24"/>
          <w:szCs w:val="24"/>
          <w:lang w:eastAsia="id-ID"/>
        </w:rPr>
      </w:pPr>
    </w:p>
    <w:p w14:paraId="45CF47BB" w14:textId="5CCE3D7D" w:rsidR="00451718" w:rsidRPr="00451718" w:rsidRDefault="00451718" w:rsidP="00451718">
      <w:pPr>
        <w:widowControl w:val="0"/>
        <w:autoSpaceDE w:val="0"/>
        <w:autoSpaceDN w:val="0"/>
        <w:spacing w:before="90" w:after="0" w:line="240" w:lineRule="auto"/>
        <w:ind w:left="1050" w:right="769"/>
        <w:jc w:val="center"/>
        <w:rPr>
          <w:rFonts w:ascii="Times New Roman" w:eastAsia="Times New Roman" w:hAnsi="Times New Roman" w:cs="Times New Roman"/>
          <w:b/>
          <w:sz w:val="24"/>
          <w:lang w:val="id"/>
        </w:rPr>
      </w:pPr>
      <w:r w:rsidRPr="00451718">
        <w:rPr>
          <w:rFonts w:ascii="Times New Roman" w:eastAsia="Times New Roman" w:hAnsi="Times New Roman" w:cs="Times New Roman"/>
          <w:b/>
          <w:sz w:val="24"/>
          <w:lang w:val="id"/>
        </w:rPr>
        <w:lastRenderedPageBreak/>
        <w:t>HALAMAN PERNYATAAN ORISINALITAS</w:t>
      </w:r>
    </w:p>
    <w:p w14:paraId="3BFF981E"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b/>
          <w:sz w:val="26"/>
          <w:lang w:val="id"/>
        </w:rPr>
      </w:pPr>
    </w:p>
    <w:p w14:paraId="577B7FCD" w14:textId="77777777" w:rsidR="00451718" w:rsidRPr="00451718" w:rsidRDefault="00451718" w:rsidP="00451718">
      <w:pPr>
        <w:widowControl w:val="0"/>
        <w:autoSpaceDE w:val="0"/>
        <w:autoSpaceDN w:val="0"/>
        <w:spacing w:before="1" w:after="0" w:line="240" w:lineRule="auto"/>
        <w:rPr>
          <w:rFonts w:ascii="Times New Roman" w:eastAsia="Times New Roman" w:hAnsi="Times New Roman" w:cs="Times New Roman"/>
          <w:b/>
          <w:sz w:val="35"/>
          <w:lang w:val="id"/>
        </w:rPr>
      </w:pPr>
    </w:p>
    <w:p w14:paraId="37E2D18F" w14:textId="77777777" w:rsidR="00451718" w:rsidRPr="00451718" w:rsidRDefault="00451718" w:rsidP="00451718">
      <w:pPr>
        <w:widowControl w:val="0"/>
        <w:autoSpaceDE w:val="0"/>
        <w:autoSpaceDN w:val="0"/>
        <w:spacing w:after="0" w:line="360" w:lineRule="auto"/>
        <w:ind w:left="433" w:right="241"/>
        <w:rPr>
          <w:rFonts w:ascii="Times New Roman" w:eastAsia="Times New Roman" w:hAnsi="Times New Roman" w:cs="Times New Roman"/>
          <w:sz w:val="24"/>
          <w:lang w:val="id"/>
        </w:rPr>
      </w:pPr>
      <w:r w:rsidRPr="00451718">
        <w:rPr>
          <w:rFonts w:ascii="Times New Roman" w:eastAsia="Times New Roman" w:hAnsi="Times New Roman" w:cs="Times New Roman"/>
          <w:sz w:val="24"/>
          <w:lang w:val="id"/>
        </w:rPr>
        <w:t>Tugas Akhir ini adalah hasil karya saya sendiri, dan semua sumber baik yang dikutip maupun dirujuk telah saya nyatakan dengan benar.</w:t>
      </w:r>
    </w:p>
    <w:p w14:paraId="138E3EFB"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sz w:val="26"/>
          <w:lang w:val="id"/>
        </w:rPr>
      </w:pPr>
    </w:p>
    <w:p w14:paraId="5312E977"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sz w:val="26"/>
          <w:lang w:val="id"/>
        </w:rPr>
      </w:pPr>
    </w:p>
    <w:p w14:paraId="1793629C"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sz w:val="26"/>
          <w:lang w:val="id"/>
        </w:rPr>
      </w:pPr>
    </w:p>
    <w:p w14:paraId="0C3AAF20"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sz w:val="26"/>
          <w:lang w:val="id"/>
        </w:rPr>
      </w:pPr>
    </w:p>
    <w:p w14:paraId="425D17CC" w14:textId="77777777" w:rsidR="00451718" w:rsidRPr="00451718" w:rsidRDefault="00451718" w:rsidP="00451718">
      <w:pPr>
        <w:widowControl w:val="0"/>
        <w:tabs>
          <w:tab w:val="left" w:pos="3553"/>
        </w:tabs>
        <w:autoSpaceDE w:val="0"/>
        <w:autoSpaceDN w:val="0"/>
        <w:spacing w:before="188" w:after="0" w:line="240" w:lineRule="auto"/>
        <w:ind w:left="1851"/>
        <w:rPr>
          <w:rFonts w:ascii="Times New Roman" w:eastAsia="Times New Roman" w:hAnsi="Times New Roman" w:cs="Times New Roman"/>
          <w:sz w:val="24"/>
          <w:lang w:val="id"/>
        </w:rPr>
      </w:pPr>
      <w:r w:rsidRPr="00451718">
        <w:rPr>
          <w:rFonts w:ascii="Times New Roman" w:eastAsia="Times New Roman" w:hAnsi="Times New Roman" w:cs="Times New Roman"/>
          <w:sz w:val="24"/>
          <w:lang w:val="id"/>
        </w:rPr>
        <w:t>Nama</w:t>
      </w:r>
      <w:r w:rsidRPr="00451718">
        <w:rPr>
          <w:rFonts w:ascii="Times New Roman" w:eastAsia="Times New Roman" w:hAnsi="Times New Roman" w:cs="Times New Roman"/>
          <w:sz w:val="24"/>
          <w:lang w:val="id"/>
        </w:rPr>
        <w:tab/>
        <w:t>: SEPTIA LARASATI</w:t>
      </w:r>
    </w:p>
    <w:p w14:paraId="0866B74B" w14:textId="77777777" w:rsidR="00451718" w:rsidRPr="00451718" w:rsidRDefault="00451718" w:rsidP="00451718">
      <w:pPr>
        <w:widowControl w:val="0"/>
        <w:autoSpaceDE w:val="0"/>
        <w:autoSpaceDN w:val="0"/>
        <w:spacing w:before="11" w:after="0" w:line="240" w:lineRule="auto"/>
        <w:rPr>
          <w:rFonts w:ascii="Times New Roman" w:eastAsia="Times New Roman" w:hAnsi="Times New Roman" w:cs="Times New Roman"/>
          <w:sz w:val="23"/>
          <w:lang w:val="id"/>
        </w:rPr>
      </w:pPr>
    </w:p>
    <w:p w14:paraId="679264FA" w14:textId="77777777" w:rsidR="00451718" w:rsidRPr="00451718" w:rsidRDefault="00451718" w:rsidP="00451718">
      <w:pPr>
        <w:widowControl w:val="0"/>
        <w:tabs>
          <w:tab w:val="left" w:pos="3553"/>
        </w:tabs>
        <w:autoSpaceDE w:val="0"/>
        <w:autoSpaceDN w:val="0"/>
        <w:spacing w:after="0" w:line="240" w:lineRule="auto"/>
        <w:ind w:left="1851"/>
        <w:rPr>
          <w:rFonts w:ascii="Times New Roman" w:eastAsia="Times New Roman" w:hAnsi="Times New Roman" w:cs="Times New Roman"/>
          <w:sz w:val="24"/>
          <w:lang w:val="id"/>
        </w:rPr>
      </w:pPr>
      <w:r w:rsidRPr="00451718">
        <w:rPr>
          <w:rFonts w:ascii="Times New Roman" w:eastAsia="Times New Roman" w:hAnsi="Times New Roman" w:cs="Times New Roman"/>
          <w:sz w:val="24"/>
          <w:lang w:val="id"/>
        </w:rPr>
        <w:t>NIM</w:t>
      </w:r>
      <w:r w:rsidRPr="00451718">
        <w:rPr>
          <w:rFonts w:ascii="Times New Roman" w:eastAsia="Times New Roman" w:hAnsi="Times New Roman" w:cs="Times New Roman"/>
          <w:sz w:val="24"/>
          <w:lang w:val="id"/>
        </w:rPr>
        <w:tab/>
        <w:t>: P07124521016</w:t>
      </w:r>
    </w:p>
    <w:p w14:paraId="7638B584" w14:textId="77777777" w:rsidR="00451718" w:rsidRPr="00451718" w:rsidRDefault="00451718" w:rsidP="00451718">
      <w:pPr>
        <w:widowControl w:val="0"/>
        <w:tabs>
          <w:tab w:val="left" w:pos="3553"/>
        </w:tabs>
        <w:autoSpaceDE w:val="0"/>
        <w:autoSpaceDN w:val="0"/>
        <w:spacing w:after="0" w:line="240" w:lineRule="auto"/>
        <w:ind w:left="1851"/>
        <w:rPr>
          <w:rFonts w:ascii="Times New Roman" w:eastAsia="Times New Roman" w:hAnsi="Times New Roman" w:cs="Times New Roman"/>
          <w:sz w:val="24"/>
          <w:lang w:val="id"/>
        </w:rPr>
      </w:pPr>
    </w:p>
    <w:p w14:paraId="78987BF7" w14:textId="77777777" w:rsidR="00451718" w:rsidRPr="00451718" w:rsidRDefault="00451718" w:rsidP="00451718">
      <w:pPr>
        <w:widowControl w:val="0"/>
        <w:tabs>
          <w:tab w:val="left" w:pos="3553"/>
        </w:tabs>
        <w:autoSpaceDE w:val="0"/>
        <w:autoSpaceDN w:val="0"/>
        <w:spacing w:after="0" w:line="240" w:lineRule="auto"/>
        <w:ind w:left="1851"/>
        <w:rPr>
          <w:rFonts w:ascii="Times New Roman" w:eastAsia="Times New Roman" w:hAnsi="Times New Roman" w:cs="Times New Roman"/>
          <w:sz w:val="24"/>
          <w:lang w:val="id"/>
        </w:rPr>
      </w:pPr>
      <w:r w:rsidRPr="00451718">
        <w:rPr>
          <w:rFonts w:ascii="Times New Roman" w:eastAsia="Times New Roman" w:hAnsi="Times New Roman" w:cs="Times New Roman"/>
          <w:sz w:val="24"/>
          <w:lang w:val="id"/>
        </w:rPr>
        <w:t>Tanda</w:t>
      </w:r>
      <w:r w:rsidRPr="00451718">
        <w:rPr>
          <w:rFonts w:ascii="Times New Roman" w:eastAsia="Times New Roman" w:hAnsi="Times New Roman" w:cs="Times New Roman"/>
          <w:spacing w:val="-2"/>
          <w:sz w:val="24"/>
          <w:lang w:val="id"/>
        </w:rPr>
        <w:t xml:space="preserve"> </w:t>
      </w:r>
      <w:r w:rsidRPr="00451718">
        <w:rPr>
          <w:rFonts w:ascii="Times New Roman" w:eastAsia="Times New Roman" w:hAnsi="Times New Roman" w:cs="Times New Roman"/>
          <w:sz w:val="24"/>
          <w:lang w:val="id"/>
        </w:rPr>
        <w:t>Tangan</w:t>
      </w:r>
      <w:r w:rsidRPr="00451718">
        <w:rPr>
          <w:rFonts w:ascii="Times New Roman" w:eastAsia="Times New Roman" w:hAnsi="Times New Roman" w:cs="Times New Roman"/>
          <w:sz w:val="24"/>
          <w:lang w:val="id"/>
        </w:rPr>
        <w:tab/>
        <w:t xml:space="preserve">: </w:t>
      </w:r>
    </w:p>
    <w:p w14:paraId="0CD8AC0B"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sz w:val="26"/>
          <w:lang w:val="id"/>
        </w:rPr>
      </w:pPr>
    </w:p>
    <w:p w14:paraId="6F4CD877"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sz w:val="26"/>
          <w:lang w:val="id"/>
        </w:rPr>
      </w:pPr>
    </w:p>
    <w:p w14:paraId="72194F74"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sz w:val="26"/>
          <w:lang w:val="id"/>
        </w:rPr>
      </w:pPr>
    </w:p>
    <w:p w14:paraId="500A09A7"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sz w:val="26"/>
          <w:lang w:val="id"/>
        </w:rPr>
      </w:pPr>
    </w:p>
    <w:p w14:paraId="2C2136E4"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sz w:val="26"/>
          <w:lang w:val="id"/>
        </w:rPr>
      </w:pPr>
    </w:p>
    <w:p w14:paraId="11439FE6" w14:textId="77777777" w:rsidR="00451718" w:rsidRPr="00451718" w:rsidRDefault="00451718" w:rsidP="00451718">
      <w:pPr>
        <w:widowControl w:val="0"/>
        <w:autoSpaceDE w:val="0"/>
        <w:autoSpaceDN w:val="0"/>
        <w:spacing w:before="1" w:after="0" w:line="240" w:lineRule="auto"/>
        <w:rPr>
          <w:rFonts w:ascii="Times New Roman" w:eastAsia="Times New Roman" w:hAnsi="Times New Roman" w:cs="Times New Roman"/>
          <w:sz w:val="38"/>
          <w:lang w:val="id"/>
        </w:rPr>
      </w:pPr>
    </w:p>
    <w:p w14:paraId="6A59F093" w14:textId="77777777" w:rsidR="00451718" w:rsidRPr="00451718" w:rsidRDefault="00451718" w:rsidP="00451718">
      <w:pPr>
        <w:widowControl w:val="0"/>
        <w:tabs>
          <w:tab w:val="left" w:pos="3553"/>
        </w:tabs>
        <w:autoSpaceDE w:val="0"/>
        <w:autoSpaceDN w:val="0"/>
        <w:spacing w:after="0" w:line="240" w:lineRule="auto"/>
        <w:ind w:left="1851"/>
        <w:rPr>
          <w:rFonts w:ascii="Times New Roman" w:eastAsia="Times New Roman" w:hAnsi="Times New Roman" w:cs="Times New Roman"/>
          <w:sz w:val="24"/>
          <w:lang w:val="id"/>
        </w:rPr>
      </w:pPr>
      <w:r w:rsidRPr="00451718">
        <w:rPr>
          <w:rFonts w:ascii="Times New Roman" w:eastAsia="Times New Roman" w:hAnsi="Times New Roman" w:cs="Times New Roman"/>
          <w:sz w:val="24"/>
          <w:lang w:val="id"/>
        </w:rPr>
        <w:t>Tanggal</w:t>
      </w:r>
      <w:r w:rsidRPr="00451718">
        <w:rPr>
          <w:rFonts w:ascii="Times New Roman" w:eastAsia="Times New Roman" w:hAnsi="Times New Roman" w:cs="Times New Roman"/>
          <w:sz w:val="24"/>
          <w:lang w:val="id"/>
        </w:rPr>
        <w:tab/>
        <w:t>: 25 April 2022</w:t>
      </w:r>
    </w:p>
    <w:p w14:paraId="176F362F" w14:textId="77777777" w:rsidR="00451718" w:rsidRPr="00451718" w:rsidRDefault="00451718" w:rsidP="00451718">
      <w:pPr>
        <w:widowControl w:val="0"/>
        <w:autoSpaceDE w:val="0"/>
        <w:autoSpaceDN w:val="0"/>
        <w:spacing w:after="0" w:line="240" w:lineRule="auto"/>
        <w:rPr>
          <w:rFonts w:ascii="Times New Roman" w:eastAsia="Times New Roman" w:hAnsi="Times New Roman" w:cs="Times New Roman"/>
          <w:lang w:val="id"/>
        </w:rPr>
      </w:pPr>
    </w:p>
    <w:p w14:paraId="207E6971"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2C9FC8A7"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08E175C7"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4C70153B"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02EB4C48"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17DA2373"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268EBC96"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4CE58DC0"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1D7BCEA0"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31B29BBB"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2C0D12FA"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0C9DC396"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1B64FEE7"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0C939A3F" w14:textId="77777777" w:rsidR="00451718" w:rsidRDefault="00451718" w:rsidP="008D7C6A">
      <w:pPr>
        <w:spacing w:after="0" w:line="360" w:lineRule="auto"/>
        <w:jc w:val="center"/>
        <w:rPr>
          <w:rFonts w:ascii="Times New Roman" w:eastAsia="Calibri" w:hAnsi="Times New Roman" w:cs="Times New Roman"/>
          <w:b/>
          <w:sz w:val="24"/>
          <w:szCs w:val="24"/>
          <w:lang w:eastAsia="id-ID"/>
        </w:rPr>
      </w:pPr>
    </w:p>
    <w:p w14:paraId="6E1DD44C" w14:textId="77777777" w:rsidR="008D7C6A" w:rsidRPr="008D7C6A" w:rsidRDefault="008D7C6A" w:rsidP="008D7C6A">
      <w:pPr>
        <w:spacing w:after="0" w:line="360" w:lineRule="auto"/>
        <w:jc w:val="center"/>
        <w:rPr>
          <w:rFonts w:ascii="Times New Roman" w:eastAsia="Calibri" w:hAnsi="Times New Roman" w:cs="Times New Roman"/>
          <w:b/>
          <w:sz w:val="24"/>
          <w:szCs w:val="24"/>
          <w:lang w:val="id-ID" w:eastAsia="id-ID"/>
        </w:rPr>
      </w:pPr>
      <w:r w:rsidRPr="008D7C6A">
        <w:rPr>
          <w:rFonts w:ascii="Times New Roman" w:eastAsia="Calibri" w:hAnsi="Times New Roman" w:cs="Times New Roman"/>
          <w:b/>
          <w:sz w:val="24"/>
          <w:szCs w:val="24"/>
          <w:lang w:val="id-ID" w:eastAsia="id-ID"/>
        </w:rPr>
        <w:lastRenderedPageBreak/>
        <w:t>KATA PENGANTAR</w:t>
      </w:r>
    </w:p>
    <w:p w14:paraId="09665B74" w14:textId="77777777" w:rsidR="008D7C6A" w:rsidRPr="008D7C6A" w:rsidRDefault="008D7C6A" w:rsidP="008D7C6A">
      <w:pPr>
        <w:spacing w:after="0" w:line="360" w:lineRule="auto"/>
        <w:jc w:val="center"/>
        <w:rPr>
          <w:rFonts w:ascii="Times New Roman" w:eastAsia="Calibri" w:hAnsi="Times New Roman" w:cs="Times New Roman"/>
          <w:b/>
          <w:sz w:val="24"/>
          <w:szCs w:val="24"/>
          <w:lang w:val="id-ID" w:eastAsia="id-ID"/>
        </w:rPr>
      </w:pPr>
    </w:p>
    <w:p w14:paraId="36CF1D93" w14:textId="34859C90" w:rsidR="008D7C6A" w:rsidRPr="008D7C6A" w:rsidRDefault="008D7C6A" w:rsidP="008D7C6A">
      <w:pPr>
        <w:spacing w:after="0" w:line="360" w:lineRule="auto"/>
        <w:ind w:firstLine="720"/>
        <w:jc w:val="both"/>
        <w:rPr>
          <w:rFonts w:ascii="Times New Roman" w:eastAsia="Calibri" w:hAnsi="Times New Roman" w:cs="Times New Roman"/>
          <w:sz w:val="24"/>
          <w:szCs w:val="24"/>
          <w:lang w:eastAsia="id-ID"/>
        </w:rPr>
      </w:pPr>
      <w:r w:rsidRPr="008D7C6A">
        <w:rPr>
          <w:rFonts w:ascii="Times New Roman" w:eastAsia="Calibri" w:hAnsi="Times New Roman" w:cs="Times New Roman"/>
          <w:sz w:val="24"/>
          <w:szCs w:val="24"/>
          <w:lang w:val="id-ID" w:eastAsia="id-ID"/>
        </w:rPr>
        <w:t xml:space="preserve">Puji syukur </w:t>
      </w:r>
      <w:r w:rsidRPr="008D7C6A">
        <w:rPr>
          <w:rFonts w:ascii="Times New Roman" w:eastAsia="Calibri" w:hAnsi="Times New Roman" w:cs="Times New Roman"/>
          <w:sz w:val="24"/>
          <w:szCs w:val="24"/>
          <w:lang w:eastAsia="id-ID"/>
        </w:rPr>
        <w:t>saya</w:t>
      </w:r>
      <w:r w:rsidRPr="008D7C6A">
        <w:rPr>
          <w:rFonts w:ascii="Times New Roman" w:eastAsia="Calibri" w:hAnsi="Times New Roman" w:cs="Times New Roman"/>
          <w:sz w:val="24"/>
          <w:szCs w:val="24"/>
          <w:lang w:val="id-ID" w:eastAsia="id-ID"/>
        </w:rPr>
        <w:t xml:space="preserve"> panjatkan k</w:t>
      </w:r>
      <w:r w:rsidRPr="008D7C6A">
        <w:rPr>
          <w:rFonts w:ascii="Times New Roman" w:eastAsia="Calibri" w:hAnsi="Times New Roman" w:cs="Times New Roman"/>
          <w:sz w:val="24"/>
          <w:szCs w:val="24"/>
          <w:lang w:eastAsia="id-ID"/>
        </w:rPr>
        <w:t>ehadirat</w:t>
      </w:r>
      <w:r w:rsidRPr="008D7C6A">
        <w:rPr>
          <w:rFonts w:ascii="Times New Roman" w:eastAsia="Calibri" w:hAnsi="Times New Roman" w:cs="Times New Roman"/>
          <w:sz w:val="24"/>
          <w:szCs w:val="24"/>
          <w:lang w:val="id-ID" w:eastAsia="id-ID"/>
        </w:rPr>
        <w:t xml:space="preserve"> Tuhan Yang Maha Esa, karena atas berkat dan rahmat-Nya, s</w:t>
      </w:r>
      <w:r w:rsidRPr="008D7C6A">
        <w:rPr>
          <w:rFonts w:ascii="Times New Roman" w:eastAsia="Calibri" w:hAnsi="Times New Roman" w:cs="Times New Roman"/>
          <w:sz w:val="24"/>
          <w:szCs w:val="24"/>
          <w:lang w:eastAsia="id-ID"/>
        </w:rPr>
        <w:t>aya</w:t>
      </w:r>
      <w:r w:rsidRPr="008D7C6A">
        <w:rPr>
          <w:rFonts w:ascii="Times New Roman" w:eastAsia="Calibri" w:hAnsi="Times New Roman" w:cs="Times New Roman"/>
          <w:sz w:val="24"/>
          <w:szCs w:val="24"/>
          <w:lang w:val="id-ID" w:eastAsia="id-ID"/>
        </w:rPr>
        <w:t xml:space="preserve"> </w:t>
      </w:r>
      <w:r w:rsidRPr="008D7C6A">
        <w:rPr>
          <w:rFonts w:ascii="Times New Roman" w:eastAsia="Calibri" w:hAnsi="Times New Roman" w:cs="Times New Roman"/>
          <w:sz w:val="24"/>
          <w:szCs w:val="24"/>
          <w:lang w:eastAsia="id-ID"/>
        </w:rPr>
        <w:t xml:space="preserve">selaku </w:t>
      </w:r>
      <w:r w:rsidR="00D21B65">
        <w:rPr>
          <w:rFonts w:ascii="Times New Roman" w:eastAsia="Calibri" w:hAnsi="Times New Roman" w:cs="Times New Roman"/>
          <w:sz w:val="24"/>
          <w:szCs w:val="24"/>
          <w:lang w:eastAsia="id-ID"/>
        </w:rPr>
        <w:t>penulis</w:t>
      </w:r>
      <w:r w:rsidRPr="008D7C6A">
        <w:rPr>
          <w:rFonts w:ascii="Times New Roman" w:eastAsia="Calibri" w:hAnsi="Times New Roman" w:cs="Times New Roman"/>
          <w:sz w:val="24"/>
          <w:szCs w:val="24"/>
          <w:lang w:eastAsia="id-ID"/>
        </w:rPr>
        <w:t xml:space="preserve"> </w:t>
      </w:r>
      <w:r w:rsidRPr="008D7C6A">
        <w:rPr>
          <w:rFonts w:ascii="Times New Roman" w:eastAsia="Calibri" w:hAnsi="Times New Roman" w:cs="Times New Roman"/>
          <w:sz w:val="24"/>
          <w:szCs w:val="24"/>
          <w:lang w:val="id-ID" w:eastAsia="id-ID"/>
        </w:rPr>
        <w:t xml:space="preserve">dapat menyelesaikan laporan </w:t>
      </w:r>
      <w:r w:rsidRPr="00580B23">
        <w:rPr>
          <w:rFonts w:ascii="Times New Roman" w:eastAsia="Calibri" w:hAnsi="Times New Roman" w:cs="Times New Roman"/>
          <w:i/>
          <w:sz w:val="24"/>
          <w:szCs w:val="24"/>
          <w:lang w:val="id-ID" w:eastAsia="id-ID"/>
        </w:rPr>
        <w:t>Continuity of Care</w:t>
      </w:r>
      <w:r w:rsidRPr="008D7C6A">
        <w:rPr>
          <w:rFonts w:ascii="Calibri" w:eastAsia="Calibri" w:hAnsi="Calibri" w:cs="Arial"/>
          <w:lang w:val="id-ID" w:eastAsia="id-ID"/>
        </w:rPr>
        <w:t xml:space="preserve"> </w:t>
      </w:r>
      <w:r w:rsidRPr="008D7C6A">
        <w:rPr>
          <w:rFonts w:ascii="Times New Roman" w:eastAsia="Calibri" w:hAnsi="Times New Roman" w:cs="Times New Roman"/>
          <w:sz w:val="24"/>
          <w:szCs w:val="24"/>
          <w:lang w:val="id-ID" w:eastAsia="id-ID"/>
        </w:rPr>
        <w:t xml:space="preserve">(COC) </w:t>
      </w:r>
      <w:r w:rsidRPr="008D7C6A">
        <w:rPr>
          <w:rFonts w:ascii="Times New Roman" w:eastAsia="Calibri" w:hAnsi="Times New Roman" w:cs="Arial"/>
          <w:sz w:val="24"/>
          <w:szCs w:val="24"/>
          <w:lang w:val="id-ID" w:eastAsia="id-ID"/>
        </w:rPr>
        <w:t>untuk memenuhi tugas Praktik</w:t>
      </w:r>
      <w:r w:rsidRPr="008D7C6A">
        <w:rPr>
          <w:rFonts w:ascii="Times New Roman" w:eastAsia="Calibri" w:hAnsi="Times New Roman" w:cs="Arial"/>
          <w:sz w:val="24"/>
          <w:szCs w:val="24"/>
          <w:lang w:eastAsia="id-ID"/>
        </w:rPr>
        <w:t xml:space="preserve"> </w:t>
      </w:r>
      <w:r w:rsidRPr="008D7C6A">
        <w:rPr>
          <w:rFonts w:ascii="Times New Roman" w:eastAsia="Calibri" w:hAnsi="Times New Roman" w:cs="Times New Roman"/>
          <w:color w:val="000000"/>
          <w:sz w:val="24"/>
          <w:szCs w:val="24"/>
          <w:lang w:eastAsia="id-ID"/>
        </w:rPr>
        <w:t xml:space="preserve">Kebidanan Komunitas dalam Konteks </w:t>
      </w:r>
      <w:r w:rsidRPr="008D7C6A">
        <w:rPr>
          <w:rFonts w:ascii="Times New Roman" w:eastAsia="Calibri" w:hAnsi="Times New Roman" w:cs="Times New Roman"/>
          <w:i/>
          <w:color w:val="000000"/>
          <w:sz w:val="24"/>
          <w:szCs w:val="24"/>
          <w:lang w:eastAsia="id-ID"/>
        </w:rPr>
        <w:t xml:space="preserve">Continuity of Care </w:t>
      </w:r>
      <w:r w:rsidRPr="008D7C6A">
        <w:rPr>
          <w:rFonts w:ascii="Times New Roman" w:eastAsia="Calibri" w:hAnsi="Times New Roman" w:cs="Times New Roman"/>
          <w:color w:val="000000"/>
          <w:sz w:val="24"/>
          <w:szCs w:val="24"/>
          <w:lang w:eastAsia="id-ID"/>
        </w:rPr>
        <w:t>(COC)</w:t>
      </w:r>
      <w:r w:rsidRPr="008D7C6A">
        <w:rPr>
          <w:rFonts w:ascii="Times New Roman" w:eastAsia="Calibri" w:hAnsi="Times New Roman" w:cs="Arial"/>
          <w:sz w:val="24"/>
          <w:szCs w:val="24"/>
          <w:lang w:val="id-ID" w:eastAsia="id-ID"/>
        </w:rPr>
        <w:t xml:space="preserve">. </w:t>
      </w:r>
      <w:r w:rsidRPr="008D7C6A">
        <w:rPr>
          <w:rFonts w:ascii="Times New Roman" w:eastAsia="Calibri" w:hAnsi="Times New Roman" w:cs="Times New Roman"/>
          <w:sz w:val="24"/>
          <w:szCs w:val="24"/>
          <w:lang w:val="id-ID" w:eastAsia="id-ID"/>
        </w:rPr>
        <w:t xml:space="preserve">Laporan ini terwujud atas bimbingan, </w:t>
      </w:r>
      <w:r w:rsidR="00451718">
        <w:rPr>
          <w:rFonts w:ascii="Times New Roman" w:eastAsia="Calibri" w:hAnsi="Times New Roman" w:cs="Times New Roman"/>
          <w:sz w:val="24"/>
          <w:szCs w:val="24"/>
          <w:lang w:eastAsia="id-ID"/>
        </w:rPr>
        <w:t>masukan</w:t>
      </w:r>
      <w:r w:rsidRPr="008D7C6A">
        <w:rPr>
          <w:rFonts w:ascii="Times New Roman" w:eastAsia="Calibri" w:hAnsi="Times New Roman" w:cs="Times New Roman"/>
          <w:sz w:val="24"/>
          <w:szCs w:val="24"/>
          <w:lang w:val="id-ID" w:eastAsia="id-ID"/>
        </w:rPr>
        <w:t xml:space="preserve"> dan bantuan dari berbagai pihak yang tidak bisa penulis sebutkan satu persatu dan pada kesempatan ini penulis menyampaikan ucapan terima kasih kepada :</w:t>
      </w:r>
    </w:p>
    <w:p w14:paraId="42AE5F3A" w14:textId="77777777" w:rsidR="008D7C6A" w:rsidRPr="008D7C6A" w:rsidRDefault="008D7C6A" w:rsidP="00BF3B32">
      <w:pPr>
        <w:numPr>
          <w:ilvl w:val="0"/>
          <w:numId w:val="30"/>
        </w:numPr>
        <w:spacing w:after="200" w:line="360" w:lineRule="auto"/>
        <w:ind w:left="360"/>
        <w:contextualSpacing/>
        <w:jc w:val="both"/>
        <w:rPr>
          <w:rFonts w:ascii="Times New Roman" w:eastAsia="Calibri" w:hAnsi="Times New Roman" w:cs="Times New Roman"/>
          <w:sz w:val="24"/>
          <w:szCs w:val="24"/>
          <w:lang w:val="id-ID"/>
        </w:rPr>
      </w:pPr>
      <w:r w:rsidRPr="008D7C6A">
        <w:rPr>
          <w:rFonts w:ascii="Times New Roman" w:eastAsia="Calibri" w:hAnsi="Times New Roman" w:cs="Times New Roman"/>
          <w:sz w:val="24"/>
          <w:szCs w:val="24"/>
          <w:lang w:val="id-ID"/>
        </w:rPr>
        <w:t>DR.Yuni Kusmiyati, S.ST, MPH selaku Ketua Jurusan Kebidanan Poltekkes Kemenkes Yogyakarta</w:t>
      </w:r>
      <w:r w:rsidRPr="008D7C6A">
        <w:rPr>
          <w:rFonts w:ascii="Times New Roman" w:eastAsia="Calibri" w:hAnsi="Times New Roman" w:cs="Times New Roman"/>
          <w:sz w:val="24"/>
          <w:szCs w:val="24"/>
        </w:rPr>
        <w:t xml:space="preserve"> yang telah memberikan kesempatan dan fasilitas untuk mengikuti praktik klinik.</w:t>
      </w:r>
    </w:p>
    <w:p w14:paraId="36881135" w14:textId="77777777" w:rsidR="008D7C6A" w:rsidRPr="008D7C6A" w:rsidRDefault="008D7C6A" w:rsidP="00BF3B32">
      <w:pPr>
        <w:numPr>
          <w:ilvl w:val="0"/>
          <w:numId w:val="30"/>
        </w:numPr>
        <w:spacing w:after="0" w:line="360" w:lineRule="auto"/>
        <w:ind w:left="360"/>
        <w:contextualSpacing/>
        <w:jc w:val="both"/>
        <w:rPr>
          <w:rFonts w:ascii="Times New Roman" w:eastAsia="Calibri" w:hAnsi="Times New Roman" w:cs="Times New Roman"/>
          <w:sz w:val="24"/>
          <w:szCs w:val="24"/>
          <w:lang w:val="en-ID"/>
        </w:rPr>
      </w:pPr>
      <w:r w:rsidRPr="008D7C6A">
        <w:rPr>
          <w:rFonts w:ascii="Times New Roman" w:eastAsia="Calibri" w:hAnsi="Times New Roman" w:cs="Times New Roman"/>
          <w:sz w:val="24"/>
          <w:szCs w:val="24"/>
          <w:lang w:val="id-ID"/>
        </w:rPr>
        <w:t>Hesty Widyasih, SST., M.Keb selaku Ketua Program Studi Pendidikan Profesi Bidan Jurusan Kebidanan Poltekkes Kemenkes Yogyakarta</w:t>
      </w:r>
      <w:r w:rsidRPr="008D7C6A">
        <w:rPr>
          <w:rFonts w:ascii="Times New Roman" w:eastAsia="Calibri" w:hAnsi="Times New Roman" w:cs="Times New Roman"/>
          <w:sz w:val="24"/>
          <w:szCs w:val="24"/>
        </w:rPr>
        <w:t xml:space="preserve"> yang telah memberikan kesempatan dan dorongan untuk mengikuti praktik klinik.</w:t>
      </w:r>
    </w:p>
    <w:p w14:paraId="1D08EFA1" w14:textId="77777777" w:rsidR="008D7C6A" w:rsidRPr="008D7C6A" w:rsidRDefault="008D7C6A" w:rsidP="00BF3B32">
      <w:pPr>
        <w:numPr>
          <w:ilvl w:val="0"/>
          <w:numId w:val="30"/>
        </w:numPr>
        <w:spacing w:after="0" w:line="360" w:lineRule="auto"/>
        <w:ind w:left="360"/>
        <w:contextualSpacing/>
        <w:jc w:val="both"/>
        <w:rPr>
          <w:rFonts w:ascii="Times New Roman" w:eastAsia="Calibri" w:hAnsi="Times New Roman" w:cs="Times New Roman"/>
          <w:sz w:val="24"/>
          <w:szCs w:val="24"/>
          <w:u w:val="single"/>
          <w:lang w:val="id-ID"/>
        </w:rPr>
      </w:pPr>
      <w:r w:rsidRPr="008D7C6A">
        <w:rPr>
          <w:rFonts w:ascii="Times New Roman" w:eastAsia="Calibri" w:hAnsi="Times New Roman" w:cs="Times New Roman"/>
          <w:sz w:val="24"/>
          <w:szCs w:val="24"/>
          <w:lang w:val="id-ID"/>
        </w:rPr>
        <w:t>Linda Nur Wahyuni,</w:t>
      </w:r>
      <w:r w:rsidRPr="008D7C6A">
        <w:rPr>
          <w:rFonts w:ascii="Times New Roman" w:eastAsia="Calibri" w:hAnsi="Times New Roman" w:cs="Times New Roman"/>
          <w:sz w:val="24"/>
          <w:szCs w:val="24"/>
        </w:rPr>
        <w:t xml:space="preserve"> </w:t>
      </w:r>
      <w:r w:rsidRPr="008D7C6A">
        <w:rPr>
          <w:rFonts w:ascii="Times New Roman" w:eastAsia="Calibri" w:hAnsi="Times New Roman" w:cs="Times New Roman"/>
          <w:sz w:val="24"/>
          <w:szCs w:val="24"/>
          <w:lang w:val="id-ID"/>
        </w:rPr>
        <w:t>S.Tr.Keb,Bdn</w:t>
      </w:r>
      <w:r w:rsidRPr="008D7C6A">
        <w:rPr>
          <w:rFonts w:ascii="Times New Roman" w:eastAsia="Calibri" w:hAnsi="Times New Roman" w:cs="Times New Roman"/>
          <w:sz w:val="24"/>
          <w:szCs w:val="24"/>
        </w:rPr>
        <w:t>.</w:t>
      </w:r>
      <w:r w:rsidRPr="008D7C6A">
        <w:rPr>
          <w:rFonts w:ascii="Times New Roman" w:eastAsia="Calibri" w:hAnsi="Times New Roman" w:cs="Times New Roman"/>
          <w:sz w:val="24"/>
          <w:szCs w:val="24"/>
          <w:lang w:val="id-ID"/>
        </w:rPr>
        <w:t xml:space="preserve"> </w:t>
      </w:r>
      <w:r w:rsidRPr="008D7C6A">
        <w:rPr>
          <w:rFonts w:ascii="Times New Roman" w:eastAsia="Calibri" w:hAnsi="Times New Roman" w:cs="Times New Roman"/>
          <w:sz w:val="24"/>
          <w:szCs w:val="24"/>
          <w:lang w:val="en-ID"/>
        </w:rPr>
        <w:t>selaku Pembimbing Akademik praktik kilinik yang telah memberi arahan dan bimbingan untuk mengikuti praktik klinik.</w:t>
      </w:r>
    </w:p>
    <w:p w14:paraId="7ADDB100" w14:textId="77777777" w:rsidR="008D7C6A" w:rsidRPr="008D7C6A" w:rsidRDefault="008D7C6A" w:rsidP="00BF3B32">
      <w:pPr>
        <w:numPr>
          <w:ilvl w:val="0"/>
          <w:numId w:val="30"/>
        </w:numPr>
        <w:tabs>
          <w:tab w:val="left" w:pos="709"/>
        </w:tabs>
        <w:spacing w:after="0" w:line="360" w:lineRule="auto"/>
        <w:ind w:left="360"/>
        <w:contextualSpacing/>
        <w:jc w:val="both"/>
        <w:rPr>
          <w:rFonts w:ascii="Times New Roman" w:eastAsia="Calibri" w:hAnsi="Times New Roman" w:cs="Times New Roman"/>
          <w:sz w:val="24"/>
          <w:szCs w:val="24"/>
          <w:lang w:val="en-ID"/>
        </w:rPr>
      </w:pPr>
      <w:r w:rsidRPr="008D7C6A">
        <w:rPr>
          <w:rFonts w:ascii="Times New Roman" w:eastAsia="Calibri" w:hAnsi="Times New Roman" w:cs="Times New Roman"/>
          <w:sz w:val="24"/>
          <w:szCs w:val="24"/>
          <w:lang w:val="en-ID"/>
        </w:rPr>
        <w:t xml:space="preserve">Ika Yuni Rahmawati, SST., Bdn. </w:t>
      </w:r>
      <w:r w:rsidRPr="008D7C6A">
        <w:rPr>
          <w:rFonts w:ascii="Times New Roman" w:eastAsia="Calibri" w:hAnsi="Times New Roman" w:cs="Times New Roman"/>
          <w:color w:val="000000"/>
          <w:sz w:val="24"/>
          <w:szCs w:val="24"/>
          <w:lang w:val="id-ID"/>
        </w:rPr>
        <w:t>selaku Pembimbing Klinik yang telah memberi ijin dan bimbingan selama menjalankan praktik klinik di PMB Amin Triwibawanti.</w:t>
      </w:r>
    </w:p>
    <w:p w14:paraId="60363482" w14:textId="681E6526" w:rsidR="00580B23" w:rsidRPr="003C4DF0" w:rsidRDefault="00451718" w:rsidP="00BF3B32">
      <w:pPr>
        <w:pStyle w:val="ListParagraph"/>
        <w:numPr>
          <w:ilvl w:val="0"/>
          <w:numId w:val="30"/>
        </w:numPr>
        <w:spacing w:after="0" w:line="360" w:lineRule="auto"/>
        <w:ind w:left="360"/>
        <w:jc w:val="both"/>
        <w:rPr>
          <w:rFonts w:ascii="Times New Roman" w:hAnsi="Times New Roman" w:cs="Times New Roman"/>
          <w:sz w:val="24"/>
          <w:szCs w:val="24"/>
          <w:lang w:val="en-ID"/>
        </w:rPr>
      </w:pPr>
      <w:r>
        <w:rPr>
          <w:rFonts w:ascii="Times New Roman" w:hAnsi="Times New Roman"/>
          <w:sz w:val="24"/>
          <w:szCs w:val="24"/>
          <w:lang w:val="en-US"/>
        </w:rPr>
        <w:t>Suami, keluarga serta s</w:t>
      </w:r>
      <w:r w:rsidR="00580B23" w:rsidRPr="003C4DF0">
        <w:rPr>
          <w:rFonts w:ascii="Times New Roman" w:hAnsi="Times New Roman"/>
          <w:sz w:val="24"/>
          <w:szCs w:val="24"/>
        </w:rPr>
        <w:t>ahabat yang te</w:t>
      </w:r>
      <w:r w:rsidR="00580B23">
        <w:rPr>
          <w:rFonts w:ascii="Times New Roman" w:hAnsi="Times New Roman"/>
          <w:sz w:val="24"/>
          <w:szCs w:val="24"/>
        </w:rPr>
        <w:t>lah banyak membantu saya dalam</w:t>
      </w:r>
      <w:r w:rsidR="00580B23">
        <w:rPr>
          <w:rFonts w:ascii="Times New Roman" w:hAnsi="Times New Roman"/>
          <w:sz w:val="24"/>
          <w:szCs w:val="24"/>
          <w:lang w:val="en-US"/>
        </w:rPr>
        <w:t xml:space="preserve"> </w:t>
      </w:r>
      <w:r w:rsidR="00580B23" w:rsidRPr="003C4DF0">
        <w:rPr>
          <w:rFonts w:ascii="Times New Roman" w:hAnsi="Times New Roman"/>
          <w:sz w:val="24"/>
          <w:szCs w:val="24"/>
        </w:rPr>
        <w:t xml:space="preserve">menyelesaikan </w:t>
      </w:r>
      <w:r w:rsidR="00580B23" w:rsidRPr="008D7C6A">
        <w:rPr>
          <w:rFonts w:ascii="Times New Roman" w:hAnsi="Times New Roman" w:cs="Times New Roman"/>
          <w:sz w:val="24"/>
          <w:szCs w:val="24"/>
          <w:lang w:eastAsia="id-ID"/>
        </w:rPr>
        <w:t xml:space="preserve">laporan </w:t>
      </w:r>
      <w:r w:rsidR="00580B23" w:rsidRPr="00580B23">
        <w:rPr>
          <w:rFonts w:ascii="Times New Roman" w:hAnsi="Times New Roman" w:cs="Times New Roman"/>
          <w:i/>
          <w:sz w:val="24"/>
          <w:szCs w:val="24"/>
          <w:lang w:eastAsia="id-ID"/>
        </w:rPr>
        <w:t>Continuity of Care</w:t>
      </w:r>
      <w:r w:rsidR="00580B23" w:rsidRPr="008D7C6A">
        <w:rPr>
          <w:rFonts w:cs="Arial"/>
          <w:lang w:eastAsia="id-ID"/>
        </w:rPr>
        <w:t xml:space="preserve"> </w:t>
      </w:r>
      <w:r w:rsidR="00580B23" w:rsidRPr="008D7C6A">
        <w:rPr>
          <w:rFonts w:ascii="Times New Roman" w:hAnsi="Times New Roman" w:cs="Times New Roman"/>
          <w:sz w:val="24"/>
          <w:szCs w:val="24"/>
          <w:lang w:eastAsia="id-ID"/>
        </w:rPr>
        <w:t>(COC)</w:t>
      </w:r>
      <w:r w:rsidR="00580B23" w:rsidRPr="003C4DF0">
        <w:rPr>
          <w:rFonts w:ascii="Times New Roman" w:hAnsi="Times New Roman"/>
          <w:sz w:val="24"/>
          <w:szCs w:val="24"/>
        </w:rPr>
        <w:t>.</w:t>
      </w:r>
    </w:p>
    <w:p w14:paraId="10456D29" w14:textId="77777777" w:rsidR="008D7C6A" w:rsidRPr="008D7C6A" w:rsidRDefault="008D7C6A" w:rsidP="008D7C6A">
      <w:pPr>
        <w:spacing w:after="0" w:line="360" w:lineRule="auto"/>
        <w:ind w:firstLine="720"/>
        <w:jc w:val="both"/>
        <w:rPr>
          <w:rFonts w:ascii="Times New Roman" w:eastAsia="Calibri" w:hAnsi="Times New Roman" w:cs="Times New Roman"/>
          <w:sz w:val="24"/>
          <w:szCs w:val="24"/>
          <w:lang w:eastAsia="id-ID"/>
        </w:rPr>
      </w:pPr>
      <w:r w:rsidRPr="008D7C6A">
        <w:rPr>
          <w:rFonts w:ascii="Times New Roman" w:eastAsia="Calibri" w:hAnsi="Times New Roman" w:cs="Times New Roman"/>
          <w:sz w:val="24"/>
          <w:szCs w:val="24"/>
          <w:lang w:val="id-ID" w:eastAsia="id-ID"/>
        </w:rPr>
        <w:t xml:space="preserve">Mengingat keterbatasan pengetahuan dan pengalaman, penulis menyadari bahwa penulisan laporan ini masih belum sempurna. Oleh karena itu, penulis mengharapkan kritik dan saran yang bersifat membangun dari semua pihak. Akhir kata, penulis berharap semoga laporan </w:t>
      </w:r>
      <w:r w:rsidRPr="00580B23">
        <w:rPr>
          <w:rFonts w:ascii="Times New Roman" w:eastAsia="Calibri" w:hAnsi="Times New Roman" w:cs="Times New Roman"/>
          <w:i/>
          <w:sz w:val="24"/>
          <w:szCs w:val="24"/>
          <w:lang w:val="id-ID" w:eastAsia="id-ID"/>
        </w:rPr>
        <w:t>Continuity of Care</w:t>
      </w:r>
      <w:r w:rsidRPr="008D7C6A">
        <w:rPr>
          <w:rFonts w:ascii="Calibri" w:eastAsia="Calibri" w:hAnsi="Calibri" w:cs="Arial"/>
          <w:lang w:val="id-ID" w:eastAsia="id-ID"/>
        </w:rPr>
        <w:t xml:space="preserve"> </w:t>
      </w:r>
      <w:r w:rsidRPr="008D7C6A">
        <w:rPr>
          <w:rFonts w:ascii="Times New Roman" w:eastAsia="Calibri" w:hAnsi="Times New Roman" w:cs="Times New Roman"/>
          <w:sz w:val="24"/>
          <w:szCs w:val="24"/>
          <w:lang w:val="id-ID" w:eastAsia="id-ID"/>
        </w:rPr>
        <w:t>(COC) ini bermanfaat bagi semua pihak.</w:t>
      </w:r>
    </w:p>
    <w:p w14:paraId="52797198" w14:textId="77777777" w:rsidR="008D7C6A" w:rsidRPr="008D7C6A" w:rsidRDefault="008D7C6A" w:rsidP="008D7C6A">
      <w:pPr>
        <w:spacing w:after="0" w:line="360" w:lineRule="auto"/>
        <w:ind w:firstLine="720"/>
        <w:jc w:val="both"/>
        <w:rPr>
          <w:rFonts w:ascii="Times New Roman" w:eastAsia="Calibri" w:hAnsi="Times New Roman" w:cs="Times New Roman"/>
          <w:sz w:val="24"/>
          <w:szCs w:val="24"/>
          <w:lang w:eastAsia="id-ID"/>
        </w:rPr>
      </w:pPr>
    </w:p>
    <w:p w14:paraId="1807BACC" w14:textId="0B1D5BDB" w:rsidR="008D7C6A" w:rsidRPr="008D7C6A" w:rsidRDefault="008D7C6A" w:rsidP="008D7C6A">
      <w:pPr>
        <w:spacing w:after="0" w:line="360" w:lineRule="auto"/>
        <w:ind w:firstLine="426"/>
        <w:jc w:val="both"/>
        <w:rPr>
          <w:rFonts w:ascii="Times New Roman" w:eastAsia="Calibri" w:hAnsi="Times New Roman" w:cs="Times New Roman"/>
          <w:sz w:val="24"/>
          <w:szCs w:val="24"/>
          <w:lang w:val="id-ID" w:eastAsia="id-ID"/>
        </w:rPr>
      </w:pP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t xml:space="preserve">Yogyakarta,    </w:t>
      </w:r>
      <w:r w:rsidR="00580B23">
        <w:rPr>
          <w:rFonts w:ascii="Times New Roman" w:eastAsia="Calibri" w:hAnsi="Times New Roman" w:cs="Times New Roman"/>
          <w:sz w:val="24"/>
          <w:szCs w:val="24"/>
          <w:lang w:eastAsia="id-ID"/>
        </w:rPr>
        <w:t>Februari</w:t>
      </w:r>
      <w:r w:rsidRPr="008D7C6A">
        <w:rPr>
          <w:rFonts w:ascii="Times New Roman" w:eastAsia="Calibri" w:hAnsi="Times New Roman" w:cs="Times New Roman"/>
          <w:sz w:val="24"/>
          <w:szCs w:val="24"/>
          <w:lang w:val="id-ID" w:eastAsia="id-ID"/>
        </w:rPr>
        <w:t xml:space="preserve"> 2022</w:t>
      </w:r>
    </w:p>
    <w:p w14:paraId="5535CFA2" w14:textId="2D54F54B" w:rsidR="008D7C6A" w:rsidRPr="00ED28B3" w:rsidRDefault="008D7C6A" w:rsidP="00ED28B3">
      <w:pPr>
        <w:spacing w:after="0" w:line="360" w:lineRule="auto"/>
        <w:ind w:firstLine="426"/>
        <w:jc w:val="both"/>
        <w:rPr>
          <w:rFonts w:ascii="Times New Roman" w:eastAsia="Calibri" w:hAnsi="Times New Roman" w:cs="Times New Roman"/>
          <w:sz w:val="24"/>
          <w:szCs w:val="24"/>
          <w:lang w:eastAsia="id-ID"/>
        </w:rPr>
      </w:pP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r>
      <w:r w:rsidRPr="008D7C6A">
        <w:rPr>
          <w:rFonts w:ascii="Times New Roman" w:eastAsia="Calibri" w:hAnsi="Times New Roman" w:cs="Times New Roman"/>
          <w:sz w:val="24"/>
          <w:szCs w:val="24"/>
          <w:lang w:val="id-ID" w:eastAsia="id-ID"/>
        </w:rPr>
        <w:tab/>
        <w:t>Penulis</w:t>
      </w:r>
    </w:p>
    <w:p w14:paraId="0C6B600F" w14:textId="77777777" w:rsidR="008D7C6A" w:rsidRDefault="008D7C6A" w:rsidP="008D7C6A">
      <w:pPr>
        <w:spacing w:after="0" w:line="240" w:lineRule="auto"/>
        <w:ind w:right="-1"/>
        <w:jc w:val="center"/>
        <w:rPr>
          <w:rFonts w:ascii="Times New Roman" w:eastAsia="Calibri" w:hAnsi="Times New Roman" w:cs="Arial"/>
          <w:b/>
          <w:sz w:val="24"/>
          <w:szCs w:val="24"/>
          <w:lang w:eastAsia="id-ID"/>
        </w:rPr>
      </w:pPr>
      <w:r w:rsidRPr="008D7C6A">
        <w:rPr>
          <w:rFonts w:ascii="Times New Roman" w:eastAsia="Calibri" w:hAnsi="Times New Roman" w:cs="Arial"/>
          <w:b/>
          <w:sz w:val="24"/>
          <w:szCs w:val="24"/>
          <w:lang w:val="id-ID" w:eastAsia="id-ID"/>
        </w:rPr>
        <w:lastRenderedPageBreak/>
        <w:t>SINOPSIS</w:t>
      </w:r>
    </w:p>
    <w:p w14:paraId="3A8A704F" w14:textId="77777777" w:rsidR="00ED28B3" w:rsidRPr="00ED28B3" w:rsidRDefault="00ED28B3" w:rsidP="008D7C6A">
      <w:pPr>
        <w:spacing w:after="0" w:line="240" w:lineRule="auto"/>
        <w:ind w:right="-1"/>
        <w:jc w:val="center"/>
        <w:rPr>
          <w:rFonts w:ascii="Times New Roman" w:eastAsia="Times New Roman" w:hAnsi="Times New Roman" w:cs="Arial"/>
          <w:b/>
          <w:sz w:val="24"/>
          <w:szCs w:val="24"/>
          <w:lang w:eastAsia="id-ID"/>
        </w:rPr>
      </w:pPr>
    </w:p>
    <w:p w14:paraId="7C4C7423" w14:textId="00AD03C2" w:rsidR="00ED28B3" w:rsidRPr="008D7C6A" w:rsidRDefault="00ED28B3" w:rsidP="00ED28B3">
      <w:pPr>
        <w:spacing w:after="0" w:line="0" w:lineRule="atLeast"/>
        <w:ind w:right="-1"/>
        <w:jc w:val="center"/>
        <w:rPr>
          <w:rFonts w:ascii="Times New Roman" w:eastAsia="Times New Roman" w:hAnsi="Times New Roman" w:cs="Arial"/>
          <w:b/>
          <w:sz w:val="24"/>
          <w:szCs w:val="24"/>
          <w:lang w:eastAsia="id-ID"/>
        </w:rPr>
      </w:pPr>
      <w:r w:rsidRPr="008D7C6A">
        <w:rPr>
          <w:rFonts w:ascii="Times New Roman" w:eastAsia="Times New Roman" w:hAnsi="Times New Roman" w:cs="Arial"/>
          <w:b/>
          <w:sz w:val="24"/>
          <w:szCs w:val="24"/>
          <w:lang w:val="id-ID" w:eastAsia="id-ID"/>
        </w:rPr>
        <w:t xml:space="preserve">Asuhan </w:t>
      </w:r>
      <w:r w:rsidRPr="008D7C6A">
        <w:rPr>
          <w:rFonts w:ascii="Times New Roman" w:eastAsia="Times New Roman" w:hAnsi="Times New Roman" w:cs="Arial"/>
          <w:b/>
          <w:sz w:val="24"/>
          <w:szCs w:val="24"/>
          <w:lang w:eastAsia="id-ID"/>
        </w:rPr>
        <w:t xml:space="preserve">Kebidanan </w:t>
      </w:r>
      <w:r w:rsidRPr="008D7C6A">
        <w:rPr>
          <w:rFonts w:ascii="Times New Roman" w:eastAsia="Times New Roman" w:hAnsi="Times New Roman" w:cs="Arial"/>
          <w:b/>
          <w:sz w:val="24"/>
          <w:szCs w:val="24"/>
          <w:lang w:val="id-ID" w:eastAsia="id-ID"/>
        </w:rPr>
        <w:t xml:space="preserve">Berkesinambungan pada </w:t>
      </w:r>
      <w:r>
        <w:rPr>
          <w:rFonts w:ascii="Times New Roman" w:eastAsia="Times New Roman" w:hAnsi="Times New Roman" w:cs="Arial"/>
          <w:b/>
          <w:sz w:val="24"/>
          <w:szCs w:val="24"/>
          <w:lang w:val="id-ID" w:eastAsia="id-ID"/>
        </w:rPr>
        <w:t>Ny. S</w:t>
      </w:r>
      <w:r w:rsidRPr="008D7C6A">
        <w:rPr>
          <w:rFonts w:ascii="Times New Roman" w:eastAsia="Times New Roman" w:hAnsi="Times New Roman" w:cs="Arial"/>
          <w:b/>
          <w:sz w:val="24"/>
          <w:szCs w:val="24"/>
          <w:lang w:val="id-ID" w:eastAsia="id-ID"/>
        </w:rPr>
        <w:t xml:space="preserve"> Umur </w:t>
      </w:r>
      <w:r>
        <w:rPr>
          <w:rFonts w:ascii="Times New Roman" w:eastAsia="Times New Roman" w:hAnsi="Times New Roman" w:cs="Arial"/>
          <w:b/>
          <w:sz w:val="24"/>
          <w:szCs w:val="24"/>
          <w:lang w:val="id-ID" w:eastAsia="id-ID"/>
        </w:rPr>
        <w:t>2</w:t>
      </w:r>
      <w:r>
        <w:rPr>
          <w:rFonts w:ascii="Times New Roman" w:eastAsia="Times New Roman" w:hAnsi="Times New Roman" w:cs="Arial"/>
          <w:b/>
          <w:sz w:val="24"/>
          <w:szCs w:val="24"/>
          <w:lang w:eastAsia="id-ID"/>
        </w:rPr>
        <w:t>7</w:t>
      </w:r>
      <w:r>
        <w:rPr>
          <w:rFonts w:ascii="Times New Roman" w:eastAsia="Times New Roman" w:hAnsi="Times New Roman" w:cs="Arial"/>
          <w:b/>
          <w:sz w:val="24"/>
          <w:szCs w:val="24"/>
          <w:lang w:val="id-ID" w:eastAsia="id-ID"/>
        </w:rPr>
        <w:t xml:space="preserve"> tahun </w:t>
      </w:r>
      <w:r w:rsidR="00F76AC8">
        <w:rPr>
          <w:rFonts w:ascii="Times New Roman" w:eastAsia="Times New Roman" w:hAnsi="Times New Roman" w:cs="Arial"/>
          <w:b/>
          <w:sz w:val="24"/>
          <w:szCs w:val="24"/>
          <w:lang w:eastAsia="id-ID"/>
        </w:rPr>
        <w:t>G1P0A0AH</w:t>
      </w:r>
      <w:r>
        <w:rPr>
          <w:rFonts w:ascii="Times New Roman" w:eastAsia="Times New Roman" w:hAnsi="Times New Roman" w:cs="Arial"/>
          <w:b/>
          <w:sz w:val="24"/>
          <w:szCs w:val="24"/>
          <w:lang w:eastAsia="id-ID"/>
        </w:rPr>
        <w:t xml:space="preserve">0 </w:t>
      </w:r>
      <w:r w:rsidRPr="008D7C6A">
        <w:rPr>
          <w:rFonts w:ascii="Times New Roman" w:eastAsia="Times New Roman" w:hAnsi="Times New Roman" w:cs="Arial"/>
          <w:b/>
          <w:sz w:val="24"/>
          <w:szCs w:val="24"/>
          <w:lang w:val="id-ID" w:eastAsia="id-ID"/>
        </w:rPr>
        <w:t xml:space="preserve">Primigravida dengan Kehamilan Normal </w:t>
      </w:r>
    </w:p>
    <w:p w14:paraId="1C105B47" w14:textId="77777777" w:rsidR="00ED28B3" w:rsidRPr="008D7C6A" w:rsidRDefault="00ED28B3" w:rsidP="00ED28B3">
      <w:pPr>
        <w:spacing w:after="0" w:line="0" w:lineRule="atLeast"/>
        <w:ind w:right="-1"/>
        <w:jc w:val="center"/>
        <w:rPr>
          <w:rFonts w:ascii="Times New Roman" w:eastAsia="Calibri" w:hAnsi="Times New Roman" w:cs="Arial"/>
          <w:b/>
          <w:sz w:val="24"/>
          <w:szCs w:val="24"/>
          <w:lang w:eastAsia="id-ID"/>
        </w:rPr>
      </w:pPr>
      <w:r w:rsidRPr="008D7C6A">
        <w:rPr>
          <w:rFonts w:ascii="Times New Roman" w:eastAsia="Times New Roman" w:hAnsi="Times New Roman" w:cs="Arial"/>
          <w:b/>
          <w:sz w:val="24"/>
          <w:szCs w:val="24"/>
          <w:lang w:val="id-ID" w:eastAsia="id-ID"/>
        </w:rPr>
        <w:t xml:space="preserve">di </w:t>
      </w:r>
      <w:r w:rsidRPr="008D7C6A">
        <w:rPr>
          <w:rFonts w:ascii="Times New Roman" w:eastAsia="Times New Roman" w:hAnsi="Times New Roman" w:cs="Arial"/>
          <w:b/>
          <w:sz w:val="24"/>
          <w:szCs w:val="24"/>
          <w:lang w:eastAsia="id-ID"/>
        </w:rPr>
        <w:t>PMB Amin Triwibawanti</w:t>
      </w:r>
      <w:r w:rsidRPr="008D7C6A">
        <w:rPr>
          <w:rFonts w:ascii="Times New Roman" w:eastAsia="Calibri" w:hAnsi="Times New Roman" w:cs="Arial"/>
          <w:b/>
          <w:sz w:val="24"/>
          <w:szCs w:val="24"/>
          <w:lang w:val="id-ID" w:eastAsia="id-ID"/>
        </w:rPr>
        <w:t xml:space="preserve"> </w:t>
      </w:r>
    </w:p>
    <w:p w14:paraId="42509B10" w14:textId="005996A9" w:rsidR="008D7C6A" w:rsidRPr="008D7C6A" w:rsidRDefault="00580B23" w:rsidP="00580B23">
      <w:pPr>
        <w:tabs>
          <w:tab w:val="left" w:pos="4560"/>
        </w:tabs>
      </w:pPr>
      <w:r>
        <w:tab/>
      </w:r>
    </w:p>
    <w:p w14:paraId="6778F0DA" w14:textId="3897D223" w:rsidR="00122B95" w:rsidRPr="0035556C" w:rsidRDefault="009C73B5" w:rsidP="00B41CD5">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Pada ibu dengan kehamilan pertama tentunya merupakan suatu pengalaman baru, salah satu masalah yang sering terjadi adalah adanya kecemasana terutama pada trimester tiga. Berdasar</w:t>
      </w:r>
      <w:r w:rsidR="00A2032C">
        <w:rPr>
          <w:rFonts w:ascii="Times New Roman" w:hAnsi="Times New Roman" w:cs="Times New Roman"/>
          <w:sz w:val="24"/>
          <w:szCs w:val="24"/>
        </w:rPr>
        <w:t xml:space="preserve"> beberapa</w:t>
      </w:r>
      <w:r>
        <w:rPr>
          <w:rFonts w:ascii="Times New Roman" w:hAnsi="Times New Roman" w:cs="Times New Roman"/>
          <w:sz w:val="24"/>
          <w:szCs w:val="24"/>
        </w:rPr>
        <w:t xml:space="preserve"> penelitian yang dilakukan </w:t>
      </w:r>
      <w:r w:rsidR="00E54254">
        <w:rPr>
          <w:rFonts w:ascii="Times New Roman" w:hAnsi="Times New Roman" w:cs="Times New Roman"/>
          <w:sz w:val="24"/>
          <w:szCs w:val="24"/>
        </w:rPr>
        <w:t xml:space="preserve">mengenai kecemasan ibu hamil pada trimester tiga, ditemukan hasil jika tingkat kecemasan </w:t>
      </w:r>
      <w:r w:rsidR="00B11AB0">
        <w:rPr>
          <w:rFonts w:ascii="Times New Roman" w:hAnsi="Times New Roman" w:cs="Times New Roman"/>
          <w:sz w:val="24"/>
          <w:szCs w:val="24"/>
        </w:rPr>
        <w:t xml:space="preserve">dalam menghadapi proses persalinan </w:t>
      </w:r>
      <w:r w:rsidR="00E54254">
        <w:rPr>
          <w:rFonts w:ascii="Times New Roman" w:hAnsi="Times New Roman" w:cs="Times New Roman"/>
          <w:sz w:val="24"/>
          <w:szCs w:val="24"/>
        </w:rPr>
        <w:t xml:space="preserve">berhubungan dengan </w:t>
      </w:r>
      <w:r w:rsidR="00A2032C">
        <w:rPr>
          <w:rFonts w:ascii="Times New Roman" w:hAnsi="Times New Roman" w:cs="Times New Roman"/>
          <w:sz w:val="24"/>
          <w:szCs w:val="24"/>
        </w:rPr>
        <w:t xml:space="preserve">dukungan </w:t>
      </w:r>
      <w:r w:rsidR="00B11AB0">
        <w:rPr>
          <w:rFonts w:ascii="Times New Roman" w:hAnsi="Times New Roman" w:cs="Times New Roman"/>
          <w:sz w:val="24"/>
          <w:szCs w:val="24"/>
        </w:rPr>
        <w:t xml:space="preserve">sosial </w:t>
      </w:r>
      <w:r w:rsidR="00A2032C">
        <w:rPr>
          <w:rFonts w:ascii="Times New Roman" w:hAnsi="Times New Roman" w:cs="Times New Roman"/>
          <w:sz w:val="24"/>
          <w:szCs w:val="24"/>
        </w:rPr>
        <w:t xml:space="preserve">keluarga. Salah satunya </w:t>
      </w:r>
      <w:r w:rsidR="00A450C1">
        <w:rPr>
          <w:rFonts w:ascii="Times New Roman" w:hAnsi="Times New Roman" w:cs="Times New Roman"/>
          <w:sz w:val="24"/>
          <w:szCs w:val="24"/>
        </w:rPr>
        <w:t>Ny. S</w:t>
      </w:r>
      <w:r w:rsidR="00A2032C">
        <w:rPr>
          <w:rFonts w:ascii="Times New Roman" w:hAnsi="Times New Roman" w:cs="Times New Roman"/>
          <w:sz w:val="24"/>
          <w:szCs w:val="24"/>
        </w:rPr>
        <w:t xml:space="preserve"> </w:t>
      </w:r>
      <w:r w:rsidR="001B3F8B">
        <w:rPr>
          <w:rFonts w:ascii="Times New Roman" w:hAnsi="Times New Roman" w:cs="Times New Roman"/>
          <w:sz w:val="24"/>
          <w:szCs w:val="24"/>
        </w:rPr>
        <w:t>yang mengalami kecemasan pada trimester tiga berkenaan persalinannya, namun dengan pemberian KIE dari bidan dan dukungan keluarga ibu merasa lebih tenang.</w:t>
      </w:r>
    </w:p>
    <w:p w14:paraId="4E46525C" w14:textId="6C8CFE13" w:rsidR="00204F95" w:rsidRPr="0035556C" w:rsidRDefault="001B3F8B" w:rsidP="00B105D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006D496C" w:rsidRPr="0035556C">
        <w:rPr>
          <w:rFonts w:ascii="Times New Roman" w:hAnsi="Times New Roman" w:cs="Times New Roman"/>
          <w:sz w:val="24"/>
          <w:szCs w:val="24"/>
        </w:rPr>
        <w:t xml:space="preserve">ada trimester tiga ini </w:t>
      </w:r>
      <w:r w:rsidR="00A450C1">
        <w:rPr>
          <w:rFonts w:ascii="Times New Roman" w:hAnsi="Times New Roman" w:cs="Times New Roman"/>
          <w:sz w:val="24"/>
          <w:szCs w:val="24"/>
        </w:rPr>
        <w:t>Ny. S</w:t>
      </w:r>
      <w:r w:rsidR="006D496C" w:rsidRPr="0035556C">
        <w:rPr>
          <w:rFonts w:ascii="Times New Roman" w:hAnsi="Times New Roman" w:cs="Times New Roman"/>
          <w:sz w:val="24"/>
          <w:szCs w:val="24"/>
        </w:rPr>
        <w:t xml:space="preserve"> rutin melakukan pemeriksaan ANC di bidan</w:t>
      </w:r>
      <w:r w:rsidR="00B11AB0">
        <w:rPr>
          <w:rFonts w:ascii="Times New Roman" w:hAnsi="Times New Roman" w:cs="Times New Roman"/>
          <w:sz w:val="24"/>
          <w:szCs w:val="24"/>
        </w:rPr>
        <w:t>dan Puskesmas serta</w:t>
      </w:r>
      <w:r w:rsidR="006D496C" w:rsidRPr="0035556C">
        <w:rPr>
          <w:rFonts w:ascii="Times New Roman" w:hAnsi="Times New Roman" w:cs="Times New Roman"/>
          <w:sz w:val="24"/>
          <w:szCs w:val="24"/>
        </w:rPr>
        <w:t xml:space="preserve"> melakukan USG dengan dokter kandungan. Keluhan yang paling sering dira</w:t>
      </w:r>
      <w:r w:rsidR="00BA1E38">
        <w:rPr>
          <w:rFonts w:ascii="Times New Roman" w:hAnsi="Times New Roman" w:cs="Times New Roman"/>
          <w:sz w:val="24"/>
          <w:szCs w:val="24"/>
        </w:rPr>
        <w:t>sakan ibu adalah sering nyeri punggung dan terasa pegal-pega</w:t>
      </w:r>
      <w:r w:rsidR="006D496C" w:rsidRPr="0035556C">
        <w:rPr>
          <w:rFonts w:ascii="Times New Roman" w:hAnsi="Times New Roman" w:cs="Times New Roman"/>
          <w:sz w:val="24"/>
          <w:szCs w:val="24"/>
        </w:rPr>
        <w:t>l</w:t>
      </w:r>
      <w:r w:rsidR="00204F95" w:rsidRPr="0035556C">
        <w:rPr>
          <w:rFonts w:ascii="Times New Roman" w:hAnsi="Times New Roman" w:cs="Times New Roman"/>
          <w:noProof/>
          <w:sz w:val="24"/>
          <w:szCs w:val="24"/>
        </w:rPr>
        <w:t>.</w:t>
      </w:r>
      <w:r w:rsidR="00D2389A" w:rsidRPr="0035556C">
        <w:rPr>
          <w:rFonts w:ascii="Times New Roman" w:hAnsi="Times New Roman" w:cs="Times New Roman"/>
          <w:noProof/>
          <w:sz w:val="24"/>
          <w:szCs w:val="24"/>
        </w:rPr>
        <w:t xml:space="preserve"> </w:t>
      </w:r>
      <w:r w:rsidR="00A450C1">
        <w:rPr>
          <w:rFonts w:ascii="Times New Roman" w:hAnsi="Times New Roman" w:cs="Times New Roman"/>
          <w:noProof/>
          <w:sz w:val="24"/>
          <w:szCs w:val="24"/>
        </w:rPr>
        <w:t>Ny. S</w:t>
      </w:r>
      <w:r w:rsidR="00664779" w:rsidRPr="0035556C">
        <w:rPr>
          <w:rFonts w:ascii="Times New Roman" w:hAnsi="Times New Roman" w:cs="Times New Roman"/>
          <w:noProof/>
          <w:sz w:val="24"/>
          <w:szCs w:val="24"/>
        </w:rPr>
        <w:t xml:space="preserve"> melahirkan secara</w:t>
      </w:r>
      <w:r w:rsidR="00D21B65">
        <w:rPr>
          <w:rFonts w:ascii="Times New Roman" w:hAnsi="Times New Roman" w:cs="Times New Roman"/>
          <w:noProof/>
          <w:sz w:val="24"/>
          <w:szCs w:val="24"/>
        </w:rPr>
        <w:t xml:space="preserve"> spontan</w:t>
      </w:r>
      <w:r w:rsidR="00A450C1">
        <w:rPr>
          <w:rFonts w:ascii="Times New Roman" w:hAnsi="Times New Roman" w:cs="Times New Roman"/>
          <w:noProof/>
          <w:sz w:val="24"/>
          <w:szCs w:val="24"/>
        </w:rPr>
        <w:t xml:space="preserve"> pada usia 40</w:t>
      </w:r>
      <w:r w:rsidR="00D21B65">
        <w:rPr>
          <w:rFonts w:ascii="Times New Roman" w:hAnsi="Times New Roman" w:cs="Times New Roman"/>
          <w:noProof/>
          <w:sz w:val="24"/>
          <w:szCs w:val="24"/>
        </w:rPr>
        <w:t xml:space="preserve"> </w:t>
      </w:r>
      <w:r w:rsidR="00664779" w:rsidRPr="0035556C">
        <w:rPr>
          <w:rFonts w:ascii="Times New Roman" w:hAnsi="Times New Roman" w:cs="Times New Roman"/>
          <w:noProof/>
          <w:sz w:val="24"/>
          <w:szCs w:val="24"/>
        </w:rPr>
        <w:t xml:space="preserve">minggu di </w:t>
      </w:r>
      <w:r w:rsidR="00D21B65">
        <w:rPr>
          <w:rFonts w:ascii="Times New Roman" w:hAnsi="Times New Roman" w:cs="Times New Roman"/>
          <w:noProof/>
          <w:sz w:val="24"/>
          <w:szCs w:val="24"/>
        </w:rPr>
        <w:t>PMB Amin Triwibawanti</w:t>
      </w:r>
      <w:r w:rsidR="00B105DD">
        <w:rPr>
          <w:rFonts w:ascii="Times New Roman" w:hAnsi="Times New Roman" w:cs="Times New Roman"/>
          <w:noProof/>
          <w:sz w:val="24"/>
          <w:szCs w:val="24"/>
        </w:rPr>
        <w:t xml:space="preserve"> dengan b</w:t>
      </w:r>
      <w:r w:rsidR="00664779" w:rsidRPr="0035556C">
        <w:rPr>
          <w:rFonts w:ascii="Times New Roman" w:hAnsi="Times New Roman" w:cs="Times New Roman"/>
          <w:noProof/>
          <w:sz w:val="24"/>
          <w:szCs w:val="24"/>
        </w:rPr>
        <w:t xml:space="preserve">ayi lahir normal </w:t>
      </w:r>
      <w:r w:rsidR="00A450C1">
        <w:rPr>
          <w:rFonts w:ascii="Times New Roman" w:hAnsi="Times New Roman" w:cs="Times New Roman"/>
          <w:noProof/>
          <w:sz w:val="24"/>
          <w:szCs w:val="24"/>
        </w:rPr>
        <w:t>dengan berat 32</w:t>
      </w:r>
      <w:r w:rsidR="00664779" w:rsidRPr="0035556C">
        <w:rPr>
          <w:rFonts w:ascii="Times New Roman" w:hAnsi="Times New Roman" w:cs="Times New Roman"/>
          <w:noProof/>
          <w:sz w:val="24"/>
          <w:szCs w:val="24"/>
        </w:rPr>
        <w:t>00 gram p</w:t>
      </w:r>
      <w:r w:rsidR="007C493B">
        <w:rPr>
          <w:rFonts w:ascii="Times New Roman" w:hAnsi="Times New Roman" w:cs="Times New Roman"/>
          <w:noProof/>
          <w:sz w:val="24"/>
          <w:szCs w:val="24"/>
        </w:rPr>
        <w:t>anjang badan 50</w:t>
      </w:r>
      <w:r w:rsidR="00664779" w:rsidRPr="0035556C">
        <w:rPr>
          <w:rFonts w:ascii="Times New Roman" w:hAnsi="Times New Roman" w:cs="Times New Roman"/>
          <w:noProof/>
          <w:sz w:val="24"/>
          <w:szCs w:val="24"/>
        </w:rPr>
        <w:t xml:space="preserve"> cm </w:t>
      </w:r>
      <w:r w:rsidR="00D21B65">
        <w:rPr>
          <w:rFonts w:ascii="Times New Roman" w:hAnsi="Times New Roman" w:cs="Times New Roman"/>
          <w:noProof/>
          <w:sz w:val="24"/>
          <w:szCs w:val="24"/>
        </w:rPr>
        <w:t>dan sehat</w:t>
      </w:r>
      <w:r w:rsidR="00664779" w:rsidRPr="0035556C">
        <w:rPr>
          <w:rFonts w:ascii="Times New Roman" w:hAnsi="Times New Roman" w:cs="Times New Roman"/>
          <w:noProof/>
          <w:sz w:val="24"/>
          <w:szCs w:val="24"/>
        </w:rPr>
        <w:t>.</w:t>
      </w:r>
      <w:r w:rsidR="00B105DD">
        <w:rPr>
          <w:rFonts w:ascii="Times New Roman" w:hAnsi="Times New Roman" w:cs="Times New Roman"/>
          <w:noProof/>
          <w:sz w:val="24"/>
          <w:szCs w:val="24"/>
        </w:rPr>
        <w:t xml:space="preserve"> </w:t>
      </w:r>
      <w:r w:rsidR="00A450C1">
        <w:rPr>
          <w:rFonts w:ascii="Times New Roman" w:hAnsi="Times New Roman" w:cs="Times New Roman"/>
          <w:noProof/>
          <w:sz w:val="24"/>
          <w:szCs w:val="24"/>
        </w:rPr>
        <w:t>Ny. S</w:t>
      </w:r>
      <w:r w:rsidR="00664779" w:rsidRPr="0035556C">
        <w:rPr>
          <w:rFonts w:ascii="Times New Roman" w:hAnsi="Times New Roman" w:cs="Times New Roman"/>
          <w:noProof/>
          <w:sz w:val="24"/>
          <w:szCs w:val="24"/>
        </w:rPr>
        <w:t xml:space="preserve"> kemudian menginap selama 1 hari di PMB</w:t>
      </w:r>
      <w:r w:rsidR="00B105DD">
        <w:rPr>
          <w:rFonts w:ascii="Times New Roman" w:hAnsi="Times New Roman" w:cs="Times New Roman"/>
          <w:noProof/>
          <w:sz w:val="24"/>
          <w:szCs w:val="24"/>
        </w:rPr>
        <w:t xml:space="preserve"> dan s</w:t>
      </w:r>
      <w:r w:rsidR="00664779" w:rsidRPr="0035556C">
        <w:rPr>
          <w:rFonts w:ascii="Times New Roman" w:hAnsi="Times New Roman" w:cs="Times New Roman"/>
          <w:noProof/>
          <w:sz w:val="24"/>
          <w:szCs w:val="24"/>
        </w:rPr>
        <w:t>elama masa nifas melakukan kunjun</w:t>
      </w:r>
      <w:r w:rsidR="007C493B">
        <w:rPr>
          <w:rFonts w:ascii="Times New Roman" w:hAnsi="Times New Roman" w:cs="Times New Roman"/>
          <w:noProof/>
          <w:sz w:val="24"/>
          <w:szCs w:val="24"/>
        </w:rPr>
        <w:t xml:space="preserve">gan ke rumah Ny. S </w:t>
      </w:r>
      <w:r w:rsidR="00BA1E38">
        <w:rPr>
          <w:rFonts w:ascii="Times New Roman" w:hAnsi="Times New Roman" w:cs="Times New Roman"/>
          <w:noProof/>
          <w:sz w:val="24"/>
          <w:szCs w:val="24"/>
        </w:rPr>
        <w:t>sebanyak 3</w:t>
      </w:r>
      <w:r w:rsidR="00B105DD">
        <w:rPr>
          <w:rFonts w:ascii="Times New Roman" w:hAnsi="Times New Roman" w:cs="Times New Roman"/>
          <w:noProof/>
          <w:sz w:val="24"/>
          <w:szCs w:val="24"/>
        </w:rPr>
        <w:t xml:space="preserve"> kali. </w:t>
      </w:r>
      <w:r w:rsidR="00204F95" w:rsidRPr="0035556C">
        <w:rPr>
          <w:rFonts w:ascii="Times New Roman" w:hAnsi="Times New Roman" w:cs="Times New Roman"/>
          <w:noProof/>
          <w:sz w:val="24"/>
          <w:szCs w:val="24"/>
        </w:rPr>
        <w:t>Masa nif</w:t>
      </w:r>
      <w:r w:rsidR="004966C7" w:rsidRPr="0035556C">
        <w:rPr>
          <w:rFonts w:ascii="Times New Roman" w:hAnsi="Times New Roman" w:cs="Times New Roman"/>
          <w:noProof/>
          <w:sz w:val="24"/>
          <w:szCs w:val="24"/>
        </w:rPr>
        <w:t>a</w:t>
      </w:r>
      <w:r w:rsidR="00B105DD">
        <w:rPr>
          <w:rFonts w:ascii="Times New Roman" w:hAnsi="Times New Roman" w:cs="Times New Roman"/>
          <w:noProof/>
          <w:sz w:val="24"/>
          <w:szCs w:val="24"/>
        </w:rPr>
        <w:t xml:space="preserve">s </w:t>
      </w:r>
      <w:r w:rsidR="00A450C1">
        <w:rPr>
          <w:rFonts w:ascii="Times New Roman" w:hAnsi="Times New Roman" w:cs="Times New Roman"/>
          <w:noProof/>
          <w:sz w:val="24"/>
          <w:szCs w:val="24"/>
        </w:rPr>
        <w:t>Ny. S</w:t>
      </w:r>
      <w:r w:rsidR="00B105DD">
        <w:rPr>
          <w:rFonts w:ascii="Times New Roman" w:hAnsi="Times New Roman" w:cs="Times New Roman"/>
          <w:noProof/>
          <w:sz w:val="24"/>
          <w:szCs w:val="24"/>
        </w:rPr>
        <w:t xml:space="preserve"> tidak terjadi komplikasi atau masalah, pada akhir masa nifas </w:t>
      </w:r>
      <w:r w:rsidR="00A450C1">
        <w:rPr>
          <w:rFonts w:ascii="Times New Roman" w:hAnsi="Times New Roman" w:cs="Times New Roman"/>
          <w:noProof/>
          <w:sz w:val="24"/>
          <w:szCs w:val="24"/>
        </w:rPr>
        <w:t>Ny. S</w:t>
      </w:r>
      <w:r w:rsidR="00B105DD">
        <w:rPr>
          <w:rFonts w:ascii="Times New Roman" w:hAnsi="Times New Roman" w:cs="Times New Roman"/>
          <w:noProof/>
          <w:sz w:val="24"/>
          <w:szCs w:val="24"/>
        </w:rPr>
        <w:t xml:space="preserve"> belum menentukan metode kontrasepsi yang akan digunakan namun berencana untuk menyusui bayi secara ASI eks</w:t>
      </w:r>
      <w:r w:rsidR="008F31BC">
        <w:rPr>
          <w:rFonts w:ascii="Times New Roman" w:hAnsi="Times New Roman" w:cs="Times New Roman"/>
          <w:noProof/>
          <w:sz w:val="24"/>
          <w:szCs w:val="24"/>
        </w:rPr>
        <w:t>klusif.</w:t>
      </w:r>
    </w:p>
    <w:p w14:paraId="0C2174A5" w14:textId="66798DBE" w:rsidR="00E5708A" w:rsidRPr="003B1729" w:rsidRDefault="003B1729" w:rsidP="003B1729">
      <w:pPr>
        <w:spacing w:line="360" w:lineRule="auto"/>
        <w:ind w:firstLine="720"/>
        <w:jc w:val="both"/>
        <w:rPr>
          <w:rFonts w:ascii="Times New Roman" w:hAnsi="Times New Roman" w:cs="Times New Roman"/>
          <w:noProof/>
          <w:sz w:val="24"/>
          <w:szCs w:val="24"/>
        </w:rPr>
      </w:pPr>
      <w:r w:rsidRPr="003B1729">
        <w:rPr>
          <w:rFonts w:ascii="Times New Roman" w:hAnsi="Times New Roman" w:cs="Times New Roman"/>
          <w:noProof/>
          <w:sz w:val="24"/>
          <w:szCs w:val="24"/>
          <w:lang w:val="id-ID"/>
        </w:rPr>
        <w:t xml:space="preserve">Kesimpulan dari asuhan ini adalah ibu hamil primigravida </w:t>
      </w:r>
      <w:r w:rsidR="009519B7">
        <w:rPr>
          <w:rFonts w:ascii="Times New Roman" w:hAnsi="Times New Roman" w:cs="Times New Roman"/>
          <w:sz w:val="24"/>
          <w:szCs w:val="24"/>
        </w:rPr>
        <w:t>mengalami kecemasan pada trimester tiga berkenaan persalinannya</w:t>
      </w:r>
      <w:r w:rsidR="009519B7">
        <w:rPr>
          <w:rFonts w:ascii="Times New Roman" w:hAnsi="Times New Roman" w:cs="Times New Roman"/>
          <w:noProof/>
          <w:sz w:val="24"/>
          <w:szCs w:val="24"/>
        </w:rPr>
        <w:t>. P</w:t>
      </w:r>
      <w:r w:rsidR="009519B7" w:rsidRPr="009519B7">
        <w:rPr>
          <w:rFonts w:ascii="Times New Roman" w:hAnsi="Times New Roman" w:cs="Times New Roman"/>
          <w:noProof/>
          <w:sz w:val="24"/>
          <w:szCs w:val="24"/>
        </w:rPr>
        <w:t xml:space="preserve">emberian KIE dari </w:t>
      </w:r>
      <w:r w:rsidR="009519B7">
        <w:rPr>
          <w:rFonts w:ascii="Times New Roman" w:hAnsi="Times New Roman" w:cs="Times New Roman"/>
          <w:noProof/>
          <w:sz w:val="24"/>
          <w:szCs w:val="24"/>
        </w:rPr>
        <w:t xml:space="preserve">bidan dan dukungan keluarga menjadikan ibu </w:t>
      </w:r>
      <w:r w:rsidR="009519B7" w:rsidRPr="009519B7">
        <w:rPr>
          <w:rFonts w:ascii="Times New Roman" w:hAnsi="Times New Roman" w:cs="Times New Roman"/>
          <w:noProof/>
          <w:sz w:val="24"/>
          <w:szCs w:val="24"/>
        </w:rPr>
        <w:t>merasa lebih tenang.</w:t>
      </w:r>
      <w:r w:rsidR="009519B7">
        <w:rPr>
          <w:rFonts w:ascii="Times New Roman" w:hAnsi="Times New Roman" w:cs="Times New Roman"/>
          <w:noProof/>
          <w:sz w:val="24"/>
          <w:szCs w:val="24"/>
        </w:rPr>
        <w:t xml:space="preserve"> </w:t>
      </w:r>
      <w:r w:rsidR="00204F95" w:rsidRPr="0035556C">
        <w:rPr>
          <w:rFonts w:ascii="Times New Roman" w:hAnsi="Times New Roman" w:cs="Times New Roman"/>
          <w:noProof/>
          <w:sz w:val="24"/>
          <w:szCs w:val="24"/>
        </w:rPr>
        <w:t xml:space="preserve">Asuhan kebidanan berkesinambungan secara keseluruhan sudah dilaksanakan dengan baik, sehingga perlu dipertahankan. </w:t>
      </w:r>
      <w:r w:rsidR="00B64A32">
        <w:rPr>
          <w:rFonts w:ascii="Times New Roman" w:hAnsi="Times New Roman" w:cs="Times New Roman"/>
          <w:noProof/>
          <w:sz w:val="24"/>
          <w:szCs w:val="24"/>
        </w:rPr>
        <w:t>Saran untuk bidan d</w:t>
      </w:r>
      <w:r w:rsidR="00204F95" w:rsidRPr="0035556C">
        <w:rPr>
          <w:rFonts w:ascii="Times New Roman" w:hAnsi="Times New Roman" w:cs="Times New Roman"/>
          <w:noProof/>
          <w:sz w:val="24"/>
          <w:szCs w:val="24"/>
        </w:rPr>
        <w:t>iharapkan untuk ke depannya pelayanan KIA dan KB dilakukan secara berkesinambungan kepada semua ibu hamil dan calon ibu sehingga masyarakat mendapatkan pelayanan yang optimal</w:t>
      </w:r>
      <w:r w:rsidR="00204F95" w:rsidRPr="0035556C">
        <w:rPr>
          <w:rFonts w:ascii="Times New Roman" w:hAnsi="Times New Roman" w:cs="Times New Roman"/>
          <w:noProof/>
          <w:sz w:val="24"/>
          <w:szCs w:val="24"/>
          <w:lang w:val="id-ID"/>
        </w:rPr>
        <w:t>.</w:t>
      </w:r>
    </w:p>
    <w:p w14:paraId="014A5979" w14:textId="77777777" w:rsidR="0026190F" w:rsidRPr="000143C3" w:rsidRDefault="0026190F" w:rsidP="0026190F">
      <w:pPr>
        <w:spacing w:line="360" w:lineRule="auto"/>
        <w:jc w:val="center"/>
        <w:rPr>
          <w:rFonts w:ascii="Times New Roman" w:hAnsi="Times New Roman" w:cs="Times New Roman"/>
          <w:sz w:val="24"/>
          <w:szCs w:val="24"/>
          <w:lang w:val="en-ID"/>
        </w:rPr>
      </w:pPr>
      <w:r w:rsidRPr="000143C3">
        <w:rPr>
          <w:rFonts w:ascii="Times New Roman" w:hAnsi="Times New Roman" w:cs="Times New Roman"/>
          <w:b/>
          <w:sz w:val="24"/>
          <w:szCs w:val="24"/>
        </w:rPr>
        <w:lastRenderedPageBreak/>
        <w:t>DAFTAR ISI</w:t>
      </w:r>
    </w:p>
    <w:p w14:paraId="1C572D5C" w14:textId="77777777" w:rsidR="0026190F" w:rsidRPr="003D0F91" w:rsidRDefault="0026190F" w:rsidP="0026190F">
      <w:pPr>
        <w:pStyle w:val="NoSpacing"/>
        <w:spacing w:line="360" w:lineRule="auto"/>
        <w:jc w:val="both"/>
        <w:rPr>
          <w:rFonts w:ascii="Times New Roman" w:hAnsi="Times New Roman"/>
          <w:color w:val="ED7D31" w:themeColor="accent2"/>
          <w:sz w:val="24"/>
          <w:szCs w:val="24"/>
          <w:lang w:val="en-US"/>
        </w:rPr>
      </w:pPr>
    </w:p>
    <w:p w14:paraId="5773D0F4" w14:textId="77777777" w:rsidR="0026190F" w:rsidRDefault="0026190F" w:rsidP="0026190F">
      <w:pPr>
        <w:pStyle w:val="NoSpacing"/>
        <w:tabs>
          <w:tab w:val="left" w:pos="7020"/>
        </w:tabs>
        <w:jc w:val="both"/>
        <w:rPr>
          <w:rFonts w:ascii="Times New Roman" w:hAnsi="Times New Roman"/>
          <w:sz w:val="24"/>
          <w:szCs w:val="24"/>
          <w:lang w:val="en-US"/>
        </w:rPr>
      </w:pPr>
      <w:r>
        <w:rPr>
          <w:rFonts w:ascii="Times New Roman" w:hAnsi="Times New Roman"/>
          <w:sz w:val="24"/>
          <w:szCs w:val="24"/>
          <w:lang w:val="en-US"/>
        </w:rPr>
        <w:tab/>
      </w:r>
      <w:r w:rsidRPr="00863906">
        <w:rPr>
          <w:rFonts w:ascii="Times New Roman" w:hAnsi="Times New Roman"/>
          <w:sz w:val="24"/>
          <w:szCs w:val="24"/>
        </w:rPr>
        <w:t>Halaman</w:t>
      </w:r>
    </w:p>
    <w:p w14:paraId="33FC1E5A" w14:textId="134D47EB" w:rsidR="00F83668" w:rsidRDefault="00F83668" w:rsidP="0026190F">
      <w:pPr>
        <w:pStyle w:val="NoSpacing"/>
        <w:tabs>
          <w:tab w:val="left" w:leader="dot" w:pos="7371"/>
          <w:tab w:val="left" w:leader="dot" w:pos="7650"/>
        </w:tabs>
        <w:jc w:val="both"/>
        <w:rPr>
          <w:rFonts w:ascii="Times New Roman" w:hAnsi="Times New Roman"/>
          <w:sz w:val="24"/>
          <w:szCs w:val="24"/>
        </w:rPr>
      </w:pPr>
      <w:r>
        <w:rPr>
          <w:rFonts w:ascii="Times New Roman" w:hAnsi="Times New Roman"/>
          <w:sz w:val="24"/>
          <w:szCs w:val="24"/>
        </w:rPr>
        <w:t>HALAMAN SAMPUL………………………………………………………</w:t>
      </w:r>
      <w:r>
        <w:rPr>
          <w:rFonts w:ascii="Times New Roman" w:hAnsi="Times New Roman"/>
          <w:sz w:val="24"/>
          <w:szCs w:val="24"/>
        </w:rPr>
        <w:tab/>
        <w:t>i</w:t>
      </w:r>
    </w:p>
    <w:p w14:paraId="1123FE44" w14:textId="16CCACDC" w:rsidR="0026190F" w:rsidRDefault="0026190F" w:rsidP="0026190F">
      <w:pPr>
        <w:pStyle w:val="NoSpacing"/>
        <w:tabs>
          <w:tab w:val="left" w:leader="dot" w:pos="7371"/>
          <w:tab w:val="left" w:leader="dot" w:pos="7650"/>
        </w:tabs>
        <w:jc w:val="both"/>
        <w:rPr>
          <w:rFonts w:ascii="Times New Roman" w:hAnsi="Times New Roman"/>
          <w:sz w:val="24"/>
          <w:szCs w:val="24"/>
        </w:rPr>
      </w:pPr>
      <w:r>
        <w:rPr>
          <w:rFonts w:ascii="Times New Roman" w:hAnsi="Times New Roman"/>
          <w:sz w:val="24"/>
          <w:szCs w:val="24"/>
        </w:rPr>
        <w:t xml:space="preserve">HALAMAN </w:t>
      </w:r>
      <w:r w:rsidRPr="00863906">
        <w:rPr>
          <w:rFonts w:ascii="Times New Roman" w:hAnsi="Times New Roman"/>
          <w:sz w:val="24"/>
          <w:szCs w:val="24"/>
        </w:rPr>
        <w:t>JUDUL</w:t>
      </w:r>
      <w:r>
        <w:rPr>
          <w:rFonts w:ascii="Times New Roman" w:hAnsi="Times New Roman"/>
          <w:sz w:val="24"/>
          <w:szCs w:val="24"/>
          <w:lang w:val="en-US"/>
        </w:rPr>
        <w:tab/>
      </w:r>
      <w:r>
        <w:rPr>
          <w:rFonts w:ascii="Times New Roman" w:hAnsi="Times New Roman"/>
          <w:sz w:val="24"/>
          <w:szCs w:val="24"/>
        </w:rPr>
        <w:t>i</w:t>
      </w:r>
      <w:r w:rsidR="00F83668">
        <w:rPr>
          <w:rFonts w:ascii="Times New Roman" w:hAnsi="Times New Roman"/>
          <w:sz w:val="24"/>
          <w:szCs w:val="24"/>
        </w:rPr>
        <w:t>i</w:t>
      </w:r>
    </w:p>
    <w:p w14:paraId="45102706" w14:textId="52A81146" w:rsidR="00F83668" w:rsidRDefault="00F83668" w:rsidP="0026190F">
      <w:pPr>
        <w:pStyle w:val="NoSpacing"/>
        <w:tabs>
          <w:tab w:val="left" w:leader="dot" w:pos="7371"/>
          <w:tab w:val="left" w:leader="dot" w:pos="7650"/>
        </w:tabs>
        <w:jc w:val="both"/>
        <w:rPr>
          <w:rFonts w:ascii="Times New Roman" w:hAnsi="Times New Roman"/>
          <w:sz w:val="24"/>
          <w:szCs w:val="24"/>
        </w:rPr>
      </w:pPr>
      <w:r>
        <w:rPr>
          <w:rFonts w:ascii="Times New Roman" w:hAnsi="Times New Roman"/>
          <w:sz w:val="24"/>
          <w:szCs w:val="24"/>
        </w:rPr>
        <w:t>HALAMAN PERSETUJUAN PEMBIMBING…………………………….</w:t>
      </w:r>
      <w:r>
        <w:rPr>
          <w:rFonts w:ascii="Times New Roman" w:hAnsi="Times New Roman"/>
          <w:sz w:val="24"/>
          <w:szCs w:val="24"/>
        </w:rPr>
        <w:tab/>
        <w:t>iii</w:t>
      </w:r>
    </w:p>
    <w:p w14:paraId="2CDE3BDD" w14:textId="0E54615D" w:rsidR="0026190F" w:rsidRDefault="0026190F" w:rsidP="0026190F">
      <w:pPr>
        <w:pStyle w:val="NoSpacing"/>
        <w:tabs>
          <w:tab w:val="left" w:leader="dot" w:pos="7371"/>
          <w:tab w:val="left" w:leader="dot" w:pos="7655"/>
        </w:tabs>
        <w:jc w:val="both"/>
        <w:rPr>
          <w:rFonts w:ascii="Times New Roman" w:hAnsi="Times New Roman"/>
          <w:sz w:val="24"/>
          <w:szCs w:val="24"/>
        </w:rPr>
      </w:pPr>
      <w:r w:rsidRPr="00863906">
        <w:rPr>
          <w:rFonts w:ascii="Times New Roman" w:hAnsi="Times New Roman"/>
          <w:sz w:val="24"/>
          <w:szCs w:val="24"/>
        </w:rPr>
        <w:t>HALAMAN</w:t>
      </w:r>
      <w:r w:rsidR="00177568">
        <w:rPr>
          <w:rFonts w:ascii="Times New Roman" w:hAnsi="Times New Roman"/>
          <w:sz w:val="24"/>
          <w:szCs w:val="24"/>
        </w:rPr>
        <w:t xml:space="preserve"> </w:t>
      </w:r>
      <w:r>
        <w:rPr>
          <w:rFonts w:ascii="Times New Roman" w:hAnsi="Times New Roman"/>
          <w:sz w:val="24"/>
          <w:szCs w:val="24"/>
          <w:lang w:val="en-ID"/>
        </w:rPr>
        <w:t>PE</w:t>
      </w:r>
      <w:r>
        <w:rPr>
          <w:rFonts w:ascii="Times New Roman" w:hAnsi="Times New Roman"/>
          <w:sz w:val="24"/>
          <w:szCs w:val="24"/>
        </w:rPr>
        <w:t>NGESAHAN</w:t>
      </w:r>
      <w:r>
        <w:rPr>
          <w:rFonts w:ascii="Times New Roman" w:hAnsi="Times New Roman"/>
          <w:sz w:val="24"/>
          <w:szCs w:val="24"/>
          <w:lang w:val="en-US"/>
        </w:rPr>
        <w:tab/>
      </w:r>
      <w:r w:rsidR="00F83668">
        <w:rPr>
          <w:rFonts w:ascii="Times New Roman" w:hAnsi="Times New Roman"/>
          <w:sz w:val="24"/>
          <w:szCs w:val="24"/>
        </w:rPr>
        <w:t>iv</w:t>
      </w:r>
    </w:p>
    <w:p w14:paraId="39448C44" w14:textId="1A60EBD9" w:rsidR="00F83668" w:rsidRDefault="00F83668" w:rsidP="0026190F">
      <w:pPr>
        <w:pStyle w:val="NoSpacing"/>
        <w:tabs>
          <w:tab w:val="left" w:leader="dot" w:pos="7371"/>
          <w:tab w:val="left" w:leader="dot" w:pos="7655"/>
        </w:tabs>
        <w:jc w:val="both"/>
        <w:rPr>
          <w:rFonts w:ascii="Times New Roman" w:hAnsi="Times New Roman"/>
          <w:sz w:val="24"/>
          <w:szCs w:val="24"/>
        </w:rPr>
      </w:pPr>
      <w:r>
        <w:rPr>
          <w:rFonts w:ascii="Times New Roman" w:hAnsi="Times New Roman"/>
          <w:sz w:val="24"/>
          <w:szCs w:val="24"/>
        </w:rPr>
        <w:t>HALAMAN PERNYATAAN ORISINALITAS……………………………v</w:t>
      </w:r>
    </w:p>
    <w:p w14:paraId="64AB59DC" w14:textId="1344A2C6" w:rsidR="0026190F" w:rsidRPr="00ED6DF8" w:rsidRDefault="0026190F" w:rsidP="0026190F">
      <w:pPr>
        <w:pStyle w:val="NoSpacing"/>
        <w:tabs>
          <w:tab w:val="left" w:leader="dot" w:pos="7371"/>
          <w:tab w:val="left" w:leader="dot" w:pos="7655"/>
        </w:tabs>
        <w:jc w:val="both"/>
        <w:rPr>
          <w:rFonts w:ascii="Times New Roman" w:hAnsi="Times New Roman"/>
          <w:sz w:val="24"/>
          <w:szCs w:val="24"/>
          <w:lang w:val="en-US"/>
        </w:rPr>
      </w:pPr>
      <w:r>
        <w:rPr>
          <w:rFonts w:ascii="Times New Roman" w:hAnsi="Times New Roman"/>
          <w:sz w:val="24"/>
          <w:szCs w:val="24"/>
          <w:lang w:val="en-US"/>
        </w:rPr>
        <w:t>KATA PENGANTAR</w:t>
      </w:r>
      <w:r>
        <w:rPr>
          <w:rFonts w:ascii="Times New Roman" w:hAnsi="Times New Roman"/>
          <w:sz w:val="24"/>
          <w:szCs w:val="24"/>
        </w:rPr>
        <w:t>..........................................................................</w:t>
      </w:r>
      <w:r w:rsidR="00B11AB0">
        <w:rPr>
          <w:rFonts w:ascii="Times New Roman" w:hAnsi="Times New Roman"/>
          <w:sz w:val="24"/>
          <w:szCs w:val="24"/>
        </w:rPr>
        <w:t xml:space="preserve"> </w:t>
      </w:r>
      <w:r w:rsidR="0035664D">
        <w:rPr>
          <w:rFonts w:ascii="Times New Roman" w:hAnsi="Times New Roman"/>
          <w:sz w:val="24"/>
          <w:szCs w:val="24"/>
          <w:lang w:val="en-US"/>
        </w:rPr>
        <w:tab/>
      </w:r>
      <w:r w:rsidR="00F83668">
        <w:rPr>
          <w:rFonts w:ascii="Times New Roman" w:hAnsi="Times New Roman"/>
          <w:sz w:val="24"/>
          <w:szCs w:val="24"/>
        </w:rPr>
        <w:t>vi</w:t>
      </w:r>
    </w:p>
    <w:p w14:paraId="1CA33F31" w14:textId="4B254F95" w:rsidR="0026190F" w:rsidRPr="00863906" w:rsidRDefault="0026190F" w:rsidP="0026190F">
      <w:pPr>
        <w:pStyle w:val="NoSpacing"/>
        <w:tabs>
          <w:tab w:val="left" w:leader="dot" w:pos="7371"/>
          <w:tab w:val="left" w:pos="7700"/>
          <w:tab w:val="left" w:leader="dot" w:pos="7740"/>
        </w:tabs>
        <w:jc w:val="both"/>
        <w:rPr>
          <w:rFonts w:ascii="Times New Roman" w:hAnsi="Times New Roman"/>
          <w:sz w:val="24"/>
          <w:szCs w:val="24"/>
        </w:rPr>
      </w:pPr>
      <w:r>
        <w:rPr>
          <w:rFonts w:ascii="Times New Roman" w:hAnsi="Times New Roman"/>
          <w:sz w:val="24"/>
          <w:szCs w:val="24"/>
          <w:lang w:val="en-US"/>
        </w:rPr>
        <w:t>SINOPSIS</w:t>
      </w:r>
      <w:r w:rsidR="00F83668">
        <w:rPr>
          <w:rFonts w:ascii="Times New Roman" w:hAnsi="Times New Roman"/>
          <w:sz w:val="24"/>
          <w:szCs w:val="24"/>
        </w:rPr>
        <w:tab/>
        <w:t>vii</w:t>
      </w:r>
    </w:p>
    <w:p w14:paraId="3DBBEE5A" w14:textId="716AF62C" w:rsidR="0026190F" w:rsidRDefault="0026190F" w:rsidP="0026190F">
      <w:pPr>
        <w:pStyle w:val="NoSpacing"/>
        <w:tabs>
          <w:tab w:val="left" w:leader="dot" w:pos="7371"/>
          <w:tab w:val="left" w:leader="dot" w:pos="7740"/>
        </w:tabs>
        <w:jc w:val="both"/>
        <w:rPr>
          <w:rFonts w:ascii="Times New Roman" w:hAnsi="Times New Roman"/>
          <w:sz w:val="24"/>
          <w:szCs w:val="24"/>
        </w:rPr>
      </w:pPr>
      <w:r w:rsidRPr="00863906">
        <w:rPr>
          <w:rFonts w:ascii="Times New Roman" w:hAnsi="Times New Roman"/>
          <w:sz w:val="24"/>
          <w:szCs w:val="24"/>
        </w:rPr>
        <w:t>DAFTAR ISI</w:t>
      </w:r>
      <w:r>
        <w:rPr>
          <w:rFonts w:ascii="Times New Roman" w:hAnsi="Times New Roman"/>
          <w:sz w:val="24"/>
          <w:szCs w:val="24"/>
        </w:rPr>
        <w:tab/>
        <w:t>v</w:t>
      </w:r>
      <w:r w:rsidR="00F83668">
        <w:rPr>
          <w:rFonts w:ascii="Times New Roman" w:hAnsi="Times New Roman"/>
          <w:sz w:val="24"/>
          <w:szCs w:val="24"/>
        </w:rPr>
        <w:t>iii</w:t>
      </w:r>
    </w:p>
    <w:p w14:paraId="58DCE7C8" w14:textId="7A3D4FF1" w:rsidR="002517CC" w:rsidRDefault="002517CC" w:rsidP="0026190F">
      <w:pPr>
        <w:pStyle w:val="NoSpacing"/>
        <w:tabs>
          <w:tab w:val="left" w:leader="dot" w:pos="7371"/>
          <w:tab w:val="left" w:leader="dot" w:pos="7740"/>
        </w:tabs>
        <w:jc w:val="both"/>
        <w:rPr>
          <w:rFonts w:ascii="Times New Roman" w:hAnsi="Times New Roman"/>
          <w:sz w:val="24"/>
          <w:szCs w:val="24"/>
          <w:lang w:val="en-US"/>
        </w:rPr>
      </w:pPr>
      <w:r>
        <w:rPr>
          <w:rFonts w:ascii="Times New Roman" w:hAnsi="Times New Roman"/>
          <w:sz w:val="24"/>
          <w:szCs w:val="24"/>
        </w:rPr>
        <w:t xml:space="preserve">DAFTAR </w:t>
      </w:r>
      <w:r w:rsidR="00F83668">
        <w:rPr>
          <w:rFonts w:ascii="Times New Roman" w:hAnsi="Times New Roman"/>
          <w:sz w:val="24"/>
          <w:szCs w:val="24"/>
        </w:rPr>
        <w:t>TABEL……………………………………………………………</w:t>
      </w:r>
      <w:r w:rsidR="00F83668">
        <w:rPr>
          <w:rFonts w:ascii="Times New Roman" w:hAnsi="Times New Roman"/>
          <w:sz w:val="24"/>
          <w:szCs w:val="24"/>
        </w:rPr>
        <w:tab/>
        <w:t>ix</w:t>
      </w:r>
    </w:p>
    <w:p w14:paraId="6DB3CB55" w14:textId="77777777" w:rsidR="0026190F" w:rsidRPr="00214884" w:rsidRDefault="0026190F" w:rsidP="0026190F">
      <w:pPr>
        <w:pStyle w:val="NoSpacing"/>
        <w:tabs>
          <w:tab w:val="left" w:leader="dot" w:pos="7371"/>
          <w:tab w:val="left" w:leader="dot" w:pos="7740"/>
        </w:tabs>
        <w:jc w:val="both"/>
        <w:rPr>
          <w:rFonts w:ascii="Times New Roman" w:hAnsi="Times New Roman"/>
          <w:sz w:val="24"/>
          <w:szCs w:val="24"/>
          <w:lang w:val="en-US"/>
        </w:rPr>
      </w:pPr>
    </w:p>
    <w:p w14:paraId="258C7783" w14:textId="77777777" w:rsidR="0026190F" w:rsidRPr="00863906" w:rsidRDefault="0026190F" w:rsidP="0026190F">
      <w:pPr>
        <w:pStyle w:val="NoSpacing"/>
        <w:tabs>
          <w:tab w:val="left" w:leader="dot" w:pos="7371"/>
        </w:tabs>
        <w:jc w:val="both"/>
        <w:rPr>
          <w:rFonts w:ascii="Times New Roman" w:hAnsi="Times New Roman"/>
          <w:sz w:val="24"/>
          <w:szCs w:val="24"/>
        </w:rPr>
      </w:pPr>
      <w:r w:rsidRPr="00E4401A">
        <w:rPr>
          <w:rFonts w:ascii="Times New Roman" w:hAnsi="Times New Roman"/>
          <w:b/>
          <w:sz w:val="24"/>
          <w:szCs w:val="24"/>
        </w:rPr>
        <w:t>BAB I PENDAHULUAN</w:t>
      </w:r>
      <w:r>
        <w:rPr>
          <w:rFonts w:ascii="Times New Roman" w:hAnsi="Times New Roman"/>
          <w:sz w:val="24"/>
          <w:szCs w:val="24"/>
        </w:rPr>
        <w:tab/>
      </w:r>
      <w:r w:rsidRPr="00F83668">
        <w:rPr>
          <w:rFonts w:ascii="Times New Roman" w:hAnsi="Times New Roman"/>
          <w:b/>
          <w:sz w:val="24"/>
          <w:szCs w:val="24"/>
        </w:rPr>
        <w:t>1</w:t>
      </w:r>
    </w:p>
    <w:p w14:paraId="18D1AB31" w14:textId="77777777" w:rsidR="0026190F" w:rsidRPr="00863906" w:rsidRDefault="0026190F" w:rsidP="00BF3B32">
      <w:pPr>
        <w:pStyle w:val="NoSpacing"/>
        <w:numPr>
          <w:ilvl w:val="0"/>
          <w:numId w:val="31"/>
        </w:numPr>
        <w:tabs>
          <w:tab w:val="left" w:leader="dot" w:pos="7371"/>
        </w:tabs>
        <w:ind w:hanging="357"/>
        <w:jc w:val="both"/>
        <w:rPr>
          <w:rFonts w:ascii="Times New Roman" w:hAnsi="Times New Roman"/>
          <w:sz w:val="24"/>
          <w:szCs w:val="24"/>
        </w:rPr>
      </w:pPr>
      <w:r w:rsidRPr="00863906">
        <w:rPr>
          <w:rFonts w:ascii="Times New Roman" w:hAnsi="Times New Roman"/>
          <w:sz w:val="24"/>
          <w:szCs w:val="24"/>
        </w:rPr>
        <w:t>Latar Belakang</w:t>
      </w:r>
      <w:r>
        <w:rPr>
          <w:rFonts w:ascii="Times New Roman" w:hAnsi="Times New Roman"/>
          <w:sz w:val="24"/>
          <w:szCs w:val="24"/>
        </w:rPr>
        <w:tab/>
        <w:t>1</w:t>
      </w:r>
    </w:p>
    <w:p w14:paraId="3EA13F08" w14:textId="3FB7D9A9" w:rsidR="0026190F" w:rsidRPr="007034A0" w:rsidRDefault="0026190F" w:rsidP="00BF3B32">
      <w:pPr>
        <w:pStyle w:val="NoSpacing"/>
        <w:numPr>
          <w:ilvl w:val="0"/>
          <w:numId w:val="31"/>
        </w:numPr>
        <w:tabs>
          <w:tab w:val="left" w:leader="dot" w:pos="7371"/>
        </w:tabs>
        <w:ind w:hanging="357"/>
        <w:jc w:val="both"/>
        <w:rPr>
          <w:rFonts w:ascii="Times New Roman" w:hAnsi="Times New Roman"/>
          <w:sz w:val="24"/>
          <w:szCs w:val="24"/>
        </w:rPr>
      </w:pPr>
      <w:r w:rsidRPr="00863906">
        <w:rPr>
          <w:rFonts w:ascii="Times New Roman" w:hAnsi="Times New Roman"/>
          <w:sz w:val="24"/>
          <w:szCs w:val="24"/>
        </w:rPr>
        <w:t>Tujuan</w:t>
      </w:r>
      <w:r w:rsidR="005A02A7">
        <w:rPr>
          <w:rFonts w:ascii="Times New Roman" w:hAnsi="Times New Roman"/>
          <w:sz w:val="24"/>
          <w:szCs w:val="24"/>
        </w:rPr>
        <w:tab/>
        <w:t>3</w:t>
      </w:r>
    </w:p>
    <w:p w14:paraId="4AFBF3A4" w14:textId="49D204C2" w:rsidR="0026190F" w:rsidRPr="00902EB7" w:rsidRDefault="0026190F" w:rsidP="00BF3B32">
      <w:pPr>
        <w:pStyle w:val="NoSpacing"/>
        <w:numPr>
          <w:ilvl w:val="0"/>
          <w:numId w:val="31"/>
        </w:numPr>
        <w:tabs>
          <w:tab w:val="left" w:leader="dot" w:pos="7371"/>
        </w:tabs>
        <w:ind w:hanging="357"/>
        <w:jc w:val="both"/>
        <w:rPr>
          <w:rFonts w:ascii="Times New Roman" w:hAnsi="Times New Roman"/>
          <w:sz w:val="24"/>
          <w:szCs w:val="24"/>
        </w:rPr>
      </w:pPr>
      <w:r>
        <w:rPr>
          <w:rFonts w:ascii="Times New Roman" w:hAnsi="Times New Roman"/>
          <w:sz w:val="24"/>
          <w:szCs w:val="24"/>
          <w:lang w:val="en-US"/>
        </w:rPr>
        <w:t>Ruang Lingkup……………………………………………………….</w:t>
      </w:r>
      <w:r w:rsidR="005A02A7">
        <w:rPr>
          <w:rFonts w:ascii="Times New Roman" w:hAnsi="Times New Roman"/>
          <w:sz w:val="24"/>
          <w:szCs w:val="24"/>
          <w:lang w:val="en-US"/>
        </w:rPr>
        <w:tab/>
        <w:t>4</w:t>
      </w:r>
    </w:p>
    <w:p w14:paraId="3EBEBD56" w14:textId="77777777" w:rsidR="0026190F" w:rsidRPr="00214884" w:rsidRDefault="0026190F" w:rsidP="00BF3B32">
      <w:pPr>
        <w:pStyle w:val="NoSpacing"/>
        <w:numPr>
          <w:ilvl w:val="0"/>
          <w:numId w:val="31"/>
        </w:numPr>
        <w:tabs>
          <w:tab w:val="left" w:leader="dot" w:pos="7371"/>
        </w:tabs>
        <w:ind w:hanging="357"/>
        <w:jc w:val="both"/>
        <w:rPr>
          <w:rFonts w:ascii="Times New Roman" w:hAnsi="Times New Roman"/>
          <w:sz w:val="24"/>
          <w:szCs w:val="24"/>
        </w:rPr>
      </w:pPr>
      <w:r w:rsidRPr="00863906">
        <w:rPr>
          <w:rFonts w:ascii="Times New Roman" w:hAnsi="Times New Roman"/>
          <w:sz w:val="24"/>
          <w:szCs w:val="24"/>
        </w:rPr>
        <w:t>Manfaat</w:t>
      </w:r>
      <w:r>
        <w:rPr>
          <w:rFonts w:ascii="Times New Roman" w:hAnsi="Times New Roman"/>
          <w:sz w:val="24"/>
          <w:szCs w:val="24"/>
        </w:rPr>
        <w:tab/>
        <w:t>4</w:t>
      </w:r>
    </w:p>
    <w:p w14:paraId="36724F27" w14:textId="77777777" w:rsidR="0026190F" w:rsidRPr="00983FED" w:rsidRDefault="0026190F" w:rsidP="0026190F">
      <w:pPr>
        <w:pStyle w:val="NoSpacing"/>
        <w:tabs>
          <w:tab w:val="left" w:leader="dot" w:pos="7371"/>
        </w:tabs>
        <w:ind w:left="720"/>
        <w:jc w:val="both"/>
        <w:rPr>
          <w:rFonts w:ascii="Times New Roman" w:hAnsi="Times New Roman"/>
          <w:sz w:val="24"/>
          <w:szCs w:val="24"/>
        </w:rPr>
      </w:pPr>
    </w:p>
    <w:p w14:paraId="5A536CE0" w14:textId="5395AADF" w:rsidR="0026190F" w:rsidRPr="00BF2DFF" w:rsidRDefault="0026190F" w:rsidP="0026190F">
      <w:pPr>
        <w:pStyle w:val="NoSpacing"/>
        <w:tabs>
          <w:tab w:val="left" w:leader="dot" w:pos="7371"/>
        </w:tabs>
        <w:jc w:val="both"/>
        <w:rPr>
          <w:rFonts w:ascii="Times New Roman" w:hAnsi="Times New Roman"/>
          <w:sz w:val="24"/>
          <w:szCs w:val="24"/>
        </w:rPr>
      </w:pPr>
      <w:r>
        <w:rPr>
          <w:rFonts w:ascii="Times New Roman" w:hAnsi="Times New Roman"/>
          <w:b/>
          <w:sz w:val="24"/>
          <w:szCs w:val="24"/>
        </w:rPr>
        <w:t xml:space="preserve">BAB II </w:t>
      </w:r>
      <w:r>
        <w:rPr>
          <w:rFonts w:ascii="Times New Roman" w:hAnsi="Times New Roman"/>
          <w:b/>
          <w:sz w:val="24"/>
          <w:szCs w:val="24"/>
          <w:lang w:val="en-US"/>
        </w:rPr>
        <w:t>KAJIAN</w:t>
      </w:r>
      <w:r>
        <w:rPr>
          <w:rFonts w:ascii="Times New Roman" w:hAnsi="Times New Roman"/>
          <w:b/>
          <w:sz w:val="24"/>
          <w:szCs w:val="24"/>
        </w:rPr>
        <w:t xml:space="preserve"> KASUS DAN TEORI</w:t>
      </w:r>
      <w:r w:rsidR="007C493B">
        <w:rPr>
          <w:rFonts w:ascii="Times New Roman" w:hAnsi="Times New Roman"/>
          <w:sz w:val="24"/>
          <w:szCs w:val="24"/>
        </w:rPr>
        <w:tab/>
      </w:r>
      <w:r w:rsidR="007C493B" w:rsidRPr="00F83668">
        <w:rPr>
          <w:rFonts w:ascii="Times New Roman" w:hAnsi="Times New Roman"/>
          <w:b/>
          <w:sz w:val="24"/>
          <w:szCs w:val="24"/>
        </w:rPr>
        <w:t>5</w:t>
      </w:r>
    </w:p>
    <w:p w14:paraId="4D84A1D2" w14:textId="0B752950" w:rsidR="0026190F" w:rsidRPr="00863906" w:rsidRDefault="0026190F" w:rsidP="00BF3B32">
      <w:pPr>
        <w:pStyle w:val="NoSpacing"/>
        <w:numPr>
          <w:ilvl w:val="0"/>
          <w:numId w:val="32"/>
        </w:numPr>
        <w:tabs>
          <w:tab w:val="left" w:leader="dot" w:pos="7371"/>
        </w:tabs>
        <w:ind w:hanging="357"/>
        <w:jc w:val="both"/>
        <w:rPr>
          <w:rFonts w:ascii="Times New Roman" w:hAnsi="Times New Roman"/>
          <w:sz w:val="24"/>
          <w:szCs w:val="24"/>
        </w:rPr>
      </w:pPr>
      <w:r>
        <w:rPr>
          <w:rFonts w:ascii="Times New Roman" w:hAnsi="Times New Roman"/>
          <w:sz w:val="24"/>
          <w:szCs w:val="24"/>
          <w:lang w:val="en-US"/>
        </w:rPr>
        <w:t>Kajian</w:t>
      </w:r>
      <w:r w:rsidR="007C493B">
        <w:rPr>
          <w:rFonts w:ascii="Times New Roman" w:hAnsi="Times New Roman"/>
          <w:sz w:val="24"/>
          <w:szCs w:val="24"/>
        </w:rPr>
        <w:t xml:space="preserve"> Kasus</w:t>
      </w:r>
      <w:r w:rsidR="007C493B">
        <w:rPr>
          <w:rFonts w:ascii="Times New Roman" w:hAnsi="Times New Roman"/>
          <w:sz w:val="24"/>
          <w:szCs w:val="24"/>
        </w:rPr>
        <w:tab/>
        <w:t>5</w:t>
      </w:r>
    </w:p>
    <w:p w14:paraId="7440C3F6" w14:textId="15E55B58" w:rsidR="0026190F" w:rsidRDefault="0026190F" w:rsidP="00BF3B32">
      <w:pPr>
        <w:pStyle w:val="NoSpacing"/>
        <w:numPr>
          <w:ilvl w:val="0"/>
          <w:numId w:val="32"/>
        </w:numPr>
        <w:tabs>
          <w:tab w:val="left" w:leader="dot" w:pos="7371"/>
        </w:tabs>
        <w:ind w:hanging="357"/>
        <w:jc w:val="both"/>
        <w:rPr>
          <w:rFonts w:ascii="Times New Roman" w:hAnsi="Times New Roman"/>
          <w:sz w:val="24"/>
          <w:szCs w:val="24"/>
        </w:rPr>
      </w:pPr>
      <w:r>
        <w:rPr>
          <w:rFonts w:ascii="Times New Roman" w:hAnsi="Times New Roman"/>
          <w:sz w:val="24"/>
          <w:szCs w:val="24"/>
          <w:lang w:val="en-US"/>
        </w:rPr>
        <w:t>Kajian</w:t>
      </w:r>
      <w:r w:rsidR="005A02A7">
        <w:rPr>
          <w:rFonts w:ascii="Times New Roman" w:hAnsi="Times New Roman"/>
          <w:sz w:val="24"/>
          <w:szCs w:val="24"/>
        </w:rPr>
        <w:t xml:space="preserve"> Teori</w:t>
      </w:r>
      <w:r w:rsidR="005A02A7">
        <w:rPr>
          <w:rFonts w:ascii="Times New Roman" w:hAnsi="Times New Roman"/>
          <w:sz w:val="24"/>
          <w:szCs w:val="24"/>
        </w:rPr>
        <w:tab/>
      </w:r>
      <w:r w:rsidR="0033553A">
        <w:rPr>
          <w:rFonts w:ascii="Times New Roman" w:hAnsi="Times New Roman"/>
          <w:sz w:val="24"/>
          <w:szCs w:val="24"/>
        </w:rPr>
        <w:t>11</w:t>
      </w:r>
    </w:p>
    <w:p w14:paraId="73AAA9ED" w14:textId="10C0E945" w:rsidR="0026190F" w:rsidRPr="00214884" w:rsidRDefault="0026190F" w:rsidP="00BF3B32">
      <w:pPr>
        <w:pStyle w:val="NoSpacing"/>
        <w:numPr>
          <w:ilvl w:val="0"/>
          <w:numId w:val="32"/>
        </w:numPr>
        <w:tabs>
          <w:tab w:val="left" w:leader="dot" w:pos="7371"/>
        </w:tabs>
        <w:ind w:hanging="357"/>
        <w:jc w:val="both"/>
        <w:rPr>
          <w:rFonts w:ascii="Times New Roman" w:hAnsi="Times New Roman"/>
          <w:sz w:val="24"/>
          <w:szCs w:val="24"/>
        </w:rPr>
      </w:pPr>
      <w:r>
        <w:rPr>
          <w:rFonts w:ascii="Times New Roman" w:hAnsi="Times New Roman"/>
          <w:sz w:val="24"/>
          <w:szCs w:val="24"/>
        </w:rPr>
        <w:t>Teori Kewenangan Bidan..................................</w:t>
      </w:r>
      <w:r w:rsidR="00B11AB0">
        <w:rPr>
          <w:rFonts w:ascii="Times New Roman" w:hAnsi="Times New Roman"/>
          <w:sz w:val="24"/>
          <w:szCs w:val="24"/>
        </w:rPr>
        <w:t>..........................</w:t>
      </w:r>
      <w:r w:rsidR="0035664D">
        <w:rPr>
          <w:rFonts w:ascii="Times New Roman" w:hAnsi="Times New Roman"/>
          <w:sz w:val="24"/>
          <w:szCs w:val="24"/>
        </w:rPr>
        <w:tab/>
      </w:r>
      <w:r w:rsidR="0033553A">
        <w:rPr>
          <w:rFonts w:ascii="Times New Roman" w:hAnsi="Times New Roman"/>
          <w:sz w:val="24"/>
          <w:szCs w:val="24"/>
        </w:rPr>
        <w:t>83</w:t>
      </w:r>
    </w:p>
    <w:p w14:paraId="7545E926" w14:textId="77777777" w:rsidR="0026190F" w:rsidRDefault="0026190F" w:rsidP="0026190F">
      <w:pPr>
        <w:pStyle w:val="NoSpacing"/>
        <w:tabs>
          <w:tab w:val="left" w:leader="dot" w:pos="7371"/>
        </w:tabs>
        <w:ind w:left="720"/>
        <w:jc w:val="both"/>
        <w:rPr>
          <w:rFonts w:ascii="Times New Roman" w:hAnsi="Times New Roman"/>
          <w:sz w:val="24"/>
          <w:szCs w:val="24"/>
        </w:rPr>
      </w:pPr>
    </w:p>
    <w:p w14:paraId="160E40FB" w14:textId="36943E4C" w:rsidR="0026190F" w:rsidRDefault="0026190F" w:rsidP="0026190F">
      <w:pPr>
        <w:pStyle w:val="NoSpacing"/>
        <w:tabs>
          <w:tab w:val="left" w:leader="dot" w:pos="7371"/>
        </w:tabs>
        <w:jc w:val="both"/>
        <w:rPr>
          <w:rFonts w:ascii="Times New Roman" w:hAnsi="Times New Roman"/>
          <w:sz w:val="24"/>
          <w:szCs w:val="24"/>
        </w:rPr>
      </w:pPr>
      <w:r w:rsidRPr="00E4401A">
        <w:rPr>
          <w:rFonts w:ascii="Times New Roman" w:hAnsi="Times New Roman"/>
          <w:b/>
          <w:sz w:val="24"/>
          <w:szCs w:val="24"/>
        </w:rPr>
        <w:t>BAB III</w:t>
      </w:r>
      <w:r>
        <w:rPr>
          <w:rFonts w:ascii="Times New Roman" w:hAnsi="Times New Roman"/>
          <w:b/>
          <w:sz w:val="24"/>
          <w:szCs w:val="24"/>
        </w:rPr>
        <w:t xml:space="preserve"> PEMBAHASAN</w:t>
      </w:r>
      <w:r w:rsidR="0033553A">
        <w:rPr>
          <w:rFonts w:ascii="Times New Roman" w:hAnsi="Times New Roman"/>
          <w:sz w:val="24"/>
          <w:szCs w:val="24"/>
        </w:rPr>
        <w:tab/>
      </w:r>
      <w:r w:rsidR="0033553A" w:rsidRPr="00F83668">
        <w:rPr>
          <w:rFonts w:ascii="Times New Roman" w:hAnsi="Times New Roman"/>
          <w:b/>
          <w:sz w:val="24"/>
          <w:szCs w:val="24"/>
        </w:rPr>
        <w:t>88</w:t>
      </w:r>
    </w:p>
    <w:p w14:paraId="3BDF9F7F" w14:textId="53C1BBE8" w:rsidR="0026190F" w:rsidRDefault="0026190F" w:rsidP="00BF3B32">
      <w:pPr>
        <w:pStyle w:val="NoSpacing"/>
        <w:numPr>
          <w:ilvl w:val="0"/>
          <w:numId w:val="34"/>
        </w:numPr>
        <w:tabs>
          <w:tab w:val="left" w:leader="dot" w:pos="7371"/>
        </w:tabs>
        <w:ind w:left="720"/>
        <w:jc w:val="both"/>
        <w:rPr>
          <w:rFonts w:ascii="Times New Roman" w:hAnsi="Times New Roman"/>
          <w:sz w:val="24"/>
          <w:szCs w:val="24"/>
        </w:rPr>
      </w:pPr>
      <w:r>
        <w:rPr>
          <w:rFonts w:ascii="Times New Roman" w:hAnsi="Times New Roman"/>
          <w:sz w:val="24"/>
          <w:szCs w:val="24"/>
        </w:rPr>
        <w:t>Pengkajian......................................................</w:t>
      </w:r>
      <w:r w:rsidR="00B11AB0">
        <w:rPr>
          <w:rFonts w:ascii="Times New Roman" w:hAnsi="Times New Roman"/>
          <w:sz w:val="24"/>
          <w:szCs w:val="24"/>
        </w:rPr>
        <w:t>............................</w:t>
      </w:r>
      <w:r w:rsidR="0035664D">
        <w:rPr>
          <w:rFonts w:ascii="Times New Roman" w:hAnsi="Times New Roman"/>
          <w:sz w:val="24"/>
          <w:szCs w:val="24"/>
        </w:rPr>
        <w:tab/>
      </w:r>
      <w:r w:rsidR="0033553A">
        <w:rPr>
          <w:rFonts w:ascii="Times New Roman" w:hAnsi="Times New Roman"/>
          <w:sz w:val="24"/>
          <w:szCs w:val="24"/>
        </w:rPr>
        <w:t>88</w:t>
      </w:r>
    </w:p>
    <w:p w14:paraId="0CF69B77" w14:textId="4A5283D4" w:rsidR="0026190F" w:rsidRDefault="0026190F" w:rsidP="00BF3B32">
      <w:pPr>
        <w:pStyle w:val="NoSpacing"/>
        <w:numPr>
          <w:ilvl w:val="0"/>
          <w:numId w:val="34"/>
        </w:numPr>
        <w:tabs>
          <w:tab w:val="left" w:leader="dot" w:pos="7371"/>
        </w:tabs>
        <w:ind w:left="720"/>
        <w:jc w:val="both"/>
        <w:rPr>
          <w:rFonts w:ascii="Times New Roman" w:hAnsi="Times New Roman"/>
          <w:sz w:val="24"/>
          <w:szCs w:val="24"/>
        </w:rPr>
      </w:pPr>
      <w:r>
        <w:rPr>
          <w:rFonts w:ascii="Times New Roman" w:hAnsi="Times New Roman"/>
          <w:sz w:val="24"/>
          <w:szCs w:val="24"/>
        </w:rPr>
        <w:t>Analisis.................................................................................</w:t>
      </w:r>
      <w:r w:rsidR="00B11AB0">
        <w:rPr>
          <w:rFonts w:ascii="Times New Roman" w:hAnsi="Times New Roman"/>
          <w:sz w:val="24"/>
          <w:szCs w:val="24"/>
        </w:rPr>
        <w:t>.....</w:t>
      </w:r>
      <w:r w:rsidR="0035664D">
        <w:rPr>
          <w:rFonts w:ascii="Times New Roman" w:hAnsi="Times New Roman"/>
          <w:sz w:val="24"/>
          <w:szCs w:val="24"/>
        </w:rPr>
        <w:tab/>
      </w:r>
      <w:r w:rsidR="0033553A">
        <w:rPr>
          <w:rFonts w:ascii="Times New Roman" w:hAnsi="Times New Roman"/>
          <w:sz w:val="24"/>
          <w:szCs w:val="24"/>
        </w:rPr>
        <w:t>92</w:t>
      </w:r>
    </w:p>
    <w:p w14:paraId="6BB6CCEA" w14:textId="5A983FF8" w:rsidR="0026190F" w:rsidRPr="00214884" w:rsidRDefault="0026190F" w:rsidP="00BF3B32">
      <w:pPr>
        <w:pStyle w:val="NoSpacing"/>
        <w:numPr>
          <w:ilvl w:val="0"/>
          <w:numId w:val="34"/>
        </w:numPr>
        <w:tabs>
          <w:tab w:val="left" w:leader="dot" w:pos="7371"/>
        </w:tabs>
        <w:ind w:left="720"/>
        <w:jc w:val="both"/>
        <w:rPr>
          <w:rFonts w:ascii="Times New Roman" w:hAnsi="Times New Roman"/>
          <w:sz w:val="24"/>
          <w:szCs w:val="24"/>
        </w:rPr>
      </w:pPr>
      <w:r>
        <w:rPr>
          <w:rFonts w:ascii="Times New Roman" w:hAnsi="Times New Roman"/>
          <w:sz w:val="24"/>
          <w:szCs w:val="24"/>
        </w:rPr>
        <w:t>Penatalaksanaan.............................................</w:t>
      </w:r>
      <w:r w:rsidR="00B11AB0">
        <w:rPr>
          <w:rFonts w:ascii="Times New Roman" w:hAnsi="Times New Roman"/>
          <w:sz w:val="24"/>
          <w:szCs w:val="24"/>
        </w:rPr>
        <w:t>....</w:t>
      </w:r>
      <w:r w:rsidR="0033553A">
        <w:rPr>
          <w:rFonts w:ascii="Times New Roman" w:hAnsi="Times New Roman"/>
          <w:sz w:val="24"/>
          <w:szCs w:val="24"/>
        </w:rPr>
        <w:t>........................</w:t>
      </w:r>
      <w:r w:rsidR="0035664D">
        <w:rPr>
          <w:rFonts w:ascii="Times New Roman" w:hAnsi="Times New Roman"/>
          <w:sz w:val="24"/>
          <w:szCs w:val="24"/>
        </w:rPr>
        <w:tab/>
      </w:r>
      <w:r w:rsidR="0033553A">
        <w:rPr>
          <w:rFonts w:ascii="Times New Roman" w:hAnsi="Times New Roman"/>
          <w:sz w:val="24"/>
          <w:szCs w:val="24"/>
        </w:rPr>
        <w:t>105</w:t>
      </w:r>
    </w:p>
    <w:p w14:paraId="5EE01F0C" w14:textId="77777777" w:rsidR="0026190F" w:rsidRPr="00AA44CB" w:rsidRDefault="0026190F" w:rsidP="0026190F">
      <w:pPr>
        <w:pStyle w:val="NoSpacing"/>
        <w:tabs>
          <w:tab w:val="left" w:leader="dot" w:pos="7371"/>
        </w:tabs>
        <w:ind w:left="720"/>
        <w:jc w:val="both"/>
        <w:rPr>
          <w:rFonts w:ascii="Times New Roman" w:hAnsi="Times New Roman"/>
          <w:sz w:val="24"/>
          <w:szCs w:val="24"/>
        </w:rPr>
      </w:pPr>
    </w:p>
    <w:p w14:paraId="5713FABB" w14:textId="134D93C7" w:rsidR="0026190F" w:rsidRPr="005D10E0" w:rsidRDefault="0026190F" w:rsidP="0026190F">
      <w:pPr>
        <w:pStyle w:val="NoSpacing"/>
        <w:tabs>
          <w:tab w:val="left" w:leader="dot" w:pos="7371"/>
        </w:tabs>
        <w:jc w:val="both"/>
        <w:rPr>
          <w:rFonts w:ascii="Times New Roman" w:hAnsi="Times New Roman"/>
          <w:sz w:val="24"/>
          <w:szCs w:val="24"/>
        </w:rPr>
      </w:pPr>
      <w:r w:rsidRPr="00E4401A">
        <w:rPr>
          <w:rFonts w:ascii="Times New Roman" w:hAnsi="Times New Roman"/>
          <w:b/>
          <w:sz w:val="24"/>
          <w:szCs w:val="24"/>
        </w:rPr>
        <w:t xml:space="preserve">BAB </w:t>
      </w:r>
      <w:r>
        <w:rPr>
          <w:rFonts w:ascii="Times New Roman" w:hAnsi="Times New Roman"/>
          <w:b/>
          <w:sz w:val="24"/>
          <w:szCs w:val="24"/>
        </w:rPr>
        <w:t>IV PENUTUP</w:t>
      </w:r>
      <w:r>
        <w:rPr>
          <w:rFonts w:ascii="Times New Roman" w:hAnsi="Times New Roman"/>
          <w:sz w:val="24"/>
          <w:szCs w:val="24"/>
        </w:rPr>
        <w:tab/>
      </w:r>
      <w:r w:rsidR="00B11AB0">
        <w:rPr>
          <w:rFonts w:ascii="Times New Roman" w:hAnsi="Times New Roman"/>
          <w:sz w:val="24"/>
          <w:szCs w:val="24"/>
        </w:rPr>
        <w:t xml:space="preserve"> </w:t>
      </w:r>
      <w:r w:rsidR="0033553A" w:rsidRPr="00F83668">
        <w:rPr>
          <w:rFonts w:ascii="Times New Roman" w:hAnsi="Times New Roman"/>
          <w:b/>
          <w:sz w:val="24"/>
          <w:szCs w:val="24"/>
        </w:rPr>
        <w:t>114</w:t>
      </w:r>
    </w:p>
    <w:p w14:paraId="3486BCF0" w14:textId="173CD616" w:rsidR="0026190F" w:rsidRDefault="0026190F" w:rsidP="00BF3B32">
      <w:pPr>
        <w:pStyle w:val="NoSpacing"/>
        <w:numPr>
          <w:ilvl w:val="0"/>
          <w:numId w:val="33"/>
        </w:numPr>
        <w:tabs>
          <w:tab w:val="left" w:leader="dot" w:pos="7371"/>
        </w:tabs>
        <w:jc w:val="both"/>
        <w:rPr>
          <w:rFonts w:ascii="Times New Roman" w:hAnsi="Times New Roman"/>
          <w:sz w:val="24"/>
          <w:szCs w:val="24"/>
        </w:rPr>
      </w:pPr>
      <w:r>
        <w:rPr>
          <w:rFonts w:ascii="Times New Roman" w:hAnsi="Times New Roman"/>
          <w:sz w:val="24"/>
          <w:szCs w:val="24"/>
        </w:rPr>
        <w:t>Kesimpulan</w:t>
      </w:r>
      <w:r>
        <w:rPr>
          <w:rFonts w:ascii="Times New Roman" w:hAnsi="Times New Roman"/>
          <w:sz w:val="24"/>
          <w:szCs w:val="24"/>
        </w:rPr>
        <w:tab/>
      </w:r>
      <w:r w:rsidR="00B11AB0">
        <w:rPr>
          <w:rFonts w:ascii="Times New Roman" w:hAnsi="Times New Roman"/>
          <w:sz w:val="24"/>
          <w:szCs w:val="24"/>
        </w:rPr>
        <w:t xml:space="preserve"> </w:t>
      </w:r>
      <w:r w:rsidR="0033553A">
        <w:rPr>
          <w:rFonts w:ascii="Times New Roman" w:hAnsi="Times New Roman"/>
          <w:sz w:val="24"/>
          <w:szCs w:val="24"/>
        </w:rPr>
        <w:t>114</w:t>
      </w:r>
    </w:p>
    <w:p w14:paraId="300B1755" w14:textId="291E7CC5" w:rsidR="0026190F" w:rsidRPr="00214884" w:rsidRDefault="0026190F" w:rsidP="00BF3B32">
      <w:pPr>
        <w:pStyle w:val="NoSpacing"/>
        <w:numPr>
          <w:ilvl w:val="0"/>
          <w:numId w:val="33"/>
        </w:numPr>
        <w:tabs>
          <w:tab w:val="left" w:leader="dot" w:pos="7371"/>
        </w:tabs>
        <w:ind w:hanging="357"/>
        <w:jc w:val="both"/>
        <w:rPr>
          <w:rFonts w:ascii="Times New Roman" w:hAnsi="Times New Roman"/>
          <w:sz w:val="24"/>
          <w:szCs w:val="24"/>
        </w:rPr>
      </w:pPr>
      <w:r>
        <w:rPr>
          <w:rFonts w:ascii="Times New Roman" w:hAnsi="Times New Roman"/>
          <w:sz w:val="24"/>
          <w:szCs w:val="24"/>
        </w:rPr>
        <w:t>Saran</w:t>
      </w:r>
      <w:r>
        <w:rPr>
          <w:rFonts w:ascii="Times New Roman" w:hAnsi="Times New Roman"/>
          <w:sz w:val="24"/>
          <w:szCs w:val="24"/>
        </w:rPr>
        <w:tab/>
      </w:r>
      <w:r w:rsidR="00B11AB0">
        <w:rPr>
          <w:rFonts w:ascii="Times New Roman" w:hAnsi="Times New Roman"/>
          <w:sz w:val="24"/>
          <w:szCs w:val="24"/>
        </w:rPr>
        <w:t xml:space="preserve"> </w:t>
      </w:r>
      <w:r w:rsidR="0033553A">
        <w:rPr>
          <w:rFonts w:ascii="Times New Roman" w:hAnsi="Times New Roman"/>
          <w:sz w:val="24"/>
          <w:szCs w:val="24"/>
        </w:rPr>
        <w:t>115</w:t>
      </w:r>
    </w:p>
    <w:p w14:paraId="348AF10B" w14:textId="77777777" w:rsidR="0026190F" w:rsidRPr="00983FED" w:rsidRDefault="0026190F" w:rsidP="0026190F">
      <w:pPr>
        <w:pStyle w:val="NoSpacing"/>
        <w:tabs>
          <w:tab w:val="left" w:leader="dot" w:pos="7371"/>
        </w:tabs>
        <w:ind w:left="720"/>
        <w:jc w:val="both"/>
        <w:rPr>
          <w:rFonts w:ascii="Times New Roman" w:hAnsi="Times New Roman"/>
          <w:sz w:val="24"/>
          <w:szCs w:val="24"/>
        </w:rPr>
      </w:pPr>
    </w:p>
    <w:p w14:paraId="514E12AE" w14:textId="2E60F2CC" w:rsidR="0026190F" w:rsidRDefault="0026190F" w:rsidP="0026190F">
      <w:pPr>
        <w:pStyle w:val="NoSpacing"/>
        <w:tabs>
          <w:tab w:val="left" w:leader="dot" w:pos="7371"/>
        </w:tabs>
        <w:jc w:val="both"/>
        <w:rPr>
          <w:rFonts w:ascii="Times New Roman" w:hAnsi="Times New Roman"/>
          <w:sz w:val="24"/>
          <w:szCs w:val="24"/>
        </w:rPr>
      </w:pPr>
      <w:r w:rsidRPr="00503943">
        <w:rPr>
          <w:rFonts w:ascii="Times New Roman" w:hAnsi="Times New Roman"/>
          <w:b/>
          <w:sz w:val="24"/>
          <w:szCs w:val="24"/>
        </w:rPr>
        <w:t>DAFTAR PUSTAKA</w:t>
      </w:r>
      <w:r>
        <w:rPr>
          <w:rFonts w:ascii="Times New Roman" w:hAnsi="Times New Roman"/>
          <w:b/>
          <w:sz w:val="24"/>
          <w:szCs w:val="24"/>
        </w:rPr>
        <w:t>.............................................</w:t>
      </w:r>
      <w:r w:rsidR="00B11AB0">
        <w:rPr>
          <w:rFonts w:ascii="Times New Roman" w:hAnsi="Times New Roman"/>
          <w:b/>
          <w:sz w:val="24"/>
          <w:szCs w:val="24"/>
        </w:rPr>
        <w:t>...............................</w:t>
      </w:r>
      <w:r w:rsidR="0035664D">
        <w:rPr>
          <w:rFonts w:ascii="Times New Roman" w:hAnsi="Times New Roman"/>
          <w:b/>
          <w:sz w:val="24"/>
          <w:szCs w:val="24"/>
        </w:rPr>
        <w:t>........</w:t>
      </w:r>
      <w:r w:rsidR="0035664D">
        <w:rPr>
          <w:rFonts w:ascii="Times New Roman" w:hAnsi="Times New Roman"/>
          <w:b/>
          <w:sz w:val="24"/>
          <w:szCs w:val="24"/>
        </w:rPr>
        <w:tab/>
        <w:t xml:space="preserve"> </w:t>
      </w:r>
      <w:r w:rsidR="0033553A">
        <w:rPr>
          <w:rFonts w:ascii="Times New Roman" w:hAnsi="Times New Roman"/>
          <w:b/>
          <w:sz w:val="24"/>
          <w:szCs w:val="24"/>
        </w:rPr>
        <w:t>116</w:t>
      </w:r>
    </w:p>
    <w:p w14:paraId="3B2F7554" w14:textId="77777777" w:rsidR="0026190F" w:rsidRPr="002D7730" w:rsidRDefault="0026190F" w:rsidP="0026190F">
      <w:pPr>
        <w:pStyle w:val="NoSpacing"/>
        <w:tabs>
          <w:tab w:val="left" w:leader="dot" w:pos="7371"/>
        </w:tabs>
        <w:jc w:val="both"/>
        <w:rPr>
          <w:rFonts w:ascii="Times New Roman" w:hAnsi="Times New Roman"/>
          <w:b/>
          <w:sz w:val="24"/>
          <w:szCs w:val="24"/>
        </w:rPr>
      </w:pPr>
      <w:r w:rsidRPr="002D7730">
        <w:rPr>
          <w:rFonts w:ascii="Times New Roman" w:hAnsi="Times New Roman"/>
          <w:b/>
          <w:sz w:val="24"/>
          <w:szCs w:val="24"/>
        </w:rPr>
        <w:t>LAMPIRAN</w:t>
      </w:r>
    </w:p>
    <w:p w14:paraId="26B4E25F" w14:textId="77777777" w:rsidR="0026190F" w:rsidRDefault="0026190F" w:rsidP="0026190F">
      <w:pPr>
        <w:pStyle w:val="NoSpacing"/>
        <w:tabs>
          <w:tab w:val="left" w:leader="dot" w:pos="7371"/>
        </w:tabs>
        <w:jc w:val="both"/>
        <w:rPr>
          <w:rFonts w:ascii="Times New Roman" w:hAnsi="Times New Roman"/>
          <w:sz w:val="24"/>
          <w:szCs w:val="24"/>
        </w:rPr>
      </w:pPr>
    </w:p>
    <w:p w14:paraId="045D1B99" w14:textId="77777777" w:rsidR="0026190F" w:rsidRDefault="0026190F" w:rsidP="0026190F">
      <w:pPr>
        <w:pStyle w:val="NoSpacing"/>
        <w:tabs>
          <w:tab w:val="left" w:leader="dot" w:pos="7371"/>
        </w:tabs>
        <w:jc w:val="both"/>
        <w:rPr>
          <w:rFonts w:ascii="Times New Roman" w:hAnsi="Times New Roman"/>
          <w:sz w:val="24"/>
          <w:szCs w:val="24"/>
        </w:rPr>
      </w:pPr>
    </w:p>
    <w:p w14:paraId="02F88232" w14:textId="77777777" w:rsidR="0026190F" w:rsidRDefault="0026190F" w:rsidP="0026190F">
      <w:pPr>
        <w:pStyle w:val="NoSpacing"/>
        <w:tabs>
          <w:tab w:val="left" w:leader="dot" w:pos="7371"/>
        </w:tabs>
        <w:jc w:val="both"/>
        <w:rPr>
          <w:rFonts w:ascii="Times New Roman" w:hAnsi="Times New Roman"/>
          <w:sz w:val="24"/>
          <w:szCs w:val="24"/>
        </w:rPr>
      </w:pPr>
    </w:p>
    <w:p w14:paraId="12A761D4" w14:textId="77777777" w:rsidR="0026190F" w:rsidRDefault="0026190F" w:rsidP="0026190F">
      <w:pPr>
        <w:pStyle w:val="NoSpacing"/>
        <w:tabs>
          <w:tab w:val="left" w:leader="dot" w:pos="7371"/>
        </w:tabs>
        <w:jc w:val="both"/>
        <w:rPr>
          <w:rFonts w:ascii="Times New Roman" w:hAnsi="Times New Roman"/>
          <w:sz w:val="24"/>
          <w:szCs w:val="24"/>
        </w:rPr>
      </w:pPr>
    </w:p>
    <w:p w14:paraId="3A60B532" w14:textId="77777777" w:rsidR="0026190F" w:rsidRDefault="0026190F" w:rsidP="0026190F">
      <w:pPr>
        <w:pStyle w:val="NoSpacing"/>
        <w:tabs>
          <w:tab w:val="left" w:leader="dot" w:pos="7371"/>
        </w:tabs>
        <w:jc w:val="both"/>
        <w:rPr>
          <w:rFonts w:ascii="Times New Roman" w:hAnsi="Times New Roman"/>
          <w:sz w:val="24"/>
          <w:szCs w:val="24"/>
        </w:rPr>
      </w:pPr>
    </w:p>
    <w:p w14:paraId="2B140BF8" w14:textId="77777777" w:rsidR="0026190F" w:rsidRDefault="0026190F" w:rsidP="0026190F">
      <w:pPr>
        <w:pStyle w:val="NoSpacing"/>
        <w:tabs>
          <w:tab w:val="left" w:leader="dot" w:pos="7371"/>
        </w:tabs>
        <w:jc w:val="both"/>
        <w:rPr>
          <w:rFonts w:ascii="Times New Roman" w:hAnsi="Times New Roman"/>
          <w:sz w:val="24"/>
          <w:szCs w:val="24"/>
        </w:rPr>
      </w:pPr>
    </w:p>
    <w:p w14:paraId="3B1BE38A" w14:textId="77777777" w:rsidR="0026190F" w:rsidRDefault="0026190F" w:rsidP="0026190F">
      <w:pPr>
        <w:pStyle w:val="NoSpacing"/>
        <w:tabs>
          <w:tab w:val="left" w:leader="dot" w:pos="7371"/>
        </w:tabs>
        <w:jc w:val="both"/>
        <w:rPr>
          <w:rFonts w:ascii="Times New Roman" w:hAnsi="Times New Roman"/>
          <w:sz w:val="24"/>
          <w:szCs w:val="24"/>
        </w:rPr>
      </w:pPr>
    </w:p>
    <w:p w14:paraId="37F4F2AF" w14:textId="77777777" w:rsidR="0026190F" w:rsidRDefault="0026190F" w:rsidP="0026190F">
      <w:pPr>
        <w:pStyle w:val="NoSpacing"/>
        <w:tabs>
          <w:tab w:val="left" w:leader="dot" w:pos="7371"/>
        </w:tabs>
        <w:jc w:val="both"/>
        <w:rPr>
          <w:rFonts w:ascii="Times New Roman" w:hAnsi="Times New Roman"/>
          <w:sz w:val="24"/>
          <w:szCs w:val="24"/>
        </w:rPr>
      </w:pPr>
    </w:p>
    <w:p w14:paraId="4B0EFD57" w14:textId="77777777" w:rsidR="0026190F" w:rsidRDefault="0026190F" w:rsidP="0026190F">
      <w:pPr>
        <w:pStyle w:val="NoSpacing"/>
        <w:tabs>
          <w:tab w:val="left" w:leader="dot" w:pos="7371"/>
        </w:tabs>
        <w:jc w:val="both"/>
        <w:rPr>
          <w:rFonts w:ascii="Times New Roman" w:hAnsi="Times New Roman"/>
          <w:sz w:val="24"/>
          <w:szCs w:val="24"/>
        </w:rPr>
      </w:pPr>
    </w:p>
    <w:p w14:paraId="04600E22" w14:textId="1D30CFC8" w:rsidR="0026190F" w:rsidRPr="0026190F" w:rsidRDefault="0026190F" w:rsidP="0026190F"/>
    <w:p w14:paraId="02ADABD4" w14:textId="77777777" w:rsidR="00BA1E38" w:rsidRDefault="00BA1E38" w:rsidP="00BA1E38">
      <w:pPr>
        <w:spacing w:line="360" w:lineRule="auto"/>
        <w:jc w:val="center"/>
        <w:rPr>
          <w:rFonts w:ascii="Times New Roman" w:hAnsi="Times New Roman"/>
          <w:b/>
          <w:sz w:val="24"/>
          <w:szCs w:val="24"/>
        </w:rPr>
      </w:pPr>
      <w:r>
        <w:rPr>
          <w:rFonts w:ascii="Times New Roman" w:hAnsi="Times New Roman"/>
          <w:b/>
          <w:sz w:val="24"/>
          <w:szCs w:val="24"/>
        </w:rPr>
        <w:lastRenderedPageBreak/>
        <w:t>DAFTAR TABEL</w:t>
      </w:r>
    </w:p>
    <w:p w14:paraId="5BA5965E" w14:textId="77777777" w:rsidR="00BA1E38" w:rsidRDefault="00BA1E38" w:rsidP="00BA1E38">
      <w:pPr>
        <w:jc w:val="right"/>
        <w:rPr>
          <w:rFonts w:ascii="Times New Roman" w:hAnsi="Times New Roman"/>
          <w:sz w:val="24"/>
          <w:szCs w:val="24"/>
          <w:lang w:val="id-ID"/>
        </w:rPr>
      </w:pPr>
      <w:r>
        <w:rPr>
          <w:rFonts w:ascii="Times New Roman" w:hAnsi="Times New Roman"/>
          <w:sz w:val="24"/>
          <w:szCs w:val="24"/>
        </w:rPr>
        <w:t>Halaman</w:t>
      </w:r>
    </w:p>
    <w:p w14:paraId="7A867062" w14:textId="3E4CE4C9" w:rsidR="00BA1E38" w:rsidRDefault="00BA1E38" w:rsidP="00BA1E38">
      <w:pPr>
        <w:tabs>
          <w:tab w:val="left" w:leader="dot" w:pos="7200"/>
          <w:tab w:val="left" w:pos="7380"/>
        </w:tabs>
        <w:spacing w:after="0"/>
        <w:rPr>
          <w:rFonts w:ascii="Times New Roman" w:hAnsi="Times New Roman"/>
          <w:sz w:val="24"/>
          <w:szCs w:val="24"/>
        </w:rPr>
      </w:pPr>
      <w:r>
        <w:rPr>
          <w:rFonts w:ascii="Times New Roman" w:hAnsi="Times New Roman"/>
          <w:sz w:val="24"/>
          <w:szCs w:val="24"/>
        </w:rPr>
        <w:t xml:space="preserve">Tabel 1. </w:t>
      </w:r>
      <w:r>
        <w:rPr>
          <w:rFonts w:ascii="Times New Roman" w:hAnsi="Times New Roman" w:cs="Times New Roman"/>
          <w:color w:val="000000"/>
          <w:sz w:val="24"/>
          <w:szCs w:val="24"/>
        </w:rPr>
        <w:t>Tinggi Fundus Uteri Sesuai Umur Kehamilan</w:t>
      </w:r>
      <w:r w:rsidR="00B76D9C">
        <w:rPr>
          <w:rFonts w:ascii="Times New Roman" w:hAnsi="Times New Roman"/>
          <w:sz w:val="24"/>
          <w:szCs w:val="24"/>
        </w:rPr>
        <w:tab/>
      </w:r>
      <w:r w:rsidR="00B76D9C">
        <w:rPr>
          <w:rFonts w:ascii="Times New Roman" w:hAnsi="Times New Roman"/>
          <w:sz w:val="24"/>
          <w:szCs w:val="24"/>
        </w:rPr>
        <w:tab/>
        <w:t>13</w:t>
      </w:r>
    </w:p>
    <w:p w14:paraId="12926773" w14:textId="77777777" w:rsidR="00BA1E38" w:rsidRDefault="00BA1E38" w:rsidP="00BA1E38">
      <w:pPr>
        <w:tabs>
          <w:tab w:val="left" w:pos="851"/>
          <w:tab w:val="left" w:leader="dot" w:pos="1701"/>
        </w:tabs>
        <w:spacing w:after="0"/>
        <w:rPr>
          <w:rFonts w:ascii="Times New Roman" w:hAnsi="Times New Roman" w:cs="Times New Roman"/>
          <w:color w:val="000000"/>
          <w:sz w:val="24"/>
          <w:szCs w:val="24"/>
        </w:rPr>
      </w:pPr>
      <w:r>
        <w:rPr>
          <w:rFonts w:ascii="Times New Roman" w:hAnsi="Times New Roman"/>
          <w:sz w:val="24"/>
          <w:szCs w:val="24"/>
        </w:rPr>
        <w:t xml:space="preserve">Tabel 2. </w:t>
      </w:r>
      <w:r>
        <w:rPr>
          <w:rFonts w:ascii="Times New Roman" w:hAnsi="Times New Roman" w:cs="Times New Roman"/>
          <w:color w:val="000000"/>
          <w:sz w:val="24"/>
          <w:szCs w:val="24"/>
        </w:rPr>
        <w:t xml:space="preserve">Rekomendasi Penambahan Berat Badan Selama Kehamilan </w:t>
      </w:r>
    </w:p>
    <w:p w14:paraId="15976665" w14:textId="5B6AA122" w:rsidR="00BA1E38" w:rsidRDefault="00BA1E38" w:rsidP="00BA1E38">
      <w:pPr>
        <w:tabs>
          <w:tab w:val="left" w:pos="851"/>
          <w:tab w:val="left" w:leader="dot" w:pos="7371"/>
        </w:tabs>
        <w:spacing w:after="0"/>
        <w:ind w:left="851" w:hanging="851"/>
        <w:rPr>
          <w:rFonts w:ascii="Times New Roman" w:hAnsi="Times New Roman"/>
          <w:sz w:val="24"/>
          <w:szCs w:val="24"/>
          <w:lang w:val="id-ID"/>
        </w:rPr>
      </w:pPr>
      <w:r>
        <w:rPr>
          <w:rFonts w:ascii="Times New Roman" w:hAnsi="Times New Roman" w:cs="Times New Roman"/>
          <w:color w:val="000000"/>
          <w:sz w:val="24"/>
          <w:szCs w:val="24"/>
        </w:rPr>
        <w:tab/>
        <w:t>Berdasarkan IMT</w:t>
      </w:r>
      <w:r w:rsidR="00B76D9C">
        <w:rPr>
          <w:rFonts w:ascii="Times New Roman" w:hAnsi="Times New Roman"/>
          <w:sz w:val="24"/>
          <w:szCs w:val="24"/>
        </w:rPr>
        <w:tab/>
        <w:t>17</w:t>
      </w:r>
      <w:r>
        <w:rPr>
          <w:rFonts w:ascii="Times New Roman" w:hAnsi="Times New Roman"/>
          <w:sz w:val="24"/>
          <w:szCs w:val="24"/>
        </w:rPr>
        <w:tab/>
      </w:r>
    </w:p>
    <w:p w14:paraId="6C3FEC55" w14:textId="447EFD63" w:rsidR="00BA1E38" w:rsidRDefault="00BA1E38" w:rsidP="00BA1E38">
      <w:pPr>
        <w:tabs>
          <w:tab w:val="left" w:leader="dot" w:pos="7200"/>
          <w:tab w:val="left" w:pos="7380"/>
        </w:tabs>
        <w:spacing w:after="0"/>
        <w:rPr>
          <w:rFonts w:ascii="Times New Roman" w:hAnsi="Times New Roman"/>
          <w:sz w:val="24"/>
          <w:szCs w:val="24"/>
        </w:rPr>
      </w:pPr>
      <w:r>
        <w:rPr>
          <w:rFonts w:ascii="Times New Roman" w:hAnsi="Times New Roman"/>
          <w:sz w:val="24"/>
          <w:szCs w:val="24"/>
        </w:rPr>
        <w:t xml:space="preserve">Tabel 3. </w:t>
      </w:r>
      <w:r>
        <w:rPr>
          <w:rFonts w:ascii="Times New Roman" w:hAnsi="Times New Roman" w:cs="Times New Roman"/>
          <w:bCs/>
          <w:sz w:val="24"/>
          <w:szCs w:val="24"/>
        </w:rPr>
        <w:t>Karakteristik Persalinan Sesungguhnya dan Persalinan Semu</w:t>
      </w:r>
      <w:r w:rsidR="00B76D9C">
        <w:rPr>
          <w:rFonts w:ascii="Times New Roman" w:hAnsi="Times New Roman"/>
          <w:sz w:val="24"/>
          <w:szCs w:val="24"/>
        </w:rPr>
        <w:tab/>
      </w:r>
      <w:r w:rsidR="00B76D9C">
        <w:rPr>
          <w:rFonts w:ascii="Times New Roman" w:hAnsi="Times New Roman"/>
          <w:sz w:val="24"/>
          <w:szCs w:val="24"/>
        </w:rPr>
        <w:tab/>
        <w:t>26</w:t>
      </w:r>
    </w:p>
    <w:p w14:paraId="6B5A6932" w14:textId="29A3AB7D" w:rsidR="00BA1E38" w:rsidRDefault="00BA1E38" w:rsidP="00BA1E38">
      <w:pPr>
        <w:tabs>
          <w:tab w:val="left" w:leader="dot" w:pos="7200"/>
          <w:tab w:val="left" w:pos="7380"/>
        </w:tabs>
        <w:spacing w:after="0"/>
        <w:rPr>
          <w:rFonts w:ascii="Times New Roman" w:hAnsi="Times New Roman"/>
          <w:sz w:val="24"/>
          <w:szCs w:val="24"/>
        </w:rPr>
      </w:pPr>
      <w:r>
        <w:rPr>
          <w:rFonts w:ascii="Times New Roman" w:hAnsi="Times New Roman"/>
          <w:sz w:val="24"/>
          <w:szCs w:val="24"/>
        </w:rPr>
        <w:t xml:space="preserve">Tabel 4. </w:t>
      </w:r>
      <w:r>
        <w:rPr>
          <w:rFonts w:ascii="Times New Roman" w:hAnsi="Times New Roman" w:cs="Times New Roman"/>
          <w:sz w:val="24"/>
          <w:szCs w:val="24"/>
        </w:rPr>
        <w:t>Penilaian dan Intervensi Selama Kala I</w:t>
      </w:r>
      <w:r w:rsidR="00B76D9C">
        <w:rPr>
          <w:rFonts w:ascii="Times New Roman" w:hAnsi="Times New Roman"/>
          <w:sz w:val="24"/>
          <w:szCs w:val="24"/>
        </w:rPr>
        <w:tab/>
      </w:r>
      <w:r w:rsidR="00B76D9C">
        <w:rPr>
          <w:rFonts w:ascii="Times New Roman" w:hAnsi="Times New Roman"/>
          <w:sz w:val="24"/>
          <w:szCs w:val="24"/>
        </w:rPr>
        <w:tab/>
        <w:t>27</w:t>
      </w:r>
    </w:p>
    <w:p w14:paraId="068287CC" w14:textId="051886FB" w:rsidR="00BA1E38" w:rsidRDefault="00BA1E38" w:rsidP="00BA1E38">
      <w:pPr>
        <w:tabs>
          <w:tab w:val="left" w:leader="dot" w:pos="7200"/>
          <w:tab w:val="left" w:pos="7380"/>
        </w:tabs>
        <w:spacing w:after="0"/>
        <w:rPr>
          <w:rFonts w:ascii="Times New Roman" w:hAnsi="Times New Roman"/>
          <w:sz w:val="24"/>
          <w:szCs w:val="24"/>
        </w:rPr>
      </w:pPr>
      <w:r>
        <w:rPr>
          <w:rFonts w:ascii="Times New Roman" w:hAnsi="Times New Roman"/>
          <w:sz w:val="24"/>
          <w:szCs w:val="24"/>
        </w:rPr>
        <w:t xml:space="preserve">Tabel 5. </w:t>
      </w:r>
      <w:r>
        <w:rPr>
          <w:rFonts w:ascii="Times New Roman" w:hAnsi="Times New Roman" w:cs="Times New Roman"/>
          <w:bCs/>
          <w:color w:val="000000"/>
          <w:sz w:val="24"/>
          <w:szCs w:val="24"/>
        </w:rPr>
        <w:t>APGAR Skor</w:t>
      </w:r>
      <w:r w:rsidR="00B76D9C">
        <w:rPr>
          <w:rFonts w:ascii="Times New Roman" w:hAnsi="Times New Roman"/>
          <w:sz w:val="24"/>
          <w:szCs w:val="24"/>
        </w:rPr>
        <w:tab/>
      </w:r>
      <w:r w:rsidR="00B76D9C">
        <w:rPr>
          <w:rFonts w:ascii="Times New Roman" w:hAnsi="Times New Roman"/>
          <w:sz w:val="24"/>
          <w:szCs w:val="24"/>
        </w:rPr>
        <w:tab/>
        <w:t>53</w:t>
      </w:r>
    </w:p>
    <w:p w14:paraId="58A04E7C" w14:textId="572E255F" w:rsidR="00BA1E38" w:rsidRDefault="00BA1E38" w:rsidP="00BA1E38">
      <w:pPr>
        <w:tabs>
          <w:tab w:val="left" w:leader="dot" w:pos="7200"/>
          <w:tab w:val="left" w:pos="7380"/>
        </w:tabs>
        <w:spacing w:after="0"/>
        <w:rPr>
          <w:rFonts w:ascii="Times New Roman" w:hAnsi="Times New Roman"/>
          <w:sz w:val="24"/>
          <w:szCs w:val="24"/>
          <w:lang w:val="id-ID"/>
        </w:rPr>
      </w:pPr>
      <w:r>
        <w:rPr>
          <w:rFonts w:ascii="Times New Roman" w:hAnsi="Times New Roman"/>
          <w:sz w:val="24"/>
          <w:szCs w:val="24"/>
        </w:rPr>
        <w:t xml:space="preserve">Tabel 6. </w:t>
      </w:r>
      <w:r>
        <w:rPr>
          <w:rFonts w:ascii="Times New Roman" w:hAnsi="Times New Roman" w:cs="Times New Roman"/>
          <w:bCs/>
          <w:sz w:val="24"/>
          <w:szCs w:val="24"/>
        </w:rPr>
        <w:t>Perubahan Normal Uterus Selama Postpartum</w:t>
      </w:r>
      <w:r w:rsidR="00B76D9C">
        <w:rPr>
          <w:rFonts w:ascii="Times New Roman" w:hAnsi="Times New Roman"/>
          <w:sz w:val="24"/>
          <w:szCs w:val="24"/>
        </w:rPr>
        <w:tab/>
      </w:r>
      <w:r w:rsidR="00B76D9C">
        <w:rPr>
          <w:rFonts w:ascii="Times New Roman" w:hAnsi="Times New Roman"/>
          <w:sz w:val="24"/>
          <w:szCs w:val="24"/>
        </w:rPr>
        <w:tab/>
        <w:t>61</w:t>
      </w:r>
      <w:r>
        <w:rPr>
          <w:rFonts w:ascii="Times New Roman" w:hAnsi="Times New Roman"/>
          <w:sz w:val="24"/>
          <w:szCs w:val="24"/>
        </w:rPr>
        <w:tab/>
      </w:r>
    </w:p>
    <w:p w14:paraId="18EFDFCA" w14:textId="5A7A1285" w:rsidR="00BA1E38" w:rsidRDefault="00BA1E38" w:rsidP="00BA1E38">
      <w:pPr>
        <w:tabs>
          <w:tab w:val="left" w:leader="dot" w:pos="7200"/>
          <w:tab w:val="left" w:pos="7380"/>
        </w:tabs>
        <w:spacing w:after="0"/>
        <w:rPr>
          <w:rFonts w:ascii="Times New Roman" w:hAnsi="Times New Roman"/>
          <w:sz w:val="24"/>
          <w:szCs w:val="24"/>
        </w:rPr>
      </w:pPr>
      <w:r>
        <w:rPr>
          <w:rFonts w:ascii="Times New Roman" w:hAnsi="Times New Roman"/>
          <w:sz w:val="24"/>
          <w:szCs w:val="24"/>
        </w:rPr>
        <w:t xml:space="preserve">Tabel 7. </w:t>
      </w:r>
      <w:r>
        <w:rPr>
          <w:rFonts w:ascii="Times New Roman" w:hAnsi="Times New Roman" w:cs="Times New Roman"/>
          <w:bCs/>
          <w:sz w:val="24"/>
          <w:szCs w:val="24"/>
        </w:rPr>
        <w:t>Perubahan Lochea</w:t>
      </w:r>
      <w:r w:rsidR="00B76D9C">
        <w:rPr>
          <w:rFonts w:ascii="Times New Roman" w:hAnsi="Times New Roman"/>
          <w:sz w:val="24"/>
          <w:szCs w:val="24"/>
        </w:rPr>
        <w:tab/>
      </w:r>
      <w:r w:rsidR="00B76D9C">
        <w:rPr>
          <w:rFonts w:ascii="Times New Roman" w:hAnsi="Times New Roman"/>
          <w:sz w:val="24"/>
          <w:szCs w:val="24"/>
        </w:rPr>
        <w:tab/>
        <w:t>62</w:t>
      </w:r>
    </w:p>
    <w:p w14:paraId="4568FBB5" w14:textId="77777777" w:rsidR="00BA1E38" w:rsidRDefault="00BA1E38" w:rsidP="00BA1E38">
      <w:pPr>
        <w:spacing w:line="360" w:lineRule="auto"/>
        <w:jc w:val="center"/>
        <w:rPr>
          <w:rFonts w:ascii="Times New Roman" w:hAnsi="Times New Roman"/>
          <w:b/>
          <w:sz w:val="24"/>
          <w:szCs w:val="24"/>
        </w:rPr>
      </w:pPr>
    </w:p>
    <w:p w14:paraId="0ED87A54" w14:textId="77777777" w:rsidR="00B5269B" w:rsidRPr="0035556C" w:rsidRDefault="00B5269B" w:rsidP="00B41CD5">
      <w:pPr>
        <w:spacing w:line="360" w:lineRule="auto"/>
        <w:jc w:val="both"/>
        <w:rPr>
          <w:rFonts w:ascii="Times New Roman" w:eastAsia="Times New Roman" w:hAnsi="Times New Roman" w:cs="Times New Roman"/>
          <w:b/>
          <w:sz w:val="24"/>
          <w:szCs w:val="24"/>
          <w:lang w:val="id-ID"/>
        </w:rPr>
      </w:pPr>
    </w:p>
    <w:p w14:paraId="21D9970C" w14:textId="77777777" w:rsidR="00BA4AC7" w:rsidRPr="0035556C" w:rsidRDefault="00BA4AC7" w:rsidP="00B41CD5">
      <w:pPr>
        <w:spacing w:line="360" w:lineRule="auto"/>
        <w:rPr>
          <w:rFonts w:ascii="Times New Roman" w:hAnsi="Times New Roman" w:cs="Times New Roman"/>
          <w:b/>
          <w:bCs/>
          <w:sz w:val="24"/>
          <w:szCs w:val="24"/>
          <w:lang w:val="id-ID"/>
        </w:rPr>
      </w:pPr>
    </w:p>
    <w:p w14:paraId="3384797B" w14:textId="77777777" w:rsidR="00BA4AC7" w:rsidRPr="0035556C" w:rsidRDefault="00BA4AC7" w:rsidP="00B41CD5">
      <w:pPr>
        <w:spacing w:line="360" w:lineRule="auto"/>
        <w:rPr>
          <w:rFonts w:ascii="Times New Roman" w:hAnsi="Times New Roman" w:cs="Times New Roman"/>
          <w:b/>
          <w:bCs/>
          <w:sz w:val="24"/>
          <w:szCs w:val="24"/>
          <w:lang w:val="id-ID"/>
        </w:rPr>
      </w:pPr>
    </w:p>
    <w:p w14:paraId="7C354084" w14:textId="77777777" w:rsidR="00BA4AC7" w:rsidRPr="0035556C" w:rsidRDefault="00BA4AC7" w:rsidP="00B41CD5">
      <w:pPr>
        <w:spacing w:line="360" w:lineRule="auto"/>
        <w:rPr>
          <w:rFonts w:ascii="Times New Roman" w:hAnsi="Times New Roman" w:cs="Times New Roman"/>
          <w:b/>
          <w:bCs/>
          <w:sz w:val="24"/>
          <w:szCs w:val="24"/>
          <w:lang w:val="id-ID"/>
        </w:rPr>
      </w:pPr>
    </w:p>
    <w:p w14:paraId="21F90A2E" w14:textId="77777777" w:rsidR="00EB6CA0" w:rsidRPr="0035556C" w:rsidRDefault="00EB6CA0" w:rsidP="00B41CD5">
      <w:pPr>
        <w:spacing w:line="360" w:lineRule="auto"/>
        <w:rPr>
          <w:rFonts w:ascii="Times New Roman" w:hAnsi="Times New Roman" w:cs="Times New Roman"/>
          <w:b/>
          <w:bCs/>
          <w:sz w:val="24"/>
          <w:szCs w:val="24"/>
          <w:lang w:val="id-ID"/>
        </w:rPr>
        <w:sectPr w:rsidR="00EB6CA0" w:rsidRPr="0035556C" w:rsidSect="002E4F21">
          <w:footerReference w:type="even" r:id="rId12"/>
          <w:footerReference w:type="default" r:id="rId13"/>
          <w:headerReference w:type="first" r:id="rId14"/>
          <w:footerReference w:type="first" r:id="rId15"/>
          <w:pgSz w:w="11906" w:h="16838" w:code="9"/>
          <w:pgMar w:top="2268" w:right="1701" w:bottom="1701" w:left="2268" w:header="709" w:footer="709" w:gutter="0"/>
          <w:pgNumType w:fmt="lowerRoman" w:start="1"/>
          <w:cols w:space="720"/>
          <w:docGrid w:linePitch="360"/>
        </w:sectPr>
      </w:pPr>
    </w:p>
    <w:p w14:paraId="6A0854DC" w14:textId="77777777" w:rsidR="00BA4AC7" w:rsidRPr="0035556C" w:rsidRDefault="00BA4AC7" w:rsidP="00B41CD5">
      <w:pPr>
        <w:pStyle w:val="Heading2"/>
        <w:spacing w:line="360" w:lineRule="auto"/>
        <w:jc w:val="center"/>
      </w:pPr>
      <w:bookmarkStart w:id="2" w:name="_Toc100046699"/>
      <w:r w:rsidRPr="0035556C">
        <w:lastRenderedPageBreak/>
        <w:t>BAB 1</w:t>
      </w:r>
      <w:bookmarkEnd w:id="2"/>
    </w:p>
    <w:p w14:paraId="5CAC6711" w14:textId="77777777" w:rsidR="00BA4AC7" w:rsidRDefault="00BA4AC7" w:rsidP="0026190F">
      <w:pPr>
        <w:pStyle w:val="Heading2"/>
        <w:spacing w:line="360" w:lineRule="auto"/>
        <w:jc w:val="center"/>
        <w:rPr>
          <w:lang w:val="en-US"/>
        </w:rPr>
      </w:pPr>
      <w:bookmarkStart w:id="3" w:name="_Toc100046700"/>
      <w:r w:rsidRPr="0035556C">
        <w:t>PENDAHULUAN</w:t>
      </w:r>
      <w:bookmarkEnd w:id="3"/>
    </w:p>
    <w:p w14:paraId="01543FE6" w14:textId="77777777" w:rsidR="0026190F" w:rsidRPr="0026190F" w:rsidRDefault="0026190F" w:rsidP="0026190F">
      <w:pPr>
        <w:spacing w:line="360" w:lineRule="auto"/>
      </w:pPr>
    </w:p>
    <w:p w14:paraId="5CFAEDA3" w14:textId="77777777" w:rsidR="004E1937" w:rsidRPr="0035556C" w:rsidRDefault="00BA4AC7" w:rsidP="00BF3B32">
      <w:pPr>
        <w:pStyle w:val="Heading2"/>
        <w:numPr>
          <w:ilvl w:val="0"/>
          <w:numId w:val="25"/>
        </w:numPr>
        <w:spacing w:line="360" w:lineRule="auto"/>
        <w:ind w:left="360"/>
      </w:pPr>
      <w:bookmarkStart w:id="4" w:name="_Toc100046701"/>
      <w:r w:rsidRPr="0035556C">
        <w:t>Latar Bel</w:t>
      </w:r>
      <w:r w:rsidR="004E1937" w:rsidRPr="0035556C">
        <w:t>akang</w:t>
      </w:r>
      <w:bookmarkEnd w:id="4"/>
    </w:p>
    <w:p w14:paraId="6AA01A7A" w14:textId="0016D3D3" w:rsidR="00835AF8" w:rsidRDefault="00416D0B" w:rsidP="0026190F">
      <w:pPr>
        <w:pStyle w:val="ListParagraph"/>
        <w:spacing w:line="360" w:lineRule="auto"/>
        <w:ind w:left="360" w:firstLine="709"/>
        <w:jc w:val="both"/>
        <w:rPr>
          <w:rFonts w:ascii="Times New Roman" w:hAnsi="Times New Roman" w:cs="Times New Roman"/>
          <w:sz w:val="24"/>
          <w:szCs w:val="24"/>
          <w:lang w:val="en-US"/>
        </w:rPr>
      </w:pPr>
      <w:r w:rsidRPr="007F3DDB">
        <w:rPr>
          <w:rFonts w:ascii="Times New Roman" w:hAnsi="Times New Roman" w:cs="Times New Roman"/>
          <w:sz w:val="24"/>
          <w:szCs w:val="24"/>
        </w:rPr>
        <w:t xml:space="preserve">Asuhan kebidanan berkesinambungan atau </w:t>
      </w:r>
      <w:r w:rsidRPr="007F3DDB">
        <w:rPr>
          <w:rFonts w:ascii="Times New Roman" w:hAnsi="Times New Roman" w:cs="Times New Roman"/>
          <w:i/>
          <w:sz w:val="24"/>
          <w:szCs w:val="24"/>
        </w:rPr>
        <w:t>Continuity of Care</w:t>
      </w:r>
      <w:r w:rsidRPr="007F3DDB">
        <w:rPr>
          <w:rFonts w:ascii="Times New Roman" w:hAnsi="Times New Roman" w:cs="Times New Roman"/>
          <w:sz w:val="24"/>
          <w:szCs w:val="24"/>
        </w:rPr>
        <w:t xml:space="preserve"> adalah suatu asuhan kebidanan yang diberikan secara menyeluruh, meliputi kehamilan, persalinan, bayi baru lahir (BBL), nifas, dan neonatus yang dilakukan oleh bidan. Asuhan kebidanan berkesinambungan ini memiliki tujuan untuk mengkaji sedini </w:t>
      </w:r>
      <w:r w:rsidR="00230C24">
        <w:rPr>
          <w:rFonts w:ascii="Times New Roman" w:hAnsi="Times New Roman" w:cs="Times New Roman"/>
          <w:sz w:val="24"/>
          <w:szCs w:val="24"/>
          <w:lang w:val="en-US"/>
        </w:rPr>
        <w:t xml:space="preserve">mungkin </w:t>
      </w:r>
      <w:r w:rsidRPr="007F3DDB">
        <w:rPr>
          <w:rFonts w:ascii="Times New Roman" w:hAnsi="Times New Roman" w:cs="Times New Roman"/>
          <w:sz w:val="24"/>
          <w:szCs w:val="24"/>
        </w:rPr>
        <w:t>ada tidaknya penyulit dalam pelayanan ibu dan bayi secara menyeluruh dan jangka panjang, dengan harapan dapat menurunkan jumlah kasus komplikasi dan kematian ibu hamil, ber</w:t>
      </w:r>
      <w:r w:rsidR="0026190F">
        <w:rPr>
          <w:rFonts w:ascii="Times New Roman" w:hAnsi="Times New Roman" w:cs="Times New Roman"/>
          <w:sz w:val="24"/>
          <w:szCs w:val="24"/>
        </w:rPr>
        <w:t>salin, BBL</w:t>
      </w:r>
      <w:r w:rsidR="00230C24">
        <w:rPr>
          <w:rFonts w:ascii="Times New Roman" w:hAnsi="Times New Roman" w:cs="Times New Roman"/>
          <w:sz w:val="24"/>
          <w:szCs w:val="24"/>
          <w:lang w:val="en-US"/>
        </w:rPr>
        <w:t>,</w:t>
      </w:r>
      <w:r w:rsidR="0026190F">
        <w:rPr>
          <w:rFonts w:ascii="Times New Roman" w:hAnsi="Times New Roman" w:cs="Times New Roman"/>
          <w:sz w:val="24"/>
          <w:szCs w:val="24"/>
        </w:rPr>
        <w:t xml:space="preserve"> nifas, dan neonatus.</w:t>
      </w:r>
      <w:r w:rsidRPr="007F3DDB">
        <w:rPr>
          <w:rFonts w:ascii="Times New Roman" w:hAnsi="Times New Roman" w:cs="Times New Roman"/>
          <w:sz w:val="24"/>
          <w:szCs w:val="24"/>
          <w:lang w:val="en-US"/>
        </w:rPr>
        <w:fldChar w:fldCharType="begin" w:fldLock="1"/>
      </w:r>
      <w:r w:rsidRPr="007F3DDB">
        <w:rPr>
          <w:rFonts w:ascii="Times New Roman" w:hAnsi="Times New Roman" w:cs="Times New Roman"/>
          <w:sz w:val="24"/>
          <w:szCs w:val="24"/>
        </w:rPr>
        <w:instrText>ADDIN CSL_CITATION {"citationItems":[{"id":"ITEM-1","itemData":{"abstract":"Profil Kesehatan Indonesia tahun 2013 menyebutkan bahwa lebih dari 30% kematian ibu di Indonesia pada tahun 2013 disebabkan oleh Hipertensi Dalam Kehamilan (HDK). Berdasarkan data yang penulis dapatkan di Puskesmas Tegalrejo, didapatkan seorang ibu hamil kedua dengan inisial Ny. Y berusia 35 tahun. Menurut skor Poedji Rochjati, Ny.Y termasuk kelompok faktor risiko I karena hamil pada usia 35 tahun atau lebih yang dapat menyebabkan perdarahan dan HDK. Selama kehamilan, kelompok ibu hamil ini sehat tanpa ada keluhan yang membahayakan tetapi harus waspada karena ada kemungkinan dapat terjadi penyulit atau komplikasi sehingga perlu dilakukan asuhan kebidanan yang berkesinambungan. Asuhan kebidanan berkesinambungan adalah suatu asuhan kebidanan yang diberikan secara menyeluruh, meliputi kehamilan, persalinan, bayi baru lahir (BBL), nifas, dan neonatus yang dilakukan oleh bidan. Setiap kunjungan pemeriksaan kehamilan, petugas melaksanakan standar pelayanan pemeriksaan kehamilan dikenal sebagai 10 T yang dapat dilakukan dengan menerapkan manajemen asuhan kebidanan mulai dari pengumpulan data, analisa data, diagnosa kebidanan, perencanaan, pelaksanaan dan evaluasi. Kasus-kasus yang tidak dapat ditangani dirujuk sesuai dengan sistem rujukan. Setelah itu pencatatan yang dilakukan oleh bidan mengacu pada standar VI yang berisi pencatatan asuhan kebidanan dalam Kepmenkes No.938 Tahun 2007 tentang Standar Asuhan Kebidanan berupa SOAP. Asuhan kebidanan berkesinambungan pada Ny.Y dan bayi Ny.Y di Puskesmas Tegakrejo sudah sebagian besar diterapkan manajemen kebidanan dan sesuai dengan standar asuhan kebidanan yang meliputi asuhan kebidanan yang berkesinambungan pada Ny.Y masa kehamilan trimester III, persalinan, bayi baru lahir, nifas, neonatus, dan pelayanan KB. Hal ini dipengaruhi oleh kebijakan-kebijakan yang diterapkan di wilayah kerja Puskesmas tersebut sudah cukup baik. Puskesmas Tegalrejo juga sudah cukup konsisten melakukan pelayanan pemeriksaan darah yang tidak hanya memeriksa kadar hemoglobin, tetapi juga memeriksa HBSAg dan HIV/AIDS, serta melakukan IMD yang tidak setiap Puskesmas melakukannya. Puskesmas Tegalrejo juga menggalakkan program IMD yang terbukti mempunyai manfaat yang besar baik bagi Ibu maupun bayinya.","author":[{"dropping-particle":"","family":"MUTHMAINNAH","given":"AYU SEPTRI HUSNUL","non-dropping-particle":"","parse-names":false,"suffix":""}],"id":"ITEM-1","issued</w:instrText>
      </w:r>
      <w:r w:rsidRPr="00416D0B">
        <w:rPr>
          <w:rFonts w:ascii="Times New Roman" w:hAnsi="Times New Roman" w:cs="Times New Roman"/>
          <w:sz w:val="24"/>
          <w:szCs w:val="24"/>
        </w:rPr>
        <w:instrText>":{"date-parts":[["2016"]]},"publisher":"Poltekkes Yogyakarta","title":"ASUHAN KEBIDANAN BERKESINAMBUNGAN PADA NY.Y USIA 35 TAHUN SEKUNDIGRAVIDA DI PUSKESMAS TEGALREJO","type":"thesis"},"uris":["http://www.mendeley.com/documents/?uuid=567ef9bc-ec61-4bfc-aa65-b896dbdec468"]}],"mendeley":{"formattedCitation":"&lt;sup&gt;1&lt;/sup&gt;","plainTextFormattedCitation":"1","previouslyFormattedCitation":"&lt;sup&gt;1&lt;/sup&gt;"},"properties":{"noteIndex":0},"schema":"https://github.com/citation-style-language/schema/raw/master/csl-citation.json"}</w:instrText>
      </w:r>
      <w:r w:rsidRPr="007F3DDB">
        <w:rPr>
          <w:rFonts w:ascii="Times New Roman" w:hAnsi="Times New Roman" w:cs="Times New Roman"/>
          <w:sz w:val="24"/>
          <w:szCs w:val="24"/>
          <w:lang w:val="en-US"/>
        </w:rPr>
        <w:fldChar w:fldCharType="separate"/>
      </w:r>
      <w:r w:rsidRPr="00416D0B">
        <w:rPr>
          <w:rFonts w:ascii="Times New Roman" w:hAnsi="Times New Roman" w:cs="Times New Roman"/>
          <w:sz w:val="24"/>
          <w:szCs w:val="24"/>
          <w:vertAlign w:val="superscript"/>
        </w:rPr>
        <w:t>1</w:t>
      </w:r>
      <w:r w:rsidRPr="007F3DDB">
        <w:rPr>
          <w:rFonts w:ascii="Times New Roman" w:hAnsi="Times New Roman" w:cs="Times New Roman"/>
          <w:sz w:val="24"/>
          <w:szCs w:val="24"/>
          <w:lang w:val="en-US"/>
        </w:rPr>
        <w:fldChar w:fldCharType="end"/>
      </w:r>
      <w:r w:rsidRPr="00416D0B">
        <w:rPr>
          <w:rFonts w:ascii="Times New Roman" w:hAnsi="Times New Roman" w:cs="Times New Roman"/>
          <w:sz w:val="24"/>
          <w:szCs w:val="24"/>
        </w:rPr>
        <w:t xml:space="preserve"> </w:t>
      </w:r>
      <w:r>
        <w:rPr>
          <w:rFonts w:ascii="Times New Roman" w:eastAsiaTheme="minorHAnsi" w:hAnsi="Times New Roman" w:cs="Times New Roman"/>
          <w:noProof w:val="0"/>
          <w:sz w:val="24"/>
          <w:szCs w:val="24"/>
          <w:lang w:val="en-US"/>
        </w:rPr>
        <w:t>Seorang b</w:t>
      </w:r>
      <w:r w:rsidRPr="00EF22ED">
        <w:rPr>
          <w:rFonts w:ascii="Times New Roman" w:eastAsiaTheme="minorHAnsi" w:hAnsi="Times New Roman" w:cs="Times New Roman"/>
          <w:noProof w:val="0"/>
          <w:sz w:val="24"/>
          <w:szCs w:val="24"/>
          <w:lang w:val="en-US"/>
        </w:rPr>
        <w:t>idan memegang peranan yang penting dalam proses pelayanan kesehatan terutama pelayanan</w:t>
      </w:r>
      <w:r>
        <w:rPr>
          <w:rFonts w:ascii="Times New Roman" w:eastAsiaTheme="minorHAnsi" w:hAnsi="Times New Roman" w:cs="Times New Roman"/>
          <w:noProof w:val="0"/>
          <w:sz w:val="24"/>
          <w:szCs w:val="24"/>
          <w:lang w:val="en-US"/>
        </w:rPr>
        <w:t xml:space="preserve"> </w:t>
      </w:r>
      <w:r w:rsidRPr="00EF22ED">
        <w:rPr>
          <w:rFonts w:ascii="Times New Roman" w:eastAsiaTheme="minorHAnsi" w:hAnsi="Times New Roman" w:cs="Times New Roman"/>
          <w:noProof w:val="0"/>
          <w:sz w:val="24"/>
          <w:szCs w:val="24"/>
          <w:lang w:val="en-US"/>
        </w:rPr>
        <w:t>pemeriksaan kehamilan</w:t>
      </w:r>
      <w:r>
        <w:rPr>
          <w:rFonts w:ascii="Times New Roman" w:eastAsiaTheme="minorHAnsi" w:hAnsi="Times New Roman" w:cs="Times New Roman"/>
          <w:noProof w:val="0"/>
          <w:sz w:val="24"/>
          <w:szCs w:val="24"/>
          <w:lang w:val="en-US"/>
        </w:rPr>
        <w:t>, sehingga ku</w:t>
      </w:r>
      <w:r w:rsidRPr="00EF22ED">
        <w:rPr>
          <w:rFonts w:ascii="Times New Roman" w:eastAsiaTheme="minorHAnsi" w:hAnsi="Times New Roman" w:cs="Times New Roman"/>
          <w:noProof w:val="0"/>
          <w:sz w:val="24"/>
          <w:szCs w:val="24"/>
          <w:lang w:val="en-US"/>
        </w:rPr>
        <w:t xml:space="preserve">alitas pelayanan bidan </w:t>
      </w:r>
      <w:r>
        <w:rPr>
          <w:rFonts w:ascii="Times New Roman" w:eastAsiaTheme="minorHAnsi" w:hAnsi="Times New Roman" w:cs="Times New Roman"/>
          <w:noProof w:val="0"/>
          <w:sz w:val="24"/>
          <w:szCs w:val="24"/>
          <w:lang w:val="en-US"/>
        </w:rPr>
        <w:t xml:space="preserve">akan </w:t>
      </w:r>
      <w:r w:rsidRPr="00EF22ED">
        <w:rPr>
          <w:rFonts w:ascii="Times New Roman" w:eastAsiaTheme="minorHAnsi" w:hAnsi="Times New Roman" w:cs="Times New Roman"/>
          <w:noProof w:val="0"/>
          <w:sz w:val="24"/>
          <w:szCs w:val="24"/>
          <w:lang w:val="en-US"/>
        </w:rPr>
        <w:t>menentukan keberhasilan</w:t>
      </w:r>
      <w:r>
        <w:rPr>
          <w:rFonts w:ascii="Times New Roman" w:eastAsiaTheme="minorHAnsi" w:hAnsi="Times New Roman" w:cs="Times New Roman"/>
          <w:noProof w:val="0"/>
          <w:sz w:val="24"/>
          <w:szCs w:val="24"/>
          <w:lang w:val="en-US"/>
        </w:rPr>
        <w:t xml:space="preserve"> </w:t>
      </w:r>
      <w:r w:rsidR="0026190F">
        <w:rPr>
          <w:rFonts w:ascii="Times New Roman" w:eastAsiaTheme="minorHAnsi" w:hAnsi="Times New Roman" w:cs="Times New Roman"/>
          <w:noProof w:val="0"/>
          <w:sz w:val="24"/>
          <w:szCs w:val="24"/>
          <w:lang w:val="en-US"/>
        </w:rPr>
        <w:t>proses pelayanan tersebut.</w:t>
      </w:r>
      <w:r>
        <w:rPr>
          <w:rFonts w:ascii="Times New Roman" w:eastAsiaTheme="minorHAnsi" w:hAnsi="Times New Roman" w:cs="Times New Roman"/>
          <w:noProof w:val="0"/>
          <w:sz w:val="24"/>
          <w:szCs w:val="24"/>
          <w:lang w:val="en-US"/>
        </w:rPr>
        <w:fldChar w:fldCharType="begin" w:fldLock="1"/>
      </w:r>
      <w:r w:rsidR="00AE08C6">
        <w:rPr>
          <w:rFonts w:ascii="Times New Roman" w:eastAsiaTheme="minorHAnsi" w:hAnsi="Times New Roman" w:cs="Times New Roman"/>
          <w:noProof w:val="0"/>
          <w:sz w:val="24"/>
          <w:szCs w:val="24"/>
          <w:lang w:val="en-US"/>
        </w:rPr>
        <w:instrText>ADDIN CSL_CITATION {"citationItems":[{"id":"ITEM-1","itemData":{"DOI":"10.47701/infokes.v10i1.846","ISSN":"2086-2628","abstract":"Midwives play an important role in the process of health care, especially antenatal care services (ANC). The quality of midwife services determines the success of the service process. The perception of pregnant women when they come for a pregnancy is related to their availability to return to Antenatal Care examination. This study aims to determine the quality of midwives in ANC services on the perception of pregnant women. This type of research uses observational analytic research, where researchers are directed to explain a situation or situation. The time approach used is cross sectional. Analysis was conducted to test the quality of midwives in providing ANC services to the perception of pregnant women. Analysis of the data in research with ordinal and scale variables is non-parametric statistics. Hypothesis testing using the Chi Square Test. The results showed that there was no relationship between the quality of midwives on perceptions of pregnant women with a p value of valeu&gt; 0.05 with an X × count of 0.325. The conclusion of this study is that there is no relationship between the quality of midwives in providing ANC services to the perception of pregnant women","author":[{"dropping-particle":"","family":"Citra Hadi Kurniati","given":"","non-dropping-particle":"","parse-names":false,"suffix":""}],"container-title":"Infokes: Jurnal Ilmiah Rekam Medis dan Informatika Kesehatan","id":"ITEM-1","issue":"1","issued":{"date-parts":[["2020"]]},"page":"36-40","title":"Hubungan Antara Kualitas Bidan Dalam Pelayanan Antenatal Care Terhadap Persepsi Ibu Hamil","type":"article-journal","volume":"10"},"uris":["http://www.mendeley.com/documents/?uuid=1e60e321-e192-4a0a-84ef-3f347faddff1"]}],"mendeley":{"formattedCitation":"&lt;sup&gt;2&lt;/sup&gt;","plainTextFormattedCitation":"2","previouslyFormattedCitation":"&lt;sup&gt;2&lt;/sup&gt;"},"properties":{"noteIndex":0},"schema":"https://github.com/citation-style-language/schema/raw/master/csl-citation.json"}</w:instrText>
      </w:r>
      <w:r>
        <w:rPr>
          <w:rFonts w:ascii="Times New Roman" w:eastAsiaTheme="minorHAnsi" w:hAnsi="Times New Roman" w:cs="Times New Roman"/>
          <w:noProof w:val="0"/>
          <w:sz w:val="24"/>
          <w:szCs w:val="24"/>
          <w:lang w:val="en-US"/>
        </w:rPr>
        <w:fldChar w:fldCharType="separate"/>
      </w:r>
      <w:r w:rsidR="00601EE5" w:rsidRPr="00601EE5">
        <w:rPr>
          <w:rFonts w:ascii="Times New Roman" w:eastAsiaTheme="minorHAnsi" w:hAnsi="Times New Roman" w:cs="Times New Roman"/>
          <w:sz w:val="24"/>
          <w:szCs w:val="24"/>
          <w:vertAlign w:val="superscript"/>
          <w:lang w:val="en-US"/>
        </w:rPr>
        <w:t>2</w:t>
      </w:r>
      <w:r>
        <w:rPr>
          <w:rFonts w:ascii="Times New Roman" w:eastAsiaTheme="minorHAnsi" w:hAnsi="Times New Roman" w:cs="Times New Roman"/>
          <w:noProof w:val="0"/>
          <w:sz w:val="24"/>
          <w:szCs w:val="24"/>
          <w:lang w:val="en-US"/>
        </w:rPr>
        <w:fldChar w:fldCharType="end"/>
      </w:r>
      <w:r>
        <w:rPr>
          <w:rFonts w:ascii="Times New Roman" w:eastAsiaTheme="minorHAnsi" w:hAnsi="Times New Roman" w:cs="Times New Roman"/>
          <w:noProof w:val="0"/>
          <w:sz w:val="24"/>
          <w:szCs w:val="24"/>
          <w:lang w:val="en-US"/>
        </w:rPr>
        <w:t xml:space="preserve"> </w:t>
      </w:r>
      <w:r w:rsidRPr="005D6F6E">
        <w:rPr>
          <w:rFonts w:ascii="Times New Roman" w:hAnsi="Times New Roman" w:cs="Times New Roman"/>
          <w:sz w:val="24"/>
          <w:szCs w:val="24"/>
        </w:rPr>
        <w:t xml:space="preserve">Kehamilan merupakan suatu keadaan fisiologis, kehamilan suatu hal yang dinantikan oleh setiap pasangan yang telah menikah. Namun tidak semua kehamilan </w:t>
      </w:r>
      <w:r>
        <w:rPr>
          <w:rFonts w:ascii="Times New Roman" w:hAnsi="Times New Roman" w:cs="Times New Roman"/>
          <w:sz w:val="24"/>
          <w:szCs w:val="24"/>
        </w:rPr>
        <w:t xml:space="preserve">dapat berjalan dengan lancar. </w:t>
      </w:r>
      <w:r w:rsidRPr="005D6F6E">
        <w:rPr>
          <w:rFonts w:ascii="Times New Roman" w:hAnsi="Times New Roman" w:cs="Times New Roman"/>
          <w:sz w:val="24"/>
          <w:szCs w:val="24"/>
        </w:rPr>
        <w:t xml:space="preserve">Penyebabnya mulai dari hasil bertemunya sperma dan ovum yang tidak menempel dengan sempurna ke rahim, kemungkinan pertumbuhan janin yang terhambat, berbagai penyakit ibu yang mengancam kehamilan, hingga proses kelahiran yang juga mempunyai </w:t>
      </w:r>
      <w:r w:rsidR="000554C9">
        <w:rPr>
          <w:rFonts w:ascii="Times New Roman" w:hAnsi="Times New Roman" w:cs="Times New Roman"/>
          <w:sz w:val="24"/>
          <w:szCs w:val="24"/>
        </w:rPr>
        <w:t>risiko</w:t>
      </w:r>
      <w:r w:rsidRPr="005D6F6E">
        <w:rPr>
          <w:rFonts w:ascii="Times New Roman" w:hAnsi="Times New Roman" w:cs="Times New Roman"/>
          <w:sz w:val="24"/>
          <w:szCs w:val="24"/>
        </w:rPr>
        <w:t xml:space="preserve"> tersendiri. Terdapat beberapa penyulit yang terjadi selama kehamilan sehingga dapat men</w:t>
      </w:r>
      <w:r>
        <w:rPr>
          <w:rFonts w:ascii="Times New Roman" w:hAnsi="Times New Roman" w:cs="Times New Roman"/>
          <w:sz w:val="24"/>
          <w:szCs w:val="24"/>
        </w:rPr>
        <w:t>gancam jiwa ibu maupun janin.</w:t>
      </w:r>
      <w:r w:rsidRPr="005D6F6E">
        <w:rPr>
          <w:rFonts w:ascii="Times New Roman" w:hAnsi="Times New Roman" w:cs="Times New Roman"/>
          <w:sz w:val="24"/>
          <w:szCs w:val="24"/>
        </w:rPr>
        <w:t xml:space="preserve"> </w:t>
      </w:r>
      <w:r w:rsidRPr="007A7C63">
        <w:rPr>
          <w:rFonts w:ascii="Times New Roman" w:hAnsi="Times New Roman" w:cs="Times New Roman"/>
          <w:sz w:val="24"/>
          <w:szCs w:val="24"/>
        </w:rPr>
        <w:t>Kunjungan ANC yang tinggi diharapkan dapat membantu menurunkan komplikasi maternal dan neonatal serta kematian ibu dan anak melalui pendeteksian dini kehamilan berisiko tinggi</w:t>
      </w:r>
      <w:r w:rsidR="00770850">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fldLock="1"/>
      </w:r>
      <w:r w:rsidR="00AE08C6">
        <w:rPr>
          <w:rFonts w:ascii="Times New Roman" w:hAnsi="Times New Roman" w:cs="Times New Roman"/>
          <w:sz w:val="24"/>
          <w:szCs w:val="24"/>
          <w:lang w:val="en-US"/>
        </w:rPr>
        <w:instrText>ADDIN CSL_CITATION {"citationItems":[{"id":"ITEM-1","itemData":{"ISBN":"9786024169916","abstract":"Di era adaptasi kebiasaan baru ini diharapkan ibu dan bayi tetap mendapatkan pelayanan esensial, faktor risiko viii dapat dikenali secara dini serta mendapatkan akses pertolongan kegawatdaruratan dan tenaga kesehatan mendapatkan perlindungan dari penularan COVID-19.","author":[{"dropping-particle":"","family":"Kemenkes RI","given":"","non-dropping-particle":"","parse-names":false,"suffix":""}],"container-title":"Kementerian Kesehatan RI","id":"ITEM-1","issued":{"date-parts":[["2020"]]},"number-of-pages":"98","title":"Pedoman Pelayanan Antenatal, Persalinan, Nifas, dan Bayi Baru Lahir di Era Adaptasi Kebaisaan Baru","type":"book"},"uris":["http://www.mendeley.com/documents/?uuid=74fa3120-fb7e-468d-b815-2b63c7ff4ecc"]}],"mendeley":{"formattedCitation":"&lt;sup&gt;3&lt;/sup&gt;","plainTextFormattedCitation":"3","previouslyFormattedCitation":"&lt;sup&gt;3&lt;/sup&gt;"},"properties":{"noteIndex":0},"schema":"https://github.com/citation-style-language/schema/raw/master/csl-citation.json"}</w:instrText>
      </w:r>
      <w:r>
        <w:rPr>
          <w:rFonts w:ascii="Times New Roman" w:hAnsi="Times New Roman" w:cs="Times New Roman"/>
          <w:sz w:val="24"/>
          <w:szCs w:val="24"/>
          <w:lang w:val="en-US"/>
        </w:rPr>
        <w:fldChar w:fldCharType="separate"/>
      </w:r>
      <w:r w:rsidR="00601EE5" w:rsidRPr="00601EE5">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fldChar w:fldCharType="end"/>
      </w:r>
    </w:p>
    <w:p w14:paraId="405E3C0B" w14:textId="2A0747DB" w:rsidR="00924623" w:rsidRPr="00FE706B" w:rsidRDefault="00835AF8" w:rsidP="00FE706B">
      <w:pPr>
        <w:pStyle w:val="ListParagraph"/>
        <w:spacing w:line="360" w:lineRule="auto"/>
        <w:ind w:left="360" w:firstLine="709"/>
        <w:jc w:val="both"/>
        <w:rPr>
          <w:rFonts w:ascii="Times New Roman" w:hAnsi="Times New Roman" w:cs="Times New Roman"/>
          <w:color w:val="000000"/>
          <w:sz w:val="24"/>
          <w:szCs w:val="24"/>
          <w:lang w:val="en-US"/>
        </w:rPr>
      </w:pPr>
      <w:r>
        <w:rPr>
          <w:rFonts w:ascii="Times New Roman" w:hAnsi="Times New Roman" w:cs="Times New Roman"/>
          <w:sz w:val="24"/>
          <w:szCs w:val="24"/>
          <w:lang w:val="en-US"/>
        </w:rPr>
        <w:t>Fase kehamilan hingga nifas</w:t>
      </w:r>
      <w:r w:rsidR="00B62F74" w:rsidRPr="00835AF8">
        <w:rPr>
          <w:rFonts w:ascii="Times New Roman" w:hAnsi="Times New Roman" w:cs="Times New Roman"/>
          <w:sz w:val="24"/>
          <w:szCs w:val="24"/>
        </w:rPr>
        <w:t xml:space="preserve"> selalu mempunyai risiko, dengan kemungkinan bahaya terjadinya komplikasi kebidanan. </w:t>
      </w:r>
      <w:r w:rsidRPr="00835AF8">
        <w:rPr>
          <w:rFonts w:ascii="Times New Roman" w:hAnsi="Times New Roman" w:cs="Times New Roman"/>
          <w:sz w:val="24"/>
          <w:szCs w:val="24"/>
        </w:rPr>
        <w:t>Komplikasi yang mungkin terjadi pada ibu adalah</w:t>
      </w:r>
      <w:r w:rsidR="00924623" w:rsidRPr="0035556C">
        <w:rPr>
          <w:rFonts w:ascii="Times New Roman" w:hAnsi="Times New Roman" w:cs="Times New Roman"/>
          <w:sz w:val="24"/>
          <w:szCs w:val="24"/>
        </w:rPr>
        <w:t xml:space="preserve"> perdarahan, hipertensi,</w:t>
      </w:r>
      <w:r w:rsidR="00770850">
        <w:rPr>
          <w:rFonts w:ascii="Times New Roman" w:hAnsi="Times New Roman" w:cs="Times New Roman"/>
          <w:sz w:val="24"/>
          <w:szCs w:val="24"/>
        </w:rPr>
        <w:t xml:space="preserve"> preekla</w:t>
      </w:r>
      <w:r w:rsidR="00770850">
        <w:rPr>
          <w:rFonts w:ascii="Times New Roman" w:hAnsi="Times New Roman" w:cs="Times New Roman"/>
          <w:sz w:val="24"/>
          <w:szCs w:val="24"/>
          <w:lang w:val="en-US"/>
        </w:rPr>
        <w:t>mp</w:t>
      </w:r>
      <w:r w:rsidRPr="00835AF8">
        <w:rPr>
          <w:rFonts w:ascii="Times New Roman" w:hAnsi="Times New Roman" w:cs="Times New Roman"/>
          <w:sz w:val="24"/>
          <w:szCs w:val="24"/>
        </w:rPr>
        <w:t>si/</w:t>
      </w:r>
      <w:r w:rsidR="00770850">
        <w:rPr>
          <w:rFonts w:ascii="Times New Roman" w:hAnsi="Times New Roman" w:cs="Times New Roman"/>
          <w:sz w:val="24"/>
          <w:szCs w:val="24"/>
          <w:lang w:val="en-US"/>
        </w:rPr>
        <w:t xml:space="preserve"> </w:t>
      </w:r>
      <w:r w:rsidRPr="00835AF8">
        <w:rPr>
          <w:rFonts w:ascii="Times New Roman" w:hAnsi="Times New Roman" w:cs="Times New Roman"/>
          <w:sz w:val="24"/>
          <w:szCs w:val="24"/>
        </w:rPr>
        <w:t>eklam</w:t>
      </w:r>
      <w:r w:rsidR="00770850">
        <w:rPr>
          <w:rFonts w:ascii="Times New Roman" w:hAnsi="Times New Roman" w:cs="Times New Roman"/>
          <w:sz w:val="24"/>
          <w:szCs w:val="24"/>
          <w:lang w:val="en-US"/>
        </w:rPr>
        <w:t>p</w:t>
      </w:r>
      <w:r w:rsidRPr="00835AF8">
        <w:rPr>
          <w:rFonts w:ascii="Times New Roman" w:hAnsi="Times New Roman" w:cs="Times New Roman"/>
          <w:sz w:val="24"/>
          <w:szCs w:val="24"/>
        </w:rPr>
        <w:t>si,</w:t>
      </w:r>
      <w:r w:rsidR="00924623" w:rsidRPr="0035556C">
        <w:rPr>
          <w:rFonts w:ascii="Times New Roman" w:hAnsi="Times New Roman" w:cs="Times New Roman"/>
          <w:sz w:val="24"/>
          <w:szCs w:val="24"/>
        </w:rPr>
        <w:t xml:space="preserve"> </w:t>
      </w:r>
      <w:r w:rsidR="00924623" w:rsidRPr="0035556C">
        <w:rPr>
          <w:rFonts w:ascii="Times New Roman" w:hAnsi="Times New Roman" w:cs="Times New Roman"/>
          <w:sz w:val="24"/>
          <w:szCs w:val="24"/>
        </w:rPr>
        <w:lastRenderedPageBreak/>
        <w:t>infeksi</w:t>
      </w:r>
      <w:r w:rsidRPr="00835AF8">
        <w:rPr>
          <w:rFonts w:ascii="Times New Roman" w:hAnsi="Times New Roman" w:cs="Times New Roman"/>
          <w:sz w:val="24"/>
          <w:szCs w:val="24"/>
        </w:rPr>
        <w:t xml:space="preserve"> dan atau komplikasi karena penyakit lainnya. Sementar</w:t>
      </w:r>
      <w:r>
        <w:rPr>
          <w:rFonts w:ascii="Times New Roman" w:hAnsi="Times New Roman" w:cs="Times New Roman"/>
          <w:sz w:val="24"/>
          <w:szCs w:val="24"/>
          <w:lang w:val="en-US"/>
        </w:rPr>
        <w:t xml:space="preserve">a komplikasi yang mungkin terjadi pada bayi hingga neonatus adalah </w:t>
      </w:r>
      <w:r w:rsidR="00924623" w:rsidRPr="0035556C">
        <w:rPr>
          <w:rFonts w:ascii="Times New Roman" w:hAnsi="Times New Roman" w:cs="Times New Roman"/>
          <w:sz w:val="24"/>
          <w:szCs w:val="24"/>
        </w:rPr>
        <w:t xml:space="preserve">pneumonia, diare, kelainan kongenital, </w:t>
      </w:r>
      <w:r w:rsidR="00770850">
        <w:rPr>
          <w:rFonts w:ascii="Times New Roman" w:hAnsi="Times New Roman" w:cs="Times New Roman"/>
          <w:sz w:val="24"/>
          <w:szCs w:val="24"/>
          <w:lang w:val="en-US"/>
        </w:rPr>
        <w:t xml:space="preserve">dan </w:t>
      </w:r>
      <w:r w:rsidR="00924623" w:rsidRPr="0035556C">
        <w:rPr>
          <w:rFonts w:ascii="Times New Roman" w:hAnsi="Times New Roman" w:cs="Times New Roman"/>
          <w:sz w:val="24"/>
          <w:szCs w:val="24"/>
        </w:rPr>
        <w:t>asfiksia.</w:t>
      </w:r>
      <w:r w:rsidR="00601EE5">
        <w:rPr>
          <w:rFonts w:ascii="Times New Roman" w:hAnsi="Times New Roman" w:cs="Times New Roman"/>
          <w:sz w:val="24"/>
          <w:szCs w:val="24"/>
        </w:rPr>
        <w:fldChar w:fldCharType="begin" w:fldLock="1"/>
      </w:r>
      <w:r w:rsidR="00AE08C6">
        <w:rPr>
          <w:rFonts w:ascii="Times New Roman" w:hAnsi="Times New Roman" w:cs="Times New Roman"/>
          <w:sz w:val="24"/>
          <w:szCs w:val="24"/>
        </w:rPr>
        <w:instrText>ADDIN CSL_CITATION {"citationItems":[{"id":"ITEM-1","itemData":{"abstract":"Abstrak Angka Kematian Ibu (AKI) saat ini masih jauh dari target Tujuan Pembangunan Berkelanjutan/Sustainable Development Goals (SDGs) yakni 70 per 100.000 kelahiran hidup pada tahun 2030. Meskipun telah banyak upaya yang dilakukan oleh pemerintah, AKI belum turun secara signifikan. Tulisan ini membahas faktor penyebab tingginya AKI dan upaya untuk mengatasinya. Penyebab AKI dapat dibedakan atas determinan dekat, determinan antara, dan determinan jauh. Untuk menurunkan AKI, determinan dekat, determinan antara, dan determinan jauh yang terkait dengan AKI harus dapat diatasi. Determinan dekat dapat diminimalisasi apabila determinan antara seperti status kesehatan ibu dan akses terhadap pelayanan kesehatan dapat ditingkatkan. Upaya menurunkan AKI hanya efektif jika ada peran serta semua pihak, termasuk inovasi dari pemerintah daerah. DPR RI melalui fungsi yang dimiliki dapat berperan dengan mengefektifkan fungsi pengawasan melalui komisi terkait, yaitu Komisi VIII dan Komisi IX. DPR RI juga perlu memastikan anggaran yang dialokasikan untuk program/kegiatan yang ditujukan untuk meningkatkan kesehatan ibu telah memadai.","author":[{"dropping-particle":"","family":"Susiana","given":"Sali","non-dropping-particle":"","parse-names":false,"suffix":""}],"id":"ITEM-1","issued":{"date-parts":[["2019"]]},"title":"Angka Kematian Ibu : Faktor Penyebab Dan Upaya Penanganannya","type":"article-journal"},"uris":["http://www.mendeley.com/documents/?uuid=290264b7-28f6-4bf8-b192-3afc511c7c1e"]}],"mendeley":{"formattedCitation":"&lt;sup&gt;4&lt;/sup&gt;","plainTextFormattedCitation":"4","previouslyFormattedCitation":"&lt;sup&gt;4&lt;/sup&gt;"},"properties":{"noteIndex":0},"schema":"https://github.com/citation-style-language/schema/raw/master/csl-citation.json"}</w:instrText>
      </w:r>
      <w:r w:rsidR="00601EE5">
        <w:rPr>
          <w:rFonts w:ascii="Times New Roman" w:hAnsi="Times New Roman" w:cs="Times New Roman"/>
          <w:sz w:val="24"/>
          <w:szCs w:val="24"/>
        </w:rPr>
        <w:fldChar w:fldCharType="separate"/>
      </w:r>
      <w:r w:rsidR="00601EE5" w:rsidRPr="00601EE5">
        <w:rPr>
          <w:rFonts w:ascii="Times New Roman" w:hAnsi="Times New Roman" w:cs="Times New Roman"/>
          <w:sz w:val="24"/>
          <w:szCs w:val="24"/>
          <w:vertAlign w:val="superscript"/>
        </w:rPr>
        <w:t>4</w:t>
      </w:r>
      <w:r w:rsidR="00601EE5">
        <w:rPr>
          <w:rFonts w:ascii="Times New Roman" w:hAnsi="Times New Roman" w:cs="Times New Roman"/>
          <w:sz w:val="24"/>
          <w:szCs w:val="24"/>
        </w:rPr>
        <w:fldChar w:fldCharType="end"/>
      </w:r>
      <w:r w:rsidR="00601EE5" w:rsidRPr="00AE08C6">
        <w:rPr>
          <w:rFonts w:ascii="Times New Roman" w:hAnsi="Times New Roman" w:cs="Times New Roman"/>
          <w:sz w:val="24"/>
          <w:szCs w:val="24"/>
        </w:rPr>
        <w:t xml:space="preserve"> </w:t>
      </w:r>
      <w:r w:rsidR="00C8306A" w:rsidRPr="00AE08C6">
        <w:rPr>
          <w:rFonts w:ascii="Times New Roman" w:eastAsiaTheme="minorHAnsi" w:hAnsi="Times New Roman" w:cs="Times New Roman"/>
          <w:noProof w:val="0"/>
          <w:color w:val="000000"/>
          <w:sz w:val="24"/>
          <w:szCs w:val="24"/>
        </w:rPr>
        <w:t xml:space="preserve">Menurut WHO </w:t>
      </w:r>
      <w:r w:rsidR="00AE08C6" w:rsidRPr="00AE08C6">
        <w:rPr>
          <w:rFonts w:ascii="Times New Roman" w:eastAsiaTheme="minorHAnsi" w:hAnsi="Times New Roman" w:cs="Times New Roman"/>
          <w:noProof w:val="0"/>
          <w:color w:val="000000"/>
          <w:sz w:val="24"/>
          <w:szCs w:val="24"/>
        </w:rPr>
        <w:t xml:space="preserve">pada tahun 2019 </w:t>
      </w:r>
      <w:r w:rsidR="00C8306A" w:rsidRPr="00AE08C6">
        <w:rPr>
          <w:rFonts w:ascii="Times New Roman" w:eastAsiaTheme="minorHAnsi" w:hAnsi="Times New Roman" w:cs="Times New Roman"/>
          <w:noProof w:val="0"/>
          <w:color w:val="000000"/>
          <w:sz w:val="24"/>
          <w:szCs w:val="24"/>
        </w:rPr>
        <w:t>Angka Kematian Ibu</w:t>
      </w:r>
      <w:r w:rsidR="00AE08C6" w:rsidRPr="00AE08C6">
        <w:rPr>
          <w:rFonts w:ascii="Times New Roman" w:eastAsiaTheme="minorHAnsi" w:hAnsi="Times New Roman" w:cs="Times New Roman"/>
          <w:noProof w:val="0"/>
          <w:color w:val="000000"/>
          <w:sz w:val="24"/>
          <w:szCs w:val="24"/>
        </w:rPr>
        <w:t xml:space="preserve"> atau </w:t>
      </w:r>
      <w:r w:rsidR="00C8306A" w:rsidRPr="00AE08C6">
        <w:rPr>
          <w:rFonts w:ascii="Times New Roman" w:eastAsiaTheme="minorHAnsi" w:hAnsi="Times New Roman" w:cs="Times New Roman"/>
          <w:noProof w:val="0"/>
          <w:color w:val="000000"/>
          <w:sz w:val="24"/>
          <w:szCs w:val="24"/>
        </w:rPr>
        <w:t>AKI</w:t>
      </w:r>
      <w:r w:rsidR="00AE08C6" w:rsidRPr="00AE08C6">
        <w:rPr>
          <w:rFonts w:ascii="Times New Roman" w:eastAsiaTheme="minorHAnsi" w:hAnsi="Times New Roman" w:cs="Times New Roman"/>
          <w:noProof w:val="0"/>
          <w:color w:val="000000"/>
          <w:sz w:val="24"/>
          <w:szCs w:val="24"/>
        </w:rPr>
        <w:t xml:space="preserve"> </w:t>
      </w:r>
      <w:r w:rsidR="00C8306A" w:rsidRPr="00AE08C6">
        <w:rPr>
          <w:rFonts w:ascii="Times New Roman" w:eastAsiaTheme="minorHAnsi" w:hAnsi="Times New Roman" w:cs="Times New Roman"/>
          <w:noProof w:val="0"/>
          <w:color w:val="000000"/>
          <w:sz w:val="24"/>
          <w:szCs w:val="24"/>
        </w:rPr>
        <w:t>di</w:t>
      </w:r>
      <w:r w:rsidR="00AE08C6" w:rsidRPr="00AE08C6">
        <w:rPr>
          <w:rFonts w:ascii="Times New Roman" w:eastAsiaTheme="minorHAnsi" w:hAnsi="Times New Roman" w:cs="Times New Roman"/>
          <w:noProof w:val="0"/>
          <w:color w:val="000000"/>
          <w:sz w:val="24"/>
          <w:szCs w:val="24"/>
        </w:rPr>
        <w:t xml:space="preserve"> </w:t>
      </w:r>
      <w:r w:rsidR="00C8306A" w:rsidRPr="00AE08C6">
        <w:rPr>
          <w:rFonts w:ascii="Times New Roman" w:eastAsiaTheme="minorHAnsi" w:hAnsi="Times New Roman" w:cs="Times New Roman"/>
          <w:noProof w:val="0"/>
          <w:color w:val="000000"/>
          <w:sz w:val="24"/>
          <w:szCs w:val="24"/>
        </w:rPr>
        <w:t>dunia yaitu</w:t>
      </w:r>
      <w:r w:rsidR="00AE08C6" w:rsidRPr="00AE08C6">
        <w:rPr>
          <w:rFonts w:asciiTheme="minorHAnsi" w:eastAsiaTheme="minorHAnsi" w:hAnsiTheme="minorHAnsi" w:cstheme="minorBidi"/>
          <w:noProof w:val="0"/>
          <w:color w:val="000000"/>
        </w:rPr>
        <w:t xml:space="preserve"> </w:t>
      </w:r>
      <w:r w:rsidR="00C8306A" w:rsidRPr="00AE08C6">
        <w:rPr>
          <w:rFonts w:ascii="Times New Roman" w:eastAsiaTheme="minorHAnsi" w:hAnsi="Times New Roman" w:cs="Times New Roman"/>
          <w:noProof w:val="0"/>
          <w:color w:val="000000"/>
          <w:sz w:val="24"/>
          <w:szCs w:val="24"/>
        </w:rPr>
        <w:t>sebanyak 303.000 jiwa</w:t>
      </w:r>
      <w:r w:rsidR="00AE08C6" w:rsidRPr="00AE08C6">
        <w:rPr>
          <w:rFonts w:ascii="Times New Roman" w:eastAsiaTheme="minorHAnsi" w:hAnsi="Times New Roman" w:cs="Times New Roman"/>
          <w:noProof w:val="0"/>
          <w:color w:val="000000"/>
          <w:sz w:val="24"/>
          <w:szCs w:val="24"/>
        </w:rPr>
        <w:t xml:space="preserve"> sementara </w:t>
      </w:r>
      <w:r w:rsidR="00C8306A" w:rsidRPr="00AE08C6">
        <w:rPr>
          <w:rFonts w:ascii="Times New Roman" w:eastAsiaTheme="minorHAnsi" w:hAnsi="Times New Roman" w:cs="Times New Roman"/>
          <w:noProof w:val="0"/>
          <w:color w:val="000000"/>
          <w:sz w:val="24"/>
          <w:szCs w:val="24"/>
        </w:rPr>
        <w:t>di ASEAN yaitu</w:t>
      </w:r>
      <w:r w:rsidR="00AE08C6" w:rsidRPr="00AE08C6">
        <w:rPr>
          <w:rFonts w:asciiTheme="minorHAnsi" w:eastAsiaTheme="minorHAnsi" w:hAnsiTheme="minorHAnsi" w:cstheme="minorBidi"/>
          <w:noProof w:val="0"/>
          <w:color w:val="000000"/>
        </w:rPr>
        <w:t xml:space="preserve"> </w:t>
      </w:r>
      <w:r w:rsidR="00C8306A" w:rsidRPr="00AE08C6">
        <w:rPr>
          <w:rFonts w:ascii="Times New Roman" w:eastAsiaTheme="minorHAnsi" w:hAnsi="Times New Roman" w:cs="Times New Roman"/>
          <w:noProof w:val="0"/>
          <w:color w:val="000000"/>
          <w:sz w:val="24"/>
          <w:szCs w:val="24"/>
        </w:rPr>
        <w:t>sebesar 235 per 100.000 kelahiran hidup</w:t>
      </w:r>
      <w:r w:rsidR="00AE08C6" w:rsidRPr="00AE08C6">
        <w:rPr>
          <w:rFonts w:ascii="Times New Roman" w:eastAsiaTheme="minorHAnsi" w:hAnsi="Times New Roman" w:cs="Times New Roman"/>
          <w:noProof w:val="0"/>
          <w:color w:val="000000"/>
          <w:sz w:val="24"/>
          <w:szCs w:val="24"/>
        </w:rPr>
        <w:t xml:space="preserve">, sementara di Indonesia </w:t>
      </w:r>
      <w:r w:rsidR="00C8306A" w:rsidRPr="00AE08C6">
        <w:rPr>
          <w:rFonts w:ascii="Times New Roman" w:eastAsiaTheme="minorHAnsi" w:hAnsi="Times New Roman" w:cs="Times New Roman"/>
          <w:noProof w:val="0"/>
          <w:color w:val="000000"/>
          <w:sz w:val="24"/>
          <w:szCs w:val="24"/>
        </w:rPr>
        <w:t>kematian ibu di Indonesia pada tahun 2019 yaitu sebanyak 4.221 kasus</w:t>
      </w:r>
      <w:r w:rsidR="00AE08C6" w:rsidRPr="00AE08C6">
        <w:rPr>
          <w:rFonts w:ascii="Times New Roman" w:eastAsiaTheme="minorHAnsi" w:hAnsi="Times New Roman" w:cs="Times New Roman"/>
          <w:noProof w:val="0"/>
          <w:color w:val="000000"/>
          <w:sz w:val="24"/>
          <w:szCs w:val="24"/>
        </w:rPr>
        <w:t xml:space="preserve"> dan di </w:t>
      </w:r>
      <w:r w:rsidR="009B7934">
        <w:rPr>
          <w:rFonts w:ascii="Times New Roman" w:eastAsiaTheme="minorHAnsi" w:hAnsi="Times New Roman" w:cs="Times New Roman"/>
          <w:noProof w:val="0"/>
          <w:color w:val="000000"/>
          <w:sz w:val="24"/>
          <w:szCs w:val="24"/>
          <w:lang w:val="en-US"/>
        </w:rPr>
        <w:t>Jawa Tengah</w:t>
      </w:r>
      <w:r w:rsidR="00AE08C6" w:rsidRPr="00AE08C6">
        <w:rPr>
          <w:rFonts w:ascii="Times New Roman" w:eastAsiaTheme="minorHAnsi" w:hAnsi="Times New Roman" w:cs="Times New Roman"/>
          <w:noProof w:val="0"/>
          <w:color w:val="000000"/>
          <w:sz w:val="24"/>
          <w:szCs w:val="24"/>
        </w:rPr>
        <w:t xml:space="preserve"> sendiri ada </w:t>
      </w:r>
      <w:r w:rsidR="00B339A0">
        <w:rPr>
          <w:rFonts w:ascii="Times New Roman" w:eastAsiaTheme="minorHAnsi" w:hAnsi="Times New Roman" w:cs="Times New Roman"/>
          <w:noProof w:val="0"/>
          <w:color w:val="000000"/>
          <w:sz w:val="24"/>
          <w:szCs w:val="24"/>
          <w:lang w:val="en-US"/>
        </w:rPr>
        <w:t>416</w:t>
      </w:r>
      <w:r w:rsidR="00AE08C6" w:rsidRPr="00AE08C6">
        <w:rPr>
          <w:rFonts w:ascii="Times New Roman" w:eastAsiaTheme="minorHAnsi" w:hAnsi="Times New Roman" w:cs="Times New Roman"/>
          <w:noProof w:val="0"/>
          <w:color w:val="000000"/>
          <w:sz w:val="24"/>
          <w:szCs w:val="24"/>
        </w:rPr>
        <w:t xml:space="preserve"> kasus kematian ibu pada tahun 2019. </w:t>
      </w:r>
      <w:r w:rsidR="00FE706B" w:rsidRPr="00FE706B">
        <w:rPr>
          <w:rFonts w:ascii="Times New Roman" w:hAnsi="Times New Roman" w:cs="Times New Roman"/>
          <w:color w:val="000000"/>
          <w:sz w:val="24"/>
          <w:szCs w:val="24"/>
          <w:lang w:val="en-US"/>
        </w:rPr>
        <w:t xml:space="preserve">Sebesar 64,18 </w:t>
      </w:r>
      <w:r w:rsidR="00FE706B">
        <w:rPr>
          <w:rFonts w:ascii="Times New Roman" w:hAnsi="Times New Roman" w:cs="Times New Roman"/>
          <w:color w:val="000000"/>
          <w:sz w:val="24"/>
          <w:szCs w:val="24"/>
          <w:lang w:val="en-US"/>
        </w:rPr>
        <w:t xml:space="preserve">% </w:t>
      </w:r>
      <w:r w:rsidR="00FE706B" w:rsidRPr="00FE706B">
        <w:rPr>
          <w:rFonts w:ascii="Times New Roman" w:hAnsi="Times New Roman" w:cs="Times New Roman"/>
          <w:color w:val="000000"/>
          <w:sz w:val="24"/>
          <w:szCs w:val="24"/>
          <w:lang w:val="en-US"/>
        </w:rPr>
        <w:t xml:space="preserve">kematian maternal </w:t>
      </w:r>
      <w:r w:rsidR="00FE706B">
        <w:rPr>
          <w:rFonts w:ascii="Times New Roman" w:hAnsi="Times New Roman" w:cs="Times New Roman"/>
          <w:color w:val="000000"/>
          <w:sz w:val="24"/>
          <w:szCs w:val="24"/>
          <w:lang w:val="en-US"/>
        </w:rPr>
        <w:t xml:space="preserve">di Provinsi Jawa Tengah terjadi </w:t>
      </w:r>
      <w:r w:rsidR="00FE706B" w:rsidRPr="00FE706B">
        <w:rPr>
          <w:rFonts w:ascii="Times New Roman" w:hAnsi="Times New Roman" w:cs="Times New Roman"/>
          <w:color w:val="000000"/>
          <w:sz w:val="24"/>
          <w:szCs w:val="24"/>
          <w:lang w:val="en-US"/>
        </w:rPr>
        <w:t>pada waktu nifas, sebesar 25,72</w:t>
      </w:r>
      <w:r w:rsidR="00FE706B">
        <w:rPr>
          <w:rFonts w:ascii="Times New Roman" w:hAnsi="Times New Roman" w:cs="Times New Roman"/>
          <w:color w:val="000000"/>
          <w:sz w:val="24"/>
          <w:szCs w:val="24"/>
          <w:lang w:val="en-US"/>
        </w:rPr>
        <w:t xml:space="preserve"> %</w:t>
      </w:r>
      <w:r w:rsidR="00FE706B" w:rsidRPr="00FE706B">
        <w:rPr>
          <w:rFonts w:ascii="Times New Roman" w:hAnsi="Times New Roman" w:cs="Times New Roman"/>
          <w:color w:val="000000"/>
          <w:sz w:val="24"/>
          <w:szCs w:val="24"/>
          <w:lang w:val="en-US"/>
        </w:rPr>
        <w:t xml:space="preserve"> pada waktu hamil, dan sebesar 10,1</w:t>
      </w:r>
      <w:r w:rsidR="00FE706B">
        <w:rPr>
          <w:rFonts w:ascii="Times New Roman" w:hAnsi="Times New Roman" w:cs="Times New Roman"/>
          <w:color w:val="000000"/>
          <w:sz w:val="24"/>
          <w:szCs w:val="24"/>
          <w:lang w:val="en-US"/>
        </w:rPr>
        <w:t xml:space="preserve">0 % </w:t>
      </w:r>
      <w:r w:rsidR="00FE706B" w:rsidRPr="00FE706B">
        <w:rPr>
          <w:rFonts w:ascii="Times New Roman" w:eastAsiaTheme="minorHAnsi" w:hAnsi="Times New Roman" w:cs="Times New Roman"/>
          <w:noProof w:val="0"/>
          <w:color w:val="000000"/>
          <w:sz w:val="24"/>
          <w:szCs w:val="24"/>
          <w:lang w:val="en-US"/>
        </w:rPr>
        <w:t>terjadi pada waktu persalinan.</w:t>
      </w:r>
      <w:r w:rsidR="00AE08C6">
        <w:rPr>
          <w:rFonts w:ascii="Times New Roman" w:eastAsiaTheme="minorHAnsi" w:hAnsi="Times New Roman" w:cs="Times New Roman"/>
          <w:noProof w:val="0"/>
          <w:color w:val="000000"/>
          <w:sz w:val="24"/>
          <w:szCs w:val="24"/>
        </w:rPr>
        <w:fldChar w:fldCharType="begin" w:fldLock="1"/>
      </w:r>
      <w:r w:rsidR="00317325">
        <w:rPr>
          <w:rFonts w:ascii="Times New Roman" w:eastAsiaTheme="minorHAnsi" w:hAnsi="Times New Roman" w:cs="Times New Roman"/>
          <w:noProof w:val="0"/>
          <w:color w:val="000000"/>
          <w:sz w:val="24"/>
          <w:szCs w:val="24"/>
        </w:rPr>
        <w:instrText>ADDIN CSL_CITATION {"citationItems":[{"id":"ITEM-1","itemData":{"ISBN":"9781119130536","author":[{"dropping-particle":"","family":"Intan Wahyu Nugrahaeni","given":"","non-dropping-particle":"","parse-names":false,"suffix":""}],"id":"ITEM-1","issued":{"date-parts":[["2021"]]},"publisher":"politeknik kesehatan Yogyakarta","title":"ASUHAN KEPERAWATAN PADA NY. S DENGAN KEHAMILAN TRIMESTER III DI WILAYAH KERJA PUSKESMAS GAMPING II","type":"thesis"},"uris":["http://www.mendeley.com/documents/?uuid=bff4e9e3-f6f8-4748-b901-5a397ac275d3"]}],"mendeley":{"formattedCitation":"&lt;sup&gt;5&lt;/sup&gt;","plainTextFormattedCitation":"5","previouslyFormattedCitation":"&lt;sup&gt;5&lt;/sup&gt;"},"properties":{"noteIndex":0},"schema":"https://github.com/citation-style-language/schema/raw/master/csl-citation.json"}</w:instrText>
      </w:r>
      <w:r w:rsidR="00AE08C6">
        <w:rPr>
          <w:rFonts w:ascii="Times New Roman" w:eastAsiaTheme="minorHAnsi" w:hAnsi="Times New Roman" w:cs="Times New Roman"/>
          <w:noProof w:val="0"/>
          <w:color w:val="000000"/>
          <w:sz w:val="24"/>
          <w:szCs w:val="24"/>
        </w:rPr>
        <w:fldChar w:fldCharType="separate"/>
      </w:r>
      <w:r w:rsidR="00AE08C6" w:rsidRPr="00AE08C6">
        <w:rPr>
          <w:rFonts w:ascii="Times New Roman" w:eastAsiaTheme="minorHAnsi" w:hAnsi="Times New Roman" w:cs="Times New Roman"/>
          <w:color w:val="000000"/>
          <w:sz w:val="24"/>
          <w:szCs w:val="24"/>
          <w:vertAlign w:val="superscript"/>
        </w:rPr>
        <w:t>5</w:t>
      </w:r>
      <w:r w:rsidR="00AE08C6">
        <w:rPr>
          <w:rFonts w:ascii="Times New Roman" w:eastAsiaTheme="minorHAnsi" w:hAnsi="Times New Roman" w:cs="Times New Roman"/>
          <w:noProof w:val="0"/>
          <w:color w:val="000000"/>
          <w:sz w:val="24"/>
          <w:szCs w:val="24"/>
        </w:rPr>
        <w:fldChar w:fldCharType="end"/>
      </w:r>
      <w:r w:rsidR="00AE08C6">
        <w:rPr>
          <w:rFonts w:ascii="Times New Roman" w:eastAsiaTheme="minorHAnsi" w:hAnsi="Times New Roman" w:cs="Times New Roman"/>
          <w:noProof w:val="0"/>
          <w:color w:val="000000"/>
          <w:sz w:val="24"/>
          <w:szCs w:val="24"/>
          <w:lang w:val="en-US"/>
        </w:rPr>
        <w:t xml:space="preserve"> </w:t>
      </w:r>
      <w:r w:rsidR="00D054B7">
        <w:rPr>
          <w:rFonts w:ascii="Times New Roman" w:eastAsiaTheme="minorHAnsi" w:hAnsi="Times New Roman" w:cs="Times New Roman"/>
          <w:noProof w:val="0"/>
          <w:color w:val="000000"/>
          <w:sz w:val="24"/>
          <w:szCs w:val="24"/>
          <w:lang w:val="en-US"/>
        </w:rPr>
        <w:t xml:space="preserve">Sementara itu di PMB amin Triwibawanti selama tahun 2021 tidak ada kematian ibu. </w:t>
      </w:r>
      <w:r w:rsidR="00FE706B">
        <w:rPr>
          <w:rFonts w:ascii="Times New Roman" w:eastAsiaTheme="minorHAnsi" w:hAnsi="Times New Roman" w:cs="Times New Roman"/>
          <w:noProof w:val="0"/>
          <w:color w:val="000000"/>
          <w:sz w:val="24"/>
          <w:szCs w:val="24"/>
          <w:lang w:val="en-US"/>
        </w:rPr>
        <w:t>S</w:t>
      </w:r>
      <w:r w:rsidR="00317325">
        <w:rPr>
          <w:rFonts w:ascii="Times New Roman" w:eastAsiaTheme="minorHAnsi" w:hAnsi="Times New Roman" w:cs="Times New Roman"/>
          <w:noProof w:val="0"/>
          <w:color w:val="000000"/>
          <w:sz w:val="24"/>
          <w:szCs w:val="24"/>
          <w:lang w:val="en-US"/>
        </w:rPr>
        <w:t xml:space="preserve">elain ancaman komplikasi diatas, </w:t>
      </w:r>
      <w:r w:rsidR="00317325" w:rsidRPr="00317325">
        <w:rPr>
          <w:rFonts w:ascii="Times New Roman" w:eastAsiaTheme="minorHAnsi" w:hAnsi="Times New Roman" w:cs="Times New Roman"/>
          <w:noProof w:val="0"/>
          <w:color w:val="000000"/>
          <w:sz w:val="24"/>
          <w:szCs w:val="24"/>
          <w:lang w:val="en-US"/>
        </w:rPr>
        <w:t>Ibu hamil, bersalin dan nifas merupakan salah satu kelompok yang rentan tertular C</w:t>
      </w:r>
      <w:r w:rsidR="00A450C1">
        <w:rPr>
          <w:rFonts w:ascii="Times New Roman" w:eastAsiaTheme="minorHAnsi" w:hAnsi="Times New Roman" w:cs="Times New Roman"/>
          <w:noProof w:val="0"/>
          <w:color w:val="000000"/>
          <w:sz w:val="24"/>
          <w:szCs w:val="24"/>
          <w:lang w:val="en-US"/>
        </w:rPr>
        <w:t>OVID-</w:t>
      </w:r>
      <w:r w:rsidR="00317325" w:rsidRPr="00317325">
        <w:rPr>
          <w:rFonts w:ascii="Times New Roman" w:eastAsiaTheme="minorHAnsi" w:hAnsi="Times New Roman" w:cs="Times New Roman"/>
          <w:noProof w:val="0"/>
          <w:color w:val="000000"/>
          <w:sz w:val="24"/>
          <w:szCs w:val="24"/>
          <w:lang w:val="en-US"/>
        </w:rPr>
        <w:t>19</w:t>
      </w:r>
      <w:r w:rsidR="00317325">
        <w:rPr>
          <w:rFonts w:ascii="Times New Roman" w:eastAsiaTheme="minorHAnsi" w:hAnsi="Times New Roman" w:cs="Times New Roman"/>
          <w:noProof w:val="0"/>
          <w:color w:val="000000"/>
          <w:sz w:val="24"/>
          <w:szCs w:val="24"/>
          <w:lang w:val="en-US"/>
        </w:rPr>
        <w:t xml:space="preserve"> dimana j</w:t>
      </w:r>
      <w:r w:rsidR="00317325" w:rsidRPr="00317325">
        <w:rPr>
          <w:rFonts w:ascii="Times New Roman" w:eastAsiaTheme="minorHAnsi" w:hAnsi="Times New Roman" w:cs="Times New Roman"/>
          <w:noProof w:val="0"/>
          <w:color w:val="000000"/>
          <w:sz w:val="24"/>
          <w:szCs w:val="24"/>
          <w:lang w:val="en-US"/>
        </w:rPr>
        <w:t xml:space="preserve">ka ibu tertular COVID-19, maka bayi yang dilahirkan nantinya maupun bayi yang sedang disusuinya </w:t>
      </w:r>
      <w:r w:rsidR="00317325">
        <w:rPr>
          <w:rFonts w:ascii="Times New Roman" w:eastAsiaTheme="minorHAnsi" w:hAnsi="Times New Roman" w:cs="Times New Roman"/>
          <w:noProof w:val="0"/>
          <w:color w:val="000000"/>
          <w:sz w:val="24"/>
          <w:szCs w:val="24"/>
          <w:lang w:val="en-US"/>
        </w:rPr>
        <w:t xml:space="preserve">akan </w:t>
      </w:r>
      <w:r w:rsidR="00317325" w:rsidRPr="00317325">
        <w:rPr>
          <w:rFonts w:ascii="Times New Roman" w:eastAsiaTheme="minorHAnsi" w:hAnsi="Times New Roman" w:cs="Times New Roman"/>
          <w:noProof w:val="0"/>
          <w:color w:val="000000"/>
          <w:sz w:val="24"/>
          <w:szCs w:val="24"/>
          <w:lang w:val="en-US"/>
        </w:rPr>
        <w:t>sangat berpotensi untuk tertular juga. Daya tahan</w:t>
      </w:r>
      <w:r w:rsidR="00317325">
        <w:rPr>
          <w:rFonts w:ascii="Times New Roman" w:eastAsiaTheme="minorHAnsi" w:hAnsi="Times New Roman" w:cs="Times New Roman"/>
          <w:noProof w:val="0"/>
          <w:color w:val="000000"/>
          <w:sz w:val="24"/>
          <w:szCs w:val="24"/>
          <w:lang w:val="en-US"/>
        </w:rPr>
        <w:t xml:space="preserve"> ibu dan</w:t>
      </w:r>
      <w:r w:rsidR="00317325" w:rsidRPr="00317325">
        <w:rPr>
          <w:rFonts w:ascii="Times New Roman" w:eastAsiaTheme="minorHAnsi" w:hAnsi="Times New Roman" w:cs="Times New Roman"/>
          <w:noProof w:val="0"/>
          <w:color w:val="000000"/>
          <w:sz w:val="24"/>
          <w:szCs w:val="24"/>
          <w:lang w:val="en-US"/>
        </w:rPr>
        <w:t xml:space="preserve"> bayi sangat rentan, sehingga risiko terjadiya</w:t>
      </w:r>
      <w:r w:rsidR="00317325">
        <w:rPr>
          <w:rFonts w:ascii="Times New Roman" w:eastAsiaTheme="minorHAnsi" w:hAnsi="Times New Roman" w:cs="Times New Roman"/>
          <w:noProof w:val="0"/>
          <w:color w:val="000000"/>
          <w:sz w:val="24"/>
          <w:szCs w:val="24"/>
          <w:lang w:val="en-US"/>
        </w:rPr>
        <w:t xml:space="preserve"> </w:t>
      </w:r>
      <w:r w:rsidR="00317325" w:rsidRPr="00317325">
        <w:rPr>
          <w:rFonts w:ascii="Times New Roman" w:eastAsiaTheme="minorHAnsi" w:hAnsi="Times New Roman" w:cs="Times New Roman"/>
          <w:noProof w:val="0"/>
          <w:color w:val="000000"/>
          <w:sz w:val="24"/>
          <w:szCs w:val="24"/>
          <w:lang w:val="en-US"/>
        </w:rPr>
        <w:t>morbiditas b</w:t>
      </w:r>
      <w:r w:rsidR="00FE706B">
        <w:rPr>
          <w:rFonts w:ascii="Times New Roman" w:eastAsiaTheme="minorHAnsi" w:hAnsi="Times New Roman" w:cs="Times New Roman"/>
          <w:noProof w:val="0"/>
          <w:color w:val="000000"/>
          <w:sz w:val="24"/>
          <w:szCs w:val="24"/>
          <w:lang w:val="en-US"/>
        </w:rPr>
        <w:t>ahkan mortalitas sangat tinggi.</w:t>
      </w:r>
      <w:r w:rsidR="00317325">
        <w:rPr>
          <w:rFonts w:ascii="Times New Roman" w:eastAsiaTheme="minorHAnsi" w:hAnsi="Times New Roman" w:cs="Times New Roman"/>
          <w:noProof w:val="0"/>
          <w:color w:val="000000"/>
          <w:sz w:val="24"/>
          <w:szCs w:val="24"/>
          <w:lang w:val="en-US"/>
        </w:rPr>
        <w:fldChar w:fldCharType="begin" w:fldLock="1"/>
      </w:r>
      <w:r w:rsidR="00317325">
        <w:rPr>
          <w:rFonts w:ascii="Times New Roman" w:eastAsiaTheme="minorHAnsi" w:hAnsi="Times New Roman" w:cs="Times New Roman"/>
          <w:noProof w:val="0"/>
          <w:color w:val="000000"/>
          <w:sz w:val="24"/>
          <w:szCs w:val="24"/>
          <w:lang w:val="en-US"/>
        </w:rPr>
        <w:instrText>ADDIN CSL_CITATION {"citationItems":[{"id":"ITEM-1","itemData":{"abstract":"… droplet yang mengandung virus), menjaga jarak minimal 1 meter dengan orang lain untuk menghindari terkena droplet dari orang yang bicara, batuk, atau bersin … 8. Purnamasari, I., &amp; Raharyani, AE Tingkat Pengetahuan dan Perilaku Masyarakat Kabupaten Wonosobo …","author":[{"dropping-particle":"","family":"Ayu I, Manik NW","given":"Wulandari","non-dropping-particle":"","parse-names":false,"suffix":""}],"container-title":"Jurnal Ilmiah Bidan","id":"ITEM-1","issue":"1","issued":{"date-parts":[["2021"]]},"page":"69-74","title":"Pelaksanaan Pencegahan Covid-19 pada Keluarga Ibu Hamil , Bersalin dan Nifas di Wilayah Kerja Puskesmas II Denpasar Barat","type":"article-journal","volume":"9"},"uris":["http://www.mendeley.com/documents/?uuid=329640b7-368b-44ab-a9cb-09cb5ed8a0b5"]}],"mendeley":{"formattedCitation":"&lt;sup&gt;6&lt;/sup&gt;","plainTextFormattedCitation":"6","previouslyFormattedCitation":"&lt;sup&gt;6&lt;/sup&gt;"},"properties":{"noteIndex":0},"schema":"https://github.com/citation-style-language/schema/raw/master/csl-citation.json"}</w:instrText>
      </w:r>
      <w:r w:rsidR="00317325">
        <w:rPr>
          <w:rFonts w:ascii="Times New Roman" w:eastAsiaTheme="minorHAnsi" w:hAnsi="Times New Roman" w:cs="Times New Roman"/>
          <w:noProof w:val="0"/>
          <w:color w:val="000000"/>
          <w:sz w:val="24"/>
          <w:szCs w:val="24"/>
          <w:lang w:val="en-US"/>
        </w:rPr>
        <w:fldChar w:fldCharType="separate"/>
      </w:r>
      <w:r w:rsidR="00317325" w:rsidRPr="00317325">
        <w:rPr>
          <w:rFonts w:ascii="Times New Roman" w:eastAsiaTheme="minorHAnsi" w:hAnsi="Times New Roman" w:cs="Times New Roman"/>
          <w:color w:val="000000"/>
          <w:sz w:val="24"/>
          <w:szCs w:val="24"/>
          <w:vertAlign w:val="superscript"/>
          <w:lang w:val="en-US"/>
        </w:rPr>
        <w:t>6</w:t>
      </w:r>
      <w:r w:rsidR="00317325">
        <w:rPr>
          <w:rFonts w:ascii="Times New Roman" w:eastAsiaTheme="minorHAnsi" w:hAnsi="Times New Roman" w:cs="Times New Roman"/>
          <w:noProof w:val="0"/>
          <w:color w:val="000000"/>
          <w:sz w:val="24"/>
          <w:szCs w:val="24"/>
          <w:lang w:val="en-US"/>
        </w:rPr>
        <w:fldChar w:fldCharType="end"/>
      </w:r>
    </w:p>
    <w:p w14:paraId="4430391B" w14:textId="6DEFA7FA" w:rsidR="00B62F74" w:rsidRDefault="00317325" w:rsidP="0026190F">
      <w:pPr>
        <w:pStyle w:val="ListParagraph"/>
        <w:spacing w:line="360" w:lineRule="auto"/>
        <w:ind w:left="360" w:firstLine="709"/>
        <w:jc w:val="both"/>
        <w:rPr>
          <w:rFonts w:ascii="Times New Roman" w:hAnsi="Times New Roman" w:cs="Times New Roman"/>
          <w:i/>
          <w:iCs/>
          <w:sz w:val="24"/>
          <w:szCs w:val="24"/>
          <w:lang w:val="en-US"/>
        </w:rPr>
      </w:pPr>
      <w:r>
        <w:rPr>
          <w:rFonts w:ascii="Times New Roman" w:hAnsi="Times New Roman" w:cs="Times New Roman"/>
          <w:sz w:val="24"/>
          <w:szCs w:val="24"/>
          <w:lang w:val="en-US"/>
        </w:rPr>
        <w:t>Salah satu usaha dalam penurunkan atau menekan angka kematian dan kesakitan ibu bayi adalah dengan dilakukannya k</w:t>
      </w:r>
      <w:r w:rsidR="00D759FF" w:rsidRPr="0035556C">
        <w:rPr>
          <w:rFonts w:ascii="Times New Roman" w:hAnsi="Times New Roman" w:cs="Times New Roman"/>
          <w:sz w:val="24"/>
          <w:szCs w:val="24"/>
        </w:rPr>
        <w:t xml:space="preserve">unjungan ANC </w:t>
      </w:r>
      <w:r>
        <w:rPr>
          <w:rFonts w:ascii="Times New Roman" w:hAnsi="Times New Roman" w:cs="Times New Roman"/>
          <w:sz w:val="24"/>
          <w:szCs w:val="24"/>
          <w:lang w:val="en-US"/>
        </w:rPr>
        <w:t>di</w:t>
      </w:r>
      <w:r w:rsidR="004B04D1">
        <w:rPr>
          <w:rFonts w:ascii="Times New Roman" w:hAnsi="Times New Roman" w:cs="Times New Roman"/>
          <w:sz w:val="24"/>
          <w:szCs w:val="24"/>
          <w:lang w:val="en-US"/>
        </w:rPr>
        <w:t>ma</w:t>
      </w:r>
      <w:r>
        <w:rPr>
          <w:rFonts w:ascii="Times New Roman" w:hAnsi="Times New Roman" w:cs="Times New Roman"/>
          <w:sz w:val="24"/>
          <w:szCs w:val="24"/>
          <w:lang w:val="en-US"/>
        </w:rPr>
        <w:t>na s</w:t>
      </w:r>
      <w:r w:rsidR="00D759FF" w:rsidRPr="0035556C">
        <w:rPr>
          <w:rFonts w:ascii="Times New Roman" w:hAnsi="Times New Roman" w:cs="Times New Roman"/>
          <w:sz w:val="24"/>
          <w:szCs w:val="24"/>
        </w:rPr>
        <w:t>etiap ibu hamil sangat dianjurkan untuk melakukan pemeriksaan ANC yang berkualitas minimal 4 kali</w:t>
      </w:r>
      <w:r>
        <w:rPr>
          <w:rFonts w:ascii="Times New Roman" w:hAnsi="Times New Roman" w:cs="Times New Roman"/>
          <w:sz w:val="24"/>
          <w:szCs w:val="24"/>
          <w:lang w:val="en-US"/>
        </w:rPr>
        <w:t>, yang kemudian dilanjutkan dengan p</w:t>
      </w:r>
      <w:r w:rsidR="00D759FF" w:rsidRPr="00317325">
        <w:rPr>
          <w:rFonts w:ascii="Times New Roman" w:hAnsi="Times New Roman" w:cs="Times New Roman"/>
          <w:sz w:val="24"/>
          <w:szCs w:val="24"/>
        </w:rPr>
        <w:t xml:space="preserve">ersalinan </w:t>
      </w:r>
      <w:r>
        <w:rPr>
          <w:rFonts w:ascii="Times New Roman" w:hAnsi="Times New Roman" w:cs="Times New Roman"/>
          <w:sz w:val="24"/>
          <w:szCs w:val="24"/>
          <w:lang w:val="en-US"/>
        </w:rPr>
        <w:t xml:space="preserve"> yang dilakukan di fasilitas kesehatan dengan tenaga medis yang kompeten. Setelahnya selama masa nifas akan dilakukan kunjungan nifas juga neonatus sehingga kondisi ibu dan bayi akan tetap terpantau. Kunjungan dan atau pelayanan ini tetaplah berjalan w</w:t>
      </w:r>
      <w:r w:rsidR="00FE706B">
        <w:rPr>
          <w:rFonts w:ascii="Times New Roman" w:hAnsi="Times New Roman" w:cs="Times New Roman"/>
          <w:sz w:val="24"/>
          <w:szCs w:val="24"/>
          <w:lang w:val="en-US"/>
        </w:rPr>
        <w:t>alau sedang dalam masa pandemi.</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{"citationItems":[{"id":"ITEM-1","itemData":{"abstract":"Protokol ini disiapkan untuk mendukung Pemerintah Indonesia dalam memastikan kelanjutan pelayanan kesehatan Ibu dan Bayi Baru Lahir dapat tetap terlaksana sebagai upaya penurunan angka kematian ibu dan bayi selama wabah pandemi Covid-19. Protokol ini disusun dengan mengacu pada referensi yang dikeluarkan oleh Kementerian Kesehatan dan Organisasi Profesi, seperti: Pedoman Bagi Ibu Hamil, Ibu Nifas dan Bayi Baru Lahir selama pandemi COVID-19 (Kemenkes, 2020), Pedoman Pelayanan Kesehatan Balita pada Masa Tanggap Darurat Covid-19 (Kemenkes, 2020), Rekomendasi Penanganan Infeksi Virus Corona (Covid-19) pada Maternal (POGI, 2020), Pedoman Pemberdayaan Masyarakat dalam Pencegahan Covid-19 di RT/RW/Desa (Kemenkes, 2020). Protokol ini diharapkan untuk digunakan sebagai acuan oleh pemerintah dan pelaksana layanan kesehatan ibu dan anak di tingkat provinsi, kabupaten/kota dan masyarakat, termasuk sektor swasta dan relawan. 2.","author":[{"dropping-particle":"","family":"Gugus Tugas Percepatan Penanganan COVID-19","given":"","non-dropping-particle":"","parse-names":false,"suffix":""}],"container-title":"Protokol Gugus Tugas Percepatan Penanganan Covid-19 Ri","id":"ITEM-1","issue":"April","issued":{"date-parts":[["2020"]]},"page":"1-11","title":"Protokol Petunjuk Praktis Layanan Kesehatan Ibu dan Bayi Baru Lahir Selama Pandemi COVID-19","type":"article-journal","volume":"4"},"uris":["http://www.mendeley.com/documents/?uuid=f519982e-a20e-4e1e-b885-9a8a9f575774"]}],"mendeley":{"formattedCitation":"&lt;sup&gt;7&lt;/sup&gt;","plainTextFormattedCitation":"7","previouslyFormattedCitation":"&lt;sup&gt;7&lt;/sup&gt;"},"properties":{"noteIndex":0},"schema":"https://github.com/citation-style-language/schema/raw/master/csl-citation.json"}</w:instrText>
      </w:r>
      <w:r>
        <w:rPr>
          <w:rFonts w:ascii="Times New Roman" w:hAnsi="Times New Roman" w:cs="Times New Roman"/>
          <w:sz w:val="24"/>
          <w:szCs w:val="24"/>
          <w:lang w:val="en-US"/>
        </w:rPr>
        <w:fldChar w:fldCharType="separate"/>
      </w:r>
      <w:r w:rsidRPr="00317325">
        <w:rPr>
          <w:rFonts w:ascii="Times New Roman" w:hAnsi="Times New Roman" w:cs="Times New Roman"/>
          <w:sz w:val="24"/>
          <w:szCs w:val="24"/>
          <w:vertAlign w:val="superscript"/>
          <w:lang w:val="en-US"/>
        </w:rPr>
        <w:t>7</w:t>
      </w:r>
      <w:r>
        <w:rPr>
          <w:rFonts w:ascii="Times New Roman" w:hAnsi="Times New Roman" w:cs="Times New Roman"/>
          <w:sz w:val="24"/>
          <w:szCs w:val="24"/>
          <w:lang w:val="en-US"/>
        </w:rPr>
        <w:fldChar w:fldCharType="end"/>
      </w:r>
      <w:r w:rsidR="00FE706B" w:rsidRPr="00FE706B">
        <w:rPr>
          <w:rFonts w:ascii="Times New Roman" w:hAnsi="Times New Roman" w:cs="Times New Roman"/>
          <w:sz w:val="24"/>
          <w:szCs w:val="24"/>
          <w:vertAlign w:val="superscript"/>
          <w:lang w:val="en-US"/>
        </w:rPr>
        <w:t>,</w:t>
      </w:r>
      <w:r>
        <w:rPr>
          <w:rFonts w:ascii="Times New Roman" w:hAnsi="Times New Roman" w:cs="Times New Roman"/>
          <w:sz w:val="24"/>
          <w:szCs w:val="24"/>
          <w:lang w:val="en-US"/>
        </w:rPr>
        <w:fldChar w:fldCharType="begin" w:fldLock="1"/>
      </w:r>
      <w:r w:rsidR="004B04D1">
        <w:rPr>
          <w:rFonts w:ascii="Times New Roman" w:hAnsi="Times New Roman" w:cs="Times New Roman"/>
          <w:sz w:val="24"/>
          <w:szCs w:val="24"/>
          <w:lang w:val="en-US"/>
        </w:rPr>
        <w:instrText>ADDIN CSL_CITATION {"citationItems":[{"id":"ITEM-1","itemData":{"ISBN":"9786024167745","abstract":"Angka Kematian Ibu (AKI) dan Angka Kematian Bayi (AKB) merupakan indikator penting dalam mengukur derajat kesehatan suatu negara. Berdasarkan hasil Survei Penduduk Antar Sensus (SUPAS) tahun 2015, AKI di Indonesia masih tinggi, yaitu sebesar 305/100.000 kelahiran hidup (KH). Sedangkan AKB menurut Survei Demografi Kesehatan Indonesia (SDKI) 2017 adalah 24/1000 KH, dimana kematian bayi baru lahir menyumbangkan jumlah terbesar kematian bayi. Angka Kematian Bayi Baru Lahir/Neonatal (AKN) yaitu bayi berusia 0-28 hari sebesar 15/1.000 KH. Adapun target SDGs 2030 untuk AKI 70/100.000 KH, AKN 7/1.000 KH dan AKB 12/1.000 KH. Sistim Registrasi Sampel dari Badan Penelitian dan Pengembangan Kesehatan (Balitbangkes, 2016) menunjukkan data penyebab kematian ibu adalah gangguan hipertensi (33,07%), perdarahan obstetri (27,03%), komplikasi non obstetri (15,7%), komplikasi obstetri lainnya (12,04%), infeksi pada kehamilan (6,06%) dan lain-lain (4,81%). Sedangkan penyebab kematian bayi baru lahir adalah komplikasi intrapartum (28%), gangguan kardiovaskular dan respiratory (21%), BBLR dan prematur (19%), kongenital dan malformasi (15%), infeksi (7%), kondisi neonatal lainnya (6%), gangguan pertumbuhan (1%), dan trauma saat lahir (0,2%) Laporan rutin Direktorat Kesehatan Keluarga tahun 2018 juga menunjukkan bahwa cakupan kunjungan nifas sudah cukup baik. Kunjungan nifas pertama 77 %, kunjungan neonatal pertama 97 %, namun data dari beberapa survei seperti dari Balitbangkes 2012 menunjukkan kematian ibu pada masa nifas sebesar 61,59%. Hal ini menunjukkan kualitas pelayanan pasca persalinan pada ibu maupun bayi baru lahir masih rendah, apalagi sampai saat ini masih terdapat masalah akses dan integrasi pelayanan pasca persalinan dengan pelayanan kesehatan lainnya. Cakupan KB pasca persalinan dalam pelayanan masa nifas masih belum sesuai harapan. Meskipun berdasarkan SDKI 2017, Total Fertility Rate (TFR) mengalami penurunan dari 2,6 (SDKI 2012) menjadi 2,4 dan cakupan peserta KB aktif meningkat dari 62% (SDKI 2012) menjadi 64%, namun cakupan KB aktif metode modern mengalami penurunan dari 57,9% menjadi 57,2%. Begitu juga cakupan unmet need yang hanya turun dari 11,4% menjadi 10,4% dan tingkat putus pakai meningkat dari 27,1% menjadi 34%. Hal ini berhubungan dengan kualitas Komunikasi Informasi Edukasi (KIE) dan konseling pada saat pelayanan antenatal dan pelayanan KB, serta missed opportunity pelayanan KB pada pasca persalinan. 2 Salah satu strategi untuk menurunkan AKI dan AK…","author":[{"dropping-particle":"","family":"Kemenkes RI","given":"","non-dropping-particle":"","parse-names":false,"suffix":""}],"container-title":"Kementerian Kesehatan RI","id":"ITEM-1","issued":{"date-parts":[["2019"]]},"number-of-pages":"80","title":"Panduan Pelayanan Pasca Persalinan bagi Ibu dan Bayi Baru Lahir","type":"book"},"uris":["http://www.mendeley.com/documents/?uuid=91015b38-b8ca-4134-a93b-9868457c88ec"]}],"mendeley":{"formattedCitation":"&lt;sup&gt;8&lt;/sup&gt;","plainTextFormattedCitation":"8","previouslyFormattedCitation":"&lt;sup&gt;8&lt;/sup&gt;"},"properties":{"noteIndex":0},"schema":"https://github.com/citation-style-language/schema/raw/master/csl-citation.json"}</w:instrText>
      </w:r>
      <w:r>
        <w:rPr>
          <w:rFonts w:ascii="Times New Roman" w:hAnsi="Times New Roman" w:cs="Times New Roman"/>
          <w:sz w:val="24"/>
          <w:szCs w:val="24"/>
          <w:lang w:val="en-US"/>
        </w:rPr>
        <w:fldChar w:fldCharType="separate"/>
      </w:r>
      <w:r w:rsidRPr="00317325">
        <w:rPr>
          <w:rFonts w:ascii="Times New Roman" w:hAnsi="Times New Roman" w:cs="Times New Roman"/>
          <w:sz w:val="24"/>
          <w:szCs w:val="24"/>
          <w:vertAlign w:val="superscript"/>
          <w:lang w:val="en-US"/>
        </w:rPr>
        <w:t>8</w:t>
      </w:r>
      <w:r>
        <w:rPr>
          <w:rFonts w:ascii="Times New Roman" w:hAnsi="Times New Roman" w:cs="Times New Roman"/>
          <w:sz w:val="24"/>
          <w:szCs w:val="24"/>
          <w:lang w:val="en-US"/>
        </w:rPr>
        <w:fldChar w:fldCharType="end"/>
      </w:r>
      <w:r w:rsidR="004B04D1">
        <w:rPr>
          <w:rFonts w:ascii="Times New Roman" w:hAnsi="Times New Roman" w:cs="Times New Roman"/>
          <w:sz w:val="24"/>
          <w:szCs w:val="24"/>
          <w:lang w:val="en-US"/>
        </w:rPr>
        <w:t xml:space="preserve"> Pada masa pandemi ini kunjungan kehamilan atau nifas dapat dilakukan secara daring atau melalui pesan </w:t>
      </w:r>
      <w:r w:rsidR="00FE706B">
        <w:rPr>
          <w:rFonts w:ascii="Times New Roman" w:hAnsi="Times New Roman" w:cs="Times New Roman"/>
          <w:i/>
          <w:iCs/>
          <w:sz w:val="24"/>
          <w:szCs w:val="24"/>
          <w:lang w:val="en-US"/>
        </w:rPr>
        <w:t>whatsapp</w:t>
      </w:r>
      <w:r w:rsidR="004B04D1">
        <w:rPr>
          <w:rFonts w:ascii="Times New Roman" w:hAnsi="Times New Roman" w:cs="Times New Roman"/>
          <w:sz w:val="24"/>
          <w:szCs w:val="24"/>
          <w:lang w:val="en-US"/>
        </w:rPr>
        <w:t xml:space="preserve"> hal ini dilakukan untuk mengurangi kontak langsung petugas d</w:t>
      </w:r>
      <w:r w:rsidR="00FE706B">
        <w:rPr>
          <w:rFonts w:ascii="Times New Roman" w:hAnsi="Times New Roman" w:cs="Times New Roman"/>
          <w:sz w:val="24"/>
          <w:szCs w:val="24"/>
          <w:lang w:val="en-US"/>
        </w:rPr>
        <w:t>an pasien sehingga mengurangi ri</w:t>
      </w:r>
      <w:r w:rsidR="004B04D1">
        <w:rPr>
          <w:rFonts w:ascii="Times New Roman" w:hAnsi="Times New Roman" w:cs="Times New Roman"/>
          <w:sz w:val="24"/>
          <w:szCs w:val="24"/>
          <w:lang w:val="en-US"/>
        </w:rPr>
        <w:t>siko terjadinya paparan C</w:t>
      </w:r>
      <w:r w:rsidR="00A450C1">
        <w:rPr>
          <w:rFonts w:ascii="Times New Roman" w:hAnsi="Times New Roman" w:cs="Times New Roman"/>
          <w:sz w:val="24"/>
          <w:szCs w:val="24"/>
          <w:lang w:val="en-US"/>
        </w:rPr>
        <w:t>OVID-19</w:t>
      </w:r>
      <w:r w:rsidR="004B04D1">
        <w:rPr>
          <w:rFonts w:ascii="Times New Roman" w:hAnsi="Times New Roman" w:cs="Times New Roman"/>
          <w:sz w:val="24"/>
          <w:szCs w:val="24"/>
          <w:lang w:val="en-US"/>
        </w:rPr>
        <w:t xml:space="preserve">. </w:t>
      </w:r>
      <w:r w:rsidR="004B04D1" w:rsidRPr="00FE706B">
        <w:rPr>
          <w:rFonts w:ascii="Times New Roman" w:hAnsi="Times New Roman" w:cs="Times New Roman"/>
          <w:sz w:val="24"/>
          <w:szCs w:val="24"/>
          <w:lang w:val="en-US"/>
        </w:rPr>
        <w:fldChar w:fldCharType="begin" w:fldLock="1"/>
      </w:r>
      <w:r w:rsidR="00174E64" w:rsidRPr="00FE706B">
        <w:rPr>
          <w:rFonts w:ascii="Times New Roman" w:hAnsi="Times New Roman" w:cs="Times New Roman"/>
          <w:sz w:val="24"/>
          <w:szCs w:val="24"/>
          <w:lang w:val="en-US"/>
        </w:rPr>
        <w:instrText>ADDIN CSL_CITATION {"citationItems":[{"id":"ITEM-1","itemData":{"abstract":"Protokol ini disiapkan untuk mendukung Pemerintah Indonesia dalam memastikan kelanjutan pelayanan kesehatan Ibu dan Bayi Baru Lahir dapat tetap terlaksana sebagai upaya penurunan angka kematian ibu dan bayi selama wabah pandemi Covid-19. Protokol ini disusun dengan mengacu pada referensi yang dikeluarkan oleh Kementerian Kesehatan dan Organisasi Profesi, seperti: Pedoman Bagi Ibu Hamil, Ibu Nifas dan Bayi Baru Lahir selama pandemi COVID-19 (Kemenkes, 2020), Pedoman Pelayanan Kesehatan Balita pada Masa Tanggap Darurat Covid-19 (Kemenkes, 2020), Rekomendasi Penanganan Infeksi Virus Corona (Covid-19) pada Maternal (POGI, 2020), Pedoman Pemberdayaan Masyarakat dalam Pencegahan Covid-19 di RT/RW/Desa (Kemenkes, 2020). Protokol ini diharapkan untuk digunakan sebagai acuan oleh pemerintah dan pelaksana layanan kesehatan ibu dan anak di tingkat provinsi, kabupaten/kota dan masyarakat, termasuk sektor swasta dan relawan. 2.","author":[{"dropping-particle":"","family":"Gugus Tugas Percepatan Penanganan COVID-19","given":"","non-dropping-particle":"","parse-names":false,"suffix":""}],"container-title":"Protokol Gugus Tugas Percepatan Penanganan Covid-19 Ri","id":"ITEM-1","issue":"April","issued":{"date-parts":[["2020"]]},"page":"1-11","title":"Protokol Petunjuk Praktis Layanan Kesehatan Ibu dan Bayi Baru Lahir Selama Pandemi COVID-19","type":"article-journal","volume":"4"},"uris":["http://www.mendeley.com/documents/?uuid=f519982e-a20e-4e1e-b885-9a8a9f575774"]}],"mendeley":{"formattedCitation":"&lt;sup&gt;7&lt;/sup&gt;","plainTextFormattedCitation":"7","previouslyFormattedCitation":"&lt;sup&gt;7&lt;/sup&gt;"},"properties":{"noteIndex":0},"schema":"https://github.com/citation-style-language/schema/raw/master/csl-citation.json"}</w:instrText>
      </w:r>
      <w:r w:rsidR="004B04D1" w:rsidRPr="00FE706B">
        <w:rPr>
          <w:rFonts w:ascii="Times New Roman" w:hAnsi="Times New Roman" w:cs="Times New Roman"/>
          <w:sz w:val="24"/>
          <w:szCs w:val="24"/>
          <w:lang w:val="en-US"/>
        </w:rPr>
        <w:fldChar w:fldCharType="separate"/>
      </w:r>
      <w:r w:rsidR="004B04D1" w:rsidRPr="00FE706B">
        <w:rPr>
          <w:rFonts w:ascii="Times New Roman" w:hAnsi="Times New Roman" w:cs="Times New Roman"/>
          <w:sz w:val="24"/>
          <w:szCs w:val="24"/>
          <w:vertAlign w:val="superscript"/>
          <w:lang w:val="en-US"/>
        </w:rPr>
        <w:t>7</w:t>
      </w:r>
      <w:r w:rsidR="004B04D1" w:rsidRPr="00FE706B">
        <w:rPr>
          <w:rFonts w:ascii="Times New Roman" w:hAnsi="Times New Roman" w:cs="Times New Roman"/>
          <w:sz w:val="24"/>
          <w:szCs w:val="24"/>
          <w:lang w:val="en-US"/>
        </w:rPr>
        <w:fldChar w:fldCharType="end"/>
      </w:r>
      <w:r w:rsidR="004B04D1">
        <w:rPr>
          <w:rFonts w:ascii="Times New Roman" w:hAnsi="Times New Roman" w:cs="Times New Roman"/>
          <w:sz w:val="24"/>
          <w:szCs w:val="24"/>
          <w:lang w:val="en-US"/>
        </w:rPr>
        <w:t xml:space="preserve"> </w:t>
      </w:r>
      <w:r w:rsidR="004B04D1">
        <w:rPr>
          <w:rFonts w:ascii="Times New Roman" w:hAnsi="Times New Roman" w:cs="Times New Roman"/>
          <w:i/>
          <w:iCs/>
          <w:sz w:val="24"/>
          <w:szCs w:val="24"/>
          <w:lang w:val="en-US"/>
        </w:rPr>
        <w:t xml:space="preserve"> </w:t>
      </w:r>
    </w:p>
    <w:p w14:paraId="1F32C8B9" w14:textId="4E8E3F73" w:rsidR="004B04D1" w:rsidRPr="004B04D1" w:rsidRDefault="004B04D1" w:rsidP="0026190F">
      <w:pPr>
        <w:pStyle w:val="ListParagraph"/>
        <w:spacing w:line="360" w:lineRule="auto"/>
        <w:ind w:left="360" w:firstLine="709"/>
        <w:jc w:val="both"/>
        <w:rPr>
          <w:rFonts w:ascii="Times New Roman" w:hAnsi="Times New Roman" w:cs="Times New Roman"/>
          <w:bCs/>
          <w:sz w:val="24"/>
          <w:szCs w:val="24"/>
          <w:lang w:val="en-US"/>
        </w:rPr>
      </w:pPr>
      <w:r>
        <w:rPr>
          <w:rFonts w:ascii="Times New Roman" w:hAnsi="Times New Roman" w:cs="Times New Roman"/>
          <w:sz w:val="24"/>
          <w:szCs w:val="24"/>
          <w:lang w:val="en-US"/>
        </w:rPr>
        <w:t xml:space="preserve">Berdasar latar belakang diatas, penulis kemudian ingin melakukan asuhan kebidanan berkesinambungan pada salah satu pasien di PMB </w:t>
      </w:r>
      <w:r w:rsidR="00FE706B">
        <w:rPr>
          <w:rFonts w:ascii="Times New Roman" w:hAnsi="Times New Roman" w:cs="Times New Roman"/>
          <w:sz w:val="24"/>
          <w:szCs w:val="24"/>
          <w:lang w:val="en-US"/>
        </w:rPr>
        <w:t xml:space="preserve">Amin Triwibawanti </w:t>
      </w:r>
      <w:r w:rsidR="00FE706B">
        <w:rPr>
          <w:rFonts w:ascii="Times New Roman" w:hAnsi="Times New Roman" w:cs="Times New Roman"/>
          <w:sz w:val="24"/>
          <w:szCs w:val="24"/>
          <w:lang w:val="en-US"/>
        </w:rPr>
        <w:lastRenderedPageBreak/>
        <w:t>Purworejo</w:t>
      </w:r>
      <w:r>
        <w:rPr>
          <w:rFonts w:ascii="Times New Roman" w:hAnsi="Times New Roman" w:cs="Times New Roman"/>
          <w:sz w:val="24"/>
          <w:szCs w:val="24"/>
          <w:lang w:val="en-US"/>
        </w:rPr>
        <w:t xml:space="preserve"> yaitu </w:t>
      </w:r>
      <w:r w:rsidR="00A450C1">
        <w:rPr>
          <w:rFonts w:ascii="Times New Roman" w:hAnsi="Times New Roman" w:cs="Times New Roman"/>
          <w:sz w:val="24"/>
          <w:szCs w:val="24"/>
          <w:lang w:val="en-US"/>
        </w:rPr>
        <w:t>Ny. S</w:t>
      </w:r>
      <w:r>
        <w:rPr>
          <w:rFonts w:ascii="Times New Roman" w:hAnsi="Times New Roman" w:cs="Times New Roman"/>
          <w:sz w:val="24"/>
          <w:szCs w:val="24"/>
          <w:lang w:val="en-US"/>
        </w:rPr>
        <w:t xml:space="preserve"> yang saat ini sedang hamil pertama dan berada ditrimester tiga kehamilan.</w:t>
      </w:r>
    </w:p>
    <w:p w14:paraId="090B9E8C" w14:textId="77777777" w:rsidR="00BA4AC7" w:rsidRPr="0035556C" w:rsidRDefault="00BA4AC7" w:rsidP="00BF3B32">
      <w:pPr>
        <w:pStyle w:val="Heading2"/>
        <w:numPr>
          <w:ilvl w:val="0"/>
          <w:numId w:val="25"/>
        </w:numPr>
        <w:spacing w:line="360" w:lineRule="auto"/>
        <w:ind w:left="360" w:right="-18"/>
      </w:pPr>
      <w:bookmarkStart w:id="5" w:name="_Toc100046702"/>
      <w:r w:rsidRPr="0035556C">
        <w:t>Tujuan</w:t>
      </w:r>
      <w:bookmarkEnd w:id="5"/>
    </w:p>
    <w:p w14:paraId="06DD6829" w14:textId="77777777" w:rsidR="00A450C1" w:rsidRPr="00A450C1" w:rsidRDefault="00AF6D07" w:rsidP="00A450C1">
      <w:pPr>
        <w:pStyle w:val="ListParagraph"/>
        <w:numPr>
          <w:ilvl w:val="0"/>
          <w:numId w:val="3"/>
        </w:numPr>
        <w:spacing w:line="360" w:lineRule="auto"/>
        <w:ind w:left="720"/>
        <w:rPr>
          <w:rFonts w:ascii="Times New Roman" w:hAnsi="Times New Roman" w:cs="Times New Roman"/>
          <w:bCs/>
          <w:sz w:val="24"/>
          <w:szCs w:val="24"/>
        </w:rPr>
      </w:pPr>
      <w:r w:rsidRPr="0035556C">
        <w:rPr>
          <w:rFonts w:ascii="Times New Roman" w:hAnsi="Times New Roman" w:cs="Times New Roman"/>
          <w:bCs/>
          <w:sz w:val="24"/>
          <w:szCs w:val="24"/>
        </w:rPr>
        <w:t>Tujuan Umum</w:t>
      </w:r>
    </w:p>
    <w:p w14:paraId="07450987" w14:textId="6142AC5A" w:rsidR="00335641" w:rsidRPr="00A450C1" w:rsidRDefault="002E0452" w:rsidP="00A450C1">
      <w:pPr>
        <w:pStyle w:val="ListParagraph"/>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Mahasiswa mampu menjelaskan dan mengimplementasikan </w:t>
      </w:r>
      <w:r w:rsidR="00A450C1" w:rsidRPr="009E6A05">
        <w:rPr>
          <w:rFonts w:ascii="Times New Roman" w:hAnsi="Times New Roman" w:cs="Times New Roman"/>
          <w:sz w:val="24"/>
          <w:szCs w:val="24"/>
        </w:rPr>
        <w:t xml:space="preserve">asuhan kebidanan </w:t>
      </w:r>
      <w:r w:rsidR="00F76AC8" w:rsidRPr="00F76AC8">
        <w:rPr>
          <w:rFonts w:ascii="Times New Roman" w:hAnsi="Times New Roman" w:cs="Times New Roman"/>
          <w:sz w:val="24"/>
          <w:szCs w:val="24"/>
          <w:lang w:val="en-US"/>
        </w:rPr>
        <w:t xml:space="preserve">secara berkesinambungan atau </w:t>
      </w:r>
      <w:r w:rsidR="00F76AC8" w:rsidRPr="00F76AC8">
        <w:rPr>
          <w:rFonts w:ascii="Times New Roman" w:hAnsi="Times New Roman" w:cs="Times New Roman"/>
          <w:i/>
          <w:sz w:val="24"/>
          <w:szCs w:val="24"/>
          <w:lang w:val="en-US"/>
        </w:rPr>
        <w:t>Continuity of Care</w:t>
      </w:r>
      <w:r w:rsidR="00F76AC8" w:rsidRPr="00F76AC8">
        <w:rPr>
          <w:rFonts w:ascii="Times New Roman" w:hAnsi="Times New Roman" w:cs="Times New Roman"/>
          <w:sz w:val="24"/>
          <w:szCs w:val="24"/>
          <w:lang w:val="en-US"/>
        </w:rPr>
        <w:t xml:space="preserve"> </w:t>
      </w:r>
      <w:r w:rsidR="00A450C1" w:rsidRPr="009E6A05">
        <w:rPr>
          <w:rFonts w:ascii="Times New Roman" w:hAnsi="Times New Roman" w:cs="Times New Roman"/>
          <w:sz w:val="24"/>
          <w:szCs w:val="24"/>
        </w:rPr>
        <w:t xml:space="preserve">pada ibu hamil TM III usia </w:t>
      </w:r>
      <w:r w:rsidR="00A450C1">
        <w:rPr>
          <w:rFonts w:ascii="Times New Roman" w:hAnsi="Times New Roman" w:cs="Times New Roman"/>
          <w:sz w:val="24"/>
          <w:szCs w:val="24"/>
        </w:rPr>
        <w:t xml:space="preserve">&gt; </w:t>
      </w:r>
      <w:r w:rsidR="00A450C1" w:rsidRPr="009E6A05">
        <w:rPr>
          <w:rFonts w:ascii="Times New Roman" w:hAnsi="Times New Roman" w:cs="Times New Roman"/>
          <w:sz w:val="24"/>
          <w:szCs w:val="24"/>
        </w:rPr>
        <w:t xml:space="preserve">36 minggu, ibu bersalin, ibu nifas, BBL, </w:t>
      </w:r>
      <w:r w:rsidR="00F76AC8">
        <w:rPr>
          <w:rFonts w:ascii="Times New Roman" w:hAnsi="Times New Roman" w:cs="Times New Roman"/>
          <w:sz w:val="24"/>
          <w:szCs w:val="24"/>
          <w:lang w:val="en-US"/>
        </w:rPr>
        <w:t xml:space="preserve">neonatus </w:t>
      </w:r>
      <w:r w:rsidR="00A450C1" w:rsidRPr="009E6A05">
        <w:rPr>
          <w:rFonts w:ascii="Times New Roman" w:hAnsi="Times New Roman" w:cs="Times New Roman"/>
          <w:sz w:val="24"/>
          <w:szCs w:val="24"/>
        </w:rPr>
        <w:t>dan pelaksanaan Keluarga Berencana (KB)</w:t>
      </w:r>
      <w:r w:rsidR="00F76AC8">
        <w:rPr>
          <w:rFonts w:ascii="Times New Roman" w:hAnsi="Times New Roman" w:cs="Times New Roman"/>
          <w:i/>
          <w:sz w:val="24"/>
          <w:szCs w:val="24"/>
          <w:lang w:val="en-US"/>
        </w:rPr>
        <w:t xml:space="preserve">. </w:t>
      </w:r>
      <w:r w:rsidR="00A450C1" w:rsidRPr="009E6A05">
        <w:rPr>
          <w:rFonts w:ascii="Times New Roman" w:hAnsi="Times New Roman" w:cs="Times New Roman"/>
          <w:sz w:val="24"/>
          <w:szCs w:val="24"/>
        </w:rPr>
        <w:t xml:space="preserve">Dengan menggunakan pendekatan manajemen kebidanan dan dokumentasi </w:t>
      </w:r>
      <w:r w:rsidR="00A450C1">
        <w:rPr>
          <w:rFonts w:ascii="Times New Roman" w:hAnsi="Times New Roman" w:cs="Times New Roman"/>
          <w:sz w:val="24"/>
          <w:szCs w:val="24"/>
        </w:rPr>
        <w:t xml:space="preserve">dengan pendekatan metode SOAP. </w:t>
      </w:r>
    </w:p>
    <w:p w14:paraId="7E8B3B62" w14:textId="77777777" w:rsidR="00AF6D07" w:rsidRPr="00A450C1" w:rsidRDefault="00AF6D07" w:rsidP="00A450C1">
      <w:pPr>
        <w:pStyle w:val="ListParagraph"/>
        <w:numPr>
          <w:ilvl w:val="0"/>
          <w:numId w:val="3"/>
        </w:numPr>
        <w:spacing w:line="360" w:lineRule="auto"/>
        <w:ind w:left="720"/>
        <w:rPr>
          <w:rFonts w:ascii="Times New Roman" w:hAnsi="Times New Roman" w:cs="Times New Roman"/>
          <w:bCs/>
          <w:sz w:val="24"/>
          <w:szCs w:val="24"/>
        </w:rPr>
      </w:pPr>
      <w:r w:rsidRPr="0035556C">
        <w:rPr>
          <w:rFonts w:ascii="Times New Roman" w:hAnsi="Times New Roman" w:cs="Times New Roman"/>
          <w:sz w:val="24"/>
          <w:szCs w:val="24"/>
        </w:rPr>
        <w:t xml:space="preserve">Tujuan </w:t>
      </w:r>
      <w:r w:rsidR="00D65F3C" w:rsidRPr="0035556C">
        <w:rPr>
          <w:rFonts w:ascii="Times New Roman" w:hAnsi="Times New Roman" w:cs="Times New Roman"/>
          <w:sz w:val="24"/>
          <w:szCs w:val="24"/>
        </w:rPr>
        <w:t>Khusus</w:t>
      </w:r>
    </w:p>
    <w:p w14:paraId="03DC582A" w14:textId="30312B57" w:rsidR="002E0452" w:rsidRPr="00FA4770" w:rsidRDefault="002E0452" w:rsidP="002E0452">
      <w:pPr>
        <w:pStyle w:val="ListParagraph"/>
        <w:numPr>
          <w:ilvl w:val="1"/>
          <w:numId w:val="3"/>
        </w:numPr>
        <w:spacing w:after="0" w:line="360" w:lineRule="auto"/>
        <w:ind w:left="1080"/>
        <w:jc w:val="both"/>
        <w:rPr>
          <w:rFonts w:ascii="Times New Roman" w:hAnsi="Times New Roman" w:cs="Times New Roman"/>
          <w:sz w:val="24"/>
          <w:szCs w:val="24"/>
        </w:rPr>
      </w:pPr>
      <w:r w:rsidRPr="00FA4770">
        <w:rPr>
          <w:rFonts w:ascii="Times New Roman" w:hAnsi="Times New Roman" w:cs="Times New Roman"/>
          <w:sz w:val="24"/>
          <w:szCs w:val="24"/>
        </w:rPr>
        <w:t>Mahasiswa dapat melakukan pengkajian, mengidentifikasi diagnosa a</w:t>
      </w:r>
      <w:r w:rsidR="00156B08">
        <w:rPr>
          <w:rFonts w:ascii="Times New Roman" w:hAnsi="Times New Roman" w:cs="Times New Roman"/>
          <w:sz w:val="24"/>
          <w:szCs w:val="24"/>
        </w:rPr>
        <w:t>tau masalah, menentukan masalah, memberikan kebutuhan segera</w:t>
      </w:r>
      <w:r w:rsidRPr="00FA4770">
        <w:rPr>
          <w:rFonts w:ascii="Times New Roman" w:hAnsi="Times New Roman" w:cs="Times New Roman"/>
          <w:sz w:val="24"/>
          <w:szCs w:val="24"/>
        </w:rPr>
        <w:t>,</w:t>
      </w:r>
      <w:r w:rsidR="00156B08">
        <w:rPr>
          <w:rFonts w:ascii="Times New Roman" w:hAnsi="Times New Roman" w:cs="Times New Roman"/>
          <w:sz w:val="24"/>
          <w:szCs w:val="24"/>
          <w:lang w:val="en-US"/>
        </w:rPr>
        <w:t xml:space="preserve"> </w:t>
      </w:r>
      <w:r w:rsidRPr="00FA4770">
        <w:rPr>
          <w:rFonts w:ascii="Times New Roman" w:hAnsi="Times New Roman" w:cs="Times New Roman"/>
          <w:sz w:val="24"/>
          <w:szCs w:val="24"/>
        </w:rPr>
        <w:t>merencanakan, melaksanakan, mengevaluasi tindakan dan melakukan pendokumentasian Asuhan ke</w:t>
      </w:r>
      <w:r w:rsidR="00156B08">
        <w:rPr>
          <w:rFonts w:ascii="Times New Roman" w:hAnsi="Times New Roman" w:cs="Times New Roman"/>
          <w:sz w:val="24"/>
          <w:szCs w:val="24"/>
        </w:rPr>
        <w:t xml:space="preserve">bidanan </w:t>
      </w:r>
      <w:r w:rsidR="00D53EBE">
        <w:rPr>
          <w:rFonts w:ascii="Times New Roman" w:hAnsi="Times New Roman" w:cs="Times New Roman"/>
          <w:sz w:val="24"/>
          <w:szCs w:val="24"/>
          <w:lang w:val="en-US"/>
        </w:rPr>
        <w:t xml:space="preserve">pada </w:t>
      </w:r>
      <w:r w:rsidR="00156B08">
        <w:rPr>
          <w:rFonts w:ascii="Times New Roman" w:hAnsi="Times New Roman" w:cs="Times New Roman"/>
          <w:sz w:val="24"/>
          <w:szCs w:val="24"/>
        </w:rPr>
        <w:t>masa Kehamilan Ny</w:t>
      </w:r>
      <w:r w:rsidR="00156B08">
        <w:rPr>
          <w:rFonts w:ascii="Times New Roman" w:hAnsi="Times New Roman" w:cs="Times New Roman"/>
          <w:sz w:val="24"/>
          <w:szCs w:val="24"/>
          <w:lang w:val="en-US"/>
        </w:rPr>
        <w:t>. S</w:t>
      </w:r>
      <w:r w:rsidR="00156B08">
        <w:rPr>
          <w:rFonts w:ascii="Times New Roman" w:hAnsi="Times New Roman" w:cs="Times New Roman"/>
          <w:sz w:val="24"/>
          <w:szCs w:val="24"/>
        </w:rPr>
        <w:t xml:space="preserve"> umur 2</w:t>
      </w:r>
      <w:r w:rsidR="00156B08">
        <w:rPr>
          <w:rFonts w:ascii="Times New Roman" w:hAnsi="Times New Roman" w:cs="Times New Roman"/>
          <w:sz w:val="24"/>
          <w:szCs w:val="24"/>
          <w:lang w:val="en-US"/>
        </w:rPr>
        <w:t>7</w:t>
      </w:r>
      <w:r w:rsidRPr="00FA4770">
        <w:rPr>
          <w:rFonts w:ascii="Times New Roman" w:hAnsi="Times New Roman" w:cs="Times New Roman"/>
          <w:sz w:val="24"/>
          <w:szCs w:val="24"/>
        </w:rPr>
        <w:t xml:space="preserve"> tahun G1P0A0</w:t>
      </w:r>
      <w:r w:rsidR="00F76AC8">
        <w:rPr>
          <w:rFonts w:ascii="Times New Roman" w:hAnsi="Times New Roman" w:cs="Times New Roman"/>
          <w:sz w:val="24"/>
          <w:szCs w:val="24"/>
          <w:lang w:val="en-US"/>
        </w:rPr>
        <w:t>AH0</w:t>
      </w:r>
      <w:r w:rsidR="00156B08">
        <w:rPr>
          <w:rFonts w:ascii="Times New Roman" w:hAnsi="Times New Roman" w:cs="Times New Roman"/>
          <w:sz w:val="24"/>
          <w:szCs w:val="24"/>
          <w:lang w:val="en-US"/>
        </w:rPr>
        <w:t>.</w:t>
      </w:r>
    </w:p>
    <w:p w14:paraId="372F01F9" w14:textId="080D0912" w:rsidR="002E0452" w:rsidRPr="00FA4770" w:rsidRDefault="002E0452" w:rsidP="002E0452">
      <w:pPr>
        <w:pStyle w:val="ListParagraph"/>
        <w:numPr>
          <w:ilvl w:val="1"/>
          <w:numId w:val="3"/>
        </w:numPr>
        <w:spacing w:after="0" w:line="360" w:lineRule="auto"/>
        <w:ind w:left="1080"/>
        <w:jc w:val="both"/>
        <w:rPr>
          <w:rFonts w:ascii="Times New Roman" w:hAnsi="Times New Roman" w:cs="Times New Roman"/>
          <w:sz w:val="24"/>
          <w:szCs w:val="24"/>
        </w:rPr>
      </w:pPr>
      <w:r w:rsidRPr="00FA4770">
        <w:rPr>
          <w:rFonts w:ascii="Times New Roman" w:hAnsi="Times New Roman" w:cs="Times New Roman"/>
          <w:sz w:val="24"/>
          <w:szCs w:val="24"/>
        </w:rPr>
        <w:t>Mahasiswa dapat melakukan pengk</w:t>
      </w:r>
      <w:r w:rsidR="00156B08">
        <w:rPr>
          <w:rFonts w:ascii="Times New Roman" w:hAnsi="Times New Roman" w:cs="Times New Roman"/>
          <w:sz w:val="24"/>
          <w:szCs w:val="24"/>
        </w:rPr>
        <w:t>ajian, mengidentifikasi diagnos</w:t>
      </w:r>
      <w:r w:rsidR="00156B08">
        <w:rPr>
          <w:rFonts w:ascii="Times New Roman" w:hAnsi="Times New Roman" w:cs="Times New Roman"/>
          <w:sz w:val="24"/>
          <w:szCs w:val="24"/>
          <w:lang w:val="en-US"/>
        </w:rPr>
        <w:t>a</w:t>
      </w:r>
      <w:r w:rsidRPr="00FA4770">
        <w:rPr>
          <w:rFonts w:ascii="Times New Roman" w:hAnsi="Times New Roman" w:cs="Times New Roman"/>
          <w:sz w:val="24"/>
          <w:szCs w:val="24"/>
        </w:rPr>
        <w:t xml:space="preserve"> a</w:t>
      </w:r>
      <w:r w:rsidR="00156B08">
        <w:rPr>
          <w:rFonts w:ascii="Times New Roman" w:hAnsi="Times New Roman" w:cs="Times New Roman"/>
          <w:sz w:val="24"/>
          <w:szCs w:val="24"/>
        </w:rPr>
        <w:t>tau masalah, menentukan masalah, memberikan kebutuhan segera</w:t>
      </w:r>
      <w:r w:rsidRPr="00FA4770">
        <w:rPr>
          <w:rFonts w:ascii="Times New Roman" w:hAnsi="Times New Roman" w:cs="Times New Roman"/>
          <w:sz w:val="24"/>
          <w:szCs w:val="24"/>
        </w:rPr>
        <w:t>,</w:t>
      </w:r>
      <w:r w:rsidR="00156B08">
        <w:rPr>
          <w:rFonts w:ascii="Times New Roman" w:hAnsi="Times New Roman" w:cs="Times New Roman"/>
          <w:sz w:val="24"/>
          <w:szCs w:val="24"/>
          <w:lang w:val="en-US"/>
        </w:rPr>
        <w:t xml:space="preserve"> </w:t>
      </w:r>
      <w:r w:rsidRPr="00FA4770">
        <w:rPr>
          <w:rFonts w:ascii="Times New Roman" w:hAnsi="Times New Roman" w:cs="Times New Roman"/>
          <w:sz w:val="24"/>
          <w:szCs w:val="24"/>
        </w:rPr>
        <w:t xml:space="preserve">merencanakan, melaksanakan, mengevaluasi tindakan dan melakukan pendokumentasian Asuhan </w:t>
      </w:r>
      <w:r w:rsidR="00C860DD">
        <w:rPr>
          <w:rFonts w:ascii="Times New Roman" w:hAnsi="Times New Roman" w:cs="Times New Roman"/>
          <w:sz w:val="24"/>
          <w:szCs w:val="24"/>
          <w:lang w:val="en-US"/>
        </w:rPr>
        <w:t xml:space="preserve">kebidanan pada masa </w:t>
      </w:r>
      <w:r w:rsidRPr="00FA4770">
        <w:rPr>
          <w:rFonts w:ascii="Times New Roman" w:hAnsi="Times New Roman" w:cs="Times New Roman"/>
          <w:sz w:val="24"/>
          <w:szCs w:val="24"/>
        </w:rPr>
        <w:t>Persalinan Ny</w:t>
      </w:r>
      <w:r w:rsidR="00156B08">
        <w:rPr>
          <w:rFonts w:ascii="Times New Roman" w:hAnsi="Times New Roman" w:cs="Times New Roman"/>
          <w:sz w:val="24"/>
          <w:szCs w:val="24"/>
          <w:lang w:val="en-US"/>
        </w:rPr>
        <w:t>.</w:t>
      </w:r>
      <w:r w:rsidR="00156B08">
        <w:rPr>
          <w:rFonts w:ascii="Times New Roman" w:hAnsi="Times New Roman" w:cs="Times New Roman"/>
          <w:sz w:val="24"/>
          <w:szCs w:val="24"/>
        </w:rPr>
        <w:t xml:space="preserve"> </w:t>
      </w:r>
      <w:r w:rsidR="00156B08">
        <w:rPr>
          <w:rFonts w:ascii="Times New Roman" w:hAnsi="Times New Roman" w:cs="Times New Roman"/>
          <w:sz w:val="24"/>
          <w:szCs w:val="24"/>
          <w:lang w:val="en-US"/>
        </w:rPr>
        <w:t>S</w:t>
      </w:r>
      <w:r w:rsidR="00156B08">
        <w:rPr>
          <w:rFonts w:ascii="Times New Roman" w:hAnsi="Times New Roman" w:cs="Times New Roman"/>
          <w:sz w:val="24"/>
          <w:szCs w:val="24"/>
        </w:rPr>
        <w:t xml:space="preserve"> umur 2</w:t>
      </w:r>
      <w:r w:rsidR="00156B08">
        <w:rPr>
          <w:rFonts w:ascii="Times New Roman" w:hAnsi="Times New Roman" w:cs="Times New Roman"/>
          <w:sz w:val="24"/>
          <w:szCs w:val="24"/>
          <w:lang w:val="en-US"/>
        </w:rPr>
        <w:t>7</w:t>
      </w:r>
      <w:r w:rsidR="00156B08">
        <w:rPr>
          <w:rFonts w:ascii="Times New Roman" w:hAnsi="Times New Roman" w:cs="Times New Roman"/>
          <w:sz w:val="24"/>
          <w:szCs w:val="24"/>
        </w:rPr>
        <w:t xml:space="preserve"> tahun G1P0A0</w:t>
      </w:r>
      <w:r w:rsidR="00F76AC8">
        <w:rPr>
          <w:rFonts w:ascii="Times New Roman" w:hAnsi="Times New Roman" w:cs="Times New Roman"/>
          <w:sz w:val="24"/>
          <w:szCs w:val="24"/>
          <w:lang w:val="en-US"/>
        </w:rPr>
        <w:t>AH0</w:t>
      </w:r>
      <w:r w:rsidR="00C860DD">
        <w:rPr>
          <w:rFonts w:ascii="Times New Roman" w:hAnsi="Times New Roman" w:cs="Times New Roman"/>
          <w:sz w:val="24"/>
          <w:szCs w:val="24"/>
          <w:lang w:val="en-US"/>
        </w:rPr>
        <w:t xml:space="preserve"> dan Bayi Baru Lahir</w:t>
      </w:r>
      <w:r w:rsidR="00C860DD" w:rsidRPr="00C860DD">
        <w:rPr>
          <w:rFonts w:ascii="Times New Roman" w:hAnsi="Times New Roman" w:cs="Times New Roman"/>
          <w:sz w:val="24"/>
          <w:szCs w:val="24"/>
          <w:lang w:val="en-US"/>
        </w:rPr>
        <w:t xml:space="preserve"> pada</w:t>
      </w:r>
      <w:r w:rsidR="00C860DD">
        <w:rPr>
          <w:rFonts w:ascii="Times New Roman" w:hAnsi="Times New Roman" w:cs="Times New Roman"/>
          <w:sz w:val="24"/>
          <w:szCs w:val="24"/>
          <w:lang w:val="en-US"/>
        </w:rPr>
        <w:t xml:space="preserve"> Bayi Ny. S.</w:t>
      </w:r>
    </w:p>
    <w:p w14:paraId="216B8892" w14:textId="42C81AEB" w:rsidR="002E0452" w:rsidRDefault="002E0452" w:rsidP="002E0452">
      <w:pPr>
        <w:pStyle w:val="ListParagraph"/>
        <w:numPr>
          <w:ilvl w:val="1"/>
          <w:numId w:val="3"/>
        </w:numPr>
        <w:spacing w:after="0" w:line="360" w:lineRule="auto"/>
        <w:ind w:left="1080"/>
        <w:jc w:val="both"/>
        <w:rPr>
          <w:rFonts w:ascii="Times New Roman" w:hAnsi="Times New Roman" w:cs="Times New Roman"/>
          <w:sz w:val="24"/>
          <w:szCs w:val="24"/>
        </w:rPr>
      </w:pPr>
      <w:r w:rsidRPr="00FA4770">
        <w:rPr>
          <w:rFonts w:ascii="Times New Roman" w:hAnsi="Times New Roman" w:cs="Times New Roman"/>
          <w:sz w:val="24"/>
          <w:szCs w:val="24"/>
        </w:rPr>
        <w:t>Mahasiswa dapat melakukan pengk</w:t>
      </w:r>
      <w:r w:rsidR="00156B08">
        <w:rPr>
          <w:rFonts w:ascii="Times New Roman" w:hAnsi="Times New Roman" w:cs="Times New Roman"/>
          <w:sz w:val="24"/>
          <w:szCs w:val="24"/>
        </w:rPr>
        <w:t>ajian, mengidentifikasi diagnos</w:t>
      </w:r>
      <w:r w:rsidR="00156B08">
        <w:rPr>
          <w:rFonts w:ascii="Times New Roman" w:hAnsi="Times New Roman" w:cs="Times New Roman"/>
          <w:sz w:val="24"/>
          <w:szCs w:val="24"/>
          <w:lang w:val="en-US"/>
        </w:rPr>
        <w:t>a</w:t>
      </w:r>
      <w:r w:rsidRPr="00FA4770">
        <w:rPr>
          <w:rFonts w:ascii="Times New Roman" w:hAnsi="Times New Roman" w:cs="Times New Roman"/>
          <w:sz w:val="24"/>
          <w:szCs w:val="24"/>
        </w:rPr>
        <w:t xml:space="preserve"> a</w:t>
      </w:r>
      <w:r w:rsidR="00156B08">
        <w:rPr>
          <w:rFonts w:ascii="Times New Roman" w:hAnsi="Times New Roman" w:cs="Times New Roman"/>
          <w:sz w:val="24"/>
          <w:szCs w:val="24"/>
        </w:rPr>
        <w:t>tau masalah, menentukan masalah, memberikan kebutuhan segera</w:t>
      </w:r>
      <w:r w:rsidRPr="00FA4770">
        <w:rPr>
          <w:rFonts w:ascii="Times New Roman" w:hAnsi="Times New Roman" w:cs="Times New Roman"/>
          <w:sz w:val="24"/>
          <w:szCs w:val="24"/>
        </w:rPr>
        <w:t>,</w:t>
      </w:r>
      <w:r w:rsidR="00156B08">
        <w:rPr>
          <w:rFonts w:ascii="Times New Roman" w:hAnsi="Times New Roman" w:cs="Times New Roman"/>
          <w:sz w:val="24"/>
          <w:szCs w:val="24"/>
          <w:lang w:val="en-US"/>
        </w:rPr>
        <w:t xml:space="preserve"> </w:t>
      </w:r>
      <w:r w:rsidRPr="00FA4770">
        <w:rPr>
          <w:rFonts w:ascii="Times New Roman" w:hAnsi="Times New Roman" w:cs="Times New Roman"/>
          <w:sz w:val="24"/>
          <w:szCs w:val="24"/>
        </w:rPr>
        <w:t>merencanakan, melaksanakan, mengevaluasi tindakan dan mela</w:t>
      </w:r>
      <w:r w:rsidR="00C860DD">
        <w:rPr>
          <w:rFonts w:ascii="Times New Roman" w:hAnsi="Times New Roman" w:cs="Times New Roman"/>
          <w:sz w:val="24"/>
          <w:szCs w:val="24"/>
        </w:rPr>
        <w:t>kukan pendokumentasian</w:t>
      </w:r>
      <w:r w:rsidR="00F76AC8">
        <w:rPr>
          <w:rFonts w:ascii="Times New Roman" w:hAnsi="Times New Roman" w:cs="Times New Roman"/>
          <w:sz w:val="24"/>
          <w:szCs w:val="24"/>
        </w:rPr>
        <w:t xml:space="preserve"> Asuhan </w:t>
      </w:r>
      <w:r w:rsidR="00D53EBE">
        <w:rPr>
          <w:rFonts w:ascii="Times New Roman" w:hAnsi="Times New Roman" w:cs="Times New Roman"/>
          <w:sz w:val="24"/>
          <w:szCs w:val="24"/>
          <w:lang w:val="en-US"/>
        </w:rPr>
        <w:t xml:space="preserve">kebidanan pada masa </w:t>
      </w:r>
      <w:r w:rsidR="00F76AC8">
        <w:rPr>
          <w:rFonts w:ascii="Times New Roman" w:hAnsi="Times New Roman" w:cs="Times New Roman"/>
          <w:sz w:val="24"/>
          <w:szCs w:val="24"/>
          <w:lang w:val="en-US"/>
        </w:rPr>
        <w:t>N</w:t>
      </w:r>
      <w:r w:rsidR="00F76AC8">
        <w:rPr>
          <w:rFonts w:ascii="Times New Roman" w:hAnsi="Times New Roman" w:cs="Times New Roman"/>
          <w:sz w:val="24"/>
          <w:szCs w:val="24"/>
        </w:rPr>
        <w:t xml:space="preserve">ifas </w:t>
      </w:r>
      <w:r w:rsidRPr="00FA4770">
        <w:rPr>
          <w:rFonts w:ascii="Times New Roman" w:hAnsi="Times New Roman" w:cs="Times New Roman"/>
          <w:sz w:val="24"/>
          <w:szCs w:val="24"/>
        </w:rPr>
        <w:t>Ny</w:t>
      </w:r>
      <w:r w:rsidR="00156B08">
        <w:rPr>
          <w:rFonts w:ascii="Times New Roman" w:hAnsi="Times New Roman" w:cs="Times New Roman"/>
          <w:sz w:val="24"/>
          <w:szCs w:val="24"/>
          <w:lang w:val="en-US"/>
        </w:rPr>
        <w:t>.</w:t>
      </w:r>
      <w:r w:rsidR="00156B08">
        <w:rPr>
          <w:rFonts w:ascii="Times New Roman" w:hAnsi="Times New Roman" w:cs="Times New Roman"/>
          <w:sz w:val="24"/>
          <w:szCs w:val="24"/>
        </w:rPr>
        <w:t xml:space="preserve"> </w:t>
      </w:r>
      <w:r w:rsidR="00156B08">
        <w:rPr>
          <w:rFonts w:ascii="Times New Roman" w:hAnsi="Times New Roman" w:cs="Times New Roman"/>
          <w:sz w:val="24"/>
          <w:szCs w:val="24"/>
          <w:lang w:val="en-US"/>
        </w:rPr>
        <w:t>S</w:t>
      </w:r>
      <w:r w:rsidR="00156B08">
        <w:rPr>
          <w:rFonts w:ascii="Times New Roman" w:hAnsi="Times New Roman" w:cs="Times New Roman"/>
          <w:sz w:val="24"/>
          <w:szCs w:val="24"/>
        </w:rPr>
        <w:t xml:space="preserve"> umur 2</w:t>
      </w:r>
      <w:r w:rsidR="00156B08">
        <w:rPr>
          <w:rFonts w:ascii="Times New Roman" w:hAnsi="Times New Roman" w:cs="Times New Roman"/>
          <w:sz w:val="24"/>
          <w:szCs w:val="24"/>
          <w:lang w:val="en-US"/>
        </w:rPr>
        <w:t>7</w:t>
      </w:r>
      <w:r w:rsidRPr="00FA4770">
        <w:rPr>
          <w:rFonts w:ascii="Times New Roman" w:hAnsi="Times New Roman" w:cs="Times New Roman"/>
          <w:sz w:val="24"/>
          <w:szCs w:val="24"/>
        </w:rPr>
        <w:t xml:space="preserve"> tahun</w:t>
      </w:r>
      <w:r w:rsidR="00C860DD">
        <w:rPr>
          <w:rFonts w:ascii="Times New Roman" w:hAnsi="Times New Roman" w:cs="Times New Roman"/>
          <w:sz w:val="24"/>
          <w:szCs w:val="24"/>
          <w:lang w:val="en-US"/>
        </w:rPr>
        <w:t xml:space="preserve"> P1A0 </w:t>
      </w:r>
      <w:r w:rsidR="00C860DD" w:rsidRPr="00C860DD">
        <w:rPr>
          <w:rFonts w:ascii="Times New Roman" w:hAnsi="Times New Roman" w:cs="Times New Roman"/>
          <w:sz w:val="24"/>
          <w:szCs w:val="24"/>
          <w:lang w:val="en-US"/>
        </w:rPr>
        <w:t>dan Neonatus</w:t>
      </w:r>
      <w:r w:rsidR="00C860DD">
        <w:rPr>
          <w:rFonts w:ascii="Times New Roman" w:hAnsi="Times New Roman" w:cs="Times New Roman"/>
          <w:sz w:val="24"/>
          <w:szCs w:val="24"/>
          <w:lang w:val="en-US"/>
        </w:rPr>
        <w:t xml:space="preserve"> pada Bayi Ny. S</w:t>
      </w:r>
    </w:p>
    <w:p w14:paraId="5000F9FF" w14:textId="60BAA06E" w:rsidR="00A450C1" w:rsidRPr="007C493B" w:rsidRDefault="002E0452" w:rsidP="007C493B">
      <w:pPr>
        <w:pStyle w:val="ListParagraph"/>
        <w:numPr>
          <w:ilvl w:val="1"/>
          <w:numId w:val="3"/>
        </w:numPr>
        <w:spacing w:after="0" w:line="360" w:lineRule="auto"/>
        <w:ind w:left="1080"/>
        <w:jc w:val="both"/>
        <w:rPr>
          <w:rFonts w:ascii="Times New Roman" w:hAnsi="Times New Roman" w:cs="Times New Roman"/>
          <w:sz w:val="24"/>
          <w:szCs w:val="24"/>
        </w:rPr>
      </w:pPr>
      <w:r w:rsidRPr="00FA4770">
        <w:rPr>
          <w:rFonts w:ascii="Times New Roman" w:hAnsi="Times New Roman" w:cs="Times New Roman"/>
          <w:sz w:val="24"/>
          <w:szCs w:val="24"/>
        </w:rPr>
        <w:t>Mahasiswa dapat melakukan pengk</w:t>
      </w:r>
      <w:r w:rsidR="00156B08">
        <w:rPr>
          <w:rFonts w:ascii="Times New Roman" w:hAnsi="Times New Roman" w:cs="Times New Roman"/>
          <w:sz w:val="24"/>
          <w:szCs w:val="24"/>
        </w:rPr>
        <w:t>ajian, mengidentifikasi diagnos</w:t>
      </w:r>
      <w:r w:rsidR="00156B08">
        <w:rPr>
          <w:rFonts w:ascii="Times New Roman" w:hAnsi="Times New Roman" w:cs="Times New Roman"/>
          <w:sz w:val="24"/>
          <w:szCs w:val="24"/>
          <w:lang w:val="en-US"/>
        </w:rPr>
        <w:t>a</w:t>
      </w:r>
      <w:r w:rsidRPr="00FA4770">
        <w:rPr>
          <w:rFonts w:ascii="Times New Roman" w:hAnsi="Times New Roman" w:cs="Times New Roman"/>
          <w:sz w:val="24"/>
          <w:szCs w:val="24"/>
        </w:rPr>
        <w:t xml:space="preserve"> a</w:t>
      </w:r>
      <w:r w:rsidR="00156B08">
        <w:rPr>
          <w:rFonts w:ascii="Times New Roman" w:hAnsi="Times New Roman" w:cs="Times New Roman"/>
          <w:sz w:val="24"/>
          <w:szCs w:val="24"/>
        </w:rPr>
        <w:t>tau masalah, menentukan masalah, memberikan kebutuhan segera</w:t>
      </w:r>
      <w:r w:rsidRPr="00FA4770">
        <w:rPr>
          <w:rFonts w:ascii="Times New Roman" w:hAnsi="Times New Roman" w:cs="Times New Roman"/>
          <w:sz w:val="24"/>
          <w:szCs w:val="24"/>
        </w:rPr>
        <w:t>,</w:t>
      </w:r>
      <w:r w:rsidR="00156B08">
        <w:rPr>
          <w:rFonts w:ascii="Times New Roman" w:hAnsi="Times New Roman" w:cs="Times New Roman"/>
          <w:sz w:val="24"/>
          <w:szCs w:val="24"/>
          <w:lang w:val="en-US"/>
        </w:rPr>
        <w:t xml:space="preserve"> </w:t>
      </w:r>
      <w:r w:rsidRPr="00FA4770">
        <w:rPr>
          <w:rFonts w:ascii="Times New Roman" w:hAnsi="Times New Roman" w:cs="Times New Roman"/>
          <w:sz w:val="24"/>
          <w:szCs w:val="24"/>
        </w:rPr>
        <w:lastRenderedPageBreak/>
        <w:t>merencanakan, melaksanakan, mengevaluasi tindakan dan melakukan</w:t>
      </w:r>
      <w:r w:rsidR="00F76AC8">
        <w:rPr>
          <w:rFonts w:ascii="Times New Roman" w:hAnsi="Times New Roman" w:cs="Times New Roman"/>
          <w:sz w:val="24"/>
          <w:szCs w:val="24"/>
        </w:rPr>
        <w:t xml:space="preserve"> pendokumentasian pada </w:t>
      </w:r>
      <w:r w:rsidR="00C860DD">
        <w:rPr>
          <w:rFonts w:ascii="Times New Roman" w:hAnsi="Times New Roman" w:cs="Times New Roman"/>
          <w:sz w:val="24"/>
          <w:szCs w:val="24"/>
          <w:lang w:val="en-US"/>
        </w:rPr>
        <w:t>Keluarga Berencana</w:t>
      </w:r>
      <w:r w:rsidR="00C860DD">
        <w:rPr>
          <w:rFonts w:ascii="Times New Roman" w:hAnsi="Times New Roman" w:cs="Times New Roman"/>
          <w:sz w:val="24"/>
          <w:szCs w:val="24"/>
        </w:rPr>
        <w:t xml:space="preserve"> </w:t>
      </w:r>
      <w:r w:rsidRPr="00FA4770">
        <w:rPr>
          <w:rFonts w:ascii="Times New Roman" w:hAnsi="Times New Roman" w:cs="Times New Roman"/>
          <w:sz w:val="24"/>
          <w:szCs w:val="24"/>
        </w:rPr>
        <w:t xml:space="preserve"> Ny</w:t>
      </w:r>
      <w:r w:rsidR="00156B08">
        <w:rPr>
          <w:rFonts w:ascii="Times New Roman" w:hAnsi="Times New Roman" w:cs="Times New Roman"/>
          <w:sz w:val="24"/>
          <w:szCs w:val="24"/>
          <w:lang w:val="en-US"/>
        </w:rPr>
        <w:t>.</w:t>
      </w:r>
      <w:r w:rsidR="00156B08">
        <w:rPr>
          <w:rFonts w:ascii="Times New Roman" w:hAnsi="Times New Roman" w:cs="Times New Roman"/>
          <w:sz w:val="24"/>
          <w:szCs w:val="24"/>
        </w:rPr>
        <w:t xml:space="preserve"> </w:t>
      </w:r>
      <w:r w:rsidR="00156B08">
        <w:rPr>
          <w:rFonts w:ascii="Times New Roman" w:hAnsi="Times New Roman" w:cs="Times New Roman"/>
          <w:sz w:val="24"/>
          <w:szCs w:val="24"/>
          <w:lang w:val="en-US"/>
        </w:rPr>
        <w:t>S</w:t>
      </w:r>
      <w:r w:rsidRPr="00FA4770">
        <w:rPr>
          <w:rFonts w:ascii="Times New Roman" w:hAnsi="Times New Roman" w:cs="Times New Roman"/>
          <w:sz w:val="24"/>
          <w:szCs w:val="24"/>
        </w:rPr>
        <w:t>.</w:t>
      </w:r>
    </w:p>
    <w:p w14:paraId="3CB41483" w14:textId="77777777" w:rsidR="00286E07" w:rsidRPr="0035556C" w:rsidRDefault="00BA4AC7" w:rsidP="00BF3B32">
      <w:pPr>
        <w:pStyle w:val="Heading2"/>
        <w:numPr>
          <w:ilvl w:val="0"/>
          <w:numId w:val="25"/>
        </w:numPr>
        <w:spacing w:line="360" w:lineRule="auto"/>
        <w:ind w:left="360"/>
      </w:pPr>
      <w:bookmarkStart w:id="6" w:name="_Toc100046703"/>
      <w:r w:rsidRPr="0035556C">
        <w:t>Ruang Lingkup</w:t>
      </w:r>
      <w:bookmarkEnd w:id="6"/>
    </w:p>
    <w:p w14:paraId="0D2197C4" w14:textId="624CDCC8" w:rsidR="00A17B4D" w:rsidRPr="007C493B" w:rsidRDefault="00A17B4D" w:rsidP="007C493B">
      <w:pPr>
        <w:pStyle w:val="ListParagraph"/>
        <w:spacing w:after="0" w:line="360" w:lineRule="auto"/>
        <w:ind w:left="360"/>
        <w:jc w:val="both"/>
        <w:rPr>
          <w:rFonts w:ascii="Times New Roman" w:hAnsi="Times New Roman" w:cs="Times New Roman"/>
          <w:b/>
          <w:i/>
          <w:sz w:val="24"/>
          <w:szCs w:val="24"/>
          <w:lang w:val="en-US"/>
        </w:rPr>
      </w:pPr>
      <w:r w:rsidRPr="005062B2">
        <w:rPr>
          <w:rFonts w:ascii="Times New Roman" w:hAnsi="Times New Roman" w:cs="Times New Roman"/>
          <w:sz w:val="24"/>
          <w:szCs w:val="24"/>
        </w:rPr>
        <w:t>Ruang l</w:t>
      </w:r>
      <w:r>
        <w:rPr>
          <w:rFonts w:ascii="Times New Roman" w:hAnsi="Times New Roman" w:cs="Times New Roman"/>
          <w:sz w:val="24"/>
          <w:szCs w:val="24"/>
        </w:rPr>
        <w:t>ingkup asuhan kebidanan</w:t>
      </w:r>
      <w:r>
        <w:rPr>
          <w:rFonts w:ascii="Times New Roman" w:hAnsi="Times New Roman" w:cs="Times New Roman"/>
          <w:sz w:val="24"/>
          <w:szCs w:val="24"/>
          <w:lang w:val="en-US"/>
        </w:rPr>
        <w:t xml:space="preserve"> dan</w:t>
      </w:r>
      <w:r w:rsidRPr="005062B2">
        <w:rPr>
          <w:rFonts w:ascii="Times New Roman" w:hAnsi="Times New Roman" w:cs="Times New Roman"/>
          <w:sz w:val="24"/>
          <w:szCs w:val="24"/>
        </w:rPr>
        <w:t xml:space="preserve"> sasaran pelayanan bidan meliputi asuhan kebidana</w:t>
      </w:r>
      <w:r>
        <w:rPr>
          <w:rFonts w:ascii="Times New Roman" w:hAnsi="Times New Roman" w:cs="Times New Roman"/>
          <w:sz w:val="24"/>
          <w:szCs w:val="24"/>
        </w:rPr>
        <w:t>n pada ibu hamil trimester III</w:t>
      </w:r>
      <w:r w:rsidRPr="005062B2">
        <w:rPr>
          <w:rFonts w:ascii="Times New Roman" w:hAnsi="Times New Roman" w:cs="Times New Roman"/>
          <w:sz w:val="24"/>
          <w:szCs w:val="24"/>
        </w:rPr>
        <w:t xml:space="preserve">, </w:t>
      </w:r>
      <w:r>
        <w:rPr>
          <w:rFonts w:ascii="Times New Roman" w:hAnsi="Times New Roman" w:cs="Times New Roman"/>
          <w:sz w:val="24"/>
          <w:szCs w:val="24"/>
          <w:lang w:val="en-US"/>
        </w:rPr>
        <w:t>masa p</w:t>
      </w:r>
      <w:r w:rsidRPr="005062B2">
        <w:rPr>
          <w:rFonts w:ascii="Times New Roman" w:hAnsi="Times New Roman" w:cs="Times New Roman"/>
          <w:sz w:val="24"/>
          <w:szCs w:val="24"/>
        </w:rPr>
        <w:t>ersalin</w:t>
      </w:r>
      <w:r>
        <w:rPr>
          <w:rFonts w:ascii="Times New Roman" w:hAnsi="Times New Roman" w:cs="Times New Roman"/>
          <w:sz w:val="24"/>
          <w:szCs w:val="24"/>
          <w:lang w:val="en-US"/>
        </w:rPr>
        <w:t>an</w:t>
      </w:r>
      <w:r w:rsidRPr="005062B2">
        <w:rPr>
          <w:rFonts w:ascii="Times New Roman" w:hAnsi="Times New Roman" w:cs="Times New Roman"/>
          <w:sz w:val="24"/>
          <w:szCs w:val="24"/>
        </w:rPr>
        <w:t xml:space="preserve">, </w:t>
      </w:r>
      <w:r>
        <w:rPr>
          <w:rFonts w:ascii="Times New Roman" w:hAnsi="Times New Roman" w:cs="Times New Roman"/>
          <w:sz w:val="24"/>
          <w:szCs w:val="24"/>
          <w:lang w:val="en-US"/>
        </w:rPr>
        <w:t xml:space="preserve">masa </w:t>
      </w:r>
      <w:r w:rsidRPr="005062B2">
        <w:rPr>
          <w:rFonts w:ascii="Times New Roman" w:hAnsi="Times New Roman" w:cs="Times New Roman"/>
          <w:sz w:val="24"/>
          <w:szCs w:val="24"/>
        </w:rPr>
        <w:t>nifas, B</w:t>
      </w:r>
      <w:r>
        <w:rPr>
          <w:rFonts w:ascii="Times New Roman" w:hAnsi="Times New Roman" w:cs="Times New Roman"/>
          <w:sz w:val="24"/>
          <w:szCs w:val="24"/>
        </w:rPr>
        <w:t>BL</w:t>
      </w:r>
      <w:r w:rsidR="00F76AC8">
        <w:rPr>
          <w:rFonts w:ascii="Times New Roman" w:hAnsi="Times New Roman" w:cs="Times New Roman"/>
          <w:sz w:val="24"/>
          <w:szCs w:val="24"/>
          <w:lang w:val="en-US"/>
        </w:rPr>
        <w:t>, neonatus</w:t>
      </w:r>
      <w:r>
        <w:rPr>
          <w:rFonts w:ascii="Times New Roman" w:hAnsi="Times New Roman" w:cs="Times New Roman"/>
          <w:sz w:val="24"/>
          <w:szCs w:val="24"/>
        </w:rPr>
        <w:t xml:space="preserve"> dan Keluarga Berencana (KB)</w:t>
      </w:r>
      <w:r>
        <w:rPr>
          <w:rFonts w:ascii="Times New Roman" w:hAnsi="Times New Roman" w:cs="Times New Roman"/>
          <w:sz w:val="24"/>
          <w:szCs w:val="24"/>
          <w:lang w:val="en-US"/>
        </w:rPr>
        <w:t xml:space="preserve"> </w:t>
      </w:r>
      <w:r w:rsidRPr="005062B2">
        <w:rPr>
          <w:rFonts w:ascii="Times New Roman" w:hAnsi="Times New Roman" w:cs="Times New Roman"/>
          <w:sz w:val="24"/>
          <w:szCs w:val="24"/>
        </w:rPr>
        <w:t xml:space="preserve">secara </w:t>
      </w:r>
      <w:r w:rsidR="00F76AC8" w:rsidRPr="00F76AC8">
        <w:rPr>
          <w:rFonts w:ascii="Times New Roman" w:hAnsi="Times New Roman" w:cs="Times New Roman"/>
          <w:sz w:val="24"/>
          <w:szCs w:val="24"/>
          <w:lang w:val="en-US"/>
        </w:rPr>
        <w:t xml:space="preserve">berkesinambungan atau </w:t>
      </w:r>
      <w:r w:rsidR="00F76AC8" w:rsidRPr="00F76AC8">
        <w:rPr>
          <w:rFonts w:ascii="Times New Roman" w:hAnsi="Times New Roman" w:cs="Times New Roman"/>
          <w:i/>
          <w:sz w:val="24"/>
          <w:szCs w:val="24"/>
          <w:lang w:val="en-US"/>
        </w:rPr>
        <w:t>Continuity of Care</w:t>
      </w:r>
      <w:r w:rsidRPr="005062B2">
        <w:rPr>
          <w:rFonts w:ascii="Times New Roman" w:hAnsi="Times New Roman" w:cs="Times New Roman"/>
          <w:b/>
          <w:i/>
          <w:sz w:val="24"/>
          <w:szCs w:val="24"/>
        </w:rPr>
        <w:t>.</w:t>
      </w:r>
    </w:p>
    <w:p w14:paraId="5195A226" w14:textId="77777777" w:rsidR="00BA4AC7" w:rsidRDefault="00BA4AC7" w:rsidP="00BF3B32">
      <w:pPr>
        <w:pStyle w:val="Heading2"/>
        <w:numPr>
          <w:ilvl w:val="0"/>
          <w:numId w:val="25"/>
        </w:numPr>
        <w:spacing w:line="360" w:lineRule="auto"/>
        <w:ind w:left="360"/>
        <w:rPr>
          <w:lang w:val="en-US"/>
        </w:rPr>
      </w:pPr>
      <w:bookmarkStart w:id="7" w:name="_Toc100046704"/>
      <w:r w:rsidRPr="0035556C">
        <w:t>Manfaat</w:t>
      </w:r>
      <w:bookmarkEnd w:id="7"/>
    </w:p>
    <w:p w14:paraId="7094B09F" w14:textId="77777777" w:rsidR="00A17B4D" w:rsidRPr="00A17B4D" w:rsidRDefault="00A17B4D" w:rsidP="00BF3B32">
      <w:pPr>
        <w:numPr>
          <w:ilvl w:val="6"/>
          <w:numId w:val="35"/>
        </w:numPr>
        <w:spacing w:after="0" w:line="360" w:lineRule="auto"/>
        <w:ind w:left="709" w:hanging="349"/>
        <w:contextualSpacing/>
        <w:jc w:val="both"/>
        <w:rPr>
          <w:rFonts w:ascii="Times New Roman" w:eastAsia="Calibri" w:hAnsi="Times New Roman" w:cs="Times New Roman"/>
          <w:sz w:val="24"/>
          <w:szCs w:val="24"/>
          <w:lang w:val="id-ID"/>
        </w:rPr>
      </w:pPr>
      <w:r w:rsidRPr="00A17B4D">
        <w:rPr>
          <w:rFonts w:ascii="Times New Roman" w:eastAsia="Calibri" w:hAnsi="Times New Roman" w:cs="Times New Roman"/>
          <w:sz w:val="24"/>
          <w:szCs w:val="24"/>
          <w:lang w:val="id-ID"/>
        </w:rPr>
        <w:t>Manfaat Teoritis</w:t>
      </w:r>
    </w:p>
    <w:p w14:paraId="1348AE50" w14:textId="6B341E93" w:rsidR="00A17B4D" w:rsidRPr="00A17B4D" w:rsidRDefault="00A17B4D" w:rsidP="00A17B4D">
      <w:pPr>
        <w:spacing w:after="0" w:line="360" w:lineRule="auto"/>
        <w:ind w:left="709"/>
        <w:jc w:val="both"/>
        <w:rPr>
          <w:rFonts w:ascii="Times New Roman" w:eastAsia="Calibri" w:hAnsi="Times New Roman" w:cs="Times New Roman"/>
          <w:sz w:val="24"/>
          <w:szCs w:val="24"/>
          <w:lang w:eastAsia="id-ID"/>
        </w:rPr>
      </w:pPr>
      <w:r w:rsidRPr="00A17B4D">
        <w:rPr>
          <w:rFonts w:ascii="Times New Roman" w:eastAsia="Calibri" w:hAnsi="Times New Roman" w:cs="Times New Roman"/>
          <w:sz w:val="24"/>
          <w:szCs w:val="24"/>
          <w:lang w:val="id-ID" w:eastAsia="id-ID"/>
        </w:rPr>
        <w:t xml:space="preserve">Dapat menambah pengetahuan dan keterampilan dalam menerapkan manajemen kasus dan memberikan asuhan kebidanan </w:t>
      </w:r>
      <w:r w:rsidR="00F76AC8">
        <w:rPr>
          <w:rFonts w:ascii="Times New Roman" w:eastAsia="Calibri" w:hAnsi="Times New Roman" w:cs="Times New Roman"/>
          <w:sz w:val="24"/>
          <w:szCs w:val="24"/>
          <w:lang w:eastAsia="id-ID"/>
        </w:rPr>
        <w:t>berkesinambungan</w:t>
      </w:r>
      <w:r w:rsidRPr="00A17B4D">
        <w:rPr>
          <w:rFonts w:ascii="Times New Roman" w:eastAsia="Calibri" w:hAnsi="Times New Roman" w:cs="Times New Roman"/>
          <w:sz w:val="24"/>
          <w:szCs w:val="24"/>
          <w:lang w:val="id-ID" w:eastAsia="id-ID"/>
        </w:rPr>
        <w:t xml:space="preserve"> </w:t>
      </w:r>
      <w:r w:rsidR="00A14659" w:rsidRPr="00F76AC8">
        <w:rPr>
          <w:rFonts w:ascii="Times New Roman" w:hAnsi="Times New Roman" w:cs="Times New Roman"/>
          <w:bCs/>
          <w:sz w:val="24"/>
          <w:szCs w:val="24"/>
        </w:rPr>
        <w:t>(</w:t>
      </w:r>
      <w:r w:rsidR="00A14659" w:rsidRPr="00F76AC8">
        <w:rPr>
          <w:rFonts w:ascii="Times New Roman" w:hAnsi="Times New Roman" w:cs="Times New Roman"/>
          <w:i/>
          <w:sz w:val="24"/>
          <w:szCs w:val="24"/>
        </w:rPr>
        <w:t xml:space="preserve">Continuity of Care) </w:t>
      </w:r>
      <w:r w:rsidR="00F76AC8">
        <w:rPr>
          <w:rFonts w:ascii="Times New Roman" w:eastAsia="Calibri" w:hAnsi="Times New Roman" w:cs="Times New Roman"/>
          <w:sz w:val="24"/>
          <w:szCs w:val="24"/>
          <w:lang w:eastAsia="id-ID"/>
        </w:rPr>
        <w:t>pada ibu</w:t>
      </w:r>
      <w:r w:rsidRPr="00A17B4D">
        <w:rPr>
          <w:rFonts w:ascii="Times New Roman" w:eastAsia="Calibri" w:hAnsi="Times New Roman" w:cs="Times New Roman"/>
          <w:sz w:val="24"/>
          <w:szCs w:val="24"/>
          <w:lang w:val="id-ID" w:eastAsia="id-ID"/>
        </w:rPr>
        <w:t xml:space="preserve"> hamil, bersalin, nifas,</w:t>
      </w:r>
      <w:r w:rsidR="00F76AC8">
        <w:rPr>
          <w:rFonts w:ascii="Times New Roman" w:eastAsia="Calibri" w:hAnsi="Times New Roman" w:cs="Times New Roman"/>
          <w:sz w:val="24"/>
          <w:szCs w:val="24"/>
          <w:lang w:eastAsia="id-ID"/>
        </w:rPr>
        <w:t xml:space="preserve"> BBL, neonatus</w:t>
      </w:r>
      <w:r w:rsidRPr="00A17B4D">
        <w:rPr>
          <w:rFonts w:ascii="Times New Roman" w:eastAsia="Calibri" w:hAnsi="Times New Roman" w:cs="Times New Roman"/>
          <w:sz w:val="24"/>
          <w:szCs w:val="24"/>
          <w:lang w:val="id-ID" w:eastAsia="id-ID"/>
        </w:rPr>
        <w:t xml:space="preserve"> dan</w:t>
      </w:r>
      <w:r w:rsidR="00F76AC8">
        <w:rPr>
          <w:rFonts w:ascii="Times New Roman" w:eastAsia="Calibri" w:hAnsi="Times New Roman" w:cs="Times New Roman"/>
          <w:sz w:val="24"/>
          <w:szCs w:val="24"/>
          <w:lang w:eastAsia="id-ID"/>
        </w:rPr>
        <w:t xml:space="preserve"> </w:t>
      </w:r>
      <w:r w:rsidRPr="00A17B4D">
        <w:rPr>
          <w:rFonts w:ascii="Times New Roman" w:eastAsia="Calibri" w:hAnsi="Times New Roman" w:cs="Times New Roman"/>
          <w:sz w:val="24"/>
          <w:szCs w:val="24"/>
          <w:lang w:val="id-ID" w:eastAsia="id-ID"/>
        </w:rPr>
        <w:t>KB</w:t>
      </w:r>
      <w:r w:rsidRPr="00A17B4D">
        <w:rPr>
          <w:rFonts w:ascii="Times New Roman" w:eastAsia="Calibri" w:hAnsi="Times New Roman" w:cs="Times New Roman"/>
          <w:sz w:val="24"/>
          <w:szCs w:val="24"/>
          <w:lang w:eastAsia="id-ID"/>
        </w:rPr>
        <w:t>.</w:t>
      </w:r>
    </w:p>
    <w:p w14:paraId="6653F1C7" w14:textId="77777777" w:rsidR="00A17B4D" w:rsidRPr="00A17B4D" w:rsidRDefault="00A17B4D" w:rsidP="00BF3B32">
      <w:pPr>
        <w:numPr>
          <w:ilvl w:val="6"/>
          <w:numId w:val="35"/>
        </w:numPr>
        <w:spacing w:after="0" w:line="360" w:lineRule="auto"/>
        <w:ind w:left="709"/>
        <w:contextualSpacing/>
        <w:jc w:val="both"/>
        <w:rPr>
          <w:rFonts w:ascii="Times New Roman" w:eastAsia="Calibri" w:hAnsi="Times New Roman" w:cs="Times New Roman"/>
          <w:sz w:val="24"/>
          <w:szCs w:val="24"/>
          <w:lang w:val="id-ID"/>
        </w:rPr>
      </w:pPr>
      <w:r w:rsidRPr="00A17B4D">
        <w:rPr>
          <w:rFonts w:ascii="Times New Roman" w:eastAsia="Calibri" w:hAnsi="Times New Roman" w:cs="Times New Roman"/>
          <w:sz w:val="24"/>
          <w:szCs w:val="24"/>
          <w:lang w:val="id-ID"/>
        </w:rPr>
        <w:t>Manfaat Praktis</w:t>
      </w:r>
    </w:p>
    <w:p w14:paraId="3D6F3A68" w14:textId="1A0D362D" w:rsidR="00A17B4D" w:rsidRPr="00A17B4D" w:rsidRDefault="00C860DD" w:rsidP="00BF3B32">
      <w:pPr>
        <w:numPr>
          <w:ilvl w:val="0"/>
          <w:numId w:val="36"/>
        </w:numPr>
        <w:spacing w:after="0" w:line="360" w:lineRule="auto"/>
        <w:ind w:left="1080"/>
        <w:contextualSpacing/>
        <w:jc w:val="both"/>
        <w:rPr>
          <w:rFonts w:ascii="Times New Roman" w:eastAsia="Calibri" w:hAnsi="Times New Roman" w:cs="Times New Roman"/>
          <w:sz w:val="24"/>
          <w:szCs w:val="24"/>
          <w:lang w:val="id-ID"/>
        </w:rPr>
      </w:pPr>
      <w:r>
        <w:rPr>
          <w:rFonts w:ascii="Times New Roman" w:eastAsia="Calibri" w:hAnsi="Times New Roman" w:cs="Times New Roman"/>
          <w:sz w:val="24"/>
          <w:szCs w:val="24"/>
          <w:lang w:val="id-ID"/>
        </w:rPr>
        <w:t>Bagi Mahasiswa</w:t>
      </w:r>
      <w:r>
        <w:rPr>
          <w:rFonts w:ascii="Times New Roman" w:eastAsia="Calibri" w:hAnsi="Times New Roman" w:cs="Times New Roman"/>
          <w:sz w:val="24"/>
          <w:szCs w:val="24"/>
        </w:rPr>
        <w:t xml:space="preserve"> Profesi Kebidanan Poltekkes Kemenkes Yogyakarta</w:t>
      </w:r>
    </w:p>
    <w:p w14:paraId="66523594" w14:textId="20C6981D" w:rsidR="00A17B4D" w:rsidRPr="00A17B4D" w:rsidRDefault="00A17B4D" w:rsidP="00A17B4D">
      <w:pPr>
        <w:spacing w:line="360" w:lineRule="auto"/>
        <w:ind w:left="1080"/>
        <w:contextualSpacing/>
        <w:jc w:val="both"/>
        <w:rPr>
          <w:rFonts w:ascii="Times New Roman" w:eastAsia="Calibri" w:hAnsi="Times New Roman" w:cs="Times New Roman"/>
          <w:sz w:val="24"/>
          <w:szCs w:val="24"/>
        </w:rPr>
      </w:pPr>
      <w:r w:rsidRPr="00A17B4D">
        <w:rPr>
          <w:rFonts w:ascii="Times New Roman" w:eastAsia="Calibri" w:hAnsi="Times New Roman" w:cs="Times New Roman"/>
          <w:sz w:val="24"/>
          <w:szCs w:val="24"/>
          <w:lang w:val="id-ID"/>
        </w:rPr>
        <w:t xml:space="preserve">Dapat memahami teori, memperdalam ilmu, dan menerapkan asuhan kebidanan berkesinambungan </w:t>
      </w:r>
      <w:r w:rsidR="00F76AC8" w:rsidRPr="00A14659">
        <w:rPr>
          <w:rFonts w:ascii="Times New Roman" w:eastAsia="Calibri" w:hAnsi="Times New Roman" w:cs="Times New Roman"/>
          <w:bCs/>
          <w:sz w:val="24"/>
          <w:szCs w:val="24"/>
        </w:rPr>
        <w:t>(</w:t>
      </w:r>
      <w:r w:rsidR="00F76AC8" w:rsidRPr="00A14659">
        <w:rPr>
          <w:rFonts w:ascii="Times New Roman" w:eastAsia="Calibri" w:hAnsi="Times New Roman" w:cs="Times New Roman"/>
          <w:i/>
          <w:sz w:val="24"/>
          <w:szCs w:val="24"/>
        </w:rPr>
        <w:t xml:space="preserve">Continuity of Care) </w:t>
      </w:r>
      <w:r w:rsidRPr="00A17B4D">
        <w:rPr>
          <w:rFonts w:ascii="Times New Roman" w:eastAsia="Calibri" w:hAnsi="Times New Roman" w:cs="Times New Roman"/>
          <w:sz w:val="24"/>
          <w:szCs w:val="24"/>
          <w:lang w:val="id-ID"/>
        </w:rPr>
        <w:t>yang akan dibe</w:t>
      </w:r>
      <w:r w:rsidR="00F76AC8">
        <w:rPr>
          <w:rFonts w:ascii="Times New Roman" w:eastAsia="Calibri" w:hAnsi="Times New Roman" w:cs="Times New Roman"/>
          <w:sz w:val="24"/>
          <w:szCs w:val="24"/>
          <w:lang w:val="id-ID"/>
        </w:rPr>
        <w:t>rikan pada ibu hamil, bersalin</w:t>
      </w:r>
      <w:r w:rsidRPr="00A17B4D">
        <w:rPr>
          <w:rFonts w:ascii="Times New Roman" w:eastAsia="Calibri" w:hAnsi="Times New Roman" w:cs="Times New Roman"/>
          <w:sz w:val="24"/>
          <w:szCs w:val="24"/>
          <w:lang w:val="id-ID"/>
        </w:rPr>
        <w:t xml:space="preserve">, nifas, </w:t>
      </w:r>
      <w:r w:rsidR="00F76AC8">
        <w:rPr>
          <w:rFonts w:ascii="Times New Roman" w:eastAsia="Calibri" w:hAnsi="Times New Roman" w:cs="Times New Roman"/>
          <w:sz w:val="24"/>
          <w:szCs w:val="24"/>
        </w:rPr>
        <w:t xml:space="preserve">BBL, neonatus </w:t>
      </w:r>
      <w:r w:rsidRPr="00A17B4D">
        <w:rPr>
          <w:rFonts w:ascii="Times New Roman" w:eastAsia="Calibri" w:hAnsi="Times New Roman" w:cs="Times New Roman"/>
          <w:sz w:val="24"/>
          <w:szCs w:val="24"/>
          <w:lang w:val="id-ID"/>
        </w:rPr>
        <w:t>dan KB.</w:t>
      </w:r>
    </w:p>
    <w:p w14:paraId="5185E20D" w14:textId="72A98F93" w:rsidR="00F76AC8" w:rsidRPr="00F76AC8" w:rsidRDefault="00A17B4D" w:rsidP="00BF3B32">
      <w:pPr>
        <w:numPr>
          <w:ilvl w:val="0"/>
          <w:numId w:val="36"/>
        </w:numPr>
        <w:spacing w:after="0" w:line="360" w:lineRule="auto"/>
        <w:ind w:left="1080"/>
        <w:contextualSpacing/>
        <w:jc w:val="both"/>
        <w:rPr>
          <w:rFonts w:ascii="Times New Roman" w:eastAsia="Calibri" w:hAnsi="Times New Roman" w:cs="Times New Roman"/>
          <w:sz w:val="24"/>
          <w:szCs w:val="24"/>
          <w:lang w:val="id-ID"/>
        </w:rPr>
      </w:pPr>
      <w:r w:rsidRPr="00A17B4D">
        <w:rPr>
          <w:rFonts w:ascii="Times New Roman" w:eastAsia="Calibri" w:hAnsi="Times New Roman" w:cs="Times New Roman"/>
          <w:sz w:val="24"/>
          <w:szCs w:val="24"/>
          <w:lang w:val="id-ID"/>
        </w:rPr>
        <w:t>Bagi Bidan di PMB</w:t>
      </w:r>
      <w:r w:rsidR="00C860DD">
        <w:rPr>
          <w:rFonts w:ascii="Times New Roman" w:eastAsia="Calibri" w:hAnsi="Times New Roman" w:cs="Times New Roman"/>
          <w:sz w:val="24"/>
          <w:szCs w:val="24"/>
        </w:rPr>
        <w:t xml:space="preserve"> Amin Triwibawanti</w:t>
      </w:r>
    </w:p>
    <w:p w14:paraId="411392F1" w14:textId="2A2073B8" w:rsidR="00F76AC8" w:rsidRPr="00F76AC8" w:rsidRDefault="00F76AC8" w:rsidP="00F76AC8">
      <w:pPr>
        <w:spacing w:after="0" w:line="360" w:lineRule="auto"/>
        <w:ind w:left="1080"/>
        <w:contextualSpacing/>
        <w:jc w:val="both"/>
        <w:rPr>
          <w:rFonts w:ascii="Times New Roman" w:eastAsia="Calibri" w:hAnsi="Times New Roman" w:cs="Times New Roman"/>
          <w:sz w:val="24"/>
          <w:szCs w:val="24"/>
          <w:lang w:val="id-ID"/>
        </w:rPr>
      </w:pPr>
      <w:r w:rsidRPr="00F76AC8">
        <w:rPr>
          <w:rFonts w:ascii="Times New Roman" w:hAnsi="Times New Roman" w:cs="Times New Roman"/>
          <w:sz w:val="24"/>
          <w:szCs w:val="24"/>
        </w:rPr>
        <w:t xml:space="preserve">Sebagai masukan dan dapat meningkatkan pelayanan asuhan kebidanan </w:t>
      </w:r>
      <w:r w:rsidRPr="00F76AC8">
        <w:rPr>
          <w:rFonts w:ascii="Times New Roman" w:hAnsi="Times New Roman" w:cs="Times New Roman"/>
          <w:bCs/>
          <w:sz w:val="24"/>
          <w:szCs w:val="24"/>
        </w:rPr>
        <w:t>berkesinambungan (</w:t>
      </w:r>
      <w:r w:rsidRPr="00F76AC8">
        <w:rPr>
          <w:rFonts w:ascii="Times New Roman" w:hAnsi="Times New Roman" w:cs="Times New Roman"/>
          <w:i/>
          <w:sz w:val="24"/>
          <w:szCs w:val="24"/>
        </w:rPr>
        <w:t xml:space="preserve">Continuity of Care) </w:t>
      </w:r>
      <w:r w:rsidRPr="00F76AC8">
        <w:rPr>
          <w:rFonts w:ascii="Times New Roman" w:hAnsi="Times New Roman" w:cs="Times New Roman"/>
          <w:sz w:val="24"/>
          <w:szCs w:val="24"/>
        </w:rPr>
        <w:t xml:space="preserve">pada ibu hamil, bersalin, nifas, BBL </w:t>
      </w:r>
      <w:r w:rsidR="00A14659">
        <w:rPr>
          <w:rFonts w:ascii="Times New Roman" w:hAnsi="Times New Roman" w:cs="Times New Roman"/>
          <w:sz w:val="24"/>
          <w:szCs w:val="24"/>
        </w:rPr>
        <w:t>neonates, dan KB</w:t>
      </w:r>
      <w:r w:rsidRPr="00F76AC8">
        <w:rPr>
          <w:rFonts w:ascii="Times New Roman" w:hAnsi="Times New Roman" w:cs="Times New Roman"/>
          <w:sz w:val="24"/>
          <w:szCs w:val="24"/>
        </w:rPr>
        <w:t>.</w:t>
      </w:r>
    </w:p>
    <w:p w14:paraId="7B8EA976" w14:textId="77777777" w:rsidR="00A14659" w:rsidRPr="00A14659" w:rsidRDefault="00A17B4D" w:rsidP="00BF3B32">
      <w:pPr>
        <w:numPr>
          <w:ilvl w:val="0"/>
          <w:numId w:val="36"/>
        </w:numPr>
        <w:spacing w:after="0" w:line="360" w:lineRule="auto"/>
        <w:ind w:left="1080"/>
        <w:contextualSpacing/>
        <w:jc w:val="both"/>
        <w:rPr>
          <w:rFonts w:ascii="Times New Roman" w:eastAsia="Calibri" w:hAnsi="Times New Roman" w:cs="Times New Roman"/>
          <w:sz w:val="24"/>
          <w:szCs w:val="24"/>
          <w:lang w:val="id-ID"/>
        </w:rPr>
      </w:pPr>
      <w:r w:rsidRPr="00A17B4D">
        <w:rPr>
          <w:rFonts w:ascii="Times New Roman" w:eastAsia="Calibri" w:hAnsi="Times New Roman" w:cs="Times New Roman"/>
          <w:sz w:val="24"/>
          <w:szCs w:val="24"/>
          <w:lang w:val="id-ID"/>
        </w:rPr>
        <w:t xml:space="preserve">Bagi Ibu </w:t>
      </w:r>
    </w:p>
    <w:p w14:paraId="30DB6B3C" w14:textId="2B080A2E" w:rsidR="00A14659" w:rsidRDefault="00A14659" w:rsidP="00A14659">
      <w:pPr>
        <w:spacing w:after="0" w:line="360" w:lineRule="auto"/>
        <w:ind w:left="1080"/>
        <w:contextualSpacing/>
        <w:jc w:val="both"/>
        <w:rPr>
          <w:rFonts w:ascii="Times New Roman" w:hAnsi="Times New Roman" w:cs="Times New Roman"/>
          <w:sz w:val="24"/>
          <w:szCs w:val="24"/>
        </w:rPr>
      </w:pPr>
      <w:r w:rsidRPr="00A14659">
        <w:rPr>
          <w:rFonts w:ascii="Times New Roman" w:hAnsi="Times New Roman" w:cs="Times New Roman"/>
          <w:sz w:val="24"/>
          <w:szCs w:val="24"/>
        </w:rPr>
        <w:t>Untuk memantau kesejahteraan ibu dan janin sejak dalam kandungan, mendeteksi dini adanya komplikasi saat hamil, bersalin maupun pasca persalinan (BBL, Nifas, Neonatus dan KB).</w:t>
      </w:r>
    </w:p>
    <w:p w14:paraId="1AC6BF14" w14:textId="77777777" w:rsidR="00A14659" w:rsidRPr="00A14659" w:rsidRDefault="00A14659" w:rsidP="00A14659">
      <w:pPr>
        <w:spacing w:after="0" w:line="360" w:lineRule="auto"/>
        <w:ind w:left="1080"/>
        <w:contextualSpacing/>
        <w:jc w:val="both"/>
        <w:rPr>
          <w:rFonts w:ascii="Times New Roman" w:eastAsia="Calibri" w:hAnsi="Times New Roman" w:cs="Times New Roman"/>
          <w:sz w:val="24"/>
          <w:szCs w:val="24"/>
          <w:lang w:val="id-ID"/>
        </w:rPr>
      </w:pPr>
    </w:p>
    <w:p w14:paraId="7D25FF30" w14:textId="77777777" w:rsidR="00A17B4D" w:rsidRPr="00A17B4D" w:rsidRDefault="00A17B4D" w:rsidP="00A17B4D">
      <w:pPr>
        <w:spacing w:line="360" w:lineRule="auto"/>
        <w:ind w:left="709"/>
        <w:contextualSpacing/>
        <w:jc w:val="both"/>
        <w:rPr>
          <w:rFonts w:ascii="Times New Roman" w:eastAsia="Calibri" w:hAnsi="Times New Roman" w:cs="Times New Roman"/>
          <w:sz w:val="24"/>
          <w:szCs w:val="24"/>
        </w:rPr>
      </w:pPr>
    </w:p>
    <w:p w14:paraId="0BC74241" w14:textId="77777777" w:rsidR="00A17B4D" w:rsidRPr="00A17B4D" w:rsidRDefault="00A17B4D" w:rsidP="00A17B4D">
      <w:bookmarkStart w:id="8" w:name="_Toc100046705"/>
    </w:p>
    <w:p w14:paraId="02DEF231" w14:textId="379D818A" w:rsidR="00BA4AC7" w:rsidRPr="0035556C" w:rsidRDefault="00BA4AC7" w:rsidP="00A17B4D">
      <w:pPr>
        <w:pStyle w:val="Heading2"/>
        <w:spacing w:line="360" w:lineRule="auto"/>
        <w:jc w:val="center"/>
      </w:pPr>
      <w:r w:rsidRPr="0035556C">
        <w:lastRenderedPageBreak/>
        <w:t>BAB II</w:t>
      </w:r>
      <w:bookmarkEnd w:id="8"/>
    </w:p>
    <w:p w14:paraId="3DFDF80D" w14:textId="77777777" w:rsidR="00CF0DF7" w:rsidRDefault="00291141" w:rsidP="00A17B4D">
      <w:pPr>
        <w:pStyle w:val="Heading2"/>
        <w:spacing w:line="360" w:lineRule="auto"/>
        <w:jc w:val="center"/>
        <w:rPr>
          <w:lang w:val="en-US"/>
        </w:rPr>
      </w:pPr>
      <w:bookmarkStart w:id="9" w:name="_Toc100046706"/>
      <w:r w:rsidRPr="0035556C">
        <w:t>KAJIAN KASUS DAN TEORI</w:t>
      </w:r>
      <w:bookmarkEnd w:id="9"/>
    </w:p>
    <w:p w14:paraId="211F1A1C" w14:textId="77777777" w:rsidR="00A17B4D" w:rsidRPr="00A17B4D" w:rsidRDefault="00A17B4D" w:rsidP="00A17B4D"/>
    <w:p w14:paraId="34A39413" w14:textId="77777777" w:rsidR="00CD1BF2" w:rsidRDefault="00291141" w:rsidP="00A17B4D">
      <w:pPr>
        <w:pStyle w:val="Heading2"/>
        <w:numPr>
          <w:ilvl w:val="0"/>
          <w:numId w:val="1"/>
        </w:numPr>
        <w:spacing w:line="360" w:lineRule="auto"/>
        <w:ind w:left="360"/>
        <w:rPr>
          <w:lang w:val="en-US"/>
        </w:rPr>
      </w:pPr>
      <w:bookmarkStart w:id="10" w:name="_Toc100046707"/>
      <w:r w:rsidRPr="0035556C">
        <w:t xml:space="preserve">Kajian </w:t>
      </w:r>
      <w:r w:rsidR="00CD1BF2">
        <w:rPr>
          <w:lang w:val="en-US"/>
        </w:rPr>
        <w:t>Kasus</w:t>
      </w:r>
      <w:bookmarkEnd w:id="10"/>
    </w:p>
    <w:p w14:paraId="5375F194" w14:textId="28B83545" w:rsidR="00D94096" w:rsidRPr="00CD1BF2" w:rsidRDefault="000801C2" w:rsidP="005A02A7">
      <w:pPr>
        <w:pStyle w:val="Heading2"/>
        <w:numPr>
          <w:ilvl w:val="3"/>
          <w:numId w:val="1"/>
        </w:numPr>
        <w:spacing w:line="360" w:lineRule="auto"/>
        <w:ind w:left="720"/>
        <w:rPr>
          <w:lang w:val="en-US"/>
        </w:rPr>
      </w:pPr>
      <w:bookmarkStart w:id="11" w:name="_Toc100046708"/>
      <w:r w:rsidRPr="00CD1BF2">
        <w:rPr>
          <w:rFonts w:cs="Times New Roman"/>
          <w:szCs w:val="24"/>
        </w:rPr>
        <w:t>Keh</w:t>
      </w:r>
      <w:r w:rsidR="00D94096" w:rsidRPr="00CD1BF2">
        <w:rPr>
          <w:rFonts w:cs="Times New Roman"/>
          <w:szCs w:val="24"/>
        </w:rPr>
        <w:t>amil</w:t>
      </w:r>
      <w:r w:rsidRPr="00CD1BF2">
        <w:rPr>
          <w:rFonts w:cs="Times New Roman"/>
          <w:szCs w:val="24"/>
        </w:rPr>
        <w:t>an</w:t>
      </w:r>
      <w:bookmarkEnd w:id="11"/>
      <w:r w:rsidRPr="00CD1BF2">
        <w:rPr>
          <w:rFonts w:cs="Times New Roman"/>
          <w:szCs w:val="24"/>
        </w:rPr>
        <w:t xml:space="preserve"> </w:t>
      </w:r>
    </w:p>
    <w:p w14:paraId="6EC18DC9" w14:textId="24CB0D47" w:rsidR="00F82492" w:rsidRPr="0035556C" w:rsidRDefault="008C2BE0" w:rsidP="00BF3B32">
      <w:pPr>
        <w:pStyle w:val="ListParagraph"/>
        <w:numPr>
          <w:ilvl w:val="0"/>
          <w:numId w:val="7"/>
        </w:numPr>
        <w:spacing w:line="360" w:lineRule="auto"/>
        <w:ind w:left="1080"/>
        <w:jc w:val="both"/>
        <w:rPr>
          <w:rFonts w:ascii="Times New Roman" w:hAnsi="Times New Roman" w:cs="Times New Roman"/>
          <w:sz w:val="24"/>
          <w:szCs w:val="24"/>
        </w:rPr>
      </w:pPr>
      <w:r w:rsidRPr="0035556C">
        <w:rPr>
          <w:rFonts w:ascii="Times New Roman" w:hAnsi="Times New Roman" w:cs="Times New Roman"/>
          <w:sz w:val="24"/>
          <w:szCs w:val="24"/>
        </w:rPr>
        <w:t xml:space="preserve">Kunjungan ANC Tanggal </w:t>
      </w:r>
      <w:r w:rsidR="00AD46E2">
        <w:rPr>
          <w:rFonts w:ascii="Times New Roman" w:hAnsi="Times New Roman" w:cs="Times New Roman"/>
          <w:sz w:val="24"/>
          <w:szCs w:val="24"/>
          <w:lang w:val="en-US"/>
        </w:rPr>
        <w:t>21</w:t>
      </w:r>
      <w:r w:rsidR="00AC0022">
        <w:rPr>
          <w:rFonts w:ascii="Times New Roman" w:hAnsi="Times New Roman" w:cs="Times New Roman"/>
          <w:sz w:val="24"/>
          <w:szCs w:val="24"/>
          <w:lang w:val="en-US"/>
        </w:rPr>
        <w:t>/01/2022</w:t>
      </w:r>
    </w:p>
    <w:p w14:paraId="39CE8168" w14:textId="5DA09225" w:rsidR="000E3846" w:rsidRDefault="007C493B" w:rsidP="007C493B">
      <w:pPr>
        <w:pStyle w:val="ListParagraph"/>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rPr>
        <w:t>Asuhan ke</w:t>
      </w:r>
      <w:r w:rsidR="00D3591F">
        <w:rPr>
          <w:rFonts w:ascii="Times New Roman" w:hAnsi="Times New Roman" w:cs="Times New Roman"/>
          <w:sz w:val="24"/>
          <w:szCs w:val="24"/>
        </w:rPr>
        <w:t>bidanan berkesinambungan d</w:t>
      </w:r>
      <w:r w:rsidR="00D3591F">
        <w:rPr>
          <w:rFonts w:ascii="Times New Roman" w:hAnsi="Times New Roman" w:cs="Times New Roman"/>
          <w:sz w:val="24"/>
          <w:szCs w:val="24"/>
          <w:lang w:val="en-US"/>
        </w:rPr>
        <w:t>i</w:t>
      </w:r>
      <w:r>
        <w:rPr>
          <w:rFonts w:ascii="Times New Roman" w:hAnsi="Times New Roman" w:cs="Times New Roman"/>
          <w:sz w:val="24"/>
          <w:szCs w:val="24"/>
        </w:rPr>
        <w:t>berikan kepada Ny</w:t>
      </w:r>
      <w:r>
        <w:rPr>
          <w:rFonts w:ascii="Times New Roman" w:hAnsi="Times New Roman" w:cs="Times New Roman"/>
          <w:sz w:val="24"/>
          <w:szCs w:val="24"/>
          <w:lang w:val="en-US"/>
        </w:rPr>
        <w:t>. S,</w:t>
      </w:r>
      <w:r>
        <w:rPr>
          <w:rFonts w:ascii="Times New Roman" w:hAnsi="Times New Roman" w:cs="Times New Roman"/>
          <w:sz w:val="24"/>
          <w:szCs w:val="24"/>
        </w:rPr>
        <w:t xml:space="preserve"> umur </w:t>
      </w:r>
      <w:r>
        <w:rPr>
          <w:rFonts w:ascii="Times New Roman" w:hAnsi="Times New Roman" w:cs="Times New Roman"/>
          <w:sz w:val="24"/>
          <w:szCs w:val="24"/>
          <w:lang w:val="en-US"/>
        </w:rPr>
        <w:t>27</w:t>
      </w:r>
      <w:r>
        <w:rPr>
          <w:rFonts w:ascii="Times New Roman" w:hAnsi="Times New Roman" w:cs="Times New Roman"/>
          <w:sz w:val="24"/>
          <w:szCs w:val="24"/>
        </w:rPr>
        <w:t xml:space="preserve"> tahun pada kehamilan trimester III dengan umur kehamilan</w:t>
      </w:r>
      <w:r>
        <w:rPr>
          <w:rFonts w:ascii="Times New Roman" w:hAnsi="Times New Roman" w:cs="Times New Roman"/>
          <w:sz w:val="24"/>
          <w:szCs w:val="24"/>
          <w:lang w:val="en-US"/>
        </w:rPr>
        <w:t xml:space="preserve"> 38 minggu dengan Kehamilan Normal. </w:t>
      </w:r>
      <w:r>
        <w:rPr>
          <w:rFonts w:ascii="Times New Roman" w:hAnsi="Times New Roman" w:cs="Times New Roman"/>
          <w:sz w:val="24"/>
          <w:szCs w:val="24"/>
        </w:rPr>
        <w:t xml:space="preserve"> Kasus</w:t>
      </w:r>
      <w:r>
        <w:rPr>
          <w:rFonts w:ascii="Times New Roman" w:hAnsi="Times New Roman" w:cs="Times New Roman"/>
          <w:sz w:val="24"/>
          <w:szCs w:val="24"/>
          <w:lang w:val="en-US"/>
        </w:rPr>
        <w:t xml:space="preserve"> ini ditemukan </w:t>
      </w:r>
      <w:r>
        <w:rPr>
          <w:rFonts w:ascii="Times New Roman" w:hAnsi="Times New Roman" w:cs="Times New Roman"/>
          <w:sz w:val="24"/>
          <w:szCs w:val="24"/>
        </w:rPr>
        <w:t>di</w:t>
      </w:r>
      <w:r>
        <w:rPr>
          <w:rFonts w:ascii="Times New Roman" w:hAnsi="Times New Roman" w:cs="Times New Roman"/>
          <w:sz w:val="24"/>
          <w:szCs w:val="24"/>
          <w:lang w:val="en-US"/>
        </w:rPr>
        <w:t xml:space="preserve"> PMB Amin Triwibawanti</w:t>
      </w:r>
      <w:r>
        <w:rPr>
          <w:rFonts w:ascii="Times New Roman" w:hAnsi="Times New Roman" w:cs="Times New Roman"/>
          <w:sz w:val="24"/>
          <w:szCs w:val="24"/>
        </w:rPr>
        <w:t xml:space="preserve"> pada tanggal </w:t>
      </w:r>
      <w:r>
        <w:rPr>
          <w:rFonts w:ascii="Times New Roman" w:hAnsi="Times New Roman" w:cs="Times New Roman"/>
          <w:sz w:val="24"/>
          <w:szCs w:val="24"/>
          <w:lang w:val="en-US"/>
        </w:rPr>
        <w:t xml:space="preserve">21 Januari </w:t>
      </w:r>
      <w:r>
        <w:rPr>
          <w:rFonts w:ascii="Times New Roman" w:hAnsi="Times New Roman" w:cs="Times New Roman"/>
          <w:sz w:val="24"/>
          <w:szCs w:val="24"/>
        </w:rPr>
        <w:t>20</w:t>
      </w:r>
      <w:r>
        <w:rPr>
          <w:rFonts w:ascii="Times New Roman" w:hAnsi="Times New Roman" w:cs="Times New Roman"/>
          <w:sz w:val="24"/>
          <w:szCs w:val="24"/>
          <w:lang w:val="en-US"/>
        </w:rPr>
        <w:t>22</w:t>
      </w:r>
      <w:r>
        <w:rPr>
          <w:rFonts w:ascii="Times New Roman" w:hAnsi="Times New Roman" w:cs="Times New Roman"/>
          <w:sz w:val="24"/>
          <w:szCs w:val="24"/>
        </w:rPr>
        <w:t xml:space="preserve">. Alamat </w:t>
      </w:r>
      <w:r>
        <w:rPr>
          <w:rFonts w:ascii="Times New Roman" w:hAnsi="Times New Roman" w:cs="Times New Roman"/>
          <w:sz w:val="24"/>
          <w:szCs w:val="24"/>
          <w:lang w:val="en-US"/>
        </w:rPr>
        <w:t>pasien</w:t>
      </w:r>
      <w:r>
        <w:rPr>
          <w:rFonts w:ascii="Times New Roman" w:hAnsi="Times New Roman" w:cs="Times New Roman"/>
          <w:sz w:val="24"/>
          <w:szCs w:val="24"/>
        </w:rPr>
        <w:t xml:space="preserve"> tersebut di</w:t>
      </w:r>
      <w:r>
        <w:rPr>
          <w:rFonts w:ascii="Times New Roman" w:hAnsi="Times New Roman" w:cs="Times New Roman"/>
          <w:sz w:val="24"/>
          <w:szCs w:val="24"/>
          <w:lang w:val="en-US"/>
        </w:rPr>
        <w:t xml:space="preserve"> Paduroso RT 03/ RW 02, Purworejo</w:t>
      </w:r>
      <w:r>
        <w:rPr>
          <w:rFonts w:ascii="Times New Roman" w:hAnsi="Times New Roman" w:cs="Times New Roman"/>
          <w:sz w:val="24"/>
          <w:szCs w:val="24"/>
        </w:rPr>
        <w:t>. N</w:t>
      </w:r>
      <w:r>
        <w:rPr>
          <w:rFonts w:ascii="Times New Roman" w:hAnsi="Times New Roman" w:cs="Times New Roman"/>
          <w:sz w:val="24"/>
          <w:szCs w:val="24"/>
          <w:lang w:val="en-US"/>
        </w:rPr>
        <w:t>y</w:t>
      </w:r>
      <w:r>
        <w:rPr>
          <w:rFonts w:ascii="Times New Roman" w:hAnsi="Times New Roman" w:cs="Times New Roman"/>
          <w:sz w:val="24"/>
          <w:szCs w:val="24"/>
        </w:rPr>
        <w:t>.</w:t>
      </w:r>
      <w:r>
        <w:rPr>
          <w:rFonts w:ascii="Times New Roman" w:hAnsi="Times New Roman" w:cs="Times New Roman"/>
          <w:sz w:val="24"/>
          <w:szCs w:val="24"/>
          <w:lang w:val="en-US"/>
        </w:rPr>
        <w:t xml:space="preserve"> S datang bersama suami</w:t>
      </w:r>
      <w:r w:rsidR="002E4AA0">
        <w:rPr>
          <w:rFonts w:ascii="Times New Roman" w:hAnsi="Times New Roman" w:cs="Times New Roman"/>
          <w:sz w:val="24"/>
          <w:szCs w:val="24"/>
          <w:lang w:val="en-US"/>
        </w:rPr>
        <w:t xml:space="preserve"> dan mengatakan tidak ada keluhan</w:t>
      </w:r>
      <w:r>
        <w:rPr>
          <w:rFonts w:ascii="Times New Roman" w:hAnsi="Times New Roman" w:cs="Times New Roman"/>
          <w:sz w:val="24"/>
          <w:szCs w:val="24"/>
          <w:lang w:val="en-US"/>
        </w:rPr>
        <w:t xml:space="preserve">. </w:t>
      </w:r>
    </w:p>
    <w:p w14:paraId="56DBDFB6" w14:textId="77777777" w:rsidR="001D22D3" w:rsidRPr="001D22D3" w:rsidRDefault="002E4AA0" w:rsidP="001D22D3">
      <w:pPr>
        <w:spacing w:after="0" w:line="360" w:lineRule="auto"/>
        <w:ind w:left="1080" w:firstLine="720"/>
        <w:contextualSpacing/>
        <w:jc w:val="both"/>
        <w:rPr>
          <w:rFonts w:ascii="Times New Roman" w:eastAsia="Calibri" w:hAnsi="Times New Roman" w:cs="Times New Roman"/>
          <w:sz w:val="24"/>
          <w:szCs w:val="24"/>
        </w:rPr>
      </w:pPr>
      <w:r w:rsidRPr="002E4AA0">
        <w:rPr>
          <w:rFonts w:ascii="Times New Roman" w:eastAsia="Calibri" w:hAnsi="Times New Roman" w:cs="Times New Roman"/>
          <w:sz w:val="24"/>
          <w:szCs w:val="24"/>
        </w:rPr>
        <w:t xml:space="preserve">Berdasarkan hasil pengkajian pada Ny. S, kehamilan ini merupakan kehamilan pertama. </w:t>
      </w:r>
      <w:r w:rsidR="001D22D3" w:rsidRPr="001D22D3">
        <w:rPr>
          <w:rFonts w:ascii="Times New Roman" w:eastAsia="Calibri" w:hAnsi="Times New Roman" w:cs="Times New Roman"/>
          <w:sz w:val="24"/>
          <w:szCs w:val="24"/>
        </w:rPr>
        <w:t xml:space="preserve">Ibu mengatakan senang dan memang merencakan kehamilan ini bersama suaminya. Pernikahan dengan suaminya ini telah berlangsung kurang lebih selama setahun. Keluarga juga mendukung kehamilan ibu. Ny. S banyak mendapat bantuan juga support dari ibu dan ibu mertuanya selama kehamilan ini.  </w:t>
      </w:r>
    </w:p>
    <w:p w14:paraId="206BC43B" w14:textId="016B8FEA" w:rsidR="001D22D3" w:rsidRDefault="002E4AA0" w:rsidP="002E4AA0">
      <w:pPr>
        <w:spacing w:after="0" w:line="360" w:lineRule="auto"/>
        <w:ind w:left="1080" w:firstLine="720"/>
        <w:contextualSpacing/>
        <w:jc w:val="both"/>
        <w:rPr>
          <w:rFonts w:ascii="Times New Roman" w:eastAsia="Calibri" w:hAnsi="Times New Roman" w:cs="Times New Roman"/>
          <w:sz w:val="24"/>
          <w:szCs w:val="24"/>
        </w:rPr>
      </w:pPr>
      <w:r w:rsidRPr="002E4AA0">
        <w:rPr>
          <w:rFonts w:ascii="Times New Roman" w:eastAsia="Calibri" w:hAnsi="Times New Roman" w:cs="Times New Roman"/>
          <w:color w:val="000000"/>
          <w:sz w:val="24"/>
          <w:szCs w:val="24"/>
        </w:rPr>
        <w:t xml:space="preserve">Ibu mengatakan haid terakhirnya pada tanggal </w:t>
      </w:r>
      <w:r>
        <w:rPr>
          <w:rFonts w:ascii="Times New Roman" w:eastAsia="Calibri" w:hAnsi="Times New Roman" w:cs="Times New Roman"/>
          <w:sz w:val="24"/>
          <w:szCs w:val="24"/>
        </w:rPr>
        <w:t>30 April</w:t>
      </w:r>
      <w:r w:rsidRPr="002E4AA0">
        <w:rPr>
          <w:rFonts w:ascii="Times New Roman" w:eastAsia="Calibri" w:hAnsi="Times New Roman" w:cs="Times New Roman"/>
          <w:sz w:val="24"/>
          <w:szCs w:val="24"/>
        </w:rPr>
        <w:t xml:space="preserve"> 20</w:t>
      </w:r>
      <w:r>
        <w:rPr>
          <w:rFonts w:ascii="Times New Roman" w:eastAsia="Calibri" w:hAnsi="Times New Roman" w:cs="Times New Roman"/>
          <w:sz w:val="24"/>
          <w:szCs w:val="24"/>
        </w:rPr>
        <w:t>21</w:t>
      </w:r>
      <w:r w:rsidRPr="002E4AA0">
        <w:rPr>
          <w:rFonts w:ascii="Times New Roman" w:eastAsia="Calibri" w:hAnsi="Times New Roman" w:cs="Times New Roman"/>
          <w:sz w:val="24"/>
          <w:szCs w:val="24"/>
        </w:rPr>
        <w:t xml:space="preserve">, </w:t>
      </w:r>
      <w:r w:rsidRPr="002E4AA0">
        <w:rPr>
          <w:rFonts w:ascii="Times New Roman" w:eastAsia="Calibri" w:hAnsi="Times New Roman" w:cs="Times New Roman"/>
          <w:color w:val="000000"/>
          <w:sz w:val="24"/>
          <w:szCs w:val="24"/>
        </w:rPr>
        <w:t xml:space="preserve">dan hari perkiraan lahirnya pada tanggal </w:t>
      </w:r>
      <w:r>
        <w:rPr>
          <w:rFonts w:ascii="Times New Roman" w:eastAsia="Calibri" w:hAnsi="Times New Roman" w:cs="Times New Roman"/>
          <w:sz w:val="24"/>
          <w:szCs w:val="24"/>
        </w:rPr>
        <w:t>04 Februari 2022</w:t>
      </w:r>
      <w:r w:rsidRPr="002E4AA0">
        <w:rPr>
          <w:rFonts w:ascii="Times New Roman" w:eastAsia="Calibri" w:hAnsi="Times New Roman" w:cs="Times New Roman"/>
          <w:sz w:val="24"/>
          <w:szCs w:val="24"/>
        </w:rPr>
        <w:t>. Selama hamil ini, Ny. S periksa ANC se</w:t>
      </w:r>
      <w:r>
        <w:rPr>
          <w:rFonts w:ascii="Times New Roman" w:eastAsia="Calibri" w:hAnsi="Times New Roman" w:cs="Times New Roman"/>
          <w:sz w:val="24"/>
          <w:szCs w:val="24"/>
        </w:rPr>
        <w:t>cara rutin baik di Puskesmas, bidan dan dokter kandungan</w:t>
      </w:r>
      <w:r w:rsidRPr="002E4AA0">
        <w:rPr>
          <w:rFonts w:ascii="Times New Roman" w:eastAsia="Calibri" w:hAnsi="Times New Roman" w:cs="Times New Roman"/>
          <w:sz w:val="24"/>
          <w:szCs w:val="24"/>
        </w:rPr>
        <w:t>.</w:t>
      </w:r>
    </w:p>
    <w:p w14:paraId="158BB333" w14:textId="40284103" w:rsidR="00125368" w:rsidRDefault="00125368" w:rsidP="002E4AA0">
      <w:pPr>
        <w:spacing w:after="0" w:line="360" w:lineRule="auto"/>
        <w:ind w:left="1080" w:firstLine="720"/>
        <w:contextualSpacing/>
        <w:jc w:val="both"/>
        <w:rPr>
          <w:rFonts w:ascii="Times New Roman" w:eastAsia="Calibri" w:hAnsi="Times New Roman" w:cs="Times New Roman"/>
          <w:sz w:val="24"/>
          <w:szCs w:val="24"/>
        </w:rPr>
      </w:pPr>
      <w:r w:rsidRPr="00125368">
        <w:rPr>
          <w:rFonts w:ascii="Times New Roman" w:eastAsia="Calibri" w:hAnsi="Times New Roman" w:cs="Times New Roman"/>
          <w:sz w:val="24"/>
          <w:szCs w:val="24"/>
        </w:rPr>
        <w:t xml:space="preserve">Pada pola nutrisi saat ini ibu tidak memiliki masalah dengan makan dan minum, ibu juga mengkonsumi sayur buah. Pola makan ibu 3 kali sehari dengan porsi sedang. Ibu mengkonsumi rata-rata 1,5 litter air minum setiap harinya. Pada pola istirahat ibu mengatakan tidak ada </w:t>
      </w:r>
      <w:r w:rsidRPr="00125368">
        <w:rPr>
          <w:rFonts w:ascii="Times New Roman" w:eastAsia="Calibri" w:hAnsi="Times New Roman" w:cs="Times New Roman"/>
          <w:sz w:val="24"/>
          <w:szCs w:val="24"/>
        </w:rPr>
        <w:lastRenderedPageBreak/>
        <w:t xml:space="preserve">keluhan dan masih bisa tidur nyenyak saat malam. Pada pola buang air kecil dan besar ibu tidak memiliki masalah. </w:t>
      </w:r>
    </w:p>
    <w:p w14:paraId="06D0C184" w14:textId="167CB04B" w:rsidR="002E4AA0" w:rsidRDefault="002E4AA0" w:rsidP="002E4AA0">
      <w:pPr>
        <w:spacing w:after="0" w:line="360" w:lineRule="auto"/>
        <w:ind w:left="1080" w:firstLine="720"/>
        <w:contextualSpacing/>
        <w:jc w:val="both"/>
        <w:rPr>
          <w:rFonts w:ascii="Times New Roman" w:eastAsia="Calibri" w:hAnsi="Times New Roman" w:cs="Times New Roman"/>
          <w:sz w:val="24"/>
          <w:szCs w:val="24"/>
        </w:rPr>
      </w:pPr>
      <w:r w:rsidRPr="002E4AA0">
        <w:rPr>
          <w:rFonts w:ascii="Times New Roman" w:eastAsia="Calibri" w:hAnsi="Times New Roman" w:cs="Times New Roman"/>
          <w:sz w:val="24"/>
          <w:szCs w:val="24"/>
        </w:rPr>
        <w:t xml:space="preserve">Pada riwayat pemakaian alat kontrasepsi, ibu belum pernah menggunakan alat kontrasepsi </w:t>
      </w:r>
      <w:r>
        <w:rPr>
          <w:rFonts w:ascii="Times New Roman" w:eastAsia="Calibri" w:hAnsi="Times New Roman" w:cs="Times New Roman"/>
          <w:sz w:val="24"/>
          <w:szCs w:val="24"/>
        </w:rPr>
        <w:t xml:space="preserve">jenis </w:t>
      </w:r>
      <w:r w:rsidRPr="002E4AA0">
        <w:rPr>
          <w:rFonts w:ascii="Times New Roman" w:eastAsia="Calibri" w:hAnsi="Times New Roman" w:cs="Times New Roman"/>
          <w:sz w:val="24"/>
          <w:szCs w:val="24"/>
        </w:rPr>
        <w:t>apapun. Pada riwayat kesehatan pasien dan keluarga, tidak pernah dan sedang menderita penyakit. Pasien juga tidak memiliki riwayat</w:t>
      </w:r>
      <w:r>
        <w:rPr>
          <w:rFonts w:ascii="Times New Roman" w:eastAsia="Calibri" w:hAnsi="Times New Roman" w:cs="Times New Roman"/>
          <w:sz w:val="24"/>
          <w:szCs w:val="24"/>
        </w:rPr>
        <w:t xml:space="preserve"> keturunan kembar</w:t>
      </w:r>
      <w:r w:rsidRPr="002E4AA0">
        <w:rPr>
          <w:rFonts w:ascii="Times New Roman" w:eastAsia="Calibri" w:hAnsi="Times New Roman" w:cs="Times New Roman"/>
          <w:sz w:val="24"/>
          <w:szCs w:val="24"/>
        </w:rPr>
        <w:t>. Pasien juga tidak memiliki riwayat alergi obat maupun makanan.</w:t>
      </w:r>
    </w:p>
    <w:p w14:paraId="005DB032" w14:textId="474E845A" w:rsidR="00125368" w:rsidRPr="002E4AA0" w:rsidRDefault="00125368" w:rsidP="002E4AA0">
      <w:pPr>
        <w:spacing w:after="0" w:line="360" w:lineRule="auto"/>
        <w:ind w:left="1080" w:firstLine="720"/>
        <w:contextualSpacing/>
        <w:jc w:val="both"/>
        <w:rPr>
          <w:rFonts w:ascii="Times New Roman" w:eastAsia="Calibri" w:hAnsi="Times New Roman" w:cs="Times New Roman"/>
          <w:sz w:val="24"/>
          <w:szCs w:val="24"/>
        </w:rPr>
      </w:pPr>
      <w:r w:rsidRPr="00125368">
        <w:rPr>
          <w:rFonts w:ascii="Times New Roman" w:eastAsia="Calibri" w:hAnsi="Times New Roman" w:cs="Times New Roman"/>
          <w:sz w:val="24"/>
          <w:szCs w:val="24"/>
        </w:rPr>
        <w:t xml:space="preserve">Saat ini </w:t>
      </w:r>
      <w:r w:rsidRPr="00125368">
        <w:rPr>
          <w:rFonts w:ascii="Times New Roman" w:eastAsia="Calibri" w:hAnsi="Times New Roman" w:cs="Times New Roman"/>
          <w:sz w:val="24"/>
          <w:szCs w:val="24"/>
          <w:lang w:val="id-ID"/>
        </w:rPr>
        <w:t>Ibu tinggal bersama suami dirumah milik pribadi</w:t>
      </w:r>
      <w:r w:rsidRPr="00125368">
        <w:rPr>
          <w:rFonts w:ascii="Times New Roman" w:eastAsia="Calibri" w:hAnsi="Times New Roman" w:cs="Times New Roman"/>
          <w:sz w:val="24"/>
          <w:szCs w:val="24"/>
        </w:rPr>
        <w:t xml:space="preserve"> bersama orang tua suami</w:t>
      </w:r>
      <w:r w:rsidRPr="00125368">
        <w:rPr>
          <w:rFonts w:ascii="Times New Roman" w:eastAsia="Calibri" w:hAnsi="Times New Roman" w:cs="Times New Roman"/>
          <w:sz w:val="24"/>
          <w:szCs w:val="24"/>
          <w:lang w:val="id-ID"/>
        </w:rPr>
        <w:t xml:space="preserve">. </w:t>
      </w:r>
      <w:r w:rsidRPr="00125368">
        <w:rPr>
          <w:rFonts w:ascii="Times New Roman" w:eastAsia="Calibri" w:hAnsi="Times New Roman" w:cs="Times New Roman"/>
          <w:sz w:val="24"/>
          <w:szCs w:val="24"/>
        </w:rPr>
        <w:t xml:space="preserve">Saat ini ibu tidak bekerja dan hanya sebagai ibu rumah tanggan, suami ibu memiliki penghasilan 2.500.0000 </w:t>
      </w:r>
      <w:r w:rsidRPr="00125368">
        <w:rPr>
          <w:rFonts w:ascii="Times New Roman" w:eastAsia="Calibri" w:hAnsi="Times New Roman" w:cs="Times New Roman"/>
          <w:sz w:val="24"/>
          <w:szCs w:val="24"/>
          <w:lang w:val="id-ID"/>
        </w:rPr>
        <w:t>perbulan</w:t>
      </w:r>
      <w:r w:rsidRPr="00125368">
        <w:rPr>
          <w:rFonts w:ascii="Times New Roman" w:eastAsia="Calibri" w:hAnsi="Times New Roman" w:cs="Times New Roman"/>
          <w:sz w:val="24"/>
          <w:szCs w:val="24"/>
        </w:rPr>
        <w:t xml:space="preserve">. Ibu dan suami telah mulai menabung untuk persiapan persalinan dan kebutuhan bayinya nanti. Ibu dan suami sepakat untuk merencakan persalinan di bidan jika tidak ada kendala. </w:t>
      </w:r>
    </w:p>
    <w:p w14:paraId="119CA312" w14:textId="283BEBC5" w:rsidR="002E4AA0" w:rsidRDefault="002E4AA0" w:rsidP="002E4AA0">
      <w:pPr>
        <w:spacing w:after="0" w:line="360" w:lineRule="auto"/>
        <w:ind w:left="1080" w:firstLine="720"/>
        <w:contextualSpacing/>
        <w:jc w:val="both"/>
        <w:rPr>
          <w:rFonts w:ascii="Times New Roman" w:eastAsia="Calibri" w:hAnsi="Times New Roman" w:cs="Times New Roman"/>
          <w:sz w:val="24"/>
          <w:szCs w:val="24"/>
        </w:rPr>
      </w:pPr>
      <w:r w:rsidRPr="002E4AA0">
        <w:rPr>
          <w:rFonts w:ascii="Times New Roman" w:eastAsia="Calibri" w:hAnsi="Times New Roman" w:cs="Times New Roman"/>
          <w:sz w:val="24"/>
          <w:szCs w:val="24"/>
        </w:rPr>
        <w:t xml:space="preserve">Hasil pengkajian pada awal kehamilan ditemukan </w:t>
      </w:r>
      <w:r>
        <w:rPr>
          <w:rFonts w:ascii="Times New Roman" w:eastAsia="Calibri" w:hAnsi="Times New Roman" w:cs="Times New Roman"/>
          <w:sz w:val="24"/>
          <w:szCs w:val="24"/>
        </w:rPr>
        <w:t>BB sebelum hamil 51 kg, TB 153 cm</w:t>
      </w:r>
      <w:r w:rsidRPr="002E4AA0">
        <w:rPr>
          <w:rFonts w:ascii="Times New Roman" w:eastAsia="Calibri" w:hAnsi="Times New Roman" w:cs="Times New Roman"/>
          <w:sz w:val="24"/>
          <w:szCs w:val="24"/>
        </w:rPr>
        <w:t xml:space="preserve"> </w:t>
      </w:r>
      <w:r>
        <w:rPr>
          <w:rFonts w:ascii="Times New Roman" w:eastAsia="Calibri" w:hAnsi="Times New Roman" w:cs="Times New Roman"/>
          <w:sz w:val="24"/>
          <w:szCs w:val="24"/>
        </w:rPr>
        <w:t>didapatkan</w:t>
      </w:r>
      <w:r w:rsidRPr="002E4AA0">
        <w:rPr>
          <w:rFonts w:ascii="Times New Roman" w:eastAsia="Calibri" w:hAnsi="Times New Roman" w:cs="Times New Roman"/>
          <w:sz w:val="24"/>
          <w:szCs w:val="24"/>
        </w:rPr>
        <w:t xml:space="preserve"> IMT </w:t>
      </w:r>
      <w:r>
        <w:rPr>
          <w:rFonts w:ascii="Times New Roman" w:eastAsia="Calibri" w:hAnsi="Times New Roman" w:cs="Times New Roman"/>
          <w:sz w:val="24"/>
          <w:szCs w:val="24"/>
        </w:rPr>
        <w:t>sebelum hamil 21,8</w:t>
      </w:r>
      <w:r w:rsidRPr="002E4AA0">
        <w:rPr>
          <w:rFonts w:ascii="Times New Roman" w:eastAsia="Calibri" w:hAnsi="Times New Roman" w:cs="Times New Roman"/>
          <w:sz w:val="24"/>
          <w:szCs w:val="24"/>
        </w:rPr>
        <w:t xml:space="preserve"> kg/ m</w:t>
      </w:r>
      <w:r w:rsidRPr="002E4AA0">
        <w:rPr>
          <w:rFonts w:ascii="Times New Roman" w:eastAsia="Calibri" w:hAnsi="Times New Roman" w:cs="Times New Roman"/>
          <w:sz w:val="24"/>
          <w:szCs w:val="24"/>
          <w:vertAlign w:val="superscript"/>
        </w:rPr>
        <w:t>2</w:t>
      </w:r>
      <w:r w:rsidRPr="002E4AA0">
        <w:rPr>
          <w:rFonts w:ascii="Times New Roman" w:eastAsia="Calibri" w:hAnsi="Times New Roman" w:cs="Times New Roman"/>
          <w:sz w:val="24"/>
          <w:szCs w:val="24"/>
        </w:rPr>
        <w:t>. Be</w:t>
      </w:r>
      <w:r>
        <w:rPr>
          <w:rFonts w:ascii="Times New Roman" w:eastAsia="Calibri" w:hAnsi="Times New Roman" w:cs="Times New Roman"/>
          <w:sz w:val="24"/>
          <w:szCs w:val="24"/>
        </w:rPr>
        <w:t>rat badan ibu saat ini adalah 60</w:t>
      </w:r>
      <w:r w:rsidRPr="002E4AA0">
        <w:rPr>
          <w:rFonts w:ascii="Times New Roman" w:eastAsia="Calibri" w:hAnsi="Times New Roman" w:cs="Times New Roman"/>
          <w:sz w:val="24"/>
          <w:szCs w:val="24"/>
        </w:rPr>
        <w:t xml:space="preserve"> kg, sehingga ibu men</w:t>
      </w:r>
      <w:r>
        <w:rPr>
          <w:rFonts w:ascii="Times New Roman" w:eastAsia="Calibri" w:hAnsi="Times New Roman" w:cs="Times New Roman"/>
          <w:sz w:val="24"/>
          <w:szCs w:val="24"/>
        </w:rPr>
        <w:t>galami kenaikan berat badan 9</w:t>
      </w:r>
      <w:r w:rsidRPr="002E4AA0">
        <w:rPr>
          <w:rFonts w:ascii="Times New Roman" w:eastAsia="Calibri" w:hAnsi="Times New Roman" w:cs="Times New Roman"/>
          <w:sz w:val="24"/>
          <w:szCs w:val="24"/>
        </w:rPr>
        <w:t xml:space="preserve"> kg.</w:t>
      </w:r>
    </w:p>
    <w:p w14:paraId="3A79A849" w14:textId="6839BD74" w:rsidR="00125368" w:rsidRPr="00125368" w:rsidRDefault="002E4AA0" w:rsidP="00125368">
      <w:pPr>
        <w:spacing w:after="0" w:line="360" w:lineRule="auto"/>
        <w:ind w:left="1080" w:firstLine="720"/>
        <w:contextualSpacing/>
        <w:jc w:val="both"/>
        <w:rPr>
          <w:rFonts w:ascii="Times New Roman" w:eastAsia="Calibri" w:hAnsi="Times New Roman" w:cs="Times New Roman"/>
          <w:sz w:val="24"/>
          <w:szCs w:val="24"/>
        </w:rPr>
      </w:pPr>
      <w:r w:rsidRPr="002E4AA0">
        <w:rPr>
          <w:rFonts w:ascii="Times New Roman" w:eastAsia="Calibri" w:hAnsi="Times New Roman" w:cs="Times New Roman"/>
          <w:sz w:val="24"/>
          <w:szCs w:val="24"/>
        </w:rPr>
        <w:t>Berdasarkan data obyektif, ditemukan tanda-tanda vital dalam batas normal. Pada pemeriksaan konjungtiva mata berwarna merah muda dan sklera putih. Pada pem</w:t>
      </w:r>
      <w:r>
        <w:rPr>
          <w:rFonts w:ascii="Times New Roman" w:eastAsia="Calibri" w:hAnsi="Times New Roman" w:cs="Times New Roman"/>
          <w:sz w:val="24"/>
          <w:szCs w:val="24"/>
        </w:rPr>
        <w:t>eriksaan palpasi abdomen, TFU 31 cm (TBJ: 3100</w:t>
      </w:r>
      <w:r w:rsidRPr="002E4AA0">
        <w:rPr>
          <w:rFonts w:ascii="Times New Roman" w:eastAsia="Calibri" w:hAnsi="Times New Roman" w:cs="Times New Roman"/>
          <w:sz w:val="24"/>
          <w:szCs w:val="24"/>
        </w:rPr>
        <w:t xml:space="preserve"> gram), teraba bokong pada fundus uteri, punggung bayi di kiri ibu dan teraba kepala sudah masuk panggul 1/5 bagian. Pada pemeriksaan auskultasi didapatkan denyut jantung janin (DJJ) dalam batas normal. Hasil pemerik</w:t>
      </w:r>
      <w:r w:rsidR="001D22D3">
        <w:rPr>
          <w:rFonts w:ascii="Times New Roman" w:eastAsia="Calibri" w:hAnsi="Times New Roman" w:cs="Times New Roman"/>
          <w:sz w:val="24"/>
          <w:szCs w:val="24"/>
        </w:rPr>
        <w:t>saan laboratorium pada tanggal 21-01-2022, Hb 13,5 gr/dl</w:t>
      </w:r>
      <w:r w:rsidRPr="002E4AA0">
        <w:rPr>
          <w:rFonts w:ascii="Times New Roman" w:eastAsia="Calibri" w:hAnsi="Times New Roman" w:cs="Times New Roman"/>
          <w:sz w:val="24"/>
          <w:szCs w:val="24"/>
        </w:rPr>
        <w:t>.</w:t>
      </w:r>
    </w:p>
    <w:p w14:paraId="3C3CA1A6" w14:textId="15C04957" w:rsidR="001F488B" w:rsidRPr="0035556C" w:rsidRDefault="00111F39" w:rsidP="00BF3B32">
      <w:pPr>
        <w:pStyle w:val="ListParagraph"/>
        <w:numPr>
          <w:ilvl w:val="0"/>
          <w:numId w:val="7"/>
        </w:numPr>
        <w:spacing w:line="360" w:lineRule="auto"/>
        <w:ind w:left="1080"/>
        <w:jc w:val="both"/>
        <w:rPr>
          <w:rFonts w:ascii="Times New Roman" w:hAnsi="Times New Roman" w:cs="Times New Roman"/>
          <w:sz w:val="24"/>
          <w:szCs w:val="24"/>
        </w:rPr>
      </w:pPr>
      <w:r w:rsidRPr="0035556C">
        <w:rPr>
          <w:rFonts w:ascii="Times New Roman" w:hAnsi="Times New Roman" w:cs="Times New Roman"/>
          <w:sz w:val="24"/>
          <w:szCs w:val="24"/>
        </w:rPr>
        <w:t xml:space="preserve">Kunjungan ANC Tanggal </w:t>
      </w:r>
      <w:r w:rsidR="00AD46E2">
        <w:rPr>
          <w:rFonts w:ascii="Times New Roman" w:hAnsi="Times New Roman" w:cs="Times New Roman"/>
          <w:sz w:val="24"/>
          <w:szCs w:val="24"/>
          <w:lang w:val="en-US"/>
        </w:rPr>
        <w:t>28</w:t>
      </w:r>
      <w:r w:rsidR="005F6068">
        <w:rPr>
          <w:rFonts w:ascii="Times New Roman" w:hAnsi="Times New Roman" w:cs="Times New Roman"/>
          <w:sz w:val="24"/>
          <w:szCs w:val="24"/>
          <w:lang w:val="en-US"/>
        </w:rPr>
        <w:t xml:space="preserve"> Januari 2022</w:t>
      </w:r>
    </w:p>
    <w:p w14:paraId="107549DB" w14:textId="07FBBBB0" w:rsidR="00056943" w:rsidRDefault="00A450C1" w:rsidP="00090766">
      <w:pPr>
        <w:pStyle w:val="ListParagraph"/>
        <w:spacing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Ny. S</w:t>
      </w:r>
      <w:r w:rsidR="00111F39" w:rsidRPr="0035556C">
        <w:rPr>
          <w:rFonts w:ascii="Times New Roman" w:hAnsi="Times New Roman" w:cs="Times New Roman"/>
          <w:sz w:val="24"/>
          <w:szCs w:val="24"/>
        </w:rPr>
        <w:t xml:space="preserve"> melakukan k</w:t>
      </w:r>
      <w:r w:rsidR="00AD46E2">
        <w:rPr>
          <w:rFonts w:ascii="Times New Roman" w:hAnsi="Times New Roman" w:cs="Times New Roman"/>
          <w:sz w:val="24"/>
          <w:szCs w:val="24"/>
        </w:rPr>
        <w:t>unjungan ulang usia kehamilan 3</w:t>
      </w:r>
      <w:r w:rsidR="00AD46E2">
        <w:rPr>
          <w:rFonts w:ascii="Times New Roman" w:hAnsi="Times New Roman" w:cs="Times New Roman"/>
          <w:sz w:val="24"/>
          <w:szCs w:val="24"/>
          <w:lang w:val="en-US"/>
        </w:rPr>
        <w:t>9</w:t>
      </w:r>
      <w:r w:rsidR="00111F39" w:rsidRPr="0035556C">
        <w:rPr>
          <w:rFonts w:ascii="Times New Roman" w:hAnsi="Times New Roman" w:cs="Times New Roman"/>
          <w:sz w:val="24"/>
          <w:szCs w:val="24"/>
        </w:rPr>
        <w:t xml:space="preserve"> minggu di PMB</w:t>
      </w:r>
      <w:r w:rsidR="00111F39" w:rsidRPr="0035556C">
        <w:rPr>
          <w:rFonts w:ascii="Times New Roman" w:hAnsi="Times New Roman" w:cs="Times New Roman"/>
          <w:sz w:val="24"/>
          <w:szCs w:val="24"/>
          <w:lang w:val="en-US"/>
        </w:rPr>
        <w:t xml:space="preserve"> </w:t>
      </w:r>
      <w:r w:rsidR="00111F39" w:rsidRPr="0035556C">
        <w:rPr>
          <w:rFonts w:ascii="Times New Roman" w:hAnsi="Times New Roman" w:cs="Times New Roman"/>
          <w:sz w:val="24"/>
          <w:szCs w:val="24"/>
        </w:rPr>
        <w:t xml:space="preserve">dengan </w:t>
      </w:r>
      <w:r w:rsidR="00111F39" w:rsidRPr="0035556C">
        <w:rPr>
          <w:rFonts w:ascii="Times New Roman" w:hAnsi="Times New Roman" w:cs="Times New Roman"/>
          <w:sz w:val="24"/>
          <w:szCs w:val="24"/>
          <w:lang w:val="en-US"/>
        </w:rPr>
        <w:t>diantar suaminya pukul 1</w:t>
      </w:r>
      <w:r w:rsidR="00AD46E2">
        <w:rPr>
          <w:rFonts w:ascii="Times New Roman" w:hAnsi="Times New Roman" w:cs="Times New Roman"/>
          <w:sz w:val="24"/>
          <w:szCs w:val="24"/>
          <w:lang w:val="en-US"/>
        </w:rPr>
        <w:t>6</w:t>
      </w:r>
      <w:r w:rsidR="00111F39" w:rsidRPr="0035556C">
        <w:rPr>
          <w:rFonts w:ascii="Times New Roman" w:hAnsi="Times New Roman" w:cs="Times New Roman"/>
          <w:sz w:val="24"/>
          <w:szCs w:val="24"/>
          <w:lang w:val="en-US"/>
        </w:rPr>
        <w:t xml:space="preserve">.00 WIB untuk memeriksakan kehamilannya. Ibu mengatakan </w:t>
      </w:r>
      <w:r w:rsidR="00C47090">
        <w:rPr>
          <w:rFonts w:ascii="Times New Roman" w:hAnsi="Times New Roman" w:cs="Times New Roman"/>
          <w:sz w:val="24"/>
          <w:szCs w:val="24"/>
          <w:lang w:val="en-US"/>
        </w:rPr>
        <w:t xml:space="preserve">mengeluh </w:t>
      </w:r>
      <w:r w:rsidR="00111F39" w:rsidRPr="0035556C">
        <w:rPr>
          <w:rFonts w:ascii="Times New Roman" w:hAnsi="Times New Roman" w:cs="Times New Roman"/>
          <w:sz w:val="24"/>
          <w:szCs w:val="24"/>
        </w:rPr>
        <w:t xml:space="preserve">merasa pegal-pegal </w:t>
      </w:r>
      <w:r w:rsidR="00C47090">
        <w:rPr>
          <w:rFonts w:ascii="Times New Roman" w:hAnsi="Times New Roman" w:cs="Times New Roman"/>
          <w:sz w:val="24"/>
          <w:szCs w:val="24"/>
          <w:lang w:val="en-US"/>
        </w:rPr>
        <w:t xml:space="preserve">pada </w:t>
      </w:r>
      <w:r w:rsidR="00C47090">
        <w:rPr>
          <w:rFonts w:ascii="Times New Roman" w:hAnsi="Times New Roman" w:cs="Times New Roman"/>
          <w:sz w:val="24"/>
          <w:szCs w:val="24"/>
          <w:lang w:val="en-US"/>
        </w:rPr>
        <w:lastRenderedPageBreak/>
        <w:t>punggu</w:t>
      </w:r>
      <w:r w:rsidR="00125368">
        <w:rPr>
          <w:rFonts w:ascii="Times New Roman" w:hAnsi="Times New Roman" w:cs="Times New Roman"/>
          <w:sz w:val="24"/>
          <w:szCs w:val="24"/>
          <w:lang w:val="en-US"/>
        </w:rPr>
        <w:t>ng. I</w:t>
      </w:r>
      <w:r w:rsidR="00111F39" w:rsidRPr="0035556C">
        <w:rPr>
          <w:rFonts w:ascii="Times New Roman" w:hAnsi="Times New Roman" w:cs="Times New Roman"/>
          <w:sz w:val="24"/>
          <w:szCs w:val="24"/>
        </w:rPr>
        <w:t>bu</w:t>
      </w:r>
      <w:r w:rsidR="00546A5F" w:rsidRPr="0035556C">
        <w:rPr>
          <w:rFonts w:ascii="Times New Roman" w:hAnsi="Times New Roman" w:cs="Times New Roman"/>
          <w:sz w:val="24"/>
          <w:szCs w:val="24"/>
        </w:rPr>
        <w:t xml:space="preserve"> </w:t>
      </w:r>
      <w:r w:rsidR="00125368">
        <w:rPr>
          <w:rFonts w:ascii="Times New Roman" w:hAnsi="Times New Roman" w:cs="Times New Roman"/>
          <w:sz w:val="24"/>
          <w:szCs w:val="24"/>
          <w:lang w:val="en-US"/>
        </w:rPr>
        <w:t>belakangan ini merasa cemas dan berdebar membayangkan p</w:t>
      </w:r>
      <w:r w:rsidR="00C47090">
        <w:rPr>
          <w:rFonts w:ascii="Times New Roman" w:hAnsi="Times New Roman" w:cs="Times New Roman"/>
          <w:sz w:val="24"/>
          <w:szCs w:val="24"/>
          <w:lang w:val="en-US"/>
        </w:rPr>
        <w:t>roses persalinan</w:t>
      </w:r>
      <w:r w:rsidR="00111F39" w:rsidRPr="0035556C">
        <w:rPr>
          <w:rFonts w:ascii="Times New Roman" w:hAnsi="Times New Roman" w:cs="Times New Roman"/>
          <w:sz w:val="24"/>
          <w:szCs w:val="24"/>
          <w:lang w:val="en-US"/>
        </w:rPr>
        <w:t>.</w:t>
      </w:r>
    </w:p>
    <w:p w14:paraId="2632C1F2" w14:textId="6D58643B" w:rsidR="00C51003" w:rsidRPr="003A0623" w:rsidRDefault="006E5DE5" w:rsidP="003A0623">
      <w:pPr>
        <w:spacing w:after="0" w:line="360" w:lineRule="auto"/>
        <w:ind w:left="1080" w:firstLine="720"/>
        <w:contextualSpacing/>
        <w:jc w:val="both"/>
        <w:rPr>
          <w:rFonts w:ascii="Times New Roman" w:eastAsia="Calibri" w:hAnsi="Times New Roman" w:cs="Times New Roman"/>
          <w:sz w:val="24"/>
          <w:szCs w:val="24"/>
        </w:rPr>
      </w:pPr>
      <w:r w:rsidRPr="006E5DE5">
        <w:rPr>
          <w:rFonts w:ascii="Times New Roman" w:eastAsia="Calibri" w:hAnsi="Times New Roman" w:cs="Times New Roman"/>
          <w:sz w:val="24"/>
          <w:szCs w:val="24"/>
        </w:rPr>
        <w:t xml:space="preserve">Berdasarkan data obyektif, ditemukan tanda-tanda vital dalam batas normal. Berat badan ibu saat ini adalah 61 kg. Pada pemeriksaan konjungtiva mata berwarna merah muda dan sklera putih. Pada pemeriksaan palpasi abdomen, TFU 31 cm (TBJ: 3100 gram), teraba bokong pada fundus uteri, punggung bayi di kiri ibu dan teraba kepala sudah masuk panggul 1/5 bagian. Pada pemeriksaan auskultasi didapatkan denyut jantung janin (DJJ) dalam batas normal. </w:t>
      </w:r>
    </w:p>
    <w:p w14:paraId="04471837" w14:textId="5F37C9A3" w:rsidR="00D94096" w:rsidRPr="0035556C" w:rsidRDefault="000801C2" w:rsidP="000D429C">
      <w:pPr>
        <w:pStyle w:val="Heading2"/>
        <w:numPr>
          <w:ilvl w:val="3"/>
          <w:numId w:val="1"/>
        </w:numPr>
        <w:ind w:left="720"/>
      </w:pPr>
      <w:bookmarkStart w:id="12" w:name="_Toc100046709"/>
      <w:r w:rsidRPr="0035556C">
        <w:t>Per</w:t>
      </w:r>
      <w:r w:rsidR="006212F1" w:rsidRPr="0035556C">
        <w:t>s</w:t>
      </w:r>
      <w:r w:rsidRPr="0035556C">
        <w:t xml:space="preserve">alinan </w:t>
      </w:r>
      <w:r w:rsidR="00D94096" w:rsidRPr="0035556C">
        <w:t>dan BBL</w:t>
      </w:r>
      <w:bookmarkEnd w:id="12"/>
    </w:p>
    <w:p w14:paraId="3678AB68" w14:textId="77777777" w:rsidR="001F488B" w:rsidRPr="0035556C" w:rsidRDefault="00BB3425" w:rsidP="00BF3B32">
      <w:pPr>
        <w:pStyle w:val="ListParagraph"/>
        <w:numPr>
          <w:ilvl w:val="0"/>
          <w:numId w:val="8"/>
        </w:numPr>
        <w:spacing w:line="360" w:lineRule="auto"/>
        <w:ind w:left="1080"/>
        <w:jc w:val="both"/>
        <w:rPr>
          <w:rFonts w:ascii="Times New Roman" w:hAnsi="Times New Roman" w:cs="Times New Roman"/>
          <w:sz w:val="24"/>
          <w:szCs w:val="24"/>
          <w:lang w:val="en-US"/>
        </w:rPr>
      </w:pPr>
      <w:r w:rsidRPr="0035556C">
        <w:rPr>
          <w:rFonts w:ascii="Times New Roman" w:hAnsi="Times New Roman" w:cs="Times New Roman"/>
          <w:sz w:val="24"/>
          <w:szCs w:val="24"/>
        </w:rPr>
        <w:t xml:space="preserve">Persalinan </w:t>
      </w:r>
    </w:p>
    <w:p w14:paraId="68AA73D1" w14:textId="5E224C4E" w:rsidR="003A0623" w:rsidRDefault="00BB3425" w:rsidP="003A0623">
      <w:pPr>
        <w:pStyle w:val="ListParagraph"/>
        <w:spacing w:after="0" w:line="360" w:lineRule="auto"/>
        <w:ind w:left="1080" w:firstLine="720"/>
        <w:jc w:val="both"/>
        <w:rPr>
          <w:rFonts w:ascii="Times New Roman" w:eastAsia="Times New Roman" w:hAnsi="Times New Roman" w:cs="Times New Roman"/>
          <w:sz w:val="24"/>
          <w:szCs w:val="24"/>
          <w:lang w:val="en-US"/>
        </w:rPr>
      </w:pPr>
      <w:r w:rsidRPr="0035556C">
        <w:rPr>
          <w:rFonts w:ascii="Times New Roman" w:hAnsi="Times New Roman" w:cs="Times New Roman"/>
          <w:sz w:val="24"/>
          <w:szCs w:val="24"/>
        </w:rPr>
        <w:t xml:space="preserve">Pada tanggal </w:t>
      </w:r>
      <w:r w:rsidR="000D429C">
        <w:rPr>
          <w:rFonts w:ascii="Times New Roman" w:hAnsi="Times New Roman" w:cs="Times New Roman"/>
          <w:sz w:val="24"/>
          <w:szCs w:val="24"/>
          <w:lang w:val="en-US"/>
        </w:rPr>
        <w:t>4 Februari</w:t>
      </w:r>
      <w:r w:rsidR="00452B2F">
        <w:rPr>
          <w:rFonts w:ascii="Times New Roman" w:hAnsi="Times New Roman" w:cs="Times New Roman"/>
          <w:sz w:val="24"/>
          <w:szCs w:val="24"/>
          <w:lang w:val="en-US"/>
        </w:rPr>
        <w:t xml:space="preserve"> 2022</w:t>
      </w:r>
      <w:r w:rsidRPr="0035556C">
        <w:rPr>
          <w:rFonts w:ascii="Times New Roman" w:hAnsi="Times New Roman" w:cs="Times New Roman"/>
          <w:sz w:val="24"/>
          <w:szCs w:val="24"/>
        </w:rPr>
        <w:t xml:space="preserve"> </w:t>
      </w:r>
      <w:r w:rsidR="009A6EAA">
        <w:rPr>
          <w:rFonts w:ascii="Times New Roman" w:hAnsi="Times New Roman" w:cs="Times New Roman"/>
          <w:sz w:val="24"/>
          <w:szCs w:val="24"/>
          <w:lang w:val="en-US"/>
        </w:rPr>
        <w:t>pukul 08</w:t>
      </w:r>
      <w:r w:rsidR="003A0623">
        <w:rPr>
          <w:rFonts w:ascii="Times New Roman" w:hAnsi="Times New Roman" w:cs="Times New Roman"/>
          <w:sz w:val="24"/>
          <w:szCs w:val="24"/>
          <w:lang w:val="en-US"/>
        </w:rPr>
        <w:t xml:space="preserve">.00 WIB </w:t>
      </w:r>
      <w:r w:rsidR="00A450C1">
        <w:rPr>
          <w:rFonts w:ascii="Times New Roman" w:hAnsi="Times New Roman" w:cs="Times New Roman"/>
          <w:sz w:val="24"/>
          <w:szCs w:val="24"/>
          <w:lang w:val="en-US"/>
        </w:rPr>
        <w:t>Ny. S</w:t>
      </w:r>
      <w:r w:rsidRPr="0035556C">
        <w:rPr>
          <w:rFonts w:ascii="Times New Roman" w:hAnsi="Times New Roman" w:cs="Times New Roman"/>
          <w:sz w:val="24"/>
          <w:szCs w:val="24"/>
          <w:lang w:val="en-US"/>
        </w:rPr>
        <w:t xml:space="preserve"> </w:t>
      </w:r>
      <w:r w:rsidR="00452B2F">
        <w:rPr>
          <w:rFonts w:ascii="Times New Roman" w:hAnsi="Times New Roman" w:cs="Times New Roman"/>
          <w:sz w:val="24"/>
          <w:szCs w:val="24"/>
          <w:lang w:val="en-US"/>
        </w:rPr>
        <w:t xml:space="preserve">datang ke PMB karena sudah merasakan </w:t>
      </w:r>
      <w:r w:rsidR="00500AF4" w:rsidRPr="0035556C">
        <w:rPr>
          <w:rFonts w:ascii="Times New Roman" w:hAnsi="Times New Roman" w:cs="Times New Roman"/>
          <w:sz w:val="24"/>
          <w:szCs w:val="24"/>
        </w:rPr>
        <w:t>tanda-tanda persalinan</w:t>
      </w:r>
      <w:r w:rsidR="003A0623">
        <w:rPr>
          <w:rFonts w:ascii="Times New Roman" w:hAnsi="Times New Roman" w:cs="Times New Roman"/>
          <w:sz w:val="24"/>
          <w:szCs w:val="24"/>
          <w:lang w:val="en-US"/>
        </w:rPr>
        <w:t>. I</w:t>
      </w:r>
      <w:r w:rsidR="007D2EC1" w:rsidRPr="0035556C">
        <w:rPr>
          <w:rFonts w:ascii="Times New Roman" w:hAnsi="Times New Roman" w:cs="Times New Roman"/>
          <w:sz w:val="24"/>
          <w:szCs w:val="24"/>
        </w:rPr>
        <w:t>bu mera</w:t>
      </w:r>
      <w:r w:rsidR="00DF05AE" w:rsidRPr="0035556C">
        <w:rPr>
          <w:rFonts w:ascii="Times New Roman" w:hAnsi="Times New Roman" w:cs="Times New Roman"/>
          <w:sz w:val="24"/>
          <w:szCs w:val="24"/>
        </w:rPr>
        <w:t>s</w:t>
      </w:r>
      <w:r w:rsidR="007D2EC1" w:rsidRPr="0035556C">
        <w:rPr>
          <w:rFonts w:ascii="Times New Roman" w:hAnsi="Times New Roman" w:cs="Times New Roman"/>
          <w:sz w:val="24"/>
          <w:szCs w:val="24"/>
        </w:rPr>
        <w:t xml:space="preserve">akan </w:t>
      </w:r>
      <w:r w:rsidR="007D2EC1" w:rsidRPr="0035556C">
        <w:rPr>
          <w:rFonts w:ascii="Times New Roman" w:hAnsi="Times New Roman" w:cs="Times New Roman"/>
          <w:bCs/>
          <w:sz w:val="24"/>
          <w:szCs w:val="24"/>
        </w:rPr>
        <w:t xml:space="preserve">kenceng-kenceng, </w:t>
      </w:r>
      <w:r w:rsidR="007D2EC1" w:rsidRPr="0035556C">
        <w:rPr>
          <w:rFonts w:ascii="Times New Roman" w:hAnsi="Times New Roman" w:cs="Times New Roman"/>
          <w:sz w:val="24"/>
          <w:szCs w:val="24"/>
        </w:rPr>
        <w:t>pinggang terasa sakit menjalar ke depan</w:t>
      </w:r>
      <w:r w:rsidR="003A0623">
        <w:rPr>
          <w:rFonts w:ascii="Times New Roman" w:hAnsi="Times New Roman" w:cs="Times New Roman"/>
          <w:bCs/>
          <w:sz w:val="24"/>
          <w:szCs w:val="24"/>
        </w:rPr>
        <w:t xml:space="preserve"> dan sudah keluar lendir darah</w:t>
      </w:r>
      <w:r w:rsidR="003A0623">
        <w:rPr>
          <w:rFonts w:ascii="Times New Roman" w:hAnsi="Times New Roman" w:cs="Times New Roman"/>
          <w:bCs/>
          <w:sz w:val="24"/>
          <w:szCs w:val="24"/>
          <w:lang w:val="en-US"/>
        </w:rPr>
        <w:t xml:space="preserve"> sejak tanggal 04-02-2022 jam 04.00 WIB. </w:t>
      </w:r>
      <w:r w:rsidR="003A0623">
        <w:rPr>
          <w:rFonts w:ascii="Times New Roman" w:eastAsia="Times New Roman" w:hAnsi="Times New Roman" w:cs="Times New Roman"/>
          <w:sz w:val="24"/>
          <w:szCs w:val="24"/>
          <w:lang w:val="en-US"/>
        </w:rPr>
        <w:t xml:space="preserve">Ibu datang ke </w:t>
      </w:r>
      <w:r w:rsidR="001F6333">
        <w:rPr>
          <w:rFonts w:ascii="Times New Roman" w:eastAsia="Times New Roman" w:hAnsi="Times New Roman" w:cs="Times New Roman"/>
          <w:sz w:val="24"/>
          <w:szCs w:val="24"/>
          <w:lang w:val="en-US"/>
        </w:rPr>
        <w:t>PMB Amin Triwibawanti</w:t>
      </w:r>
      <w:r w:rsidR="003A0623">
        <w:rPr>
          <w:rFonts w:ascii="Times New Roman" w:eastAsia="Times New Roman" w:hAnsi="Times New Roman" w:cs="Times New Roman"/>
          <w:sz w:val="24"/>
          <w:szCs w:val="24"/>
          <w:lang w:val="en-US"/>
        </w:rPr>
        <w:t xml:space="preserve"> didampingi oleh suami. Usia kehamilan ibu berdasarkan har</w:t>
      </w:r>
      <w:r w:rsidR="001F6333">
        <w:rPr>
          <w:rFonts w:ascii="Times New Roman" w:eastAsia="Times New Roman" w:hAnsi="Times New Roman" w:cs="Times New Roman"/>
          <w:sz w:val="24"/>
          <w:szCs w:val="24"/>
          <w:lang w:val="en-US"/>
        </w:rPr>
        <w:t>i pertama haid terakhir yaitu 40</w:t>
      </w:r>
      <w:r w:rsidR="003A0623">
        <w:rPr>
          <w:rFonts w:ascii="Times New Roman" w:eastAsia="Times New Roman" w:hAnsi="Times New Roman" w:cs="Times New Roman"/>
          <w:sz w:val="24"/>
          <w:szCs w:val="24"/>
          <w:lang w:val="en-US"/>
        </w:rPr>
        <w:t xml:space="preserve"> minggu.</w:t>
      </w:r>
    </w:p>
    <w:p w14:paraId="512F3A68" w14:textId="54FB6BF9" w:rsidR="001F6333" w:rsidRPr="001F6333" w:rsidRDefault="001F6333" w:rsidP="001F6333">
      <w:pPr>
        <w:spacing w:after="0" w:line="360" w:lineRule="auto"/>
        <w:ind w:left="1080" w:firstLine="720"/>
        <w:contextualSpacing/>
        <w:jc w:val="both"/>
        <w:rPr>
          <w:rFonts w:ascii="Times New Roman" w:eastAsia="Calibri" w:hAnsi="Times New Roman" w:cs="Times New Roman"/>
          <w:sz w:val="24"/>
          <w:szCs w:val="24"/>
        </w:rPr>
      </w:pPr>
      <w:r w:rsidRPr="001F6333">
        <w:rPr>
          <w:rFonts w:ascii="Times New Roman" w:eastAsia="Calibri" w:hAnsi="Times New Roman" w:cs="Times New Roman"/>
          <w:sz w:val="24"/>
          <w:szCs w:val="24"/>
        </w:rPr>
        <w:t>Hasil pengkajian pada Ny. S, didapatkan pasien merasa cemas terhadap proses persalinan akan berlangsung lama. Berdasarkan data obyektif, ditemukan tanda-tanda vital dalam batas normal. Be</w:t>
      </w:r>
      <w:r w:rsidR="00C47090">
        <w:rPr>
          <w:rFonts w:ascii="Times New Roman" w:eastAsia="Calibri" w:hAnsi="Times New Roman" w:cs="Times New Roman"/>
          <w:sz w:val="24"/>
          <w:szCs w:val="24"/>
        </w:rPr>
        <w:t>rat badan ibu saat ini adalah 63</w:t>
      </w:r>
      <w:r w:rsidRPr="001F6333">
        <w:rPr>
          <w:rFonts w:ascii="Times New Roman" w:eastAsia="Calibri" w:hAnsi="Times New Roman" w:cs="Times New Roman"/>
          <w:sz w:val="24"/>
          <w:szCs w:val="24"/>
        </w:rPr>
        <w:t xml:space="preserve"> kg, sehingga total k</w:t>
      </w:r>
      <w:r w:rsidR="00C47090">
        <w:rPr>
          <w:rFonts w:ascii="Times New Roman" w:eastAsia="Calibri" w:hAnsi="Times New Roman" w:cs="Times New Roman"/>
          <w:sz w:val="24"/>
          <w:szCs w:val="24"/>
        </w:rPr>
        <w:t>enaikan BB selama hamil yaitu 12</w:t>
      </w:r>
      <w:r w:rsidRPr="001F6333">
        <w:rPr>
          <w:rFonts w:ascii="Times New Roman" w:eastAsia="Calibri" w:hAnsi="Times New Roman" w:cs="Times New Roman"/>
          <w:sz w:val="24"/>
          <w:szCs w:val="24"/>
        </w:rPr>
        <w:t xml:space="preserve"> kg. </w:t>
      </w:r>
    </w:p>
    <w:p w14:paraId="36128249" w14:textId="1593A23D" w:rsidR="007C33AD" w:rsidRDefault="00EF7207" w:rsidP="007C33AD">
      <w:pPr>
        <w:spacing w:after="0" w:line="360" w:lineRule="auto"/>
        <w:ind w:left="1080" w:firstLine="720"/>
        <w:contextualSpacing/>
        <w:jc w:val="both"/>
        <w:rPr>
          <w:rFonts w:ascii="Times New Roman" w:eastAsia="Times New Roman" w:hAnsi="Times New Roman" w:cs="Times New Roman"/>
          <w:sz w:val="24"/>
          <w:szCs w:val="24"/>
        </w:rPr>
      </w:pPr>
      <w:r w:rsidRPr="00EF7207">
        <w:rPr>
          <w:rFonts w:ascii="Times New Roman" w:eastAsia="Calibri" w:hAnsi="Times New Roman" w:cs="Times New Roman"/>
          <w:sz w:val="24"/>
          <w:szCs w:val="24"/>
        </w:rPr>
        <w:t xml:space="preserve">Pada pemeriksaan fisik palpasi abdomen, TFU 31 cm, teraba bokong pada fundus uteri, punggung bayi di kiri ibu dan kepala sudah masuk panggul. Pada pemeriksaan auskultasi didapatkan denyut jantung janin (DJJ) dalam batas normal dan kontraksi teratur tiap 2 kali dalam 10 menit selama 25 detik tiap kontraksi. Pada pemeriksaan dalam didapatkan </w:t>
      </w:r>
      <w:r w:rsidRPr="00EF7207">
        <w:rPr>
          <w:rFonts w:ascii="Times New Roman" w:eastAsia="Times New Roman" w:hAnsi="Times New Roman" w:cs="Times New Roman"/>
          <w:sz w:val="24"/>
          <w:szCs w:val="24"/>
        </w:rPr>
        <w:t xml:space="preserve">vulva dan uretra tenang, dinding vagina licin, porsio menipis lunak, </w:t>
      </w:r>
      <w:r w:rsidRPr="00EF7207">
        <w:rPr>
          <w:rFonts w:ascii="Times New Roman" w:eastAsia="Times New Roman" w:hAnsi="Times New Roman" w:cs="Times New Roman"/>
          <w:sz w:val="24"/>
          <w:szCs w:val="24"/>
        </w:rPr>
        <w:lastRenderedPageBreak/>
        <w:t>pembukaan 5 cm, selaput ketuban (+), air ketuban (-), presentasi kepala, kepala di Hodge II, STLD (+).</w:t>
      </w:r>
      <w:r w:rsidR="007C33AD">
        <w:rPr>
          <w:rFonts w:ascii="Times New Roman" w:eastAsia="Calibri" w:hAnsi="Times New Roman" w:cs="Times New Roman"/>
          <w:sz w:val="24"/>
          <w:szCs w:val="24"/>
        </w:rPr>
        <w:t xml:space="preserve"> </w:t>
      </w:r>
      <w:r w:rsidR="007C33AD" w:rsidRPr="007C33AD">
        <w:rPr>
          <w:rFonts w:ascii="Times New Roman" w:eastAsia="Times New Roman" w:hAnsi="Times New Roman" w:cs="Times New Roman"/>
          <w:sz w:val="24"/>
          <w:szCs w:val="24"/>
        </w:rPr>
        <w:t>Melakukan observasi tekanan darah, kemajuan persalinan tiap 4 jam, nadi, DJJ dan His tiap 1 jam.</w:t>
      </w:r>
    </w:p>
    <w:p w14:paraId="6056DC5D" w14:textId="3CCDB6B4" w:rsidR="007C33AD" w:rsidRPr="007C33AD" w:rsidRDefault="007C33AD" w:rsidP="007C33AD">
      <w:pPr>
        <w:spacing w:after="0" w:line="360" w:lineRule="auto"/>
        <w:ind w:left="1080" w:firstLine="720"/>
        <w:contextualSpacing/>
        <w:jc w:val="both"/>
        <w:rPr>
          <w:rFonts w:ascii="Times New Roman" w:eastAsia="Calibri" w:hAnsi="Times New Roman" w:cs="Times New Roman"/>
          <w:color w:val="000000"/>
          <w:sz w:val="24"/>
          <w:szCs w:val="24"/>
        </w:rPr>
      </w:pPr>
      <w:r w:rsidRPr="007C33AD">
        <w:rPr>
          <w:rFonts w:ascii="Times New Roman" w:eastAsia="Calibri" w:hAnsi="Times New Roman" w:cs="Times New Roman"/>
          <w:sz w:val="24"/>
          <w:szCs w:val="24"/>
        </w:rPr>
        <w:t>Berdas</w:t>
      </w:r>
      <w:r>
        <w:rPr>
          <w:rFonts w:ascii="Times New Roman" w:eastAsia="Calibri" w:hAnsi="Times New Roman" w:cs="Times New Roman"/>
          <w:sz w:val="24"/>
          <w:szCs w:val="24"/>
        </w:rPr>
        <w:t>arkan hasil observasi tanggal 04</w:t>
      </w:r>
      <w:r w:rsidRPr="007C33AD">
        <w:rPr>
          <w:rFonts w:ascii="Times New Roman" w:eastAsia="Calibri" w:hAnsi="Times New Roman" w:cs="Times New Roman"/>
          <w:sz w:val="24"/>
          <w:szCs w:val="24"/>
        </w:rPr>
        <w:t>-</w:t>
      </w:r>
      <w:r>
        <w:rPr>
          <w:rFonts w:ascii="Times New Roman" w:eastAsia="Calibri" w:hAnsi="Times New Roman" w:cs="Times New Roman"/>
          <w:sz w:val="24"/>
          <w:szCs w:val="24"/>
        </w:rPr>
        <w:t xml:space="preserve">02-2022, jam: </w:t>
      </w:r>
      <w:r w:rsidR="0025388C">
        <w:rPr>
          <w:rFonts w:ascii="Times New Roman" w:eastAsia="Calibri" w:hAnsi="Times New Roman" w:cs="Times New Roman"/>
          <w:sz w:val="24"/>
          <w:szCs w:val="24"/>
        </w:rPr>
        <w:t>13</w:t>
      </w:r>
      <w:r>
        <w:rPr>
          <w:rFonts w:ascii="Times New Roman" w:eastAsia="Calibri" w:hAnsi="Times New Roman" w:cs="Times New Roman"/>
          <w:sz w:val="24"/>
          <w:szCs w:val="24"/>
        </w:rPr>
        <w:t>.1</w:t>
      </w:r>
      <w:r w:rsidRPr="007C33AD">
        <w:rPr>
          <w:rFonts w:ascii="Times New Roman" w:eastAsia="Calibri" w:hAnsi="Times New Roman" w:cs="Times New Roman"/>
          <w:sz w:val="24"/>
          <w:szCs w:val="24"/>
        </w:rPr>
        <w:t>5 WIB, ibu mengeluh</w:t>
      </w:r>
      <w:r w:rsidR="0025388C">
        <w:rPr>
          <w:rFonts w:ascii="Times New Roman" w:eastAsia="Calibri" w:hAnsi="Times New Roman" w:cs="Times New Roman"/>
          <w:sz w:val="24"/>
          <w:szCs w:val="24"/>
        </w:rPr>
        <w:t xml:space="preserve"> </w:t>
      </w:r>
      <w:r w:rsidR="00C47090">
        <w:rPr>
          <w:rFonts w:ascii="Times New Roman" w:eastAsia="Calibri" w:hAnsi="Times New Roman" w:cs="Times New Roman"/>
          <w:sz w:val="24"/>
          <w:szCs w:val="24"/>
        </w:rPr>
        <w:t xml:space="preserve">keluar cairan dari jalan lahir </w:t>
      </w:r>
      <w:r w:rsidR="0025388C">
        <w:rPr>
          <w:rFonts w:ascii="Times New Roman" w:eastAsia="Calibri" w:hAnsi="Times New Roman" w:cs="Times New Roman"/>
          <w:sz w:val="24"/>
          <w:szCs w:val="24"/>
        </w:rPr>
        <w:t>merasakan kontraksi semakin kuat, sering dan terasa ada dorongan meneran seperti mau BAB</w:t>
      </w:r>
      <w:r w:rsidRPr="007C33AD">
        <w:rPr>
          <w:rFonts w:ascii="Times New Roman" w:eastAsia="Calibri" w:hAnsi="Times New Roman" w:cs="Times New Roman"/>
          <w:sz w:val="24"/>
          <w:szCs w:val="24"/>
        </w:rPr>
        <w:t xml:space="preserve">. Berdasarkan data objektif didapatkan tanda-tanda vital dan DJJ dalam batas normal. Kontraksi rahim 4 kali dalam 10 menit selama 45 detik pada setiap kontraksi. Pada pemeriksaan inspeksi tampak vulva dan anus membuka dan perineum menonjol. Pada pemeriksaan dalam didapatkan vulva dan uretra </w:t>
      </w:r>
      <w:r w:rsidRPr="007C33AD">
        <w:rPr>
          <w:rFonts w:ascii="Times New Roman" w:eastAsia="Calibri" w:hAnsi="Times New Roman" w:cs="Times New Roman"/>
          <w:color w:val="000000"/>
          <w:sz w:val="24"/>
          <w:szCs w:val="24"/>
        </w:rPr>
        <w:t xml:space="preserve">tenang, dinding vagina licin, porsio tak teraba, pembukaan lengkap, selaput ketuban tak teraba, </w:t>
      </w:r>
      <w:r w:rsidR="00C47090">
        <w:rPr>
          <w:rFonts w:ascii="Times New Roman" w:eastAsia="Calibri" w:hAnsi="Times New Roman" w:cs="Times New Roman"/>
          <w:color w:val="000000"/>
          <w:sz w:val="24"/>
          <w:szCs w:val="24"/>
        </w:rPr>
        <w:t>preskep, kepala turun hodge III</w:t>
      </w:r>
      <w:r w:rsidRPr="007C33AD">
        <w:rPr>
          <w:rFonts w:ascii="Times New Roman" w:eastAsia="Calibri" w:hAnsi="Times New Roman" w:cs="Times New Roman"/>
          <w:color w:val="000000"/>
          <w:sz w:val="24"/>
          <w:szCs w:val="24"/>
        </w:rPr>
        <w:t>, UUK jam 12, air ketuban jernih, STLD (+).</w:t>
      </w:r>
    </w:p>
    <w:p w14:paraId="7F50D278" w14:textId="076CE143" w:rsidR="007C33AD" w:rsidRPr="007C33AD" w:rsidRDefault="007C33AD" w:rsidP="007C33AD">
      <w:pPr>
        <w:spacing w:after="0" w:line="360" w:lineRule="auto"/>
        <w:ind w:left="1080" w:firstLine="720"/>
        <w:contextualSpacing/>
        <w:jc w:val="both"/>
        <w:rPr>
          <w:rFonts w:ascii="Times New Roman" w:eastAsia="Times New Roman" w:hAnsi="Times New Roman" w:cs="Times New Roman"/>
          <w:sz w:val="24"/>
          <w:szCs w:val="24"/>
        </w:rPr>
      </w:pPr>
      <w:r w:rsidRPr="007C33AD">
        <w:rPr>
          <w:rFonts w:ascii="Times New Roman" w:eastAsia="Calibri" w:hAnsi="Times New Roman" w:cs="Times New Roman"/>
          <w:color w:val="000000"/>
          <w:sz w:val="24"/>
          <w:szCs w:val="24"/>
        </w:rPr>
        <w:t xml:space="preserve">Berdasarkan hasil pemeriksaan, ibu telah memasuki persalinan kala II dan dapat dipimpin mengedan. </w:t>
      </w:r>
      <w:r w:rsidRPr="007C33AD">
        <w:rPr>
          <w:rFonts w:ascii="Times New Roman" w:eastAsia="Times New Roman" w:hAnsi="Times New Roman" w:cs="Times New Roman"/>
          <w:sz w:val="24"/>
          <w:szCs w:val="24"/>
        </w:rPr>
        <w:t xml:space="preserve">Bayi lahir secara spontan setelah dipimpin </w:t>
      </w:r>
      <w:r w:rsidR="0025388C">
        <w:rPr>
          <w:rFonts w:ascii="Times New Roman" w:eastAsia="Times New Roman" w:hAnsi="Times New Roman" w:cs="Times New Roman"/>
          <w:sz w:val="24"/>
          <w:szCs w:val="24"/>
        </w:rPr>
        <w:t>45 menit dengan je</w:t>
      </w:r>
      <w:r w:rsidRPr="007C33AD">
        <w:rPr>
          <w:rFonts w:ascii="Times New Roman" w:eastAsia="Times New Roman" w:hAnsi="Times New Roman" w:cs="Times New Roman"/>
          <w:sz w:val="24"/>
          <w:szCs w:val="24"/>
        </w:rPr>
        <w:t xml:space="preserve">nis kelamin laki-laki, BB </w:t>
      </w:r>
      <w:r w:rsidR="0025388C">
        <w:rPr>
          <w:rFonts w:ascii="Times New Roman" w:eastAsia="Times New Roman" w:hAnsi="Times New Roman" w:cs="Times New Roman"/>
          <w:sz w:val="24"/>
          <w:szCs w:val="24"/>
        </w:rPr>
        <w:t>32</w:t>
      </w:r>
      <w:r w:rsidRPr="007C33AD">
        <w:rPr>
          <w:rFonts w:ascii="Times New Roman" w:eastAsia="Times New Roman" w:hAnsi="Times New Roman" w:cs="Times New Roman"/>
          <w:sz w:val="24"/>
          <w:szCs w:val="24"/>
        </w:rPr>
        <w:t>00 gr. Bayi dalam kondisi yang baik sehingga dilakukan Inisiasi Menyusu Dini selama 1 jam. Ibu diberikan injeksi oksitosin 10 IU secara IM dalam waktu 1 m</w:t>
      </w:r>
      <w:r w:rsidR="00E05DEA">
        <w:rPr>
          <w:rFonts w:ascii="Times New Roman" w:eastAsia="Times New Roman" w:hAnsi="Times New Roman" w:cs="Times New Roman"/>
          <w:sz w:val="24"/>
          <w:szCs w:val="24"/>
        </w:rPr>
        <w:t>enit setelah bayinya lahir. Plas</w:t>
      </w:r>
      <w:r w:rsidRPr="007C33AD">
        <w:rPr>
          <w:rFonts w:ascii="Times New Roman" w:eastAsia="Times New Roman" w:hAnsi="Times New Roman" w:cs="Times New Roman"/>
          <w:sz w:val="24"/>
          <w:szCs w:val="24"/>
        </w:rPr>
        <w:t>enta la</w:t>
      </w:r>
      <w:r w:rsidR="00E05DEA">
        <w:rPr>
          <w:rFonts w:ascii="Times New Roman" w:eastAsia="Times New Roman" w:hAnsi="Times New Roman" w:cs="Times New Roman"/>
          <w:sz w:val="24"/>
          <w:szCs w:val="24"/>
        </w:rPr>
        <w:t>hir secara spontan dalam waktu 5</w:t>
      </w:r>
      <w:r w:rsidRPr="007C33AD">
        <w:rPr>
          <w:rFonts w:ascii="Times New Roman" w:eastAsia="Times New Roman" w:hAnsi="Times New Roman" w:cs="Times New Roman"/>
          <w:sz w:val="24"/>
          <w:szCs w:val="24"/>
        </w:rPr>
        <w:t xml:space="preserve"> menit setelah bayi lahir dengan Manajemen Aktif Kala III. </w:t>
      </w:r>
    </w:p>
    <w:p w14:paraId="4D2F28B0" w14:textId="670763EB" w:rsidR="00E8406E" w:rsidRDefault="007C33AD" w:rsidP="00E05DEA">
      <w:pPr>
        <w:spacing w:after="0" w:line="360" w:lineRule="auto"/>
        <w:ind w:left="1080" w:firstLine="720"/>
        <w:contextualSpacing/>
        <w:jc w:val="both"/>
        <w:rPr>
          <w:rFonts w:ascii="Times New Roman" w:eastAsia="Times New Roman" w:hAnsi="Times New Roman" w:cs="Times New Roman"/>
          <w:sz w:val="24"/>
          <w:szCs w:val="24"/>
        </w:rPr>
      </w:pPr>
      <w:r w:rsidRPr="007C33AD">
        <w:rPr>
          <w:rFonts w:ascii="Times New Roman" w:eastAsia="Times New Roman" w:hAnsi="Times New Roman" w:cs="Times New Roman"/>
          <w:sz w:val="24"/>
          <w:szCs w:val="24"/>
        </w:rPr>
        <w:t>Pada hasil pemeriksaan pasca plasenta lahir didapatkan laserasi perineum derajat II, sehingga diperlukan penjahitan perineum menggunakan benang catgut cromic. Sebelum penjahitan ibu diberikan anastesi lokal yaitu injeksi lidokain 1% . Berdasarkan pemantauan Kala IV selama 2 jam pasca persalinan, ibu dalam kondisi normal. Tanda-tanda vital dalam batas normal, kontraksi uterus teraba keras,</w:t>
      </w:r>
      <w:r w:rsidR="00EF7C05">
        <w:rPr>
          <w:rFonts w:ascii="Times New Roman" w:eastAsia="Times New Roman" w:hAnsi="Times New Roman" w:cs="Times New Roman"/>
          <w:sz w:val="24"/>
          <w:szCs w:val="24"/>
        </w:rPr>
        <w:t xml:space="preserve"> kandung kemih ±10</w:t>
      </w:r>
      <w:r w:rsidR="00EF7C05" w:rsidRPr="007C33AD">
        <w:rPr>
          <w:rFonts w:ascii="Times New Roman" w:eastAsia="Times New Roman" w:hAnsi="Times New Roman" w:cs="Times New Roman"/>
          <w:sz w:val="24"/>
          <w:szCs w:val="24"/>
        </w:rPr>
        <w:t>0 cc</w:t>
      </w:r>
      <w:r w:rsidR="00EF7C05">
        <w:rPr>
          <w:rFonts w:ascii="Times New Roman" w:eastAsia="Times New Roman" w:hAnsi="Times New Roman" w:cs="Times New Roman"/>
          <w:sz w:val="24"/>
          <w:szCs w:val="24"/>
        </w:rPr>
        <w:t xml:space="preserve"> </w:t>
      </w:r>
      <w:r w:rsidRPr="007C33AD">
        <w:rPr>
          <w:rFonts w:ascii="Times New Roman" w:eastAsia="Times New Roman" w:hAnsi="Times New Roman" w:cs="Times New Roman"/>
          <w:sz w:val="24"/>
          <w:szCs w:val="24"/>
        </w:rPr>
        <w:t>, pengeluaran pervaginam ±50 cc.</w:t>
      </w:r>
    </w:p>
    <w:p w14:paraId="3AE6EF5B" w14:textId="77777777" w:rsidR="00C47090" w:rsidRDefault="00C47090" w:rsidP="00E05DEA">
      <w:pPr>
        <w:spacing w:after="0" w:line="360" w:lineRule="auto"/>
        <w:ind w:left="1080" w:firstLine="720"/>
        <w:contextualSpacing/>
        <w:jc w:val="both"/>
        <w:rPr>
          <w:rFonts w:ascii="Times New Roman" w:eastAsia="Times New Roman" w:hAnsi="Times New Roman" w:cs="Times New Roman"/>
          <w:sz w:val="24"/>
          <w:szCs w:val="24"/>
        </w:rPr>
      </w:pPr>
    </w:p>
    <w:p w14:paraId="48795957" w14:textId="77777777" w:rsidR="00C47090" w:rsidRPr="00E05DEA" w:rsidRDefault="00C47090" w:rsidP="00E05DEA">
      <w:pPr>
        <w:spacing w:after="0" w:line="360" w:lineRule="auto"/>
        <w:ind w:left="1080" w:firstLine="720"/>
        <w:contextualSpacing/>
        <w:jc w:val="both"/>
        <w:rPr>
          <w:rFonts w:ascii="Times New Roman" w:eastAsia="Times New Roman" w:hAnsi="Times New Roman" w:cs="Times New Roman"/>
          <w:sz w:val="24"/>
          <w:szCs w:val="24"/>
        </w:rPr>
      </w:pPr>
    </w:p>
    <w:p w14:paraId="2538BF02" w14:textId="77777777" w:rsidR="001F488B" w:rsidRPr="0035556C" w:rsidRDefault="00E8406E" w:rsidP="00BF3B32">
      <w:pPr>
        <w:pStyle w:val="ListParagraph"/>
        <w:numPr>
          <w:ilvl w:val="0"/>
          <w:numId w:val="8"/>
        </w:numPr>
        <w:spacing w:line="360" w:lineRule="auto"/>
        <w:ind w:left="1080"/>
        <w:jc w:val="both"/>
        <w:rPr>
          <w:rFonts w:ascii="Times New Roman" w:hAnsi="Times New Roman" w:cs="Times New Roman"/>
          <w:sz w:val="24"/>
          <w:szCs w:val="24"/>
          <w:lang w:val="en-US"/>
        </w:rPr>
      </w:pPr>
      <w:r w:rsidRPr="0035556C">
        <w:rPr>
          <w:rFonts w:ascii="Times New Roman" w:hAnsi="Times New Roman" w:cs="Times New Roman"/>
          <w:sz w:val="24"/>
          <w:szCs w:val="24"/>
        </w:rPr>
        <w:lastRenderedPageBreak/>
        <w:t>Bayi Baru Lahir</w:t>
      </w:r>
    </w:p>
    <w:p w14:paraId="1DDE90FA" w14:textId="2BE286DD" w:rsidR="00E05DEA" w:rsidRPr="00E05DEA" w:rsidRDefault="00A1120F" w:rsidP="00E05DEA">
      <w:pPr>
        <w:pStyle w:val="ListParagraph"/>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Ba</w:t>
      </w:r>
      <w:r w:rsidR="00186340">
        <w:rPr>
          <w:rFonts w:ascii="Times New Roman" w:hAnsi="Times New Roman" w:cs="Times New Roman"/>
          <w:sz w:val="24"/>
          <w:szCs w:val="24"/>
          <w:lang w:val="en-US"/>
        </w:rPr>
        <w:t>yi lahir secara spontan pukul 14</w:t>
      </w:r>
      <w:r>
        <w:rPr>
          <w:rFonts w:ascii="Times New Roman" w:hAnsi="Times New Roman" w:cs="Times New Roman"/>
          <w:sz w:val="24"/>
          <w:szCs w:val="24"/>
          <w:lang w:val="en-US"/>
        </w:rPr>
        <w:t xml:space="preserve">.00 wib tanggal </w:t>
      </w:r>
      <w:r w:rsidR="00186340">
        <w:rPr>
          <w:rFonts w:ascii="Times New Roman" w:hAnsi="Times New Roman" w:cs="Times New Roman"/>
          <w:sz w:val="24"/>
          <w:szCs w:val="24"/>
          <w:lang w:val="en-US"/>
        </w:rPr>
        <w:t>04 Februa</w:t>
      </w:r>
      <w:r>
        <w:rPr>
          <w:rFonts w:ascii="Times New Roman" w:hAnsi="Times New Roman" w:cs="Times New Roman"/>
          <w:sz w:val="24"/>
          <w:szCs w:val="24"/>
          <w:lang w:val="en-US"/>
        </w:rPr>
        <w:t xml:space="preserve">ri 2022. </w:t>
      </w:r>
      <w:r w:rsidR="00E05DEA" w:rsidRPr="00E05DEA">
        <w:rPr>
          <w:rFonts w:ascii="Times New Roman" w:eastAsia="Times New Roman" w:hAnsi="Times New Roman" w:cs="Times New Roman"/>
          <w:sz w:val="24"/>
          <w:szCs w:val="24"/>
        </w:rPr>
        <w:t>Bayi berjenis kelamin laki-laki lahir langsung menangis, kulit kemerahan dan tonus otot baik. Berdasar</w:t>
      </w:r>
      <w:r w:rsidR="00E05DEA">
        <w:rPr>
          <w:rFonts w:ascii="Times New Roman" w:eastAsia="Times New Roman" w:hAnsi="Times New Roman" w:cs="Times New Roman"/>
          <w:sz w:val="24"/>
          <w:szCs w:val="24"/>
        </w:rPr>
        <w:t xml:space="preserve">kan hasil pengkajian pada jam </w:t>
      </w:r>
      <w:r w:rsidR="00E05DEA">
        <w:rPr>
          <w:rFonts w:ascii="Times New Roman" w:eastAsia="Times New Roman" w:hAnsi="Times New Roman" w:cs="Times New Roman"/>
          <w:sz w:val="24"/>
          <w:szCs w:val="24"/>
          <w:lang w:val="en-US"/>
        </w:rPr>
        <w:t>15</w:t>
      </w:r>
      <w:r w:rsidR="00E05DEA">
        <w:rPr>
          <w:rFonts w:ascii="Times New Roman" w:eastAsia="Times New Roman" w:hAnsi="Times New Roman" w:cs="Times New Roman"/>
          <w:sz w:val="24"/>
          <w:szCs w:val="24"/>
        </w:rPr>
        <w:t>.0</w:t>
      </w:r>
      <w:r w:rsidR="00E05DEA">
        <w:rPr>
          <w:rFonts w:ascii="Times New Roman" w:eastAsia="Times New Roman" w:hAnsi="Times New Roman" w:cs="Times New Roman"/>
          <w:sz w:val="24"/>
          <w:szCs w:val="24"/>
          <w:lang w:val="en-US"/>
        </w:rPr>
        <w:t>0</w:t>
      </w:r>
      <w:r w:rsidR="00E05DEA" w:rsidRPr="00E05DEA">
        <w:rPr>
          <w:rFonts w:ascii="Times New Roman" w:eastAsia="Times New Roman" w:hAnsi="Times New Roman" w:cs="Times New Roman"/>
          <w:sz w:val="24"/>
          <w:szCs w:val="24"/>
        </w:rPr>
        <w:t xml:space="preserve"> WIB, bayi sudah dapat menyusu. </w:t>
      </w:r>
      <w:r w:rsidR="00E05DEA" w:rsidRPr="00E05DEA">
        <w:rPr>
          <w:rFonts w:ascii="Times New Roman" w:hAnsi="Times New Roman" w:cs="Times New Roman"/>
          <w:sz w:val="24"/>
          <w:szCs w:val="24"/>
        </w:rPr>
        <w:t>Pada data obyektif, ditemukan nadi, pernafasan, suhu dalam batas normal, kulit kemerahan, reflek hisap baik dan gerakan aktif. Tali pusat tampak segar, basah dan tidak terdapat perdarahan. Pada pemeriksaan fisik, bayi d</w:t>
      </w:r>
      <w:r w:rsidR="00E05DEA">
        <w:rPr>
          <w:rFonts w:ascii="Times New Roman" w:hAnsi="Times New Roman" w:cs="Times New Roman"/>
          <w:sz w:val="24"/>
          <w:szCs w:val="24"/>
        </w:rPr>
        <w:t>alam keadaan normal dengan BB 3</w:t>
      </w:r>
      <w:r w:rsidR="00E05DEA">
        <w:rPr>
          <w:rFonts w:ascii="Times New Roman" w:hAnsi="Times New Roman" w:cs="Times New Roman"/>
          <w:sz w:val="24"/>
          <w:szCs w:val="24"/>
          <w:lang w:val="en-US"/>
        </w:rPr>
        <w:t>2</w:t>
      </w:r>
      <w:r w:rsidR="00E05DEA">
        <w:rPr>
          <w:rFonts w:ascii="Times New Roman" w:hAnsi="Times New Roman" w:cs="Times New Roman"/>
          <w:sz w:val="24"/>
          <w:szCs w:val="24"/>
        </w:rPr>
        <w:t xml:space="preserve">00 gram, PB: </w:t>
      </w:r>
      <w:r w:rsidR="00E05DEA">
        <w:rPr>
          <w:rFonts w:ascii="Times New Roman" w:hAnsi="Times New Roman" w:cs="Times New Roman"/>
          <w:sz w:val="24"/>
          <w:szCs w:val="24"/>
          <w:lang w:val="en-US"/>
        </w:rPr>
        <w:t>50</w:t>
      </w:r>
      <w:r w:rsidR="00E05DEA" w:rsidRPr="00E05DEA">
        <w:rPr>
          <w:rFonts w:ascii="Times New Roman" w:hAnsi="Times New Roman" w:cs="Times New Roman"/>
          <w:sz w:val="24"/>
          <w:szCs w:val="24"/>
        </w:rPr>
        <w:t xml:space="preserve"> cm, </w:t>
      </w:r>
      <w:r w:rsidR="00E05DEA">
        <w:rPr>
          <w:rFonts w:ascii="Times New Roman" w:hAnsi="Times New Roman" w:cs="Times New Roman"/>
          <w:sz w:val="24"/>
          <w:szCs w:val="24"/>
        </w:rPr>
        <w:t>LK: 3</w:t>
      </w:r>
      <w:r w:rsidR="00E05DEA">
        <w:rPr>
          <w:rFonts w:ascii="Times New Roman" w:hAnsi="Times New Roman" w:cs="Times New Roman"/>
          <w:sz w:val="24"/>
          <w:szCs w:val="24"/>
          <w:lang w:val="en-US"/>
        </w:rPr>
        <w:t>4</w:t>
      </w:r>
      <w:r w:rsidR="00E05DEA" w:rsidRPr="00E05DEA">
        <w:rPr>
          <w:rFonts w:ascii="Times New Roman" w:hAnsi="Times New Roman" w:cs="Times New Roman"/>
          <w:sz w:val="24"/>
          <w:szCs w:val="24"/>
        </w:rPr>
        <w:t xml:space="preserve"> cm, LD: 3</w:t>
      </w:r>
      <w:r w:rsidR="00E05DEA">
        <w:rPr>
          <w:rFonts w:ascii="Times New Roman" w:hAnsi="Times New Roman" w:cs="Times New Roman"/>
          <w:sz w:val="24"/>
          <w:szCs w:val="24"/>
          <w:lang w:val="en-US"/>
        </w:rPr>
        <w:t>3</w:t>
      </w:r>
      <w:r w:rsidR="00E05DEA" w:rsidRPr="00E05DEA">
        <w:rPr>
          <w:rFonts w:ascii="Times New Roman" w:hAnsi="Times New Roman" w:cs="Times New Roman"/>
          <w:sz w:val="24"/>
          <w:szCs w:val="24"/>
        </w:rPr>
        <w:t xml:space="preserve"> cm, LLA: 11 cm. Bayi belum buang air kecil (BAK) dan mengeluarkan mekonium.</w:t>
      </w:r>
    </w:p>
    <w:p w14:paraId="28C27296" w14:textId="47ED0E2D" w:rsidR="00F82492" w:rsidRPr="00A35F9B" w:rsidRDefault="00E8406E" w:rsidP="00975A9E">
      <w:pPr>
        <w:pStyle w:val="ListParagraph"/>
        <w:spacing w:line="360" w:lineRule="auto"/>
        <w:ind w:left="1134" w:firstLine="589"/>
        <w:jc w:val="both"/>
        <w:rPr>
          <w:rFonts w:ascii="Times New Roman" w:hAnsi="Times New Roman" w:cs="Times New Roman"/>
          <w:sz w:val="24"/>
          <w:szCs w:val="24"/>
          <w:lang w:val="en-US"/>
        </w:rPr>
      </w:pPr>
      <w:r w:rsidRPr="00CA3ECD">
        <w:rPr>
          <w:rFonts w:ascii="Times New Roman" w:hAnsi="Times New Roman" w:cs="Times New Roman"/>
          <w:sz w:val="24"/>
          <w:szCs w:val="24"/>
          <w:lang w:val="en-US"/>
        </w:rPr>
        <w:t>Bayi dila</w:t>
      </w:r>
      <w:r w:rsidR="00152DA2" w:rsidRPr="00CA3ECD">
        <w:rPr>
          <w:rFonts w:ascii="Times New Roman" w:hAnsi="Times New Roman" w:cs="Times New Roman"/>
          <w:sz w:val="24"/>
          <w:szCs w:val="24"/>
          <w:lang w:val="en-US"/>
        </w:rPr>
        <w:t>kukan rawat gabung bersama ibu</w:t>
      </w:r>
      <w:r w:rsidR="00152DA2" w:rsidRPr="00CA3ECD">
        <w:rPr>
          <w:rFonts w:ascii="Times New Roman" w:hAnsi="Times New Roman" w:cs="Times New Roman"/>
          <w:sz w:val="24"/>
          <w:szCs w:val="24"/>
        </w:rPr>
        <w:t>, bayi</w:t>
      </w:r>
      <w:r w:rsidR="00152DA2" w:rsidRPr="00CA3ECD">
        <w:rPr>
          <w:rFonts w:ascii="Times New Roman" w:hAnsi="Times New Roman" w:cs="Times New Roman"/>
          <w:sz w:val="24"/>
          <w:szCs w:val="24"/>
          <w:lang w:val="en-US"/>
        </w:rPr>
        <w:t xml:space="preserve"> </w:t>
      </w:r>
      <w:r w:rsidR="00F82492" w:rsidRPr="00CA3ECD">
        <w:rPr>
          <w:rFonts w:ascii="Times New Roman" w:hAnsi="Times New Roman" w:cs="Times New Roman"/>
          <w:sz w:val="24"/>
          <w:szCs w:val="24"/>
        </w:rPr>
        <w:t xml:space="preserve">hanya </w:t>
      </w:r>
      <w:r w:rsidR="00152DA2" w:rsidRPr="00CA3ECD">
        <w:rPr>
          <w:rFonts w:ascii="Times New Roman" w:hAnsi="Times New Roman" w:cs="Times New Roman"/>
          <w:sz w:val="24"/>
          <w:szCs w:val="24"/>
        </w:rPr>
        <w:t>di</w:t>
      </w:r>
      <w:r w:rsidR="00F82492" w:rsidRPr="00CA3ECD">
        <w:rPr>
          <w:rFonts w:ascii="Times New Roman" w:hAnsi="Times New Roman" w:cs="Times New Roman"/>
          <w:sz w:val="24"/>
          <w:szCs w:val="24"/>
          <w:lang w:val="en-US"/>
        </w:rPr>
        <w:t>berikan ASI</w:t>
      </w:r>
      <w:r w:rsidR="00F82492" w:rsidRPr="00CA3ECD">
        <w:rPr>
          <w:rFonts w:ascii="Times New Roman" w:hAnsi="Times New Roman" w:cs="Times New Roman"/>
          <w:sz w:val="24"/>
          <w:szCs w:val="24"/>
        </w:rPr>
        <w:t xml:space="preserve"> aja</w:t>
      </w:r>
      <w:r w:rsidRPr="00CA3ECD">
        <w:rPr>
          <w:rFonts w:ascii="Times New Roman" w:hAnsi="Times New Roman" w:cs="Times New Roman"/>
          <w:sz w:val="24"/>
          <w:szCs w:val="24"/>
          <w:lang w:val="en-US"/>
        </w:rPr>
        <w:t xml:space="preserve">. ASI </w:t>
      </w:r>
      <w:r w:rsidR="00F82492" w:rsidRPr="00CA3ECD">
        <w:rPr>
          <w:rFonts w:ascii="Times New Roman" w:hAnsi="Times New Roman" w:cs="Times New Roman"/>
          <w:sz w:val="24"/>
          <w:szCs w:val="24"/>
        </w:rPr>
        <w:t xml:space="preserve">atau </w:t>
      </w:r>
      <w:r w:rsidRPr="00CA3ECD">
        <w:rPr>
          <w:rFonts w:ascii="Times New Roman" w:hAnsi="Times New Roman" w:cs="Times New Roman"/>
          <w:sz w:val="24"/>
          <w:szCs w:val="24"/>
          <w:lang w:val="en-US"/>
        </w:rPr>
        <w:t>Kolostrum sud</w:t>
      </w:r>
      <w:r w:rsidR="00F82492" w:rsidRPr="00CA3ECD">
        <w:rPr>
          <w:rFonts w:ascii="Times New Roman" w:hAnsi="Times New Roman" w:cs="Times New Roman"/>
          <w:sz w:val="24"/>
          <w:szCs w:val="24"/>
          <w:lang w:val="en-US"/>
        </w:rPr>
        <w:t xml:space="preserve">ah keluar dan bayi </w:t>
      </w:r>
      <w:r w:rsidR="00F82492" w:rsidRPr="00CA3ECD">
        <w:rPr>
          <w:rFonts w:ascii="Times New Roman" w:hAnsi="Times New Roman" w:cs="Times New Roman"/>
          <w:sz w:val="24"/>
          <w:szCs w:val="24"/>
        </w:rPr>
        <w:t>mau</w:t>
      </w:r>
      <w:r w:rsidR="00F82492" w:rsidRPr="00CA3ECD">
        <w:rPr>
          <w:rFonts w:ascii="Times New Roman" w:hAnsi="Times New Roman" w:cs="Times New Roman"/>
          <w:sz w:val="24"/>
          <w:szCs w:val="24"/>
          <w:lang w:val="en-US"/>
        </w:rPr>
        <w:t xml:space="preserve"> me</w:t>
      </w:r>
      <w:r w:rsidR="00F82492" w:rsidRPr="00CA3ECD">
        <w:rPr>
          <w:rFonts w:ascii="Times New Roman" w:hAnsi="Times New Roman" w:cs="Times New Roman"/>
          <w:sz w:val="24"/>
          <w:szCs w:val="24"/>
        </w:rPr>
        <w:t>nyusu dengan kuat</w:t>
      </w:r>
      <w:r w:rsidRPr="00CA3ECD">
        <w:rPr>
          <w:rFonts w:ascii="Times New Roman" w:hAnsi="Times New Roman" w:cs="Times New Roman"/>
          <w:sz w:val="24"/>
          <w:szCs w:val="24"/>
          <w:lang w:val="en-US"/>
        </w:rPr>
        <w:t>.</w:t>
      </w:r>
      <w:r w:rsidR="005E6A3D" w:rsidRPr="00CA3ECD">
        <w:rPr>
          <w:rFonts w:ascii="Times New Roman" w:hAnsi="Times New Roman" w:cs="Times New Roman"/>
          <w:sz w:val="24"/>
          <w:szCs w:val="24"/>
        </w:rPr>
        <w:t xml:space="preserve"> </w:t>
      </w:r>
      <w:r w:rsidR="00F82492" w:rsidRPr="00CA3ECD">
        <w:rPr>
          <w:rFonts w:ascii="Times New Roman" w:hAnsi="Times New Roman" w:cs="Times New Roman"/>
          <w:sz w:val="24"/>
          <w:szCs w:val="24"/>
        </w:rPr>
        <w:t>Dari h</w:t>
      </w:r>
      <w:r w:rsidRPr="00CA3ECD">
        <w:rPr>
          <w:rFonts w:ascii="Times New Roman" w:hAnsi="Times New Roman" w:cs="Times New Roman"/>
          <w:sz w:val="24"/>
          <w:szCs w:val="24"/>
          <w:lang w:val="en-US"/>
        </w:rPr>
        <w:t xml:space="preserve">asil </w:t>
      </w:r>
      <w:r w:rsidR="00F82492" w:rsidRPr="00CA3ECD">
        <w:rPr>
          <w:rFonts w:ascii="Times New Roman" w:hAnsi="Times New Roman" w:cs="Times New Roman"/>
          <w:sz w:val="24"/>
          <w:szCs w:val="24"/>
        </w:rPr>
        <w:t xml:space="preserve">pengkajian pada </w:t>
      </w:r>
      <w:r w:rsidR="00F82492" w:rsidRPr="00CA3ECD">
        <w:rPr>
          <w:rFonts w:ascii="Times New Roman" w:hAnsi="Times New Roman" w:cs="Times New Roman"/>
          <w:sz w:val="24"/>
          <w:szCs w:val="24"/>
          <w:lang w:val="en-US"/>
        </w:rPr>
        <w:t>pemeriksaa</w:t>
      </w:r>
      <w:r w:rsidR="00F82492" w:rsidRPr="00CA3ECD">
        <w:rPr>
          <w:rFonts w:ascii="Times New Roman" w:hAnsi="Times New Roman" w:cs="Times New Roman"/>
          <w:sz w:val="24"/>
          <w:szCs w:val="24"/>
        </w:rPr>
        <w:t xml:space="preserve">n dan </w:t>
      </w:r>
      <w:r w:rsidR="00A35F9B">
        <w:rPr>
          <w:rFonts w:ascii="Times New Roman" w:hAnsi="Times New Roman" w:cs="Times New Roman"/>
          <w:sz w:val="24"/>
          <w:szCs w:val="24"/>
          <w:lang w:val="en-US"/>
        </w:rPr>
        <w:t xml:space="preserve">penatalaksanaan </w:t>
      </w:r>
      <w:r w:rsidR="00F82492" w:rsidRPr="00CA3ECD">
        <w:rPr>
          <w:rFonts w:ascii="Times New Roman" w:hAnsi="Times New Roman" w:cs="Times New Roman"/>
          <w:sz w:val="24"/>
          <w:szCs w:val="24"/>
        </w:rPr>
        <w:t xml:space="preserve">yang diberikan </w:t>
      </w:r>
      <w:r w:rsidR="00F82492" w:rsidRPr="00CA3ECD">
        <w:rPr>
          <w:rFonts w:ascii="Times New Roman" w:hAnsi="Times New Roman" w:cs="Times New Roman"/>
          <w:sz w:val="24"/>
          <w:szCs w:val="24"/>
          <w:lang w:val="en-US"/>
        </w:rPr>
        <w:t xml:space="preserve">bayi </w:t>
      </w:r>
      <w:r w:rsidR="0093096E" w:rsidRPr="00CA3ECD">
        <w:rPr>
          <w:rFonts w:ascii="Times New Roman" w:hAnsi="Times New Roman" w:cs="Times New Roman"/>
          <w:sz w:val="24"/>
          <w:szCs w:val="24"/>
        </w:rPr>
        <w:t xml:space="preserve">baru lahir </w:t>
      </w:r>
      <w:r w:rsidR="00A450C1">
        <w:rPr>
          <w:rFonts w:ascii="Times New Roman" w:hAnsi="Times New Roman" w:cs="Times New Roman"/>
          <w:sz w:val="24"/>
          <w:szCs w:val="24"/>
          <w:lang w:val="en-US"/>
        </w:rPr>
        <w:t>Ny. S</w:t>
      </w:r>
      <w:r w:rsidRPr="00CA3ECD">
        <w:rPr>
          <w:rFonts w:ascii="Times New Roman" w:hAnsi="Times New Roman" w:cs="Times New Roman"/>
          <w:sz w:val="24"/>
          <w:szCs w:val="24"/>
          <w:lang w:val="en-US"/>
        </w:rPr>
        <w:t xml:space="preserve"> menunjukkan hasil normal dan baik.</w:t>
      </w:r>
    </w:p>
    <w:p w14:paraId="46B2B2A4" w14:textId="20AC3410" w:rsidR="0098118B" w:rsidRPr="0035556C" w:rsidRDefault="006212F1" w:rsidP="00186340">
      <w:pPr>
        <w:pStyle w:val="Heading2"/>
        <w:numPr>
          <w:ilvl w:val="3"/>
          <w:numId w:val="1"/>
        </w:numPr>
        <w:ind w:left="720"/>
      </w:pPr>
      <w:bookmarkStart w:id="13" w:name="_Toc100046710"/>
      <w:r w:rsidRPr="0035556C">
        <w:t>Nifas</w:t>
      </w:r>
      <w:bookmarkEnd w:id="13"/>
      <w:r w:rsidR="00A92C42">
        <w:rPr>
          <w:lang w:val="en-US"/>
        </w:rPr>
        <w:t xml:space="preserve"> Kunjungan 1</w:t>
      </w:r>
    </w:p>
    <w:p w14:paraId="4368D30E" w14:textId="114CD7BF" w:rsidR="00CF0A79" w:rsidRPr="00CF0A79" w:rsidRDefault="00B310F3" w:rsidP="00A92C42">
      <w:pPr>
        <w:pStyle w:val="ListParagraph"/>
        <w:spacing w:after="0" w:line="360" w:lineRule="auto"/>
        <w:ind w:firstLine="720"/>
        <w:jc w:val="both"/>
        <w:rPr>
          <w:rFonts w:ascii="Times New Roman" w:hAnsi="Times New Roman" w:cs="Times New Roman"/>
          <w:sz w:val="24"/>
          <w:szCs w:val="24"/>
        </w:rPr>
      </w:pPr>
      <w:r w:rsidRPr="0035556C">
        <w:rPr>
          <w:rFonts w:ascii="Times New Roman" w:hAnsi="Times New Roman" w:cs="Times New Roman"/>
          <w:sz w:val="24"/>
          <w:szCs w:val="24"/>
        </w:rPr>
        <w:t xml:space="preserve">Pada tanggal </w:t>
      </w:r>
      <w:r w:rsidR="00CF0A79">
        <w:rPr>
          <w:rFonts w:ascii="Times New Roman" w:hAnsi="Times New Roman" w:cs="Times New Roman"/>
          <w:sz w:val="24"/>
          <w:szCs w:val="24"/>
          <w:lang w:val="en-US"/>
        </w:rPr>
        <w:t>05</w:t>
      </w:r>
      <w:r w:rsidR="00C860DD">
        <w:rPr>
          <w:rFonts w:ascii="Times New Roman" w:hAnsi="Times New Roman" w:cs="Times New Roman"/>
          <w:sz w:val="24"/>
          <w:szCs w:val="24"/>
          <w:lang w:val="en-US"/>
        </w:rPr>
        <w:t>-02-</w:t>
      </w:r>
      <w:r w:rsidR="00F90C50" w:rsidRPr="00F90C50">
        <w:rPr>
          <w:rFonts w:ascii="Times New Roman" w:hAnsi="Times New Roman" w:cs="Times New Roman"/>
          <w:sz w:val="24"/>
          <w:szCs w:val="24"/>
        </w:rPr>
        <w:t>2022</w:t>
      </w:r>
      <w:r w:rsidRPr="0035556C">
        <w:rPr>
          <w:rFonts w:ascii="Times New Roman" w:hAnsi="Times New Roman" w:cs="Times New Roman"/>
          <w:sz w:val="24"/>
          <w:szCs w:val="24"/>
        </w:rPr>
        <w:t xml:space="preserve"> </w:t>
      </w:r>
      <w:r w:rsidR="00FB2544" w:rsidRPr="00FB2544">
        <w:rPr>
          <w:rFonts w:ascii="Times New Roman" w:hAnsi="Times New Roman" w:cs="Times New Roman"/>
          <w:sz w:val="24"/>
          <w:szCs w:val="24"/>
        </w:rPr>
        <w:t xml:space="preserve">pukul 09.00 </w:t>
      </w:r>
      <w:r w:rsidR="00C42A34" w:rsidRPr="00F90C50">
        <w:rPr>
          <w:rFonts w:ascii="Times New Roman" w:hAnsi="Times New Roman" w:cs="Times New Roman"/>
          <w:sz w:val="24"/>
          <w:szCs w:val="24"/>
        </w:rPr>
        <w:t xml:space="preserve">WIB </w:t>
      </w:r>
      <w:r w:rsidR="00ED28B3">
        <w:rPr>
          <w:rFonts w:ascii="Times New Roman" w:hAnsi="Times New Roman" w:cs="Times New Roman"/>
          <w:sz w:val="24"/>
          <w:szCs w:val="24"/>
        </w:rPr>
        <w:t>Ny. S</w:t>
      </w:r>
      <w:r w:rsidRPr="0035556C">
        <w:rPr>
          <w:rFonts w:ascii="Times New Roman" w:hAnsi="Times New Roman" w:cs="Times New Roman"/>
          <w:sz w:val="24"/>
          <w:szCs w:val="24"/>
        </w:rPr>
        <w:t xml:space="preserve"> </w:t>
      </w:r>
      <w:r w:rsidR="00CF0A79" w:rsidRPr="00CF0A79">
        <w:rPr>
          <w:rFonts w:ascii="Times New Roman" w:hAnsi="Times New Roman" w:cs="Times New Roman"/>
          <w:sz w:val="24"/>
          <w:szCs w:val="24"/>
        </w:rPr>
        <w:t>mengeluh nyeri pada bekas jahitan jalan lahir. Ibu mengatakan ASI-nya masih sedikit. Ibu mengatakan sudah buang air kecil dan telah mengganti pembalut. Ny. S telah mampu turun dari tempat tidur dan jalan ke kamar mandi dibantu suaminya dalam 2 jam pasca melahirkan. Ibu juga sudah mampu duduk untuk menyusui bayinya. Ibu merasa sangat senang atas kelahiran putranya dan lega karena persalinannya berjalan lancar.</w:t>
      </w:r>
    </w:p>
    <w:p w14:paraId="277594FB" w14:textId="6C794F0D" w:rsidR="00CF0A79" w:rsidRPr="00CF0A79" w:rsidRDefault="00CF0A79" w:rsidP="00A92C42">
      <w:pPr>
        <w:spacing w:after="0" w:line="360" w:lineRule="auto"/>
        <w:ind w:left="720" w:firstLine="720"/>
        <w:contextualSpacing/>
        <w:jc w:val="both"/>
        <w:rPr>
          <w:rFonts w:ascii="Times New Roman" w:eastAsia="Times New Roman" w:hAnsi="Times New Roman" w:cs="Times New Roman"/>
          <w:sz w:val="24"/>
          <w:szCs w:val="24"/>
          <w:lang w:eastAsia="id-ID"/>
        </w:rPr>
      </w:pPr>
      <w:r w:rsidRPr="00CF0A79">
        <w:rPr>
          <w:rFonts w:ascii="Times New Roman" w:eastAsia="Calibri" w:hAnsi="Times New Roman" w:cs="Times New Roman"/>
          <w:sz w:val="24"/>
          <w:szCs w:val="24"/>
        </w:rPr>
        <w:t xml:space="preserve">Berdasarkan </w:t>
      </w:r>
      <w:r w:rsidR="00A92C42">
        <w:rPr>
          <w:rFonts w:ascii="Times New Roman" w:eastAsia="Calibri" w:hAnsi="Times New Roman" w:cs="Times New Roman"/>
          <w:sz w:val="24"/>
          <w:szCs w:val="24"/>
        </w:rPr>
        <w:t>data obj</w:t>
      </w:r>
      <w:r w:rsidRPr="00CF0A79">
        <w:rPr>
          <w:rFonts w:ascii="Times New Roman" w:eastAsia="Calibri" w:hAnsi="Times New Roman" w:cs="Times New Roman"/>
          <w:sz w:val="24"/>
          <w:szCs w:val="24"/>
        </w:rPr>
        <w:t>ektif, ditemukan tanda-tanda vital</w:t>
      </w:r>
      <w:r>
        <w:rPr>
          <w:rFonts w:ascii="Times New Roman" w:eastAsia="Calibri" w:hAnsi="Times New Roman" w:cs="Times New Roman"/>
          <w:sz w:val="24"/>
          <w:szCs w:val="24"/>
        </w:rPr>
        <w:t xml:space="preserve"> dalam batas normal</w:t>
      </w:r>
      <w:r w:rsidRPr="00CF0A79">
        <w:rPr>
          <w:rFonts w:ascii="Times New Roman" w:eastAsia="Calibri" w:hAnsi="Times New Roman" w:cs="Times New Roman"/>
          <w:sz w:val="24"/>
          <w:szCs w:val="24"/>
        </w:rPr>
        <w:t xml:space="preserve">. Pada pemeriksaan konjungtiva mata berwarna merah muda dan sklera putih. Bentuk payudara simetris, </w:t>
      </w:r>
      <w:r w:rsidRPr="00CF0A79">
        <w:rPr>
          <w:rFonts w:ascii="Times New Roman" w:eastAsia="Times New Roman" w:hAnsi="Times New Roman" w:cs="Times New Roman"/>
          <w:sz w:val="24"/>
          <w:szCs w:val="24"/>
          <w:lang w:eastAsia="id-ID"/>
        </w:rPr>
        <w:t>hiperpigmentasi, puting susu</w:t>
      </w:r>
      <w:r>
        <w:rPr>
          <w:rFonts w:ascii="Times New Roman" w:eastAsia="Times New Roman" w:hAnsi="Times New Roman" w:cs="Times New Roman"/>
          <w:sz w:val="24"/>
          <w:szCs w:val="24"/>
          <w:lang w:eastAsia="id-ID"/>
        </w:rPr>
        <w:t xml:space="preserve"> kanan</w:t>
      </w:r>
      <w:r w:rsidRPr="00CF0A79">
        <w:rPr>
          <w:rFonts w:ascii="Times New Roman" w:eastAsia="Times New Roman" w:hAnsi="Times New Roman" w:cs="Times New Roman"/>
          <w:sz w:val="24"/>
          <w:szCs w:val="24"/>
          <w:lang w:eastAsia="id-ID"/>
        </w:rPr>
        <w:t xml:space="preserve"> datar</w:t>
      </w:r>
      <w:r w:rsidRPr="00CF0A79">
        <w:rPr>
          <w:rFonts w:ascii="Times New Roman" w:eastAsia="Times New Roman" w:hAnsi="Times New Roman" w:cs="Times New Roman"/>
          <w:sz w:val="24"/>
          <w:szCs w:val="24"/>
        </w:rPr>
        <w:t xml:space="preserve">, terdapat pengeluaran </w:t>
      </w:r>
      <w:r w:rsidRPr="00CF0A79">
        <w:rPr>
          <w:rFonts w:ascii="Times New Roman" w:eastAsia="Times New Roman" w:hAnsi="Times New Roman" w:cs="Times New Roman"/>
          <w:sz w:val="24"/>
          <w:szCs w:val="24"/>
          <w:lang w:eastAsia="id-ID"/>
        </w:rPr>
        <w:t xml:space="preserve">ASI. Pada pemeriksaan abdomen, fundus uteri teraba 3 jari di bawah pusat, kontraksi uterus teraba keras, dan kandung kemih telah kosong. </w:t>
      </w:r>
    </w:p>
    <w:p w14:paraId="5948A560" w14:textId="5C04CDD0" w:rsidR="003334F1" w:rsidRPr="00A64A50" w:rsidRDefault="00CF0A79" w:rsidP="00A92C42">
      <w:pPr>
        <w:spacing w:after="0" w:line="360" w:lineRule="auto"/>
        <w:ind w:left="720" w:firstLine="720"/>
        <w:contextualSpacing/>
        <w:jc w:val="both"/>
        <w:rPr>
          <w:rFonts w:ascii="Times New Roman" w:eastAsia="Calibri" w:hAnsi="Times New Roman" w:cs="Times New Roman"/>
          <w:i/>
          <w:iCs/>
          <w:sz w:val="24"/>
          <w:szCs w:val="24"/>
        </w:rPr>
      </w:pPr>
      <w:r w:rsidRPr="00CF0A79">
        <w:rPr>
          <w:rFonts w:ascii="Times New Roman" w:eastAsia="Times New Roman" w:hAnsi="Times New Roman" w:cs="Times New Roman"/>
          <w:sz w:val="24"/>
          <w:szCs w:val="24"/>
          <w:lang w:eastAsia="id-ID"/>
        </w:rPr>
        <w:lastRenderedPageBreak/>
        <w:t>Luka jahitan pada perineum masih basah namun tidak ada perdarahan dan tanda-tanda infeksi. Pengeluaran pervaginam dalam batas normal</w:t>
      </w:r>
      <w:r w:rsidRPr="00CF0A79">
        <w:rPr>
          <w:rFonts w:ascii="Times New Roman" w:eastAsia="Times New Roman" w:hAnsi="Times New Roman" w:cs="Times New Roman"/>
          <w:sz w:val="24"/>
          <w:szCs w:val="24"/>
        </w:rPr>
        <w:t xml:space="preserve">, berwarna merah. Pada pemeriksaan kedua ekstemitas tidak terdapat </w:t>
      </w:r>
      <w:r w:rsidRPr="00CF0A79">
        <w:rPr>
          <w:rFonts w:ascii="Times New Roman" w:eastAsia="Calibri" w:hAnsi="Times New Roman" w:cs="Times New Roman"/>
          <w:sz w:val="24"/>
          <w:szCs w:val="24"/>
        </w:rPr>
        <w:t xml:space="preserve">oedema, varises dan </w:t>
      </w:r>
      <w:r w:rsidRPr="00CF0A79">
        <w:rPr>
          <w:rFonts w:ascii="Times New Roman" w:eastAsia="Calibri" w:hAnsi="Times New Roman" w:cs="Times New Roman"/>
          <w:i/>
          <w:iCs/>
          <w:sz w:val="24"/>
          <w:szCs w:val="24"/>
        </w:rPr>
        <w:t>homan sign.</w:t>
      </w:r>
      <w:r w:rsidR="00A64A50">
        <w:rPr>
          <w:rFonts w:ascii="Times New Roman" w:eastAsia="Calibri" w:hAnsi="Times New Roman" w:cs="Times New Roman"/>
          <w:i/>
          <w:iCs/>
          <w:sz w:val="24"/>
          <w:szCs w:val="24"/>
        </w:rPr>
        <w:t xml:space="preserve"> </w:t>
      </w:r>
      <w:r w:rsidR="00A92C42">
        <w:rPr>
          <w:rFonts w:ascii="Times New Roman" w:eastAsia="Calibri" w:hAnsi="Times New Roman" w:cs="Times New Roman"/>
          <w:sz w:val="24"/>
          <w:szCs w:val="24"/>
        </w:rPr>
        <w:t>Setelah diberi penatalaksanaan ibu mengerti akan penjelasan yang diberikan dan telah dilakukan pijat oksitosin seta mampu memerah menggunakan pompa ASI</w:t>
      </w:r>
      <w:r w:rsidR="009A5612">
        <w:rPr>
          <w:rFonts w:ascii="Times New Roman" w:eastAsia="Calibri" w:hAnsi="Times New Roman" w:cs="Times New Roman"/>
          <w:sz w:val="24"/>
          <w:szCs w:val="24"/>
        </w:rPr>
        <w:t>.</w:t>
      </w:r>
    </w:p>
    <w:p w14:paraId="3C698950" w14:textId="47AADE27" w:rsidR="009A5612" w:rsidRPr="009A5612" w:rsidRDefault="009A5612" w:rsidP="009A5612">
      <w:pPr>
        <w:pStyle w:val="ListParagraph"/>
        <w:numPr>
          <w:ilvl w:val="3"/>
          <w:numId w:val="1"/>
        </w:numPr>
        <w:spacing w:after="0" w:line="360" w:lineRule="auto"/>
        <w:ind w:left="540"/>
        <w:jc w:val="both"/>
        <w:rPr>
          <w:rFonts w:ascii="Times New Roman" w:hAnsi="Times New Roman" w:cs="Times New Roman"/>
          <w:b/>
          <w:sz w:val="24"/>
          <w:szCs w:val="24"/>
        </w:rPr>
      </w:pPr>
      <w:r w:rsidRPr="009A5612">
        <w:rPr>
          <w:rFonts w:ascii="Times New Roman" w:hAnsi="Times New Roman" w:cs="Times New Roman"/>
          <w:b/>
          <w:sz w:val="24"/>
          <w:szCs w:val="24"/>
        </w:rPr>
        <w:t xml:space="preserve">Nifas </w:t>
      </w:r>
      <w:r w:rsidRPr="009A5612">
        <w:rPr>
          <w:rFonts w:ascii="Times New Roman" w:hAnsi="Times New Roman" w:cs="Times New Roman"/>
          <w:b/>
          <w:sz w:val="24"/>
          <w:szCs w:val="24"/>
          <w:lang w:val="en-US"/>
        </w:rPr>
        <w:t>Kunjungan ke II</w:t>
      </w:r>
    </w:p>
    <w:p w14:paraId="0CB10A6E" w14:textId="09E2498F" w:rsidR="009A5612" w:rsidRDefault="00D3591F" w:rsidP="009A5612">
      <w:pPr>
        <w:pStyle w:val="Default"/>
        <w:spacing w:line="360" w:lineRule="auto"/>
        <w:ind w:left="720" w:firstLine="720"/>
        <w:jc w:val="both"/>
      </w:pPr>
      <w:r>
        <w:t>Pada kunjungan ke-2 tanggal 10</w:t>
      </w:r>
      <w:r w:rsidR="009A5612">
        <w:t>-</w:t>
      </w:r>
      <w:r>
        <w:t>0</w:t>
      </w:r>
      <w:r w:rsidR="009A5612">
        <w:t xml:space="preserve">2-2021, Ibu mengatakan nyeri jahitan sudah berkurang, ibu hanya merasakan nyeri kadang-kadang saja. Ibu mengatakan ASI-nya dapat mencukupi kebutuhan bayinya. Ibu mengatakan sudah buang air besar baru sekali sejak melahirkan dengan konsistensi agak lunak dan buang air kecil 3-4 kali dalam sehari. </w:t>
      </w:r>
    </w:p>
    <w:p w14:paraId="448E3719" w14:textId="77777777" w:rsidR="009A5612" w:rsidRDefault="009A5612" w:rsidP="009A5612">
      <w:pPr>
        <w:pStyle w:val="Default"/>
        <w:spacing w:line="360" w:lineRule="auto"/>
        <w:ind w:left="720" w:firstLine="720"/>
        <w:jc w:val="both"/>
      </w:pPr>
      <w:r>
        <w:t xml:space="preserve">Ibu mengkonsumsi makanan bergizi seimbang tiga kali sehari dengan satu porsi nasi, sayuran, lauk pauk yang tinggi protein. Minum sebanyak 7-8 gelas perhari dengan air putih. Ibu beraktifitas seperti jalan kaki untuk menjemur pakaian, ke kamar mandi dan jalan-jalan ringan di sekitar rumah. </w:t>
      </w:r>
    </w:p>
    <w:p w14:paraId="012D206B" w14:textId="77777777" w:rsidR="009A5612" w:rsidRDefault="009A5612" w:rsidP="009A5612">
      <w:pPr>
        <w:pStyle w:val="Default"/>
        <w:spacing w:line="360" w:lineRule="auto"/>
        <w:ind w:left="720" w:firstLine="720"/>
        <w:jc w:val="both"/>
      </w:pPr>
      <w:r>
        <w:t xml:space="preserve">Pengeluaran pervaginam berwarna merah kecoklatan/ flek, dan tidak ada keluhan pada pengeluaran pervaginam. Ibu melakukan </w:t>
      </w:r>
      <w:r>
        <w:rPr>
          <w:i/>
          <w:iCs/>
        </w:rPr>
        <w:t xml:space="preserve">personal hygiene </w:t>
      </w:r>
      <w:r>
        <w:t>yaitu mandi seperti biasa sebanyak dua kali dalam sehari, mengganti pembalut tiga kali sehari, dan cebok dari arah depan ke belakang.</w:t>
      </w:r>
    </w:p>
    <w:p w14:paraId="27AA217F" w14:textId="41941FFA" w:rsidR="009A5612" w:rsidRDefault="009A5612" w:rsidP="009A5612">
      <w:pPr>
        <w:pStyle w:val="Default"/>
        <w:spacing w:line="360" w:lineRule="auto"/>
        <w:ind w:left="720" w:firstLine="720"/>
        <w:jc w:val="both"/>
      </w:pPr>
      <w:r>
        <w:t xml:space="preserve">Berdasarkan data obyektif, ditemukan tanda-tanda vital dalam batas normal. </w:t>
      </w:r>
      <w:r>
        <w:rPr>
          <w:rFonts w:eastAsia="Times New Roman"/>
          <w:lang w:eastAsia="id-ID"/>
        </w:rPr>
        <w:t>Pada pemeriksaan abdomen, fundus uteri teraba pada pertengahan simpisis pusat. Luka jahitan pada perineum telah tertutup dan tidak ada tanda-tanda infeksi. Pengeluaran pervaginam minimal</w:t>
      </w:r>
      <w:r>
        <w:rPr>
          <w:rFonts w:eastAsia="Times New Roman"/>
        </w:rPr>
        <w:t xml:space="preserve">, berwarna merah </w:t>
      </w:r>
      <w:r w:rsidR="00A64A50">
        <w:rPr>
          <w:rFonts w:eastAsia="Times New Roman"/>
        </w:rPr>
        <w:t>kekuningan</w:t>
      </w:r>
      <w:r>
        <w:rPr>
          <w:rFonts w:eastAsia="Times New Roman"/>
        </w:rPr>
        <w:t xml:space="preserve">. Pada pemeriksaan kedua ekstemitas tidak terdapat </w:t>
      </w:r>
      <w:r>
        <w:t xml:space="preserve">oedema, varises dan </w:t>
      </w:r>
      <w:r>
        <w:rPr>
          <w:i/>
          <w:iCs/>
        </w:rPr>
        <w:t>homan sign.</w:t>
      </w:r>
      <w:r>
        <w:t xml:space="preserve"> </w:t>
      </w:r>
    </w:p>
    <w:p w14:paraId="1F693294" w14:textId="2026E533" w:rsidR="009A5612" w:rsidRPr="009A5612" w:rsidRDefault="009A5612" w:rsidP="009A5612">
      <w:pPr>
        <w:pStyle w:val="ListParagraph"/>
        <w:numPr>
          <w:ilvl w:val="3"/>
          <w:numId w:val="1"/>
        </w:numPr>
        <w:spacing w:after="0" w:line="360" w:lineRule="auto"/>
        <w:ind w:left="720"/>
        <w:jc w:val="both"/>
        <w:rPr>
          <w:rFonts w:ascii="Times New Roman" w:hAnsi="Times New Roman" w:cs="Times New Roman"/>
          <w:b/>
          <w:sz w:val="24"/>
          <w:szCs w:val="24"/>
        </w:rPr>
      </w:pPr>
      <w:r w:rsidRPr="009A5612">
        <w:rPr>
          <w:rFonts w:ascii="Times New Roman" w:hAnsi="Times New Roman" w:cs="Times New Roman"/>
          <w:b/>
          <w:sz w:val="24"/>
          <w:szCs w:val="24"/>
        </w:rPr>
        <w:t xml:space="preserve">Nifas </w:t>
      </w:r>
      <w:r w:rsidRPr="009A5612">
        <w:rPr>
          <w:rFonts w:ascii="Times New Roman" w:hAnsi="Times New Roman" w:cs="Times New Roman"/>
          <w:b/>
          <w:sz w:val="24"/>
          <w:szCs w:val="24"/>
          <w:lang w:val="en-US"/>
        </w:rPr>
        <w:t>Kunjungan ke III</w:t>
      </w:r>
    </w:p>
    <w:p w14:paraId="08806828" w14:textId="148F9FF7" w:rsidR="009D1FE4" w:rsidRDefault="009D1FE4" w:rsidP="009D1FE4">
      <w:pPr>
        <w:pStyle w:val="ListParagraph"/>
        <w:spacing w:after="0" w:line="360" w:lineRule="auto"/>
        <w:ind w:firstLine="720"/>
        <w:jc w:val="both"/>
        <w:rPr>
          <w:rFonts w:ascii="Times New Roman" w:hAnsi="Times New Roman" w:cs="Times New Roman"/>
          <w:sz w:val="24"/>
          <w:szCs w:val="24"/>
          <w:lang w:val="en-US"/>
        </w:rPr>
      </w:pPr>
      <w:r>
        <w:rPr>
          <w:rFonts w:ascii="Times New Roman" w:eastAsia="Times New Roman" w:hAnsi="Times New Roman" w:cs="Times New Roman"/>
          <w:sz w:val="24"/>
          <w:szCs w:val="24"/>
          <w:lang w:eastAsia="id-ID"/>
        </w:rPr>
        <w:t>Pada</w:t>
      </w:r>
      <w:r w:rsidR="00D3591F">
        <w:rPr>
          <w:rFonts w:ascii="Times New Roman" w:hAnsi="Times New Roman" w:cs="Times New Roman"/>
          <w:sz w:val="24"/>
          <w:szCs w:val="24"/>
          <w:lang w:val="en-US"/>
        </w:rPr>
        <w:t xml:space="preserve"> kunjungan ke-3 tanggal 15-02-2022</w:t>
      </w:r>
      <w:r>
        <w:rPr>
          <w:rFonts w:ascii="Times New Roman" w:hAnsi="Times New Roman" w:cs="Times New Roman"/>
          <w:sz w:val="24"/>
          <w:szCs w:val="24"/>
          <w:lang w:val="en-US"/>
        </w:rPr>
        <w:t xml:space="preserve">, Ibu mengatakan jahitan sudah tidak terasa nyeri. Ibu mengatakan produksi ASI-nya cukup banyak. Ibu </w:t>
      </w:r>
      <w:r>
        <w:rPr>
          <w:rFonts w:ascii="Times New Roman" w:hAnsi="Times New Roman" w:cs="Times New Roman"/>
          <w:sz w:val="24"/>
          <w:szCs w:val="24"/>
          <w:lang w:val="en-US"/>
        </w:rPr>
        <w:lastRenderedPageBreak/>
        <w:t xml:space="preserve">mengatakan sudah dapat buang air besar setiap 2 hari sekali dengan konsistensi agak lunak dan buang air kecil 4-5 kali dalam sehari. </w:t>
      </w:r>
    </w:p>
    <w:p w14:paraId="0DFA78F1" w14:textId="3F4146A8" w:rsidR="009D1FE4" w:rsidRDefault="009D1FE4" w:rsidP="009D1FE4">
      <w:pPr>
        <w:pStyle w:val="ListParagraph"/>
        <w:spacing w:after="0" w:line="360" w:lineRule="auto"/>
        <w:ind w:firstLine="720"/>
        <w:jc w:val="both"/>
        <w:rPr>
          <w:rFonts w:ascii="Times New Roman" w:hAnsi="Times New Roman" w:cs="Times New Roman"/>
          <w:i/>
          <w:iCs/>
          <w:lang w:val="en-US"/>
        </w:rPr>
      </w:pPr>
      <w:r w:rsidRPr="009D1FE4">
        <w:rPr>
          <w:rFonts w:ascii="Times New Roman" w:hAnsi="Times New Roman" w:cs="Times New Roman"/>
          <w:sz w:val="24"/>
          <w:szCs w:val="24"/>
        </w:rPr>
        <w:t>Berdasarkan data obyektif, ditemukan tanda</w:t>
      </w:r>
      <w:r w:rsidR="00D3591F">
        <w:rPr>
          <w:rFonts w:ascii="Times New Roman" w:hAnsi="Times New Roman" w:cs="Times New Roman"/>
          <w:sz w:val="24"/>
          <w:szCs w:val="24"/>
        </w:rPr>
        <w:t>-tanda vital dalam batas normal</w:t>
      </w:r>
      <w:r w:rsidRPr="009D1FE4">
        <w:rPr>
          <w:rFonts w:ascii="Times New Roman" w:hAnsi="Times New Roman" w:cs="Times New Roman"/>
          <w:sz w:val="24"/>
          <w:szCs w:val="24"/>
        </w:rPr>
        <w:t xml:space="preserve">. </w:t>
      </w:r>
      <w:r w:rsidRPr="009D1FE4">
        <w:rPr>
          <w:rFonts w:ascii="Times New Roman" w:eastAsia="Times New Roman" w:hAnsi="Times New Roman" w:cs="Times New Roman"/>
          <w:sz w:val="24"/>
          <w:szCs w:val="24"/>
          <w:lang w:eastAsia="id-ID"/>
        </w:rPr>
        <w:t>Pada pemeriksaan abdomen, fundus uteri sudah tidak teraba. Luka jahitan pada perineum telah tertutup dan tidak ada tanda-tanda infeksi. Pengeluaran pervaginam minimal</w:t>
      </w:r>
      <w:r w:rsidRPr="009D1FE4">
        <w:rPr>
          <w:rFonts w:ascii="Times New Roman" w:eastAsia="Times New Roman" w:hAnsi="Times New Roman" w:cs="Times New Roman"/>
          <w:sz w:val="24"/>
          <w:szCs w:val="24"/>
        </w:rPr>
        <w:t xml:space="preserve">, berwarna kecoklatan. Pada pemeriksaan kedua ekstemitas tidak terdapat </w:t>
      </w:r>
      <w:r w:rsidRPr="009D1FE4">
        <w:rPr>
          <w:rFonts w:ascii="Times New Roman" w:hAnsi="Times New Roman" w:cs="Times New Roman"/>
          <w:sz w:val="24"/>
          <w:szCs w:val="24"/>
        </w:rPr>
        <w:t xml:space="preserve">oedema, varises dan </w:t>
      </w:r>
      <w:r w:rsidRPr="009D1FE4">
        <w:rPr>
          <w:rFonts w:ascii="Times New Roman" w:hAnsi="Times New Roman" w:cs="Times New Roman"/>
          <w:i/>
          <w:iCs/>
          <w:sz w:val="24"/>
          <w:szCs w:val="24"/>
        </w:rPr>
        <w:t>homan sign.</w:t>
      </w:r>
      <w:r>
        <w:rPr>
          <w:rFonts w:ascii="Times New Roman" w:hAnsi="Times New Roman" w:cs="Times New Roman"/>
          <w:i/>
          <w:iCs/>
        </w:rPr>
        <w:t xml:space="preserve"> </w:t>
      </w:r>
    </w:p>
    <w:p w14:paraId="61381AB1" w14:textId="4F8D2060" w:rsidR="009A5612" w:rsidRPr="009D1FE4" w:rsidRDefault="009A5612" w:rsidP="009D1FE4">
      <w:pPr>
        <w:pStyle w:val="ListParagraph"/>
        <w:numPr>
          <w:ilvl w:val="3"/>
          <w:numId w:val="1"/>
        </w:numPr>
        <w:spacing w:after="0" w:line="360" w:lineRule="auto"/>
        <w:ind w:left="720"/>
        <w:jc w:val="both"/>
        <w:rPr>
          <w:rFonts w:ascii="Times New Roman" w:hAnsi="Times New Roman" w:cs="Times New Roman"/>
          <w:sz w:val="24"/>
          <w:szCs w:val="24"/>
          <w:lang w:val="en-US"/>
        </w:rPr>
      </w:pPr>
      <w:r w:rsidRPr="009A5612">
        <w:rPr>
          <w:rFonts w:ascii="Times New Roman" w:hAnsi="Times New Roman" w:cs="Times New Roman"/>
          <w:b/>
          <w:sz w:val="24"/>
          <w:szCs w:val="24"/>
        </w:rPr>
        <w:t xml:space="preserve">Nifas </w:t>
      </w:r>
      <w:r w:rsidRPr="009A5612">
        <w:rPr>
          <w:rFonts w:ascii="Times New Roman" w:hAnsi="Times New Roman" w:cs="Times New Roman"/>
          <w:b/>
          <w:sz w:val="24"/>
          <w:szCs w:val="24"/>
          <w:lang w:val="en-US"/>
        </w:rPr>
        <w:t>Kunjungan ke IV</w:t>
      </w:r>
    </w:p>
    <w:p w14:paraId="358A5FB4" w14:textId="652188C9" w:rsidR="009D1FE4" w:rsidRPr="009D1FE4" w:rsidRDefault="009D1FE4" w:rsidP="009D1FE4">
      <w:pPr>
        <w:spacing w:after="0" w:line="360" w:lineRule="auto"/>
        <w:ind w:left="720" w:firstLine="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Pada kunjungan ke-4 tanggal 18-3-2022</w:t>
      </w:r>
      <w:r w:rsidRPr="009D1FE4">
        <w:rPr>
          <w:rFonts w:ascii="Times New Roman" w:eastAsia="Calibri" w:hAnsi="Times New Roman" w:cs="Times New Roman"/>
          <w:sz w:val="24"/>
          <w:szCs w:val="24"/>
        </w:rPr>
        <w:t xml:space="preserve">, Ibu mengatakan masih bingung dalam memilih alat kontresepsi. Ibu masih ragu untuk menggunakan KB hormonal dan takut menggunakan IUD. Pengeluaran darah nifas kadang masih keluar flek coklat. </w:t>
      </w:r>
    </w:p>
    <w:p w14:paraId="18864380" w14:textId="52896B6C" w:rsidR="009D1FE4" w:rsidRPr="009D1FE4" w:rsidRDefault="009D1FE4" w:rsidP="009D1FE4">
      <w:pPr>
        <w:spacing w:after="0" w:line="360" w:lineRule="auto"/>
        <w:ind w:left="720" w:firstLine="720"/>
        <w:contextualSpacing/>
        <w:jc w:val="both"/>
        <w:rPr>
          <w:rFonts w:ascii="Times New Roman" w:eastAsia="Calibri" w:hAnsi="Times New Roman" w:cs="Times New Roman"/>
          <w:sz w:val="24"/>
          <w:szCs w:val="24"/>
        </w:rPr>
      </w:pPr>
      <w:r w:rsidRPr="009D1FE4">
        <w:rPr>
          <w:rFonts w:ascii="Times New Roman" w:eastAsia="Calibri" w:hAnsi="Times New Roman" w:cs="Times New Roman"/>
          <w:sz w:val="24"/>
          <w:szCs w:val="24"/>
        </w:rPr>
        <w:t xml:space="preserve">Berdasarkan data obyektif, ditemukan tanda-tanda vital dalam batas normal. Pada pemeriksaan abdomen, fundus uteri sudah tidak teraba. Luka jahitan pada perineum telah tertutup dan tidak ada tanda-tanda infeksi. Pengeluaran pervaginam minimal, berwarna putih kecoklatan. </w:t>
      </w:r>
    </w:p>
    <w:p w14:paraId="11396789" w14:textId="0A22171A" w:rsidR="009D1FE4" w:rsidRPr="009D1FE4" w:rsidRDefault="009D1FE4" w:rsidP="009D1FE4">
      <w:pPr>
        <w:spacing w:after="0" w:line="360" w:lineRule="auto"/>
        <w:ind w:left="720" w:firstLine="720"/>
        <w:contextualSpacing/>
        <w:jc w:val="both"/>
        <w:rPr>
          <w:rFonts w:ascii="Times New Roman" w:eastAsia="Calibri" w:hAnsi="Times New Roman" w:cs="Times New Roman"/>
          <w:sz w:val="24"/>
          <w:szCs w:val="24"/>
        </w:rPr>
      </w:pPr>
      <w:r w:rsidRPr="009D1FE4">
        <w:rPr>
          <w:rFonts w:ascii="Times New Roman" w:eastAsia="Calibri" w:hAnsi="Times New Roman" w:cs="Times New Roman"/>
          <w:sz w:val="24"/>
          <w:szCs w:val="24"/>
        </w:rPr>
        <w:t xml:space="preserve">Menjelaskan kepada ibu macam-macam KB yang cocok untuk kondisi ibu yang sedang menyusui. </w:t>
      </w:r>
      <w:r w:rsidR="002517CC">
        <w:rPr>
          <w:rFonts w:ascii="Times New Roman" w:eastAsia="Calibri" w:hAnsi="Times New Roman" w:cs="Times New Roman"/>
          <w:sz w:val="24"/>
          <w:szCs w:val="24"/>
        </w:rPr>
        <w:t>Setelah dijelaskan i</w:t>
      </w:r>
      <w:r w:rsidRPr="009D1FE4">
        <w:rPr>
          <w:rFonts w:ascii="Times New Roman" w:eastAsia="Calibri" w:hAnsi="Times New Roman" w:cs="Times New Roman"/>
          <w:sz w:val="24"/>
          <w:szCs w:val="24"/>
        </w:rPr>
        <w:t>bu ingin menggunakan metode alamiah (Metode Amenorea Laktasi).</w:t>
      </w:r>
    </w:p>
    <w:p w14:paraId="441B3928" w14:textId="5F840B6F" w:rsidR="00EC51CB" w:rsidRPr="00816F2A" w:rsidRDefault="0077285A" w:rsidP="00BF3B32">
      <w:pPr>
        <w:pStyle w:val="Heading2"/>
        <w:numPr>
          <w:ilvl w:val="0"/>
          <w:numId w:val="9"/>
        </w:numPr>
        <w:spacing w:line="360" w:lineRule="auto"/>
        <w:ind w:left="360"/>
      </w:pPr>
      <w:bookmarkStart w:id="14" w:name="_Toc100043054"/>
      <w:bookmarkStart w:id="15" w:name="_Toc100046711"/>
      <w:r w:rsidRPr="00816F2A">
        <w:t>Kajian Teori</w:t>
      </w:r>
      <w:bookmarkEnd w:id="14"/>
      <w:bookmarkEnd w:id="15"/>
    </w:p>
    <w:p w14:paraId="636C91F0" w14:textId="46696FDE" w:rsidR="00EF6F40" w:rsidRPr="0035556C" w:rsidRDefault="00EF6F40" w:rsidP="00BF3B32">
      <w:pPr>
        <w:pStyle w:val="Heading2"/>
        <w:numPr>
          <w:ilvl w:val="3"/>
          <w:numId w:val="9"/>
        </w:numPr>
        <w:spacing w:line="360" w:lineRule="auto"/>
        <w:ind w:left="720"/>
      </w:pPr>
      <w:bookmarkStart w:id="16" w:name="_Toc100046712"/>
      <w:r w:rsidRPr="0035556C">
        <w:t xml:space="preserve">Konsep Dasar </w:t>
      </w:r>
      <w:r w:rsidRPr="0035556C">
        <w:rPr>
          <w:i/>
        </w:rPr>
        <w:t>Continuity Of Care</w:t>
      </w:r>
      <w:r w:rsidRPr="0035556C">
        <w:t xml:space="preserve"> / COC</w:t>
      </w:r>
      <w:bookmarkEnd w:id="16"/>
    </w:p>
    <w:p w14:paraId="57279F4B" w14:textId="77777777" w:rsidR="008C5E6C" w:rsidRPr="0035556C" w:rsidRDefault="008C5E6C" w:rsidP="00BF3B32">
      <w:pPr>
        <w:pStyle w:val="ListParagraph"/>
        <w:numPr>
          <w:ilvl w:val="4"/>
          <w:numId w:val="9"/>
        </w:numPr>
        <w:spacing w:line="360" w:lineRule="auto"/>
        <w:ind w:left="990" w:hanging="284"/>
        <w:rPr>
          <w:rFonts w:ascii="Times New Roman" w:hAnsi="Times New Roman" w:cs="Times New Roman"/>
          <w:b/>
          <w:bCs/>
          <w:sz w:val="24"/>
          <w:szCs w:val="24"/>
        </w:rPr>
      </w:pPr>
      <w:r w:rsidRPr="0035556C">
        <w:rPr>
          <w:rFonts w:ascii="Times New Roman" w:hAnsi="Times New Roman" w:cs="Times New Roman"/>
          <w:b/>
          <w:bCs/>
          <w:sz w:val="24"/>
          <w:szCs w:val="24"/>
        </w:rPr>
        <w:t>Definisi</w:t>
      </w:r>
    </w:p>
    <w:p w14:paraId="169C8B40" w14:textId="5B4DC1E2" w:rsidR="00EF6F40" w:rsidRPr="00D26B8F" w:rsidRDefault="00635C6B" w:rsidP="00635C6B">
      <w:pPr>
        <w:pStyle w:val="ListParagraph"/>
        <w:spacing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 xml:space="preserve">Pelayanan </w:t>
      </w:r>
      <w:r>
        <w:rPr>
          <w:rFonts w:ascii="Times New Roman" w:hAnsi="Times New Roman" w:cs="Times New Roman"/>
          <w:sz w:val="24"/>
          <w:szCs w:val="24"/>
          <w:lang w:val="en-US"/>
        </w:rPr>
        <w:t>k</w:t>
      </w:r>
      <w:r>
        <w:rPr>
          <w:rFonts w:ascii="Times New Roman" w:hAnsi="Times New Roman" w:cs="Times New Roman"/>
          <w:sz w:val="24"/>
          <w:szCs w:val="24"/>
        </w:rPr>
        <w:t xml:space="preserve">esehatan </w:t>
      </w:r>
      <w:r>
        <w:rPr>
          <w:rFonts w:ascii="Times New Roman" w:hAnsi="Times New Roman" w:cs="Times New Roman"/>
          <w:sz w:val="24"/>
          <w:szCs w:val="24"/>
          <w:lang w:val="en-US"/>
        </w:rPr>
        <w:t>m</w:t>
      </w:r>
      <w:r>
        <w:rPr>
          <w:rFonts w:ascii="Times New Roman" w:hAnsi="Times New Roman" w:cs="Times New Roman"/>
          <w:sz w:val="24"/>
          <w:szCs w:val="24"/>
        </w:rPr>
        <w:t xml:space="preserve">asa </w:t>
      </w:r>
      <w:r>
        <w:rPr>
          <w:rFonts w:ascii="Times New Roman" w:hAnsi="Times New Roman" w:cs="Times New Roman"/>
          <w:sz w:val="24"/>
          <w:szCs w:val="24"/>
          <w:lang w:val="en-US"/>
        </w:rPr>
        <w:t>s</w:t>
      </w:r>
      <w:r>
        <w:rPr>
          <w:rFonts w:ascii="Times New Roman" w:hAnsi="Times New Roman" w:cs="Times New Roman"/>
          <w:sz w:val="24"/>
          <w:szCs w:val="24"/>
        </w:rPr>
        <w:t xml:space="preserve">ebelum </w:t>
      </w:r>
      <w:r>
        <w:rPr>
          <w:rFonts w:ascii="Times New Roman" w:hAnsi="Times New Roman" w:cs="Times New Roman"/>
          <w:sz w:val="24"/>
          <w:szCs w:val="24"/>
          <w:lang w:val="en-US"/>
        </w:rPr>
        <w:t>h</w:t>
      </w:r>
      <w:r>
        <w:rPr>
          <w:rFonts w:ascii="Times New Roman" w:hAnsi="Times New Roman" w:cs="Times New Roman"/>
          <w:sz w:val="24"/>
          <w:szCs w:val="24"/>
        </w:rPr>
        <w:t xml:space="preserve">amil, </w:t>
      </w:r>
      <w:r>
        <w:rPr>
          <w:rFonts w:ascii="Times New Roman" w:hAnsi="Times New Roman" w:cs="Times New Roman"/>
          <w:sz w:val="24"/>
          <w:szCs w:val="24"/>
          <w:lang w:val="en-US"/>
        </w:rPr>
        <w:t>m</w:t>
      </w:r>
      <w:r>
        <w:rPr>
          <w:rFonts w:ascii="Times New Roman" w:hAnsi="Times New Roman" w:cs="Times New Roman"/>
          <w:sz w:val="24"/>
          <w:szCs w:val="24"/>
        </w:rPr>
        <w:t xml:space="preserve">asa </w:t>
      </w:r>
      <w:r>
        <w:rPr>
          <w:rFonts w:ascii="Times New Roman" w:hAnsi="Times New Roman" w:cs="Times New Roman"/>
          <w:sz w:val="24"/>
          <w:szCs w:val="24"/>
          <w:lang w:val="en-US"/>
        </w:rPr>
        <w:t>h</w:t>
      </w:r>
      <w:r>
        <w:rPr>
          <w:rFonts w:ascii="Times New Roman" w:hAnsi="Times New Roman" w:cs="Times New Roman"/>
          <w:sz w:val="24"/>
          <w:szCs w:val="24"/>
        </w:rPr>
        <w:t xml:space="preserve">amil, </w:t>
      </w:r>
      <w:r>
        <w:rPr>
          <w:rFonts w:ascii="Times New Roman" w:hAnsi="Times New Roman" w:cs="Times New Roman"/>
          <w:sz w:val="24"/>
          <w:szCs w:val="24"/>
          <w:lang w:val="en-US"/>
        </w:rPr>
        <w:t>p</w:t>
      </w:r>
      <w:r>
        <w:rPr>
          <w:rFonts w:ascii="Times New Roman" w:hAnsi="Times New Roman" w:cs="Times New Roman"/>
          <w:sz w:val="24"/>
          <w:szCs w:val="24"/>
        </w:rPr>
        <w:t xml:space="preserve">ersalinan, dan </w:t>
      </w:r>
      <w:r>
        <w:rPr>
          <w:rFonts w:ascii="Times New Roman" w:hAnsi="Times New Roman" w:cs="Times New Roman"/>
          <w:sz w:val="24"/>
          <w:szCs w:val="24"/>
          <w:lang w:val="en-US"/>
        </w:rPr>
        <w:t>m</w:t>
      </w:r>
      <w:r>
        <w:rPr>
          <w:rFonts w:ascii="Times New Roman" w:hAnsi="Times New Roman" w:cs="Times New Roman"/>
          <w:sz w:val="24"/>
          <w:szCs w:val="24"/>
        </w:rPr>
        <w:t xml:space="preserve">asa </w:t>
      </w:r>
      <w:r>
        <w:rPr>
          <w:rFonts w:ascii="Times New Roman" w:hAnsi="Times New Roman" w:cs="Times New Roman"/>
          <w:sz w:val="24"/>
          <w:szCs w:val="24"/>
          <w:lang w:val="en-US"/>
        </w:rPr>
        <w:t>s</w:t>
      </w:r>
      <w:r>
        <w:rPr>
          <w:rFonts w:ascii="Times New Roman" w:hAnsi="Times New Roman" w:cs="Times New Roman"/>
          <w:sz w:val="24"/>
          <w:szCs w:val="24"/>
        </w:rPr>
        <w:t xml:space="preserve">esudah </w:t>
      </w:r>
      <w:r>
        <w:rPr>
          <w:rFonts w:ascii="Times New Roman" w:hAnsi="Times New Roman" w:cs="Times New Roman"/>
          <w:sz w:val="24"/>
          <w:szCs w:val="24"/>
          <w:lang w:val="en-US"/>
        </w:rPr>
        <w:t>m</w:t>
      </w:r>
      <w:r>
        <w:rPr>
          <w:rFonts w:ascii="Times New Roman" w:hAnsi="Times New Roman" w:cs="Times New Roman"/>
          <w:sz w:val="24"/>
          <w:szCs w:val="24"/>
        </w:rPr>
        <w:t xml:space="preserve">elahirkan, </w:t>
      </w:r>
      <w:r>
        <w:rPr>
          <w:rFonts w:ascii="Times New Roman" w:hAnsi="Times New Roman" w:cs="Times New Roman"/>
          <w:sz w:val="24"/>
          <w:szCs w:val="24"/>
          <w:lang w:val="en-US"/>
        </w:rPr>
        <w:t>p</w:t>
      </w:r>
      <w:r>
        <w:rPr>
          <w:rFonts w:ascii="Times New Roman" w:hAnsi="Times New Roman" w:cs="Times New Roman"/>
          <w:sz w:val="24"/>
          <w:szCs w:val="24"/>
        </w:rPr>
        <w:t xml:space="preserve">enyelenggaraan </w:t>
      </w:r>
      <w:r>
        <w:rPr>
          <w:rFonts w:ascii="Times New Roman" w:hAnsi="Times New Roman" w:cs="Times New Roman"/>
          <w:sz w:val="24"/>
          <w:szCs w:val="24"/>
          <w:lang w:val="en-US"/>
        </w:rPr>
        <w:t>p</w:t>
      </w:r>
      <w:r>
        <w:rPr>
          <w:rFonts w:ascii="Times New Roman" w:hAnsi="Times New Roman" w:cs="Times New Roman"/>
          <w:sz w:val="24"/>
          <w:szCs w:val="24"/>
        </w:rPr>
        <w:t xml:space="preserve">elayanan </w:t>
      </w:r>
      <w:r>
        <w:rPr>
          <w:rFonts w:ascii="Times New Roman" w:hAnsi="Times New Roman" w:cs="Times New Roman"/>
          <w:sz w:val="24"/>
          <w:szCs w:val="24"/>
          <w:lang w:val="en-US"/>
        </w:rPr>
        <w:t>k</w:t>
      </w:r>
      <w:r>
        <w:rPr>
          <w:rFonts w:ascii="Times New Roman" w:hAnsi="Times New Roman" w:cs="Times New Roman"/>
          <w:sz w:val="24"/>
          <w:szCs w:val="24"/>
        </w:rPr>
        <w:t xml:space="preserve">ontrasepsi, serta </w:t>
      </w:r>
      <w:r>
        <w:rPr>
          <w:rFonts w:ascii="Times New Roman" w:hAnsi="Times New Roman" w:cs="Times New Roman"/>
          <w:sz w:val="24"/>
          <w:szCs w:val="24"/>
          <w:lang w:val="en-US"/>
        </w:rPr>
        <w:t>p</w:t>
      </w:r>
      <w:r>
        <w:rPr>
          <w:rFonts w:ascii="Times New Roman" w:hAnsi="Times New Roman" w:cs="Times New Roman"/>
          <w:sz w:val="24"/>
          <w:szCs w:val="24"/>
        </w:rPr>
        <w:t xml:space="preserve">elayanan </w:t>
      </w:r>
      <w:r>
        <w:rPr>
          <w:rFonts w:ascii="Times New Roman" w:hAnsi="Times New Roman" w:cs="Times New Roman"/>
          <w:sz w:val="24"/>
          <w:szCs w:val="24"/>
          <w:lang w:val="en-US"/>
        </w:rPr>
        <w:t>k</w:t>
      </w:r>
      <w:r w:rsidR="00EF6F40" w:rsidRPr="0035556C">
        <w:rPr>
          <w:rFonts w:ascii="Times New Roman" w:hAnsi="Times New Roman" w:cs="Times New Roman"/>
          <w:sz w:val="24"/>
          <w:szCs w:val="24"/>
        </w:rPr>
        <w:t>eseha</w:t>
      </w:r>
      <w:r>
        <w:rPr>
          <w:rFonts w:ascii="Times New Roman" w:hAnsi="Times New Roman" w:cs="Times New Roman"/>
          <w:sz w:val="24"/>
          <w:szCs w:val="24"/>
        </w:rPr>
        <w:t xml:space="preserve">tan </w:t>
      </w:r>
      <w:r>
        <w:rPr>
          <w:rFonts w:ascii="Times New Roman" w:hAnsi="Times New Roman" w:cs="Times New Roman"/>
          <w:sz w:val="24"/>
          <w:szCs w:val="24"/>
          <w:lang w:val="en-US"/>
        </w:rPr>
        <w:t>s</w:t>
      </w:r>
      <w:r w:rsidR="00EF6F40" w:rsidRPr="0035556C">
        <w:rPr>
          <w:rFonts w:ascii="Times New Roman" w:hAnsi="Times New Roman" w:cs="Times New Roman"/>
          <w:sz w:val="24"/>
          <w:szCs w:val="24"/>
        </w:rPr>
        <w:t>eksual diselenggarakan dengan pendekatan promotif, preventif, kuratif, dan rehabilitatif yang dilaksanakan secara menyeluruh terpadu dan berkesinambungan.</w:t>
      </w:r>
      <w:r w:rsidR="00174E64" w:rsidRPr="00174E64">
        <w:rPr>
          <w:rFonts w:ascii="Times New Roman" w:hAnsi="Times New Roman" w:cs="Times New Roman"/>
          <w:sz w:val="24"/>
          <w:szCs w:val="24"/>
        </w:rPr>
        <w:t xml:space="preserve"> </w:t>
      </w:r>
      <w:r w:rsidR="00EF6F40" w:rsidRPr="00174E64">
        <w:rPr>
          <w:rFonts w:ascii="Times New Roman" w:hAnsi="Times New Roman" w:cs="Times New Roman"/>
          <w:i/>
          <w:sz w:val="24"/>
          <w:szCs w:val="24"/>
        </w:rPr>
        <w:t>Continuity of care</w:t>
      </w:r>
      <w:r w:rsidR="00EF6F40" w:rsidRPr="00174E64">
        <w:rPr>
          <w:rFonts w:ascii="Times New Roman" w:hAnsi="Times New Roman" w:cs="Times New Roman"/>
          <w:sz w:val="24"/>
          <w:szCs w:val="24"/>
        </w:rPr>
        <w:t xml:space="preserve"> merupakan hal yang mendasar dalam model praktik kebidanan untuk </w:t>
      </w:r>
      <w:r w:rsidR="00EF6F40" w:rsidRPr="00174E64">
        <w:rPr>
          <w:rFonts w:ascii="Times New Roman" w:hAnsi="Times New Roman" w:cs="Times New Roman"/>
          <w:sz w:val="24"/>
          <w:szCs w:val="24"/>
        </w:rPr>
        <w:lastRenderedPageBreak/>
        <w:t>memberikan asuhan yang holistik, membangun kemitraan yang berkelanjutan untuk memberikan dukungan, dan membina hubungan saling percaya antara bidan dengan klien. Menurut Reproductive, Maternal, Newborn, And Child Health (RMNCH). “Continuity of care” meliputi pelayanan terpadu bagi ibu dan anak dari prakehamilan hingga persalinan, periode postnatal dan masa kanak-kanak. Asuhan disediakan oleh keluarga dan masyarakat melalui layanan rawat jalan, klinik, dan fasilitas kesehatan lainnya</w:t>
      </w:r>
      <w:r w:rsidR="00174E64">
        <w:rPr>
          <w:rFonts w:ascii="Times New Roman" w:hAnsi="Times New Roman" w:cs="Times New Roman"/>
          <w:sz w:val="24"/>
          <w:szCs w:val="24"/>
          <w:lang w:val="en-US"/>
        </w:rPr>
        <w:t>.</w:t>
      </w:r>
      <w:r w:rsidR="00146074">
        <w:rPr>
          <w:rFonts w:ascii="Times New Roman" w:hAnsi="Times New Roman" w:cs="Times New Roman"/>
          <w:sz w:val="24"/>
          <w:szCs w:val="24"/>
          <w:lang w:val="en-US"/>
        </w:rPr>
        <w:t xml:space="preserve"> </w:t>
      </w:r>
      <w:r w:rsidR="00146074" w:rsidRPr="0035556C">
        <w:rPr>
          <w:rFonts w:ascii="Times New Roman" w:hAnsi="Times New Roman" w:cs="Times New Roman"/>
          <w:i/>
          <w:sz w:val="24"/>
          <w:szCs w:val="24"/>
        </w:rPr>
        <w:t>Continuity of care</w:t>
      </w:r>
      <w:r w:rsidR="00146074" w:rsidRPr="0035556C">
        <w:rPr>
          <w:rFonts w:ascii="Times New Roman" w:hAnsi="Times New Roman" w:cs="Times New Roman"/>
          <w:sz w:val="24"/>
          <w:szCs w:val="24"/>
        </w:rPr>
        <w:t xml:space="preserve"> dalam kebidanan adalah serangkaian kegiatan peladenan yang berkelanjutan dan menyeluruh mulai dari kehamilan, persalinan, nifas, pelayanan bayi baru lahir serta pelayanan keluarga berencana yang menghubungkan kebutuhan kesehatan perempuan khususnya dan keadaan pribadi setiap individu</w:t>
      </w:r>
      <w:r w:rsidR="00146074">
        <w:rPr>
          <w:rFonts w:ascii="Times New Roman" w:hAnsi="Times New Roman" w:cs="Times New Roman"/>
          <w:sz w:val="24"/>
          <w:szCs w:val="24"/>
          <w:lang w:val="en-US"/>
        </w:rPr>
        <w:t>.</w:t>
      </w:r>
      <w:r w:rsidR="00174E64" w:rsidRPr="004B5FAA">
        <w:rPr>
          <w:rFonts w:ascii="Times New Roman" w:hAnsi="Times New Roman" w:cs="Times New Roman"/>
          <w:sz w:val="24"/>
          <w:szCs w:val="24"/>
          <w:vertAlign w:val="superscript"/>
          <w:lang w:val="en-US"/>
        </w:rPr>
        <w:t xml:space="preserve"> </w:t>
      </w:r>
      <w:r w:rsidR="00174E64" w:rsidRPr="004B5FAA">
        <w:rPr>
          <w:rFonts w:ascii="Times New Roman" w:hAnsi="Times New Roman" w:cs="Times New Roman"/>
          <w:sz w:val="24"/>
          <w:szCs w:val="24"/>
          <w:vertAlign w:val="superscript"/>
          <w:lang w:val="en-US"/>
        </w:rPr>
        <w:fldChar w:fldCharType="begin" w:fldLock="1"/>
      </w:r>
      <w:r w:rsidR="00174E64" w:rsidRPr="004B5FAA">
        <w:rPr>
          <w:rFonts w:ascii="Times New Roman" w:hAnsi="Times New Roman" w:cs="Times New Roman"/>
          <w:sz w:val="24"/>
          <w:szCs w:val="24"/>
          <w:vertAlign w:val="superscript"/>
          <w:lang w:val="en-US"/>
        </w:rPr>
        <w:instrText>ADDIN CSL_CITATION {"citationItems":[{"id":"ITEM-1","itemData":{"author":[{"dropping-particle":"","family":"Indonesia","given":"Kementrian Hukum dan Hak Asasi Manusia Republik","non-dropping-particle":"","parse-names":false,"suffix":""}],"id":"ITEM-1","issued":{"date-parts":[["2019"]]},"page":"33","publisher-place":"Indonesia","title":"Undang undang Republik Indonesia Nomor 4 Tahun 2019 Tentang Kebidanan","type":"legislation"},"uris":["http://www.mendeley.com/documents/?uuid=a23a80bb-6c21-4a76-aac7-a2725ea7435c"]}],"mendeley":{"formattedCitation":"&lt;sup&gt;9&lt;/sup&gt;","plainTextFormattedCitation":"9","previouslyFormattedCitation":"&lt;sup&gt;9&lt;/sup&gt;"},"properties":{"noteIndex":0},"schema":"https://github.com/citation-style-language/schema/raw/master/csl-citation.json"}</w:instrText>
      </w:r>
      <w:r w:rsidR="00174E64" w:rsidRPr="004B5FAA">
        <w:rPr>
          <w:rFonts w:ascii="Times New Roman" w:hAnsi="Times New Roman" w:cs="Times New Roman"/>
          <w:sz w:val="24"/>
          <w:szCs w:val="24"/>
          <w:vertAlign w:val="superscript"/>
          <w:lang w:val="en-US"/>
        </w:rPr>
        <w:fldChar w:fldCharType="separate"/>
      </w:r>
      <w:r w:rsidR="00174E64" w:rsidRPr="004B5FAA">
        <w:rPr>
          <w:rFonts w:ascii="Times New Roman" w:hAnsi="Times New Roman" w:cs="Times New Roman"/>
          <w:sz w:val="24"/>
          <w:szCs w:val="24"/>
          <w:vertAlign w:val="superscript"/>
          <w:lang w:val="en-US"/>
        </w:rPr>
        <w:t>9</w:t>
      </w:r>
      <w:r w:rsidR="00174E64" w:rsidRPr="004B5FAA">
        <w:rPr>
          <w:rFonts w:ascii="Times New Roman" w:hAnsi="Times New Roman" w:cs="Times New Roman"/>
          <w:sz w:val="24"/>
          <w:szCs w:val="24"/>
          <w:vertAlign w:val="superscript"/>
          <w:lang w:val="en-US"/>
        </w:rPr>
        <w:fldChar w:fldCharType="end"/>
      </w:r>
      <w:r w:rsidR="004B5FAA" w:rsidRPr="004B5FAA">
        <w:rPr>
          <w:rFonts w:ascii="Times New Roman" w:hAnsi="Times New Roman" w:cs="Times New Roman"/>
          <w:sz w:val="24"/>
          <w:szCs w:val="24"/>
          <w:vertAlign w:val="superscript"/>
          <w:lang w:val="en-US"/>
        </w:rPr>
        <w:t>,</w:t>
      </w:r>
      <w:r w:rsidR="00174E64" w:rsidRPr="004B5FAA">
        <w:rPr>
          <w:rFonts w:ascii="Times New Roman" w:hAnsi="Times New Roman" w:cs="Times New Roman"/>
          <w:sz w:val="24"/>
          <w:szCs w:val="24"/>
          <w:vertAlign w:val="superscript"/>
          <w:lang w:val="en-US"/>
        </w:rPr>
        <w:fldChar w:fldCharType="begin" w:fldLock="1"/>
      </w:r>
      <w:r w:rsidR="00146074" w:rsidRPr="004B5FAA">
        <w:rPr>
          <w:rFonts w:ascii="Times New Roman" w:hAnsi="Times New Roman" w:cs="Times New Roman"/>
          <w:sz w:val="24"/>
          <w:szCs w:val="24"/>
          <w:vertAlign w:val="superscript"/>
          <w:lang w:val="en-US"/>
        </w:rPr>
        <w:instrText>ADDIN CSL_CITATION {"citationItems":[{"id":"ITEM-1","itemData":{"author":[{"dropping-particle":"","family":"Kementerian kesehatan Republik Indonesia","given":"","non-dropping-particle":"","parse-names":false,"suffix":""}],"id":"ITEM-1","issued":{"date-parts":[["2017"]]},"title":"PERATURAN MENTERI KESEHATAN REPUBLIK INDONESAI NOMOR 28 TAHUN 2017","type":"article"},"uris":["http://www.mendeley.com/documents/?uuid=5d3b95ec-0bf9-4df7-8e81-27520b2b5144"]}],"mendeley":{"formattedCitation":"&lt;sup&gt;10&lt;/sup&gt;","plainTextFormattedCitation":"10","previouslyFormattedCitation":"&lt;sup&gt;10&lt;/sup&gt;"},"properties":{"noteIndex":0},"schema":"https://github.com/citation-style-language/schema/raw/master/csl-citation.json"}</w:instrText>
      </w:r>
      <w:r w:rsidR="00174E64" w:rsidRPr="004B5FAA">
        <w:rPr>
          <w:rFonts w:ascii="Times New Roman" w:hAnsi="Times New Roman" w:cs="Times New Roman"/>
          <w:sz w:val="24"/>
          <w:szCs w:val="24"/>
          <w:vertAlign w:val="superscript"/>
          <w:lang w:val="en-US"/>
        </w:rPr>
        <w:fldChar w:fldCharType="separate"/>
      </w:r>
      <w:r w:rsidR="00174E64" w:rsidRPr="004B5FAA">
        <w:rPr>
          <w:rFonts w:ascii="Times New Roman" w:hAnsi="Times New Roman" w:cs="Times New Roman"/>
          <w:sz w:val="24"/>
          <w:szCs w:val="24"/>
          <w:vertAlign w:val="superscript"/>
          <w:lang w:val="en-US"/>
        </w:rPr>
        <w:t>10</w:t>
      </w:r>
      <w:r w:rsidR="00174E64" w:rsidRPr="004B5FAA">
        <w:rPr>
          <w:rFonts w:ascii="Times New Roman" w:hAnsi="Times New Roman" w:cs="Times New Roman"/>
          <w:sz w:val="24"/>
          <w:szCs w:val="24"/>
          <w:vertAlign w:val="superscript"/>
          <w:lang w:val="en-US"/>
        </w:rPr>
        <w:fldChar w:fldCharType="end"/>
      </w:r>
      <w:r w:rsidR="004B5FAA" w:rsidRPr="004B5FAA">
        <w:rPr>
          <w:rFonts w:ascii="Times New Roman" w:hAnsi="Times New Roman" w:cs="Times New Roman"/>
          <w:sz w:val="24"/>
          <w:szCs w:val="24"/>
          <w:vertAlign w:val="superscript"/>
          <w:lang w:val="en-US"/>
        </w:rPr>
        <w:t>,</w:t>
      </w:r>
      <w:r w:rsidR="00146074" w:rsidRPr="004B5FAA">
        <w:rPr>
          <w:rFonts w:ascii="Times New Roman" w:hAnsi="Times New Roman" w:cs="Times New Roman"/>
          <w:sz w:val="24"/>
          <w:szCs w:val="24"/>
          <w:vertAlign w:val="superscript"/>
          <w:lang w:val="en-US"/>
        </w:rPr>
        <w:fldChar w:fldCharType="begin" w:fldLock="1"/>
      </w:r>
      <w:r w:rsidR="00BD3552" w:rsidRPr="004B5FAA">
        <w:rPr>
          <w:rFonts w:ascii="Times New Roman" w:hAnsi="Times New Roman" w:cs="Times New Roman"/>
          <w:sz w:val="24"/>
          <w:szCs w:val="24"/>
          <w:vertAlign w:val="superscript"/>
          <w:lang w:val="en-US"/>
        </w:rPr>
        <w:instrText>ADDIN CSL_CITATION {"citationItems":[{"id":"ITEM-1","itemData":{"DOI":"10.30994/jqwh.v3i1.41","ISSN":"2615-6660","abstract":"Prevalensi  sectio caesarea (SC) terus mengalami peningkatan, termasuk Indonesia sudah melebihi batas yang telah ditentukan oleh WHO. Penelitian ini bertujuan mengetahui pengaruh continuity of care (COC) terhadap angka kejadian sectio secarea di PBM wilayah kerja Kabupaten Malang. Metode penelitian adalah eksperimen dengan design penelitian quasi experimental. Populasi penelitian  semua ibu hamil TM III pada bulan Mei-Juni di daerah Kabupaten Malang. Teknik sampel menggunakan purposive sampling, sebanyak 18 responden. Variabel independen continuity of care, variabel dependen sectio secarea. Pengumpulan data menggunakan ceklist dan observasi. Hasil penelitian menunjukkan 94% responden yang dilakukan asuhan COC jenis persalinannya adalah normal. Analisa data menggunakan uji chi-square dengan nilai ρ = 0,03 yang berarti ρ &lt; α, H0 ditolak, artinya terdapat hubungan yang signifikan dengan asuhan COC menurunkan angka kejadian SC. Komplikasi pada kehamilan dapat terdeteksi dengan COC sehingga dapat segera dilakukan penanganan, sehingga diperlukan Asuhan COC kepada ibu mulai dari kehamilan sampai dengan keluarga berencana.","author":[{"dropping-particle":"","family":"Viandika","given":"Nurya","non-dropping-particle":"","parse-names":false,"suffix":""},{"dropping-particle":"","family":"Septiasari","given":"Ratih Mega","non-dropping-particle":"","parse-names":false,"suffix":""}],"container-title":"Journal for Quality in Women's Health","id":"ITEM-1","issue":"1","issued":{"date-parts":[["2020"]]},"page":"1-8","title":"Pengaruh Continuity Of Care Terhadap Angka Kejadian Sectio Cessarea","type":"article-journal","volume":"3"},"uris":["http://www.mendeley.com/documents/?uuid=38984187-e3af-4d3b-abf2-e99d5a0e45f8"]}],"mendeley":{"formattedCitation":"&lt;sup&gt;11&lt;/sup&gt;","plainTextFormattedCitation":"11","previouslyFormattedCitation":"&lt;sup&gt;11&lt;/sup&gt;"},"properties":{"noteIndex":0},"schema":"https://github.com/citation-style-language/schema/raw/master/csl-citation.json"}</w:instrText>
      </w:r>
      <w:r w:rsidR="00146074" w:rsidRPr="004B5FAA">
        <w:rPr>
          <w:rFonts w:ascii="Times New Roman" w:hAnsi="Times New Roman" w:cs="Times New Roman"/>
          <w:sz w:val="24"/>
          <w:szCs w:val="24"/>
          <w:vertAlign w:val="superscript"/>
          <w:lang w:val="en-US"/>
        </w:rPr>
        <w:fldChar w:fldCharType="separate"/>
      </w:r>
      <w:r w:rsidR="00146074" w:rsidRPr="004B5FAA">
        <w:rPr>
          <w:rFonts w:ascii="Times New Roman" w:hAnsi="Times New Roman" w:cs="Times New Roman"/>
          <w:sz w:val="24"/>
          <w:szCs w:val="24"/>
          <w:vertAlign w:val="superscript"/>
          <w:lang w:val="en-US"/>
        </w:rPr>
        <w:t>11</w:t>
      </w:r>
      <w:r w:rsidR="00146074" w:rsidRPr="004B5FAA">
        <w:rPr>
          <w:rFonts w:ascii="Times New Roman" w:hAnsi="Times New Roman" w:cs="Times New Roman"/>
          <w:sz w:val="24"/>
          <w:szCs w:val="24"/>
          <w:vertAlign w:val="superscript"/>
          <w:lang w:val="en-US"/>
        </w:rPr>
        <w:fldChar w:fldCharType="end"/>
      </w:r>
    </w:p>
    <w:p w14:paraId="0E96CFF3" w14:textId="36F15ED1" w:rsidR="00EF6F40" w:rsidRPr="0035556C" w:rsidRDefault="00BD3552" w:rsidP="00BF3B32">
      <w:pPr>
        <w:pStyle w:val="ListParagraph"/>
        <w:numPr>
          <w:ilvl w:val="1"/>
          <w:numId w:val="9"/>
        </w:numPr>
        <w:spacing w:line="360" w:lineRule="auto"/>
        <w:ind w:left="1080" w:hanging="374"/>
        <w:jc w:val="both"/>
        <w:rPr>
          <w:rFonts w:ascii="Times New Roman" w:hAnsi="Times New Roman" w:cs="Times New Roman"/>
          <w:b/>
          <w:sz w:val="24"/>
          <w:szCs w:val="24"/>
        </w:rPr>
      </w:pPr>
      <w:r>
        <w:rPr>
          <w:rFonts w:ascii="Times New Roman" w:hAnsi="Times New Roman" w:cs="Times New Roman"/>
          <w:b/>
          <w:sz w:val="24"/>
          <w:szCs w:val="24"/>
          <w:lang w:val="en-US"/>
        </w:rPr>
        <w:t>Asuhan COC</w:t>
      </w:r>
    </w:p>
    <w:p w14:paraId="5EFEA92D" w14:textId="4A865D9C" w:rsidR="00EF6F40" w:rsidRPr="00BD3552" w:rsidRDefault="00EF6F40" w:rsidP="004B5FAA">
      <w:pPr>
        <w:pStyle w:val="ListParagraph"/>
        <w:spacing w:line="360" w:lineRule="auto"/>
        <w:ind w:left="1080" w:firstLine="720"/>
        <w:jc w:val="both"/>
        <w:rPr>
          <w:rFonts w:ascii="Times New Roman" w:hAnsi="Times New Roman" w:cs="Times New Roman"/>
          <w:sz w:val="24"/>
          <w:szCs w:val="24"/>
          <w:lang w:val="en-US"/>
        </w:rPr>
      </w:pPr>
      <w:r w:rsidRPr="0035556C">
        <w:rPr>
          <w:rFonts w:ascii="Times New Roman" w:hAnsi="Times New Roman" w:cs="Times New Roman"/>
          <w:sz w:val="24"/>
          <w:szCs w:val="24"/>
        </w:rPr>
        <w:t xml:space="preserve">Filosofi model </w:t>
      </w:r>
      <w:r w:rsidRPr="0035556C">
        <w:rPr>
          <w:rFonts w:ascii="Times New Roman" w:hAnsi="Times New Roman" w:cs="Times New Roman"/>
          <w:i/>
          <w:sz w:val="24"/>
          <w:szCs w:val="24"/>
        </w:rPr>
        <w:t>continuity of care</w:t>
      </w:r>
      <w:r w:rsidRPr="0035556C">
        <w:rPr>
          <w:rFonts w:ascii="Times New Roman" w:hAnsi="Times New Roman" w:cs="Times New Roman"/>
          <w:sz w:val="24"/>
          <w:szCs w:val="24"/>
        </w:rPr>
        <w:t xml:space="preserve"> menekankan pada kondisi alamiah yaitu membantu perempuan agar mampu melahirkan dengan intervensi minimal dan pemantauan fisik, kesehatan psikologis, spiritual dan sosial perempuan dan keluarga</w:t>
      </w:r>
      <w:r w:rsidR="00BD3552">
        <w:rPr>
          <w:rFonts w:ascii="Times New Roman" w:hAnsi="Times New Roman" w:cs="Times New Roman"/>
          <w:sz w:val="24"/>
          <w:szCs w:val="24"/>
          <w:lang w:val="en-US"/>
        </w:rPr>
        <w:t xml:space="preserve">, dimana </w:t>
      </w:r>
      <w:r w:rsidRPr="00BD3552">
        <w:rPr>
          <w:rFonts w:ascii="Times New Roman" w:hAnsi="Times New Roman" w:cs="Times New Roman"/>
          <w:i/>
          <w:sz w:val="24"/>
          <w:szCs w:val="24"/>
        </w:rPr>
        <w:t>Continuity of care</w:t>
      </w:r>
      <w:r w:rsidRPr="00BD3552">
        <w:rPr>
          <w:rFonts w:ascii="Times New Roman" w:hAnsi="Times New Roman" w:cs="Times New Roman"/>
          <w:sz w:val="24"/>
          <w:szCs w:val="24"/>
        </w:rPr>
        <w:t xml:space="preserve"> dalam pelayanan kebidanan dapat memberdayakan perempuan dan mempromosikan keikutsertaan dalam pelayanan mereka juga meningkatkan pengawasan pada mereka sehingga perempuan merasa d</w:t>
      </w:r>
      <w:r w:rsidR="00BD3552">
        <w:rPr>
          <w:rFonts w:ascii="Times New Roman" w:hAnsi="Times New Roman" w:cs="Times New Roman"/>
          <w:sz w:val="24"/>
          <w:szCs w:val="24"/>
          <w:lang w:val="en-US"/>
        </w:rPr>
        <w:t>i</w:t>
      </w:r>
      <w:r w:rsidRPr="00BD3552">
        <w:rPr>
          <w:rFonts w:ascii="Times New Roman" w:hAnsi="Times New Roman" w:cs="Times New Roman"/>
          <w:sz w:val="24"/>
          <w:szCs w:val="24"/>
        </w:rPr>
        <w:t>hargai</w:t>
      </w:r>
      <w:r w:rsidR="00BD3552">
        <w:rPr>
          <w:rFonts w:ascii="Times New Roman" w:hAnsi="Times New Roman" w:cs="Times New Roman"/>
          <w:sz w:val="24"/>
          <w:szCs w:val="24"/>
          <w:lang w:val="en-US"/>
        </w:rPr>
        <w:t xml:space="preserve">. </w:t>
      </w:r>
      <w:r w:rsidRPr="00BD3552">
        <w:rPr>
          <w:rFonts w:ascii="Times New Roman" w:hAnsi="Times New Roman" w:cs="Times New Roman"/>
          <w:i/>
          <w:sz w:val="24"/>
          <w:szCs w:val="24"/>
        </w:rPr>
        <w:t>Continuity Of Care</w:t>
      </w:r>
      <w:r w:rsidRPr="00BD3552">
        <w:rPr>
          <w:rFonts w:ascii="Times New Roman" w:hAnsi="Times New Roman" w:cs="Times New Roman"/>
          <w:sz w:val="24"/>
          <w:szCs w:val="24"/>
        </w:rPr>
        <w:t xml:space="preserve"> memiliki tiga jenis pelayanan yaitu :</w:t>
      </w:r>
    </w:p>
    <w:p w14:paraId="6AAD1683" w14:textId="77777777" w:rsidR="008C5E6C" w:rsidRPr="0035556C" w:rsidRDefault="00EF6F40" w:rsidP="00BF3B32">
      <w:pPr>
        <w:pStyle w:val="ListParagraph"/>
        <w:numPr>
          <w:ilvl w:val="0"/>
          <w:numId w:val="10"/>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Manajemen</w:t>
      </w:r>
    </w:p>
    <w:p w14:paraId="0D458067" w14:textId="77777777" w:rsidR="008C5E6C" w:rsidRPr="0035556C" w:rsidRDefault="00EF6F40" w:rsidP="00BF3B32">
      <w:pPr>
        <w:pStyle w:val="ListParagraph"/>
        <w:numPr>
          <w:ilvl w:val="0"/>
          <w:numId w:val="10"/>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Informasi</w:t>
      </w:r>
    </w:p>
    <w:p w14:paraId="3E5B969B" w14:textId="77777777" w:rsidR="00EF6F40" w:rsidRPr="0035556C" w:rsidRDefault="00EF6F40" w:rsidP="00BF3B32">
      <w:pPr>
        <w:pStyle w:val="ListParagraph"/>
        <w:numPr>
          <w:ilvl w:val="0"/>
          <w:numId w:val="10"/>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Hubungan</w:t>
      </w:r>
    </w:p>
    <w:p w14:paraId="673C6BAE" w14:textId="098ADACC" w:rsidR="00BD3552" w:rsidRPr="00D26B8F" w:rsidRDefault="00EF6F40" w:rsidP="004B5FAA">
      <w:pPr>
        <w:pStyle w:val="ListParagraph"/>
        <w:spacing w:line="360" w:lineRule="auto"/>
        <w:ind w:left="1080" w:firstLine="720"/>
        <w:jc w:val="both"/>
        <w:rPr>
          <w:rFonts w:ascii="Times New Roman" w:hAnsi="Times New Roman" w:cs="Times New Roman"/>
          <w:sz w:val="24"/>
          <w:szCs w:val="24"/>
          <w:lang w:val="en-US"/>
        </w:rPr>
      </w:pPr>
      <w:r w:rsidRPr="0035556C">
        <w:rPr>
          <w:rFonts w:ascii="Times New Roman" w:hAnsi="Times New Roman" w:cs="Times New Roman"/>
          <w:sz w:val="24"/>
          <w:szCs w:val="24"/>
        </w:rPr>
        <w:t>Kesinambungan managemen melibatkan komunikasi antar perempuan dan bidan. Kesinambungan informasi menyangkut ketersediaan waktu yang relevan. Kedua hal tersebut penting untuk mengatur dan memberikan pelayanan kebidanan.</w:t>
      </w:r>
      <w:r w:rsidR="00BD3552">
        <w:rPr>
          <w:rFonts w:ascii="Times New Roman" w:hAnsi="Times New Roman" w:cs="Times New Roman"/>
          <w:sz w:val="24"/>
          <w:szCs w:val="24"/>
          <w:lang w:val="en-US"/>
        </w:rPr>
        <w:t xml:space="preserve"> </w:t>
      </w:r>
      <w:r w:rsidRPr="00BD3552">
        <w:rPr>
          <w:rFonts w:ascii="Times New Roman" w:hAnsi="Times New Roman" w:cs="Times New Roman"/>
          <w:sz w:val="24"/>
          <w:szCs w:val="24"/>
        </w:rPr>
        <w:t xml:space="preserve">Perawatan berencana tidak hanya menopang bidan dalam mengkoordinasikan layanan </w:t>
      </w:r>
      <w:r w:rsidRPr="00BD3552">
        <w:rPr>
          <w:rFonts w:ascii="Times New Roman" w:hAnsi="Times New Roman" w:cs="Times New Roman"/>
          <w:sz w:val="24"/>
          <w:szCs w:val="24"/>
        </w:rPr>
        <w:lastRenderedPageBreak/>
        <w:t>komprehensif mereka tetapi juga menimbulkan rasa aman serta membuat keputusan bersama</w:t>
      </w:r>
      <w:r w:rsidR="00BD3552">
        <w:rPr>
          <w:rFonts w:ascii="Times New Roman" w:hAnsi="Times New Roman" w:cs="Times New Roman"/>
          <w:sz w:val="24"/>
          <w:szCs w:val="24"/>
          <w:lang w:val="en-US"/>
        </w:rPr>
        <w:t xml:space="preserve">. </w:t>
      </w:r>
      <w:r w:rsidR="00BD3552">
        <w:rPr>
          <w:rFonts w:ascii="Times New Roman" w:hAnsi="Times New Roman" w:cs="Times New Roman"/>
          <w:sz w:val="24"/>
          <w:szCs w:val="24"/>
          <w:lang w:val="en-US"/>
        </w:rPr>
        <w:fldChar w:fldCharType="begin" w:fldLock="1"/>
      </w:r>
      <w:r w:rsidR="009C487D">
        <w:rPr>
          <w:rFonts w:ascii="Times New Roman" w:hAnsi="Times New Roman" w:cs="Times New Roman"/>
          <w:sz w:val="24"/>
          <w:szCs w:val="24"/>
          <w:lang w:val="en-US"/>
        </w:rPr>
        <w:instrText>ADDIN CSL_CITATION {"citationItems":[{"id":"ITEM-1","itemData":{"DOI":"10.31764/mj.v5i1.952","ISSN":"2503-4340","abstract":"kelahiran dan kehamilan merupakan suatu hal yang fisioogis, namun jika tidak dikelola dengan baik akan menjadi patologis (Miratu, dkk, 2015). Continuity of care dalam kebidanan merupakan serangkaian kegiatan pelayanan berkesinambungan mulai dari kehamilan, persalinan, nifas, bayi baru lahir serta pelayanan keuarga berencana (Homer et all, 2014 dalam Ningsih, 2017). Tujuan memberikan asuhan berkesinambungan pada Ny. A umur 25 tahun primipara di PMB Sukani Edi. Desain penelitian yang digunakan yaitu deskriptif dan jenis penelitian studi kasus. Hasil penelitian menunjukan asuhan yang diberikan pada Ny. A mulai dari kehamilan, bersalin, nifas, dan bayi baru lahir berjalan dengan lancar serta ibu dan bayi dalam keadaan normal","author":[{"dropping-particle":"","family":"Sunarsih","given":"Tri","non-dropping-particle":"","parse-names":false,"suffix":""}],"container-title":"Midwifery Journal: Jurnal Kebidanan UM. Mataram","id":"ITEM-1","issue":"1","issued":{"date-parts":[["2020"]]},"page":"39","title":"Asuhan Kebidanan Continuity of Care Di Pmb Sukani Edi Munggur Srimartani Piyungan Bantul","type":"article-journal","volume":"5"},"uris":["http://www.mendeley.com/documents/?uuid=2b800310-328e-4f0c-8266-33122d68fd98"]}],"mendeley":{"formattedCitation":"&lt;sup&gt;12&lt;/sup&gt;","plainTextFormattedCitation":"12","previouslyFormattedCitation":"&lt;sup&gt;12&lt;/sup&gt;"},"properties":{"noteIndex":0},"schema":"https://github.com/citation-style-language/schema/raw/master/csl-citation.json"}</w:instrText>
      </w:r>
      <w:r w:rsidR="00BD3552">
        <w:rPr>
          <w:rFonts w:ascii="Times New Roman" w:hAnsi="Times New Roman" w:cs="Times New Roman"/>
          <w:sz w:val="24"/>
          <w:szCs w:val="24"/>
          <w:lang w:val="en-US"/>
        </w:rPr>
        <w:fldChar w:fldCharType="separate"/>
      </w:r>
      <w:r w:rsidR="00BD3552" w:rsidRPr="00BD3552">
        <w:rPr>
          <w:rFonts w:ascii="Times New Roman" w:hAnsi="Times New Roman" w:cs="Times New Roman"/>
          <w:sz w:val="24"/>
          <w:szCs w:val="24"/>
          <w:vertAlign w:val="superscript"/>
          <w:lang w:val="en-US"/>
        </w:rPr>
        <w:t>12</w:t>
      </w:r>
      <w:r w:rsidR="00BD3552">
        <w:rPr>
          <w:rFonts w:ascii="Times New Roman" w:hAnsi="Times New Roman" w:cs="Times New Roman"/>
          <w:sz w:val="24"/>
          <w:szCs w:val="24"/>
          <w:lang w:val="en-US"/>
        </w:rPr>
        <w:fldChar w:fldCharType="end"/>
      </w:r>
    </w:p>
    <w:p w14:paraId="5EF5125A" w14:textId="2F785D36" w:rsidR="0072546D" w:rsidRPr="0035556C" w:rsidRDefault="0072546D" w:rsidP="004B5FAA">
      <w:pPr>
        <w:pStyle w:val="Heading2"/>
        <w:numPr>
          <w:ilvl w:val="2"/>
          <w:numId w:val="2"/>
        </w:numPr>
        <w:spacing w:line="360" w:lineRule="auto"/>
        <w:ind w:left="720"/>
      </w:pPr>
      <w:bookmarkStart w:id="17" w:name="_Toc100046713"/>
      <w:r w:rsidRPr="0035556C">
        <w:t>Kehamilan</w:t>
      </w:r>
      <w:bookmarkEnd w:id="17"/>
    </w:p>
    <w:p w14:paraId="7ACDE76D" w14:textId="42DABE7F" w:rsidR="00D94096" w:rsidRPr="0035556C" w:rsidRDefault="004B6FE5" w:rsidP="00BF3B32">
      <w:pPr>
        <w:pStyle w:val="ListParagraph"/>
        <w:numPr>
          <w:ilvl w:val="0"/>
          <w:numId w:val="11"/>
        </w:numPr>
        <w:spacing w:line="360" w:lineRule="auto"/>
        <w:ind w:left="1080"/>
        <w:rPr>
          <w:rFonts w:ascii="Times New Roman" w:hAnsi="Times New Roman" w:cs="Times New Roman"/>
          <w:b/>
          <w:bCs/>
          <w:sz w:val="24"/>
          <w:szCs w:val="24"/>
        </w:rPr>
      </w:pPr>
      <w:r>
        <w:rPr>
          <w:rFonts w:ascii="Times New Roman" w:hAnsi="Times New Roman" w:cs="Times New Roman"/>
          <w:b/>
          <w:bCs/>
          <w:sz w:val="24"/>
          <w:szCs w:val="24"/>
          <w:lang w:val="en-US"/>
        </w:rPr>
        <w:t>Pengertian</w:t>
      </w:r>
      <w:r w:rsidR="00D94096" w:rsidRPr="0035556C">
        <w:rPr>
          <w:rFonts w:ascii="Times New Roman" w:hAnsi="Times New Roman" w:cs="Times New Roman"/>
          <w:b/>
          <w:bCs/>
          <w:sz w:val="24"/>
          <w:szCs w:val="24"/>
        </w:rPr>
        <w:t xml:space="preserve"> Kehamilan</w:t>
      </w:r>
    </w:p>
    <w:p w14:paraId="7B0E64C0" w14:textId="77777777" w:rsidR="0066165F" w:rsidRPr="0066165F" w:rsidRDefault="0066165F" w:rsidP="004B6FE5">
      <w:pPr>
        <w:autoSpaceDE w:val="0"/>
        <w:autoSpaceDN w:val="0"/>
        <w:adjustRightInd w:val="0"/>
        <w:spacing w:after="0" w:line="360" w:lineRule="auto"/>
        <w:ind w:left="1080" w:firstLine="72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Periode antenatal adalah periode kehamilan yang dihitung sejak hari pertama haid terakhir (HPHT) hingga dimulainya persalinan sejati, yang menandai awal periode antepartum. Sebaliknya periode prenatal adalah kurun waktu terhitung sejak hari pertama haid terakhir hingga kelahiran bayi yang menandai awal periode pascanatal.</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13</w:t>
      </w:r>
      <w:r w:rsidRPr="0066165F">
        <w:rPr>
          <w:rFonts w:ascii="Times New Roman" w:eastAsia="Calibri" w:hAnsi="Times New Roman" w:cs="Times New Roman"/>
          <w:color w:val="000000"/>
          <w:sz w:val="24"/>
          <w:szCs w:val="24"/>
        </w:rPr>
        <w:fldChar w:fldCharType="end"/>
      </w:r>
    </w:p>
    <w:p w14:paraId="723C026C" w14:textId="77777777" w:rsidR="0066165F" w:rsidRPr="0066165F" w:rsidRDefault="0066165F" w:rsidP="004B6FE5">
      <w:pPr>
        <w:autoSpaceDE w:val="0"/>
        <w:autoSpaceDN w:val="0"/>
        <w:adjustRightInd w:val="0"/>
        <w:spacing w:after="0" w:line="360" w:lineRule="auto"/>
        <w:ind w:left="1080" w:firstLine="720"/>
        <w:contextualSpacing/>
        <w:jc w:val="both"/>
        <w:rPr>
          <w:rFonts w:ascii="Times New Roman" w:eastAsia="Calibri" w:hAnsi="Times New Roman" w:cs="Times New Roman"/>
          <w:sz w:val="24"/>
          <w:szCs w:val="24"/>
        </w:rPr>
      </w:pPr>
      <w:r w:rsidRPr="0066165F">
        <w:rPr>
          <w:rFonts w:ascii="Times New Roman" w:eastAsia="Calibri" w:hAnsi="Times New Roman" w:cs="Times New Roman"/>
          <w:color w:val="000000"/>
          <w:sz w:val="24"/>
          <w:szCs w:val="24"/>
        </w:rPr>
        <w:t xml:space="preserve">Masa kehamilan dimulai dari konsepsi sampai lahirnya janin. </w:t>
      </w:r>
      <w:r w:rsidRPr="0066165F">
        <w:rPr>
          <w:rFonts w:ascii="Times New Roman" w:eastAsia="Calibri" w:hAnsi="Times New Roman" w:cs="Times New Roman"/>
          <w:sz w:val="24"/>
          <w:szCs w:val="24"/>
        </w:rPr>
        <w:t>Bila dihitung dari saat fertilisasi hingga lahirnya bayi, kehamilan normal akan berlangsung dalam waktu 280 hari atau 40 minggu atau 10 bulan atau 9 bulan menurut kalender internasional. Kehamilan terbagi dalam 3 trimester, yaitu trimester satu dimulai dari konsepsi selama 12 minggu (0-12 minggu), trimester dua selama 15 minggu (13-27 minggu), dan trimester tiga selama 13 minggu (28-40 minggu).</w:t>
      </w:r>
      <w:r w:rsidRPr="0066165F">
        <w:rPr>
          <w:rFonts w:ascii="Times New Roman" w:eastAsia="Calibri" w:hAnsi="Times New Roman" w:cs="Times New Roman"/>
          <w:sz w:val="24"/>
          <w:szCs w:val="24"/>
        </w:rPr>
        <w:fldChar w:fldCharType="begin" w:fldLock="1"/>
      </w:r>
      <w:r w:rsidRPr="0066165F">
        <w:rPr>
          <w:rFonts w:ascii="Times New Roman" w:eastAsia="Calibri"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66165F">
        <w:rPr>
          <w:rFonts w:ascii="Times New Roman" w:eastAsia="Calibri" w:hAnsi="Times New Roman" w:cs="Times New Roman"/>
          <w:sz w:val="24"/>
          <w:szCs w:val="24"/>
        </w:rPr>
        <w:fldChar w:fldCharType="separate"/>
      </w:r>
      <w:r w:rsidRPr="0066165F">
        <w:rPr>
          <w:rFonts w:ascii="Times New Roman" w:eastAsia="Calibri" w:hAnsi="Times New Roman" w:cs="Times New Roman"/>
          <w:noProof/>
          <w:sz w:val="24"/>
          <w:szCs w:val="24"/>
          <w:vertAlign w:val="superscript"/>
        </w:rPr>
        <w:t>11</w:t>
      </w:r>
      <w:r w:rsidRPr="0066165F">
        <w:rPr>
          <w:rFonts w:ascii="Times New Roman" w:eastAsia="Calibri" w:hAnsi="Times New Roman" w:cs="Times New Roman"/>
          <w:sz w:val="24"/>
          <w:szCs w:val="24"/>
        </w:rPr>
        <w:fldChar w:fldCharType="end"/>
      </w:r>
      <w:r w:rsidRPr="0066165F">
        <w:rPr>
          <w:rFonts w:ascii="Times New Roman" w:eastAsia="Calibri" w:hAnsi="Times New Roman" w:cs="Times New Roman"/>
          <w:sz w:val="24"/>
          <w:szCs w:val="24"/>
        </w:rPr>
        <w:t xml:space="preserve"> </w:t>
      </w:r>
    </w:p>
    <w:p w14:paraId="0335E000" w14:textId="6CAE5075" w:rsidR="0066165F" w:rsidRPr="004B6FE5" w:rsidRDefault="0066165F" w:rsidP="00BF3B32">
      <w:pPr>
        <w:pStyle w:val="ListParagraph"/>
        <w:numPr>
          <w:ilvl w:val="0"/>
          <w:numId w:val="11"/>
        </w:numPr>
        <w:autoSpaceDE w:val="0"/>
        <w:autoSpaceDN w:val="0"/>
        <w:adjustRightInd w:val="0"/>
        <w:spacing w:after="0" w:line="360" w:lineRule="auto"/>
        <w:ind w:left="1080"/>
        <w:jc w:val="both"/>
        <w:rPr>
          <w:rFonts w:ascii="Times New Roman" w:hAnsi="Times New Roman" w:cs="Times New Roman"/>
          <w:b/>
          <w:color w:val="000000"/>
          <w:sz w:val="24"/>
          <w:szCs w:val="24"/>
        </w:rPr>
      </w:pPr>
      <w:r w:rsidRPr="004B6FE5">
        <w:rPr>
          <w:rFonts w:ascii="Times New Roman" w:hAnsi="Times New Roman" w:cs="Times New Roman"/>
          <w:b/>
          <w:color w:val="000000"/>
          <w:sz w:val="24"/>
          <w:szCs w:val="24"/>
        </w:rPr>
        <w:t xml:space="preserve">Perubahan Fisiologis Ibu Hamil Trimester III </w:t>
      </w:r>
    </w:p>
    <w:p w14:paraId="44DF0FBB"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Sistem Reproduksi </w:t>
      </w:r>
    </w:p>
    <w:p w14:paraId="55A523A6" w14:textId="77777777" w:rsidR="004B6FE5" w:rsidRDefault="0066165F" w:rsidP="004B6FE5">
      <w:pPr>
        <w:spacing w:after="0" w:line="360" w:lineRule="auto"/>
        <w:ind w:left="1440" w:firstLine="720"/>
        <w:jc w:val="both"/>
        <w:rPr>
          <w:rFonts w:ascii="Times New Roman" w:eastAsia="Calibri" w:hAnsi="Times New Roman" w:cs="Times New Roman"/>
          <w:sz w:val="24"/>
          <w:szCs w:val="24"/>
        </w:rPr>
      </w:pPr>
      <w:r w:rsidRPr="0066165F">
        <w:rPr>
          <w:rFonts w:ascii="Times New Roman" w:eastAsia="Calibri" w:hAnsi="Times New Roman" w:cs="Times New Roman"/>
          <w:color w:val="000000"/>
          <w:sz w:val="24"/>
          <w:szCs w:val="24"/>
        </w:rPr>
        <w:t>Pada kehamilan cukup bulan ketebalan dinding uterus awalnya 5 mm dan beratnya 2 ons menjadi lebih dari 2 pon. Pembesaran</w:t>
      </w:r>
      <w:r w:rsidRPr="0066165F">
        <w:rPr>
          <w:rFonts w:ascii="Times New Roman" w:eastAsia="Calibri" w:hAnsi="Times New Roman" w:cs="Times New Roman"/>
          <w:sz w:val="24"/>
          <w:szCs w:val="24"/>
          <w:lang w:val="id-ID"/>
        </w:rPr>
        <w:t xml:space="preserve"> uterus ikut menyebabkan adanya kontraksi </w:t>
      </w:r>
      <w:r w:rsidRPr="0066165F">
        <w:rPr>
          <w:rFonts w:ascii="Times New Roman" w:eastAsia="Calibri" w:hAnsi="Times New Roman" w:cs="Times New Roman"/>
          <w:i/>
          <w:iCs/>
          <w:sz w:val="24"/>
          <w:szCs w:val="24"/>
          <w:lang w:val="id-ID"/>
        </w:rPr>
        <w:t>Braxton</w:t>
      </w:r>
      <w:r w:rsidRPr="0066165F">
        <w:rPr>
          <w:rFonts w:ascii="Times New Roman" w:eastAsia="Calibri" w:hAnsi="Times New Roman" w:cs="Times New Roman"/>
          <w:i/>
          <w:iCs/>
          <w:sz w:val="24"/>
          <w:szCs w:val="24"/>
        </w:rPr>
        <w:t xml:space="preserve"> </w:t>
      </w:r>
      <w:r w:rsidRPr="0066165F">
        <w:rPr>
          <w:rFonts w:ascii="Times New Roman" w:eastAsia="Calibri" w:hAnsi="Times New Roman" w:cs="Times New Roman"/>
          <w:i/>
          <w:iCs/>
          <w:sz w:val="24"/>
          <w:szCs w:val="24"/>
          <w:lang w:val="id-ID"/>
        </w:rPr>
        <w:t xml:space="preserve">Hicks </w:t>
      </w:r>
      <w:r w:rsidRPr="0066165F">
        <w:rPr>
          <w:rFonts w:ascii="Times New Roman" w:eastAsia="Calibri" w:hAnsi="Times New Roman" w:cs="Times New Roman"/>
          <w:sz w:val="24"/>
          <w:szCs w:val="24"/>
          <w:lang w:val="id-ID"/>
        </w:rPr>
        <w:t>karena perenggangan sel-sel otot uterus</w:t>
      </w:r>
      <w:r w:rsidRPr="0066165F">
        <w:rPr>
          <w:rFonts w:ascii="Times New Roman" w:eastAsia="Calibri" w:hAnsi="Times New Roman" w:cs="Times New Roman"/>
          <w:sz w:val="24"/>
          <w:szCs w:val="24"/>
        </w:rPr>
        <w:t>.</w:t>
      </w:r>
      <w:r w:rsidRPr="0066165F">
        <w:rPr>
          <w:rFonts w:ascii="Times New Roman" w:eastAsia="Calibri" w:hAnsi="Times New Roman" w:cs="Times New Roman"/>
          <w:sz w:val="24"/>
          <w:szCs w:val="24"/>
        </w:rPr>
        <w:fldChar w:fldCharType="begin" w:fldLock="1"/>
      </w:r>
      <w:r w:rsidRPr="0066165F">
        <w:rPr>
          <w:rFonts w:ascii="Times New Roman" w:eastAsia="Calibri" w:hAnsi="Times New Roman" w:cs="Times New Roman"/>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66165F">
        <w:rPr>
          <w:rFonts w:ascii="Times New Roman" w:eastAsia="Calibri" w:hAnsi="Times New Roman" w:cs="Times New Roman"/>
          <w:sz w:val="24"/>
          <w:szCs w:val="24"/>
        </w:rPr>
        <w:fldChar w:fldCharType="separate"/>
      </w:r>
      <w:r w:rsidRPr="0066165F">
        <w:rPr>
          <w:rFonts w:ascii="Times New Roman" w:eastAsia="Calibri" w:hAnsi="Times New Roman" w:cs="Times New Roman"/>
          <w:noProof/>
          <w:sz w:val="24"/>
          <w:szCs w:val="24"/>
          <w:vertAlign w:val="superscript"/>
        </w:rPr>
        <w:t>13</w:t>
      </w:r>
      <w:r w:rsidRPr="0066165F">
        <w:rPr>
          <w:rFonts w:ascii="Times New Roman" w:eastAsia="Calibri" w:hAnsi="Times New Roman" w:cs="Times New Roman"/>
          <w:sz w:val="24"/>
          <w:szCs w:val="24"/>
        </w:rPr>
        <w:fldChar w:fldCharType="end"/>
      </w:r>
    </w:p>
    <w:p w14:paraId="7AA15221" w14:textId="3B557664" w:rsidR="0066165F" w:rsidRPr="0066165F" w:rsidRDefault="0066165F" w:rsidP="004B6FE5">
      <w:pPr>
        <w:spacing w:after="0" w:line="360" w:lineRule="auto"/>
        <w:ind w:left="1440" w:firstLine="540"/>
        <w:jc w:val="both"/>
        <w:rPr>
          <w:rFonts w:ascii="Times New Roman" w:eastAsia="Calibri" w:hAnsi="Times New Roman" w:cs="Times New Roman"/>
          <w:sz w:val="24"/>
          <w:szCs w:val="24"/>
        </w:rPr>
      </w:pPr>
      <w:r w:rsidRPr="0066165F">
        <w:rPr>
          <w:rFonts w:ascii="Times New Roman" w:eastAsia="Calibri" w:hAnsi="Times New Roman" w:cs="Times New Roman"/>
          <w:b/>
          <w:color w:val="000000"/>
          <w:sz w:val="24"/>
          <w:szCs w:val="24"/>
        </w:rPr>
        <w:t>Tabel 1. Tinggi Fundus Uteri Sesuai Umur Kehamilan</w:t>
      </w:r>
    </w:p>
    <w:tbl>
      <w:tblPr>
        <w:tblW w:w="0" w:type="auto"/>
        <w:tblInd w:w="1548"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530"/>
        <w:gridCol w:w="2744"/>
        <w:gridCol w:w="1504"/>
      </w:tblGrid>
      <w:tr w:rsidR="0066165F" w:rsidRPr="0066165F" w14:paraId="4B1E32D0" w14:textId="77777777" w:rsidTr="0035664D">
        <w:trPr>
          <w:trHeight w:val="383"/>
        </w:trPr>
        <w:tc>
          <w:tcPr>
            <w:tcW w:w="720" w:type="dxa"/>
            <w:hideMark/>
          </w:tcPr>
          <w:p w14:paraId="19D8BB25"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b/>
                <w:bCs/>
                <w:color w:val="000000"/>
                <w:sz w:val="23"/>
                <w:szCs w:val="23"/>
              </w:rPr>
              <w:t>No.</w:t>
            </w:r>
          </w:p>
        </w:tc>
        <w:tc>
          <w:tcPr>
            <w:tcW w:w="1530" w:type="dxa"/>
            <w:hideMark/>
          </w:tcPr>
          <w:p w14:paraId="2A90375C"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b/>
                <w:bCs/>
                <w:color w:val="000000"/>
                <w:sz w:val="23"/>
                <w:szCs w:val="23"/>
              </w:rPr>
              <w:t>TFU (cm)</w:t>
            </w:r>
          </w:p>
        </w:tc>
        <w:tc>
          <w:tcPr>
            <w:tcW w:w="2744" w:type="dxa"/>
            <w:hideMark/>
          </w:tcPr>
          <w:p w14:paraId="79A891BF"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b/>
                <w:bCs/>
                <w:color w:val="000000"/>
                <w:sz w:val="23"/>
                <w:szCs w:val="23"/>
              </w:rPr>
              <w:t>Tinggi fundus uteri (Leopold)</w:t>
            </w:r>
          </w:p>
        </w:tc>
        <w:tc>
          <w:tcPr>
            <w:tcW w:w="1504" w:type="dxa"/>
            <w:hideMark/>
          </w:tcPr>
          <w:p w14:paraId="52EC379C"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b/>
                <w:bCs/>
                <w:color w:val="000000"/>
                <w:sz w:val="23"/>
                <w:szCs w:val="23"/>
              </w:rPr>
              <w:t>Umur kehamilan (minggu)</w:t>
            </w:r>
          </w:p>
        </w:tc>
      </w:tr>
      <w:tr w:rsidR="0066165F" w:rsidRPr="0066165F" w14:paraId="0B484AA7" w14:textId="77777777" w:rsidTr="0035664D">
        <w:trPr>
          <w:trHeight w:val="109"/>
        </w:trPr>
        <w:tc>
          <w:tcPr>
            <w:tcW w:w="720" w:type="dxa"/>
            <w:hideMark/>
          </w:tcPr>
          <w:p w14:paraId="609038EA"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1</w:t>
            </w:r>
          </w:p>
        </w:tc>
        <w:tc>
          <w:tcPr>
            <w:tcW w:w="1530" w:type="dxa"/>
            <w:hideMark/>
          </w:tcPr>
          <w:p w14:paraId="17E463AB"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12</w:t>
            </w:r>
          </w:p>
        </w:tc>
        <w:tc>
          <w:tcPr>
            <w:tcW w:w="2744" w:type="dxa"/>
            <w:hideMark/>
          </w:tcPr>
          <w:p w14:paraId="2FD057DC" w14:textId="77777777" w:rsidR="0066165F" w:rsidRPr="0066165F" w:rsidRDefault="0066165F" w:rsidP="0066165F">
            <w:pPr>
              <w:autoSpaceDE w:val="0"/>
              <w:autoSpaceDN w:val="0"/>
              <w:adjustRightInd w:val="0"/>
              <w:spacing w:after="0" w:line="256" w:lineRule="auto"/>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 xml:space="preserve">3 jari atas simfisis </w:t>
            </w:r>
          </w:p>
        </w:tc>
        <w:tc>
          <w:tcPr>
            <w:tcW w:w="1504" w:type="dxa"/>
            <w:hideMark/>
          </w:tcPr>
          <w:p w14:paraId="66C76A5C"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12</w:t>
            </w:r>
          </w:p>
        </w:tc>
      </w:tr>
      <w:tr w:rsidR="0066165F" w:rsidRPr="0066165F" w14:paraId="40621259" w14:textId="77777777" w:rsidTr="0035664D">
        <w:trPr>
          <w:trHeight w:val="247"/>
        </w:trPr>
        <w:tc>
          <w:tcPr>
            <w:tcW w:w="720" w:type="dxa"/>
            <w:hideMark/>
          </w:tcPr>
          <w:p w14:paraId="6F64AC7A"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2</w:t>
            </w:r>
          </w:p>
        </w:tc>
        <w:tc>
          <w:tcPr>
            <w:tcW w:w="1530" w:type="dxa"/>
            <w:hideMark/>
          </w:tcPr>
          <w:p w14:paraId="0439ACED"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16</w:t>
            </w:r>
          </w:p>
        </w:tc>
        <w:tc>
          <w:tcPr>
            <w:tcW w:w="2744" w:type="dxa"/>
            <w:hideMark/>
          </w:tcPr>
          <w:p w14:paraId="33ABA317" w14:textId="77777777" w:rsidR="0066165F" w:rsidRPr="0066165F" w:rsidRDefault="0066165F" w:rsidP="0066165F">
            <w:pPr>
              <w:autoSpaceDE w:val="0"/>
              <w:autoSpaceDN w:val="0"/>
              <w:adjustRightInd w:val="0"/>
              <w:spacing w:after="0" w:line="256" w:lineRule="auto"/>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 xml:space="preserve">Pertengahan pusat dan simfisis </w:t>
            </w:r>
          </w:p>
        </w:tc>
        <w:tc>
          <w:tcPr>
            <w:tcW w:w="1504" w:type="dxa"/>
            <w:hideMark/>
          </w:tcPr>
          <w:p w14:paraId="5A9C7C86"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16</w:t>
            </w:r>
          </w:p>
        </w:tc>
      </w:tr>
      <w:tr w:rsidR="0066165F" w:rsidRPr="0066165F" w14:paraId="6677AA74" w14:textId="77777777" w:rsidTr="0035664D">
        <w:trPr>
          <w:trHeight w:val="109"/>
        </w:trPr>
        <w:tc>
          <w:tcPr>
            <w:tcW w:w="720" w:type="dxa"/>
            <w:hideMark/>
          </w:tcPr>
          <w:p w14:paraId="0D66A8DE"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lastRenderedPageBreak/>
              <w:t>3</w:t>
            </w:r>
          </w:p>
        </w:tc>
        <w:tc>
          <w:tcPr>
            <w:tcW w:w="1530" w:type="dxa"/>
            <w:hideMark/>
          </w:tcPr>
          <w:p w14:paraId="3668F988"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20</w:t>
            </w:r>
          </w:p>
        </w:tc>
        <w:tc>
          <w:tcPr>
            <w:tcW w:w="2744" w:type="dxa"/>
            <w:hideMark/>
          </w:tcPr>
          <w:p w14:paraId="7439A8AD" w14:textId="77777777" w:rsidR="0066165F" w:rsidRPr="0066165F" w:rsidRDefault="0066165F" w:rsidP="0066165F">
            <w:pPr>
              <w:autoSpaceDE w:val="0"/>
              <w:autoSpaceDN w:val="0"/>
              <w:adjustRightInd w:val="0"/>
              <w:spacing w:after="0" w:line="256" w:lineRule="auto"/>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 xml:space="preserve">3 jari bawah pusat </w:t>
            </w:r>
          </w:p>
        </w:tc>
        <w:tc>
          <w:tcPr>
            <w:tcW w:w="1504" w:type="dxa"/>
            <w:hideMark/>
          </w:tcPr>
          <w:p w14:paraId="6308DF9E"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20</w:t>
            </w:r>
          </w:p>
        </w:tc>
      </w:tr>
      <w:tr w:rsidR="0066165F" w:rsidRPr="0066165F" w14:paraId="11C61D40" w14:textId="77777777" w:rsidTr="0035664D">
        <w:trPr>
          <w:trHeight w:val="109"/>
        </w:trPr>
        <w:tc>
          <w:tcPr>
            <w:tcW w:w="720" w:type="dxa"/>
            <w:hideMark/>
          </w:tcPr>
          <w:p w14:paraId="17D3203A"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4</w:t>
            </w:r>
          </w:p>
        </w:tc>
        <w:tc>
          <w:tcPr>
            <w:tcW w:w="1530" w:type="dxa"/>
            <w:hideMark/>
          </w:tcPr>
          <w:p w14:paraId="1987FCC2"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24</w:t>
            </w:r>
          </w:p>
        </w:tc>
        <w:tc>
          <w:tcPr>
            <w:tcW w:w="2744" w:type="dxa"/>
            <w:hideMark/>
          </w:tcPr>
          <w:p w14:paraId="10F84DFC" w14:textId="77777777" w:rsidR="0066165F" w:rsidRPr="0066165F" w:rsidRDefault="0066165F" w:rsidP="0066165F">
            <w:pPr>
              <w:autoSpaceDE w:val="0"/>
              <w:autoSpaceDN w:val="0"/>
              <w:adjustRightInd w:val="0"/>
              <w:spacing w:after="0" w:line="256" w:lineRule="auto"/>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 xml:space="preserve">Sepusat </w:t>
            </w:r>
          </w:p>
        </w:tc>
        <w:tc>
          <w:tcPr>
            <w:tcW w:w="1504" w:type="dxa"/>
            <w:hideMark/>
          </w:tcPr>
          <w:p w14:paraId="20D4762B"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24</w:t>
            </w:r>
          </w:p>
        </w:tc>
      </w:tr>
      <w:tr w:rsidR="0066165F" w:rsidRPr="0066165F" w14:paraId="3FE73947" w14:textId="77777777" w:rsidTr="0035664D">
        <w:trPr>
          <w:trHeight w:val="109"/>
        </w:trPr>
        <w:tc>
          <w:tcPr>
            <w:tcW w:w="720" w:type="dxa"/>
            <w:hideMark/>
          </w:tcPr>
          <w:p w14:paraId="785CDA9E"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5</w:t>
            </w:r>
          </w:p>
        </w:tc>
        <w:tc>
          <w:tcPr>
            <w:tcW w:w="1530" w:type="dxa"/>
            <w:hideMark/>
          </w:tcPr>
          <w:p w14:paraId="1D3BCC59"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28</w:t>
            </w:r>
          </w:p>
        </w:tc>
        <w:tc>
          <w:tcPr>
            <w:tcW w:w="2744" w:type="dxa"/>
            <w:hideMark/>
          </w:tcPr>
          <w:p w14:paraId="1A1B2A02" w14:textId="77777777" w:rsidR="0066165F" w:rsidRPr="0066165F" w:rsidRDefault="0066165F" w:rsidP="0066165F">
            <w:pPr>
              <w:autoSpaceDE w:val="0"/>
              <w:autoSpaceDN w:val="0"/>
              <w:adjustRightInd w:val="0"/>
              <w:spacing w:after="0" w:line="256" w:lineRule="auto"/>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 xml:space="preserve">3 jari atas pusat </w:t>
            </w:r>
          </w:p>
        </w:tc>
        <w:tc>
          <w:tcPr>
            <w:tcW w:w="1504" w:type="dxa"/>
            <w:hideMark/>
          </w:tcPr>
          <w:p w14:paraId="1F2740A2"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28</w:t>
            </w:r>
          </w:p>
        </w:tc>
      </w:tr>
      <w:tr w:rsidR="0066165F" w:rsidRPr="0066165F" w14:paraId="58C2FC14" w14:textId="77777777" w:rsidTr="0035664D">
        <w:trPr>
          <w:trHeight w:val="385"/>
        </w:trPr>
        <w:tc>
          <w:tcPr>
            <w:tcW w:w="720" w:type="dxa"/>
            <w:hideMark/>
          </w:tcPr>
          <w:p w14:paraId="248D3C00"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6</w:t>
            </w:r>
          </w:p>
        </w:tc>
        <w:tc>
          <w:tcPr>
            <w:tcW w:w="1530" w:type="dxa"/>
            <w:hideMark/>
          </w:tcPr>
          <w:p w14:paraId="5943925B"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32</w:t>
            </w:r>
          </w:p>
        </w:tc>
        <w:tc>
          <w:tcPr>
            <w:tcW w:w="2744" w:type="dxa"/>
            <w:hideMark/>
          </w:tcPr>
          <w:p w14:paraId="10529C68" w14:textId="77777777" w:rsidR="0066165F" w:rsidRPr="0066165F" w:rsidRDefault="0066165F" w:rsidP="0066165F">
            <w:pPr>
              <w:autoSpaceDE w:val="0"/>
              <w:autoSpaceDN w:val="0"/>
              <w:adjustRightInd w:val="0"/>
              <w:spacing w:after="0" w:line="256" w:lineRule="auto"/>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 xml:space="preserve">Pertengahan pusat dan </w:t>
            </w:r>
            <w:r w:rsidRPr="0066165F">
              <w:rPr>
                <w:rFonts w:ascii="Times New Roman" w:eastAsia="Calibri" w:hAnsi="Times New Roman" w:cs="Times New Roman"/>
                <w:i/>
                <w:iCs/>
                <w:color w:val="000000"/>
                <w:sz w:val="23"/>
                <w:szCs w:val="23"/>
              </w:rPr>
              <w:t xml:space="preserve">processus xifoideus </w:t>
            </w:r>
            <w:r w:rsidRPr="0066165F">
              <w:rPr>
                <w:rFonts w:ascii="Times New Roman" w:eastAsia="Calibri" w:hAnsi="Times New Roman" w:cs="Times New Roman"/>
                <w:color w:val="000000"/>
                <w:sz w:val="23"/>
                <w:szCs w:val="23"/>
              </w:rPr>
              <w:t xml:space="preserve">(px) </w:t>
            </w:r>
          </w:p>
        </w:tc>
        <w:tc>
          <w:tcPr>
            <w:tcW w:w="1504" w:type="dxa"/>
            <w:hideMark/>
          </w:tcPr>
          <w:p w14:paraId="4C46F21C"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32</w:t>
            </w:r>
          </w:p>
        </w:tc>
      </w:tr>
      <w:tr w:rsidR="0066165F" w:rsidRPr="0066165F" w14:paraId="17EBF514" w14:textId="77777777" w:rsidTr="0035664D">
        <w:trPr>
          <w:trHeight w:val="109"/>
        </w:trPr>
        <w:tc>
          <w:tcPr>
            <w:tcW w:w="720" w:type="dxa"/>
            <w:hideMark/>
          </w:tcPr>
          <w:p w14:paraId="4B4D7849"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7</w:t>
            </w:r>
          </w:p>
        </w:tc>
        <w:tc>
          <w:tcPr>
            <w:tcW w:w="1530" w:type="dxa"/>
            <w:hideMark/>
          </w:tcPr>
          <w:p w14:paraId="760C6D5F"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36</w:t>
            </w:r>
          </w:p>
        </w:tc>
        <w:tc>
          <w:tcPr>
            <w:tcW w:w="2744" w:type="dxa"/>
            <w:hideMark/>
          </w:tcPr>
          <w:p w14:paraId="55CCC215" w14:textId="77777777" w:rsidR="0066165F" w:rsidRPr="0066165F" w:rsidRDefault="0066165F" w:rsidP="0066165F">
            <w:pPr>
              <w:autoSpaceDE w:val="0"/>
              <w:autoSpaceDN w:val="0"/>
              <w:adjustRightInd w:val="0"/>
              <w:spacing w:after="0" w:line="256" w:lineRule="auto"/>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 xml:space="preserve">1-2 jari bawah px </w:t>
            </w:r>
          </w:p>
        </w:tc>
        <w:tc>
          <w:tcPr>
            <w:tcW w:w="1504" w:type="dxa"/>
            <w:hideMark/>
          </w:tcPr>
          <w:p w14:paraId="2B3E811D"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36</w:t>
            </w:r>
          </w:p>
        </w:tc>
      </w:tr>
      <w:tr w:rsidR="0066165F" w:rsidRPr="0066165F" w14:paraId="6D3AF4B7" w14:textId="77777777" w:rsidTr="0035664D">
        <w:trPr>
          <w:trHeight w:val="109"/>
        </w:trPr>
        <w:tc>
          <w:tcPr>
            <w:tcW w:w="720" w:type="dxa"/>
            <w:hideMark/>
          </w:tcPr>
          <w:p w14:paraId="5225B4F0"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8</w:t>
            </w:r>
          </w:p>
        </w:tc>
        <w:tc>
          <w:tcPr>
            <w:tcW w:w="1530" w:type="dxa"/>
            <w:hideMark/>
          </w:tcPr>
          <w:p w14:paraId="0B9B4FA1"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40</w:t>
            </w:r>
          </w:p>
        </w:tc>
        <w:tc>
          <w:tcPr>
            <w:tcW w:w="2744" w:type="dxa"/>
            <w:hideMark/>
          </w:tcPr>
          <w:p w14:paraId="604A914D" w14:textId="77777777" w:rsidR="0066165F" w:rsidRPr="0066165F" w:rsidRDefault="0066165F" w:rsidP="0066165F">
            <w:pPr>
              <w:autoSpaceDE w:val="0"/>
              <w:autoSpaceDN w:val="0"/>
              <w:adjustRightInd w:val="0"/>
              <w:spacing w:after="0" w:line="256" w:lineRule="auto"/>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 xml:space="preserve">2-3 jari bawah px </w:t>
            </w:r>
          </w:p>
        </w:tc>
        <w:tc>
          <w:tcPr>
            <w:tcW w:w="1504" w:type="dxa"/>
            <w:hideMark/>
          </w:tcPr>
          <w:p w14:paraId="27B5318F" w14:textId="77777777" w:rsidR="0066165F" w:rsidRPr="0066165F" w:rsidRDefault="0066165F" w:rsidP="0066165F">
            <w:pPr>
              <w:autoSpaceDE w:val="0"/>
              <w:autoSpaceDN w:val="0"/>
              <w:adjustRightInd w:val="0"/>
              <w:spacing w:after="0" w:line="256" w:lineRule="auto"/>
              <w:jc w:val="center"/>
              <w:rPr>
                <w:rFonts w:ascii="Times New Roman" w:eastAsia="Calibri" w:hAnsi="Times New Roman" w:cs="Times New Roman"/>
                <w:color w:val="000000"/>
                <w:sz w:val="23"/>
                <w:szCs w:val="23"/>
              </w:rPr>
            </w:pPr>
            <w:r w:rsidRPr="0066165F">
              <w:rPr>
                <w:rFonts w:ascii="Times New Roman" w:eastAsia="Calibri" w:hAnsi="Times New Roman" w:cs="Times New Roman"/>
                <w:color w:val="000000"/>
                <w:sz w:val="23"/>
                <w:szCs w:val="23"/>
              </w:rPr>
              <w:t>40</w:t>
            </w:r>
          </w:p>
        </w:tc>
      </w:tr>
    </w:tbl>
    <w:p w14:paraId="09CB1269" w14:textId="58ABA10F" w:rsidR="0066165F" w:rsidRPr="0066165F" w:rsidRDefault="004B6FE5" w:rsidP="0066165F">
      <w:pPr>
        <w:autoSpaceDE w:val="0"/>
        <w:autoSpaceDN w:val="0"/>
        <w:adjustRightInd w:val="0"/>
        <w:spacing w:after="0" w:line="240" w:lineRule="auto"/>
        <w:ind w:left="1440" w:firstLine="720"/>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              </w:t>
      </w:r>
      <w:r w:rsidR="0066165F" w:rsidRPr="0066165F">
        <w:rPr>
          <w:rFonts w:ascii="Times New Roman" w:eastAsia="Calibri" w:hAnsi="Times New Roman" w:cs="Times New Roman"/>
          <w:color w:val="000000"/>
          <w:sz w:val="24"/>
          <w:szCs w:val="24"/>
        </w:rPr>
        <w:t>Sumber: Prawirohardjo (2014)</w:t>
      </w:r>
    </w:p>
    <w:p w14:paraId="4E8DF86C" w14:textId="77777777" w:rsidR="0066165F" w:rsidRPr="0066165F" w:rsidRDefault="0066165F" w:rsidP="0066165F">
      <w:pPr>
        <w:tabs>
          <w:tab w:val="left" w:pos="2092"/>
        </w:tabs>
        <w:autoSpaceDE w:val="0"/>
        <w:autoSpaceDN w:val="0"/>
        <w:adjustRightInd w:val="0"/>
        <w:spacing w:after="0" w:line="240" w:lineRule="auto"/>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ab/>
      </w:r>
    </w:p>
    <w:p w14:paraId="37801C81" w14:textId="33EA2A68" w:rsidR="0066165F" w:rsidRPr="0066165F" w:rsidRDefault="0066165F" w:rsidP="004B6FE5">
      <w:pPr>
        <w:spacing w:after="0" w:line="360" w:lineRule="auto"/>
        <w:ind w:left="144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Peningkatan ukuran pembuluh darah dan pembuluh limfe uterus menyebabkan vaskularisasi, kongesti dan edema menyebabkan serviks bertambah lunak dan warnanya lebih biru sampai keunguan yang disebut tanda </w:t>
      </w:r>
      <w:r w:rsidRPr="0066165F">
        <w:rPr>
          <w:rFonts w:ascii="Times New Roman" w:eastAsia="Calibri" w:hAnsi="Times New Roman" w:cs="Times New Roman"/>
          <w:i/>
          <w:iCs/>
          <w:color w:val="000000"/>
          <w:sz w:val="24"/>
          <w:szCs w:val="24"/>
        </w:rPr>
        <w:t>Chadwick</w:t>
      </w:r>
      <w:r w:rsidRPr="0066165F">
        <w:rPr>
          <w:rFonts w:ascii="Times New Roman" w:eastAsia="Calibri" w:hAnsi="Times New Roman" w:cs="Times New Roman"/>
          <w:color w:val="000000"/>
          <w:sz w:val="24"/>
          <w:szCs w:val="24"/>
        </w:rPr>
        <w:t xml:space="preserve">. </w:t>
      </w:r>
      <w:r w:rsidR="008E02A7">
        <w:rPr>
          <w:rFonts w:ascii="Times New Roman" w:eastAsia="Calibri" w:hAnsi="Times New Roman" w:cs="Times New Roman"/>
          <w:color w:val="000000"/>
          <w:sz w:val="24"/>
          <w:szCs w:val="24"/>
        </w:rPr>
        <w:t>Dalam persiapan persalinan, estrogen dan hormon plas</w:t>
      </w:r>
      <w:r w:rsidRPr="0066165F">
        <w:rPr>
          <w:rFonts w:ascii="Times New Roman" w:eastAsia="Calibri" w:hAnsi="Times New Roman" w:cs="Times New Roman"/>
          <w:color w:val="000000"/>
          <w:sz w:val="24"/>
          <w:szCs w:val="24"/>
        </w:rPr>
        <w:t xml:space="preserve">enta relaxin membuat </w:t>
      </w:r>
      <w:r w:rsidRPr="0066165F">
        <w:rPr>
          <w:rFonts w:ascii="Times New Roman" w:eastAsia="Calibri" w:hAnsi="Times New Roman" w:cs="Times New Roman"/>
          <w:i/>
          <w:color w:val="000000"/>
          <w:sz w:val="24"/>
          <w:szCs w:val="24"/>
        </w:rPr>
        <w:t>cervix</w:t>
      </w:r>
      <w:r w:rsidRPr="0066165F">
        <w:rPr>
          <w:rFonts w:ascii="Times New Roman" w:eastAsia="Calibri" w:hAnsi="Times New Roman" w:cs="Times New Roman"/>
          <w:color w:val="000000"/>
          <w:sz w:val="24"/>
          <w:szCs w:val="24"/>
        </w:rPr>
        <w:t xml:space="preserve"> lebih lunak yang disebut juga tanda </w:t>
      </w:r>
      <w:r w:rsidRPr="0066165F">
        <w:rPr>
          <w:rFonts w:ascii="Times New Roman" w:eastAsia="Calibri" w:hAnsi="Times New Roman" w:cs="Times New Roman"/>
          <w:i/>
          <w:color w:val="000000"/>
          <w:sz w:val="24"/>
          <w:szCs w:val="24"/>
        </w:rPr>
        <w:t>Goodell.</w:t>
      </w:r>
      <w:r w:rsidRPr="0066165F">
        <w:rPr>
          <w:rFonts w:ascii="Times New Roman" w:eastAsia="Calibri" w:hAnsi="Times New Roman" w:cs="Times New Roman"/>
          <w:i/>
          <w:color w:val="000000"/>
          <w:sz w:val="24"/>
          <w:szCs w:val="24"/>
        </w:rPr>
        <w:fldChar w:fldCharType="begin" w:fldLock="1"/>
      </w:r>
      <w:r w:rsidRPr="0066165F">
        <w:rPr>
          <w:rFonts w:ascii="Times New Roman" w:eastAsia="Calibri" w:hAnsi="Times New Roman" w:cs="Times New Roman"/>
          <w:i/>
          <w:color w:val="000000"/>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66165F">
        <w:rPr>
          <w:rFonts w:ascii="Times New Roman" w:eastAsia="Calibri" w:hAnsi="Times New Roman" w:cs="Times New Roman"/>
          <w:i/>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11</w:t>
      </w:r>
      <w:r w:rsidRPr="0066165F">
        <w:rPr>
          <w:rFonts w:ascii="Times New Roman" w:eastAsia="Calibri" w:hAnsi="Times New Roman" w:cs="Times New Roman"/>
          <w:i/>
          <w:color w:val="000000"/>
          <w:sz w:val="24"/>
          <w:szCs w:val="24"/>
        </w:rPr>
        <w:fldChar w:fldCharType="end"/>
      </w:r>
      <w:r w:rsidRPr="0066165F">
        <w:rPr>
          <w:rFonts w:ascii="Times New Roman" w:eastAsia="Calibri" w:hAnsi="Times New Roman" w:cs="Times New Roman"/>
          <w:color w:val="000000"/>
          <w:sz w:val="24"/>
          <w:szCs w:val="24"/>
          <w:vertAlign w:val="superscript"/>
        </w:rPr>
        <w:t>,</w:t>
      </w:r>
      <w:r w:rsidRPr="0066165F">
        <w:rPr>
          <w:rFonts w:ascii="Times New Roman" w:eastAsia="Calibri" w:hAnsi="Times New Roman" w:cs="Times New Roman"/>
          <w:i/>
          <w:color w:val="000000"/>
          <w:sz w:val="24"/>
          <w:szCs w:val="24"/>
        </w:rPr>
        <w:fldChar w:fldCharType="begin" w:fldLock="1"/>
      </w:r>
      <w:r w:rsidRPr="0066165F">
        <w:rPr>
          <w:rFonts w:ascii="Times New Roman" w:eastAsia="Calibri" w:hAnsi="Times New Roman" w:cs="Times New Roman"/>
          <w:i/>
          <w:color w:val="000000"/>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66165F">
        <w:rPr>
          <w:rFonts w:ascii="Times New Roman" w:eastAsia="Calibri" w:hAnsi="Times New Roman" w:cs="Times New Roman"/>
          <w:i/>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13</w:t>
      </w:r>
      <w:r w:rsidRPr="0066165F">
        <w:rPr>
          <w:rFonts w:ascii="Times New Roman" w:eastAsia="Calibri" w:hAnsi="Times New Roman" w:cs="Times New Roman"/>
          <w:i/>
          <w:color w:val="000000"/>
          <w:sz w:val="24"/>
          <w:szCs w:val="24"/>
        </w:rPr>
        <w:fldChar w:fldCharType="end"/>
      </w:r>
      <w:r w:rsidRPr="0066165F">
        <w:rPr>
          <w:rFonts w:ascii="Times New Roman" w:eastAsia="Calibri" w:hAnsi="Times New Roman" w:cs="Times New Roman"/>
          <w:color w:val="000000"/>
          <w:sz w:val="24"/>
          <w:szCs w:val="24"/>
        </w:rPr>
        <w:t xml:space="preserve"> </w:t>
      </w:r>
    </w:p>
    <w:p w14:paraId="48D24F76"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Mammae</w:t>
      </w:r>
    </w:p>
    <w:p w14:paraId="473F5076" w14:textId="39699719" w:rsidR="0066165F" w:rsidRPr="0066165F" w:rsidRDefault="0066165F" w:rsidP="004B6FE5">
      <w:pPr>
        <w:spacing w:after="0" w:line="360" w:lineRule="auto"/>
        <w:ind w:left="144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Mammae akan membesar, tegang, memiliki unsur laktogenik, dan mem</w:t>
      </w:r>
      <w:r w:rsidR="008E02A7">
        <w:rPr>
          <w:rFonts w:ascii="Times New Roman" w:eastAsia="Calibri" w:hAnsi="Times New Roman" w:cs="Times New Roman"/>
          <w:color w:val="000000"/>
          <w:sz w:val="24"/>
          <w:szCs w:val="24"/>
        </w:rPr>
        <w:t>p</w:t>
      </w:r>
      <w:r w:rsidRPr="0066165F">
        <w:rPr>
          <w:rFonts w:ascii="Times New Roman" w:eastAsia="Calibri" w:hAnsi="Times New Roman" w:cs="Times New Roman"/>
          <w:color w:val="000000"/>
          <w:sz w:val="24"/>
          <w:szCs w:val="24"/>
        </w:rPr>
        <w:t>engaruhi sejumlah perubahan metabolik akibat adanya hormon somatomamotropin korionik (</w:t>
      </w:r>
      <w:r w:rsidRPr="0066165F">
        <w:rPr>
          <w:rFonts w:ascii="Times New Roman" w:eastAsia="Calibri" w:hAnsi="Times New Roman" w:cs="Times New Roman"/>
          <w:i/>
          <w:iCs/>
          <w:color w:val="000000"/>
          <w:sz w:val="24"/>
          <w:szCs w:val="24"/>
        </w:rPr>
        <w:t>human</w:t>
      </w:r>
      <w:r w:rsidRPr="0066165F">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i/>
          <w:iCs/>
          <w:color w:val="000000"/>
          <w:sz w:val="24"/>
          <w:szCs w:val="24"/>
        </w:rPr>
        <w:t xml:space="preserve">placental lactogen </w:t>
      </w:r>
      <w:r w:rsidRPr="0066165F">
        <w:rPr>
          <w:rFonts w:ascii="Times New Roman" w:eastAsia="Calibri" w:hAnsi="Times New Roman" w:cs="Times New Roman"/>
          <w:color w:val="000000"/>
          <w:sz w:val="24"/>
          <w:szCs w:val="24"/>
        </w:rPr>
        <w:t>atau HPL).</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13</w:t>
      </w:r>
      <w:r w:rsidRPr="0066165F">
        <w:rPr>
          <w:rFonts w:ascii="Times New Roman" w:eastAsia="Calibri" w:hAnsi="Times New Roman" w:cs="Times New Roman"/>
          <w:color w:val="000000"/>
          <w:sz w:val="24"/>
          <w:szCs w:val="24"/>
        </w:rPr>
        <w:fldChar w:fldCharType="end"/>
      </w:r>
    </w:p>
    <w:p w14:paraId="62FE9C9A" w14:textId="77777777" w:rsidR="0066165F" w:rsidRPr="0066165F" w:rsidRDefault="0066165F" w:rsidP="004B6FE5">
      <w:pPr>
        <w:spacing w:after="0" w:line="360" w:lineRule="auto"/>
        <w:ind w:left="1440" w:firstLine="720"/>
        <w:jc w:val="both"/>
        <w:rPr>
          <w:rFonts w:ascii="Times New Roman" w:eastAsia="Calibri" w:hAnsi="Times New Roman" w:cs="Times New Roman"/>
          <w:sz w:val="24"/>
          <w:szCs w:val="24"/>
        </w:rPr>
      </w:pPr>
      <w:r w:rsidRPr="0066165F">
        <w:rPr>
          <w:rFonts w:ascii="Times New Roman" w:eastAsia="Calibri" w:hAnsi="Times New Roman" w:cs="Times New Roman"/>
          <w:sz w:val="24"/>
          <w:szCs w:val="24"/>
        </w:rPr>
        <w:t>Payudara membesar, puting susu menonjol, areola berpigmentasi</w:t>
      </w:r>
      <w:r w:rsidRPr="0066165F">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sz w:val="24"/>
          <w:szCs w:val="24"/>
        </w:rPr>
        <w:t>(menghitam) dan tonjolan-tonjolan kecil makin tampak diseluruh areola</w:t>
      </w:r>
      <w:r w:rsidRPr="0066165F">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sz w:val="24"/>
          <w:szCs w:val="24"/>
        </w:rPr>
        <w:t xml:space="preserve">yang disebut </w:t>
      </w:r>
      <w:r w:rsidRPr="0066165F">
        <w:rPr>
          <w:rFonts w:ascii="Times New Roman" w:eastAsia="Calibri" w:hAnsi="Times New Roman" w:cs="Times New Roman"/>
          <w:i/>
          <w:sz w:val="24"/>
          <w:szCs w:val="24"/>
        </w:rPr>
        <w:t>mentgomery</w:t>
      </w:r>
      <w:r w:rsidRPr="0066165F">
        <w:rPr>
          <w:rFonts w:ascii="Times New Roman" w:eastAsia="Calibri" w:hAnsi="Times New Roman" w:cs="Times New Roman"/>
          <w:sz w:val="24"/>
          <w:szCs w:val="24"/>
        </w:rPr>
        <w:t>, cairan berwarna krem/putih kekuningan</w:t>
      </w:r>
      <w:r w:rsidRPr="0066165F">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sz w:val="24"/>
          <w:szCs w:val="24"/>
        </w:rPr>
        <w:t>(Kolostrum) mulai keluar sebelum menjadi susu.</w:t>
      </w:r>
      <w:r w:rsidRPr="0066165F">
        <w:rPr>
          <w:rFonts w:ascii="Times New Roman" w:eastAsia="Calibri" w:hAnsi="Times New Roman" w:cs="Times New Roman"/>
          <w:sz w:val="24"/>
          <w:szCs w:val="24"/>
        </w:rPr>
        <w:fldChar w:fldCharType="begin" w:fldLock="1"/>
      </w:r>
      <w:r w:rsidRPr="0066165F">
        <w:rPr>
          <w:rFonts w:ascii="Times New Roman" w:eastAsia="Calibri"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66165F">
        <w:rPr>
          <w:rFonts w:ascii="Times New Roman" w:eastAsia="Calibri" w:hAnsi="Times New Roman" w:cs="Times New Roman"/>
          <w:sz w:val="24"/>
          <w:szCs w:val="24"/>
        </w:rPr>
        <w:fldChar w:fldCharType="separate"/>
      </w:r>
      <w:r w:rsidRPr="0066165F">
        <w:rPr>
          <w:rFonts w:ascii="Times New Roman" w:eastAsia="Calibri" w:hAnsi="Times New Roman" w:cs="Times New Roman"/>
          <w:noProof/>
          <w:sz w:val="24"/>
          <w:szCs w:val="24"/>
          <w:vertAlign w:val="superscript"/>
        </w:rPr>
        <w:t>11</w:t>
      </w:r>
      <w:r w:rsidRPr="0066165F">
        <w:rPr>
          <w:rFonts w:ascii="Times New Roman" w:eastAsia="Calibri" w:hAnsi="Times New Roman" w:cs="Times New Roman"/>
          <w:sz w:val="24"/>
          <w:szCs w:val="24"/>
        </w:rPr>
        <w:fldChar w:fldCharType="end"/>
      </w:r>
    </w:p>
    <w:p w14:paraId="5CCAA2B3"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Kulit</w:t>
      </w:r>
    </w:p>
    <w:p w14:paraId="64D0964D" w14:textId="77777777" w:rsidR="0066165F" w:rsidRPr="0066165F" w:rsidRDefault="0066165F" w:rsidP="004B6FE5">
      <w:pPr>
        <w:spacing w:after="0" w:line="360" w:lineRule="auto"/>
        <w:ind w:left="1440" w:firstLine="720"/>
        <w:jc w:val="both"/>
        <w:rPr>
          <w:rFonts w:ascii="Times New Roman" w:eastAsia="Calibri" w:hAnsi="Times New Roman" w:cs="Times New Roman"/>
          <w:sz w:val="24"/>
          <w:szCs w:val="24"/>
        </w:rPr>
      </w:pPr>
      <w:r w:rsidRPr="0066165F">
        <w:rPr>
          <w:rFonts w:ascii="Times New Roman" w:eastAsia="Calibri" w:hAnsi="Times New Roman" w:cs="Times New Roman"/>
          <w:sz w:val="24"/>
          <w:szCs w:val="24"/>
        </w:rPr>
        <w:t xml:space="preserve">Pada kulit dinding perut akan terjadi perubahan warna menjadi kemerahan, kusam dan kadang-kadang juga akan mengenai daerah payudara dan paha. Perubahan ini dikenal dengan nama striae gravidarum. Pada multipara selain strie kemerahan itu seringkali ditemukan garis berwarna perak berkilau yang merupakan sikatrik dan </w:t>
      </w:r>
      <w:r w:rsidRPr="0066165F">
        <w:rPr>
          <w:rFonts w:ascii="Times New Roman" w:eastAsia="Calibri" w:hAnsi="Times New Roman" w:cs="Times New Roman"/>
          <w:sz w:val="24"/>
          <w:szCs w:val="24"/>
        </w:rPr>
        <w:lastRenderedPageBreak/>
        <w:t xml:space="preserve">striae sebelumnya. Pada banyak perempuan kulit digaris pertengahan perutnya (linea alba) akan berubah menjadi hitam kecoklatan yang disebut dengan linea nigra. </w:t>
      </w:r>
    </w:p>
    <w:p w14:paraId="1535F86C" w14:textId="03FFF0FD" w:rsidR="008E02A7" w:rsidRPr="0066165F" w:rsidRDefault="0066165F" w:rsidP="004B6FE5">
      <w:pPr>
        <w:spacing w:after="0" w:line="360" w:lineRule="auto"/>
        <w:ind w:left="1440" w:firstLine="720"/>
        <w:jc w:val="both"/>
        <w:rPr>
          <w:rFonts w:ascii="Times New Roman" w:eastAsia="Calibri" w:hAnsi="Times New Roman" w:cs="Times New Roman"/>
          <w:sz w:val="24"/>
          <w:szCs w:val="24"/>
        </w:rPr>
      </w:pPr>
      <w:r w:rsidRPr="0066165F">
        <w:rPr>
          <w:rFonts w:ascii="Times New Roman" w:eastAsia="Calibri" w:hAnsi="Times New Roman" w:cs="Times New Roman"/>
          <w:sz w:val="24"/>
          <w:szCs w:val="24"/>
        </w:rPr>
        <w:t>Kadang-kadang akan muncul dalam ukuran yang bervariasi pada wajah dan leher yang disebut dengan chloasma atau melasma gravidarum. Selain itu, pada areola dan daerah genital juga akan terlihat pigmentasi yang berlebihan.</w:t>
      </w:r>
      <w:r w:rsidRPr="0066165F">
        <w:rPr>
          <w:rFonts w:ascii="Times New Roman" w:eastAsia="Calibri" w:hAnsi="Times New Roman" w:cs="Times New Roman"/>
          <w:sz w:val="24"/>
          <w:szCs w:val="24"/>
        </w:rPr>
        <w:fldChar w:fldCharType="begin" w:fldLock="1"/>
      </w:r>
      <w:r w:rsidRPr="0066165F">
        <w:rPr>
          <w:rFonts w:ascii="Times New Roman" w:eastAsia="Calibri"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66165F">
        <w:rPr>
          <w:rFonts w:ascii="Times New Roman" w:eastAsia="Calibri" w:hAnsi="Times New Roman" w:cs="Times New Roman"/>
          <w:sz w:val="24"/>
          <w:szCs w:val="24"/>
        </w:rPr>
        <w:fldChar w:fldCharType="separate"/>
      </w:r>
      <w:r w:rsidRPr="0066165F">
        <w:rPr>
          <w:rFonts w:ascii="Times New Roman" w:eastAsia="Calibri" w:hAnsi="Times New Roman" w:cs="Times New Roman"/>
          <w:noProof/>
          <w:sz w:val="24"/>
          <w:szCs w:val="24"/>
          <w:vertAlign w:val="superscript"/>
        </w:rPr>
        <w:t>11</w:t>
      </w:r>
      <w:r w:rsidRPr="0066165F">
        <w:rPr>
          <w:rFonts w:ascii="Times New Roman" w:eastAsia="Calibri" w:hAnsi="Times New Roman" w:cs="Times New Roman"/>
          <w:sz w:val="24"/>
          <w:szCs w:val="24"/>
        </w:rPr>
        <w:fldChar w:fldCharType="end"/>
      </w:r>
      <w:r w:rsidRPr="0066165F">
        <w:rPr>
          <w:rFonts w:ascii="Times New Roman" w:eastAsia="Calibri" w:hAnsi="Times New Roman" w:cs="Times New Roman"/>
          <w:sz w:val="24"/>
          <w:szCs w:val="24"/>
        </w:rPr>
        <w:t xml:space="preserve"> </w:t>
      </w:r>
    </w:p>
    <w:p w14:paraId="236B8CA8"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66165F">
        <w:rPr>
          <w:rFonts w:ascii="Times New Roman" w:eastAsia="Calibri" w:hAnsi="Times New Roman" w:cs="Times New Roman"/>
          <w:sz w:val="24"/>
          <w:szCs w:val="24"/>
        </w:rPr>
        <w:t>Sirkulasi darah</w:t>
      </w:r>
    </w:p>
    <w:p w14:paraId="6FFFD7B4" w14:textId="1E4FA454" w:rsidR="0066165F" w:rsidRPr="0066165F" w:rsidRDefault="0066165F" w:rsidP="004B6FE5">
      <w:pPr>
        <w:spacing w:after="0" w:line="360" w:lineRule="auto"/>
        <w:ind w:left="1440" w:firstLine="720"/>
        <w:jc w:val="both"/>
        <w:rPr>
          <w:rFonts w:ascii="Times New Roman" w:eastAsia="Calibri" w:hAnsi="Times New Roman" w:cs="Times New Roman"/>
          <w:sz w:val="24"/>
          <w:szCs w:val="24"/>
        </w:rPr>
      </w:pPr>
      <w:r w:rsidRPr="0066165F">
        <w:rPr>
          <w:rFonts w:ascii="Times New Roman" w:eastAsia="Calibri" w:hAnsi="Times New Roman" w:cs="Times New Roman"/>
          <w:sz w:val="24"/>
          <w:szCs w:val="24"/>
        </w:rPr>
        <w:t>Sistem sirkulasi darah ibu dalam kehamilan dipengaruhi oleh adanya sirkulasi ke plasenta, uterus yang membesar dengan pembuluh- pembuluh darah yang membesar pula, mammae dan alat lain-lain yang memang berfungsi berlebihan dalam kehamilan seperti telah ditemukan, volume darah ibu dalam keham</w:t>
      </w:r>
      <w:r w:rsidR="008E02A7">
        <w:rPr>
          <w:rFonts w:ascii="Times New Roman" w:eastAsia="Calibri" w:hAnsi="Times New Roman" w:cs="Times New Roman"/>
          <w:sz w:val="24"/>
          <w:szCs w:val="24"/>
        </w:rPr>
        <w:t>ilan bertambah secara fisiologis</w:t>
      </w:r>
      <w:r w:rsidRPr="0066165F">
        <w:rPr>
          <w:rFonts w:ascii="Times New Roman" w:eastAsia="Calibri" w:hAnsi="Times New Roman" w:cs="Times New Roman"/>
          <w:sz w:val="24"/>
          <w:szCs w:val="24"/>
        </w:rPr>
        <w:t xml:space="preserve"> dengan adanya pencairan darah yang disebut hidremnia.</w:t>
      </w:r>
      <w:r w:rsidRPr="0066165F">
        <w:rPr>
          <w:rFonts w:ascii="Times New Roman" w:eastAsia="Calibri" w:hAnsi="Times New Roman" w:cs="Times New Roman"/>
          <w:sz w:val="24"/>
          <w:szCs w:val="24"/>
        </w:rPr>
        <w:fldChar w:fldCharType="begin" w:fldLock="1"/>
      </w:r>
      <w:r w:rsidRPr="0066165F">
        <w:rPr>
          <w:rFonts w:ascii="Times New Roman" w:eastAsia="Calibri"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66165F">
        <w:rPr>
          <w:rFonts w:ascii="Times New Roman" w:eastAsia="Calibri" w:hAnsi="Times New Roman" w:cs="Times New Roman"/>
          <w:sz w:val="24"/>
          <w:szCs w:val="24"/>
        </w:rPr>
        <w:fldChar w:fldCharType="separate"/>
      </w:r>
      <w:r w:rsidRPr="0066165F">
        <w:rPr>
          <w:rFonts w:ascii="Times New Roman" w:eastAsia="Calibri" w:hAnsi="Times New Roman" w:cs="Times New Roman"/>
          <w:noProof/>
          <w:sz w:val="24"/>
          <w:szCs w:val="24"/>
          <w:vertAlign w:val="superscript"/>
        </w:rPr>
        <w:t>11</w:t>
      </w:r>
      <w:r w:rsidRPr="0066165F">
        <w:rPr>
          <w:rFonts w:ascii="Times New Roman" w:eastAsia="Calibri" w:hAnsi="Times New Roman" w:cs="Times New Roman"/>
          <w:sz w:val="24"/>
          <w:szCs w:val="24"/>
        </w:rPr>
        <w:fldChar w:fldCharType="end"/>
      </w:r>
    </w:p>
    <w:p w14:paraId="450309F4" w14:textId="705FDA18"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Sistem Muskulosk</w:t>
      </w:r>
      <w:r w:rsidR="008E02A7">
        <w:rPr>
          <w:rFonts w:ascii="Times New Roman" w:eastAsia="Calibri" w:hAnsi="Times New Roman" w:cs="Times New Roman"/>
          <w:color w:val="000000"/>
          <w:sz w:val="24"/>
          <w:szCs w:val="24"/>
        </w:rPr>
        <w:t>e</w:t>
      </w:r>
      <w:r w:rsidRPr="0066165F">
        <w:rPr>
          <w:rFonts w:ascii="Times New Roman" w:eastAsia="Calibri" w:hAnsi="Times New Roman" w:cs="Times New Roman"/>
          <w:color w:val="000000"/>
          <w:sz w:val="24"/>
          <w:szCs w:val="24"/>
        </w:rPr>
        <w:t xml:space="preserve">letal </w:t>
      </w:r>
    </w:p>
    <w:p w14:paraId="20A1AF55" w14:textId="77777777" w:rsidR="0066165F" w:rsidRPr="0066165F" w:rsidRDefault="0066165F" w:rsidP="004B6FE5">
      <w:pPr>
        <w:spacing w:after="0" w:line="360" w:lineRule="auto"/>
        <w:ind w:left="144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Selama kehamilan terjadi peningkatan mobilitas sendiri sakroiliaka, sakrokoksigeus dan pubis, yang kemungkinan akibat perubahan hormon. Ini memungkinkan pelvis meningkatkan kemampuannya untuk mengakomodasi bagian presentasi selama kala akhir kehamilan dan persalinan. Simfisis pubis akan melebar dan sendi sakro-koksigeal menjadi longgar menyebabkan koksigis tergeser. Perubahan ini menyebabkan rasa tidak nyaman di punggung bawah seperti nyeri punggung bawah dan nyeri ligamen terutama di akhir kehamilan.</w:t>
      </w:r>
      <w:r w:rsidRPr="0066165F">
        <w:rPr>
          <w:rFonts w:ascii="Times New Roman" w:eastAsia="Calibri" w:hAnsi="Times New Roman" w:cs="Times New Roman"/>
          <w:i/>
          <w:color w:val="000000"/>
          <w:sz w:val="24"/>
          <w:szCs w:val="24"/>
        </w:rPr>
        <w:fldChar w:fldCharType="begin" w:fldLock="1"/>
      </w:r>
      <w:r w:rsidRPr="0066165F">
        <w:rPr>
          <w:rFonts w:ascii="Times New Roman" w:eastAsia="Calibri" w:hAnsi="Times New Roman" w:cs="Times New Roman"/>
          <w:i/>
          <w:color w:val="000000"/>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66165F">
        <w:rPr>
          <w:rFonts w:ascii="Times New Roman" w:eastAsia="Calibri" w:hAnsi="Times New Roman" w:cs="Times New Roman"/>
          <w:i/>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13</w:t>
      </w:r>
      <w:r w:rsidRPr="0066165F">
        <w:rPr>
          <w:rFonts w:ascii="Times New Roman" w:eastAsia="Calibri" w:hAnsi="Times New Roman" w:cs="Times New Roman"/>
          <w:i/>
          <w:color w:val="000000"/>
          <w:sz w:val="24"/>
          <w:szCs w:val="24"/>
        </w:rPr>
        <w:fldChar w:fldCharType="end"/>
      </w:r>
      <w:r w:rsidRPr="0066165F">
        <w:rPr>
          <w:rFonts w:ascii="Times New Roman" w:eastAsia="Calibri" w:hAnsi="Times New Roman" w:cs="Times New Roman"/>
          <w:color w:val="000000"/>
          <w:sz w:val="24"/>
          <w:szCs w:val="24"/>
        </w:rPr>
        <w:t xml:space="preserve"> </w:t>
      </w:r>
    </w:p>
    <w:p w14:paraId="75D0139C"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Sistem pencernaan </w:t>
      </w:r>
    </w:p>
    <w:p w14:paraId="4A8D4FAB" w14:textId="77777777" w:rsidR="0066165F" w:rsidRPr="0066165F" w:rsidRDefault="0066165F" w:rsidP="004B6FE5">
      <w:pPr>
        <w:spacing w:after="0" w:line="360" w:lineRule="auto"/>
        <w:ind w:left="144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Pada usus besar menyebabkan konstipasi karena waktu transit melambat dan air banyak diserap sehingga menyebabkan peningkatan flatulen karena usus mengalami pergeseran akibat desakan dari uterus yang makin besar.</w:t>
      </w:r>
      <w:r w:rsidRPr="0066165F">
        <w:rPr>
          <w:rFonts w:ascii="Times New Roman" w:eastAsia="Calibri" w:hAnsi="Times New Roman" w:cs="Times New Roman"/>
          <w:i/>
          <w:color w:val="000000"/>
          <w:sz w:val="24"/>
          <w:szCs w:val="24"/>
        </w:rPr>
        <w:fldChar w:fldCharType="begin" w:fldLock="1"/>
      </w:r>
      <w:r w:rsidRPr="0066165F">
        <w:rPr>
          <w:rFonts w:ascii="Times New Roman" w:eastAsia="Calibri" w:hAnsi="Times New Roman" w:cs="Times New Roman"/>
          <w:i/>
          <w:color w:val="000000"/>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66165F">
        <w:rPr>
          <w:rFonts w:ascii="Times New Roman" w:eastAsia="Calibri" w:hAnsi="Times New Roman" w:cs="Times New Roman"/>
          <w:i/>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13</w:t>
      </w:r>
      <w:r w:rsidRPr="0066165F">
        <w:rPr>
          <w:rFonts w:ascii="Times New Roman" w:eastAsia="Calibri" w:hAnsi="Times New Roman" w:cs="Times New Roman"/>
          <w:i/>
          <w:color w:val="000000"/>
          <w:sz w:val="24"/>
          <w:szCs w:val="24"/>
        </w:rPr>
        <w:fldChar w:fldCharType="end"/>
      </w:r>
    </w:p>
    <w:p w14:paraId="2A3620AC"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lastRenderedPageBreak/>
        <w:t xml:space="preserve">Traktus Urinaria </w:t>
      </w:r>
    </w:p>
    <w:p w14:paraId="7990403F" w14:textId="038AD1AA" w:rsidR="0066165F" w:rsidRPr="0066165F" w:rsidRDefault="0066165F" w:rsidP="004B6FE5">
      <w:pPr>
        <w:spacing w:after="0" w:line="360" w:lineRule="auto"/>
        <w:ind w:left="1440" w:firstLine="720"/>
        <w:jc w:val="both"/>
        <w:rPr>
          <w:rFonts w:ascii="Times New Roman" w:eastAsia="Calibri" w:hAnsi="Times New Roman" w:cs="Times New Roman"/>
          <w:sz w:val="24"/>
          <w:szCs w:val="24"/>
        </w:rPr>
      </w:pPr>
      <w:r w:rsidRPr="0066165F">
        <w:rPr>
          <w:rFonts w:ascii="Times New Roman" w:eastAsia="Calibri" w:hAnsi="Times New Roman" w:cs="Times New Roman"/>
          <w:color w:val="000000"/>
          <w:sz w:val="24"/>
          <w:szCs w:val="24"/>
        </w:rPr>
        <w:t>Pada akhir kehamilan, akan terjadi poliuria akibat kepala janin sudah mulai turun ke pintu atas panggul menekan kandung kemih dan disebabkan oleh adanya peningkatan sirkulasi darah</w:t>
      </w:r>
      <w:r w:rsidRPr="0066165F">
        <w:rPr>
          <w:rFonts w:ascii="Calibri" w:eastAsia="Calibri" w:hAnsi="Calibri" w:cs="Times New Roman"/>
          <w:sz w:val="24"/>
          <w:szCs w:val="24"/>
          <w:lang w:val="id-ID"/>
        </w:rPr>
        <w:t xml:space="preserve"> </w:t>
      </w:r>
      <w:r w:rsidRPr="0066165F">
        <w:rPr>
          <w:rFonts w:ascii="Times New Roman" w:eastAsia="Calibri" w:hAnsi="Times New Roman" w:cs="Times New Roman"/>
          <w:sz w:val="24"/>
          <w:szCs w:val="24"/>
          <w:lang w:val="id-ID"/>
        </w:rPr>
        <w:t>di ginjal pada kehamilan, sehingga filtrasi di glomerulus juga meningkat</w:t>
      </w:r>
      <w:r w:rsidRPr="0066165F">
        <w:rPr>
          <w:rFonts w:ascii="Times New Roman" w:eastAsia="Calibri" w:hAnsi="Times New Roman" w:cs="Times New Roman"/>
          <w:sz w:val="24"/>
          <w:szCs w:val="24"/>
        </w:rPr>
        <w:t>.</w:t>
      </w:r>
      <w:r w:rsidRPr="0066165F">
        <w:rPr>
          <w:rFonts w:ascii="Times New Roman" w:eastAsia="Calibri" w:hAnsi="Times New Roman" w:cs="Times New Roman"/>
          <w:sz w:val="24"/>
          <w:szCs w:val="24"/>
        </w:rPr>
        <w:fldChar w:fldCharType="begin" w:fldLock="1"/>
      </w:r>
      <w:r w:rsidRPr="0066165F">
        <w:rPr>
          <w:rFonts w:ascii="Times New Roman" w:eastAsia="Calibri"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66165F">
        <w:rPr>
          <w:rFonts w:ascii="Times New Roman" w:eastAsia="Calibri" w:hAnsi="Times New Roman" w:cs="Times New Roman"/>
          <w:sz w:val="24"/>
          <w:szCs w:val="24"/>
        </w:rPr>
        <w:fldChar w:fldCharType="separate"/>
      </w:r>
      <w:r w:rsidRPr="0066165F">
        <w:rPr>
          <w:rFonts w:ascii="Times New Roman" w:eastAsia="Calibri" w:hAnsi="Times New Roman" w:cs="Times New Roman"/>
          <w:noProof/>
          <w:sz w:val="24"/>
          <w:szCs w:val="24"/>
          <w:vertAlign w:val="superscript"/>
        </w:rPr>
        <w:t>11</w:t>
      </w:r>
      <w:r w:rsidRPr="0066165F">
        <w:rPr>
          <w:rFonts w:ascii="Times New Roman" w:eastAsia="Calibri" w:hAnsi="Times New Roman" w:cs="Times New Roman"/>
          <w:sz w:val="24"/>
          <w:szCs w:val="24"/>
        </w:rPr>
        <w:fldChar w:fldCharType="end"/>
      </w:r>
      <w:r w:rsidRPr="0066165F">
        <w:rPr>
          <w:rFonts w:ascii="Times New Roman" w:eastAsia="Calibri" w:hAnsi="Times New Roman" w:cs="Times New Roman"/>
          <w:sz w:val="24"/>
          <w:szCs w:val="24"/>
          <w:lang w:val="id-ID"/>
        </w:rPr>
        <w:t xml:space="preserve"> Ibu hamil mengumpulkan cairan (air dan natrium) selama siang hari dalam bentuk edema dependen</w:t>
      </w:r>
      <w:r w:rsidR="008E02A7">
        <w:rPr>
          <w:rFonts w:ascii="Times New Roman" w:eastAsia="Calibri" w:hAnsi="Times New Roman" w:cs="Times New Roman"/>
          <w:sz w:val="24"/>
          <w:szCs w:val="24"/>
        </w:rPr>
        <w:t xml:space="preserve"> </w:t>
      </w:r>
      <w:r w:rsidRPr="0066165F">
        <w:rPr>
          <w:rFonts w:ascii="Times New Roman" w:eastAsia="Calibri" w:hAnsi="Times New Roman" w:cs="Times New Roman"/>
          <w:sz w:val="24"/>
          <w:szCs w:val="24"/>
          <w:lang w:val="id-ID"/>
        </w:rPr>
        <w:t xml:space="preserve">akibat tekanan uterus pada pembuluh darah </w:t>
      </w:r>
      <w:r w:rsidR="008E02A7">
        <w:rPr>
          <w:rFonts w:ascii="Times New Roman" w:eastAsia="Calibri" w:hAnsi="Times New Roman" w:cs="Times New Roman"/>
          <w:sz w:val="24"/>
          <w:szCs w:val="24"/>
          <w:lang w:val="id-ID"/>
        </w:rPr>
        <w:t>panggul ven</w:t>
      </w:r>
      <w:r w:rsidR="008E02A7">
        <w:rPr>
          <w:rFonts w:ascii="Times New Roman" w:eastAsia="Calibri" w:hAnsi="Times New Roman" w:cs="Times New Roman"/>
          <w:sz w:val="24"/>
          <w:szCs w:val="24"/>
        </w:rPr>
        <w:t>a</w:t>
      </w:r>
      <w:r w:rsidRPr="0066165F">
        <w:rPr>
          <w:rFonts w:ascii="Times New Roman" w:eastAsia="Calibri" w:hAnsi="Times New Roman" w:cs="Times New Roman"/>
          <w:sz w:val="24"/>
          <w:szCs w:val="24"/>
          <w:lang w:val="id-ID"/>
        </w:rPr>
        <w:t xml:space="preserve"> kava inferior, dan mengeluarkan cairan pada malam hari (nokturia) melalui kedua ginjal ketika berbaring terutama lateral kiri</w:t>
      </w:r>
      <w:r w:rsidRPr="0066165F">
        <w:rPr>
          <w:rFonts w:ascii="Times New Roman" w:eastAsia="Calibri" w:hAnsi="Times New Roman" w:cs="Times New Roman"/>
          <w:sz w:val="24"/>
          <w:szCs w:val="24"/>
        </w:rPr>
        <w:t>.</w:t>
      </w:r>
      <w:r w:rsidRPr="0066165F">
        <w:rPr>
          <w:rFonts w:ascii="Times New Roman" w:eastAsia="Calibri" w:hAnsi="Times New Roman" w:cs="Times New Roman"/>
          <w:i/>
          <w:color w:val="000000"/>
          <w:sz w:val="24"/>
          <w:szCs w:val="24"/>
        </w:rPr>
        <w:fldChar w:fldCharType="begin" w:fldLock="1"/>
      </w:r>
      <w:r w:rsidRPr="0066165F">
        <w:rPr>
          <w:rFonts w:ascii="Times New Roman" w:eastAsia="Calibri" w:hAnsi="Times New Roman" w:cs="Times New Roman"/>
          <w:i/>
          <w:color w:val="000000"/>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66165F">
        <w:rPr>
          <w:rFonts w:ascii="Times New Roman" w:eastAsia="Calibri" w:hAnsi="Times New Roman" w:cs="Times New Roman"/>
          <w:i/>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13</w:t>
      </w:r>
      <w:r w:rsidRPr="0066165F">
        <w:rPr>
          <w:rFonts w:ascii="Times New Roman" w:eastAsia="Calibri" w:hAnsi="Times New Roman" w:cs="Times New Roman"/>
          <w:i/>
          <w:color w:val="000000"/>
          <w:sz w:val="24"/>
          <w:szCs w:val="24"/>
        </w:rPr>
        <w:fldChar w:fldCharType="end"/>
      </w:r>
      <w:r w:rsidRPr="0066165F">
        <w:rPr>
          <w:rFonts w:ascii="Times New Roman" w:eastAsia="Calibri" w:hAnsi="Times New Roman" w:cs="Times New Roman"/>
          <w:sz w:val="24"/>
          <w:szCs w:val="24"/>
          <w:lang w:val="id-ID"/>
        </w:rPr>
        <w:t xml:space="preserve"> </w:t>
      </w:r>
    </w:p>
    <w:p w14:paraId="2DFDA1F4"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Sistem Respirasi </w:t>
      </w:r>
    </w:p>
    <w:p w14:paraId="763AEB39" w14:textId="77777777" w:rsidR="0066165F" w:rsidRPr="0066165F" w:rsidRDefault="0066165F" w:rsidP="004B6FE5">
      <w:pPr>
        <w:spacing w:after="0" w:line="360" w:lineRule="auto"/>
        <w:ind w:left="144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Frekuensi pernapasan hanya mengalami sedikit perubahan selama kehamilan, tetapi volume tidal, volume ventilasi permenit dan pengambilan oksigen permenit akan bertambah secara signifikan pada kehamilan lanjut. Perubahan ini akan mencapai puncaknya pada minggu ke-37 dan akan kembali hampir seperti sediakala dalam 24 minggu setelah persalinan.</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{"citationItems":[{"id":"ITEM-1","itemData":{"author":[{"dropping-particle":"","family":"Saifuddin","given":"Abdul Bari","non-dropping-particle":"","parse-names":false,"suffix":""}],"id":"ITEM-1","issued":{"date-parts":[["2012"]]},"publisher":"Bina Pustaka Sarwono Prawirohardjo","publisher-place":"Jakarta","title":"Buku Acuan Nasional Pelayanan Kesehatan Maternal dan Neonatal","type":"book"},"uris":["http://www.mendeley.com/documents/?uuid=e5bbefc4-7103-49ec-984f-b1efe7419174"]}],"mendeley":{"formattedCitation":"&lt;sup&gt;12&lt;/sup&gt;","plainTextFormattedCitation":"12","previouslyFormattedCitation":"&lt;sup&gt;12&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12</w:t>
      </w:r>
      <w:r w:rsidRPr="0066165F">
        <w:rPr>
          <w:rFonts w:ascii="Times New Roman" w:eastAsia="Calibri" w:hAnsi="Times New Roman" w:cs="Times New Roman"/>
          <w:color w:val="000000"/>
          <w:sz w:val="24"/>
          <w:szCs w:val="24"/>
        </w:rPr>
        <w:fldChar w:fldCharType="end"/>
      </w:r>
    </w:p>
    <w:p w14:paraId="4D5EE4E3" w14:textId="77777777" w:rsidR="0066165F" w:rsidRPr="0066165F" w:rsidRDefault="0066165F" w:rsidP="004B6FE5">
      <w:pPr>
        <w:spacing w:after="0" w:line="360" w:lineRule="auto"/>
        <w:ind w:left="1440" w:firstLine="720"/>
        <w:jc w:val="both"/>
        <w:rPr>
          <w:rFonts w:ascii="Times New Roman" w:eastAsia="Calibri" w:hAnsi="Times New Roman" w:cs="Times New Roman"/>
          <w:sz w:val="24"/>
          <w:szCs w:val="24"/>
        </w:rPr>
      </w:pPr>
      <w:r w:rsidRPr="0066165F">
        <w:rPr>
          <w:rFonts w:ascii="Times New Roman" w:eastAsia="Calibri" w:hAnsi="Times New Roman" w:cs="Times New Roman"/>
          <w:sz w:val="24"/>
          <w:szCs w:val="24"/>
        </w:rPr>
        <w:t>Seorang wanita hamil pada kelanjutan kehamilannya tidak jarang</w:t>
      </w:r>
      <w:r w:rsidRPr="0066165F">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sz w:val="24"/>
          <w:szCs w:val="24"/>
        </w:rPr>
        <w:t>mengeluh tentang rasa sesak dan pendek nafas. Hal ini ditemukan pada</w:t>
      </w:r>
      <w:r w:rsidRPr="0066165F">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sz w:val="24"/>
          <w:szCs w:val="24"/>
        </w:rPr>
        <w:t>kehamilan 32 minggu ke atas oleh karena usus-usus tertekan oleh uterus</w:t>
      </w:r>
      <w:r w:rsidRPr="0066165F">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sz w:val="24"/>
          <w:szCs w:val="24"/>
        </w:rPr>
        <w:t>yang membesar kearah diagfragma.</w:t>
      </w:r>
      <w:r w:rsidRPr="0066165F">
        <w:rPr>
          <w:rFonts w:ascii="Times New Roman" w:eastAsia="Calibri" w:hAnsi="Times New Roman" w:cs="Times New Roman"/>
          <w:sz w:val="24"/>
          <w:szCs w:val="24"/>
        </w:rPr>
        <w:fldChar w:fldCharType="begin" w:fldLock="1"/>
      </w:r>
      <w:r w:rsidRPr="0066165F">
        <w:rPr>
          <w:rFonts w:ascii="Times New Roman" w:eastAsia="Calibri"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66165F">
        <w:rPr>
          <w:rFonts w:ascii="Times New Roman" w:eastAsia="Calibri" w:hAnsi="Times New Roman" w:cs="Times New Roman"/>
          <w:sz w:val="24"/>
          <w:szCs w:val="24"/>
        </w:rPr>
        <w:fldChar w:fldCharType="separate"/>
      </w:r>
      <w:r w:rsidRPr="0066165F">
        <w:rPr>
          <w:rFonts w:ascii="Times New Roman" w:eastAsia="Calibri" w:hAnsi="Times New Roman" w:cs="Times New Roman"/>
          <w:noProof/>
          <w:sz w:val="24"/>
          <w:szCs w:val="24"/>
          <w:vertAlign w:val="superscript"/>
        </w:rPr>
        <w:t>11</w:t>
      </w:r>
      <w:r w:rsidRPr="0066165F">
        <w:rPr>
          <w:rFonts w:ascii="Times New Roman" w:eastAsia="Calibri" w:hAnsi="Times New Roman" w:cs="Times New Roman"/>
          <w:sz w:val="24"/>
          <w:szCs w:val="24"/>
        </w:rPr>
        <w:fldChar w:fldCharType="end"/>
      </w:r>
    </w:p>
    <w:p w14:paraId="4C7FC9FB"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Sistem Metabolisme </w:t>
      </w:r>
    </w:p>
    <w:p w14:paraId="5D748324" w14:textId="77777777" w:rsidR="0066165F" w:rsidRPr="0066165F" w:rsidRDefault="0066165F" w:rsidP="004B6FE5">
      <w:pPr>
        <w:spacing w:after="0" w:line="360" w:lineRule="auto"/>
        <w:ind w:left="1440" w:firstLine="720"/>
        <w:jc w:val="both"/>
        <w:rPr>
          <w:rFonts w:ascii="Times New Roman" w:eastAsia="Calibri" w:hAnsi="Times New Roman" w:cs="Times New Roman"/>
          <w:sz w:val="24"/>
          <w:szCs w:val="24"/>
        </w:rPr>
      </w:pPr>
      <w:r w:rsidRPr="0066165F">
        <w:rPr>
          <w:rFonts w:ascii="Times New Roman" w:eastAsia="Calibri" w:hAnsi="Times New Roman" w:cs="Times New Roman"/>
          <w:color w:val="000000"/>
          <w:sz w:val="24"/>
          <w:szCs w:val="24"/>
        </w:rPr>
        <w:t xml:space="preserve">Pada ibu hamil </w:t>
      </w:r>
      <w:r w:rsidRPr="0066165F">
        <w:rPr>
          <w:rFonts w:ascii="Times New Roman" w:eastAsia="Calibri" w:hAnsi="Times New Roman" w:cs="Times New Roman"/>
          <w:i/>
          <w:iCs/>
          <w:color w:val="000000"/>
          <w:sz w:val="24"/>
          <w:szCs w:val="24"/>
        </w:rPr>
        <w:t xml:space="preserve">basal metabolic rate </w:t>
      </w:r>
      <w:r w:rsidRPr="0066165F">
        <w:rPr>
          <w:rFonts w:ascii="Times New Roman" w:eastAsia="Calibri" w:hAnsi="Times New Roman" w:cs="Times New Roman"/>
          <w:color w:val="000000"/>
          <w:sz w:val="24"/>
          <w:szCs w:val="24"/>
        </w:rPr>
        <w:t>(BMR) bertambah tinggi hingga 15-20 % yang umumnya ditemui pada trimester ketiga dan membutuhkan banyak kalori untuk dipenuhi sesuai kebutuhannya.</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11</w:t>
      </w:r>
      <w:r w:rsidRPr="0066165F">
        <w:rPr>
          <w:rFonts w:ascii="Times New Roman" w:eastAsia="Calibri" w:hAnsi="Times New Roman" w:cs="Times New Roman"/>
          <w:color w:val="000000"/>
          <w:sz w:val="24"/>
          <w:szCs w:val="24"/>
        </w:rPr>
        <w:fldChar w:fldCharType="end"/>
      </w:r>
      <w:r w:rsidRPr="0066165F">
        <w:rPr>
          <w:rFonts w:ascii="Times New Roman" w:eastAsia="Calibri" w:hAnsi="Times New Roman" w:cs="Times New Roman"/>
          <w:color w:val="000000"/>
          <w:sz w:val="24"/>
          <w:szCs w:val="24"/>
        </w:rPr>
        <w:t xml:space="preserve"> Pada trimester ke-2 dan ke-3 pada perempuan dengan gizi baik dianjurkan menambah berat badan per minggu sebesar 0,4 kg, sedangkan pada perempuan dengan gizi kurang atau berlebih dianjurkan menambah berat</w:t>
      </w:r>
      <w:r w:rsidRPr="0066165F">
        <w:rPr>
          <w:rFonts w:ascii="Calibri" w:eastAsia="Calibri" w:hAnsi="Calibri" w:cs="Times New Roman"/>
          <w:sz w:val="24"/>
          <w:szCs w:val="24"/>
          <w:lang w:val="id-ID"/>
        </w:rPr>
        <w:t xml:space="preserve"> </w:t>
      </w:r>
      <w:r w:rsidRPr="0066165F">
        <w:rPr>
          <w:rFonts w:ascii="Times New Roman" w:eastAsia="Calibri" w:hAnsi="Times New Roman" w:cs="Times New Roman"/>
          <w:sz w:val="24"/>
          <w:szCs w:val="24"/>
          <w:lang w:val="id-ID"/>
        </w:rPr>
        <w:t>badan per minggu masing-masing 0,5 kg dan 0,3 kg</w:t>
      </w:r>
      <w:r w:rsidRPr="0066165F">
        <w:rPr>
          <w:rFonts w:ascii="Times New Roman" w:eastAsia="Calibri" w:hAnsi="Times New Roman" w:cs="Times New Roman"/>
          <w:sz w:val="24"/>
          <w:szCs w:val="24"/>
        </w:rPr>
        <w:t>.</w:t>
      </w:r>
      <w:r w:rsidRPr="0066165F">
        <w:rPr>
          <w:rFonts w:ascii="Times New Roman" w:eastAsia="Calibri" w:hAnsi="Times New Roman" w:cs="Times New Roman"/>
          <w:sz w:val="24"/>
          <w:szCs w:val="24"/>
        </w:rPr>
        <w:fldChar w:fldCharType="begin" w:fldLock="1"/>
      </w:r>
      <w:r w:rsidRPr="0066165F">
        <w:rPr>
          <w:rFonts w:ascii="Times New Roman" w:eastAsia="Calibri" w:hAnsi="Times New Roman" w:cs="Times New Roman"/>
          <w:sz w:val="24"/>
          <w:szCs w:val="24"/>
        </w:rPr>
        <w:instrText>ADDIN CSL_CITATION {"citationItems":[{"id":"ITEM-1","itemData":{"author":[{"dropping-particle":"","family":"Saifuddin","given":"Abdul Bari","non-dropping-particle":"","parse-names":false,"suffix":""}],"id":"ITEM-1","issued":{"date-parts":[["2012"]]},"publisher":"Bina Pustaka Sarwono Prawirohardjo","publisher-place":"Jakarta","title":"Buku Acuan Nasional Pelayanan Kesehatan Maternal dan Neonatal","type":"book"},"uris":["http://www.mendeley.com/documents/?uuid=e5bbefc4-7103-49ec-984f-b1efe7419174"]}],"mendeley":{"formattedCitation":"&lt;sup&gt;12&lt;/sup&gt;","plainTextFormattedCitation":"12","previouslyFormattedCitation":"&lt;sup&gt;12&lt;/sup&gt;"},"properties":{"noteIndex":0},"schema":"https://github.com/citation-style-language/schema/raw/master/csl-citation.json"}</w:instrText>
      </w:r>
      <w:r w:rsidRPr="0066165F">
        <w:rPr>
          <w:rFonts w:ascii="Times New Roman" w:eastAsia="Calibri" w:hAnsi="Times New Roman" w:cs="Times New Roman"/>
          <w:sz w:val="24"/>
          <w:szCs w:val="24"/>
        </w:rPr>
        <w:fldChar w:fldCharType="separate"/>
      </w:r>
      <w:r w:rsidRPr="0066165F">
        <w:rPr>
          <w:rFonts w:ascii="Times New Roman" w:eastAsia="Calibri" w:hAnsi="Times New Roman" w:cs="Times New Roman"/>
          <w:noProof/>
          <w:sz w:val="24"/>
          <w:szCs w:val="24"/>
          <w:vertAlign w:val="superscript"/>
        </w:rPr>
        <w:t>12</w:t>
      </w:r>
      <w:r w:rsidRPr="0066165F">
        <w:rPr>
          <w:rFonts w:ascii="Times New Roman" w:eastAsia="Calibri" w:hAnsi="Times New Roman" w:cs="Times New Roman"/>
          <w:sz w:val="24"/>
          <w:szCs w:val="24"/>
        </w:rPr>
        <w:fldChar w:fldCharType="end"/>
      </w:r>
      <w:r w:rsidRPr="0066165F">
        <w:rPr>
          <w:rFonts w:ascii="Times New Roman" w:eastAsia="Calibri" w:hAnsi="Times New Roman" w:cs="Times New Roman"/>
          <w:sz w:val="24"/>
          <w:szCs w:val="24"/>
          <w:lang w:val="id-ID"/>
        </w:rPr>
        <w:t xml:space="preserve"> </w:t>
      </w:r>
    </w:p>
    <w:p w14:paraId="59D7D790" w14:textId="77777777" w:rsidR="0066165F" w:rsidRPr="0066165F" w:rsidRDefault="0066165F" w:rsidP="0066165F">
      <w:pPr>
        <w:spacing w:after="0" w:line="240" w:lineRule="auto"/>
        <w:ind w:left="2835" w:hanging="992"/>
        <w:jc w:val="both"/>
        <w:rPr>
          <w:rFonts w:ascii="Times New Roman" w:eastAsia="Calibri" w:hAnsi="Times New Roman" w:cs="Times New Roman"/>
          <w:b/>
          <w:sz w:val="24"/>
          <w:szCs w:val="24"/>
        </w:rPr>
      </w:pPr>
      <w:r w:rsidRPr="0066165F">
        <w:rPr>
          <w:rFonts w:ascii="Times New Roman" w:eastAsia="Calibri" w:hAnsi="Times New Roman" w:cs="Times New Roman"/>
          <w:b/>
          <w:color w:val="000000"/>
          <w:sz w:val="24"/>
          <w:szCs w:val="24"/>
        </w:rPr>
        <w:lastRenderedPageBreak/>
        <w:t>Tabel 2. Rekomendasi Penambahan Berat Badan Selama Kehamilan Berdasarkan IMT</w:t>
      </w:r>
    </w:p>
    <w:tbl>
      <w:tblPr>
        <w:tblpPr w:leftFromText="180" w:rightFromText="180" w:bottomFromText="160" w:vertAnchor="text" w:horzAnchor="margin" w:tblpXSpec="right" w:tblpY="182"/>
        <w:tblW w:w="0" w:type="auto"/>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250"/>
        <w:gridCol w:w="2160"/>
      </w:tblGrid>
      <w:tr w:rsidR="0066165F" w:rsidRPr="0066165F" w14:paraId="1D4E02AC" w14:textId="77777777" w:rsidTr="0035664D">
        <w:trPr>
          <w:trHeight w:val="245"/>
        </w:trPr>
        <w:tc>
          <w:tcPr>
            <w:tcW w:w="2520" w:type="dxa"/>
            <w:hideMark/>
          </w:tcPr>
          <w:p w14:paraId="4875A733" w14:textId="77777777" w:rsidR="0066165F" w:rsidRPr="0066165F" w:rsidRDefault="0066165F" w:rsidP="0066165F">
            <w:pPr>
              <w:autoSpaceDE w:val="0"/>
              <w:autoSpaceDN w:val="0"/>
              <w:adjustRightInd w:val="0"/>
              <w:spacing w:after="0" w:line="276" w:lineRule="auto"/>
              <w:jc w:val="center"/>
              <w:rPr>
                <w:rFonts w:ascii="Times New Roman" w:eastAsia="Calibri" w:hAnsi="Times New Roman" w:cs="Times New Roman"/>
                <w:b/>
                <w:color w:val="000000"/>
                <w:sz w:val="20"/>
                <w:szCs w:val="20"/>
              </w:rPr>
            </w:pPr>
            <w:r w:rsidRPr="0066165F">
              <w:rPr>
                <w:rFonts w:ascii="Times New Roman" w:eastAsia="Calibri" w:hAnsi="Times New Roman" w:cs="Times New Roman"/>
                <w:b/>
                <w:bCs/>
                <w:color w:val="000000"/>
                <w:sz w:val="20"/>
                <w:szCs w:val="20"/>
              </w:rPr>
              <w:t>Kategori</w:t>
            </w:r>
          </w:p>
        </w:tc>
        <w:tc>
          <w:tcPr>
            <w:tcW w:w="2250" w:type="dxa"/>
            <w:hideMark/>
          </w:tcPr>
          <w:p w14:paraId="649C1AFA" w14:textId="77777777" w:rsidR="0066165F" w:rsidRPr="0066165F" w:rsidRDefault="0066165F" w:rsidP="0066165F">
            <w:pPr>
              <w:autoSpaceDE w:val="0"/>
              <w:autoSpaceDN w:val="0"/>
              <w:adjustRightInd w:val="0"/>
              <w:spacing w:after="0" w:line="276" w:lineRule="auto"/>
              <w:jc w:val="center"/>
              <w:rPr>
                <w:rFonts w:ascii="Times New Roman" w:eastAsia="Calibri" w:hAnsi="Times New Roman" w:cs="Times New Roman"/>
                <w:b/>
                <w:color w:val="000000"/>
                <w:sz w:val="20"/>
                <w:szCs w:val="20"/>
              </w:rPr>
            </w:pPr>
            <w:r w:rsidRPr="0066165F">
              <w:rPr>
                <w:rFonts w:ascii="Times New Roman" w:eastAsia="Calibri" w:hAnsi="Times New Roman" w:cs="Times New Roman"/>
                <w:b/>
                <w:bCs/>
                <w:color w:val="000000"/>
                <w:sz w:val="20"/>
                <w:szCs w:val="20"/>
              </w:rPr>
              <w:t>IMT (kg/ m</w:t>
            </w:r>
            <w:r w:rsidRPr="0066165F">
              <w:rPr>
                <w:rFonts w:ascii="Times New Roman" w:eastAsia="Calibri" w:hAnsi="Times New Roman" w:cs="Times New Roman"/>
                <w:b/>
                <w:bCs/>
                <w:color w:val="000000"/>
                <w:sz w:val="20"/>
                <w:szCs w:val="20"/>
                <w:vertAlign w:val="superscript"/>
              </w:rPr>
              <w:t>2</w:t>
            </w:r>
            <w:r w:rsidRPr="0066165F">
              <w:rPr>
                <w:rFonts w:ascii="Times New Roman" w:eastAsia="Calibri" w:hAnsi="Times New Roman" w:cs="Times New Roman"/>
                <w:b/>
                <w:bCs/>
                <w:color w:val="000000"/>
                <w:sz w:val="20"/>
                <w:szCs w:val="20"/>
              </w:rPr>
              <w:t>)</w:t>
            </w:r>
          </w:p>
        </w:tc>
        <w:tc>
          <w:tcPr>
            <w:tcW w:w="2160" w:type="dxa"/>
            <w:hideMark/>
          </w:tcPr>
          <w:p w14:paraId="53C3E5A6" w14:textId="77777777" w:rsidR="0066165F" w:rsidRPr="0066165F" w:rsidRDefault="0066165F" w:rsidP="0066165F">
            <w:pPr>
              <w:autoSpaceDE w:val="0"/>
              <w:autoSpaceDN w:val="0"/>
              <w:adjustRightInd w:val="0"/>
              <w:spacing w:after="0" w:line="276" w:lineRule="auto"/>
              <w:jc w:val="center"/>
              <w:rPr>
                <w:rFonts w:ascii="Times New Roman" w:eastAsia="Calibri" w:hAnsi="Times New Roman" w:cs="Times New Roman"/>
                <w:b/>
                <w:color w:val="000000"/>
                <w:sz w:val="20"/>
                <w:szCs w:val="20"/>
              </w:rPr>
            </w:pPr>
            <w:r w:rsidRPr="0066165F">
              <w:rPr>
                <w:rFonts w:ascii="Times New Roman" w:eastAsia="Calibri" w:hAnsi="Times New Roman" w:cs="Times New Roman"/>
                <w:b/>
                <w:bCs/>
                <w:color w:val="000000"/>
                <w:sz w:val="20"/>
                <w:szCs w:val="20"/>
              </w:rPr>
              <w:t>Rekomendasi (kg)</w:t>
            </w:r>
          </w:p>
        </w:tc>
      </w:tr>
      <w:tr w:rsidR="0066165F" w:rsidRPr="0066165F" w14:paraId="378B2FF3" w14:textId="77777777" w:rsidTr="0035664D">
        <w:trPr>
          <w:trHeight w:val="661"/>
        </w:trPr>
        <w:tc>
          <w:tcPr>
            <w:tcW w:w="2520" w:type="dxa"/>
            <w:hideMark/>
          </w:tcPr>
          <w:p w14:paraId="54C95381"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 xml:space="preserve">Rendah </w:t>
            </w:r>
          </w:p>
          <w:p w14:paraId="4A955F98"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 xml:space="preserve">Normal </w:t>
            </w:r>
          </w:p>
          <w:p w14:paraId="5F811AFD"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 xml:space="preserve">Tinggi </w:t>
            </w:r>
          </w:p>
          <w:p w14:paraId="76F554C4"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Obesitas</w:t>
            </w:r>
          </w:p>
        </w:tc>
        <w:tc>
          <w:tcPr>
            <w:tcW w:w="2250" w:type="dxa"/>
            <w:hideMark/>
          </w:tcPr>
          <w:p w14:paraId="3CC1E2E2"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&lt;18,5</w:t>
            </w:r>
          </w:p>
          <w:p w14:paraId="7529BF5B"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 xml:space="preserve">18,5-24,9 </w:t>
            </w:r>
          </w:p>
          <w:p w14:paraId="5D9EFC4B"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25-29,9</w:t>
            </w:r>
          </w:p>
          <w:p w14:paraId="3741BB5D"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 xml:space="preserve"> ≥30 </w:t>
            </w:r>
          </w:p>
        </w:tc>
        <w:tc>
          <w:tcPr>
            <w:tcW w:w="2160" w:type="dxa"/>
            <w:hideMark/>
          </w:tcPr>
          <w:p w14:paraId="6FBDAAC3"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 xml:space="preserve">12,5-18 </w:t>
            </w:r>
          </w:p>
          <w:p w14:paraId="5A4CDBB9"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 xml:space="preserve">11,5-16 </w:t>
            </w:r>
          </w:p>
          <w:p w14:paraId="51961CCD"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 xml:space="preserve">7-11,5 </w:t>
            </w:r>
          </w:p>
          <w:p w14:paraId="06DBC116" w14:textId="77777777" w:rsidR="0066165F" w:rsidRPr="0066165F" w:rsidRDefault="0066165F" w:rsidP="0066165F">
            <w:pPr>
              <w:autoSpaceDE w:val="0"/>
              <w:autoSpaceDN w:val="0"/>
              <w:adjustRightInd w:val="0"/>
              <w:spacing w:after="0" w:line="276" w:lineRule="auto"/>
              <w:rPr>
                <w:rFonts w:ascii="Times New Roman" w:eastAsia="Calibri" w:hAnsi="Times New Roman" w:cs="Times New Roman"/>
                <w:color w:val="000000"/>
                <w:sz w:val="20"/>
                <w:szCs w:val="20"/>
              </w:rPr>
            </w:pPr>
            <w:r w:rsidRPr="0066165F">
              <w:rPr>
                <w:rFonts w:ascii="Times New Roman" w:eastAsia="Calibri" w:hAnsi="Times New Roman" w:cs="Times New Roman"/>
                <w:color w:val="000000"/>
                <w:sz w:val="20"/>
                <w:szCs w:val="20"/>
              </w:rPr>
              <w:t>5-9</w:t>
            </w:r>
          </w:p>
        </w:tc>
      </w:tr>
    </w:tbl>
    <w:p w14:paraId="71BB57A3" w14:textId="77777777" w:rsidR="0066165F" w:rsidRPr="0066165F" w:rsidRDefault="0066165F" w:rsidP="0066165F">
      <w:pPr>
        <w:autoSpaceDE w:val="0"/>
        <w:autoSpaceDN w:val="0"/>
        <w:adjustRightInd w:val="0"/>
        <w:spacing w:after="0" w:line="240" w:lineRule="auto"/>
        <w:rPr>
          <w:rFonts w:ascii="Times New Roman" w:eastAsia="Calibri" w:hAnsi="Times New Roman" w:cs="Times New Roman"/>
          <w:color w:val="000000"/>
          <w:sz w:val="24"/>
          <w:szCs w:val="24"/>
        </w:rPr>
      </w:pPr>
    </w:p>
    <w:p w14:paraId="3B1E0AAA" w14:textId="77777777" w:rsidR="0066165F" w:rsidRPr="0066165F" w:rsidRDefault="0066165F" w:rsidP="0066165F">
      <w:pPr>
        <w:autoSpaceDE w:val="0"/>
        <w:autoSpaceDN w:val="0"/>
        <w:adjustRightInd w:val="0"/>
        <w:spacing w:after="0" w:line="240" w:lineRule="auto"/>
        <w:rPr>
          <w:rFonts w:ascii="Times New Roman" w:eastAsia="Calibri" w:hAnsi="Times New Roman" w:cs="Times New Roman"/>
          <w:color w:val="000000"/>
          <w:sz w:val="24"/>
          <w:szCs w:val="24"/>
        </w:rPr>
      </w:pPr>
    </w:p>
    <w:p w14:paraId="0A8BFEBE" w14:textId="77777777" w:rsidR="0066165F" w:rsidRPr="0066165F" w:rsidRDefault="0066165F" w:rsidP="0066165F">
      <w:pPr>
        <w:spacing w:after="0" w:line="360" w:lineRule="auto"/>
        <w:jc w:val="both"/>
        <w:rPr>
          <w:rFonts w:ascii="Times New Roman" w:eastAsia="Calibri" w:hAnsi="Times New Roman" w:cs="Times New Roman"/>
          <w:sz w:val="24"/>
          <w:szCs w:val="24"/>
        </w:rPr>
      </w:pPr>
    </w:p>
    <w:p w14:paraId="37B8707A" w14:textId="77777777" w:rsidR="0066165F" w:rsidRPr="0066165F" w:rsidRDefault="0066165F" w:rsidP="0066165F">
      <w:pPr>
        <w:spacing w:after="0" w:line="360" w:lineRule="auto"/>
        <w:jc w:val="both"/>
        <w:rPr>
          <w:rFonts w:ascii="Times New Roman" w:eastAsia="Calibri" w:hAnsi="Times New Roman" w:cs="Times New Roman"/>
          <w:sz w:val="24"/>
          <w:szCs w:val="24"/>
        </w:rPr>
      </w:pPr>
    </w:p>
    <w:p w14:paraId="39BFCDAA" w14:textId="77777777" w:rsidR="0066165F" w:rsidRPr="0066165F" w:rsidRDefault="0066165F" w:rsidP="0066165F">
      <w:pPr>
        <w:spacing w:after="0" w:line="360" w:lineRule="auto"/>
        <w:jc w:val="both"/>
        <w:rPr>
          <w:rFonts w:ascii="Times New Roman" w:eastAsia="Calibri" w:hAnsi="Times New Roman" w:cs="Times New Roman"/>
          <w:sz w:val="24"/>
          <w:szCs w:val="24"/>
        </w:rPr>
      </w:pPr>
    </w:p>
    <w:p w14:paraId="0E41C854" w14:textId="77777777" w:rsidR="0066165F" w:rsidRPr="0066165F" w:rsidRDefault="0066165F" w:rsidP="0066165F">
      <w:pPr>
        <w:spacing w:after="0" w:line="360" w:lineRule="auto"/>
        <w:ind w:left="2160"/>
        <w:jc w:val="both"/>
        <w:rPr>
          <w:rFonts w:ascii="Times New Roman" w:eastAsia="Calibri" w:hAnsi="Times New Roman" w:cs="Times New Roman"/>
          <w:sz w:val="24"/>
          <w:szCs w:val="24"/>
        </w:rPr>
      </w:pPr>
      <w:r w:rsidRPr="0066165F">
        <w:rPr>
          <w:rFonts w:ascii="Times New Roman" w:eastAsia="Calibri" w:hAnsi="Times New Roman" w:cs="Times New Roman"/>
          <w:sz w:val="24"/>
          <w:szCs w:val="24"/>
        </w:rPr>
        <w:t>S</w:t>
      </w:r>
      <w:r w:rsidRPr="0066165F">
        <w:rPr>
          <w:rFonts w:ascii="Times New Roman" w:eastAsia="Calibri" w:hAnsi="Times New Roman" w:cs="Times New Roman"/>
          <w:sz w:val="24"/>
          <w:szCs w:val="24"/>
          <w:lang w:val="id-ID"/>
        </w:rPr>
        <w:t xml:space="preserve">umber : </w:t>
      </w:r>
      <w:r w:rsidRPr="0066165F">
        <w:rPr>
          <w:rFonts w:ascii="Times New Roman" w:eastAsia="Calibri" w:hAnsi="Times New Roman" w:cs="Times New Roman"/>
          <w:sz w:val="24"/>
          <w:szCs w:val="24"/>
        </w:rPr>
        <w:t xml:space="preserve">Carr </w:t>
      </w:r>
      <w:r w:rsidRPr="0066165F">
        <w:rPr>
          <w:rFonts w:ascii="Times New Roman" w:eastAsia="Calibri" w:hAnsi="Times New Roman" w:cs="Times New Roman"/>
          <w:sz w:val="24"/>
          <w:szCs w:val="24"/>
          <w:lang w:val="id-ID"/>
        </w:rPr>
        <w:t>( 2</w:t>
      </w:r>
      <w:r w:rsidRPr="0066165F">
        <w:rPr>
          <w:rFonts w:ascii="Times New Roman" w:eastAsia="Calibri" w:hAnsi="Times New Roman" w:cs="Times New Roman"/>
          <w:sz w:val="24"/>
          <w:szCs w:val="24"/>
        </w:rPr>
        <w:t>014</w:t>
      </w:r>
      <w:r w:rsidRPr="0066165F">
        <w:rPr>
          <w:rFonts w:ascii="Times New Roman" w:eastAsia="Calibri" w:hAnsi="Times New Roman" w:cs="Times New Roman"/>
          <w:sz w:val="24"/>
          <w:szCs w:val="24"/>
          <w:lang w:val="id-ID"/>
        </w:rPr>
        <w:t xml:space="preserve"> )</w:t>
      </w:r>
    </w:p>
    <w:p w14:paraId="0CAF02A1" w14:textId="239A4785" w:rsidR="0066165F" w:rsidRPr="004B6FE5" w:rsidRDefault="0066165F" w:rsidP="00BF3B32">
      <w:pPr>
        <w:pStyle w:val="ListParagraph"/>
        <w:numPr>
          <w:ilvl w:val="0"/>
          <w:numId w:val="11"/>
        </w:numPr>
        <w:autoSpaceDE w:val="0"/>
        <w:autoSpaceDN w:val="0"/>
        <w:adjustRightInd w:val="0"/>
        <w:spacing w:after="0" w:line="360" w:lineRule="auto"/>
        <w:ind w:left="1080"/>
        <w:jc w:val="both"/>
        <w:rPr>
          <w:rFonts w:ascii="Times New Roman" w:hAnsi="Times New Roman" w:cs="Times New Roman"/>
          <w:b/>
          <w:color w:val="000000"/>
          <w:sz w:val="24"/>
          <w:szCs w:val="24"/>
        </w:rPr>
      </w:pPr>
      <w:r w:rsidRPr="004B6FE5">
        <w:rPr>
          <w:rFonts w:ascii="Times New Roman" w:hAnsi="Times New Roman" w:cs="Times New Roman"/>
          <w:b/>
          <w:color w:val="000000"/>
          <w:sz w:val="24"/>
          <w:szCs w:val="24"/>
        </w:rPr>
        <w:t xml:space="preserve">Perubahan Psikologis Ibu Hamil Trimester III </w:t>
      </w:r>
    </w:p>
    <w:p w14:paraId="3104923C" w14:textId="77777777" w:rsidR="0066165F" w:rsidRPr="0066165F" w:rsidRDefault="0066165F" w:rsidP="004B6FE5">
      <w:pPr>
        <w:autoSpaceDE w:val="0"/>
        <w:autoSpaceDN w:val="0"/>
        <w:adjustRightInd w:val="0"/>
        <w:spacing w:after="0" w:line="360" w:lineRule="auto"/>
        <w:ind w:left="108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Trimester III disebut periode penantian dengan penuh waspada karena ibu merasa tidak sabar menuggu kelahiran bayinya. Sejumlah ketakutan muncul seperti ibu merasa khawatir bayi yang dilahirkannya tidak normal, takut akan-rasa sakit dan bahaya fisik yang timbul sewaktu melahirkan dan muncul rasa tidak nyaman akibat kehamilan timbul kembali pada Trimeter III.</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13</w:t>
      </w:r>
      <w:r w:rsidRPr="0066165F">
        <w:rPr>
          <w:rFonts w:ascii="Times New Roman" w:eastAsia="Calibri" w:hAnsi="Times New Roman" w:cs="Times New Roman"/>
          <w:color w:val="000000"/>
          <w:sz w:val="24"/>
          <w:szCs w:val="24"/>
        </w:rPr>
        <w:fldChar w:fldCharType="end"/>
      </w:r>
    </w:p>
    <w:p w14:paraId="176AE709" w14:textId="77777777" w:rsidR="0066165F" w:rsidRPr="0066165F" w:rsidRDefault="0066165F" w:rsidP="004B6FE5">
      <w:pPr>
        <w:autoSpaceDE w:val="0"/>
        <w:autoSpaceDN w:val="0"/>
        <w:adjustRightInd w:val="0"/>
        <w:spacing w:after="0" w:line="360" w:lineRule="auto"/>
        <w:ind w:left="108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sz w:val="24"/>
          <w:szCs w:val="24"/>
        </w:rPr>
        <w:t>Status emosional dan psikologis ibu turut menentukan keadaan yang</w:t>
      </w:r>
      <w:r w:rsidRPr="0066165F">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sz w:val="24"/>
          <w:szCs w:val="24"/>
        </w:rPr>
        <w:t>timbul sebagai akibat atau diperburuk oleh kehamilan, sehingga dapat terjadi</w:t>
      </w:r>
      <w:r w:rsidRPr="0066165F">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sz w:val="24"/>
          <w:szCs w:val="24"/>
        </w:rPr>
        <w:t>pergeseran dimana kehamilan sebagai peristiwa fisiologis menjdi kehamilan</w:t>
      </w:r>
      <w:r w:rsidRPr="0066165F">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sz w:val="24"/>
          <w:szCs w:val="24"/>
        </w:rPr>
        <w:t>patologis. Ada dua macam stressor, yaitu:</w:t>
      </w:r>
    </w:p>
    <w:p w14:paraId="7B2DF292" w14:textId="77777777" w:rsidR="0066165F" w:rsidRPr="0066165F" w:rsidRDefault="0066165F" w:rsidP="00BF3B32">
      <w:pPr>
        <w:numPr>
          <w:ilvl w:val="0"/>
          <w:numId w:val="64"/>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66165F">
        <w:rPr>
          <w:rFonts w:ascii="Times New Roman" w:eastAsia="Calibri" w:hAnsi="Times New Roman" w:cs="Times New Roman"/>
          <w:sz w:val="24"/>
          <w:szCs w:val="24"/>
        </w:rPr>
        <w:t>Stressor internal, meliputi kecemasan, ketegangan, ketakutan, penyakit, cacat, tidak percaya diri, perubahan penampilan, perubahan sebagai orang tua, sikap ibu terhadap kehamilan, takut terhadap persalinan, kehilangan pekerjaan.</w:t>
      </w:r>
    </w:p>
    <w:p w14:paraId="2CBFD4FC" w14:textId="77777777" w:rsidR="0066165F" w:rsidRPr="0066165F" w:rsidRDefault="0066165F" w:rsidP="00BF3B32">
      <w:pPr>
        <w:numPr>
          <w:ilvl w:val="0"/>
          <w:numId w:val="64"/>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66165F">
        <w:rPr>
          <w:rFonts w:ascii="Times New Roman" w:eastAsia="Calibri" w:hAnsi="Times New Roman" w:cs="Times New Roman"/>
          <w:sz w:val="24"/>
          <w:szCs w:val="24"/>
        </w:rPr>
        <w:t xml:space="preserve">Stressor eksternal, meliputi maladaptasi, relationship, kasih sayang, dukungan mental, </w:t>
      </w:r>
      <w:r w:rsidRPr="0066165F">
        <w:rPr>
          <w:rFonts w:ascii="Times New Roman" w:eastAsia="Calibri" w:hAnsi="Times New Roman" w:cs="Times New Roman"/>
          <w:i/>
          <w:sz w:val="24"/>
          <w:szCs w:val="24"/>
        </w:rPr>
        <w:t>broken home</w:t>
      </w:r>
      <w:r w:rsidRPr="0066165F">
        <w:rPr>
          <w:rFonts w:ascii="Times New Roman" w:eastAsia="Calibri" w:hAnsi="Times New Roman" w:cs="Times New Roman"/>
          <w:sz w:val="24"/>
          <w:szCs w:val="24"/>
        </w:rPr>
        <w:t>.</w:t>
      </w:r>
    </w:p>
    <w:p w14:paraId="565A8A75" w14:textId="77777777" w:rsidR="0066165F" w:rsidRPr="0066165F" w:rsidRDefault="0066165F" w:rsidP="00F7129C">
      <w:pPr>
        <w:autoSpaceDE w:val="0"/>
        <w:autoSpaceDN w:val="0"/>
        <w:adjustRightInd w:val="0"/>
        <w:spacing w:after="0" w:line="360" w:lineRule="auto"/>
        <w:ind w:left="1080" w:firstLine="720"/>
        <w:jc w:val="both"/>
        <w:rPr>
          <w:rFonts w:ascii="Times New Roman" w:eastAsia="Calibri" w:hAnsi="Times New Roman" w:cs="Times New Roman"/>
          <w:sz w:val="24"/>
          <w:szCs w:val="24"/>
        </w:rPr>
      </w:pPr>
      <w:r w:rsidRPr="0066165F">
        <w:rPr>
          <w:rFonts w:ascii="Times New Roman" w:eastAsia="Calibri" w:hAnsi="Times New Roman" w:cs="Times New Roman"/>
          <w:sz w:val="24"/>
          <w:szCs w:val="24"/>
        </w:rPr>
        <w:t xml:space="preserve">Pada peristiwa kehamilan merupakan suatu rentang waktu, dimana tidak hanya terjadi perubahan fisiologis, tetapi juga terjadi perubahan psikologis yang merupakan penyesuaian emosi, pola berpikir, dan perilaku yang berkelanjutan hingga bayi lahir. Pengaruh faktor psikologis terhadap kehamilan adalah ketidakmampuan pengasuhan kehamilan dan </w:t>
      </w:r>
      <w:r w:rsidRPr="0066165F">
        <w:rPr>
          <w:rFonts w:ascii="Times New Roman" w:eastAsia="Calibri" w:hAnsi="Times New Roman" w:cs="Times New Roman"/>
          <w:sz w:val="24"/>
          <w:szCs w:val="24"/>
        </w:rPr>
        <w:lastRenderedPageBreak/>
        <w:t>mempunyai potensi melakukan tindakan yang membahayakan terhadap kehamilan.</w:t>
      </w:r>
      <w:r w:rsidRPr="0066165F">
        <w:rPr>
          <w:rFonts w:ascii="Times New Roman" w:eastAsia="Calibri" w:hAnsi="Times New Roman" w:cs="Times New Roman"/>
          <w:sz w:val="24"/>
          <w:szCs w:val="24"/>
        </w:rPr>
        <w:fldChar w:fldCharType="begin" w:fldLock="1"/>
      </w:r>
      <w:r w:rsidRPr="0066165F">
        <w:rPr>
          <w:rFonts w:ascii="Times New Roman" w:eastAsia="Calibri" w:hAnsi="Times New Roman" w:cs="Times New Roman"/>
          <w:sz w:val="24"/>
          <w:szCs w:val="24"/>
        </w:rPr>
        <w:instrText>ADDIN CSL_CITATION {"citationItems":[{"id":"ITEM-1","itemData":{"author":[{"dropping-particle":"","family":"Ika Pantiawati","given":"","non-dropping-particle":"","parse-names":false,"suffix":""},{"dropping-particle":"","family":"Saryono","given":"","non-dropping-particle":"","parse-names":false,"suffix":""}],"id":"ITEM-1","issued":{"date-parts":[["2010"]]},"publisher":"Nuha Medika","publisher-place":"Yogyakarta","title":"Asuhan Kebidanan I (Kehamilan)","type":"book"},"uris":["http://www.mendeley.com/documents/?uuid=97d4a303-6256-43d9-bf08-8a1450b8b28d"]}],"mendeley":{"formattedCitation":"&lt;sup&gt;14&lt;/sup&gt;","plainTextFormattedCitation":"14","previouslyFormattedCitation":"&lt;sup&gt;14&lt;/sup&gt;"},"properties":{"noteIndex":0},"schema":"https://github.com/citation-style-language/schema/raw/master/csl-citation.json"}</w:instrText>
      </w:r>
      <w:r w:rsidRPr="0066165F">
        <w:rPr>
          <w:rFonts w:ascii="Times New Roman" w:eastAsia="Calibri" w:hAnsi="Times New Roman" w:cs="Times New Roman"/>
          <w:sz w:val="24"/>
          <w:szCs w:val="24"/>
        </w:rPr>
        <w:fldChar w:fldCharType="separate"/>
      </w:r>
      <w:r w:rsidRPr="0066165F">
        <w:rPr>
          <w:rFonts w:ascii="Times New Roman" w:eastAsia="Calibri" w:hAnsi="Times New Roman" w:cs="Times New Roman"/>
          <w:noProof/>
          <w:sz w:val="24"/>
          <w:szCs w:val="24"/>
          <w:vertAlign w:val="superscript"/>
        </w:rPr>
        <w:t>14</w:t>
      </w:r>
      <w:r w:rsidRPr="0066165F">
        <w:rPr>
          <w:rFonts w:ascii="Times New Roman" w:eastAsia="Calibri" w:hAnsi="Times New Roman" w:cs="Times New Roman"/>
          <w:sz w:val="24"/>
          <w:szCs w:val="24"/>
        </w:rPr>
        <w:fldChar w:fldCharType="end"/>
      </w:r>
      <w:r w:rsidRPr="0066165F">
        <w:rPr>
          <w:rFonts w:ascii="Calibri" w:eastAsia="Calibri" w:hAnsi="Calibri" w:cs="Times New Roman"/>
          <w:sz w:val="23"/>
          <w:szCs w:val="23"/>
          <w:lang w:val="id-ID"/>
        </w:rPr>
        <w:t xml:space="preserve"> </w:t>
      </w:r>
    </w:p>
    <w:p w14:paraId="6A7E8C35" w14:textId="2520C775" w:rsidR="0066165F" w:rsidRPr="00F7129C" w:rsidRDefault="0066165F" w:rsidP="00BF3B32">
      <w:pPr>
        <w:pStyle w:val="ListParagraph"/>
        <w:numPr>
          <w:ilvl w:val="0"/>
          <w:numId w:val="11"/>
        </w:numPr>
        <w:autoSpaceDE w:val="0"/>
        <w:autoSpaceDN w:val="0"/>
        <w:adjustRightInd w:val="0"/>
        <w:spacing w:after="0" w:line="360" w:lineRule="auto"/>
        <w:ind w:left="1080"/>
        <w:jc w:val="both"/>
        <w:rPr>
          <w:rFonts w:ascii="Times New Roman" w:hAnsi="Times New Roman" w:cs="Times New Roman"/>
          <w:b/>
          <w:color w:val="000000"/>
          <w:sz w:val="24"/>
          <w:szCs w:val="24"/>
        </w:rPr>
      </w:pPr>
      <w:r w:rsidRPr="00F7129C">
        <w:rPr>
          <w:rFonts w:ascii="Times New Roman" w:hAnsi="Times New Roman" w:cs="Times New Roman"/>
          <w:b/>
          <w:color w:val="000000"/>
          <w:sz w:val="24"/>
          <w:szCs w:val="24"/>
        </w:rPr>
        <w:t xml:space="preserve">Faktor Risiko pada Ibu Hamil </w:t>
      </w:r>
    </w:p>
    <w:p w14:paraId="13D5C810" w14:textId="77777777" w:rsidR="0066165F" w:rsidRPr="0066165F" w:rsidRDefault="0066165F" w:rsidP="00F7129C">
      <w:pPr>
        <w:autoSpaceDE w:val="0"/>
        <w:autoSpaceDN w:val="0"/>
        <w:adjustRightInd w:val="0"/>
        <w:spacing w:after="0" w:line="360" w:lineRule="auto"/>
        <w:ind w:left="108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Faktor risiko pada ibu hamil menurut </w:t>
      </w:r>
      <w:r w:rsidRPr="0066165F">
        <w:rPr>
          <w:rFonts w:ascii="Times New Roman" w:eastAsia="Calibri" w:hAnsi="Times New Roman" w:cs="Times New Roman"/>
          <w:sz w:val="24"/>
          <w:szCs w:val="24"/>
          <w:lang w:val="id-ID"/>
        </w:rPr>
        <w:t>Kemenkes RI</w:t>
      </w:r>
      <w:r w:rsidRPr="0066165F">
        <w:rPr>
          <w:rFonts w:ascii="Calibri" w:eastAsia="Calibri" w:hAnsi="Calibri" w:cs="Times New Roman"/>
          <w:sz w:val="23"/>
          <w:szCs w:val="23"/>
        </w:rPr>
        <w:t xml:space="preserve"> </w:t>
      </w:r>
      <w:r w:rsidRPr="0066165F">
        <w:rPr>
          <w:rFonts w:ascii="Times New Roman" w:eastAsia="Calibri" w:hAnsi="Times New Roman" w:cs="Times New Roman"/>
          <w:color w:val="000000"/>
          <w:sz w:val="24"/>
          <w:szCs w:val="24"/>
        </w:rPr>
        <w:t>(2010) dan Rochjati (2011), sebagai berikut:</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{"citationItems":[{"id":"ITEM-1","itemData":{"author":[{"dropping-particle":"","family":"Kementrian Kesehatan RI","given":"","non-dropping-particle":"","parse-names":false,"suffix":""}],"id":"ITEM-1","issued":{"date-parts":[["2010"]]},"publisher":"Kementerian Kesehatan RI","publisher-place":"Jakarta","title":"Pedoman Pelayanan Antenatal Terpadu","type":"book"},"uris":["http://www.mendeley.com/documents/?uuid=5325550c-9548-4a64-8cc1-0d7eefd98a64"]}],"mendeley":{"formattedCitation":"&lt;sup&gt;15&lt;/sup&gt;","plainTextFormattedCitation":"15","previouslyFormattedCitation":"&lt;sup&gt;15&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15</w:t>
      </w:r>
      <w:r w:rsidRPr="0066165F">
        <w:rPr>
          <w:rFonts w:ascii="Times New Roman" w:eastAsia="Calibri" w:hAnsi="Times New Roman" w:cs="Times New Roman"/>
          <w:color w:val="000000"/>
          <w:sz w:val="24"/>
          <w:szCs w:val="24"/>
        </w:rPr>
        <w:fldChar w:fldCharType="end"/>
      </w:r>
      <w:r w:rsidRPr="0066165F">
        <w:rPr>
          <w:rFonts w:ascii="Times New Roman" w:eastAsia="Calibri" w:hAnsi="Times New Roman" w:cs="Times New Roman"/>
          <w:color w:val="000000"/>
          <w:sz w:val="24"/>
          <w:szCs w:val="24"/>
          <w:vertAlign w:val="superscript"/>
        </w:rPr>
        <w:t>,</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{"citationItems":[{"id":"ITEM-1","itemData":{"author":[{"dropping-particle":"","family":"Rochjati","given":"Poedji","non-dropping-particle":"","parse-names":false,"suffix":""}],"id":"ITEM-1","issued":{"date-parts":[["2011"]]},"publisher":"Salemba Medika","publisher-place":"Jakarta","title":"Skrining Antenatal pada Ibu Hamil Edisi 2","type":"book"},"uris":["http://www.mendeley.com/documents/?uuid=e7ad13e5-86b0-4dcd-bd72-882296ab5ba7"]}],"mendeley":{"formattedCitation":"&lt;sup&gt;16&lt;/sup&gt;","plainTextFormattedCitation":"16","previouslyFormattedCitation":"&lt;sup&gt;16&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16</w:t>
      </w:r>
      <w:r w:rsidRPr="0066165F">
        <w:rPr>
          <w:rFonts w:ascii="Times New Roman" w:eastAsia="Calibri" w:hAnsi="Times New Roman" w:cs="Times New Roman"/>
          <w:color w:val="000000"/>
          <w:sz w:val="24"/>
          <w:szCs w:val="24"/>
        </w:rPr>
        <w:fldChar w:fldCharType="end"/>
      </w:r>
      <w:r w:rsidRPr="0066165F">
        <w:rPr>
          <w:rFonts w:ascii="Times New Roman" w:eastAsia="Calibri" w:hAnsi="Times New Roman" w:cs="Times New Roman"/>
          <w:color w:val="000000"/>
          <w:sz w:val="24"/>
          <w:szCs w:val="24"/>
        </w:rPr>
        <w:t xml:space="preserve"> </w:t>
      </w:r>
    </w:p>
    <w:p w14:paraId="0B68DC7E" w14:textId="77777777" w:rsidR="0066165F" w:rsidRPr="0066165F" w:rsidRDefault="0066165F" w:rsidP="00BF3B32">
      <w:pPr>
        <w:numPr>
          <w:ilvl w:val="4"/>
          <w:numId w:val="11"/>
        </w:numPr>
        <w:autoSpaceDE w:val="0"/>
        <w:autoSpaceDN w:val="0"/>
        <w:adjustRightInd w:val="0"/>
        <w:spacing w:after="0" w:line="360" w:lineRule="auto"/>
        <w:ind w:left="1440" w:hanging="373"/>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Hamil lebih dari 35 tahun. </w:t>
      </w:r>
    </w:p>
    <w:p w14:paraId="50DF769C" w14:textId="21912642" w:rsidR="0066165F" w:rsidRPr="0066165F" w:rsidRDefault="0066165F" w:rsidP="00F7129C">
      <w:pPr>
        <w:autoSpaceDE w:val="0"/>
        <w:autoSpaceDN w:val="0"/>
        <w:adjustRightInd w:val="0"/>
        <w:spacing w:after="0" w:line="360" w:lineRule="auto"/>
        <w:ind w:left="144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Usia ibu hamil saat hamil &gt;35 tahu</w:t>
      </w:r>
      <w:r w:rsidR="00F92A86">
        <w:rPr>
          <w:rFonts w:ascii="Times New Roman" w:eastAsia="Calibri" w:hAnsi="Times New Roman" w:cs="Times New Roman"/>
          <w:color w:val="000000"/>
          <w:sz w:val="24"/>
          <w:szCs w:val="24"/>
        </w:rPr>
        <w:t>n merupakan salah satu faktor ri</w:t>
      </w:r>
      <w:r w:rsidRPr="0066165F">
        <w:rPr>
          <w:rFonts w:ascii="Times New Roman" w:eastAsia="Calibri" w:hAnsi="Times New Roman" w:cs="Times New Roman"/>
          <w:color w:val="000000"/>
          <w:sz w:val="24"/>
          <w:szCs w:val="24"/>
        </w:rPr>
        <w:t>siko tinggi ibu hamil. Banyak wanita yang menunda usia kehamilan bahkan sampai usia 40 tahun, dengan alasan tertentu seperti alasan pendidikan, alasan profesional, pekerjaan. Apabila kehamilan diatas usia 42 tahun dapat mempengaruhi kondisi ibu, usia ibu hamil &gt;</w:t>
      </w:r>
      <w:r w:rsidR="00EF7C05">
        <w:rPr>
          <w:rFonts w:ascii="Times New Roman" w:eastAsia="Calibri" w:hAnsi="Times New Roman" w:cs="Times New Roman"/>
          <w:color w:val="000000"/>
          <w:sz w:val="24"/>
          <w:szCs w:val="24"/>
        </w:rPr>
        <w:t xml:space="preserve"> </w:t>
      </w:r>
      <w:r w:rsidRPr="0066165F">
        <w:rPr>
          <w:rFonts w:ascii="Times New Roman" w:eastAsia="Calibri" w:hAnsi="Times New Roman" w:cs="Times New Roman"/>
          <w:color w:val="000000"/>
          <w:sz w:val="24"/>
          <w:szCs w:val="24"/>
        </w:rPr>
        <w:t>42 tahun memiliki hubungan signifikan dengan preeklam</w:t>
      </w:r>
      <w:r w:rsidR="00F92A86">
        <w:rPr>
          <w:rFonts w:ascii="Times New Roman" w:eastAsia="Calibri" w:hAnsi="Times New Roman" w:cs="Times New Roman"/>
          <w:color w:val="000000"/>
          <w:sz w:val="24"/>
          <w:szCs w:val="24"/>
        </w:rPr>
        <w:t>p</w:t>
      </w:r>
      <w:r w:rsidRPr="0066165F">
        <w:rPr>
          <w:rFonts w:ascii="Times New Roman" w:eastAsia="Calibri" w:hAnsi="Times New Roman" w:cs="Times New Roman"/>
          <w:color w:val="000000"/>
          <w:sz w:val="24"/>
          <w:szCs w:val="24"/>
        </w:rPr>
        <w:t xml:space="preserve">sia, kelahiran bayi </w:t>
      </w:r>
      <w:r w:rsidRPr="0066165F">
        <w:rPr>
          <w:rFonts w:ascii="Times New Roman" w:eastAsia="Calibri" w:hAnsi="Times New Roman" w:cs="Times New Roman"/>
          <w:i/>
          <w:color w:val="000000"/>
          <w:sz w:val="24"/>
          <w:szCs w:val="24"/>
        </w:rPr>
        <w:t>premature</w:t>
      </w:r>
      <w:r w:rsidRPr="0066165F">
        <w:rPr>
          <w:rFonts w:ascii="Times New Roman" w:eastAsia="Calibri" w:hAnsi="Times New Roman" w:cs="Times New Roman"/>
          <w:color w:val="000000"/>
          <w:sz w:val="24"/>
          <w:szCs w:val="24"/>
        </w:rPr>
        <w:t>, berat badan lahir rendah, dan seksio sesarea. Penyakit hipertensi dapat menyebabkan preeklam</w:t>
      </w:r>
      <w:r w:rsidR="00F92A86">
        <w:rPr>
          <w:rFonts w:ascii="Times New Roman" w:eastAsia="Calibri" w:hAnsi="Times New Roman" w:cs="Times New Roman"/>
          <w:color w:val="000000"/>
          <w:sz w:val="24"/>
          <w:szCs w:val="24"/>
        </w:rPr>
        <w:t>p</w:t>
      </w:r>
      <w:r w:rsidRPr="0066165F">
        <w:rPr>
          <w:rFonts w:ascii="Times New Roman" w:eastAsia="Calibri" w:hAnsi="Times New Roman" w:cs="Times New Roman"/>
          <w:color w:val="000000"/>
          <w:sz w:val="24"/>
          <w:szCs w:val="24"/>
        </w:rPr>
        <w:t>sia, dan mempengaruhi pertumbuhan plasenta yaitu hypertropi plasenta.</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Aghamohammadi","given":"A","non-dropping-particle":"","parse-names":false,"suffix":""},{"dropping-particle":"","family":"Noortarijor","given":"M","non-dropping-particle":"","parse-names":false,"suffix":""}],"container-title":"African Journal of Pharmacy and Pharmacology","id":"ITEM-1","issue":"2","issued":{"date-parts":[["2011"]]},"page":"264-269","title":"Maternal Age as a Risk Factor for Pregnancy Out Comes: Maternal, Foetal and Neonatal Complication","type":"article-journal","volume":"5"},"uris":["http://www.mendeley.com/documents/?uuid=dba3763f-ab36-4e4c-b669-45e713e96aa8"]}],"mendeley":{"formattedCitation":"&lt;sup&gt;17&lt;/sup&gt;","plainTextFormattedCitation":"17","previouslyFormattedCitation":"&lt;sup&gt;17&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17</w:t>
      </w:r>
      <w:r w:rsidRPr="0066165F">
        <w:rPr>
          <w:rFonts w:ascii="Times New Roman" w:eastAsia="Calibri" w:hAnsi="Times New Roman" w:cs="Times New Roman"/>
          <w:color w:val="000000"/>
          <w:sz w:val="24"/>
          <w:szCs w:val="24"/>
        </w:rPr>
        <w:fldChar w:fldCharType="end"/>
      </w:r>
      <w:r w:rsidRPr="0066165F">
        <w:rPr>
          <w:rFonts w:ascii="Times New Roman" w:eastAsia="Calibri" w:hAnsi="Times New Roman" w:cs="Times New Roman"/>
          <w:color w:val="000000"/>
          <w:sz w:val="24"/>
          <w:szCs w:val="24"/>
        </w:rPr>
        <w:t xml:space="preserve"> Kehamilan usia ibu lebih dari 42 tahun akan mempengaruhi fungsi plasenta dan akan mempengaruhi pertumbuhan janin.</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11</w:t>
      </w:r>
      <w:r w:rsidRPr="0066165F">
        <w:rPr>
          <w:rFonts w:ascii="Times New Roman" w:eastAsia="Calibri" w:hAnsi="Times New Roman" w:cs="Times New Roman"/>
          <w:color w:val="000000"/>
          <w:sz w:val="24"/>
          <w:szCs w:val="24"/>
        </w:rPr>
        <w:fldChar w:fldCharType="end"/>
      </w:r>
      <w:r w:rsidRPr="0066165F">
        <w:rPr>
          <w:rFonts w:ascii="Times New Roman" w:eastAsia="Calibri" w:hAnsi="Times New Roman" w:cs="Times New Roman"/>
          <w:color w:val="000000"/>
          <w:sz w:val="24"/>
          <w:szCs w:val="24"/>
        </w:rPr>
        <w:t xml:space="preserve"> </w:t>
      </w:r>
    </w:p>
    <w:p w14:paraId="27D6184A"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Jarak persalinan terakhir dan kehamilan sekarang </w:t>
      </w:r>
    </w:p>
    <w:p w14:paraId="5B6E8BA6" w14:textId="77777777" w:rsidR="0066165F" w:rsidRPr="0066165F" w:rsidRDefault="0066165F" w:rsidP="00F7129C">
      <w:pPr>
        <w:autoSpaceDE w:val="0"/>
        <w:autoSpaceDN w:val="0"/>
        <w:adjustRightInd w:val="0"/>
        <w:spacing w:after="0" w:line="360" w:lineRule="auto"/>
        <w:ind w:left="144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Jarak persalinan terakhir dengan kehamilan apabila kurang dari 12 bulan meningkatkan kemungkinan risiko prematur. Anemia juga lebih sering terjadi jika interval antar kehamilan kurang dari satu tahun.  </w:t>
      </w:r>
    </w:p>
    <w:p w14:paraId="3AF0450F" w14:textId="77777777" w:rsidR="0066165F" w:rsidRPr="0066165F" w:rsidRDefault="0066165F" w:rsidP="00F7129C">
      <w:pPr>
        <w:autoSpaceDE w:val="0"/>
        <w:autoSpaceDN w:val="0"/>
        <w:adjustRightInd w:val="0"/>
        <w:spacing w:after="0" w:line="360" w:lineRule="auto"/>
        <w:ind w:left="144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Menurut BKKBN, jarak kehamilan yang paling tepat adalah 2 tahun atau lebih. Jarak kehamilan yang pendek akan mengakibatkan belum pulihnya kondisi tubuh ibu setelah melahirkan. Sehingga meningkatkan risiko kelemahan dan kematian ibu.</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{"citationItems":[{"id":"ITEM-1","itemData":{"author":[{"dropping-particle":"","family":"Kementrian Kesehatan RI","given":"","non-dropping-particle":"","parse-names":false,"suffix":""}],"id":"ITEM-1","issued":{"date-parts":[["2010"]]},"publisher":"Kementerian Kesehatan RI","publisher-place":"Jakarta","title":"Pedoman Pelayanan Antenatal Terpadu","type":"book"},"uris":["http://www.mendeley.com/documents/?uuid=5325550c-9548-4a64-8cc1-0d7eefd98a64"]}],"mendeley":{"formattedCitation":"&lt;sup&gt;15&lt;/sup&gt;","plainTextFormattedCitation":"15","previouslyFormattedCitation":"&lt;sup&gt;15&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15</w:t>
      </w:r>
      <w:r w:rsidRPr="0066165F">
        <w:rPr>
          <w:rFonts w:ascii="Times New Roman" w:eastAsia="Calibri" w:hAnsi="Times New Roman" w:cs="Times New Roman"/>
          <w:color w:val="000000"/>
          <w:sz w:val="24"/>
          <w:szCs w:val="24"/>
        </w:rPr>
        <w:fldChar w:fldCharType="end"/>
      </w:r>
      <w:r w:rsidRPr="0066165F">
        <w:rPr>
          <w:rFonts w:ascii="Times New Roman" w:eastAsia="Calibri" w:hAnsi="Times New Roman" w:cs="Times New Roman"/>
          <w:color w:val="000000"/>
          <w:sz w:val="24"/>
          <w:szCs w:val="24"/>
        </w:rPr>
        <w:t xml:space="preserve"> Ibu hamil dengan persalinan terakhir &gt;10 tahun yang lalu. Ibu dalam kehamilan dan persalinan ini seolah-olah mengalami persalinan yang pertama lagi. </w:t>
      </w:r>
    </w:p>
    <w:p w14:paraId="2E961D8D" w14:textId="77777777" w:rsidR="0066165F" w:rsidRPr="0066165F" w:rsidRDefault="0066165F" w:rsidP="00F7129C">
      <w:p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Bahaya yang dapat terjadi antara lain: </w:t>
      </w:r>
    </w:p>
    <w:p w14:paraId="4FF8808A" w14:textId="77777777" w:rsidR="0066165F" w:rsidRPr="0066165F" w:rsidRDefault="0066165F" w:rsidP="00BF3B32">
      <w:pPr>
        <w:numPr>
          <w:ilvl w:val="2"/>
          <w:numId w:val="65"/>
        </w:numPr>
        <w:autoSpaceDE w:val="0"/>
        <w:autoSpaceDN w:val="0"/>
        <w:adjustRightInd w:val="0"/>
        <w:spacing w:after="0" w:line="360" w:lineRule="auto"/>
        <w:ind w:left="1800" w:hanging="336"/>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lastRenderedPageBreak/>
        <w:t xml:space="preserve">Persalinan dapat berjalan tidak lancar </w:t>
      </w:r>
    </w:p>
    <w:p w14:paraId="0B681191" w14:textId="77777777" w:rsidR="0066165F" w:rsidRPr="0066165F" w:rsidRDefault="0066165F" w:rsidP="00BF3B32">
      <w:pPr>
        <w:numPr>
          <w:ilvl w:val="2"/>
          <w:numId w:val="65"/>
        </w:numPr>
        <w:autoSpaceDE w:val="0"/>
        <w:autoSpaceDN w:val="0"/>
        <w:adjustRightInd w:val="0"/>
        <w:spacing w:after="0" w:line="360" w:lineRule="auto"/>
        <w:ind w:left="1800" w:hanging="336"/>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Perdarahan pasca persalinan </w:t>
      </w:r>
    </w:p>
    <w:p w14:paraId="6DFD455F" w14:textId="5D5D13E0" w:rsidR="00F92A86" w:rsidRPr="000673C4" w:rsidRDefault="0066165F" w:rsidP="00F92A86">
      <w:pPr>
        <w:numPr>
          <w:ilvl w:val="2"/>
          <w:numId w:val="65"/>
        </w:numPr>
        <w:autoSpaceDE w:val="0"/>
        <w:autoSpaceDN w:val="0"/>
        <w:adjustRightInd w:val="0"/>
        <w:spacing w:after="0" w:line="360" w:lineRule="auto"/>
        <w:ind w:left="1800" w:hanging="336"/>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Penyakit ibu seperti Hipertensi (tekanan darah tinggi), diabetes, dan lain-lain. </w:t>
      </w:r>
    </w:p>
    <w:p w14:paraId="0B619663"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Anemia </w:t>
      </w:r>
    </w:p>
    <w:p w14:paraId="39D3056B" w14:textId="77777777" w:rsidR="0066165F" w:rsidRPr="0066165F" w:rsidRDefault="0066165F" w:rsidP="00F7129C">
      <w:pPr>
        <w:autoSpaceDE w:val="0"/>
        <w:autoSpaceDN w:val="0"/>
        <w:adjustRightInd w:val="0"/>
        <w:spacing w:after="0" w:line="360" w:lineRule="auto"/>
        <w:ind w:left="144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Pada saat hamil terjadi peningkatan volume darah ibu yang terjadi akibat peningkatan volume plasma, bukan akibat peningkatan sel darah merah. Walaupun terjadi peningkatan sel darah merah namun jumlahnya tidak seimbang dengan peningkatan volume plasma, sehingga mengakibatkan penurunan kadar haemoglobin.</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13</w:t>
      </w:r>
      <w:r w:rsidRPr="0066165F">
        <w:rPr>
          <w:rFonts w:ascii="Times New Roman" w:eastAsia="Calibri" w:hAnsi="Times New Roman" w:cs="Times New Roman"/>
          <w:color w:val="000000"/>
          <w:sz w:val="24"/>
          <w:szCs w:val="24"/>
        </w:rPr>
        <w:fldChar w:fldCharType="end"/>
      </w:r>
    </w:p>
    <w:p w14:paraId="6F83AF36"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 Riwayat keluarga </w:t>
      </w:r>
    </w:p>
    <w:p w14:paraId="29E5A68D" w14:textId="4E827CAD" w:rsidR="0066165F" w:rsidRPr="0066165F" w:rsidRDefault="0066165F" w:rsidP="00F7129C">
      <w:pPr>
        <w:autoSpaceDE w:val="0"/>
        <w:autoSpaceDN w:val="0"/>
        <w:adjustRightInd w:val="0"/>
        <w:spacing w:after="0" w:line="360" w:lineRule="auto"/>
        <w:ind w:left="144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Riwayat BBLR berulang dapat terjadi biasanya pada kelainan anatomis dari uterus, seperti septum uterus, biasanya septum pada ute</w:t>
      </w:r>
      <w:r w:rsidR="00F92A86">
        <w:rPr>
          <w:rFonts w:ascii="Times New Roman" w:eastAsia="Calibri" w:hAnsi="Times New Roman" w:cs="Times New Roman"/>
          <w:color w:val="000000"/>
          <w:sz w:val="24"/>
          <w:szCs w:val="24"/>
        </w:rPr>
        <w:t xml:space="preserve">rus </w:t>
      </w:r>
      <w:r w:rsidRPr="0066165F">
        <w:rPr>
          <w:rFonts w:ascii="Times New Roman" w:eastAsia="Calibri" w:hAnsi="Times New Roman" w:cs="Times New Roman"/>
          <w:color w:val="000000"/>
          <w:sz w:val="24"/>
          <w:szCs w:val="24"/>
        </w:rPr>
        <w:t>vascular dan terjadi kegagalan vaskularisasi ini menyebabkan gangguan pada perkembangan plasenta hal ini juga didukung oleh faktor usia ibu &gt;35 tahunyang mempengaruhi perkembangan plasenta. Septum mengurangi kapasitas dan endometrium sehingga dapat menghambat pertumbuhan janin, selain itu juga dapat menyebabkan keguguran pada trimester dua dan persalinan prematur.</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11</w:t>
      </w:r>
      <w:r w:rsidRPr="0066165F">
        <w:rPr>
          <w:rFonts w:ascii="Times New Roman" w:eastAsia="Calibri" w:hAnsi="Times New Roman" w:cs="Times New Roman"/>
          <w:color w:val="000000"/>
          <w:sz w:val="24"/>
          <w:szCs w:val="24"/>
        </w:rPr>
        <w:fldChar w:fldCharType="end"/>
      </w:r>
    </w:p>
    <w:p w14:paraId="6A33337B" w14:textId="31F8469F" w:rsidR="0066165F" w:rsidRPr="00F7129C" w:rsidRDefault="0066165F" w:rsidP="00BF3B32">
      <w:pPr>
        <w:pStyle w:val="ListParagraph"/>
        <w:numPr>
          <w:ilvl w:val="0"/>
          <w:numId w:val="11"/>
        </w:numPr>
        <w:autoSpaceDE w:val="0"/>
        <w:autoSpaceDN w:val="0"/>
        <w:adjustRightInd w:val="0"/>
        <w:spacing w:after="0" w:line="360" w:lineRule="auto"/>
        <w:ind w:left="1080"/>
        <w:jc w:val="both"/>
        <w:rPr>
          <w:rFonts w:ascii="Times New Roman" w:hAnsi="Times New Roman" w:cs="Times New Roman"/>
          <w:b/>
          <w:color w:val="000000"/>
          <w:sz w:val="24"/>
          <w:szCs w:val="24"/>
        </w:rPr>
      </w:pPr>
      <w:r w:rsidRPr="00F7129C">
        <w:rPr>
          <w:rFonts w:ascii="Times New Roman" w:hAnsi="Times New Roman" w:cs="Times New Roman"/>
          <w:b/>
          <w:color w:val="000000"/>
          <w:sz w:val="24"/>
          <w:szCs w:val="24"/>
        </w:rPr>
        <w:t xml:space="preserve">Ketidaknyamanan pada Kehamilan Trimester III </w:t>
      </w:r>
    </w:p>
    <w:p w14:paraId="494AE1BB" w14:textId="77777777" w:rsidR="0066165F" w:rsidRPr="0066165F" w:rsidRDefault="0066165F" w:rsidP="00F7129C">
      <w:pPr>
        <w:autoSpaceDE w:val="0"/>
        <w:autoSpaceDN w:val="0"/>
        <w:adjustRightInd w:val="0"/>
        <w:spacing w:after="0" w:line="360" w:lineRule="auto"/>
        <w:ind w:left="108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Menurut Varney (2014) terdapat beberapa ketidaknyamanan yang dialami oleh ibu hamil trimester III, antara lain yaitu: </w:t>
      </w:r>
    </w:p>
    <w:p w14:paraId="58C299ED"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Peningkatan frekuensi berkemih </w:t>
      </w:r>
    </w:p>
    <w:p w14:paraId="3C97EE84" w14:textId="160A6EDF" w:rsidR="0066165F" w:rsidRPr="0066165F" w:rsidRDefault="00F7129C" w:rsidP="00F7129C">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66165F" w:rsidRPr="0066165F">
        <w:rPr>
          <w:rFonts w:ascii="Times New Roman" w:eastAsia="Calibri" w:hAnsi="Times New Roman" w:cs="Times New Roman"/>
          <w:color w:val="000000"/>
          <w:sz w:val="24"/>
          <w:szCs w:val="24"/>
        </w:rPr>
        <w:t xml:space="preserve">Frekuensi berkemih terjadi karena bagian presentasi makin menurun masuk ke dalam panggul dan menekan kandung kemih dan menyebabkan wanita ingin berkemih. </w:t>
      </w:r>
    </w:p>
    <w:p w14:paraId="2BA61A7E"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Nyeri Punggung</w:t>
      </w:r>
    </w:p>
    <w:p w14:paraId="1E5313C4" w14:textId="7EF5E1E5" w:rsidR="0066165F" w:rsidRPr="0066165F" w:rsidRDefault="00F7129C" w:rsidP="00F7129C">
      <w:pPr>
        <w:autoSpaceDE w:val="0"/>
        <w:autoSpaceDN w:val="0"/>
        <w:adjustRightInd w:val="0"/>
        <w:spacing w:after="0" w:line="360" w:lineRule="auto"/>
        <w:ind w:left="1440" w:hanging="360"/>
        <w:contextualSpacing/>
        <w:jc w:val="both"/>
        <w:rPr>
          <w:rFonts w:ascii="Times New Roman" w:eastAsia="Calibri" w:hAnsi="Times New Roman" w:cs="Times New Roman"/>
          <w:color w:val="000000"/>
          <w:sz w:val="24"/>
          <w:szCs w:val="24"/>
          <w:vertAlign w:val="superscript"/>
        </w:rPr>
      </w:pPr>
      <w:r>
        <w:rPr>
          <w:rFonts w:ascii="Times New Roman" w:eastAsia="Calibri" w:hAnsi="Times New Roman" w:cs="Times New Roman"/>
          <w:sz w:val="24"/>
          <w:szCs w:val="24"/>
        </w:rPr>
        <w:tab/>
      </w:r>
      <w:r w:rsidR="0066165F" w:rsidRPr="0066165F">
        <w:rPr>
          <w:rFonts w:ascii="Times New Roman" w:eastAsia="Calibri" w:hAnsi="Times New Roman" w:cs="Times New Roman"/>
          <w:sz w:val="24"/>
          <w:szCs w:val="24"/>
        </w:rPr>
        <w:t>Khusus pada masalah nyeri punggung bawah merupakan nyeri punggung</w:t>
      </w:r>
      <w:r w:rsidR="00F92A86">
        <w:rPr>
          <w:rFonts w:ascii="Times New Roman" w:eastAsia="Calibri" w:hAnsi="Times New Roman" w:cs="Times New Roman"/>
          <w:sz w:val="24"/>
          <w:szCs w:val="24"/>
        </w:rPr>
        <w:t xml:space="preserve"> </w:t>
      </w:r>
      <w:r w:rsidR="0066165F" w:rsidRPr="0066165F">
        <w:rPr>
          <w:rFonts w:ascii="Times New Roman" w:eastAsia="Calibri" w:hAnsi="Times New Roman" w:cs="Times New Roman"/>
          <w:sz w:val="24"/>
          <w:szCs w:val="24"/>
        </w:rPr>
        <w:t xml:space="preserve">yang terjadi pada area lumbosacral. Nyeri punggung bawah </w:t>
      </w:r>
      <w:r w:rsidR="0066165F" w:rsidRPr="0066165F">
        <w:rPr>
          <w:rFonts w:ascii="Times New Roman" w:eastAsia="Calibri" w:hAnsi="Times New Roman" w:cs="Times New Roman"/>
          <w:sz w:val="24"/>
          <w:szCs w:val="24"/>
        </w:rPr>
        <w:lastRenderedPageBreak/>
        <w:t>biasanya akan meningkat intensitasnya seiring pertambahan usia kehamilan karena nyeri ini merupakan akibat pergeseran pusat gravitasi wanita tersebut dan postur tubuhnya, akibat berat uterus yang membesar. Jika tidak dilakukan penanganan maka akan menyebabkan posisi tubuh saat berjalan condong ke belakang akibat peningkatan lordosis. Lengkung ini kemudian akan meregangkan otot punggung dan menimbulkan rasa sakit atau nyeri.</w:t>
      </w:r>
      <w:r w:rsidR="0066165F" w:rsidRPr="0066165F">
        <w:rPr>
          <w:rFonts w:ascii="Times New Roman" w:eastAsia="Calibri" w:hAnsi="Times New Roman" w:cs="Times New Roman"/>
          <w:sz w:val="24"/>
          <w:szCs w:val="24"/>
          <w:vertAlign w:val="superscript"/>
        </w:rPr>
        <w:t>13</w:t>
      </w:r>
    </w:p>
    <w:p w14:paraId="7429FE52"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Nyeri Ulu Hati </w:t>
      </w:r>
    </w:p>
    <w:p w14:paraId="0A0E91DE" w14:textId="7D67E6B3" w:rsidR="0066165F" w:rsidRPr="0066165F" w:rsidRDefault="00F7129C" w:rsidP="00F7129C">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66165F" w:rsidRPr="0066165F">
        <w:rPr>
          <w:rFonts w:ascii="Times New Roman" w:eastAsia="Calibri" w:hAnsi="Times New Roman" w:cs="Times New Roman"/>
          <w:color w:val="000000"/>
          <w:sz w:val="24"/>
          <w:szCs w:val="24"/>
        </w:rPr>
        <w:t xml:space="preserve">Penyebab nyeri ulu hati adalah peningkatan hormon progesterone sehingga merelaksasikan sfingter jantung pada lambung, motilitas gastrointestinal karena otot halus relaksasi dan tidak ada ruang fungsional untuk lambung karena tekanan pada uterus. </w:t>
      </w:r>
    </w:p>
    <w:p w14:paraId="6BFEB1B6"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Insomnia </w:t>
      </w:r>
    </w:p>
    <w:p w14:paraId="24F47892" w14:textId="06B1B066" w:rsidR="0066165F" w:rsidRPr="0066165F" w:rsidRDefault="00F7129C" w:rsidP="00F7129C">
      <w:pPr>
        <w:autoSpaceDE w:val="0"/>
        <w:autoSpaceDN w:val="0"/>
        <w:adjustRightInd w:val="0"/>
        <w:spacing w:after="0" w:line="360" w:lineRule="auto"/>
        <w:ind w:left="1440" w:hanging="360"/>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66165F" w:rsidRPr="0066165F">
        <w:rPr>
          <w:rFonts w:ascii="Times New Roman" w:eastAsia="Calibri" w:hAnsi="Times New Roman" w:cs="Times New Roman"/>
          <w:color w:val="000000"/>
          <w:sz w:val="24"/>
          <w:szCs w:val="24"/>
        </w:rPr>
        <w:t>Ketidaknyamanan ini timbul akibat uterus yang membesar, ketidaknyamanan lain selama kehamilan, dan pergerakan janin, terutama jika janin tersebut aktif.</w:t>
      </w:r>
    </w:p>
    <w:p w14:paraId="51C250C8"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Nyeri Ligamentum Teres Uteri </w:t>
      </w:r>
    </w:p>
    <w:p w14:paraId="26A1D708" w14:textId="39E8015B" w:rsidR="0066165F" w:rsidRPr="0066165F" w:rsidRDefault="00F7129C" w:rsidP="00F7129C">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66165F" w:rsidRPr="0066165F">
        <w:rPr>
          <w:rFonts w:ascii="Times New Roman" w:eastAsia="Calibri" w:hAnsi="Times New Roman" w:cs="Times New Roman"/>
          <w:color w:val="000000"/>
          <w:sz w:val="24"/>
          <w:szCs w:val="24"/>
        </w:rPr>
        <w:t>Ligamentum teres uteri melekat pada sisi-sisi uterus tepat di bagian bawah dan depan tempat masuknya tuba falop</w:t>
      </w:r>
      <w:r w:rsidR="00F92A86">
        <w:rPr>
          <w:rFonts w:ascii="Times New Roman" w:eastAsia="Calibri" w:hAnsi="Times New Roman" w:cs="Times New Roman"/>
          <w:color w:val="000000"/>
          <w:sz w:val="24"/>
          <w:szCs w:val="24"/>
        </w:rPr>
        <w:t>i</w:t>
      </w:r>
      <w:r w:rsidR="0066165F" w:rsidRPr="0066165F">
        <w:rPr>
          <w:rFonts w:ascii="Times New Roman" w:eastAsia="Calibri" w:hAnsi="Times New Roman" w:cs="Times New Roman"/>
          <w:color w:val="000000"/>
          <w:sz w:val="24"/>
          <w:szCs w:val="24"/>
        </w:rPr>
        <w:t xml:space="preserve">i kemudian menyilang ligamentum latum pada lipatan peritoneum. Kedua ligamentum terdiri dari otot polos lanjutan otot polos uterus dan memudahkan terjadinya hipertrofi selama kehamilan berlangsung dan meregang seiring pembesaran uterus. Nyeri pada ligamentum teres uteri disebabkan peregangan dan penekanan berat uterus. </w:t>
      </w:r>
    </w:p>
    <w:p w14:paraId="29C32799"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Edema ekstremitas bawah </w:t>
      </w:r>
    </w:p>
    <w:p w14:paraId="3ED2DC51" w14:textId="485D0464" w:rsidR="0066165F" w:rsidRDefault="00F7129C" w:rsidP="00F7129C">
      <w:pPr>
        <w:autoSpaceDE w:val="0"/>
        <w:autoSpaceDN w:val="0"/>
        <w:adjustRightInd w:val="0"/>
        <w:spacing w:after="0" w:line="360" w:lineRule="auto"/>
        <w:ind w:left="1440" w:hanging="360"/>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66165F" w:rsidRPr="0066165F">
        <w:rPr>
          <w:rFonts w:ascii="Times New Roman" w:eastAsia="Calibri" w:hAnsi="Times New Roman" w:cs="Times New Roman"/>
          <w:color w:val="000000"/>
          <w:sz w:val="24"/>
          <w:szCs w:val="24"/>
        </w:rPr>
        <w:t xml:space="preserve">Edema fisiologis memburuk seiring penambahan usia kehamilan karena aliran balik vena terganggu akibat berat uterus yang membesar. </w:t>
      </w:r>
    </w:p>
    <w:p w14:paraId="58757D6E" w14:textId="77777777" w:rsidR="00EF7C05" w:rsidRDefault="00EF7C05" w:rsidP="00F7129C">
      <w:pPr>
        <w:autoSpaceDE w:val="0"/>
        <w:autoSpaceDN w:val="0"/>
        <w:adjustRightInd w:val="0"/>
        <w:spacing w:after="0" w:line="360" w:lineRule="auto"/>
        <w:ind w:left="1440" w:hanging="360"/>
        <w:contextualSpacing/>
        <w:jc w:val="both"/>
        <w:rPr>
          <w:rFonts w:ascii="Times New Roman" w:eastAsia="Calibri" w:hAnsi="Times New Roman" w:cs="Times New Roman"/>
          <w:color w:val="000000"/>
          <w:sz w:val="24"/>
          <w:szCs w:val="24"/>
        </w:rPr>
      </w:pPr>
    </w:p>
    <w:p w14:paraId="2E59BB6E" w14:textId="77777777" w:rsidR="00EF7C05" w:rsidRPr="0066165F" w:rsidRDefault="00EF7C05" w:rsidP="00F7129C">
      <w:pPr>
        <w:autoSpaceDE w:val="0"/>
        <w:autoSpaceDN w:val="0"/>
        <w:adjustRightInd w:val="0"/>
        <w:spacing w:after="0" w:line="360" w:lineRule="auto"/>
        <w:ind w:left="1440" w:hanging="360"/>
        <w:contextualSpacing/>
        <w:jc w:val="both"/>
        <w:rPr>
          <w:rFonts w:ascii="Times New Roman" w:eastAsia="Calibri" w:hAnsi="Times New Roman" w:cs="Times New Roman"/>
          <w:color w:val="000000"/>
          <w:sz w:val="24"/>
          <w:szCs w:val="24"/>
        </w:rPr>
      </w:pPr>
    </w:p>
    <w:p w14:paraId="3A5AF10F" w14:textId="77777777" w:rsidR="0066165F" w:rsidRPr="0066165F" w:rsidRDefault="0066165F" w:rsidP="00BF3B32">
      <w:pPr>
        <w:numPr>
          <w:ilvl w:val="4"/>
          <w:numId w:val="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lastRenderedPageBreak/>
        <w:t xml:space="preserve">Hiperventilasi dan sesak nafas </w:t>
      </w:r>
    </w:p>
    <w:p w14:paraId="4DDE99ED" w14:textId="1488E0F2" w:rsidR="0066165F" w:rsidRPr="0066165F" w:rsidRDefault="00F7129C" w:rsidP="00F7129C">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66165F" w:rsidRPr="0066165F">
        <w:rPr>
          <w:rFonts w:ascii="Times New Roman" w:eastAsia="Calibri" w:hAnsi="Times New Roman" w:cs="Times New Roman"/>
          <w:color w:val="000000"/>
          <w:sz w:val="24"/>
          <w:szCs w:val="24"/>
        </w:rPr>
        <w:t>Peningkatan jumlah progesteron selama kehamilan mem</w:t>
      </w:r>
      <w:r w:rsidR="00F92A86">
        <w:rPr>
          <w:rFonts w:ascii="Times New Roman" w:eastAsia="Calibri" w:hAnsi="Times New Roman" w:cs="Times New Roman"/>
          <w:color w:val="000000"/>
          <w:sz w:val="24"/>
          <w:szCs w:val="24"/>
        </w:rPr>
        <w:t>p</w:t>
      </w:r>
      <w:r w:rsidR="0066165F" w:rsidRPr="0066165F">
        <w:rPr>
          <w:rFonts w:ascii="Times New Roman" w:eastAsia="Calibri" w:hAnsi="Times New Roman" w:cs="Times New Roman"/>
          <w:color w:val="000000"/>
          <w:sz w:val="24"/>
          <w:szCs w:val="24"/>
        </w:rPr>
        <w:t xml:space="preserve">engaruhi langsung pusat pernafasan untuk menurunkan kadar karbondioksida dan meningkatkan kadar oksigen. Hiperventilasi akan menurunkan kadar dioksida. Uterus membesar dan menekan diafragma sehingga menimbulkan rasa sesak. </w:t>
      </w:r>
    </w:p>
    <w:p w14:paraId="6FC3EBE4" w14:textId="5E5495FD" w:rsidR="0066165F" w:rsidRPr="00F7129C" w:rsidRDefault="0066165F" w:rsidP="00BF3B32">
      <w:pPr>
        <w:pStyle w:val="ListParagraph"/>
        <w:numPr>
          <w:ilvl w:val="0"/>
          <w:numId w:val="11"/>
        </w:numPr>
        <w:autoSpaceDE w:val="0"/>
        <w:autoSpaceDN w:val="0"/>
        <w:adjustRightInd w:val="0"/>
        <w:spacing w:after="0" w:line="360" w:lineRule="auto"/>
        <w:ind w:left="1080"/>
        <w:jc w:val="both"/>
        <w:rPr>
          <w:rFonts w:ascii="Times New Roman" w:hAnsi="Times New Roman" w:cs="Times New Roman"/>
          <w:b/>
          <w:color w:val="000000"/>
          <w:sz w:val="24"/>
          <w:szCs w:val="24"/>
        </w:rPr>
      </w:pPr>
      <w:r w:rsidRPr="00F7129C">
        <w:rPr>
          <w:rFonts w:ascii="Times New Roman" w:hAnsi="Times New Roman" w:cs="Times New Roman"/>
          <w:b/>
          <w:color w:val="000000"/>
          <w:sz w:val="24"/>
          <w:szCs w:val="24"/>
        </w:rPr>
        <w:t xml:space="preserve">Gejala dan Tanda Bahaya Selama Kehamilan </w:t>
      </w:r>
    </w:p>
    <w:p w14:paraId="4A3D7F04" w14:textId="77777777" w:rsidR="0066165F" w:rsidRPr="0066165F" w:rsidRDefault="0066165F" w:rsidP="00F7129C">
      <w:pPr>
        <w:autoSpaceDE w:val="0"/>
        <w:autoSpaceDN w:val="0"/>
        <w:adjustRightInd w:val="0"/>
        <w:spacing w:after="0" w:line="360" w:lineRule="auto"/>
        <w:ind w:left="1080" w:firstLine="72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Menurut Saifuddin (2010), tanda bahaya yang terjadi pada ibu hamil dengan umur kehamilan lanjut ialah:</w:t>
      </w:r>
      <w:r w:rsidRPr="0066165F">
        <w:rPr>
          <w:rFonts w:ascii="Times New Roman" w:eastAsia="Calibri" w:hAnsi="Times New Roman" w:cs="Times New Roman"/>
          <w:color w:val="000000"/>
          <w:sz w:val="24"/>
          <w:szCs w:val="24"/>
        </w:rPr>
        <w:fldChar w:fldCharType="begin" w:fldLock="1"/>
      </w:r>
      <w:r w:rsidRPr="0066165F">
        <w:rPr>
          <w:rFonts w:ascii="Times New Roman" w:eastAsia="Calibri" w:hAnsi="Times New Roman" w:cs="Times New Roman"/>
          <w:color w:val="000000"/>
          <w:sz w:val="24"/>
          <w:szCs w:val="24"/>
        </w:rPr>
        <w:instrText>ADDIN CSL_CITATION {"citationItems":[{"id":"ITEM-1","itemData":{"author":[{"dropping-particle":"","family":"Saifuddin","given":"Abdul Bari","non-dropping-particle":"","parse-names":false,"suffix":""}],"id":"ITEM-1","issued":{"date-parts":[["2012"]]},"publisher":"Bina Pustaka Sarwono Prawirohardjo","publisher-place":"Jakarta","title":"Buku Acuan Nasional Pelayanan Kesehatan Maternal dan Neonatal","type":"book"},"uris":["http://www.mendeley.com/documents/?uuid=e5bbefc4-7103-49ec-984f-b1efe7419174"]}],"mendeley":{"formattedCitation":"&lt;sup&gt;12&lt;/sup&gt;","plainTextFormattedCitation":"12","previouslyFormattedCitation":"&lt;sup&gt;12&lt;/sup&gt;"},"properties":{"noteIndex":0},"schema":"https://github.com/citation-style-language/schema/raw/master/csl-citation.json"}</w:instrText>
      </w:r>
      <w:r w:rsidRPr="0066165F">
        <w:rPr>
          <w:rFonts w:ascii="Times New Roman" w:eastAsia="Calibri" w:hAnsi="Times New Roman" w:cs="Times New Roman"/>
          <w:color w:val="000000"/>
          <w:sz w:val="24"/>
          <w:szCs w:val="24"/>
        </w:rPr>
        <w:fldChar w:fldCharType="separate"/>
      </w:r>
      <w:r w:rsidRPr="0066165F">
        <w:rPr>
          <w:rFonts w:ascii="Times New Roman" w:eastAsia="Calibri" w:hAnsi="Times New Roman" w:cs="Times New Roman"/>
          <w:noProof/>
          <w:color w:val="000000"/>
          <w:sz w:val="24"/>
          <w:szCs w:val="24"/>
          <w:vertAlign w:val="superscript"/>
        </w:rPr>
        <w:t>12</w:t>
      </w:r>
      <w:r w:rsidRPr="0066165F">
        <w:rPr>
          <w:rFonts w:ascii="Times New Roman" w:eastAsia="Calibri" w:hAnsi="Times New Roman" w:cs="Times New Roman"/>
          <w:color w:val="000000"/>
          <w:sz w:val="24"/>
          <w:szCs w:val="24"/>
        </w:rPr>
        <w:fldChar w:fldCharType="end"/>
      </w:r>
      <w:r w:rsidRPr="0066165F">
        <w:rPr>
          <w:rFonts w:ascii="Times New Roman" w:eastAsia="Calibri" w:hAnsi="Times New Roman" w:cs="Times New Roman"/>
          <w:color w:val="000000"/>
          <w:sz w:val="24"/>
          <w:szCs w:val="24"/>
        </w:rPr>
        <w:t xml:space="preserve"> </w:t>
      </w:r>
    </w:p>
    <w:p w14:paraId="343E9997" w14:textId="77777777" w:rsidR="0066165F" w:rsidRPr="0066165F" w:rsidRDefault="0066165F" w:rsidP="00BF3B32">
      <w:pPr>
        <w:numPr>
          <w:ilvl w:val="0"/>
          <w:numId w:val="66"/>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Perdarahan pervaginam </w:t>
      </w:r>
    </w:p>
    <w:p w14:paraId="6097073A" w14:textId="77777777" w:rsidR="0066165F" w:rsidRPr="0066165F" w:rsidRDefault="0066165F" w:rsidP="00BF3B32">
      <w:pPr>
        <w:numPr>
          <w:ilvl w:val="0"/>
          <w:numId w:val="66"/>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Sakit kepala yang hebat dan menetap </w:t>
      </w:r>
    </w:p>
    <w:p w14:paraId="1CFD1FF4" w14:textId="77777777" w:rsidR="0066165F" w:rsidRPr="0066165F" w:rsidRDefault="0066165F" w:rsidP="00BF3B32">
      <w:pPr>
        <w:numPr>
          <w:ilvl w:val="0"/>
          <w:numId w:val="66"/>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Gangguan penglihatan </w:t>
      </w:r>
    </w:p>
    <w:p w14:paraId="35BF8BFD" w14:textId="77777777" w:rsidR="0066165F" w:rsidRPr="0066165F" w:rsidRDefault="0066165F" w:rsidP="00BF3B32">
      <w:pPr>
        <w:numPr>
          <w:ilvl w:val="0"/>
          <w:numId w:val="66"/>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Nyeri abdomen </w:t>
      </w:r>
    </w:p>
    <w:p w14:paraId="106A332B" w14:textId="77777777" w:rsidR="0066165F" w:rsidRPr="0066165F" w:rsidRDefault="0066165F" w:rsidP="00BF3B32">
      <w:pPr>
        <w:numPr>
          <w:ilvl w:val="0"/>
          <w:numId w:val="66"/>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 xml:space="preserve">Bengkak pada muka dan tangan </w:t>
      </w:r>
    </w:p>
    <w:p w14:paraId="5539AC52" w14:textId="77777777" w:rsidR="0066165F" w:rsidRPr="0066165F" w:rsidRDefault="0066165F" w:rsidP="00BF3B32">
      <w:pPr>
        <w:numPr>
          <w:ilvl w:val="0"/>
          <w:numId w:val="66"/>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66165F">
        <w:rPr>
          <w:rFonts w:ascii="Times New Roman" w:eastAsia="Calibri" w:hAnsi="Times New Roman" w:cs="Times New Roman"/>
          <w:color w:val="000000"/>
          <w:sz w:val="24"/>
          <w:szCs w:val="24"/>
        </w:rPr>
        <w:t>Janin kurang bergerak seperti biasa.</w:t>
      </w:r>
    </w:p>
    <w:p w14:paraId="62B84058" w14:textId="1076ED42" w:rsidR="004B6FE5" w:rsidRPr="00F7129C" w:rsidRDefault="004B6FE5" w:rsidP="00BF3B32">
      <w:pPr>
        <w:pStyle w:val="ListParagraph"/>
        <w:numPr>
          <w:ilvl w:val="0"/>
          <w:numId w:val="11"/>
        </w:numPr>
        <w:autoSpaceDE w:val="0"/>
        <w:autoSpaceDN w:val="0"/>
        <w:adjustRightInd w:val="0"/>
        <w:spacing w:after="0" w:line="360" w:lineRule="auto"/>
        <w:ind w:left="1080"/>
        <w:jc w:val="both"/>
        <w:rPr>
          <w:rFonts w:ascii="Times New Roman" w:hAnsi="Times New Roman" w:cs="Times New Roman"/>
          <w:b/>
          <w:color w:val="000000"/>
          <w:sz w:val="24"/>
          <w:szCs w:val="24"/>
        </w:rPr>
      </w:pPr>
      <w:r w:rsidRPr="00F7129C">
        <w:rPr>
          <w:rFonts w:ascii="Times New Roman" w:hAnsi="Times New Roman" w:cs="Times New Roman"/>
          <w:b/>
          <w:i/>
          <w:iCs/>
          <w:color w:val="000000"/>
          <w:sz w:val="24"/>
          <w:szCs w:val="24"/>
        </w:rPr>
        <w:t xml:space="preserve">Antenatal Care </w:t>
      </w:r>
    </w:p>
    <w:p w14:paraId="518964DB" w14:textId="77777777" w:rsidR="004B6FE5" w:rsidRPr="004B6FE5" w:rsidRDefault="004B6FE5" w:rsidP="00F7129C">
      <w:pPr>
        <w:spacing w:after="0" w:line="360" w:lineRule="auto"/>
        <w:ind w:left="1080" w:firstLine="720"/>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Pemeriksaan </w:t>
      </w:r>
      <w:r w:rsidRPr="004B6FE5">
        <w:rPr>
          <w:rFonts w:ascii="Times New Roman" w:eastAsia="Calibri" w:hAnsi="Times New Roman" w:cs="Times New Roman"/>
          <w:i/>
          <w:color w:val="000000"/>
          <w:sz w:val="24"/>
          <w:szCs w:val="24"/>
        </w:rPr>
        <w:t>Antenatal Care</w:t>
      </w:r>
      <w:r w:rsidRPr="004B6FE5">
        <w:rPr>
          <w:rFonts w:ascii="Times New Roman" w:eastAsia="Calibri" w:hAnsi="Times New Roman" w:cs="Times New Roman"/>
          <w:color w:val="000000"/>
          <w:sz w:val="24"/>
          <w:szCs w:val="24"/>
        </w:rPr>
        <w:t xml:space="preserve"> (ANC) adalah pemeriksaan kehamilan untuk mengoptimalkan kesehatan mental dan fisik ibu hamil, hingga mampu menghadapi persalinan, kala nifas, persiapan pemberian ASI dan kembalinya kesehatan reproduksi secara wajar.</w:t>
      </w:r>
      <w:r w:rsidRPr="004B6FE5">
        <w:rPr>
          <w:rFonts w:ascii="Times New Roman" w:eastAsia="Calibri" w:hAnsi="Times New Roman" w:cs="Times New Roman"/>
          <w:color w:val="000000"/>
          <w:sz w:val="24"/>
          <w:szCs w:val="24"/>
        </w:rPr>
        <w:fldChar w:fldCharType="begin" w:fldLock="1"/>
      </w:r>
      <w:r w:rsidRPr="004B6FE5">
        <w:rPr>
          <w:rFonts w:ascii="Times New Roman" w:eastAsia="Calibri" w:hAnsi="Times New Roman" w:cs="Times New Roman"/>
          <w:color w:val="000000"/>
          <w:sz w:val="24"/>
          <w:szCs w:val="24"/>
        </w:rPr>
        <w:instrText>ADDIN CSL_CITATION {"citationItems":[{"id":"ITEM-1","itemData":{"author":[{"dropping-particle":"","family":"Manuaba","given":"Ida Bagus Gde","non-dropping-particle":"","parse-names":false,"suffix":""}],"id":"ITEM-1","issued":{"date-parts":[["2010"]]},"publisher":"EGC","publisher-place":"Jakarta","title":"Ilmu Kebidanan Penyakit Kandungan dan KB","type":"book"},"uris":["http://www.mendeley.com/documents/?uuid=1dbee384-880d-45a1-9ab8-6c1decba144d"]}],"mendeley":{"formattedCitation":"&lt;sup&gt;8&lt;/sup&gt;","plainTextFormattedCitation":"8","previouslyFormattedCitation":"&lt;sup&gt;8&lt;/sup&gt;"},"properties":{"noteIndex":0},"schema":"https://github.com/citation-style-language/schema/raw/master/csl-citation.json"}</w:instrText>
      </w:r>
      <w:r w:rsidRPr="004B6FE5">
        <w:rPr>
          <w:rFonts w:ascii="Times New Roman" w:eastAsia="Calibri" w:hAnsi="Times New Roman" w:cs="Times New Roman"/>
          <w:color w:val="000000"/>
          <w:sz w:val="24"/>
          <w:szCs w:val="24"/>
        </w:rPr>
        <w:fldChar w:fldCharType="separate"/>
      </w:r>
      <w:r w:rsidRPr="004B6FE5">
        <w:rPr>
          <w:rFonts w:ascii="Times New Roman" w:eastAsia="Calibri" w:hAnsi="Times New Roman" w:cs="Times New Roman"/>
          <w:noProof/>
          <w:color w:val="000000"/>
          <w:sz w:val="24"/>
          <w:szCs w:val="24"/>
          <w:vertAlign w:val="superscript"/>
        </w:rPr>
        <w:t>8</w:t>
      </w:r>
      <w:r w:rsidRPr="004B6FE5">
        <w:rPr>
          <w:rFonts w:ascii="Times New Roman" w:eastAsia="Calibri" w:hAnsi="Times New Roman" w:cs="Times New Roman"/>
          <w:color w:val="000000"/>
          <w:sz w:val="24"/>
          <w:szCs w:val="24"/>
        </w:rPr>
        <w:fldChar w:fldCharType="end"/>
      </w:r>
    </w:p>
    <w:p w14:paraId="1EEF0D30" w14:textId="0E8FC258" w:rsidR="004B6FE5" w:rsidRPr="004B6FE5" w:rsidRDefault="004B6FE5" w:rsidP="00F7129C">
      <w:pPr>
        <w:spacing w:after="0" w:line="360" w:lineRule="auto"/>
        <w:ind w:left="1080" w:firstLine="720"/>
        <w:jc w:val="both"/>
        <w:rPr>
          <w:rFonts w:ascii="Times New Roman" w:eastAsia="Calibri" w:hAnsi="Times New Roman" w:cs="Times New Roman"/>
          <w:color w:val="000000"/>
          <w:sz w:val="24"/>
          <w:szCs w:val="24"/>
        </w:rPr>
      </w:pPr>
      <w:r w:rsidRPr="004B6FE5">
        <w:rPr>
          <w:rFonts w:ascii="Times New Roman" w:eastAsia="Calibri" w:hAnsi="Times New Roman" w:cs="Times New Roman"/>
          <w:sz w:val="24"/>
          <w:szCs w:val="24"/>
          <w:lang w:val="id-ID"/>
        </w:rPr>
        <w:t>Menurut Kemenkes</w:t>
      </w:r>
      <w:r w:rsidRPr="004B6FE5">
        <w:rPr>
          <w:rFonts w:ascii="Times New Roman" w:eastAsia="Calibri" w:hAnsi="Times New Roman" w:cs="Times New Roman"/>
          <w:sz w:val="24"/>
          <w:szCs w:val="24"/>
        </w:rPr>
        <w:t xml:space="preserve"> RI</w:t>
      </w:r>
      <w:r w:rsidRPr="004B6FE5">
        <w:rPr>
          <w:rFonts w:ascii="Times New Roman" w:eastAsia="Calibri" w:hAnsi="Times New Roman" w:cs="Times New Roman"/>
          <w:sz w:val="24"/>
          <w:szCs w:val="24"/>
          <w:lang w:val="id-ID"/>
        </w:rPr>
        <w:t xml:space="preserve"> (20</w:t>
      </w:r>
      <w:r w:rsidRPr="004B6FE5">
        <w:rPr>
          <w:rFonts w:ascii="Times New Roman" w:eastAsia="Calibri" w:hAnsi="Times New Roman" w:cs="Times New Roman"/>
          <w:sz w:val="24"/>
          <w:szCs w:val="24"/>
        </w:rPr>
        <w:t>20)</w:t>
      </w:r>
      <w:r w:rsidRPr="004B6FE5">
        <w:rPr>
          <w:rFonts w:ascii="Times New Roman" w:eastAsia="Calibri" w:hAnsi="Times New Roman" w:cs="Times New Roman"/>
          <w:sz w:val="24"/>
          <w:szCs w:val="24"/>
          <w:lang w:val="id-ID"/>
        </w:rPr>
        <w:t>, pelayanan kesehatan ibu hamil diwujudkan melalui pemberian pelayanan antenatal sekurang-kurangnya</w:t>
      </w:r>
      <w:r w:rsidRPr="004B6FE5">
        <w:rPr>
          <w:rFonts w:ascii="Times New Roman" w:eastAsia="Calibri" w:hAnsi="Times New Roman" w:cs="Times New Roman"/>
          <w:sz w:val="24"/>
          <w:szCs w:val="24"/>
        </w:rPr>
        <w:t xml:space="preserve"> enam</w:t>
      </w:r>
      <w:r w:rsidRPr="004B6FE5">
        <w:rPr>
          <w:rFonts w:ascii="Times New Roman" w:eastAsia="Calibri" w:hAnsi="Times New Roman" w:cs="Times New Roman"/>
          <w:sz w:val="24"/>
          <w:szCs w:val="24"/>
          <w:lang w:val="id-ID"/>
        </w:rPr>
        <w:t xml:space="preserve"> kali selama masa kehamilan, dengan distribusi waktu minimal </w:t>
      </w:r>
      <w:r w:rsidRPr="004B6FE5">
        <w:rPr>
          <w:rFonts w:ascii="Times New Roman" w:eastAsia="Calibri" w:hAnsi="Times New Roman" w:cs="Times New Roman"/>
          <w:sz w:val="24"/>
          <w:szCs w:val="24"/>
        </w:rPr>
        <w:t>dua</w:t>
      </w:r>
      <w:r w:rsidRPr="004B6FE5">
        <w:rPr>
          <w:rFonts w:ascii="Times New Roman" w:eastAsia="Calibri" w:hAnsi="Times New Roman" w:cs="Times New Roman"/>
          <w:sz w:val="24"/>
          <w:szCs w:val="24"/>
          <w:lang w:val="id-ID"/>
        </w:rPr>
        <w:t xml:space="preserve"> kali pada trimester pertama (usia kehamilan 0-12 minggu), satu kali pada tr</w:t>
      </w:r>
      <w:r w:rsidR="00BF3B32">
        <w:rPr>
          <w:rFonts w:ascii="Times New Roman" w:eastAsia="Calibri" w:hAnsi="Times New Roman" w:cs="Times New Roman"/>
          <w:sz w:val="24"/>
          <w:szCs w:val="24"/>
          <w:lang w:val="id-ID"/>
        </w:rPr>
        <w:t>imester kedua (usia kehamilan 1</w:t>
      </w:r>
      <w:r w:rsidR="00BF3B32">
        <w:rPr>
          <w:rFonts w:ascii="Times New Roman" w:eastAsia="Calibri" w:hAnsi="Times New Roman" w:cs="Times New Roman"/>
          <w:sz w:val="24"/>
          <w:szCs w:val="24"/>
        </w:rPr>
        <w:t>3</w:t>
      </w:r>
      <w:r w:rsidRPr="004B6FE5">
        <w:rPr>
          <w:rFonts w:ascii="Times New Roman" w:eastAsia="Calibri" w:hAnsi="Times New Roman" w:cs="Times New Roman"/>
          <w:sz w:val="24"/>
          <w:szCs w:val="24"/>
          <w:lang w:val="id-ID"/>
        </w:rPr>
        <w:t>-2</w:t>
      </w:r>
      <w:r w:rsidRPr="004B6FE5">
        <w:rPr>
          <w:rFonts w:ascii="Times New Roman" w:eastAsia="Calibri" w:hAnsi="Times New Roman" w:cs="Times New Roman"/>
          <w:sz w:val="24"/>
          <w:szCs w:val="24"/>
        </w:rPr>
        <w:t>7</w:t>
      </w:r>
      <w:r w:rsidRPr="004B6FE5">
        <w:rPr>
          <w:rFonts w:ascii="Times New Roman" w:eastAsia="Calibri" w:hAnsi="Times New Roman" w:cs="Times New Roman"/>
          <w:sz w:val="24"/>
          <w:szCs w:val="24"/>
          <w:lang w:val="id-ID"/>
        </w:rPr>
        <w:t xml:space="preserve"> minggu), dan </w:t>
      </w:r>
      <w:r w:rsidRPr="004B6FE5">
        <w:rPr>
          <w:rFonts w:ascii="Times New Roman" w:eastAsia="Calibri" w:hAnsi="Times New Roman" w:cs="Times New Roman"/>
          <w:sz w:val="24"/>
          <w:szCs w:val="24"/>
        </w:rPr>
        <w:t xml:space="preserve">tiga </w:t>
      </w:r>
      <w:r w:rsidRPr="004B6FE5">
        <w:rPr>
          <w:rFonts w:ascii="Times New Roman" w:eastAsia="Calibri" w:hAnsi="Times New Roman" w:cs="Times New Roman"/>
          <w:sz w:val="24"/>
          <w:szCs w:val="24"/>
          <w:lang w:val="id-ID"/>
        </w:rPr>
        <w:t>kali pada trimester ketiga (usia kehamilan 2</w:t>
      </w:r>
      <w:r w:rsidRPr="004B6FE5">
        <w:rPr>
          <w:rFonts w:ascii="Times New Roman" w:eastAsia="Calibri" w:hAnsi="Times New Roman" w:cs="Times New Roman"/>
          <w:sz w:val="24"/>
          <w:szCs w:val="24"/>
        </w:rPr>
        <w:t>8</w:t>
      </w:r>
      <w:r w:rsidRPr="004B6FE5">
        <w:rPr>
          <w:rFonts w:ascii="Times New Roman" w:eastAsia="Calibri" w:hAnsi="Times New Roman" w:cs="Times New Roman"/>
          <w:color w:val="000000"/>
          <w:sz w:val="24"/>
          <w:szCs w:val="24"/>
        </w:rPr>
        <w:t xml:space="preserve"> minggu sampai persalinan).</w:t>
      </w:r>
      <w:r w:rsidRPr="004B6FE5">
        <w:rPr>
          <w:rFonts w:ascii="Times New Roman" w:eastAsia="Calibri" w:hAnsi="Times New Roman" w:cs="Times New Roman"/>
          <w:color w:val="000000"/>
          <w:sz w:val="24"/>
          <w:szCs w:val="24"/>
        </w:rPr>
        <w:fldChar w:fldCharType="begin" w:fldLock="1"/>
      </w:r>
      <w:r w:rsidRPr="004B6FE5">
        <w:rPr>
          <w:rFonts w:ascii="Times New Roman" w:eastAsia="Calibri" w:hAnsi="Times New Roman" w:cs="Times New Roman"/>
          <w:color w:val="000000"/>
          <w:sz w:val="24"/>
          <w:szCs w:val="24"/>
        </w:rPr>
        <w:instrText>ADDIN CSL_CITATION {"citationItems":[{"id":"ITEM-1","itemData":{"author":[{"dropping-particle":"","family":"Kemenkes RI","given":"","non-dropping-particle":"","parse-names":false,"suffix":""}],"container-title":"Pedoman Bagi Ibu Hamil , Ibu Nifas dan Bayi Baru Lahir Selama Covid-19","id":"ITEM-1","issued":{"date-parts":[["2020"]]},"publisher":"Kementerian Kesehatan RI","publisher-place":"Jakarta","title":"Pedoman Bagi Ibu Hamil, Ibu Nifas Dan Bayi Baru Lahir di Era Adaptasi Kebiasaan Baru","type":"book"},"uris":["http://www.mendeley.com/documents/?uuid=daf2a903-18d9-43a3-b44c-f625f0b51f7c"]}],"mendeley":{"formattedCitation":"&lt;sup&gt;9&lt;/sup&gt;","plainTextFormattedCitation":"9","previouslyFormattedCitation":"&lt;sup&gt;9&lt;/sup&gt;"},"properties":{"noteIndex":0},"schema":"https://github.com/citation-style-language/schema/raw/master/csl-citation.json"}</w:instrText>
      </w:r>
      <w:r w:rsidRPr="004B6FE5">
        <w:rPr>
          <w:rFonts w:ascii="Times New Roman" w:eastAsia="Calibri" w:hAnsi="Times New Roman" w:cs="Times New Roman"/>
          <w:color w:val="000000"/>
          <w:sz w:val="24"/>
          <w:szCs w:val="24"/>
        </w:rPr>
        <w:fldChar w:fldCharType="separate"/>
      </w:r>
      <w:r w:rsidRPr="004B6FE5">
        <w:rPr>
          <w:rFonts w:ascii="Times New Roman" w:eastAsia="Calibri" w:hAnsi="Times New Roman" w:cs="Times New Roman"/>
          <w:noProof/>
          <w:color w:val="000000"/>
          <w:sz w:val="24"/>
          <w:szCs w:val="24"/>
          <w:vertAlign w:val="superscript"/>
        </w:rPr>
        <w:t>9</w:t>
      </w:r>
      <w:r w:rsidRPr="004B6FE5">
        <w:rPr>
          <w:rFonts w:ascii="Times New Roman" w:eastAsia="Calibri" w:hAnsi="Times New Roman" w:cs="Times New Roman"/>
          <w:color w:val="000000"/>
          <w:sz w:val="24"/>
          <w:szCs w:val="24"/>
        </w:rPr>
        <w:fldChar w:fldCharType="end"/>
      </w:r>
      <w:r w:rsidRPr="004B6FE5">
        <w:rPr>
          <w:rFonts w:ascii="Times New Roman" w:eastAsia="Calibri" w:hAnsi="Times New Roman" w:cs="Times New Roman"/>
          <w:color w:val="000000"/>
          <w:sz w:val="24"/>
          <w:szCs w:val="24"/>
        </w:rPr>
        <w:t xml:space="preserve"> </w:t>
      </w:r>
    </w:p>
    <w:p w14:paraId="53D9A5EE" w14:textId="77777777" w:rsidR="004B6FE5" w:rsidRPr="004B6FE5" w:rsidRDefault="004B6FE5" w:rsidP="00F7129C">
      <w:pPr>
        <w:spacing w:after="0" w:line="360" w:lineRule="auto"/>
        <w:ind w:left="1080" w:firstLine="720"/>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Standar waktu pelayanan tersebut dianjurkan untuk menjamin perlindungan terhadap ibu hamil dan atau janin berupa deteksi dini faktor risiko, pencegahan, dan penanganan dini komplikasi kehamilan. </w:t>
      </w:r>
      <w:r w:rsidRPr="004B6FE5">
        <w:rPr>
          <w:rFonts w:ascii="Times New Roman" w:eastAsia="Calibri" w:hAnsi="Times New Roman" w:cs="Times New Roman"/>
          <w:color w:val="000000"/>
          <w:sz w:val="24"/>
          <w:szCs w:val="24"/>
        </w:rPr>
        <w:lastRenderedPageBreak/>
        <w:t xml:space="preserve">Pelayanan antenatal yang dilakukan diupayakan memenuhi standar kualitas, yaitu 10 T: </w:t>
      </w:r>
    </w:p>
    <w:p w14:paraId="5FBF7DD7" w14:textId="77777777" w:rsidR="004B6FE5" w:rsidRPr="004B6FE5" w:rsidRDefault="004B6FE5" w:rsidP="00BF3B32">
      <w:pPr>
        <w:numPr>
          <w:ilvl w:val="0"/>
          <w:numId w:val="6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Penimbangan berat badan dan pengukuran tinggi badan; </w:t>
      </w:r>
    </w:p>
    <w:p w14:paraId="504B8DE7" w14:textId="77777777" w:rsidR="004B6FE5" w:rsidRPr="004B6FE5" w:rsidRDefault="004B6FE5" w:rsidP="00BF3B32">
      <w:pPr>
        <w:numPr>
          <w:ilvl w:val="0"/>
          <w:numId w:val="6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Pengukuran tekanan darah; </w:t>
      </w:r>
    </w:p>
    <w:p w14:paraId="7D8FA6DD" w14:textId="77777777" w:rsidR="004B6FE5" w:rsidRPr="004B6FE5" w:rsidRDefault="004B6FE5" w:rsidP="00BF3B32">
      <w:pPr>
        <w:numPr>
          <w:ilvl w:val="0"/>
          <w:numId w:val="6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Pengukuran Lingkar Lengan Atas (LILA); </w:t>
      </w:r>
    </w:p>
    <w:p w14:paraId="0B016539" w14:textId="77777777" w:rsidR="004B6FE5" w:rsidRPr="004B6FE5" w:rsidRDefault="004B6FE5" w:rsidP="00BF3B32">
      <w:pPr>
        <w:numPr>
          <w:ilvl w:val="0"/>
          <w:numId w:val="6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Pengukuran tinggi puncak rahim (fundus uteri); </w:t>
      </w:r>
    </w:p>
    <w:p w14:paraId="4F94F5C7" w14:textId="77777777" w:rsidR="004B6FE5" w:rsidRPr="004B6FE5" w:rsidRDefault="004B6FE5" w:rsidP="00BF3B32">
      <w:pPr>
        <w:numPr>
          <w:ilvl w:val="0"/>
          <w:numId w:val="6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Penentuan status imunisasi tetanus dan pemberian imunisasi tetanus toksoid sesuai status imunisasi; </w:t>
      </w:r>
    </w:p>
    <w:p w14:paraId="20A5A45E" w14:textId="77777777" w:rsidR="004B6FE5" w:rsidRPr="004B6FE5" w:rsidRDefault="004B6FE5" w:rsidP="00BF3B32">
      <w:pPr>
        <w:numPr>
          <w:ilvl w:val="0"/>
          <w:numId w:val="6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Pemberian tablet tambah darah minimal 90 tablet selama kehamilan; </w:t>
      </w:r>
    </w:p>
    <w:p w14:paraId="0D9F7228" w14:textId="77777777" w:rsidR="004B6FE5" w:rsidRPr="004B6FE5" w:rsidRDefault="004B6FE5" w:rsidP="00BF3B32">
      <w:pPr>
        <w:numPr>
          <w:ilvl w:val="0"/>
          <w:numId w:val="6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Penentuan presentasi janin dan denyut jantung janin (DJJ); </w:t>
      </w:r>
    </w:p>
    <w:p w14:paraId="38EB315D" w14:textId="77777777" w:rsidR="004B6FE5" w:rsidRPr="004B6FE5" w:rsidRDefault="004B6FE5" w:rsidP="00BF3B32">
      <w:pPr>
        <w:numPr>
          <w:ilvl w:val="0"/>
          <w:numId w:val="6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Pelaksanaan temu wicara (pemberian komunikasi interpersonal dan konseling, termasuk keluarga berencana); </w:t>
      </w:r>
    </w:p>
    <w:p w14:paraId="31D1858B" w14:textId="77777777" w:rsidR="004B6FE5" w:rsidRPr="004B6FE5" w:rsidRDefault="004B6FE5" w:rsidP="00BF3B32">
      <w:pPr>
        <w:numPr>
          <w:ilvl w:val="0"/>
          <w:numId w:val="6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4B6FE5">
        <w:rPr>
          <w:rFonts w:ascii="Times New Roman" w:eastAsia="Calibri" w:hAnsi="Times New Roman" w:cs="Times New Roman"/>
          <w:color w:val="000000"/>
          <w:sz w:val="24"/>
          <w:szCs w:val="24"/>
        </w:rPr>
        <w:t xml:space="preserve">Pelayanan tes laboratorium, sederhana, minimal tes hemoglobin darah (Hb), pemeriksaan protein urin dan pemeriksaan golongan darah(bila belum pernah dilakukan sebelumnya); dan </w:t>
      </w:r>
    </w:p>
    <w:p w14:paraId="736D719A" w14:textId="01E2902F" w:rsidR="0066165F" w:rsidRPr="00F7129C" w:rsidRDefault="004B6FE5" w:rsidP="00BF3B32">
      <w:pPr>
        <w:numPr>
          <w:ilvl w:val="0"/>
          <w:numId w:val="67"/>
        </w:numPr>
        <w:spacing w:after="0" w:line="360" w:lineRule="auto"/>
        <w:ind w:left="1440"/>
        <w:contextualSpacing/>
        <w:jc w:val="both"/>
        <w:rPr>
          <w:rFonts w:ascii="Times New Roman" w:eastAsia="Calibri" w:hAnsi="Times New Roman" w:cs="Times New Roman"/>
          <w:sz w:val="24"/>
          <w:szCs w:val="24"/>
        </w:rPr>
      </w:pPr>
      <w:r w:rsidRPr="004B6FE5">
        <w:rPr>
          <w:rFonts w:ascii="Times New Roman" w:eastAsia="Calibri" w:hAnsi="Times New Roman" w:cs="Times New Roman"/>
          <w:color w:val="000000"/>
          <w:sz w:val="24"/>
          <w:szCs w:val="24"/>
        </w:rPr>
        <w:t>Tatalaksana kasus.</w:t>
      </w:r>
    </w:p>
    <w:p w14:paraId="03BB9944" w14:textId="6BC21E0F" w:rsidR="00D94096" w:rsidRPr="0035556C" w:rsidRDefault="00E355B1" w:rsidP="001634C2">
      <w:pPr>
        <w:pStyle w:val="Heading2"/>
        <w:numPr>
          <w:ilvl w:val="2"/>
          <w:numId w:val="2"/>
        </w:numPr>
        <w:spacing w:line="360" w:lineRule="auto"/>
        <w:ind w:left="720"/>
      </w:pPr>
      <w:bookmarkStart w:id="18" w:name="_Toc100046714"/>
      <w:r w:rsidRPr="0035556C">
        <w:t xml:space="preserve">Persalinan </w:t>
      </w:r>
      <w:bookmarkEnd w:id="18"/>
    </w:p>
    <w:p w14:paraId="6001969A" w14:textId="7664180F" w:rsidR="0035556C" w:rsidRPr="00F7129C" w:rsidRDefault="0035556C" w:rsidP="00BF3B32">
      <w:pPr>
        <w:pStyle w:val="ListParagraph"/>
        <w:numPr>
          <w:ilvl w:val="1"/>
          <w:numId w:val="20"/>
        </w:numPr>
        <w:shd w:val="clear" w:color="auto" w:fill="FFFFFF"/>
        <w:spacing w:line="360" w:lineRule="auto"/>
        <w:ind w:left="1080"/>
        <w:jc w:val="both"/>
        <w:rPr>
          <w:rFonts w:ascii="Times New Roman" w:hAnsi="Times New Roman" w:cs="Times New Roman"/>
          <w:b/>
          <w:bCs/>
          <w:sz w:val="24"/>
          <w:szCs w:val="24"/>
        </w:rPr>
      </w:pPr>
      <w:bookmarkStart w:id="19" w:name="_Toc87456469"/>
      <w:bookmarkStart w:id="20" w:name="_Hlk95320545"/>
      <w:r w:rsidRPr="009C487D">
        <w:rPr>
          <w:rFonts w:ascii="Times New Roman" w:hAnsi="Times New Roman" w:cs="Times New Roman"/>
          <w:b/>
          <w:bCs/>
          <w:sz w:val="24"/>
          <w:szCs w:val="24"/>
        </w:rPr>
        <w:t>Definisi</w:t>
      </w:r>
      <w:bookmarkEnd w:id="19"/>
      <w:r w:rsidR="00F7129C">
        <w:rPr>
          <w:rFonts w:ascii="Times New Roman" w:hAnsi="Times New Roman" w:cs="Times New Roman"/>
          <w:b/>
          <w:bCs/>
          <w:sz w:val="24"/>
          <w:szCs w:val="24"/>
          <w:lang w:val="en-US"/>
        </w:rPr>
        <w:t xml:space="preserve"> Persalinan</w:t>
      </w:r>
    </w:p>
    <w:p w14:paraId="669FC456" w14:textId="77777777" w:rsidR="00F7129C" w:rsidRPr="00F7129C" w:rsidRDefault="00F7129C" w:rsidP="00117833">
      <w:pPr>
        <w:autoSpaceDE w:val="0"/>
        <w:autoSpaceDN w:val="0"/>
        <w:adjustRightInd w:val="0"/>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sz w:val="24"/>
          <w:szCs w:val="24"/>
          <w:lang w:val="id-ID"/>
        </w:rPr>
        <w:t>Persalinan adalah pengeluaran hasil konsepsi (janin, air ketuban, plasenta dan selaput ketuban) dilepas dan dikeluarkan dari uterus melalui vagina ke dunia luar</w:t>
      </w:r>
      <w:r w:rsidRPr="00F7129C">
        <w:rPr>
          <w:rFonts w:ascii="Times New Roman" w:eastAsia="Calibri" w:hAnsi="Times New Roman" w:cs="Times New Roman"/>
          <w:sz w:val="24"/>
          <w:szCs w:val="24"/>
        </w:rPr>
        <w: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{"citationItems":[{"id":"ITEM-1","itemData":{"author":[{"dropping-particle":"","family":"Oxorn","given":"Harry","non-dropping-particle":"","parse-names":false,"suffix":""},{"dropping-particle":"","family":"Forte","given":"William R.","non-dropping-particle":"","parse-names":false,"suffix":""}],"editor":[{"dropping-particle":"","family":"Hakimi","given":"","non-dropping-particle":"","parse-names":false,"suffix":""}],"id":"ITEM-1","issued":{"date-parts":[["2010"]]},"publisher":"Yayasan Essentia Medika (YEM)","publisher-place":"Yogyakarta","title":"Ilmu kebidanan: patologi dan fisiologi persalinan","type":"book"},"uris":["http://www.mendeley.com/documents/?uuid=d27caf01-7bfd-4c0c-9f01-f044c2aa4916"]}],"mendeley":{"formattedCitation":"&lt;sup&gt;23&lt;/sup&gt;","plainTextFormattedCitation":"23","previouslyFormattedCitation":"&lt;sup&gt;23&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23</w:t>
      </w:r>
      <w:r w:rsidRPr="00F7129C">
        <w:rPr>
          <w:rFonts w:ascii="Times New Roman" w:eastAsia="Calibri" w:hAnsi="Times New Roman" w:cs="Times New Roman"/>
          <w:sz w:val="24"/>
          <w:szCs w:val="24"/>
        </w:rPr>
        <w:fldChar w:fldCharType="end"/>
      </w:r>
      <w:r w:rsidRPr="00F7129C">
        <w:rPr>
          <w:rFonts w:ascii="Arial" w:eastAsia="Calibri" w:hAnsi="Arial" w:cs="Arial"/>
          <w:sz w:val="24"/>
          <w:szCs w:val="24"/>
        </w:rPr>
        <w:t xml:space="preserve"> </w:t>
      </w:r>
      <w:r w:rsidRPr="00F7129C">
        <w:rPr>
          <w:rFonts w:ascii="Times New Roman" w:eastAsia="Calibri" w:hAnsi="Times New Roman" w:cs="Times New Roman"/>
          <w:sz w:val="24"/>
          <w:szCs w:val="24"/>
        </w:rPr>
        <w:t>Persalinan adalah proses pengeluaran hasil konsepsi (janin dan plasenta) yang telah cukup bulan atau dapat hidup diluar kandungan melalui jalan lahir atau melalui jalan lain dengan bantuan atau tanpa bantuan (kekuatan sendiri). Proses ini dimulai dengan adanya kontraksi persalinan sejati, yang ditandai dengan perubahan serviks secara progresif dan diakhiri dengan kelahiran plasenta.</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1A3C0637" w14:textId="77777777" w:rsidR="00F7129C" w:rsidRPr="00F7129C" w:rsidRDefault="00F7129C" w:rsidP="00117833">
      <w:pPr>
        <w:autoSpaceDE w:val="0"/>
        <w:autoSpaceDN w:val="0"/>
        <w:adjustRightInd w:val="0"/>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Persalinan adalah proses dimana bayi, plasenta dan selaput ketuban keluar dari uterus ibu. Persalinan dianggap normal jika prosesnya </w:t>
      </w:r>
      <w:r w:rsidRPr="00F7129C">
        <w:rPr>
          <w:rFonts w:ascii="Times New Roman" w:eastAsia="Calibri" w:hAnsi="Times New Roman" w:cs="Times New Roman"/>
          <w:sz w:val="24"/>
          <w:szCs w:val="24"/>
        </w:rPr>
        <w:lastRenderedPageBreak/>
        <w:t>terjadi pada usia kehamilan cukup bulan (setelah 37 minggu) tanpa disertai adanya penyulit. Persalinan di mulai sejak uterus berkontraksi dan menyebabkan perubahan pada serviks (membuka dan menipis) dan berakhir dengan lahirnya plasenta secara lengkap.</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{"citationItems":[{"id":"ITEM-1","itemData":{"author":[{"dropping-particle":"","family":"Sondakh","given":"Jenny JS","non-dropping-particle":"","parse-names":false,"suffix":""}],"id":"ITEM-1","issued":{"date-parts":[["2013"]]},"publisher":"Erlangga","publisher-place":"Jakarta","title":"Asuhan Kebidanan Persalinan dan Bayi Baru Lahir","type":"book"},"uris":["http://www.mendeley.com/documents/?uuid=b82428ef-d3c0-4e7a-9939-21c596b213a2"]}],"mendeley":{"formattedCitation":"&lt;sup&gt;25&lt;/sup&gt;","plainTextFormattedCitation":"25","previouslyFormattedCitation":"&lt;sup&gt;25&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25</w:t>
      </w:r>
      <w:r w:rsidRPr="00F7129C">
        <w:rPr>
          <w:rFonts w:ascii="Times New Roman" w:eastAsia="Calibri" w:hAnsi="Times New Roman" w:cs="Times New Roman"/>
          <w:sz w:val="24"/>
          <w:szCs w:val="24"/>
        </w:rPr>
        <w:fldChar w:fldCharType="end"/>
      </w:r>
    </w:p>
    <w:p w14:paraId="0BC71FD6" w14:textId="77777777" w:rsidR="00F7129C" w:rsidRPr="00F7129C" w:rsidRDefault="00F7129C" w:rsidP="00117833">
      <w:pPr>
        <w:autoSpaceDE w:val="0"/>
        <w:autoSpaceDN w:val="0"/>
        <w:adjustRightInd w:val="0"/>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color w:val="000000"/>
          <w:sz w:val="24"/>
          <w:szCs w:val="24"/>
        </w:rPr>
        <w:t>Persalinan merupakan proses pergerakan keluarnya janin, plasenta, dan membran dari dalam rahim melalui jalan lahir. Proses ini berawal dari pembukaaan dan dilatasi serviks sebagai akibat kontraksi uterus dengan frekuensi, durasi dan kekuatan yang teratur. Mula-mula kekuatan yang muncul kecil, kemudian terus meningkat sampai puncaknya pembukaan serviks lengkap sehingga siap untuk pengeluaran janin dari rahim ibu.</w:t>
      </w:r>
      <w:r w:rsidRPr="00F7129C">
        <w:rPr>
          <w:rFonts w:ascii="Times New Roman" w:eastAsia="Calibri" w:hAnsi="Times New Roman" w:cs="Times New Roman"/>
          <w:color w:val="000000"/>
          <w:sz w:val="24"/>
          <w:szCs w:val="24"/>
        </w:rPr>
        <w:fldChar w:fldCharType="begin" w:fldLock="1"/>
      </w:r>
      <w:r w:rsidRPr="00F7129C">
        <w:rPr>
          <w:rFonts w:ascii="Times New Roman" w:eastAsia="Calibri" w:hAnsi="Times New Roman" w:cs="Times New Roman"/>
          <w:color w:val="000000"/>
          <w:sz w:val="24"/>
          <w:szCs w:val="24"/>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26&lt;/sup&gt;","plainTextFormattedCitation":"26","previouslyFormattedCitation":"&lt;sup&gt;26&lt;/sup&gt;"},"properties":{"noteIndex":0},"schema":"https://github.com/citation-style-language/schema/raw/master/csl-citation.json"}</w:instrText>
      </w:r>
      <w:r w:rsidRPr="00F7129C">
        <w:rPr>
          <w:rFonts w:ascii="Times New Roman" w:eastAsia="Calibri" w:hAnsi="Times New Roman" w:cs="Times New Roman"/>
          <w:color w:val="000000"/>
          <w:sz w:val="24"/>
          <w:szCs w:val="24"/>
        </w:rPr>
        <w:fldChar w:fldCharType="separate"/>
      </w:r>
      <w:r w:rsidRPr="00F7129C">
        <w:rPr>
          <w:rFonts w:ascii="Times New Roman" w:eastAsia="Calibri" w:hAnsi="Times New Roman" w:cs="Times New Roman"/>
          <w:noProof/>
          <w:color w:val="000000"/>
          <w:sz w:val="24"/>
          <w:szCs w:val="24"/>
          <w:vertAlign w:val="superscript"/>
        </w:rPr>
        <w:t>26</w:t>
      </w:r>
      <w:r w:rsidRPr="00F7129C">
        <w:rPr>
          <w:rFonts w:ascii="Times New Roman" w:eastAsia="Calibri" w:hAnsi="Times New Roman" w:cs="Times New Roman"/>
          <w:color w:val="000000"/>
          <w:sz w:val="24"/>
          <w:szCs w:val="24"/>
        </w:rPr>
        <w:fldChar w:fldCharType="end"/>
      </w:r>
      <w:r w:rsidRPr="00F7129C">
        <w:rPr>
          <w:rFonts w:ascii="Times New Roman" w:eastAsia="Calibri" w:hAnsi="Times New Roman" w:cs="Times New Roman"/>
          <w:color w:val="000000"/>
          <w:sz w:val="24"/>
          <w:szCs w:val="24"/>
        </w:rPr>
        <w:t xml:space="preserve"> </w:t>
      </w:r>
    </w:p>
    <w:p w14:paraId="711CFC87" w14:textId="77777777" w:rsidR="00F7129C" w:rsidRPr="00F7129C" w:rsidRDefault="00F7129C" w:rsidP="00117833">
      <w:pPr>
        <w:autoSpaceDE w:val="0"/>
        <w:autoSpaceDN w:val="0"/>
        <w:adjustRightInd w:val="0"/>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color w:val="000000"/>
          <w:sz w:val="24"/>
          <w:szCs w:val="24"/>
        </w:rPr>
        <w:t xml:space="preserve">Persalinan adalah proses membuka dan menipisnya </w:t>
      </w:r>
      <w:r w:rsidRPr="00F7129C">
        <w:rPr>
          <w:rFonts w:ascii="Times New Roman" w:eastAsia="Calibri" w:hAnsi="Times New Roman" w:cs="Times New Roman"/>
          <w:i/>
          <w:iCs/>
          <w:color w:val="000000"/>
          <w:sz w:val="24"/>
          <w:szCs w:val="24"/>
        </w:rPr>
        <w:t xml:space="preserve">serviks </w:t>
      </w:r>
      <w:r w:rsidRPr="00F7129C">
        <w:rPr>
          <w:rFonts w:ascii="Times New Roman" w:eastAsia="Calibri" w:hAnsi="Times New Roman" w:cs="Times New Roman"/>
          <w:color w:val="000000"/>
          <w:sz w:val="24"/>
          <w:szCs w:val="24"/>
        </w:rPr>
        <w:t>dan janin turun ke dalam jalan lahir. Persalinan dan kelahiran normal adalah proses pengeluaran janin yang terjadi pada kehamilan cukup bulan (37-42 minggu), lahir, spontan dengan presentasi belakang kepala, tanpa komplikasi baik ibu maupun janin.</w:t>
      </w:r>
      <w:r w:rsidRPr="00F7129C">
        <w:rPr>
          <w:rFonts w:ascii="Times New Roman" w:eastAsia="Calibri" w:hAnsi="Times New Roman" w:cs="Times New Roman"/>
          <w:color w:val="000000"/>
          <w:sz w:val="24"/>
          <w:szCs w:val="24"/>
        </w:rPr>
        <w:fldChar w:fldCharType="begin" w:fldLock="1"/>
      </w:r>
      <w:r w:rsidRPr="00F7129C">
        <w:rPr>
          <w:rFonts w:ascii="Times New Roman" w:eastAsia="Calibri" w:hAnsi="Times New Roman" w:cs="Times New Roman"/>
          <w:color w:val="000000"/>
          <w:sz w:val="24"/>
          <w:szCs w:val="24"/>
        </w:rPr>
        <w:instrText>ADDIN CSL_CITATION {"citationItems":[{"id":"ITEM-1","itemData":{"author":[{"dropping-particle":"","family":"Sukarni","given":"Icesmi","non-dropping-particle":"","parse-names":false,"suffix":""},{"dropping-particle":"","family":"Margareth","given":"","non-dropping-particle":"","parse-names":false,"suffix":""}],"id":"ITEM-1","issued":{"date-parts":[["2015"]]},"publisher":"Nuha Medika","publisher-place":"Yogyakarta","title":"Kehamilan, Persalinan dan Nifas","type":"book"},"uris":["http://www.mendeley.com/documents/?uuid=559dcbaa-f99f-4bab-a672-fd0660227ee1"]}],"mendeley":{"formattedCitation":"&lt;sup&gt;27&lt;/sup&gt;","plainTextFormattedCitation":"27","previouslyFormattedCitation":"&lt;sup&gt;27&lt;/sup&gt;"},"properties":{"noteIndex":0},"schema":"https://github.com/citation-style-language/schema/raw/master/csl-citation.json"}</w:instrText>
      </w:r>
      <w:r w:rsidRPr="00F7129C">
        <w:rPr>
          <w:rFonts w:ascii="Times New Roman" w:eastAsia="Calibri" w:hAnsi="Times New Roman" w:cs="Times New Roman"/>
          <w:color w:val="000000"/>
          <w:sz w:val="24"/>
          <w:szCs w:val="24"/>
        </w:rPr>
        <w:fldChar w:fldCharType="separate"/>
      </w:r>
      <w:r w:rsidRPr="00F7129C">
        <w:rPr>
          <w:rFonts w:ascii="Times New Roman" w:eastAsia="Calibri" w:hAnsi="Times New Roman" w:cs="Times New Roman"/>
          <w:noProof/>
          <w:color w:val="000000"/>
          <w:sz w:val="24"/>
          <w:szCs w:val="24"/>
          <w:vertAlign w:val="superscript"/>
        </w:rPr>
        <w:t>27</w:t>
      </w:r>
      <w:r w:rsidRPr="00F7129C">
        <w:rPr>
          <w:rFonts w:ascii="Times New Roman" w:eastAsia="Calibri" w:hAnsi="Times New Roman" w:cs="Times New Roman"/>
          <w:color w:val="000000"/>
          <w:sz w:val="24"/>
          <w:szCs w:val="24"/>
        </w:rPr>
        <w:fldChar w:fldCharType="end"/>
      </w:r>
      <w:r w:rsidRPr="00F7129C">
        <w:rPr>
          <w:rFonts w:ascii="Times New Roman" w:eastAsia="Calibri" w:hAnsi="Times New Roman" w:cs="Times New Roman"/>
          <w:color w:val="000000"/>
          <w:sz w:val="24"/>
          <w:szCs w:val="24"/>
        </w:rPr>
        <w:t xml:space="preserve"> </w:t>
      </w:r>
    </w:p>
    <w:p w14:paraId="0010B232" w14:textId="28521F96" w:rsidR="00F7129C" w:rsidRPr="00117833" w:rsidRDefault="00F7129C" w:rsidP="00BF3B32">
      <w:pPr>
        <w:pStyle w:val="ListParagraph"/>
        <w:numPr>
          <w:ilvl w:val="1"/>
          <w:numId w:val="20"/>
        </w:numPr>
        <w:spacing w:after="0" w:line="360" w:lineRule="auto"/>
        <w:ind w:left="1080"/>
        <w:rPr>
          <w:rFonts w:ascii="Times New Roman" w:hAnsi="Times New Roman" w:cs="Times New Roman"/>
          <w:b/>
          <w:sz w:val="24"/>
          <w:szCs w:val="24"/>
        </w:rPr>
      </w:pPr>
      <w:r w:rsidRPr="00117833">
        <w:rPr>
          <w:rFonts w:ascii="Times New Roman" w:hAnsi="Times New Roman" w:cs="Times New Roman"/>
          <w:b/>
          <w:sz w:val="24"/>
          <w:szCs w:val="24"/>
        </w:rPr>
        <w:t>Etiologi</w:t>
      </w:r>
    </w:p>
    <w:p w14:paraId="1B90D20D" w14:textId="77777777" w:rsidR="00F7129C" w:rsidRPr="00F7129C" w:rsidRDefault="00F7129C" w:rsidP="00117833">
      <w:pPr>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Selama kehamilan, didalam tubuh perempuan terdapat dua hormon</w:t>
      </w:r>
      <w:r w:rsidRPr="00F7129C">
        <w:rPr>
          <w:rFonts w:ascii="Calibri" w:eastAsia="Calibri" w:hAnsi="Calibri" w:cs="Times New Roman"/>
          <w:sz w:val="24"/>
          <w:szCs w:val="24"/>
        </w:rPr>
        <w:t xml:space="preserve"> </w:t>
      </w:r>
      <w:r w:rsidRPr="00F7129C">
        <w:rPr>
          <w:rFonts w:ascii="Times New Roman" w:eastAsia="Calibri" w:hAnsi="Times New Roman" w:cs="Times New Roman"/>
          <w:sz w:val="24"/>
          <w:szCs w:val="24"/>
        </w:rPr>
        <w:t>yang dominan yaitu esterogen dan progesteron. Hormon esterogen</w:t>
      </w:r>
      <w:r w:rsidRPr="00F7129C">
        <w:rPr>
          <w:rFonts w:ascii="Calibri" w:eastAsia="Calibri" w:hAnsi="Calibri" w:cs="Times New Roman"/>
          <w:sz w:val="24"/>
          <w:szCs w:val="24"/>
        </w:rPr>
        <w:t xml:space="preserve"> </w:t>
      </w:r>
      <w:r w:rsidRPr="00F7129C">
        <w:rPr>
          <w:rFonts w:ascii="Times New Roman" w:eastAsia="Calibri" w:hAnsi="Times New Roman" w:cs="Times New Roman"/>
          <w:sz w:val="24"/>
          <w:szCs w:val="24"/>
        </w:rPr>
        <w:t>berfungsi untuk meningkatkan sensitivitas otot rahim serta memudahkan</w:t>
      </w:r>
      <w:r w:rsidRPr="00F7129C">
        <w:rPr>
          <w:rFonts w:ascii="Calibri" w:eastAsia="Calibri" w:hAnsi="Calibri" w:cs="Times New Roman"/>
          <w:sz w:val="24"/>
          <w:szCs w:val="24"/>
        </w:rPr>
        <w:t xml:space="preserve"> </w:t>
      </w:r>
      <w:r w:rsidRPr="00F7129C">
        <w:rPr>
          <w:rFonts w:ascii="Times New Roman" w:eastAsia="Calibri" w:hAnsi="Times New Roman" w:cs="Times New Roman"/>
          <w:sz w:val="24"/>
          <w:szCs w:val="24"/>
        </w:rPr>
        <w:t>penerimaan rangsangan dari luar seperti rangsangan oksitosin,</w:t>
      </w:r>
      <w:r w:rsidRPr="00F7129C">
        <w:rPr>
          <w:rFonts w:ascii="Calibri" w:eastAsia="Calibri" w:hAnsi="Calibri" w:cs="Times New Roman"/>
          <w:sz w:val="24"/>
          <w:szCs w:val="24"/>
        </w:rPr>
        <w:t xml:space="preserve"> </w:t>
      </w:r>
      <w:r w:rsidRPr="00F7129C">
        <w:rPr>
          <w:rFonts w:ascii="Times New Roman" w:eastAsia="Calibri" w:hAnsi="Times New Roman" w:cs="Times New Roman"/>
          <w:sz w:val="24"/>
          <w:szCs w:val="24"/>
        </w:rPr>
        <w:t>prostaglandin, dan mekanis. Sedangkan, hormon progesteron berfungsi untuk menurunkan sensitivitas otot rahim, menghambat rangsangan dari luar seperti rangsangan oksitosin, prostaglandin dan mekanis serta menyebabkan otot rahim dan otot polos relaksasi.</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rPr>
        <w:t xml:space="preserve"> Sampai saat ini hal yang menyebabkan mulainya proses persalinan belum diketahui sehingga hanya ada teori-teori antara lain disebabkan oleh hormon, struktur rahim, sirkulasi rahim, pengaruh tekanan pada saraf, dan nutrisi. Dengan demikian dapat disebutkan beberapa teori yang dapat menyebabkan persalinan sebagai berikut: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26&lt;/sup&gt;","plainTextFormattedCitation":"26","previouslyFormattedCitation":"&lt;sup&gt;26&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26</w:t>
      </w:r>
      <w:r w:rsidRPr="00F7129C">
        <w:rPr>
          <w:rFonts w:ascii="Times New Roman" w:eastAsia="Calibri" w:hAnsi="Times New Roman" w:cs="Times New Roman"/>
          <w:sz w:val="24"/>
          <w:szCs w:val="24"/>
        </w:rPr>
        <w:fldChar w:fldCharType="end"/>
      </w:r>
    </w:p>
    <w:p w14:paraId="1DD704CF" w14:textId="77777777" w:rsidR="00F7129C" w:rsidRPr="00F7129C" w:rsidRDefault="00F7129C" w:rsidP="00BF3B32">
      <w:pPr>
        <w:numPr>
          <w:ilvl w:val="0"/>
          <w:numId w:val="68"/>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lastRenderedPageBreak/>
        <w:t>Teori Keregangan</w:t>
      </w:r>
    </w:p>
    <w:p w14:paraId="5145194B" w14:textId="56D06F6F" w:rsidR="0065538F" w:rsidRPr="00F7129C" w:rsidRDefault="00F7129C" w:rsidP="00117833">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Otot rahim mempunyai kemampuan meregang dalam batas tertentu. Setelah batas waktu tersebut terjadi kontraksi sehingga persalinan dapat dimulai. Keadaan uterus terus membesar dan menjadi tegang yang mengakibatkan iskemia otot-otot uterus.</w:t>
      </w:r>
    </w:p>
    <w:p w14:paraId="1FA8B450" w14:textId="77777777" w:rsidR="00F7129C" w:rsidRPr="00F7129C" w:rsidRDefault="00F7129C" w:rsidP="00BF3B32">
      <w:pPr>
        <w:numPr>
          <w:ilvl w:val="0"/>
          <w:numId w:val="68"/>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Teori Penurunan Progesteron</w:t>
      </w:r>
    </w:p>
    <w:p w14:paraId="261A3476" w14:textId="77777777" w:rsidR="00F7129C" w:rsidRPr="00F7129C" w:rsidRDefault="00F7129C" w:rsidP="00117833">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Proses penuaan plasenta terjadi mulai umur kehamilan 28 minggu, dimana terjadi penimbunan jaringan ikat sehingga pembuluh darah mengalami penyempitan dan buntu. Produksi progesteron mengalami penurunan sehingga otot rahim lebih sensitif terhadap oksitosin. Akibatnya, otot rahim mulai berkontraksi setelah tercapai tingkat penurunan progesteron tertentu.</w:t>
      </w:r>
    </w:p>
    <w:p w14:paraId="565B4CB6" w14:textId="77777777" w:rsidR="00F7129C" w:rsidRPr="00F7129C" w:rsidRDefault="00F7129C" w:rsidP="00BF3B32">
      <w:pPr>
        <w:numPr>
          <w:ilvl w:val="0"/>
          <w:numId w:val="68"/>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Teori Oksitosin Internal</w:t>
      </w:r>
    </w:p>
    <w:p w14:paraId="079AC4A7" w14:textId="77777777" w:rsidR="00F7129C" w:rsidRPr="00F7129C" w:rsidRDefault="00F7129C" w:rsidP="00117833">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Oksitosin dikeluarkan oleh kelenjar hipofisis pars posterior. Perubahan keseimbangan esterogen dan progesteron dapat mengubah sensitivitas otot rahim sehingga sering terjadi kontraksi </w:t>
      </w:r>
      <w:r w:rsidRPr="00F7129C">
        <w:rPr>
          <w:rFonts w:ascii="Times New Roman" w:eastAsia="Calibri" w:hAnsi="Times New Roman" w:cs="Times New Roman"/>
          <w:i/>
          <w:iCs/>
          <w:sz w:val="24"/>
          <w:szCs w:val="24"/>
        </w:rPr>
        <w:t>Braxton Hicks</w:t>
      </w:r>
      <w:r w:rsidRPr="00F7129C">
        <w:rPr>
          <w:rFonts w:ascii="Times New Roman" w:eastAsia="Calibri" w:hAnsi="Times New Roman" w:cs="Times New Roman"/>
          <w:sz w:val="24"/>
          <w:szCs w:val="24"/>
        </w:rPr>
        <w:t>. Menurunnya konsentrasi progesteron akibat tuanya usia kehamilan menyebabkan oksitosin meningkatkan aktifitas sehingga persalinan dimulai.</w:t>
      </w:r>
    </w:p>
    <w:p w14:paraId="5776E8AC" w14:textId="77777777" w:rsidR="00F7129C" w:rsidRPr="00F7129C" w:rsidRDefault="00F7129C" w:rsidP="00BF3B32">
      <w:pPr>
        <w:numPr>
          <w:ilvl w:val="0"/>
          <w:numId w:val="68"/>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Teori Prostaglandin</w:t>
      </w:r>
    </w:p>
    <w:p w14:paraId="07C8FC8F" w14:textId="77777777" w:rsidR="00F7129C" w:rsidRPr="00F7129C" w:rsidRDefault="00F7129C" w:rsidP="00117833">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Konsentrasi prostaglandin meningkat sejak umur kehamilan 15 minggu yang dikeluarkan oleh desidua. Pemberian prostaglandin saat hamil dapat menimbulkan kontraksi otot rahim sehingga hasil konsepsi dapat dikeluarkan. Prostaglandin dianggap sebagai pemicu terjadinya persalinan.</w:t>
      </w:r>
    </w:p>
    <w:p w14:paraId="448DA6E8" w14:textId="77777777" w:rsidR="00F7129C" w:rsidRPr="00117833" w:rsidRDefault="00F7129C" w:rsidP="00BF3B32">
      <w:pPr>
        <w:numPr>
          <w:ilvl w:val="1"/>
          <w:numId w:val="20"/>
        </w:numPr>
        <w:spacing w:after="0" w:line="360" w:lineRule="auto"/>
        <w:ind w:left="1080"/>
        <w:contextualSpacing/>
        <w:rPr>
          <w:rFonts w:ascii="Times New Roman" w:eastAsia="Calibri" w:hAnsi="Times New Roman" w:cs="Times New Roman"/>
          <w:b/>
          <w:sz w:val="24"/>
          <w:szCs w:val="24"/>
          <w:lang w:val="id-ID"/>
        </w:rPr>
      </w:pPr>
      <w:r w:rsidRPr="00117833">
        <w:rPr>
          <w:rFonts w:ascii="Times New Roman" w:eastAsia="Calibri" w:hAnsi="Times New Roman" w:cs="Times New Roman"/>
          <w:b/>
          <w:sz w:val="24"/>
          <w:szCs w:val="24"/>
        </w:rPr>
        <w:t>Tanda dan Gejala</w:t>
      </w:r>
    </w:p>
    <w:p w14:paraId="216895A8" w14:textId="154FE738" w:rsidR="008A1152" w:rsidRPr="00F7129C" w:rsidRDefault="00F7129C" w:rsidP="00117833">
      <w:pPr>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Menjelang minggu ke-36 pada primigravida terjadi penurunan fundus</w:t>
      </w:r>
      <w:r w:rsidRPr="00F7129C">
        <w:rPr>
          <w:rFonts w:ascii="Times New Roman" w:eastAsia="Calibri" w:hAnsi="Times New Roman" w:cs="Times New Roman"/>
          <w:b/>
          <w:sz w:val="24"/>
          <w:szCs w:val="24"/>
        </w:rPr>
        <w:t xml:space="preserve"> </w:t>
      </w:r>
      <w:r w:rsidRPr="00F7129C">
        <w:rPr>
          <w:rFonts w:ascii="Times New Roman" w:eastAsia="Calibri" w:hAnsi="Times New Roman" w:cs="Times New Roman"/>
          <w:sz w:val="24"/>
          <w:szCs w:val="24"/>
        </w:rPr>
        <w:t xml:space="preserve">uterus karena kepala bayi sudah masuk ke dalam pintu atas panggul (PAP). Gambaran </w:t>
      </w:r>
      <w:r w:rsidRPr="00F7129C">
        <w:rPr>
          <w:rFonts w:ascii="Times New Roman" w:eastAsia="Calibri" w:hAnsi="Times New Roman" w:cs="Times New Roman"/>
          <w:i/>
          <w:iCs/>
          <w:sz w:val="24"/>
          <w:szCs w:val="24"/>
        </w:rPr>
        <w:t xml:space="preserve">lightening </w:t>
      </w:r>
      <w:r w:rsidRPr="00F7129C">
        <w:rPr>
          <w:rFonts w:ascii="Times New Roman" w:eastAsia="Calibri" w:hAnsi="Times New Roman" w:cs="Times New Roman"/>
          <w:sz w:val="24"/>
          <w:szCs w:val="24"/>
        </w:rPr>
        <w:t xml:space="preserve">pada primigravida menunjukkan </w:t>
      </w:r>
      <w:r w:rsidRPr="00F7129C">
        <w:rPr>
          <w:rFonts w:ascii="Times New Roman" w:eastAsia="Calibri" w:hAnsi="Times New Roman" w:cs="Times New Roman"/>
          <w:sz w:val="24"/>
          <w:szCs w:val="24"/>
        </w:rPr>
        <w:lastRenderedPageBreak/>
        <w:t>hubungan normal</w:t>
      </w:r>
      <w:r w:rsidRPr="00F7129C">
        <w:rPr>
          <w:rFonts w:ascii="Times New Roman" w:eastAsia="Calibri" w:hAnsi="Times New Roman" w:cs="Times New Roman"/>
          <w:b/>
          <w:sz w:val="24"/>
          <w:szCs w:val="24"/>
        </w:rPr>
        <w:t xml:space="preserve"> </w:t>
      </w:r>
      <w:r w:rsidRPr="00F7129C">
        <w:rPr>
          <w:rFonts w:ascii="Times New Roman" w:eastAsia="Calibri" w:hAnsi="Times New Roman" w:cs="Times New Roman"/>
          <w:sz w:val="24"/>
          <w:szCs w:val="24"/>
        </w:rPr>
        <w:t xml:space="preserve">antara </w:t>
      </w:r>
      <w:r w:rsidRPr="00F7129C">
        <w:rPr>
          <w:rFonts w:ascii="Times New Roman" w:eastAsia="Calibri" w:hAnsi="Times New Roman" w:cs="Times New Roman"/>
          <w:i/>
          <w:iCs/>
          <w:sz w:val="24"/>
          <w:szCs w:val="24"/>
        </w:rPr>
        <w:t xml:space="preserve">power </w:t>
      </w:r>
      <w:r w:rsidRPr="00F7129C">
        <w:rPr>
          <w:rFonts w:ascii="Times New Roman" w:eastAsia="Calibri" w:hAnsi="Times New Roman" w:cs="Times New Roman"/>
          <w:sz w:val="24"/>
          <w:szCs w:val="24"/>
        </w:rPr>
        <w:t xml:space="preserve">(his); </w:t>
      </w:r>
      <w:r w:rsidRPr="00F7129C">
        <w:rPr>
          <w:rFonts w:ascii="Times New Roman" w:eastAsia="Calibri" w:hAnsi="Times New Roman" w:cs="Times New Roman"/>
          <w:i/>
          <w:iCs/>
          <w:sz w:val="24"/>
          <w:szCs w:val="24"/>
        </w:rPr>
        <w:t xml:space="preserve">passage </w:t>
      </w:r>
      <w:r w:rsidRPr="00F7129C">
        <w:rPr>
          <w:rFonts w:ascii="Times New Roman" w:eastAsia="Calibri" w:hAnsi="Times New Roman" w:cs="Times New Roman"/>
          <w:sz w:val="24"/>
          <w:szCs w:val="24"/>
        </w:rPr>
        <w:t xml:space="preserve">(jalan lahir); </w:t>
      </w:r>
      <w:r w:rsidRPr="00F7129C">
        <w:rPr>
          <w:rFonts w:ascii="Times New Roman" w:eastAsia="Calibri" w:hAnsi="Times New Roman" w:cs="Times New Roman"/>
          <w:i/>
          <w:iCs/>
          <w:sz w:val="24"/>
          <w:szCs w:val="24"/>
        </w:rPr>
        <w:t xml:space="preserve">passanger </w:t>
      </w:r>
      <w:r w:rsidRPr="00F7129C">
        <w:rPr>
          <w:rFonts w:ascii="Times New Roman" w:eastAsia="Calibri" w:hAnsi="Times New Roman" w:cs="Times New Roman"/>
          <w:sz w:val="24"/>
          <w:szCs w:val="24"/>
        </w:rPr>
        <w:t>(</w:t>
      </w:r>
      <w:r w:rsidR="0065538F">
        <w:rPr>
          <w:rFonts w:ascii="Times New Roman" w:eastAsia="Calibri" w:hAnsi="Times New Roman" w:cs="Times New Roman"/>
          <w:sz w:val="24"/>
          <w:szCs w:val="24"/>
        </w:rPr>
        <w:t>janin</w:t>
      </w:r>
      <w:r w:rsidRPr="00F7129C">
        <w:rPr>
          <w:rFonts w:ascii="Times New Roman" w:eastAsia="Calibri" w:hAnsi="Times New Roman" w:cs="Times New Roman"/>
          <w:sz w:val="24"/>
          <w:szCs w:val="24"/>
        </w:rPr>
        <w:t>). Pada</w:t>
      </w:r>
      <w:r w:rsidRPr="00F7129C">
        <w:rPr>
          <w:rFonts w:ascii="Times New Roman" w:eastAsia="Calibri" w:hAnsi="Times New Roman" w:cs="Times New Roman"/>
          <w:b/>
          <w:sz w:val="24"/>
          <w:szCs w:val="24"/>
        </w:rPr>
        <w:t xml:space="preserve"> </w:t>
      </w:r>
      <w:r w:rsidRPr="00F7129C">
        <w:rPr>
          <w:rFonts w:ascii="Times New Roman" w:eastAsia="Calibri" w:hAnsi="Times New Roman" w:cs="Times New Roman"/>
          <w:sz w:val="24"/>
          <w:szCs w:val="24"/>
        </w:rPr>
        <w:t>multipara gambarannya menjadi tidak jelas seperti primigravida, karena</w:t>
      </w:r>
      <w:r w:rsidRPr="00F7129C">
        <w:rPr>
          <w:rFonts w:ascii="Times New Roman" w:eastAsia="Calibri" w:hAnsi="Times New Roman" w:cs="Times New Roman"/>
          <w:b/>
          <w:sz w:val="24"/>
          <w:szCs w:val="24"/>
        </w:rPr>
        <w:t xml:space="preserve"> </w:t>
      </w:r>
      <w:r w:rsidRPr="00F7129C">
        <w:rPr>
          <w:rFonts w:ascii="Times New Roman" w:eastAsia="Calibri" w:hAnsi="Times New Roman" w:cs="Times New Roman"/>
          <w:sz w:val="24"/>
          <w:szCs w:val="24"/>
        </w:rPr>
        <w:t>masuknya kepala janin ke dalam panggul terjadi bersamaan dengan proses persalinan.</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rPr>
        <w:t xml:space="preserve"> </w:t>
      </w:r>
    </w:p>
    <w:p w14:paraId="4D8033F8" w14:textId="77777777" w:rsidR="00F7129C" w:rsidRPr="00F7129C" w:rsidRDefault="00F7129C" w:rsidP="00117833">
      <w:pPr>
        <w:spacing w:after="0" w:line="360" w:lineRule="auto"/>
        <w:ind w:left="1080" w:firstLine="10"/>
        <w:jc w:val="both"/>
        <w:rPr>
          <w:rFonts w:ascii="Arial" w:eastAsia="Calibri" w:hAnsi="Arial" w:cs="Arial"/>
          <w:sz w:val="16"/>
          <w:szCs w:val="16"/>
          <w:vertAlign w:val="superscript"/>
        </w:rPr>
      </w:pPr>
      <w:r w:rsidRPr="00F7129C">
        <w:rPr>
          <w:rFonts w:ascii="Times New Roman" w:eastAsia="Calibri" w:hAnsi="Times New Roman" w:cs="Times New Roman"/>
          <w:sz w:val="24"/>
          <w:szCs w:val="24"/>
        </w:rPr>
        <w:t>Berikut adalah tanda-tanda dimulainya persalinan menurut: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{"citationItems":[{"id":"ITEM-1","itemData":{"author":[{"dropping-particle":"","family":"Sondakh","given":"Jenny JS","non-dropping-particle":"","parse-names":false,"suffix":""}],"id":"ITEM-1","issued":{"date-parts":[["2013"]]},"publisher":"Erlangga","publisher-place":"Jakarta","title":"Asuhan Kebidanan Persalinan dan Bayi Baru Lahir","type":"book"},"uris":["http://www.mendeley.com/documents/?uuid=b82428ef-d3c0-4e7a-9939-21c596b213a2"]}],"mendeley":{"formattedCitation":"&lt;sup&gt;25&lt;/sup&gt;","plainTextFormattedCitation":"25","previouslyFormattedCitation":"&lt;sup&gt;25&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25</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vertAlign w:val="superscript"/>
        </w:rPr>
        <w:t>,</w:t>
      </w:r>
      <w:r w:rsidRPr="00F7129C">
        <w:rPr>
          <w:rFonts w:ascii="Times New Roman" w:eastAsia="Calibri" w:hAnsi="Times New Roman" w:cs="Times New Roman"/>
          <w:sz w:val="24"/>
          <w:szCs w:val="24"/>
          <w:vertAlign w:val="superscript"/>
        </w:rPr>
        <w:fldChar w:fldCharType="begin" w:fldLock="1"/>
      </w:r>
      <w:r w:rsidRPr="00F7129C">
        <w:rPr>
          <w:rFonts w:ascii="Times New Roman" w:eastAsia="Calibri" w:hAnsi="Times New Roman" w:cs="Times New Roman"/>
          <w:sz w:val="24"/>
          <w:szCs w:val="24"/>
          <w:vertAlign w:val="superscript"/>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vertAlign w:val="superscript"/>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vertAlign w:val="superscript"/>
        </w:rPr>
        <w:fldChar w:fldCharType="end"/>
      </w:r>
    </w:p>
    <w:p w14:paraId="4A568517" w14:textId="77777777" w:rsidR="00F7129C" w:rsidRPr="00F7129C" w:rsidRDefault="00F7129C" w:rsidP="00BF3B32">
      <w:pPr>
        <w:numPr>
          <w:ilvl w:val="4"/>
          <w:numId w:val="20"/>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Terjadinya kontraksi/ his persalinan. </w:t>
      </w:r>
    </w:p>
    <w:p w14:paraId="743C8E95" w14:textId="77777777" w:rsidR="00F7129C" w:rsidRPr="00F7129C" w:rsidRDefault="00F7129C" w:rsidP="00117833">
      <w:pPr>
        <w:autoSpaceDE w:val="0"/>
        <w:autoSpaceDN w:val="0"/>
        <w:adjustRightInd w:val="0"/>
        <w:spacing w:after="0" w:line="360" w:lineRule="auto"/>
        <w:ind w:left="1080" w:firstLine="370"/>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Sifat kontraksi/ his persalinan:</w:t>
      </w:r>
    </w:p>
    <w:p w14:paraId="5236D20E" w14:textId="77777777" w:rsidR="00F7129C" w:rsidRPr="00F7129C" w:rsidRDefault="00F7129C" w:rsidP="00BF3B32">
      <w:pPr>
        <w:numPr>
          <w:ilvl w:val="0"/>
          <w:numId w:val="69"/>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Nyeri melingkar dari punggung memancar ke perut bagian depan.</w:t>
      </w:r>
    </w:p>
    <w:p w14:paraId="1C253A88" w14:textId="77777777" w:rsidR="00F7129C" w:rsidRPr="00F7129C" w:rsidRDefault="00F7129C" w:rsidP="00BF3B32">
      <w:pPr>
        <w:numPr>
          <w:ilvl w:val="0"/>
          <w:numId w:val="69"/>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Pinggang terasa sakit dan menjalar kedepan</w:t>
      </w:r>
    </w:p>
    <w:p w14:paraId="5B4325E8" w14:textId="77777777" w:rsidR="00F7129C" w:rsidRPr="00F7129C" w:rsidRDefault="00F7129C" w:rsidP="00BF3B32">
      <w:pPr>
        <w:numPr>
          <w:ilvl w:val="0"/>
          <w:numId w:val="69"/>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Sifatnya teratur, interval makin lama makin pendek dan kekuatannya makin besar.</w:t>
      </w:r>
    </w:p>
    <w:p w14:paraId="3A121F75" w14:textId="77777777" w:rsidR="00F7129C" w:rsidRPr="00F7129C" w:rsidRDefault="00F7129C" w:rsidP="00BF3B32">
      <w:pPr>
        <w:numPr>
          <w:ilvl w:val="0"/>
          <w:numId w:val="69"/>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Mempunyai pengaruh pada pendataran dan atau pembukaan servik.</w:t>
      </w:r>
    </w:p>
    <w:p w14:paraId="644D8DBD" w14:textId="77777777" w:rsidR="00F7129C" w:rsidRPr="00F7129C" w:rsidRDefault="00F7129C" w:rsidP="00BF3B32">
      <w:pPr>
        <w:numPr>
          <w:ilvl w:val="0"/>
          <w:numId w:val="69"/>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Makin beraktifitas ibu akan menambah kekuatan kontraksi.</w:t>
      </w:r>
    </w:p>
    <w:p w14:paraId="0E437B62" w14:textId="77777777" w:rsidR="00F7129C" w:rsidRPr="00F7129C" w:rsidRDefault="00F7129C" w:rsidP="00BF3B32">
      <w:pPr>
        <w:numPr>
          <w:ilvl w:val="0"/>
          <w:numId w:val="69"/>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Kontraksi uterus yang mengakibatkan perubahan pada serviks (frekuensi minimal 2 kali dalam 10 menit). Kontraksi yang terjadi dapat menyebabkan pendataran, penipisan dan pembukaan serviks.</w:t>
      </w:r>
    </w:p>
    <w:p w14:paraId="4DE10B68" w14:textId="77777777" w:rsidR="00F7129C" w:rsidRPr="00F7129C" w:rsidRDefault="00F7129C" w:rsidP="00BF3B32">
      <w:pPr>
        <w:numPr>
          <w:ilvl w:val="4"/>
          <w:numId w:val="20"/>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bCs/>
          <w:i/>
          <w:iCs/>
          <w:sz w:val="24"/>
          <w:szCs w:val="24"/>
        </w:rPr>
        <w:t>Bloody show</w:t>
      </w:r>
      <w:r w:rsidRPr="00F7129C">
        <w:rPr>
          <w:rFonts w:ascii="Times New Roman" w:eastAsia="Calibri" w:hAnsi="Times New Roman" w:cs="Times New Roman"/>
          <w:sz w:val="24"/>
          <w:szCs w:val="24"/>
        </w:rPr>
        <w:t xml:space="preserve"> (lendir disertai dengan darah).</w:t>
      </w:r>
    </w:p>
    <w:p w14:paraId="4D7F8672" w14:textId="77777777" w:rsidR="00F7129C" w:rsidRPr="00F7129C" w:rsidRDefault="00F7129C" w:rsidP="00117833">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Terjadinya his persalinan mengakibatkan terjadinya perubahan pada serviks yang akan menimbulkan pendataran dan pembukaan. Dengan pendataran dan pembukaan, lendir dari </w:t>
      </w:r>
      <w:r w:rsidRPr="00F7129C">
        <w:rPr>
          <w:rFonts w:ascii="Times New Roman" w:eastAsia="Calibri" w:hAnsi="Times New Roman" w:cs="Times New Roman"/>
          <w:i/>
          <w:iCs/>
          <w:sz w:val="24"/>
          <w:szCs w:val="24"/>
        </w:rPr>
        <w:t xml:space="preserve">canalis cervicalis </w:t>
      </w:r>
      <w:r w:rsidRPr="00F7129C">
        <w:rPr>
          <w:rFonts w:ascii="Times New Roman" w:eastAsia="Calibri" w:hAnsi="Times New Roman" w:cs="Times New Roman"/>
          <w:sz w:val="24"/>
          <w:szCs w:val="24"/>
        </w:rPr>
        <w:t xml:space="preserve">keluar disertai dengan sedikit darah. Perdarahan yang sedikit ini disebabkan karena lepasnya selaput janin pada bagian bawah segmen bawah rahim hingga beberapa </w:t>
      </w:r>
      <w:r w:rsidRPr="00F7129C">
        <w:rPr>
          <w:rFonts w:ascii="Times New Roman" w:eastAsia="Calibri" w:hAnsi="Times New Roman" w:cs="Times New Roman"/>
          <w:i/>
          <w:sz w:val="24"/>
          <w:szCs w:val="24"/>
        </w:rPr>
        <w:t>capillair</w:t>
      </w:r>
      <w:r w:rsidRPr="00F7129C">
        <w:rPr>
          <w:rFonts w:ascii="Times New Roman" w:eastAsia="Calibri" w:hAnsi="Times New Roman" w:cs="Times New Roman"/>
          <w:sz w:val="24"/>
          <w:szCs w:val="24"/>
        </w:rPr>
        <w:t xml:space="preserve"> darah terputus.</w:t>
      </w:r>
    </w:p>
    <w:p w14:paraId="3055B24F" w14:textId="77777777" w:rsidR="00F7129C" w:rsidRPr="00F7129C" w:rsidRDefault="00F7129C" w:rsidP="00BF3B32">
      <w:pPr>
        <w:numPr>
          <w:ilvl w:val="4"/>
          <w:numId w:val="20"/>
        </w:numPr>
        <w:autoSpaceDE w:val="0"/>
        <w:autoSpaceDN w:val="0"/>
        <w:adjustRightInd w:val="0"/>
        <w:spacing w:after="0" w:line="360" w:lineRule="auto"/>
        <w:ind w:left="1440" w:hanging="425"/>
        <w:contextualSpacing/>
        <w:jc w:val="both"/>
        <w:rPr>
          <w:rFonts w:ascii="Times New Roman" w:eastAsia="Calibri" w:hAnsi="Times New Roman" w:cs="Times New Roman"/>
          <w:i/>
          <w:sz w:val="24"/>
          <w:szCs w:val="24"/>
        </w:rPr>
      </w:pPr>
      <w:r w:rsidRPr="00F7129C">
        <w:rPr>
          <w:rFonts w:ascii="Times New Roman" w:eastAsia="Calibri" w:hAnsi="Times New Roman" w:cs="Times New Roman"/>
          <w:i/>
          <w:sz w:val="24"/>
          <w:szCs w:val="24"/>
        </w:rPr>
        <w:t xml:space="preserve">Premature Rupture of Membrane </w:t>
      </w:r>
      <w:r w:rsidRPr="00F7129C">
        <w:rPr>
          <w:rFonts w:ascii="Times New Roman" w:eastAsia="Calibri" w:hAnsi="Times New Roman" w:cs="Times New Roman"/>
          <w:sz w:val="24"/>
          <w:szCs w:val="24"/>
        </w:rPr>
        <w:t>(Pecah Ketuban)</w:t>
      </w:r>
    </w:p>
    <w:p w14:paraId="384E2FB4" w14:textId="3566066B" w:rsidR="008A1152" w:rsidRPr="000673C4" w:rsidRDefault="00F7129C" w:rsidP="00117833">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Adalah keluarnya cairan banyak dengan sekonyong-konyong dari jalan lahir. Hal ini terjadi akibat ketuban pecah atau selaput janin robek. Pada beberapa kasus persalinan akan terjadi pecah ketuban. Sebagian besar, keadaan ini terjadi menjelang pembukaan lengkap. Setelah </w:t>
      </w:r>
      <w:r w:rsidRPr="00F7129C">
        <w:rPr>
          <w:rFonts w:ascii="Times New Roman" w:eastAsia="Calibri" w:hAnsi="Times New Roman" w:cs="Times New Roman"/>
          <w:sz w:val="24"/>
          <w:szCs w:val="24"/>
        </w:rPr>
        <w:lastRenderedPageBreak/>
        <w:t>adanya pecah ketuban, diharapkan proses persalinan akan berlangsung kurang dari 24 jam.</w:t>
      </w:r>
    </w:p>
    <w:p w14:paraId="21EF3D30" w14:textId="77777777" w:rsidR="00F7129C" w:rsidRPr="00F7129C" w:rsidRDefault="00F7129C" w:rsidP="00BF3B32">
      <w:pPr>
        <w:numPr>
          <w:ilvl w:val="4"/>
          <w:numId w:val="20"/>
        </w:numPr>
        <w:autoSpaceDE w:val="0"/>
        <w:autoSpaceDN w:val="0"/>
        <w:adjustRightInd w:val="0"/>
        <w:spacing w:after="0" w:line="360" w:lineRule="auto"/>
        <w:ind w:left="1440" w:hanging="425"/>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Penipisan dan pembukaan servik. </w:t>
      </w:r>
    </w:p>
    <w:p w14:paraId="720B1ED8" w14:textId="77777777" w:rsidR="00F7129C" w:rsidRPr="00F7129C" w:rsidRDefault="00F7129C" w:rsidP="00117833">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Pelunakan, penipisan dan pembukaan servik ditandai dengan adanya pengeluaran lendir dan darah sebagai tanda pemula.</w:t>
      </w:r>
    </w:p>
    <w:p w14:paraId="2FAB3E74" w14:textId="258B047B" w:rsidR="00F7129C" w:rsidRPr="00F7129C" w:rsidRDefault="00EF7C05" w:rsidP="00EF7C05">
      <w:pPr>
        <w:autoSpaceDE w:val="0"/>
        <w:autoSpaceDN w:val="0"/>
        <w:adjustRightInd w:val="0"/>
        <w:spacing w:after="0" w:line="240" w:lineRule="auto"/>
        <w:ind w:left="2880" w:hanging="1462"/>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Tabel </w:t>
      </w:r>
      <w:r w:rsidR="00F7129C" w:rsidRPr="00F7129C">
        <w:rPr>
          <w:rFonts w:ascii="Times New Roman" w:eastAsia="Calibri" w:hAnsi="Times New Roman" w:cs="Times New Roman"/>
          <w:b/>
          <w:bCs/>
          <w:sz w:val="24"/>
          <w:szCs w:val="24"/>
        </w:rPr>
        <w:t>3. Karakteristik Persalinan Sesungguhnya dan        Persalinan Semu</w:t>
      </w:r>
      <w:r w:rsidR="00F7129C" w:rsidRPr="00F7129C">
        <w:rPr>
          <w:rFonts w:ascii="Times New Roman" w:eastAsia="Calibri" w:hAnsi="Times New Roman" w:cs="Times New Roman"/>
          <w:b/>
          <w:bCs/>
          <w:sz w:val="24"/>
          <w:szCs w:val="24"/>
        </w:rPr>
        <w:fldChar w:fldCharType="begin" w:fldLock="1"/>
      </w:r>
      <w:r w:rsidR="00F7129C" w:rsidRPr="00F7129C">
        <w:rPr>
          <w:rFonts w:ascii="Times New Roman" w:eastAsia="Calibri" w:hAnsi="Times New Roman" w:cs="Times New Roman"/>
          <w:b/>
          <w:bCs/>
          <w:sz w:val="24"/>
          <w:szCs w:val="24"/>
        </w:rPr>
        <w:instrText>ADDIN CSL_CITATION {"citationItems":[{"id":"ITEM-1","itemData":{"author":[{"dropping-particle":"","family":"Sumarah","given":"","non-dropping-particle":"","parse-names":false,"suffix":""},{"dropping-particle":"","family":"Widyastuti","given":"Yani","non-dropping-particle":"","parse-names":false,"suffix":""},{"dropping-particle":"","family":"Wiyati","given":"Nining","non-dropping-particle":"","parse-names":false,"suffix":""}],"id":"ITEM-1","issued":{"date-parts":[["2011"]]},"publisher":"Fitramaya","publisher-place":"Yogyakarta","title":"Perawatan Ibu Bersalin (Asuhan Kebidanan Pada Ibu Bersalin)","type":"book"},"uris":["http://www.mendeley.com/documents/?uuid=6c9914ff-a4fe-4c9a-b377-b535a4dd1f51"]}],"mendeley":{"formattedCitation":"&lt;sup&gt;29&lt;/sup&gt;","plainTextFormattedCitation":"29","previouslyFormattedCitation":"&lt;sup&gt;29&lt;/sup&gt;"},"properties":{"noteIndex":0},"schema":"https://github.com/citation-style-language/schema/raw/master/csl-citation.json"}</w:instrText>
      </w:r>
      <w:r w:rsidR="00F7129C" w:rsidRPr="00F7129C">
        <w:rPr>
          <w:rFonts w:ascii="Times New Roman" w:eastAsia="Calibri" w:hAnsi="Times New Roman" w:cs="Times New Roman"/>
          <w:b/>
          <w:bCs/>
          <w:sz w:val="24"/>
          <w:szCs w:val="24"/>
        </w:rPr>
        <w:fldChar w:fldCharType="separate"/>
      </w:r>
      <w:r w:rsidR="00F7129C" w:rsidRPr="00F7129C">
        <w:rPr>
          <w:rFonts w:ascii="Times New Roman" w:eastAsia="Calibri" w:hAnsi="Times New Roman" w:cs="Times New Roman"/>
          <w:bCs/>
          <w:noProof/>
          <w:sz w:val="24"/>
          <w:szCs w:val="24"/>
          <w:vertAlign w:val="superscript"/>
        </w:rPr>
        <w:t>29</w:t>
      </w:r>
      <w:r w:rsidR="00F7129C" w:rsidRPr="00F7129C">
        <w:rPr>
          <w:rFonts w:ascii="Times New Roman" w:eastAsia="Calibri" w:hAnsi="Times New Roman" w:cs="Times New Roman"/>
          <w:b/>
          <w:bCs/>
          <w:sz w:val="24"/>
          <w:szCs w:val="24"/>
        </w:rPr>
        <w:fldChar w:fldCharType="end"/>
      </w:r>
    </w:p>
    <w:p w14:paraId="5787B6E4" w14:textId="77777777" w:rsidR="00F7129C" w:rsidRPr="00F7129C" w:rsidRDefault="00F7129C" w:rsidP="00F7129C">
      <w:pPr>
        <w:autoSpaceDE w:val="0"/>
        <w:autoSpaceDN w:val="0"/>
        <w:adjustRightInd w:val="0"/>
        <w:spacing w:after="0" w:line="240" w:lineRule="auto"/>
        <w:ind w:left="1440"/>
        <w:jc w:val="center"/>
        <w:rPr>
          <w:rFonts w:ascii="Times New Roman" w:eastAsia="Calibri" w:hAnsi="Times New Roman" w:cs="Times New Roman"/>
          <w:bCs/>
          <w:sz w:val="24"/>
          <w:szCs w:val="24"/>
        </w:rPr>
      </w:pPr>
    </w:p>
    <w:tbl>
      <w:tblPr>
        <w:tblStyle w:val="TableGrid2"/>
        <w:tblW w:w="0" w:type="auto"/>
        <w:tblInd w:w="1526"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3260"/>
        <w:gridCol w:w="3260"/>
      </w:tblGrid>
      <w:tr w:rsidR="00F7129C" w:rsidRPr="00F7129C" w14:paraId="5922BF7E" w14:textId="77777777" w:rsidTr="0035664D">
        <w:tc>
          <w:tcPr>
            <w:tcW w:w="3260" w:type="dxa"/>
            <w:hideMark/>
          </w:tcPr>
          <w:p w14:paraId="0C801F00" w14:textId="77777777" w:rsidR="00F7129C" w:rsidRPr="00F7129C" w:rsidRDefault="00F7129C" w:rsidP="00F7129C">
            <w:pPr>
              <w:autoSpaceDE w:val="0"/>
              <w:autoSpaceDN w:val="0"/>
              <w:adjustRightInd w:val="0"/>
              <w:contextualSpacing/>
              <w:jc w:val="center"/>
              <w:rPr>
                <w:rFonts w:ascii="Times New Roman" w:hAnsi="Times New Roman"/>
                <w:bCs/>
                <w:sz w:val="20"/>
                <w:szCs w:val="20"/>
              </w:rPr>
            </w:pPr>
            <w:r w:rsidRPr="00F7129C">
              <w:rPr>
                <w:rFonts w:ascii="Times New Roman" w:hAnsi="Times New Roman"/>
                <w:b/>
                <w:bCs/>
                <w:sz w:val="20"/>
                <w:szCs w:val="20"/>
              </w:rPr>
              <w:t>Persalinan sesungguhnya</w:t>
            </w:r>
          </w:p>
        </w:tc>
        <w:tc>
          <w:tcPr>
            <w:tcW w:w="3260" w:type="dxa"/>
            <w:hideMark/>
          </w:tcPr>
          <w:p w14:paraId="2A31F222" w14:textId="77777777" w:rsidR="00F7129C" w:rsidRPr="00F7129C" w:rsidRDefault="00F7129C" w:rsidP="00F7129C">
            <w:pPr>
              <w:autoSpaceDE w:val="0"/>
              <w:autoSpaceDN w:val="0"/>
              <w:adjustRightInd w:val="0"/>
              <w:contextualSpacing/>
              <w:jc w:val="center"/>
              <w:rPr>
                <w:rFonts w:ascii="Times New Roman" w:hAnsi="Times New Roman"/>
                <w:bCs/>
                <w:sz w:val="20"/>
                <w:szCs w:val="20"/>
              </w:rPr>
            </w:pPr>
            <w:r w:rsidRPr="00F7129C">
              <w:rPr>
                <w:rFonts w:ascii="Times New Roman" w:hAnsi="Times New Roman"/>
                <w:b/>
                <w:bCs/>
                <w:sz w:val="20"/>
                <w:szCs w:val="20"/>
              </w:rPr>
              <w:t>Persalinan semu</w:t>
            </w:r>
          </w:p>
        </w:tc>
      </w:tr>
      <w:tr w:rsidR="00F7129C" w:rsidRPr="00F7129C" w14:paraId="2918D2E6" w14:textId="77777777" w:rsidTr="0035664D">
        <w:tc>
          <w:tcPr>
            <w:tcW w:w="3260" w:type="dxa"/>
            <w:hideMark/>
          </w:tcPr>
          <w:p w14:paraId="25192702" w14:textId="77777777" w:rsidR="00F7129C" w:rsidRPr="00F7129C" w:rsidRDefault="00F7129C" w:rsidP="00F7129C">
            <w:pPr>
              <w:autoSpaceDE w:val="0"/>
              <w:autoSpaceDN w:val="0"/>
              <w:adjustRightInd w:val="0"/>
              <w:contextualSpacing/>
              <w:jc w:val="both"/>
              <w:rPr>
                <w:rFonts w:ascii="Times New Roman" w:hAnsi="Times New Roman"/>
                <w:bCs/>
                <w:sz w:val="20"/>
                <w:szCs w:val="20"/>
              </w:rPr>
            </w:pPr>
            <w:r w:rsidRPr="00F7129C">
              <w:rPr>
                <w:rFonts w:ascii="Times New Roman" w:hAnsi="Times New Roman"/>
                <w:sz w:val="20"/>
                <w:szCs w:val="20"/>
              </w:rPr>
              <w:t>Serviks menipis dan membuka</w:t>
            </w:r>
          </w:p>
        </w:tc>
        <w:tc>
          <w:tcPr>
            <w:tcW w:w="3260" w:type="dxa"/>
            <w:hideMark/>
          </w:tcPr>
          <w:p w14:paraId="50FA3039"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Tidak ada perubahan pada serviks</w:t>
            </w:r>
          </w:p>
        </w:tc>
      </w:tr>
      <w:tr w:rsidR="00F7129C" w:rsidRPr="00F7129C" w14:paraId="008BDDE1" w14:textId="77777777" w:rsidTr="0035664D">
        <w:tc>
          <w:tcPr>
            <w:tcW w:w="3260" w:type="dxa"/>
            <w:hideMark/>
          </w:tcPr>
          <w:p w14:paraId="385F9361" w14:textId="77777777" w:rsidR="00F7129C" w:rsidRPr="00F7129C" w:rsidRDefault="00F7129C" w:rsidP="00F7129C">
            <w:pPr>
              <w:autoSpaceDE w:val="0"/>
              <w:autoSpaceDN w:val="0"/>
              <w:adjustRightInd w:val="0"/>
              <w:contextualSpacing/>
              <w:jc w:val="both"/>
              <w:rPr>
                <w:rFonts w:ascii="Times New Roman" w:hAnsi="Times New Roman"/>
                <w:bCs/>
                <w:sz w:val="20"/>
                <w:szCs w:val="20"/>
              </w:rPr>
            </w:pPr>
            <w:r w:rsidRPr="00F7129C">
              <w:rPr>
                <w:rFonts w:ascii="Times New Roman" w:hAnsi="Times New Roman"/>
                <w:sz w:val="20"/>
                <w:szCs w:val="20"/>
              </w:rPr>
              <w:t>Rasa nyeri dan interval teratur</w:t>
            </w:r>
          </w:p>
        </w:tc>
        <w:tc>
          <w:tcPr>
            <w:tcW w:w="3260" w:type="dxa"/>
            <w:hideMark/>
          </w:tcPr>
          <w:p w14:paraId="45A5B133"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Rasa nyeri tidak teratur</w:t>
            </w:r>
          </w:p>
        </w:tc>
      </w:tr>
      <w:tr w:rsidR="00F7129C" w:rsidRPr="00F7129C" w14:paraId="44E51205" w14:textId="77777777" w:rsidTr="0035664D">
        <w:tc>
          <w:tcPr>
            <w:tcW w:w="3260" w:type="dxa"/>
            <w:hideMark/>
          </w:tcPr>
          <w:p w14:paraId="10CBA6E1"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Interval antara rasa nyeri yang secara perlahan semakin pendek</w:t>
            </w:r>
          </w:p>
        </w:tc>
        <w:tc>
          <w:tcPr>
            <w:tcW w:w="3260" w:type="dxa"/>
            <w:hideMark/>
          </w:tcPr>
          <w:p w14:paraId="6FCDCAAC"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Tidak ada perubahan interval antara rasa nyeri yang satu dengan yang lain</w:t>
            </w:r>
          </w:p>
        </w:tc>
      </w:tr>
      <w:tr w:rsidR="00F7129C" w:rsidRPr="00F7129C" w14:paraId="70AD5191" w14:textId="77777777" w:rsidTr="0035664D">
        <w:tc>
          <w:tcPr>
            <w:tcW w:w="3260" w:type="dxa"/>
            <w:hideMark/>
          </w:tcPr>
          <w:p w14:paraId="22F130D8"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Waktu dan kekuatan kontraksi semakin bertambah</w:t>
            </w:r>
          </w:p>
        </w:tc>
        <w:tc>
          <w:tcPr>
            <w:tcW w:w="3260" w:type="dxa"/>
            <w:hideMark/>
          </w:tcPr>
          <w:p w14:paraId="19EB9EF2"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Tidak ada perubahan pada waktu</w:t>
            </w:r>
          </w:p>
          <w:p w14:paraId="7F3D6089"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dan kekuatan kontraksi</w:t>
            </w:r>
          </w:p>
        </w:tc>
      </w:tr>
      <w:tr w:rsidR="00F7129C" w:rsidRPr="00F7129C" w14:paraId="06E6FEB6" w14:textId="77777777" w:rsidTr="0035664D">
        <w:tc>
          <w:tcPr>
            <w:tcW w:w="3260" w:type="dxa"/>
            <w:hideMark/>
          </w:tcPr>
          <w:p w14:paraId="441F13CC"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Rasa nyeri terasa dibagian belakang dan menyebar ke depan</w:t>
            </w:r>
          </w:p>
        </w:tc>
        <w:tc>
          <w:tcPr>
            <w:tcW w:w="3260" w:type="dxa"/>
            <w:hideMark/>
          </w:tcPr>
          <w:p w14:paraId="77475724"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Kebanyakan rasa nyeri di bagian depan</w:t>
            </w:r>
          </w:p>
        </w:tc>
      </w:tr>
      <w:tr w:rsidR="00F7129C" w:rsidRPr="00F7129C" w14:paraId="1C6F7723" w14:textId="77777777" w:rsidTr="0035664D">
        <w:tc>
          <w:tcPr>
            <w:tcW w:w="3260" w:type="dxa"/>
            <w:hideMark/>
          </w:tcPr>
          <w:p w14:paraId="66C63EB1"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Dengan berjalan bertambah intensitas</w:t>
            </w:r>
          </w:p>
        </w:tc>
        <w:tc>
          <w:tcPr>
            <w:tcW w:w="3260" w:type="dxa"/>
            <w:hideMark/>
          </w:tcPr>
          <w:p w14:paraId="5E5FFD71"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Tidak ada perubahan rasa nyeri</w:t>
            </w:r>
          </w:p>
          <w:p w14:paraId="238ABC88"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dengan berjalan</w:t>
            </w:r>
          </w:p>
        </w:tc>
      </w:tr>
      <w:tr w:rsidR="00F7129C" w:rsidRPr="00F7129C" w14:paraId="151CF18B" w14:textId="77777777" w:rsidTr="0035664D">
        <w:tc>
          <w:tcPr>
            <w:tcW w:w="3260" w:type="dxa"/>
            <w:hideMark/>
          </w:tcPr>
          <w:p w14:paraId="7B3A495C"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Ada hubungan antara tingkat kekuatan kontraksi dengan</w:t>
            </w:r>
          </w:p>
          <w:p w14:paraId="061D51DA"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intensitas nyeri</w:t>
            </w:r>
          </w:p>
        </w:tc>
        <w:tc>
          <w:tcPr>
            <w:tcW w:w="3260" w:type="dxa"/>
            <w:hideMark/>
          </w:tcPr>
          <w:p w14:paraId="2DD9BC63"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Tidak ada hubungan antara tingkat kekuatan kontraksi uterus dengan intensitas nyeri</w:t>
            </w:r>
          </w:p>
        </w:tc>
      </w:tr>
      <w:tr w:rsidR="00F7129C" w:rsidRPr="00F7129C" w14:paraId="536A2AD8" w14:textId="77777777" w:rsidTr="0035664D">
        <w:tc>
          <w:tcPr>
            <w:tcW w:w="3260" w:type="dxa"/>
            <w:hideMark/>
          </w:tcPr>
          <w:p w14:paraId="126B113B" w14:textId="77777777" w:rsidR="00F7129C" w:rsidRPr="00F7129C" w:rsidRDefault="00F7129C" w:rsidP="00F7129C">
            <w:pPr>
              <w:autoSpaceDE w:val="0"/>
              <w:autoSpaceDN w:val="0"/>
              <w:adjustRightInd w:val="0"/>
              <w:contextualSpacing/>
              <w:jc w:val="both"/>
              <w:rPr>
                <w:rFonts w:ascii="Times New Roman" w:hAnsi="Times New Roman"/>
                <w:bCs/>
                <w:sz w:val="20"/>
                <w:szCs w:val="20"/>
              </w:rPr>
            </w:pPr>
            <w:r w:rsidRPr="00F7129C">
              <w:rPr>
                <w:rFonts w:ascii="Times New Roman" w:hAnsi="Times New Roman"/>
                <w:sz w:val="20"/>
                <w:szCs w:val="20"/>
              </w:rPr>
              <w:t>Lendir darah sering tampak</w:t>
            </w:r>
          </w:p>
        </w:tc>
        <w:tc>
          <w:tcPr>
            <w:tcW w:w="3260" w:type="dxa"/>
            <w:hideMark/>
          </w:tcPr>
          <w:p w14:paraId="3080AC99"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Tidak ada lendir darah</w:t>
            </w:r>
          </w:p>
        </w:tc>
      </w:tr>
      <w:tr w:rsidR="00F7129C" w:rsidRPr="00F7129C" w14:paraId="40A1DCD7" w14:textId="77777777" w:rsidTr="0035664D">
        <w:tc>
          <w:tcPr>
            <w:tcW w:w="3260" w:type="dxa"/>
            <w:hideMark/>
          </w:tcPr>
          <w:p w14:paraId="2AFA8254" w14:textId="77777777" w:rsidR="00F7129C" w:rsidRPr="00F7129C" w:rsidRDefault="00F7129C" w:rsidP="00F7129C">
            <w:pPr>
              <w:autoSpaceDE w:val="0"/>
              <w:autoSpaceDN w:val="0"/>
              <w:adjustRightInd w:val="0"/>
              <w:contextualSpacing/>
              <w:jc w:val="both"/>
              <w:rPr>
                <w:rFonts w:ascii="Times New Roman" w:hAnsi="Times New Roman"/>
                <w:sz w:val="20"/>
                <w:szCs w:val="20"/>
              </w:rPr>
            </w:pPr>
            <w:r w:rsidRPr="00F7129C">
              <w:rPr>
                <w:rFonts w:ascii="Times New Roman" w:hAnsi="Times New Roman"/>
                <w:sz w:val="20"/>
                <w:szCs w:val="20"/>
              </w:rPr>
              <w:t>Ada penurunan bagian kepala janin</w:t>
            </w:r>
          </w:p>
        </w:tc>
        <w:tc>
          <w:tcPr>
            <w:tcW w:w="3260" w:type="dxa"/>
            <w:hideMark/>
          </w:tcPr>
          <w:p w14:paraId="67668C88"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Tidak ada kemajuan penurunan</w:t>
            </w:r>
          </w:p>
          <w:p w14:paraId="642A2A33"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bagian terendah janin</w:t>
            </w:r>
          </w:p>
        </w:tc>
      </w:tr>
      <w:tr w:rsidR="00F7129C" w:rsidRPr="00F7129C" w14:paraId="120F647B" w14:textId="77777777" w:rsidTr="0035664D">
        <w:tc>
          <w:tcPr>
            <w:tcW w:w="3260" w:type="dxa"/>
            <w:hideMark/>
          </w:tcPr>
          <w:p w14:paraId="1CA1F6AE"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Kepala janin sudah terfiksasi di</w:t>
            </w:r>
          </w:p>
          <w:p w14:paraId="0C812B22" w14:textId="77777777" w:rsidR="00F7129C" w:rsidRPr="00F7129C" w:rsidRDefault="00F7129C" w:rsidP="00F7129C">
            <w:pPr>
              <w:autoSpaceDE w:val="0"/>
              <w:autoSpaceDN w:val="0"/>
              <w:adjustRightInd w:val="0"/>
              <w:contextualSpacing/>
              <w:jc w:val="both"/>
              <w:rPr>
                <w:rFonts w:ascii="Times New Roman" w:hAnsi="Times New Roman"/>
                <w:sz w:val="20"/>
                <w:szCs w:val="20"/>
              </w:rPr>
            </w:pPr>
            <w:r w:rsidRPr="00F7129C">
              <w:rPr>
                <w:rFonts w:ascii="Times New Roman" w:hAnsi="Times New Roman"/>
                <w:sz w:val="20"/>
                <w:szCs w:val="20"/>
              </w:rPr>
              <w:t>PAP diantara kontraksi</w:t>
            </w:r>
          </w:p>
        </w:tc>
        <w:tc>
          <w:tcPr>
            <w:tcW w:w="3260" w:type="dxa"/>
            <w:hideMark/>
          </w:tcPr>
          <w:p w14:paraId="52607A7D"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Kepala belum masuk PAP walau</w:t>
            </w:r>
          </w:p>
          <w:p w14:paraId="5A47DDA8"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ada kontraksi</w:t>
            </w:r>
          </w:p>
        </w:tc>
      </w:tr>
      <w:tr w:rsidR="00F7129C" w:rsidRPr="00F7129C" w14:paraId="029C89E1" w14:textId="77777777" w:rsidTr="0035664D">
        <w:tc>
          <w:tcPr>
            <w:tcW w:w="3260" w:type="dxa"/>
            <w:hideMark/>
          </w:tcPr>
          <w:p w14:paraId="738E6C1E"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Pemberian obat penenang tidak</w:t>
            </w:r>
          </w:p>
          <w:p w14:paraId="39D6A5E6"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menghentikan proses persalinan</w:t>
            </w:r>
          </w:p>
          <w:p w14:paraId="7AA72AB7" w14:textId="77777777" w:rsidR="00F7129C" w:rsidRPr="00F7129C" w:rsidRDefault="00F7129C" w:rsidP="00F7129C">
            <w:pPr>
              <w:autoSpaceDE w:val="0"/>
              <w:autoSpaceDN w:val="0"/>
              <w:adjustRightInd w:val="0"/>
              <w:contextualSpacing/>
              <w:jc w:val="both"/>
              <w:rPr>
                <w:rFonts w:ascii="Times New Roman" w:hAnsi="Times New Roman"/>
                <w:sz w:val="20"/>
                <w:szCs w:val="20"/>
              </w:rPr>
            </w:pPr>
            <w:r w:rsidRPr="00F7129C">
              <w:rPr>
                <w:rFonts w:ascii="Times New Roman" w:hAnsi="Times New Roman"/>
                <w:sz w:val="20"/>
                <w:szCs w:val="20"/>
              </w:rPr>
              <w:t>sesungguhnya</w:t>
            </w:r>
          </w:p>
        </w:tc>
        <w:tc>
          <w:tcPr>
            <w:tcW w:w="3260" w:type="dxa"/>
            <w:hideMark/>
          </w:tcPr>
          <w:p w14:paraId="7A1E973A"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Pemberian obat penenang yang efisien menghentikan rasa nyeri pada persalinan semu</w:t>
            </w:r>
          </w:p>
        </w:tc>
      </w:tr>
    </w:tbl>
    <w:p w14:paraId="4A622F51" w14:textId="77777777" w:rsidR="00F7129C" w:rsidRPr="00F7129C" w:rsidRDefault="00F7129C" w:rsidP="00F7129C">
      <w:pPr>
        <w:autoSpaceDE w:val="0"/>
        <w:autoSpaceDN w:val="0"/>
        <w:adjustRightInd w:val="0"/>
        <w:spacing w:after="0" w:line="240" w:lineRule="auto"/>
        <w:ind w:left="720" w:firstLine="720"/>
        <w:rPr>
          <w:rFonts w:ascii="Times New Roman" w:eastAsia="Calibri" w:hAnsi="Times New Roman" w:cs="Times New Roman"/>
          <w:sz w:val="23"/>
          <w:szCs w:val="23"/>
        </w:rPr>
      </w:pPr>
      <w:r w:rsidRPr="00F7129C">
        <w:rPr>
          <w:rFonts w:ascii="Times New Roman" w:eastAsia="Calibri" w:hAnsi="Times New Roman" w:cs="Times New Roman"/>
          <w:sz w:val="23"/>
          <w:szCs w:val="23"/>
        </w:rPr>
        <w:t xml:space="preserve"> </w:t>
      </w:r>
    </w:p>
    <w:p w14:paraId="33BE0135" w14:textId="77777777" w:rsidR="00F7129C" w:rsidRPr="00117833" w:rsidRDefault="00F7129C" w:rsidP="00BF3B32">
      <w:pPr>
        <w:numPr>
          <w:ilvl w:val="1"/>
          <w:numId w:val="20"/>
        </w:numPr>
        <w:spacing w:after="0" w:line="360" w:lineRule="auto"/>
        <w:ind w:left="1080"/>
        <w:contextualSpacing/>
        <w:rPr>
          <w:rFonts w:ascii="Times New Roman" w:eastAsia="Calibri" w:hAnsi="Times New Roman" w:cs="Times New Roman"/>
          <w:b/>
          <w:sz w:val="24"/>
          <w:szCs w:val="24"/>
          <w:lang w:val="id-ID"/>
        </w:rPr>
      </w:pPr>
      <w:r w:rsidRPr="00117833">
        <w:rPr>
          <w:rFonts w:ascii="Times New Roman" w:eastAsia="Calibri" w:hAnsi="Times New Roman" w:cs="Times New Roman"/>
          <w:b/>
          <w:sz w:val="24"/>
          <w:szCs w:val="24"/>
        </w:rPr>
        <w:t>Tahapan Persalinan</w:t>
      </w:r>
    </w:p>
    <w:p w14:paraId="1B412360" w14:textId="77777777" w:rsidR="00F7129C" w:rsidRPr="00F7129C" w:rsidRDefault="00F7129C" w:rsidP="00117833">
      <w:pPr>
        <w:spacing w:after="0" w:line="360" w:lineRule="auto"/>
        <w:ind w:left="108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Persalinan dibagi menjadi 4 tahap, yaitu:</w:t>
      </w:r>
    </w:p>
    <w:p w14:paraId="2CF6DA8A" w14:textId="77777777" w:rsidR="00F7129C" w:rsidRPr="00F7129C" w:rsidRDefault="00F7129C" w:rsidP="00BF3B32">
      <w:pPr>
        <w:numPr>
          <w:ilvl w:val="4"/>
          <w:numId w:val="20"/>
        </w:numPr>
        <w:spacing w:after="0" w:line="360" w:lineRule="auto"/>
        <w:ind w:left="1440"/>
        <w:contextualSpacing/>
        <w:jc w:val="both"/>
        <w:rPr>
          <w:rFonts w:ascii="Times New Roman" w:eastAsia="Calibri" w:hAnsi="Times New Roman" w:cs="Times New Roman"/>
          <w:b/>
          <w:sz w:val="24"/>
          <w:szCs w:val="24"/>
          <w:lang w:val="id-ID"/>
        </w:rPr>
      </w:pPr>
      <w:r w:rsidRPr="00F7129C">
        <w:rPr>
          <w:rFonts w:ascii="Times New Roman" w:eastAsia="Calibri" w:hAnsi="Times New Roman" w:cs="Times New Roman"/>
          <w:sz w:val="24"/>
          <w:szCs w:val="24"/>
        </w:rPr>
        <w:t>Kala I (Kala Pembukaan)</w:t>
      </w:r>
    </w:p>
    <w:p w14:paraId="152AB09C" w14:textId="77777777" w:rsidR="00F7129C" w:rsidRPr="00F7129C" w:rsidRDefault="00F7129C" w:rsidP="00117833">
      <w:p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Inpartu ditandai dengan keluarnya lendir bercampur darah karena serviks mulai membuka dan mendatar. Darah berasal dari pecahnya pembuluh darah kapiler sekitar kanalis servikalis karena pergeseran pergeseran ketika serviks mendatar dan membuka.</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26&lt;/sup&gt;","plainTextFormattedCitation":"26","previouslyFormattedCitation":"&lt;sup&gt;26&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26</w:t>
      </w:r>
      <w:r w:rsidRPr="00F7129C">
        <w:rPr>
          <w:rFonts w:ascii="Times New Roman" w:eastAsia="Calibri" w:hAnsi="Times New Roman" w:cs="Times New Roman"/>
          <w:sz w:val="24"/>
          <w:szCs w:val="24"/>
        </w:rPr>
        <w:fldChar w:fldCharType="end"/>
      </w:r>
    </w:p>
    <w:p w14:paraId="21C6074C" w14:textId="77777777" w:rsidR="00F7129C" w:rsidRPr="00F7129C" w:rsidRDefault="00F7129C" w:rsidP="00117833">
      <w:p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lastRenderedPageBreak/>
        <w:t>Kala I adalah kala pembukaan yang berlangsung antara pembukaan 0-10 cm atau pembukaan lengkap. Proses ini terjadi dua fase yakni fase laten selama 8 jam dimana serviks membuka sampai 3 cm dan fase aktif selama 7 jam dimana serviks membuka dari 3-10 cm. Kontraksi lebih kuat dan sering terjadi selama fase aktif. Pada permulaan his kala pembukaan berlangsung tidak begitu kuat sehingga atau ibu bersalin masih dapat berjalan-jalan.</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4512B20B" w14:textId="77777777" w:rsidR="00F7129C" w:rsidRPr="00F7129C" w:rsidRDefault="00F7129C" w:rsidP="00117833">
      <w:p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Pemantauan kemajuan persalinan dilakukan dengan menggunakan partograf, pemantauan DJJ setiap 30 menit sekali, tekanan darah diperiksa selama 4 jam sekali, suhu selama 2 jam sekali, nadi selama 30 menit, pemeriksaan dalam dilakukan 4 jam sekali, dan DJJ yang normal adalah 100x/ menit-180x/ menit.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{"citationItems":[{"id":"ITEM-1","itemData":{"author":[{"dropping-particle":"","family":"Kementerian Kesehatan RI","given":"","non-dropping-particle":"","parse-names":false,"suffix":""}],"id":"ITEM-1","issued":{"date-parts":[["2015"]]},"publisher":"Kementerian Kesehatan RI","publisher-place":"Jakarta","title":"Buku Saku Pelayanan Kesehatan Ibu di Fasilitas Kesehatan Dasar dan Rujukan","type":"book"},"uris":["http://www.mendeley.com/documents/?uuid=12d92659-6db9-4d0b-9c42-8ca9b657647e"]}],"mendeley":{"formattedCitation":"&lt;sup&gt;30&lt;/sup&gt;","plainTextFormattedCitation":"30","previouslyFormattedCitation":"&lt;sup&gt;30&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30</w:t>
      </w:r>
      <w:r w:rsidRPr="00F7129C">
        <w:rPr>
          <w:rFonts w:ascii="Times New Roman" w:eastAsia="Calibri" w:hAnsi="Times New Roman" w:cs="Times New Roman"/>
          <w:sz w:val="24"/>
          <w:szCs w:val="24"/>
        </w:rPr>
        <w:fldChar w:fldCharType="end"/>
      </w:r>
    </w:p>
    <w:p w14:paraId="79453C1D" w14:textId="77777777" w:rsidR="00F7129C" w:rsidRPr="00F7129C" w:rsidRDefault="00F7129C" w:rsidP="00117833">
      <w:pPr>
        <w:spacing w:after="0" w:line="360" w:lineRule="auto"/>
        <w:ind w:left="1440"/>
        <w:contextualSpacing/>
        <w:jc w:val="both"/>
        <w:rPr>
          <w:rFonts w:ascii="Times New Roman" w:eastAsia="Calibri" w:hAnsi="Times New Roman" w:cs="Times New Roman"/>
          <w:b/>
          <w:sz w:val="24"/>
          <w:szCs w:val="24"/>
          <w:lang w:val="id-ID"/>
        </w:rPr>
      </w:pPr>
      <w:r w:rsidRPr="00F7129C">
        <w:rPr>
          <w:rFonts w:ascii="Times New Roman" w:eastAsia="Times New Roman" w:hAnsi="Times New Roman" w:cs="Times New Roman"/>
          <w:sz w:val="24"/>
          <w:szCs w:val="24"/>
        </w:rPr>
        <w:t>Pemeriksaan yang perlu dilakukan pada kala I adalah:</w:t>
      </w:r>
    </w:p>
    <w:p w14:paraId="702028DB" w14:textId="77777777" w:rsidR="00F7129C" w:rsidRPr="00F7129C" w:rsidRDefault="00F7129C" w:rsidP="00BF3B32">
      <w:pPr>
        <w:numPr>
          <w:ilvl w:val="0"/>
          <w:numId w:val="70"/>
        </w:numPr>
        <w:tabs>
          <w:tab w:val="clear" w:pos="2203"/>
        </w:tabs>
        <w:spacing w:after="0" w:line="360" w:lineRule="auto"/>
        <w:ind w:left="1800"/>
        <w:contextualSpacing/>
        <w:jc w:val="both"/>
        <w:rPr>
          <w:rFonts w:ascii="Times New Roman" w:eastAsia="Calibri" w:hAnsi="Times New Roman" w:cs="Times New Roman"/>
          <w:sz w:val="24"/>
          <w:szCs w:val="24"/>
        </w:rPr>
      </w:pPr>
      <w:r w:rsidRPr="00F7129C">
        <w:rPr>
          <w:rFonts w:ascii="Times New Roman" w:eastAsia="Times New Roman" w:hAnsi="Times New Roman" w:cs="Times New Roman"/>
          <w:sz w:val="24"/>
          <w:szCs w:val="24"/>
        </w:rPr>
        <w:t>Pemeriksaan tanda vital ibu, yaitu tekanan darah setiap 4 jam serta pemeriksaan kecepatan nadi dan suhu setiap 1 jam.</w:t>
      </w:r>
    </w:p>
    <w:p w14:paraId="1CCC515F" w14:textId="77777777" w:rsidR="00F7129C" w:rsidRPr="00F7129C" w:rsidRDefault="00F7129C" w:rsidP="00BF3B32">
      <w:pPr>
        <w:numPr>
          <w:ilvl w:val="0"/>
          <w:numId w:val="70"/>
        </w:numPr>
        <w:tabs>
          <w:tab w:val="clear" w:pos="2203"/>
        </w:tabs>
        <w:spacing w:after="0" w:line="360" w:lineRule="auto"/>
        <w:ind w:left="1800"/>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Pemeriksaan kontraksi uterus setiap 30 menit.</w:t>
      </w:r>
    </w:p>
    <w:p w14:paraId="655A6E12" w14:textId="77777777" w:rsidR="00F7129C" w:rsidRPr="00F7129C" w:rsidRDefault="00F7129C" w:rsidP="00BF3B32">
      <w:pPr>
        <w:numPr>
          <w:ilvl w:val="0"/>
          <w:numId w:val="70"/>
        </w:numPr>
        <w:tabs>
          <w:tab w:val="clear" w:pos="2203"/>
        </w:tabs>
        <w:spacing w:after="0" w:line="360" w:lineRule="auto"/>
        <w:ind w:left="1800"/>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 xml:space="preserve">Pemeriksaan denyut jantung janin setiap 1 jam, pemeriksaan denyut jantung bayi yang dipengaruhi kontraksi uterus dapat dilakukan dengan prosedur </w:t>
      </w:r>
      <w:hyperlink r:id="rId16" w:tgtFrame="_blank" w:history="1">
        <w:r w:rsidRPr="00F7129C">
          <w:rPr>
            <w:rFonts w:ascii="Times New Roman" w:eastAsia="Times New Roman" w:hAnsi="Times New Roman" w:cs="Times New Roman"/>
            <w:i/>
            <w:sz w:val="24"/>
            <w:szCs w:val="24"/>
          </w:rPr>
          <w:t>cardiotocography</w:t>
        </w:r>
      </w:hyperlink>
      <w:r w:rsidRPr="00F7129C">
        <w:rPr>
          <w:rFonts w:ascii="Times New Roman" w:eastAsia="Times New Roman" w:hAnsi="Times New Roman" w:cs="Times New Roman"/>
          <w:i/>
          <w:sz w:val="24"/>
          <w:szCs w:val="24"/>
        </w:rPr>
        <w:t xml:space="preserve"> </w:t>
      </w:r>
      <w:r w:rsidRPr="00F7129C">
        <w:rPr>
          <w:rFonts w:ascii="Times New Roman" w:eastAsia="Times New Roman" w:hAnsi="Times New Roman" w:cs="Times New Roman"/>
          <w:sz w:val="24"/>
          <w:szCs w:val="24"/>
        </w:rPr>
        <w:t>(CTG).</w:t>
      </w:r>
    </w:p>
    <w:p w14:paraId="593D8A18" w14:textId="77777777" w:rsidR="00F7129C" w:rsidRPr="00F7129C" w:rsidRDefault="00F7129C" w:rsidP="00BF3B32">
      <w:pPr>
        <w:numPr>
          <w:ilvl w:val="0"/>
          <w:numId w:val="70"/>
        </w:numPr>
        <w:tabs>
          <w:tab w:val="clear" w:pos="2203"/>
        </w:tabs>
        <w:spacing w:after="0" w:line="360" w:lineRule="auto"/>
        <w:ind w:left="1800"/>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Pemeriksaan dalam dilakukan setiap 4 jam untuk menilai dilatasi serviks, penurunan kepala janin, dan warna cairan amnion.</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{"citationItems":[{"id":"ITEM-1","itemData":{"author":[{"dropping-particle":"","family":"Kementerian Kesehatan RI","given":"","non-dropping-particle":"","parse-names":false,"suffix":""}],"id":"ITEM-1","issued":{"date-parts":[["2015"]]},"publisher":"Kementerian Kesehatan RI","publisher-place":"Jakarta","title":"Buku Saku Pelayanan Kesehatan Ibu di Fasilitas Kesehatan Dasar dan Rujukan","type":"book"},"uris":["http://www.mendeley.com/documents/?uuid=12d92659-6db9-4d0b-9c42-8ca9b657647e"]}],"mendeley":{"formattedCitation":"&lt;sup&gt;30&lt;/sup&gt;","plainTextFormattedCitation":"30","previouslyFormattedCitation":"&lt;sup&gt;30&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30</w:t>
      </w:r>
      <w:r w:rsidRPr="00F7129C">
        <w:rPr>
          <w:rFonts w:ascii="Times New Roman" w:eastAsia="Times New Roman" w:hAnsi="Times New Roman" w:cs="Times New Roman"/>
          <w:sz w:val="24"/>
          <w:szCs w:val="24"/>
        </w:rPr>
        <w:fldChar w:fldCharType="end"/>
      </w:r>
      <w:r w:rsidRPr="00F7129C">
        <w:rPr>
          <w:rFonts w:ascii="Times New Roman" w:eastAsia="Times New Roman" w:hAnsi="Times New Roman" w:cs="Times New Roman"/>
          <w:sz w:val="24"/>
          <w:szCs w:val="24"/>
          <w:vertAlign w:val="superscript"/>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{"citationItems":[{"id":"ITEM-1","itemData":{"DOI":"10.1016/j.ogrm.2019.12.002","ISSN":"18793622","abstract":"Normal labour is a complex process involving hormonal, biochemical and mechanical interdependence. There are four phases of parturition: quiescence, activation, stimulation and involution. These reflect the transition from the maintenance of myometrial acontractility and cervical structural integrity, to progressive uterine contractions, cervical effacement and dilatation, delivery of the fetus and placenta, and recovery to the non-pregnant state. Whilst parturition is chiefly controlled by the oestrogen:progesterone ratio, multiple hormones such as prostaglandins, corticotropin-releasing hormone, oxytocin and relaxin play a role in the initiation, maintenance and progression of normal labour. The mechanical challenge of labour is overcome when progressive, effective contractions occur in conjunction with satisfactory fetal and maternal pelvic dimensions. Clinically, there are three stages in the management of normal labour, reflecting cervical dilatation up to 4 cm, delivery of the fetus, and the placenta, respectively. Robust knowledge of the mechanisms and management of normal labour is key to our understanding of when to clinically intervene and recognize areas where maternal and fetal morbidity can be reduced.","author":[{"dropping-particle":"","family":"Thornton","given":"Jennifer M.","non-dropping-particle":"","parse-names":false,"suffix":""},{"dropping-particle":"","family":"Browne","given":"Brendan","non-dropping-particle":"","parse-names":false,"suffix":""},{"dropping-particle":"","family":"Ramphul","given":"Meenakshi","non-dropping-particle":"","parse-names":false,"suffix":""}],"container-title":"Obstetrics, Gynaecology and Reproductive Medicine","id":"ITEM-1","issue":"3","issued":{"date-parts":[["2020"]]},"page":"84-90","publisher":"Elsevier Ltd","title":"Mechanisms and management of normal labour","type":"article-journal","volume":"30"},"uris":["http://www.mendeley.com/documents/?uuid=51a1eb5f-e8a4-4e87-b0df-0b1136dfbe2d"]}],"mendeley":{"formattedCitation":"&lt;sup&gt;31&lt;/sup&gt;","plainTextFormattedCitation":"31","previouslyFormattedCitation":"&lt;sup&gt;31&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31</w:t>
      </w:r>
      <w:r w:rsidRPr="00F7129C">
        <w:rPr>
          <w:rFonts w:ascii="Times New Roman" w:eastAsia="Times New Roman" w:hAnsi="Times New Roman" w:cs="Times New Roman"/>
          <w:sz w:val="24"/>
          <w:szCs w:val="24"/>
        </w:rPr>
        <w:fldChar w:fldCharType="end"/>
      </w:r>
      <w:r w:rsidRPr="00F7129C">
        <w:rPr>
          <w:rFonts w:ascii="Times New Roman" w:eastAsia="Times New Roman" w:hAnsi="Times New Roman" w:cs="Times New Roman"/>
          <w:sz w:val="24"/>
          <w:szCs w:val="24"/>
          <w:vertAlign w:val="superscript"/>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{"citationItems":[{"id":"ITEM-1","itemData":{"URL":"https://emedicine.medscape.com/article/260036-overview#showall","accessed":{"date-parts":[["2020","12","26"]]},"author":[{"dropping-particle":"","family":"Milton","given":"Sarah Hagood","non-dropping-particle":"","parse-names":false,"suffix":""},{"dropping-particle":"","family":"Isaacs","given":"Christine","non-dropping-particle":"","parse-names":false,"suffix":""},{"dropping-particle":"","family":"Talavera","given":"Francisco","non-dropping-particle":"","parse-names":false,"suffix":""},{"dropping-particle":"","family":"Barnes","given":"A David","non-dropping-particle":"","parse-names":false,"suffix":""},{"dropping-particle":"","family":"Meyer","given":"Bruce A","non-dropping-particle":"","parse-names":false,"suffix":""},{"dropping-particle":"","family":"Caughey","given":"Aaron B","non-dropping-particle":"","parse-names":false,"suffix":""},{"dropping-particle":"","family":"Cheng","given":"Yvonne","non-dropping-particle":"","parse-names":false,"suffix":""},{"dropping-particle":"","family":"Khan","given":"Faraaz Omar","non-dropping-particle":"","parse-names":false,"suffix":""},{"dropping-particle":"","family":"Razi","given":"Mahpara Syed","non-dropping-particle":"","parse-names":false,"suffix":""}],"id":"ITEM-1","issued":{"date-parts":[["2019"]]},"title":"Normal Labor and Delivery","type":"webpage"},"uris":["http://www.mendeley.com/documents/?uuid=1ea0293a-d4d4-49ec-b8a5-36b193de13a2"]}],"mendeley":{"formattedCitation":"&lt;sup&gt;32&lt;/sup&gt;","plainTextFormattedCitation":"32","previouslyFormattedCitation":"&lt;sup&gt;32&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32</w:t>
      </w:r>
      <w:r w:rsidRPr="00F7129C">
        <w:rPr>
          <w:rFonts w:ascii="Times New Roman" w:eastAsia="Times New Roman" w:hAnsi="Times New Roman" w:cs="Times New Roman"/>
          <w:sz w:val="24"/>
          <w:szCs w:val="24"/>
        </w:rPr>
        <w:fldChar w:fldCharType="end"/>
      </w:r>
      <w:r w:rsidRPr="00F7129C">
        <w:rPr>
          <w:rFonts w:ascii="Times New Roman" w:eastAsia="Times New Roman" w:hAnsi="Times New Roman" w:cs="Times New Roman"/>
          <w:sz w:val="24"/>
          <w:szCs w:val="24"/>
          <w:vertAlign w:val="superscript"/>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{"citationItems":[{"id":"ITEM-1","itemData":{"ISSN":"15320650","PMID":"26280140","abstract":"Most of the nearly 4 million births in the United States annually are normal spontaneous vaginal deliveries. In the first stage of labor, normal birth outcomes can be improved by encouraging the patient to walk and stay in upright positions, waiting until at least 6 cm dilation to diagnose active stage arrest, providing continuous labor support, using intermittent auscultation in low-risk deliveries, and following the Centers for Disease Control and Prevention guidelines for group B streptococcus prophylaxis. Most women with a low transverse uterine incision are candidates for a trial of labor after cesarean delivery and should be counseled accordingly. Pain management during labor includes complementary modalities and systemic opioids, epidural anesthesia, and pudendal block. Outcomes in the second stage of labor can be improved by using warm perineal compresses, allowing women more time to push before intervening, and offering labor support. Delayed pushing increases the length of the second stage of labor and does not affect the rate of spontaneous vaginal delivery. A tight nuchal cord can be clamped twice and cut before delivery of the shoulders, or the baby may be delivered using a somersault maneuver in which the cord is left nuchal and the distance from the cord to placenta minimized by pushing the head toward the maternal thigh. After delivery, skin-to-skin contact with the mother is recommended. Beyond 35 weeks’ gestation, there is no benefit to bulb suctioning the nose and mouth. Postpartum maternal and neonatal outcomes can be improved through delayed cord clamping, active management to prevent postpartum hemorrhage, careful examination for external anal sphincter injuries, and use of absorbable synthetic suture for second-degree perineal laceration repair. Practices that will not improve outcomes and may result in negative outcomes include discontinuation of epidurals late in labor and routine episiotomy.","author":[{"dropping-particle":"","family":"Dresang","given":"Lee T.","non-dropping-particle":"","parse-names":false,"suffix":""},{"dropping-particle":"","family":"Yonke","given":"Nicole","non-dropping-particle":"","parse-names":false,"suffix":""}],"container-title":"American Family Physician","id":"ITEM-1","issue":"3","issued":{"date-parts":[["2015"]]},"page":"202-208","title":"Management of spontaneous vaginal delivery","type":"article-journal","volume":"92"},"uris":["http://www.mendeley.com/documents/?uuid=e200843d-7f18-4bea-8ad5-7d7f2c59da6e"]}],"mendeley":{"formattedCitation":"&lt;sup&gt;33&lt;/sup&gt;","plainTextFormattedCitation":"33","previouslyFormattedCitation":"&lt;sup&gt;33&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33</w:t>
      </w:r>
      <w:r w:rsidRPr="00F7129C">
        <w:rPr>
          <w:rFonts w:ascii="Times New Roman" w:eastAsia="Times New Roman" w:hAnsi="Times New Roman" w:cs="Times New Roman"/>
          <w:sz w:val="24"/>
          <w:szCs w:val="24"/>
        </w:rPr>
        <w:fldChar w:fldCharType="end"/>
      </w:r>
    </w:p>
    <w:p w14:paraId="28E7A797" w14:textId="77777777" w:rsidR="00F7129C" w:rsidRPr="00F7129C" w:rsidRDefault="00F7129C" w:rsidP="00F7129C">
      <w:pPr>
        <w:autoSpaceDE w:val="0"/>
        <w:autoSpaceDN w:val="0"/>
        <w:adjustRightInd w:val="0"/>
        <w:spacing w:after="0" w:line="240" w:lineRule="auto"/>
        <w:ind w:left="1418"/>
        <w:jc w:val="center"/>
        <w:rPr>
          <w:rFonts w:ascii="Times New Roman" w:eastAsia="Calibri" w:hAnsi="Times New Roman" w:cs="Times New Roman"/>
          <w:b/>
          <w:sz w:val="24"/>
          <w:szCs w:val="24"/>
        </w:rPr>
      </w:pPr>
      <w:r w:rsidRPr="00F7129C">
        <w:rPr>
          <w:rFonts w:ascii="Times New Roman" w:eastAsia="Calibri" w:hAnsi="Times New Roman" w:cs="Times New Roman"/>
          <w:b/>
          <w:bCs/>
          <w:sz w:val="24"/>
          <w:szCs w:val="24"/>
        </w:rPr>
        <w:t xml:space="preserve">Tabel 4. </w:t>
      </w:r>
      <w:r w:rsidRPr="00F7129C">
        <w:rPr>
          <w:rFonts w:ascii="Times New Roman" w:eastAsia="Calibri" w:hAnsi="Times New Roman" w:cs="Times New Roman"/>
          <w:b/>
          <w:sz w:val="24"/>
          <w:szCs w:val="24"/>
        </w:rPr>
        <w:t>Penilaian dan Intervensi Selama Kala I</w:t>
      </w:r>
      <w:r w:rsidRPr="00F7129C">
        <w:rPr>
          <w:rFonts w:ascii="Times New Roman" w:eastAsia="Calibri" w:hAnsi="Times New Roman" w:cs="Times New Roman"/>
          <w:b/>
          <w:sz w:val="24"/>
          <w:szCs w:val="24"/>
        </w:rPr>
        <w:fldChar w:fldCharType="begin" w:fldLock="1"/>
      </w:r>
      <w:r w:rsidRPr="00F7129C">
        <w:rPr>
          <w:rFonts w:ascii="Times New Roman" w:eastAsia="Calibri" w:hAnsi="Times New Roman" w:cs="Times New Roman"/>
          <w:b/>
          <w:sz w:val="24"/>
          <w:szCs w:val="24"/>
        </w:rPr>
        <w:instrText>ADDIN CSL_CITATION {"citationItems":[{"id":"ITEM-1","itemData":{"author":[{"dropping-particle":"","family":"Kemenkes RI","given":"","non-dropping-particle":"","parse-names":false,"suffix":""}],"id":"ITEM-1","issued":{"date-parts":[["2013"]]},"publisher":"Kementerian Kesehatan RI","publisher-place":"Jakarta","title":"Buku Saku Pelayanan kesehatan Ibu di Fasilitas Kesehatan Dasar dan Rujukan","type":"book"},"uris":["http://www.mendeley.com/documents/?uuid=32427610-286f-4ff2-820e-d372301718df"]}],"mendeley":{"formattedCitation":"&lt;sup&gt;34&lt;/sup&gt;","plainTextFormattedCitation":"34","previouslyFormattedCitation":"&lt;sup&gt;34&lt;/sup&gt;"},"properties":{"noteIndex":0},"schema":"https://github.com/citation-style-language/schema/raw/master/csl-citation.json"}</w:instrText>
      </w:r>
      <w:r w:rsidRPr="00F7129C">
        <w:rPr>
          <w:rFonts w:ascii="Times New Roman" w:eastAsia="Calibri" w:hAnsi="Times New Roman" w:cs="Times New Roman"/>
          <w:b/>
          <w:sz w:val="24"/>
          <w:szCs w:val="24"/>
        </w:rPr>
        <w:fldChar w:fldCharType="separate"/>
      </w:r>
      <w:r w:rsidRPr="00F7129C">
        <w:rPr>
          <w:rFonts w:ascii="Times New Roman" w:eastAsia="Calibri" w:hAnsi="Times New Roman" w:cs="Times New Roman"/>
          <w:noProof/>
          <w:sz w:val="24"/>
          <w:szCs w:val="24"/>
          <w:vertAlign w:val="superscript"/>
        </w:rPr>
        <w:t>34</w:t>
      </w:r>
      <w:r w:rsidRPr="00F7129C">
        <w:rPr>
          <w:rFonts w:ascii="Times New Roman" w:eastAsia="Calibri" w:hAnsi="Times New Roman" w:cs="Times New Roman"/>
          <w:b/>
          <w:sz w:val="24"/>
          <w:szCs w:val="24"/>
        </w:rPr>
        <w:fldChar w:fldCharType="end"/>
      </w:r>
    </w:p>
    <w:p w14:paraId="5A1522C5" w14:textId="77777777" w:rsidR="00F7129C" w:rsidRPr="00F7129C" w:rsidRDefault="00F7129C" w:rsidP="00F7129C">
      <w:pPr>
        <w:autoSpaceDE w:val="0"/>
        <w:autoSpaceDN w:val="0"/>
        <w:adjustRightInd w:val="0"/>
        <w:spacing w:after="0" w:line="240" w:lineRule="auto"/>
        <w:ind w:left="1418"/>
        <w:rPr>
          <w:rFonts w:ascii="Times New Roman" w:eastAsia="Calibri" w:hAnsi="Times New Roman" w:cs="Times New Roman"/>
          <w:b/>
          <w:sz w:val="16"/>
          <w:szCs w:val="16"/>
        </w:rPr>
      </w:pPr>
    </w:p>
    <w:tbl>
      <w:tblPr>
        <w:tblStyle w:val="TableGrid2"/>
        <w:tblW w:w="6311" w:type="dxa"/>
        <w:tblInd w:w="2077"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2277"/>
        <w:gridCol w:w="2229"/>
        <w:gridCol w:w="1805"/>
      </w:tblGrid>
      <w:tr w:rsidR="00F7129C" w:rsidRPr="00F7129C" w14:paraId="6A87A371" w14:textId="77777777" w:rsidTr="0035664D">
        <w:tc>
          <w:tcPr>
            <w:tcW w:w="2277" w:type="dxa"/>
            <w:hideMark/>
          </w:tcPr>
          <w:p w14:paraId="77E3D460"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Parameter</w:t>
            </w:r>
          </w:p>
        </w:tc>
        <w:tc>
          <w:tcPr>
            <w:tcW w:w="2229" w:type="dxa"/>
            <w:hideMark/>
          </w:tcPr>
          <w:p w14:paraId="7A576DE4"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Frekuensi pada kala I laten</w:t>
            </w:r>
          </w:p>
        </w:tc>
        <w:tc>
          <w:tcPr>
            <w:tcW w:w="1805" w:type="dxa"/>
            <w:hideMark/>
          </w:tcPr>
          <w:p w14:paraId="071FD053"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Frekuensi pada kala I aktif</w:t>
            </w:r>
          </w:p>
        </w:tc>
      </w:tr>
      <w:tr w:rsidR="00F7129C" w:rsidRPr="00F7129C" w14:paraId="7750E44E" w14:textId="77777777" w:rsidTr="0035664D">
        <w:tc>
          <w:tcPr>
            <w:tcW w:w="2277" w:type="dxa"/>
            <w:hideMark/>
          </w:tcPr>
          <w:p w14:paraId="70961518"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Tekanan darah</w:t>
            </w:r>
          </w:p>
        </w:tc>
        <w:tc>
          <w:tcPr>
            <w:tcW w:w="2229" w:type="dxa"/>
            <w:hideMark/>
          </w:tcPr>
          <w:p w14:paraId="48B41AE7"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4 jam</w:t>
            </w:r>
          </w:p>
        </w:tc>
        <w:tc>
          <w:tcPr>
            <w:tcW w:w="1805" w:type="dxa"/>
            <w:hideMark/>
          </w:tcPr>
          <w:p w14:paraId="4078DA06"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4 jam</w:t>
            </w:r>
          </w:p>
        </w:tc>
      </w:tr>
      <w:tr w:rsidR="00F7129C" w:rsidRPr="00F7129C" w14:paraId="07393D05" w14:textId="77777777" w:rsidTr="0035664D">
        <w:tc>
          <w:tcPr>
            <w:tcW w:w="2277" w:type="dxa"/>
            <w:hideMark/>
          </w:tcPr>
          <w:p w14:paraId="75537327"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Suhu</w:t>
            </w:r>
          </w:p>
        </w:tc>
        <w:tc>
          <w:tcPr>
            <w:tcW w:w="2229" w:type="dxa"/>
            <w:hideMark/>
          </w:tcPr>
          <w:p w14:paraId="1D7591E3"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4 jam</w:t>
            </w:r>
          </w:p>
        </w:tc>
        <w:tc>
          <w:tcPr>
            <w:tcW w:w="1805" w:type="dxa"/>
            <w:hideMark/>
          </w:tcPr>
          <w:p w14:paraId="426A688A"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2 jam</w:t>
            </w:r>
          </w:p>
        </w:tc>
      </w:tr>
      <w:tr w:rsidR="00F7129C" w:rsidRPr="00F7129C" w14:paraId="5BF6EFA0" w14:textId="77777777" w:rsidTr="0035664D">
        <w:tc>
          <w:tcPr>
            <w:tcW w:w="2277" w:type="dxa"/>
            <w:hideMark/>
          </w:tcPr>
          <w:p w14:paraId="39E695D9"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Nadi</w:t>
            </w:r>
          </w:p>
        </w:tc>
        <w:tc>
          <w:tcPr>
            <w:tcW w:w="2229" w:type="dxa"/>
            <w:hideMark/>
          </w:tcPr>
          <w:p w14:paraId="5E0F860A"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30-60 menit</w:t>
            </w:r>
          </w:p>
        </w:tc>
        <w:tc>
          <w:tcPr>
            <w:tcW w:w="1805" w:type="dxa"/>
            <w:hideMark/>
          </w:tcPr>
          <w:p w14:paraId="1496102B"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30-60 menit</w:t>
            </w:r>
          </w:p>
        </w:tc>
      </w:tr>
      <w:tr w:rsidR="00F7129C" w:rsidRPr="00F7129C" w14:paraId="35520D2C" w14:textId="77777777" w:rsidTr="0035664D">
        <w:tc>
          <w:tcPr>
            <w:tcW w:w="2277" w:type="dxa"/>
            <w:hideMark/>
          </w:tcPr>
          <w:p w14:paraId="2B53BB32"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Denyut jantung janin</w:t>
            </w:r>
          </w:p>
        </w:tc>
        <w:tc>
          <w:tcPr>
            <w:tcW w:w="2229" w:type="dxa"/>
            <w:hideMark/>
          </w:tcPr>
          <w:p w14:paraId="4641407C"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1 jam</w:t>
            </w:r>
          </w:p>
        </w:tc>
        <w:tc>
          <w:tcPr>
            <w:tcW w:w="1805" w:type="dxa"/>
            <w:hideMark/>
          </w:tcPr>
          <w:p w14:paraId="5053AE49"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30 menit</w:t>
            </w:r>
          </w:p>
        </w:tc>
      </w:tr>
      <w:tr w:rsidR="00F7129C" w:rsidRPr="00F7129C" w14:paraId="6D5B79FA" w14:textId="77777777" w:rsidTr="0035664D">
        <w:tc>
          <w:tcPr>
            <w:tcW w:w="2277" w:type="dxa"/>
            <w:hideMark/>
          </w:tcPr>
          <w:p w14:paraId="27D024FB"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Kontraksi</w:t>
            </w:r>
          </w:p>
        </w:tc>
        <w:tc>
          <w:tcPr>
            <w:tcW w:w="2229" w:type="dxa"/>
            <w:hideMark/>
          </w:tcPr>
          <w:p w14:paraId="77277C69"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1 jam</w:t>
            </w:r>
          </w:p>
        </w:tc>
        <w:tc>
          <w:tcPr>
            <w:tcW w:w="1805" w:type="dxa"/>
            <w:hideMark/>
          </w:tcPr>
          <w:p w14:paraId="40DCB012"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30 menit</w:t>
            </w:r>
          </w:p>
        </w:tc>
      </w:tr>
      <w:tr w:rsidR="00F7129C" w:rsidRPr="00F7129C" w14:paraId="1421C8DE" w14:textId="77777777" w:rsidTr="0035664D">
        <w:tc>
          <w:tcPr>
            <w:tcW w:w="2277" w:type="dxa"/>
            <w:hideMark/>
          </w:tcPr>
          <w:p w14:paraId="69636B0C"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Pembukaan serviks</w:t>
            </w:r>
          </w:p>
        </w:tc>
        <w:tc>
          <w:tcPr>
            <w:tcW w:w="2229" w:type="dxa"/>
            <w:hideMark/>
          </w:tcPr>
          <w:p w14:paraId="260E95AF"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4 jam</w:t>
            </w:r>
          </w:p>
        </w:tc>
        <w:tc>
          <w:tcPr>
            <w:tcW w:w="1805" w:type="dxa"/>
            <w:hideMark/>
          </w:tcPr>
          <w:p w14:paraId="18912AC0"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4 jam</w:t>
            </w:r>
          </w:p>
        </w:tc>
      </w:tr>
      <w:tr w:rsidR="00F7129C" w:rsidRPr="00F7129C" w14:paraId="4CCE7C14" w14:textId="77777777" w:rsidTr="0035664D">
        <w:tc>
          <w:tcPr>
            <w:tcW w:w="2277" w:type="dxa"/>
            <w:hideMark/>
          </w:tcPr>
          <w:p w14:paraId="6F239A34"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Penurunan kepala</w:t>
            </w:r>
          </w:p>
        </w:tc>
        <w:tc>
          <w:tcPr>
            <w:tcW w:w="2229" w:type="dxa"/>
            <w:hideMark/>
          </w:tcPr>
          <w:p w14:paraId="43DFA784"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4 jam</w:t>
            </w:r>
          </w:p>
        </w:tc>
        <w:tc>
          <w:tcPr>
            <w:tcW w:w="1805" w:type="dxa"/>
            <w:hideMark/>
          </w:tcPr>
          <w:p w14:paraId="762A38B5"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4 jam</w:t>
            </w:r>
          </w:p>
        </w:tc>
      </w:tr>
      <w:tr w:rsidR="00F7129C" w:rsidRPr="00F7129C" w14:paraId="4B6EB66B" w14:textId="77777777" w:rsidTr="0035664D">
        <w:tc>
          <w:tcPr>
            <w:tcW w:w="2277" w:type="dxa"/>
            <w:hideMark/>
          </w:tcPr>
          <w:p w14:paraId="287ADCB7"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Warna cairan amnion</w:t>
            </w:r>
          </w:p>
        </w:tc>
        <w:tc>
          <w:tcPr>
            <w:tcW w:w="2229" w:type="dxa"/>
            <w:hideMark/>
          </w:tcPr>
          <w:p w14:paraId="0C721CF8"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4 jam</w:t>
            </w:r>
          </w:p>
        </w:tc>
        <w:tc>
          <w:tcPr>
            <w:tcW w:w="1805" w:type="dxa"/>
            <w:hideMark/>
          </w:tcPr>
          <w:p w14:paraId="10CE0A52" w14:textId="77777777" w:rsidR="00F7129C" w:rsidRPr="00F7129C" w:rsidRDefault="00F7129C" w:rsidP="00F7129C">
            <w:pPr>
              <w:autoSpaceDE w:val="0"/>
              <w:autoSpaceDN w:val="0"/>
              <w:adjustRightInd w:val="0"/>
              <w:rPr>
                <w:rFonts w:ascii="Times New Roman" w:hAnsi="Times New Roman"/>
                <w:sz w:val="20"/>
                <w:szCs w:val="20"/>
              </w:rPr>
            </w:pPr>
            <w:r w:rsidRPr="00F7129C">
              <w:rPr>
                <w:rFonts w:ascii="Times New Roman" w:hAnsi="Times New Roman"/>
                <w:sz w:val="20"/>
                <w:szCs w:val="20"/>
              </w:rPr>
              <w:t>Tiap 4 jam</w:t>
            </w:r>
          </w:p>
        </w:tc>
      </w:tr>
    </w:tbl>
    <w:p w14:paraId="7158FD69" w14:textId="77777777" w:rsidR="00F7129C" w:rsidRPr="00F7129C" w:rsidRDefault="00F7129C" w:rsidP="00F7129C">
      <w:pPr>
        <w:spacing w:after="0" w:line="360" w:lineRule="auto"/>
        <w:ind w:left="1843"/>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lastRenderedPageBreak/>
        <w:t xml:space="preserve">Terdapat beberapa tindakan yang dilakukan pada kala I tetapi kurang memberikan manfaat, sehingga tidak dilakukan secara rutin, yaitu pemasangan kateter urin dan prosedur enema. Ibu dilarang mengejan sebelum kala I selesai, karena dapat menyebabkan kelelahan dan </w:t>
      </w:r>
      <w:hyperlink r:id="rId17" w:tgtFrame="_blank" w:history="1">
        <w:r w:rsidRPr="00F7129C">
          <w:rPr>
            <w:rFonts w:ascii="Times New Roman" w:eastAsia="Times New Roman" w:hAnsi="Times New Roman" w:cs="Times New Roman"/>
            <w:sz w:val="24"/>
            <w:szCs w:val="24"/>
          </w:rPr>
          <w:t>ruptur serviks</w:t>
        </w:r>
      </w:hyperlink>
      <w:r w:rsidRPr="00F7129C">
        <w:rPr>
          <w:rFonts w:ascii="Times New Roman" w:eastAsia="Times New Roman" w:hAnsi="Times New Roman" w:cs="Times New Roman"/>
          <w:sz w:val="24"/>
          <w:szCs w:val="24"/>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{"citationItems":[{"id":"ITEM-1","itemData":{"author":[{"dropping-particle":"","family":"Kementerian Kesehatan RI","given":"","non-dropping-particle":"","parse-names":false,"suffix":""}],"id":"ITEM-1","issued":{"date-parts":[["2015"]]},"publisher":"Kementerian Kesehatan RI","publisher-place":"Jakarta","title":"Buku Saku Pelayanan Kesehatan Ibu di Fasilitas Kesehatan Dasar dan Rujukan","type":"book"},"uris":["http://www.mendeley.com/documents/?uuid=12d92659-6db9-4d0b-9c42-8ca9b657647e"]}],"mendeley":{"formattedCitation":"&lt;sup&gt;30&lt;/sup&gt;","plainTextFormattedCitation":"30","previouslyFormattedCitation":"&lt;sup&gt;30&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30</w:t>
      </w:r>
      <w:r w:rsidRPr="00F7129C">
        <w:rPr>
          <w:rFonts w:ascii="Times New Roman" w:eastAsia="Times New Roman" w:hAnsi="Times New Roman" w:cs="Times New Roman"/>
          <w:sz w:val="24"/>
          <w:szCs w:val="24"/>
        </w:rPr>
        <w:fldChar w:fldCharType="end"/>
      </w:r>
      <w:r w:rsidRPr="00F7129C">
        <w:rPr>
          <w:rFonts w:ascii="Times New Roman" w:eastAsia="Times New Roman" w:hAnsi="Times New Roman" w:cs="Times New Roman"/>
          <w:sz w:val="24"/>
          <w:szCs w:val="24"/>
          <w:vertAlign w:val="superscript"/>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{"citationItems":[{"id":"ITEM-1","itemData":{"DOI":"10.1016/j.ogrm.2019.12.002","ISSN":"18793622","abstract":"Normal labour is a complex process involving hormonal, biochemical and mechanical interdependence. There are four phases of parturition: quiescence, activation, stimulation and involution. These reflect the transition from the maintenance of myometrial acontractility and cervical structural integrity, to progressive uterine contractions, cervical effacement and dilatation, delivery of the fetus and placenta, and recovery to the non-pregnant state. Whilst parturition is chiefly controlled by the oestrogen:progesterone ratio, multiple hormones such as prostaglandins, corticotropin-releasing hormone, oxytocin and relaxin play a role in the initiation, maintenance and progression of normal labour. The mechanical challenge of labour is overcome when progressive, effective contractions occur in conjunction with satisfactory fetal and maternal pelvic dimensions. Clinically, there are three stages in the management of normal labour, reflecting cervical dilatation up to 4 cm, delivery of the fetus, and the placenta, respectively. Robust knowledge of the mechanisms and management of normal labour is key to our understanding of when to clinically intervene and recognize areas where maternal and fetal morbidity can be reduced.","author":[{"dropping-particle":"","family":"Thornton","given":"Jennifer M.","non-dropping-particle":"","parse-names":false,"suffix":""},{"dropping-particle":"","family":"Browne","given":"Brendan","non-dropping-particle":"","parse-names":false,"suffix":""},{"dropping-particle":"","family":"Ramphul","given":"Meenakshi","non-dropping-particle":"","parse-names":false,"suffix":""}],"container-title":"Obstetrics, Gynaecology and Reproductive Medicine","id":"ITEM-1","issue":"3","issued":{"date-parts":[["2020"]]},"page":"84-90","publisher":"Elsevier Ltd","title":"Mechanisms and management of normal labour","type":"article-journal","volume":"30"},"uris":["http://www.mendeley.com/documents/?uuid=51a1eb5f-e8a4-4e87-b0df-0b1136dfbe2d"]}],"mendeley":{"formattedCitation":"&lt;sup&gt;31&lt;/sup&gt;","plainTextFormattedCitation":"31","previouslyFormattedCitation":"&lt;sup&gt;31&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31</w:t>
      </w:r>
      <w:r w:rsidRPr="00F7129C">
        <w:rPr>
          <w:rFonts w:ascii="Times New Roman" w:eastAsia="Times New Roman" w:hAnsi="Times New Roman" w:cs="Times New Roman"/>
          <w:sz w:val="24"/>
          <w:szCs w:val="24"/>
        </w:rPr>
        <w:fldChar w:fldCharType="end"/>
      </w:r>
      <w:r w:rsidRPr="00F7129C">
        <w:rPr>
          <w:rFonts w:ascii="Times New Roman" w:eastAsia="Times New Roman" w:hAnsi="Times New Roman" w:cs="Times New Roman"/>
          <w:sz w:val="24"/>
          <w:szCs w:val="24"/>
          <w:vertAlign w:val="superscript"/>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{"citationItems":[{"id":"ITEM-1","itemData":{"URL":"https://emedicine.medscape.com/article/260036-overview#showall","accessed":{"date-parts":[["2020","12","26"]]},"author":[{"dropping-particle":"","family":"Milton","given":"Sarah Hagood","non-dropping-particle":"","parse-names":false,"suffix":""},{"dropping-particle":"","family":"Isaacs","given":"Christine","non-dropping-particle":"","parse-names":false,"suffix":""},{"dropping-particle":"","family":"Talavera","given":"Francisco","non-dropping-particle":"","parse-names":false,"suffix":""},{"dropping-particle":"","family":"Barnes","given":"A David","non-dropping-particle":"","parse-names":false,"suffix":""},{"dropping-particle":"","family":"Meyer","given":"Bruce A","non-dropping-particle":"","parse-names":false,"suffix":""},{"dropping-particle":"","family":"Caughey","given":"Aaron B","non-dropping-particle":"","parse-names":false,"suffix":""},{"dropping-particle":"","family":"Cheng","given":"Yvonne","non-dropping-particle":"","parse-names":false,"suffix":""},{"dropping-particle":"","family":"Khan","given":"Faraaz Omar","non-dropping-particle":"","parse-names":false,"suffix":""},{"dropping-particle":"","family":"Razi","given":"Mahpara Syed","non-dropping-particle":"","parse-names":false,"suffix":""}],"id":"ITEM-1","issued":{"date-parts":[["2019"]]},"title":"Normal Labor and Delivery","type":"webpage"},"uris":["http://www.mendeley.com/documents/?uuid=1ea0293a-d4d4-49ec-b8a5-36b193de13a2"]}],"mendeley":{"formattedCitation":"&lt;sup&gt;32&lt;/sup&gt;","plainTextFormattedCitation":"32","previouslyFormattedCitation":"&lt;sup&gt;32&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32</w:t>
      </w:r>
      <w:r w:rsidRPr="00F7129C">
        <w:rPr>
          <w:rFonts w:ascii="Times New Roman" w:eastAsia="Times New Roman" w:hAnsi="Times New Roman" w:cs="Times New Roman"/>
          <w:sz w:val="24"/>
          <w:szCs w:val="24"/>
        </w:rPr>
        <w:fldChar w:fldCharType="end"/>
      </w:r>
      <w:r w:rsidRPr="00F7129C">
        <w:rPr>
          <w:rFonts w:ascii="Times New Roman" w:eastAsia="Times New Roman" w:hAnsi="Times New Roman" w:cs="Times New Roman"/>
          <w:sz w:val="24"/>
          <w:szCs w:val="24"/>
          <w:vertAlign w:val="superscript"/>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{"citationItems":[{"id":"ITEM-1","itemData":{"ISSN":"15320650","PMID":"26280140","abstract":"Most of the nearly 4 million births in the United States annually are normal spontaneous vaginal deliveries. In the first stage of labor, normal birth outcomes can be improved by encouraging the patient to walk and stay in upright positions, waiting until at least 6 cm dilation to diagnose active stage arrest, providing continuous labor support, using intermittent auscultation in low-risk deliveries, and following the Centers for Disease Control and Prevention guidelines for group B streptococcus prophylaxis. Most women with a low transverse uterine incision are candidates for a trial of labor after cesarean delivery and should be counseled accordingly. Pain management during labor includes complementary modalities and systemic opioids, epidural anesthesia, and pudendal block. Outcomes in the second stage of labor can be improved by using warm perineal compresses, allowing women more time to push before intervening, and offering labor support. Delayed pushing increases the length of the second stage of labor and does not affect the rate of spontaneous vaginal delivery. A tight nuchal cord can be clamped twice and cut before delivery of the shoulders, or the baby may be delivered using a somersault maneuver in which the cord is left nuchal and the distance from the cord to placenta minimized by pushing the head toward the maternal thigh. After delivery, skin-to-skin contact with the mother is recommended. Beyond 35 weeks’ gestation, there is no benefit to bulb suctioning the nose and mouth. Postpartum maternal and neonatal outcomes can be improved through delayed cord clamping, active management to prevent postpartum hemorrhage, careful examination for external anal sphincter injuries, and use of absorbable synthetic suture for second-degree perineal laceration repair. Practices that will not improve outcomes and may result in negative outcomes include discontinuation of epidurals late in labor and routine episiotomy.","author":[{"dropping-particle":"","family":"Dresang","given":"Lee T.","non-dropping-particle":"","parse-names":false,"suffix":""},{"dropping-particle":"","family":"Yonke","given":"Nicole","non-dropping-particle":"","parse-names":false,"suffix":""}],"container-title":"American Family Physician","id":"ITEM-1","issue":"3","issued":{"date-parts":[["2015"]]},"page":"202-208","title":"Management of spontaneous vaginal delivery","type":"article-journal","volume":"92"},"uris":["http://www.mendeley.com/documents/?uuid=e200843d-7f18-4bea-8ad5-7d7f2c59da6e"]}],"mendeley":{"formattedCitation":"&lt;sup&gt;33&lt;/sup&gt;","plainTextFormattedCitation":"33","previouslyFormattedCitation":"&lt;sup&gt;33&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33</w:t>
      </w:r>
      <w:r w:rsidRPr="00F7129C">
        <w:rPr>
          <w:rFonts w:ascii="Times New Roman" w:eastAsia="Times New Roman" w:hAnsi="Times New Roman" w:cs="Times New Roman"/>
          <w:sz w:val="24"/>
          <w:szCs w:val="24"/>
        </w:rPr>
        <w:fldChar w:fldCharType="end"/>
      </w:r>
    </w:p>
    <w:p w14:paraId="7DFE9D7A" w14:textId="77777777" w:rsidR="00F7129C" w:rsidRPr="00F7129C" w:rsidRDefault="00F7129C" w:rsidP="00BF3B32">
      <w:pPr>
        <w:numPr>
          <w:ilvl w:val="4"/>
          <w:numId w:val="20"/>
        </w:numPr>
        <w:spacing w:after="0" w:line="360" w:lineRule="auto"/>
        <w:ind w:left="1440"/>
        <w:contextualSpacing/>
        <w:jc w:val="both"/>
        <w:rPr>
          <w:rFonts w:ascii="Times New Roman" w:eastAsia="Calibri" w:hAnsi="Times New Roman" w:cs="Times New Roman"/>
          <w:b/>
          <w:sz w:val="24"/>
          <w:szCs w:val="24"/>
          <w:lang w:val="id-ID"/>
        </w:rPr>
      </w:pPr>
      <w:r w:rsidRPr="00F7129C">
        <w:rPr>
          <w:rFonts w:ascii="Times New Roman" w:eastAsia="Calibri" w:hAnsi="Times New Roman" w:cs="Times New Roman"/>
          <w:sz w:val="24"/>
          <w:szCs w:val="24"/>
        </w:rPr>
        <w:t>Kala II (Kala Pengeluaran Janin)</w:t>
      </w:r>
    </w:p>
    <w:p w14:paraId="2BEC46BC" w14:textId="77777777" w:rsidR="00F7129C" w:rsidRPr="00F7129C" w:rsidRDefault="00F7129C" w:rsidP="00117833">
      <w:pPr>
        <w:spacing w:after="0" w:line="360" w:lineRule="auto"/>
        <w:ind w:left="1440"/>
        <w:contextualSpacing/>
        <w:jc w:val="both"/>
        <w:rPr>
          <w:rFonts w:ascii="Times New Roman" w:eastAsia="Calibri" w:hAnsi="Times New Roman" w:cs="Times New Roman"/>
          <w:b/>
          <w:sz w:val="24"/>
          <w:szCs w:val="24"/>
        </w:rPr>
      </w:pPr>
      <w:r w:rsidRPr="00F7129C">
        <w:rPr>
          <w:rFonts w:ascii="Times New Roman" w:eastAsia="Calibri" w:hAnsi="Times New Roman" w:cs="Times New Roman"/>
          <w:sz w:val="24"/>
          <w:szCs w:val="24"/>
        </w:rPr>
        <w:t>Kala II merupakan kala pengeluaran bayi dimulai dengan pembukaan lengkap dari serviks dan berakhir dengan lahirnya bayi. Uterus dengan kekuatan hisnya ditambah kekuatan meneran akan mendorong bayi hingga lahir. Proses ini biasanya berlangsung 2 jam pada primigravida dan 1 jam pada multigravida.</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rPr>
        <w:t xml:space="preserve"> Diagnosis persalinan ditegakkan dengan melakukan pemeriksaan dalam untuk memastikan pembukaan sudah lengkap dan kepala janin sudah tampak di vulva dengan diameter 5-6 cm.</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2262660D" w14:textId="77777777" w:rsidR="00F7129C" w:rsidRPr="00F7129C" w:rsidRDefault="00F7129C" w:rsidP="00117833">
      <w:pPr>
        <w:spacing w:after="0" w:line="360" w:lineRule="auto"/>
        <w:ind w:left="1440"/>
        <w:contextualSpacing/>
        <w:jc w:val="both"/>
        <w:rPr>
          <w:rFonts w:ascii="Times New Roman" w:eastAsia="Calibri" w:hAnsi="Times New Roman" w:cs="Times New Roman"/>
          <w:b/>
          <w:sz w:val="24"/>
          <w:szCs w:val="24"/>
        </w:rPr>
      </w:pPr>
      <w:r w:rsidRPr="00F7129C">
        <w:rPr>
          <w:rFonts w:ascii="Times New Roman" w:eastAsia="Calibri" w:hAnsi="Times New Roman" w:cs="Times New Roman"/>
          <w:sz w:val="24"/>
          <w:szCs w:val="24"/>
        </w:rPr>
        <w:t>Tanda dan gejala persalinan kala II adalah:</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{"citationItems":[{"id":"ITEM-1","itemData":{"author":[{"dropping-particle":"","family":"Sondakh","given":"Jenny JS","non-dropping-particle":"","parse-names":false,"suffix":""}],"id":"ITEM-1","issued":{"date-parts":[["2013"]]},"publisher":"Erlangga","publisher-place":"Jakarta","title":"Asuhan Kebidanan Persalinan dan Bayi Baru Lahir","type":"book"},"uris":["http://www.mendeley.com/documents/?uuid=b82428ef-d3c0-4e7a-9939-21c596b213a2"]}],"mendeley":{"formattedCitation":"&lt;sup&gt;25&lt;/sup&gt;","plainTextFormattedCitation":"25","previouslyFormattedCitation":"&lt;sup&gt;25&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25</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vertAlign w:val="superscript"/>
        </w:rPr>
        <w: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p>
    <w:p w14:paraId="33F1CCB3" w14:textId="77777777" w:rsidR="00F7129C" w:rsidRPr="00F7129C" w:rsidRDefault="00F7129C" w:rsidP="00BF3B32">
      <w:pPr>
        <w:numPr>
          <w:ilvl w:val="2"/>
          <w:numId w:val="71"/>
        </w:num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Ibu ingin mengejan. Keinginan untuk mengejan akibat tertekannya pleksus </w:t>
      </w:r>
      <w:r w:rsidRPr="00F7129C">
        <w:rPr>
          <w:rFonts w:ascii="Times New Roman" w:eastAsia="Calibri" w:hAnsi="Times New Roman" w:cs="Times New Roman"/>
          <w:i/>
          <w:sz w:val="24"/>
          <w:szCs w:val="24"/>
        </w:rPr>
        <w:t>Frankenhauser</w:t>
      </w:r>
    </w:p>
    <w:p w14:paraId="5E46CFE8" w14:textId="77777777" w:rsidR="00F7129C" w:rsidRPr="00F7129C" w:rsidRDefault="00F7129C" w:rsidP="00BF3B32">
      <w:pPr>
        <w:numPr>
          <w:ilvl w:val="2"/>
          <w:numId w:val="71"/>
        </w:num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Perineum menonjol</w:t>
      </w:r>
    </w:p>
    <w:p w14:paraId="5DA2F22A" w14:textId="77777777" w:rsidR="00F7129C" w:rsidRPr="00F7129C" w:rsidRDefault="00F7129C" w:rsidP="00BF3B32">
      <w:pPr>
        <w:numPr>
          <w:ilvl w:val="2"/>
          <w:numId w:val="71"/>
        </w:num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Vulva vagina dan </w:t>
      </w:r>
      <w:r w:rsidRPr="00F7129C">
        <w:rPr>
          <w:rFonts w:ascii="Times New Roman" w:eastAsia="Calibri" w:hAnsi="Times New Roman" w:cs="Times New Roman"/>
          <w:i/>
          <w:sz w:val="24"/>
          <w:szCs w:val="24"/>
        </w:rPr>
        <w:t>sphincter</w:t>
      </w:r>
      <w:r w:rsidRPr="00F7129C">
        <w:rPr>
          <w:rFonts w:ascii="Times New Roman" w:eastAsia="Calibri" w:hAnsi="Times New Roman" w:cs="Times New Roman"/>
          <w:sz w:val="24"/>
          <w:szCs w:val="24"/>
        </w:rPr>
        <w:t xml:space="preserve"> anus membuka</w:t>
      </w:r>
    </w:p>
    <w:p w14:paraId="4F310AE6" w14:textId="77777777" w:rsidR="00F7129C" w:rsidRPr="00F7129C" w:rsidRDefault="00F7129C" w:rsidP="00BF3B32">
      <w:pPr>
        <w:numPr>
          <w:ilvl w:val="2"/>
          <w:numId w:val="71"/>
        </w:num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Jumlah pengeluaran air ketuban meningkat. Menjelang akhir kala I ketuban pecah yang ditandai dengan pengeluaran cairan secara mendadak.</w:t>
      </w:r>
    </w:p>
    <w:p w14:paraId="277C0AFF" w14:textId="77777777" w:rsidR="00F7129C" w:rsidRPr="00F7129C" w:rsidRDefault="00F7129C" w:rsidP="00BF3B32">
      <w:pPr>
        <w:numPr>
          <w:ilvl w:val="2"/>
          <w:numId w:val="71"/>
        </w:num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His semakian kuat dan lebih cepat dengan interval 2 sampai 3 menit dengan durasi 50 sampai 60 detik.</w:t>
      </w:r>
    </w:p>
    <w:p w14:paraId="5CBEB2A0" w14:textId="77777777" w:rsidR="00F7129C" w:rsidRPr="00F7129C" w:rsidRDefault="00F7129C" w:rsidP="00BF3B32">
      <w:pPr>
        <w:numPr>
          <w:ilvl w:val="2"/>
          <w:numId w:val="71"/>
        </w:num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Pembukaan lengkap (10 cm )</w:t>
      </w:r>
    </w:p>
    <w:p w14:paraId="1AD783BC" w14:textId="77777777" w:rsidR="00F7129C" w:rsidRDefault="00F7129C" w:rsidP="00BF3B32">
      <w:pPr>
        <w:numPr>
          <w:ilvl w:val="2"/>
          <w:numId w:val="71"/>
        </w:num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Pada primigravida berlangsung rata-rata 1.5 jam dan multipara rata-rata 0.5 jam. </w:t>
      </w:r>
    </w:p>
    <w:p w14:paraId="2610FDC1" w14:textId="77777777" w:rsidR="000673C4" w:rsidRDefault="000673C4" w:rsidP="000673C4">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p>
    <w:p w14:paraId="74E3A881" w14:textId="77777777" w:rsidR="000673C4" w:rsidRPr="00F7129C" w:rsidRDefault="000673C4" w:rsidP="000673C4">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p>
    <w:p w14:paraId="58E59471" w14:textId="77777777" w:rsidR="00F7129C" w:rsidRPr="00F7129C" w:rsidRDefault="00F7129C" w:rsidP="00BF3B32">
      <w:pPr>
        <w:numPr>
          <w:ilvl w:val="4"/>
          <w:numId w:val="20"/>
        </w:numPr>
        <w:spacing w:after="0" w:line="360" w:lineRule="auto"/>
        <w:ind w:left="1440"/>
        <w:contextualSpacing/>
        <w:jc w:val="both"/>
        <w:rPr>
          <w:rFonts w:ascii="Times New Roman" w:eastAsia="Calibri" w:hAnsi="Times New Roman" w:cs="Times New Roman"/>
          <w:b/>
          <w:sz w:val="24"/>
          <w:szCs w:val="24"/>
          <w:lang w:val="id-ID"/>
        </w:rPr>
      </w:pPr>
      <w:r w:rsidRPr="00F7129C">
        <w:rPr>
          <w:rFonts w:ascii="Times New Roman" w:eastAsia="Calibri" w:hAnsi="Times New Roman" w:cs="Times New Roman"/>
          <w:sz w:val="24"/>
          <w:szCs w:val="24"/>
        </w:rPr>
        <w:lastRenderedPageBreak/>
        <w:t>Kala III (Kala Pengeluaran Plasenta)</w:t>
      </w:r>
    </w:p>
    <w:p w14:paraId="7A7CA863" w14:textId="77777777" w:rsidR="00F7129C" w:rsidRPr="00F7129C" w:rsidRDefault="00F7129C" w:rsidP="00117833">
      <w:p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Kala III adalah waktu untuk pelepasan plasenta dan pengeluaran plasenta. Setelah kala II yang berlangsung tidak lebih dari 30 menit, kontraksi uterus berhenti sekitar 5 sampai 10 menit. Dengan lahirnya bayi dan proses retraksi uterus, maka plasenta lepas dari lapisan </w:t>
      </w:r>
      <w:r w:rsidRPr="00F7129C">
        <w:rPr>
          <w:rFonts w:ascii="Times New Roman" w:eastAsia="Calibri" w:hAnsi="Times New Roman" w:cs="Times New Roman"/>
          <w:i/>
          <w:sz w:val="24"/>
          <w:szCs w:val="24"/>
        </w:rPr>
        <w:t>nitabusch</w:t>
      </w:r>
      <w:r w:rsidRPr="00F7129C">
        <w:rPr>
          <w:rFonts w:ascii="Times New Roman" w:eastAsia="Calibri" w:hAnsi="Times New Roman" w:cs="Times New Roman"/>
          <w:sz w:val="24"/>
          <w:szCs w:val="24"/>
        </w:rPr>
        <w: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{"citationItems":[{"id":"ITEM-1","itemData":{"author":[{"dropping-particle":"","family":"Sondakh","given":"Jenny JS","non-dropping-particle":"","parse-names":false,"suffix":""}],"id":"ITEM-1","issued":{"date-parts":[["2013"]]},"publisher":"Erlangga","publisher-place":"Jakarta","title":"Asuhan Kebidanan Persalinan dan Bayi Baru Lahir","type":"book"},"uris":["http://www.mendeley.com/documents/?uuid=b82428ef-d3c0-4e7a-9939-21c596b213a2"]}],"mendeley":{"formattedCitation":"&lt;sup&gt;25&lt;/sup&gt;","plainTextFormattedCitation":"25","previouslyFormattedCitation":"&lt;sup&gt;25&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25</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rPr>
        <w:t xml:space="preserve"> Pelepasan plasenta diperkirakan dengan melihat beberapa tanda meliputi uterus menjadi bundar, uterus terdorong ke atas karena plasenta dilepas ke arah segmen bawah rahim, tali pusat bertambah panjang, terdapat semburan darah tiba-tiba.</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{"citationItems":[{"id":"ITEM-1","itemData":{"author":[{"dropping-particle":"","family":"Manuaba","given":"Ida Bagus Gde","non-dropping-particle":"","parse-names":false,"suffix":""}],"id":"ITEM-1","issued":{"date-parts":[["2010"]]},"publisher":"EGC","publisher-place":"Jakarta","title":"Ilmu Kebidanan Penyakit Kandungan dan KB","type":"book"},"uris":["http://www.mendeley.com/documents/?uuid=1dbee384-880d-45a1-9ab8-6c1decba144d"]}],"mendeley":{"formattedCitation":"&lt;sup&gt;8&lt;/sup&gt;","plainTextFormattedCitation":"8","previouslyFormattedCitation":"&lt;sup&gt;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8</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rPr>
        <w:t xml:space="preserve"> Plasenta dan selaput ketuban harus diperiksa secara teliti setelah dilahirkan, bagian plasenta lengkap atau tidak. Bagian permukaan maternal yang normal memiliki 6 sampai 20 kotiledon. Jika plasenta tidak lengkap maka disebut ada sisa plasenta serta dapat mengakibatkan perdarahan yang banyak dan infeksi.</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{"citationItems":[{"id":"ITEM-1","itemData":{"author":[{"dropping-particle":"","family":"Sondakh","given":"Jenny JS","non-dropping-particle":"","parse-names":false,"suffix":""}],"id":"ITEM-1","issued":{"date-parts":[["2013"]]},"publisher":"Erlangga","publisher-place":"Jakarta","title":"Asuhan Kebidanan Persalinan dan Bayi Baru Lahir","type":"book"},"uris":["http://www.mendeley.com/documents/?uuid=b82428ef-d3c0-4e7a-9939-21c596b213a2"]}],"mendeley":{"formattedCitation":"&lt;sup&gt;25&lt;/sup&gt;","plainTextFormattedCitation":"25","previouslyFormattedCitation":"&lt;sup&gt;25&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25</w:t>
      </w:r>
      <w:r w:rsidRPr="00F7129C">
        <w:rPr>
          <w:rFonts w:ascii="Times New Roman" w:eastAsia="Calibri" w:hAnsi="Times New Roman" w:cs="Times New Roman"/>
          <w:sz w:val="24"/>
          <w:szCs w:val="24"/>
        </w:rPr>
        <w:fldChar w:fldCharType="end"/>
      </w:r>
    </w:p>
    <w:p w14:paraId="1B54C90A" w14:textId="77777777" w:rsidR="00F7129C" w:rsidRPr="00F7129C" w:rsidRDefault="00F7129C" w:rsidP="00117833">
      <w:pPr>
        <w:spacing w:after="0" w:line="360" w:lineRule="auto"/>
        <w:ind w:left="1440"/>
        <w:contextualSpacing/>
        <w:jc w:val="both"/>
        <w:rPr>
          <w:rFonts w:ascii="Times New Roman" w:eastAsia="Calibri" w:hAnsi="Times New Roman" w:cs="Times New Roman"/>
          <w:b/>
          <w:sz w:val="24"/>
          <w:szCs w:val="24"/>
          <w:lang w:val="id-ID"/>
        </w:rPr>
      </w:pPr>
      <w:r w:rsidRPr="00F7129C">
        <w:rPr>
          <w:rFonts w:ascii="Times New Roman" w:eastAsia="Calibri" w:hAnsi="Times New Roman" w:cs="Times New Roman"/>
          <w:sz w:val="24"/>
          <w:szCs w:val="24"/>
        </w:rPr>
        <w:t>Macam-macam Pelepasan Plasenta:</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26&lt;/sup&gt;","plainTextFormattedCitation":"26","previouslyFormattedCitation":"&lt;sup&gt;26&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26</w:t>
      </w:r>
      <w:r w:rsidRPr="00F7129C">
        <w:rPr>
          <w:rFonts w:ascii="Times New Roman" w:eastAsia="Calibri" w:hAnsi="Times New Roman" w:cs="Times New Roman"/>
          <w:sz w:val="24"/>
          <w:szCs w:val="24"/>
        </w:rPr>
        <w:fldChar w:fldCharType="end"/>
      </w:r>
    </w:p>
    <w:p w14:paraId="1EB14DD7" w14:textId="77777777" w:rsidR="00F7129C" w:rsidRPr="00F7129C" w:rsidRDefault="00F7129C" w:rsidP="00BF3B32">
      <w:pPr>
        <w:numPr>
          <w:ilvl w:val="1"/>
          <w:numId w:val="72"/>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Mekanisme </w:t>
      </w:r>
      <w:r w:rsidRPr="00F7129C">
        <w:rPr>
          <w:rFonts w:ascii="Times New Roman" w:eastAsia="Calibri" w:hAnsi="Times New Roman" w:cs="Times New Roman"/>
          <w:i/>
          <w:sz w:val="24"/>
          <w:szCs w:val="24"/>
        </w:rPr>
        <w:t>Schultz</w:t>
      </w:r>
    </w:p>
    <w:p w14:paraId="1303F658" w14:textId="77777777" w:rsidR="00F7129C" w:rsidRPr="00F7129C" w:rsidRDefault="00F7129C" w:rsidP="00117833">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Pelepasan plasenta yang dimulai dari bagian tengah sehingga terjadi bekuan retroplasenta.</w:t>
      </w:r>
    </w:p>
    <w:p w14:paraId="1A0E3B27" w14:textId="77777777" w:rsidR="00F7129C" w:rsidRPr="00F7129C" w:rsidRDefault="00F7129C" w:rsidP="00BF3B32">
      <w:pPr>
        <w:numPr>
          <w:ilvl w:val="1"/>
          <w:numId w:val="72"/>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Mekanisme</w:t>
      </w:r>
      <w:r w:rsidRPr="00F7129C">
        <w:rPr>
          <w:rFonts w:ascii="Times New Roman" w:eastAsia="Calibri" w:hAnsi="Times New Roman" w:cs="Times New Roman"/>
          <w:i/>
          <w:sz w:val="24"/>
          <w:szCs w:val="24"/>
        </w:rPr>
        <w:t xml:space="preserve"> Duncan</w:t>
      </w:r>
    </w:p>
    <w:p w14:paraId="2F000EF3" w14:textId="77777777" w:rsidR="00F7129C" w:rsidRPr="00F7129C" w:rsidRDefault="00F7129C" w:rsidP="00117833">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Terjadi pelepasan plasenta dari pinggir atau bersamaan dari pinggir dan tengah plasenta. Hal ini mengakibatkan terjadi semburan darah sebelum plasenta lahir.</w:t>
      </w:r>
    </w:p>
    <w:p w14:paraId="304A5A91" w14:textId="77777777" w:rsidR="00F7129C" w:rsidRPr="00F7129C" w:rsidRDefault="00F7129C" w:rsidP="00117833">
      <w:p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Pemeriksaan Pelepasan Plasenta:</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2F8141CC" w14:textId="77777777" w:rsidR="00F7129C" w:rsidRPr="00F7129C" w:rsidRDefault="00F7129C" w:rsidP="00BF3B32">
      <w:pPr>
        <w:numPr>
          <w:ilvl w:val="0"/>
          <w:numId w:val="73"/>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Perasat </w:t>
      </w:r>
      <w:r w:rsidRPr="00F7129C">
        <w:rPr>
          <w:rFonts w:ascii="Times New Roman" w:eastAsia="Calibri" w:hAnsi="Times New Roman" w:cs="Times New Roman"/>
          <w:i/>
          <w:sz w:val="24"/>
          <w:szCs w:val="24"/>
        </w:rPr>
        <w:t>Kustner</w:t>
      </w:r>
    </w:p>
    <w:p w14:paraId="0CC5EFC7" w14:textId="77777777" w:rsidR="00F7129C" w:rsidRPr="00F7129C" w:rsidRDefault="00F7129C" w:rsidP="00117833">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Tangan kanan meregangkan atau menarik sedikit tali pusat, sementara kanan kiri menekan atas simfisis. Bila tali pusat masuk kembali kedalam vagina berarti plasenta belum lepas, bila plasenta tetap atau tidak masuk kembali ke dalam vagina berarti plasenta belum lepas.</w:t>
      </w:r>
    </w:p>
    <w:p w14:paraId="208C4F68" w14:textId="77777777" w:rsidR="00F7129C" w:rsidRPr="00F7129C" w:rsidRDefault="00F7129C" w:rsidP="00BF3B32">
      <w:pPr>
        <w:numPr>
          <w:ilvl w:val="0"/>
          <w:numId w:val="73"/>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lastRenderedPageBreak/>
        <w:t xml:space="preserve">Perasat </w:t>
      </w:r>
      <w:r w:rsidRPr="00F7129C">
        <w:rPr>
          <w:rFonts w:ascii="Times New Roman" w:eastAsia="Calibri" w:hAnsi="Times New Roman" w:cs="Times New Roman"/>
          <w:i/>
          <w:sz w:val="24"/>
          <w:szCs w:val="24"/>
        </w:rPr>
        <w:t>Strassman</w:t>
      </w:r>
    </w:p>
    <w:p w14:paraId="41CEFF67" w14:textId="77777777" w:rsidR="00F7129C" w:rsidRPr="00F7129C" w:rsidRDefault="00F7129C" w:rsidP="00117833">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Perasat ini dilakukan dengan mengetok-ngetok fundus uterus dengan tangan kiri dan tangan kanan meregangkan tali pusat sambil sambil merasakan apakah ada getaran yang diimbulkan dari gerakan tangan kiri. Jika terasa ada getaran, maka plasenta belum lepas dari dinding uterus, jika tidak terasa getaran berarti plasenta sudah lepas.</w:t>
      </w:r>
    </w:p>
    <w:p w14:paraId="3D28FC38" w14:textId="77777777" w:rsidR="00F7129C" w:rsidRPr="00F7129C" w:rsidRDefault="00F7129C" w:rsidP="00BF3B32">
      <w:pPr>
        <w:numPr>
          <w:ilvl w:val="0"/>
          <w:numId w:val="73"/>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Perasat </w:t>
      </w:r>
      <w:r w:rsidRPr="00F7129C">
        <w:rPr>
          <w:rFonts w:ascii="Times New Roman" w:eastAsia="Calibri" w:hAnsi="Times New Roman" w:cs="Times New Roman"/>
          <w:i/>
          <w:sz w:val="24"/>
          <w:szCs w:val="24"/>
        </w:rPr>
        <w:t>Klein</w:t>
      </w:r>
    </w:p>
    <w:p w14:paraId="6860B61A" w14:textId="77777777" w:rsidR="00F7129C" w:rsidRPr="00F7129C" w:rsidRDefault="00F7129C" w:rsidP="00117833">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Untuk melakukan perasat ini, minta pasien untuk meneran, jika tali pusat tampak turun atau bertambah panjang berarti plasenta telah lepas, begitu juga sebaliknya.</w:t>
      </w:r>
    </w:p>
    <w:p w14:paraId="6136E167" w14:textId="77777777" w:rsidR="00F7129C" w:rsidRPr="00F7129C" w:rsidRDefault="00F7129C" w:rsidP="00BF3B32">
      <w:pPr>
        <w:numPr>
          <w:ilvl w:val="4"/>
          <w:numId w:val="20"/>
        </w:numPr>
        <w:spacing w:after="0" w:line="360" w:lineRule="auto"/>
        <w:ind w:left="1440"/>
        <w:contextualSpacing/>
        <w:jc w:val="both"/>
        <w:rPr>
          <w:rFonts w:ascii="Times New Roman" w:eastAsia="Calibri" w:hAnsi="Times New Roman" w:cs="Times New Roman"/>
          <w:b/>
          <w:sz w:val="24"/>
          <w:szCs w:val="24"/>
          <w:lang w:val="id-ID"/>
        </w:rPr>
      </w:pPr>
      <w:r w:rsidRPr="00F7129C">
        <w:rPr>
          <w:rFonts w:ascii="Times New Roman" w:eastAsia="Calibri" w:hAnsi="Times New Roman" w:cs="Times New Roman"/>
          <w:sz w:val="24"/>
          <w:szCs w:val="24"/>
        </w:rPr>
        <w:t xml:space="preserve">Kala IV (Kala Pengawasan) </w:t>
      </w:r>
    </w:p>
    <w:p w14:paraId="11722415" w14:textId="77777777" w:rsidR="00F7129C" w:rsidRPr="00F7129C" w:rsidRDefault="00F7129C" w:rsidP="00117833">
      <w:p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Kala empat merupakan tahapan persalinan berupa tindakan observasi 2 jam pertama post partum, sejak plasenta lahir sampai keadaan ibu menjadi stabil. Pemantauan dilakukan karena banyak perdarahan terjadi pada 2 jam pertama persalinan.</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{"citationItems":[{"id":"ITEM-1","itemData":{"author":[{"dropping-particle":"","family":"Manuaba","given":"Ida Bagus Gde","non-dropping-particle":"","parse-names":false,"suffix":""}],"id":"ITEM-1","issued":{"date-parts":[["2010"]]},"publisher":"EGC","publisher-place":"Jakarta","title":"Ilmu Kebidanan Penyakit Kandungan dan KB","type":"book"},"uris":["http://www.mendeley.com/documents/?uuid=1dbee384-880d-45a1-9ab8-6c1decba144d"]}],"mendeley":{"formattedCitation":"&lt;sup&gt;8&lt;/sup&gt;","plainTextFormattedCitation":"8","previouslyFormattedCitation":"&lt;sup&gt;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8</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rPr>
        <w:t xml:space="preserve"> Observasi yang dilakukan adalah sebagai berikut: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{"citationItems":[{"id":"ITEM-1","itemData":{"author":[{"dropping-particle":"","family":"Manuaba","given":"Ida Bagus Gde","non-dropping-particle":"","parse-names":false,"suffix":""}],"id":"ITEM-1","issued":{"date-parts":[["2010"]]},"publisher":"EGC","publisher-place":"Jakarta","title":"Ilmu Kebidanan Penyakit Kandungan dan KB","type":"book"},"uris":["http://www.mendeley.com/documents/?uuid=1dbee384-880d-45a1-9ab8-6c1decba144d"]}],"mendeley":{"formattedCitation":"&lt;sup&gt;8&lt;/sup&gt;","plainTextFormattedCitation":"8","previouslyFormattedCitation":"&lt;sup&gt;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8</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vertAlign w:val="superscript"/>
        </w:rPr>
        <w: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62DEF02D" w14:textId="77777777" w:rsidR="00F7129C" w:rsidRPr="00F7129C" w:rsidRDefault="00F7129C" w:rsidP="00BF3B32">
      <w:pPr>
        <w:numPr>
          <w:ilvl w:val="0"/>
          <w:numId w:val="74"/>
        </w:numPr>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Tingkat kesadaran pasien.</w:t>
      </w:r>
    </w:p>
    <w:p w14:paraId="1DB0D12E" w14:textId="77777777" w:rsidR="00F7129C" w:rsidRPr="00F7129C" w:rsidRDefault="00F7129C" w:rsidP="00BF3B32">
      <w:pPr>
        <w:numPr>
          <w:ilvl w:val="0"/>
          <w:numId w:val="74"/>
        </w:numPr>
        <w:spacing w:after="0" w:line="360" w:lineRule="auto"/>
        <w:ind w:left="1800"/>
        <w:contextualSpacing/>
        <w:jc w:val="both"/>
        <w:rPr>
          <w:rFonts w:ascii="Times New Roman" w:eastAsia="Calibri" w:hAnsi="Times New Roman" w:cs="Times New Roman"/>
          <w:b/>
          <w:sz w:val="24"/>
          <w:szCs w:val="24"/>
          <w:lang w:val="id-ID"/>
        </w:rPr>
      </w:pPr>
      <w:r w:rsidRPr="00F7129C">
        <w:rPr>
          <w:rFonts w:ascii="Times New Roman" w:eastAsia="Calibri" w:hAnsi="Times New Roman" w:cs="Times New Roman"/>
          <w:sz w:val="24"/>
          <w:szCs w:val="24"/>
        </w:rPr>
        <w:t>Pemeriksaan tanda-tanda vital yakni tekanan darah, nadi, dan pernafasan.</w:t>
      </w:r>
    </w:p>
    <w:p w14:paraId="23559B98" w14:textId="77777777" w:rsidR="00F7129C" w:rsidRPr="00F7129C" w:rsidRDefault="00F7129C" w:rsidP="00BF3B32">
      <w:pPr>
        <w:numPr>
          <w:ilvl w:val="0"/>
          <w:numId w:val="74"/>
        </w:numPr>
        <w:spacing w:after="0" w:line="360" w:lineRule="auto"/>
        <w:ind w:left="1800"/>
        <w:contextualSpacing/>
        <w:jc w:val="both"/>
        <w:rPr>
          <w:rFonts w:ascii="Times New Roman" w:eastAsia="Calibri" w:hAnsi="Times New Roman" w:cs="Times New Roman"/>
          <w:b/>
          <w:sz w:val="24"/>
          <w:szCs w:val="24"/>
        </w:rPr>
      </w:pPr>
      <w:r w:rsidRPr="00F7129C">
        <w:rPr>
          <w:rFonts w:ascii="Times New Roman" w:eastAsia="Calibri" w:hAnsi="Times New Roman" w:cs="Times New Roman"/>
          <w:sz w:val="24"/>
          <w:szCs w:val="24"/>
        </w:rPr>
        <w:t>Kontraksi uterus dipantau untuk mencegah atonia uteri yang dapat menyebabkan perdarahan</w:t>
      </w:r>
    </w:p>
    <w:p w14:paraId="263ECD71" w14:textId="77777777" w:rsidR="00F7129C" w:rsidRPr="00F7129C" w:rsidRDefault="00F7129C" w:rsidP="00BF3B32">
      <w:pPr>
        <w:numPr>
          <w:ilvl w:val="0"/>
          <w:numId w:val="74"/>
        </w:numPr>
        <w:spacing w:after="0" w:line="360" w:lineRule="auto"/>
        <w:ind w:left="1800"/>
        <w:contextualSpacing/>
        <w:jc w:val="both"/>
        <w:rPr>
          <w:rFonts w:ascii="Times New Roman" w:eastAsia="Calibri" w:hAnsi="Times New Roman" w:cs="Times New Roman"/>
          <w:b/>
          <w:sz w:val="24"/>
          <w:szCs w:val="24"/>
        </w:rPr>
      </w:pPr>
      <w:r w:rsidRPr="00F7129C">
        <w:rPr>
          <w:rFonts w:ascii="Times New Roman" w:eastAsia="Calibri" w:hAnsi="Times New Roman" w:cs="Times New Roman"/>
          <w:sz w:val="24"/>
          <w:szCs w:val="24"/>
        </w:rPr>
        <w:t>Terjadinya perdarahan, perdarahan dianggap masih normal bila jumlahnya tidak melebihi 400 sampai 500 cc.</w:t>
      </w:r>
    </w:p>
    <w:p w14:paraId="525C3CDE" w14:textId="77777777" w:rsidR="00F7129C" w:rsidRPr="00117833" w:rsidRDefault="00F7129C" w:rsidP="00BF3B32">
      <w:pPr>
        <w:numPr>
          <w:ilvl w:val="1"/>
          <w:numId w:val="20"/>
        </w:numPr>
        <w:spacing w:after="0" w:line="360" w:lineRule="auto"/>
        <w:ind w:left="1080"/>
        <w:contextualSpacing/>
        <w:rPr>
          <w:rFonts w:ascii="Times New Roman" w:eastAsia="Calibri" w:hAnsi="Times New Roman" w:cs="Times New Roman"/>
          <w:b/>
          <w:sz w:val="24"/>
          <w:szCs w:val="24"/>
        </w:rPr>
      </w:pPr>
      <w:r w:rsidRPr="00117833">
        <w:rPr>
          <w:rFonts w:ascii="Times New Roman" w:eastAsia="Calibri" w:hAnsi="Times New Roman" w:cs="Times New Roman"/>
          <w:b/>
          <w:sz w:val="24"/>
          <w:szCs w:val="24"/>
        </w:rPr>
        <w:t>Fisiologi Persalinan</w:t>
      </w:r>
    </w:p>
    <w:p w14:paraId="3798022A" w14:textId="77777777" w:rsidR="00F7129C" w:rsidRPr="00F7129C" w:rsidRDefault="00F7129C" w:rsidP="00BF3B32">
      <w:pPr>
        <w:numPr>
          <w:ilvl w:val="4"/>
          <w:numId w:val="20"/>
        </w:num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Fisiologi Kala I</w:t>
      </w:r>
    </w:p>
    <w:p w14:paraId="5D97E637" w14:textId="77777777" w:rsidR="00F7129C" w:rsidRPr="00F7129C" w:rsidRDefault="00F7129C" w:rsidP="00BF3B32">
      <w:pPr>
        <w:numPr>
          <w:ilvl w:val="6"/>
          <w:numId w:val="20"/>
        </w:numPr>
        <w:autoSpaceDE w:val="0"/>
        <w:autoSpaceDN w:val="0"/>
        <w:adjustRightInd w:val="0"/>
        <w:spacing w:after="0" w:line="360" w:lineRule="auto"/>
        <w:ind w:left="1800"/>
        <w:contextualSpacing/>
        <w:jc w:val="both"/>
        <w:rPr>
          <w:rFonts w:ascii="Times New Roman" w:eastAsia="Calibri" w:hAnsi="Times New Roman" w:cs="Times New Roman"/>
          <w:bCs/>
          <w:sz w:val="24"/>
          <w:szCs w:val="24"/>
        </w:rPr>
      </w:pPr>
      <w:r w:rsidRPr="00F7129C">
        <w:rPr>
          <w:rFonts w:ascii="Times New Roman" w:eastAsia="Calibri" w:hAnsi="Times New Roman" w:cs="Times New Roman"/>
          <w:bCs/>
          <w:sz w:val="24"/>
          <w:szCs w:val="24"/>
        </w:rPr>
        <w:t>Uterus</w:t>
      </w:r>
    </w:p>
    <w:p w14:paraId="2767A778" w14:textId="77777777" w:rsidR="00F7129C" w:rsidRPr="00F7129C" w:rsidRDefault="00F7129C" w:rsidP="00117833">
      <w:pPr>
        <w:autoSpaceDE w:val="0"/>
        <w:autoSpaceDN w:val="0"/>
        <w:adjustRightInd w:val="0"/>
        <w:spacing w:after="0" w:line="360" w:lineRule="auto"/>
        <w:ind w:left="1800"/>
        <w:contextualSpacing/>
        <w:jc w:val="both"/>
        <w:rPr>
          <w:rFonts w:ascii="Times New Roman" w:eastAsia="Calibri" w:hAnsi="Times New Roman" w:cs="Times New Roman"/>
          <w:bCs/>
          <w:sz w:val="24"/>
          <w:szCs w:val="24"/>
        </w:rPr>
      </w:pPr>
      <w:r w:rsidRPr="00F7129C">
        <w:rPr>
          <w:rFonts w:ascii="Times New Roman" w:eastAsia="Calibri" w:hAnsi="Times New Roman" w:cs="Times New Roman"/>
          <w:sz w:val="24"/>
          <w:szCs w:val="24"/>
        </w:rPr>
        <w:t xml:space="preserve">Saat mulai persalinan, jaringan dari miometrium berkontraksi dan berelaksasi seperti otot pada umumnya. Pada saat otot retraksi, ia </w:t>
      </w:r>
      <w:r w:rsidRPr="00F7129C">
        <w:rPr>
          <w:rFonts w:ascii="Times New Roman" w:eastAsia="Calibri" w:hAnsi="Times New Roman" w:cs="Times New Roman"/>
          <w:sz w:val="24"/>
          <w:szCs w:val="24"/>
        </w:rPr>
        <w:lastRenderedPageBreak/>
        <w:t>tidak akan kembali ke ukuran semula tapi berubah ke ukuran yang lebih pendek secara progresif. Dengan perubahan bentuk otot pada proses kontraksi, relaksasi, dan retraksi maka kavum uterus lama kelamaan menjadi semakin mengecil. Proses ini merupakan salah satu faktor yang menyebabkan janin turun ke pelviks. Kontraksi uterus dimulai dari fundus dan terus menyebar sampai ke bawah abdomen dengan dominasi tarikan ke arah fundus (fundal dominan). Kontraksi berakhir dengan masa yang terpanjang dan sangat kuat pada fundus.</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p>
    <w:p w14:paraId="4E90781D" w14:textId="77777777" w:rsidR="00F7129C" w:rsidRPr="00F7129C" w:rsidRDefault="00F7129C" w:rsidP="00BF3B32">
      <w:pPr>
        <w:numPr>
          <w:ilvl w:val="6"/>
          <w:numId w:val="20"/>
        </w:numPr>
        <w:autoSpaceDE w:val="0"/>
        <w:autoSpaceDN w:val="0"/>
        <w:adjustRightInd w:val="0"/>
        <w:spacing w:after="0" w:line="360" w:lineRule="auto"/>
        <w:ind w:left="1800"/>
        <w:contextualSpacing/>
        <w:jc w:val="both"/>
        <w:rPr>
          <w:rFonts w:ascii="Times New Roman" w:eastAsia="Calibri" w:hAnsi="Times New Roman" w:cs="Times New Roman"/>
          <w:bCs/>
          <w:sz w:val="24"/>
          <w:szCs w:val="24"/>
        </w:rPr>
      </w:pPr>
      <w:r w:rsidRPr="00F7129C">
        <w:rPr>
          <w:rFonts w:ascii="Times New Roman" w:eastAsia="Calibri" w:hAnsi="Times New Roman" w:cs="Times New Roman"/>
          <w:bCs/>
          <w:sz w:val="24"/>
          <w:szCs w:val="24"/>
        </w:rPr>
        <w:t>Serviks</w:t>
      </w:r>
    </w:p>
    <w:p w14:paraId="175CE25B" w14:textId="77777777" w:rsidR="00F7129C" w:rsidRPr="00F7129C" w:rsidRDefault="00F7129C" w:rsidP="00117833">
      <w:pPr>
        <w:autoSpaceDE w:val="0"/>
        <w:autoSpaceDN w:val="0"/>
        <w:adjustRightInd w:val="0"/>
        <w:spacing w:after="0" w:line="360" w:lineRule="auto"/>
        <w:ind w:left="1800"/>
        <w:contextualSpacing/>
        <w:jc w:val="both"/>
        <w:rPr>
          <w:rFonts w:ascii="Times New Roman" w:eastAsia="Calibri" w:hAnsi="Times New Roman" w:cs="Times New Roman"/>
          <w:bCs/>
          <w:sz w:val="24"/>
          <w:szCs w:val="24"/>
        </w:rPr>
      </w:pPr>
      <w:r w:rsidRPr="00F7129C">
        <w:rPr>
          <w:rFonts w:ascii="Times New Roman" w:eastAsia="Calibri" w:hAnsi="Times New Roman" w:cs="Times New Roman"/>
          <w:sz w:val="24"/>
          <w:szCs w:val="24"/>
        </w:rPr>
        <w:t>Sebelum onset persalinan, servik mempersiapkan kelahiran servik akan berubah menjadi lembut. Pada saat mendekati persalinan, serviks mulai menipis dan membuka.</w:t>
      </w:r>
    </w:p>
    <w:p w14:paraId="61646D29" w14:textId="77777777" w:rsidR="00F7129C" w:rsidRPr="00F7129C" w:rsidRDefault="00F7129C" w:rsidP="00BF3B32">
      <w:pPr>
        <w:numPr>
          <w:ilvl w:val="8"/>
          <w:numId w:val="20"/>
        </w:numPr>
        <w:autoSpaceDE w:val="0"/>
        <w:autoSpaceDN w:val="0"/>
        <w:adjustRightInd w:val="0"/>
        <w:spacing w:after="0" w:line="360" w:lineRule="auto"/>
        <w:ind w:left="2160" w:hanging="36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Penipisan serviks</w:t>
      </w:r>
      <w:r w:rsidRPr="00F7129C">
        <w:rPr>
          <w:rFonts w:ascii="Times New Roman" w:eastAsia="Calibri" w:hAnsi="Times New Roman" w:cs="Times New Roman"/>
          <w:i/>
          <w:sz w:val="24"/>
          <w:szCs w:val="24"/>
        </w:rPr>
        <w:t xml:space="preserve"> </w:t>
      </w:r>
      <w:r w:rsidRPr="00F7129C">
        <w:rPr>
          <w:rFonts w:ascii="Times New Roman" w:eastAsia="Calibri" w:hAnsi="Times New Roman" w:cs="Times New Roman"/>
          <w:sz w:val="24"/>
          <w:szCs w:val="24"/>
        </w:rPr>
        <w:t>(</w:t>
      </w:r>
      <w:r w:rsidRPr="00F7129C">
        <w:rPr>
          <w:rFonts w:ascii="Times New Roman" w:eastAsia="Calibri" w:hAnsi="Times New Roman" w:cs="Times New Roman"/>
          <w:i/>
          <w:sz w:val="24"/>
          <w:szCs w:val="24"/>
        </w:rPr>
        <w:t>Effacement</w:t>
      </w:r>
      <w:r w:rsidRPr="00F7129C">
        <w:rPr>
          <w:rFonts w:ascii="Times New Roman" w:eastAsia="Calibri" w:hAnsi="Times New Roman" w:cs="Times New Roman"/>
          <w:sz w:val="24"/>
          <w:szCs w:val="24"/>
        </w:rPr>
        <w:t xml:space="preserve">) </w:t>
      </w:r>
    </w:p>
    <w:p w14:paraId="64BCAF42" w14:textId="24995CC3" w:rsidR="00F7129C" w:rsidRPr="00F7129C" w:rsidRDefault="00117833" w:rsidP="00117833">
      <w:pPr>
        <w:autoSpaceDE w:val="0"/>
        <w:autoSpaceDN w:val="0"/>
        <w:adjustRightInd w:val="0"/>
        <w:spacing w:after="0" w:line="360" w:lineRule="auto"/>
        <w:ind w:left="216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F7129C" w:rsidRPr="00F7129C">
        <w:rPr>
          <w:rFonts w:ascii="Times New Roman" w:eastAsia="Calibri" w:hAnsi="Times New Roman" w:cs="Times New Roman"/>
          <w:sz w:val="24"/>
          <w:szCs w:val="24"/>
        </w:rPr>
        <w:t>Berhubungan dengan kemajuan pemendekan dan penipisan serviks. Seiring dengan bertambah efektifnya kontraksi, serviks mengalami perubahan bentuk menjadi lebih tipis. Hal ini disebabkan oleh kontraksi uterus yang bersifat fundal dominan sehingga seolah-olah serviks tertarik ke atas dan lama-kelamaan menjadi tipis.</w:t>
      </w:r>
      <w:r w:rsidR="00F7129C" w:rsidRPr="00F7129C">
        <w:rPr>
          <w:rFonts w:ascii="Times New Roman" w:eastAsia="Calibri" w:hAnsi="Times New Roman" w:cs="Times New Roman"/>
          <w:sz w:val="24"/>
          <w:szCs w:val="24"/>
        </w:rPr>
        <w:fldChar w:fldCharType="begin" w:fldLock="1"/>
      </w:r>
      <w:r w:rsidR="00F7129C" w:rsidRPr="00F7129C">
        <w:rPr>
          <w:rFonts w:ascii="Times New Roman" w:eastAsia="Calibri" w:hAnsi="Times New Roman" w:cs="Times New Roman"/>
          <w:sz w:val="24"/>
          <w:szCs w:val="24"/>
        </w:rPr>
        <w:instrText>ADDIN CSL_CITATION {"citationItems":[{"id":"ITEM-1","itemData":{"author":[{"dropping-particle":"","family":"Yulizawati","given":"","non-dropping-particle":"","parse-names":false,"suffix":""},{"dropping-particle":"","family":"Insani","given":"Aldina Ayunda","non-dropping-particle":"","parse-names":false,"suffix":""},{"dropping-particle":"","family":"B","given":"Lusiana El Sinta","non-dropping-particle":"","parse-names":false,"suffix":""},{"dropping-particle":"","family":"Andriani","given":"Feni","non-dropping-particle":"","parse-names":false,"suffix":""}],"id":"ITEM-1","issued":{"date-parts":[["2019"]]},"publisher":"Indomedia Pustaka","publisher-place":"Sidoarjo","title":"Buku Ajar Asuhan Kebidanan dalam Persalinan","type":"book"},"uris":["http://www.mendeley.com/documents/?uuid=9f9d93ba-5b42-4700-ae4f-345b6cfedfc5"]}],"mendeley":{"formattedCitation":"&lt;sup&gt;35&lt;/sup&gt;","plainTextFormattedCitation":"35","previouslyFormattedCitation":"&lt;sup&gt;35&lt;/sup&gt;"},"properties":{"noteIndex":0},"schema":"https://github.com/citation-style-language/schema/raw/master/csl-citation.json"}</w:instrText>
      </w:r>
      <w:r w:rsidR="00F7129C" w:rsidRPr="00F7129C">
        <w:rPr>
          <w:rFonts w:ascii="Times New Roman" w:eastAsia="Calibri" w:hAnsi="Times New Roman" w:cs="Times New Roman"/>
          <w:sz w:val="24"/>
          <w:szCs w:val="24"/>
        </w:rPr>
        <w:fldChar w:fldCharType="separate"/>
      </w:r>
      <w:r w:rsidR="00F7129C" w:rsidRPr="00F7129C">
        <w:rPr>
          <w:rFonts w:ascii="Times New Roman" w:eastAsia="Calibri" w:hAnsi="Times New Roman" w:cs="Times New Roman"/>
          <w:noProof/>
          <w:sz w:val="24"/>
          <w:szCs w:val="24"/>
          <w:vertAlign w:val="superscript"/>
        </w:rPr>
        <w:t>35</w:t>
      </w:r>
      <w:r w:rsidR="00F7129C" w:rsidRPr="00F7129C">
        <w:rPr>
          <w:rFonts w:ascii="Times New Roman" w:eastAsia="Calibri" w:hAnsi="Times New Roman" w:cs="Times New Roman"/>
          <w:sz w:val="24"/>
          <w:szCs w:val="24"/>
        </w:rPr>
        <w:fldChar w:fldCharType="end"/>
      </w:r>
    </w:p>
    <w:p w14:paraId="359C705D" w14:textId="2A887E15" w:rsidR="00F7129C" w:rsidRPr="00F7129C" w:rsidRDefault="00117833" w:rsidP="00117833">
      <w:pPr>
        <w:autoSpaceDE w:val="0"/>
        <w:autoSpaceDN w:val="0"/>
        <w:adjustRightInd w:val="0"/>
        <w:spacing w:after="0" w:line="360" w:lineRule="auto"/>
        <w:ind w:left="216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F7129C" w:rsidRPr="00F7129C">
        <w:rPr>
          <w:rFonts w:ascii="Times New Roman" w:eastAsia="Calibri" w:hAnsi="Times New Roman" w:cs="Times New Roman"/>
          <w:sz w:val="24"/>
          <w:szCs w:val="24"/>
        </w:rPr>
        <w:t>Panjang serviks pada akhir kehamilan normal berubah-ubah (beberapa mm sampai 3 cm). Dengan mulainya persalinan panjangnya serviks berkurang secara teratur sampai menjadi pendek (hanya beberapa mm). Serviks yang sangat tipis ini disebut sebagai menipis penuh.</w:t>
      </w:r>
      <w:r w:rsidR="00F7129C" w:rsidRPr="00F7129C">
        <w:rPr>
          <w:rFonts w:ascii="Times New Roman" w:eastAsia="Calibri" w:hAnsi="Times New Roman" w:cs="Times New Roman"/>
          <w:sz w:val="24"/>
          <w:szCs w:val="24"/>
        </w:rPr>
        <w:fldChar w:fldCharType="begin" w:fldLock="1"/>
      </w:r>
      <w:r w:rsidR="00F7129C" w:rsidRPr="00F7129C">
        <w:rPr>
          <w:rFonts w:ascii="Times New Roman" w:eastAsia="Calibri" w:hAnsi="Times New Roman" w:cs="Times New Roman"/>
          <w:sz w:val="24"/>
          <w:szCs w:val="24"/>
        </w:rPr>
        <w:instrText>ADDIN CSL_CITATION {"citationItems":[{"id":"ITEM-1","itemData":{"author":[{"dropping-particle":"","family":"Yulizawati","given":"","non-dropping-particle":"","parse-names":false,"suffix":""},{"dropping-particle":"","family":"Insani","given":"Aldina Ayunda","non-dropping-particle":"","parse-names":false,"suffix":""},{"dropping-particle":"","family":"B","given":"Lusiana El Sinta","non-dropping-particle":"","parse-names":false,"suffix":""},{"dropping-particle":"","family":"Andriani","given":"Feni","non-dropping-particle":"","parse-names":false,"suffix":""}],"id":"ITEM-1","issued":{"date-parts":[["2019"]]},"publisher":"Indomedia Pustaka","publisher-place":"Sidoarjo","title":"Buku Ajar Asuhan Kebidanan dalam Persalinan","type":"book"},"uris":["http://www.mendeley.com/documents/?uuid=9f9d93ba-5b42-4700-ae4f-345b6cfedfc5"]}],"mendeley":{"formattedCitation":"&lt;sup&gt;35&lt;/sup&gt;","plainTextFormattedCitation":"35","previouslyFormattedCitation":"&lt;sup&gt;35&lt;/sup&gt;"},"properties":{"noteIndex":0},"schema":"https://github.com/citation-style-language/schema/raw/master/csl-citation.json"}</w:instrText>
      </w:r>
      <w:r w:rsidR="00F7129C" w:rsidRPr="00F7129C">
        <w:rPr>
          <w:rFonts w:ascii="Times New Roman" w:eastAsia="Calibri" w:hAnsi="Times New Roman" w:cs="Times New Roman"/>
          <w:sz w:val="24"/>
          <w:szCs w:val="24"/>
        </w:rPr>
        <w:fldChar w:fldCharType="separate"/>
      </w:r>
      <w:r w:rsidR="00F7129C" w:rsidRPr="00F7129C">
        <w:rPr>
          <w:rFonts w:ascii="Times New Roman" w:eastAsia="Calibri" w:hAnsi="Times New Roman" w:cs="Times New Roman"/>
          <w:noProof/>
          <w:sz w:val="24"/>
          <w:szCs w:val="24"/>
          <w:vertAlign w:val="superscript"/>
        </w:rPr>
        <w:t>35</w:t>
      </w:r>
      <w:r w:rsidR="00F7129C" w:rsidRPr="00F7129C">
        <w:rPr>
          <w:rFonts w:ascii="Times New Roman" w:eastAsia="Calibri" w:hAnsi="Times New Roman" w:cs="Times New Roman"/>
          <w:sz w:val="24"/>
          <w:szCs w:val="24"/>
        </w:rPr>
        <w:fldChar w:fldCharType="end"/>
      </w:r>
    </w:p>
    <w:p w14:paraId="4D8F5D27" w14:textId="77777777" w:rsidR="00F7129C" w:rsidRPr="00F7129C" w:rsidRDefault="00F7129C" w:rsidP="00BF3B32">
      <w:pPr>
        <w:numPr>
          <w:ilvl w:val="8"/>
          <w:numId w:val="20"/>
        </w:numPr>
        <w:autoSpaceDE w:val="0"/>
        <w:autoSpaceDN w:val="0"/>
        <w:adjustRightInd w:val="0"/>
        <w:spacing w:after="0" w:line="360" w:lineRule="auto"/>
        <w:ind w:left="2160" w:hanging="36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Dilatasi</w:t>
      </w:r>
    </w:p>
    <w:p w14:paraId="0FF571F2" w14:textId="5159ABEB" w:rsidR="00F7129C" w:rsidRPr="00F7129C" w:rsidRDefault="00117833" w:rsidP="00117833">
      <w:pPr>
        <w:autoSpaceDE w:val="0"/>
        <w:autoSpaceDN w:val="0"/>
        <w:adjustRightInd w:val="0"/>
        <w:spacing w:after="0" w:line="360" w:lineRule="auto"/>
        <w:ind w:left="216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F7129C" w:rsidRPr="00F7129C">
        <w:rPr>
          <w:rFonts w:ascii="Times New Roman" w:eastAsia="Calibri" w:hAnsi="Times New Roman" w:cs="Times New Roman"/>
          <w:sz w:val="24"/>
          <w:szCs w:val="24"/>
        </w:rPr>
        <w:t xml:space="preserve">Proses ini merupakan kelanjutan dari </w:t>
      </w:r>
      <w:r w:rsidR="00F7129C" w:rsidRPr="00F7129C">
        <w:rPr>
          <w:rFonts w:ascii="Times New Roman" w:eastAsia="Calibri" w:hAnsi="Times New Roman" w:cs="Times New Roman"/>
          <w:i/>
          <w:sz w:val="24"/>
          <w:szCs w:val="24"/>
        </w:rPr>
        <w:t>effacement</w:t>
      </w:r>
      <w:r w:rsidR="00F7129C" w:rsidRPr="00F7129C">
        <w:rPr>
          <w:rFonts w:ascii="Times New Roman" w:eastAsia="Calibri" w:hAnsi="Times New Roman" w:cs="Times New Roman"/>
          <w:sz w:val="24"/>
          <w:szCs w:val="24"/>
        </w:rPr>
        <w:t xml:space="preserve">. Setelah serviks dalam kondisi menipis penuh, maka tahap berikutnya adalah pembukaan. Serviks membuka disebabkan daya tarikan </w:t>
      </w:r>
      <w:r w:rsidR="00F7129C" w:rsidRPr="00F7129C">
        <w:rPr>
          <w:rFonts w:ascii="Times New Roman" w:eastAsia="Calibri" w:hAnsi="Times New Roman" w:cs="Times New Roman"/>
          <w:sz w:val="24"/>
          <w:szCs w:val="24"/>
        </w:rPr>
        <w:lastRenderedPageBreak/>
        <w:t xml:space="preserve">otot uterus ke atas secara terus-menerus saat uterus berkontraksi. </w:t>
      </w:r>
    </w:p>
    <w:p w14:paraId="5620FD0C" w14:textId="78252A5D" w:rsidR="00F7129C" w:rsidRPr="00F7129C" w:rsidRDefault="00117833" w:rsidP="00117833">
      <w:pPr>
        <w:autoSpaceDE w:val="0"/>
        <w:autoSpaceDN w:val="0"/>
        <w:adjustRightInd w:val="0"/>
        <w:spacing w:after="0" w:line="360" w:lineRule="auto"/>
        <w:ind w:left="216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F7129C" w:rsidRPr="00F7129C">
        <w:rPr>
          <w:rFonts w:ascii="Times New Roman" w:eastAsia="Calibri" w:hAnsi="Times New Roman" w:cs="Times New Roman"/>
          <w:sz w:val="24"/>
          <w:szCs w:val="24"/>
        </w:rPr>
        <w:t>Untuk mengukur dilatasi/ diameter serviks digunakan ukuran centimeter dengan menggunakan jari tangan saat pemeriksaan dalam. Serviks dianggap membuka lengkap setelah mencapai diameter 10 cm.</w:t>
      </w:r>
      <w:r w:rsidR="00F7129C" w:rsidRPr="00F7129C">
        <w:rPr>
          <w:rFonts w:ascii="Times New Roman" w:eastAsia="Calibri" w:hAnsi="Times New Roman" w:cs="Times New Roman"/>
          <w:sz w:val="24"/>
          <w:szCs w:val="24"/>
        </w:rPr>
        <w:fldChar w:fldCharType="begin" w:fldLock="1"/>
      </w:r>
      <w:r w:rsidR="00F7129C"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00F7129C" w:rsidRPr="00F7129C">
        <w:rPr>
          <w:rFonts w:ascii="Times New Roman" w:eastAsia="Calibri" w:hAnsi="Times New Roman" w:cs="Times New Roman"/>
          <w:sz w:val="24"/>
          <w:szCs w:val="24"/>
        </w:rPr>
        <w:fldChar w:fldCharType="separate"/>
      </w:r>
      <w:r w:rsidR="00F7129C" w:rsidRPr="00F7129C">
        <w:rPr>
          <w:rFonts w:ascii="Times New Roman" w:eastAsia="Calibri" w:hAnsi="Times New Roman" w:cs="Times New Roman"/>
          <w:noProof/>
          <w:sz w:val="24"/>
          <w:szCs w:val="24"/>
          <w:vertAlign w:val="superscript"/>
        </w:rPr>
        <w:t>28</w:t>
      </w:r>
      <w:r w:rsidR="00F7129C" w:rsidRPr="00F7129C">
        <w:rPr>
          <w:rFonts w:ascii="Times New Roman" w:eastAsia="Calibri" w:hAnsi="Times New Roman" w:cs="Times New Roman"/>
          <w:sz w:val="24"/>
          <w:szCs w:val="24"/>
        </w:rPr>
        <w:fldChar w:fldCharType="end"/>
      </w:r>
      <w:r w:rsidR="00F7129C" w:rsidRPr="00F7129C">
        <w:rPr>
          <w:rFonts w:ascii="Times New Roman" w:eastAsia="Calibri" w:hAnsi="Times New Roman" w:cs="Times New Roman"/>
          <w:sz w:val="24"/>
          <w:szCs w:val="24"/>
          <w:vertAlign w:val="superscript"/>
        </w:rPr>
        <w:t>,</w:t>
      </w:r>
      <w:r w:rsidR="00F7129C" w:rsidRPr="00F7129C">
        <w:rPr>
          <w:rFonts w:ascii="Times New Roman" w:eastAsia="Calibri" w:hAnsi="Times New Roman" w:cs="Times New Roman"/>
          <w:sz w:val="24"/>
          <w:szCs w:val="24"/>
        </w:rPr>
        <w:fldChar w:fldCharType="begin" w:fldLock="1"/>
      </w:r>
      <w:r w:rsidR="00F7129C" w:rsidRPr="00F7129C">
        <w:rPr>
          <w:rFonts w:ascii="Times New Roman" w:eastAsia="Calibri" w:hAnsi="Times New Roman" w:cs="Times New Roman"/>
          <w:sz w:val="24"/>
          <w:szCs w:val="24"/>
        </w:rPr>
        <w:instrText>ADDIN CSL_CITATION {"citationItems":[{"id":"ITEM-1","itemData":{"author":[{"dropping-particle":"","family":"Yulizawati","given":"","non-dropping-particle":"","parse-names":false,"suffix":""},{"dropping-particle":"","family":"Insani","given":"Aldina Ayunda","non-dropping-particle":"","parse-names":false,"suffix":""},{"dropping-particle":"","family":"B","given":"Lusiana El Sinta","non-dropping-particle":"","parse-names":false,"suffix":""},{"dropping-particle":"","family":"Andriani","given":"Feni","non-dropping-particle":"","parse-names":false,"suffix":""}],"id":"ITEM-1","issued":{"date-parts":[["2019"]]},"publisher":"Indomedia Pustaka","publisher-place":"Sidoarjo","title":"Buku Ajar Asuhan Kebidanan dalam Persalinan","type":"book"},"uris":["http://www.mendeley.com/documents/?uuid=9f9d93ba-5b42-4700-ae4f-345b6cfedfc5"]}],"mendeley":{"formattedCitation":"&lt;sup&gt;35&lt;/sup&gt;","plainTextFormattedCitation":"35","previouslyFormattedCitation":"&lt;sup&gt;35&lt;/sup&gt;"},"properties":{"noteIndex":0},"schema":"https://github.com/citation-style-language/schema/raw/master/csl-citation.json"}</w:instrText>
      </w:r>
      <w:r w:rsidR="00F7129C" w:rsidRPr="00F7129C">
        <w:rPr>
          <w:rFonts w:ascii="Times New Roman" w:eastAsia="Calibri" w:hAnsi="Times New Roman" w:cs="Times New Roman"/>
          <w:sz w:val="24"/>
          <w:szCs w:val="24"/>
        </w:rPr>
        <w:fldChar w:fldCharType="separate"/>
      </w:r>
      <w:r w:rsidR="00F7129C" w:rsidRPr="00F7129C">
        <w:rPr>
          <w:rFonts w:ascii="Times New Roman" w:eastAsia="Calibri" w:hAnsi="Times New Roman" w:cs="Times New Roman"/>
          <w:noProof/>
          <w:sz w:val="24"/>
          <w:szCs w:val="24"/>
          <w:vertAlign w:val="superscript"/>
        </w:rPr>
        <w:t>35</w:t>
      </w:r>
      <w:r w:rsidR="00F7129C" w:rsidRPr="00F7129C">
        <w:rPr>
          <w:rFonts w:ascii="Times New Roman" w:eastAsia="Calibri" w:hAnsi="Times New Roman" w:cs="Times New Roman"/>
          <w:sz w:val="24"/>
          <w:szCs w:val="24"/>
        </w:rPr>
        <w:fldChar w:fldCharType="end"/>
      </w:r>
    </w:p>
    <w:p w14:paraId="4A988EAC" w14:textId="77777777" w:rsidR="00F7129C" w:rsidRPr="00F7129C" w:rsidRDefault="00F7129C" w:rsidP="00BF3B32">
      <w:pPr>
        <w:numPr>
          <w:ilvl w:val="8"/>
          <w:numId w:val="20"/>
        </w:numPr>
        <w:autoSpaceDE w:val="0"/>
        <w:autoSpaceDN w:val="0"/>
        <w:adjustRightInd w:val="0"/>
        <w:spacing w:after="0" w:line="360" w:lineRule="auto"/>
        <w:ind w:left="2160" w:hanging="360"/>
        <w:contextualSpacing/>
        <w:jc w:val="both"/>
        <w:rPr>
          <w:rFonts w:ascii="Times New Roman" w:eastAsia="Calibri" w:hAnsi="Times New Roman" w:cs="Times New Roman"/>
          <w:sz w:val="24"/>
          <w:szCs w:val="24"/>
        </w:rPr>
      </w:pPr>
      <w:r w:rsidRPr="00F7129C">
        <w:rPr>
          <w:rFonts w:ascii="Times New Roman" w:eastAsia="Calibri" w:hAnsi="Times New Roman" w:cs="Times New Roman"/>
          <w:i/>
          <w:sz w:val="24"/>
          <w:szCs w:val="24"/>
        </w:rPr>
        <w:t>Bloody show</w:t>
      </w:r>
      <w:r w:rsidRPr="00F7129C">
        <w:rPr>
          <w:rFonts w:ascii="Times New Roman" w:eastAsia="Calibri" w:hAnsi="Times New Roman" w:cs="Times New Roman"/>
          <w:sz w:val="24"/>
          <w:szCs w:val="24"/>
        </w:rPr>
        <w:t xml:space="preserve"> (lendir darah) pada umumnya ibu akan mengeluarkan darah sedikit atau sedang dari serviks.</w:t>
      </w:r>
    </w:p>
    <w:p w14:paraId="59A64A1A" w14:textId="77777777" w:rsidR="00F7129C" w:rsidRPr="00F7129C" w:rsidRDefault="00F7129C" w:rsidP="00BF3B32">
      <w:pPr>
        <w:numPr>
          <w:ilvl w:val="4"/>
          <w:numId w:val="20"/>
        </w:num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Fisiologi Kala II </w:t>
      </w:r>
    </w:p>
    <w:p w14:paraId="5B75BDAE"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His menjadi lebih kuat, kontraksinya selama 50-100 detik, datangnya tiap 2-3 menit.</w:t>
      </w:r>
    </w:p>
    <w:p w14:paraId="4EFAAE2D"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Ketuban biasanya pecah pada kala ini ditandai dengan keluarnya cairan kekuning-kuningan, sekonyong-konyong dan banyak.</w:t>
      </w:r>
    </w:p>
    <w:p w14:paraId="01F8D8C1"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Pasien mulai mengejan</w:t>
      </w:r>
    </w:p>
    <w:p w14:paraId="42A026E0"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Pada akhir kala II sebagai tanda bahwa kepala sudah sampai di dasar panggul, perineum menonjol, vulva menganga dan </w:t>
      </w:r>
      <w:r w:rsidRPr="00F7129C">
        <w:rPr>
          <w:rFonts w:ascii="Times New Roman" w:eastAsia="Calibri" w:hAnsi="Times New Roman" w:cs="Times New Roman"/>
          <w:i/>
          <w:sz w:val="24"/>
          <w:szCs w:val="24"/>
        </w:rPr>
        <w:t>rectum</w:t>
      </w:r>
      <w:r w:rsidRPr="00F7129C">
        <w:rPr>
          <w:rFonts w:ascii="Times New Roman" w:eastAsia="Calibri" w:hAnsi="Times New Roman" w:cs="Times New Roman"/>
          <w:sz w:val="24"/>
          <w:szCs w:val="24"/>
        </w:rPr>
        <w:t xml:space="preserve"> terbuka.</w:t>
      </w:r>
    </w:p>
    <w:p w14:paraId="15003326"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lang w:bidi="he-IL"/>
        </w:rPr>
      </w:pPr>
      <w:r w:rsidRPr="00F7129C">
        <w:rPr>
          <w:rFonts w:ascii="Times New Roman" w:eastAsia="Calibri" w:hAnsi="Times New Roman" w:cs="Times New Roman"/>
          <w:sz w:val="24"/>
          <w:szCs w:val="24"/>
        </w:rPr>
        <w:t xml:space="preserve">Pada puncak his, bagian kecil kepala nampak di vulva dan hilang lagi waktu his </w:t>
      </w:r>
      <w:r w:rsidRPr="00F7129C">
        <w:rPr>
          <w:rFonts w:ascii="Times New Roman" w:eastAsia="Calibri" w:hAnsi="Times New Roman" w:cs="Times New Roman"/>
          <w:sz w:val="24"/>
          <w:szCs w:val="24"/>
          <w:lang w:bidi="he-IL"/>
        </w:rPr>
        <w:t>berhenti, begitu terus hingga nampak lebih besar. Kejadian ini disebut “kepala membuka pintu”.</w:t>
      </w:r>
    </w:p>
    <w:p w14:paraId="43B70621"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lang w:bidi="he-IL"/>
        </w:rPr>
      </w:pPr>
      <w:r w:rsidRPr="00F7129C">
        <w:rPr>
          <w:rFonts w:ascii="Times New Roman" w:eastAsia="Calibri" w:hAnsi="Times New Roman" w:cs="Times New Roman"/>
          <w:sz w:val="24"/>
          <w:szCs w:val="24"/>
        </w:rPr>
        <w:t xml:space="preserve">Pada akhirnya lingkaran terbesar kepala terpegang oleh vulva sehingga tidak bisa mundur lagi, tonjolan tulang ubun-ubun telah lahir dan </w:t>
      </w:r>
      <w:r w:rsidRPr="00F7129C">
        <w:rPr>
          <w:rFonts w:ascii="Times New Roman" w:eastAsia="Calibri" w:hAnsi="Times New Roman" w:cs="Times New Roman"/>
          <w:i/>
          <w:sz w:val="24"/>
          <w:szCs w:val="24"/>
        </w:rPr>
        <w:t>subocciput</w:t>
      </w:r>
      <w:r w:rsidRPr="00F7129C">
        <w:rPr>
          <w:rFonts w:ascii="Times New Roman" w:eastAsia="Calibri" w:hAnsi="Times New Roman" w:cs="Times New Roman"/>
          <w:sz w:val="24"/>
          <w:szCs w:val="24"/>
        </w:rPr>
        <w:t xml:space="preserve"> ada di bawah </w:t>
      </w:r>
      <w:r w:rsidRPr="00F7129C">
        <w:rPr>
          <w:rFonts w:ascii="Times New Roman" w:eastAsia="Calibri" w:hAnsi="Times New Roman" w:cs="Times New Roman"/>
          <w:sz w:val="24"/>
          <w:szCs w:val="24"/>
          <w:lang w:bidi="he-IL"/>
        </w:rPr>
        <w:t>symphisis disebut “kepala keluar pintu”.</w:t>
      </w:r>
    </w:p>
    <w:p w14:paraId="5F730B36"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Pada his berikutnya dengan ekstensi maka lahirlah ubun-ubun besar, dahi dan mulut pada </w:t>
      </w:r>
      <w:r w:rsidRPr="00F7129C">
        <w:rPr>
          <w:rFonts w:ascii="Times New Roman" w:eastAsia="Calibri" w:hAnsi="Times New Roman" w:cs="Times New Roman"/>
          <w:i/>
          <w:sz w:val="24"/>
          <w:szCs w:val="24"/>
        </w:rPr>
        <w:t>commissura posterior</w:t>
      </w:r>
      <w:r w:rsidRPr="00F7129C">
        <w:rPr>
          <w:rFonts w:ascii="Times New Roman" w:eastAsia="Calibri" w:hAnsi="Times New Roman" w:cs="Times New Roman"/>
          <w:sz w:val="24"/>
          <w:szCs w:val="24"/>
        </w:rPr>
        <w:t>. Saat ini untuk primipara, perineum biasanya akan robek pada pinggir depannya karena tidak dapat menahan regangan yang kuat tersebut.</w:t>
      </w:r>
    </w:p>
    <w:p w14:paraId="5B81EDAF"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lastRenderedPageBreak/>
        <w:t>Setelah kepala lahir dilanjutkan dengan putaran paksi luar, sehingga kepala melintang, vulva menekan pada leher dan dada tertekan oleh jalan lahir sehingga dari hidung anak keluar lendir dan cairan.</w:t>
      </w:r>
    </w:p>
    <w:p w14:paraId="22882EF7"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Pada his berikutnya bahu belakang lahir kemudian bahu depan disusul seluruh badan anak dengan fleksi lateral, sesuai dengan paksi jalan lahir.</w:t>
      </w:r>
    </w:p>
    <w:p w14:paraId="5D7E6BC8"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Setelah anak lahir, sering keluar sisa air ketuban, yang tidak keluar waktu ketuban pecah, kadang-kadnag bercampur darah.</w:t>
      </w:r>
    </w:p>
    <w:p w14:paraId="55F9BE62" w14:textId="77777777" w:rsidR="00F7129C" w:rsidRPr="00F7129C" w:rsidRDefault="00F7129C" w:rsidP="00BF3B32">
      <w:pPr>
        <w:numPr>
          <w:ilvl w:val="0"/>
          <w:numId w:val="75"/>
        </w:numPr>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Lama kala II pada primi ±50 menit pada multi ±20 menit.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p>
    <w:p w14:paraId="69099090" w14:textId="77777777" w:rsidR="00F7129C" w:rsidRPr="00F7129C" w:rsidRDefault="00F7129C" w:rsidP="00BF3B32">
      <w:pPr>
        <w:numPr>
          <w:ilvl w:val="4"/>
          <w:numId w:val="20"/>
        </w:num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Fisiologi Kala III</w:t>
      </w:r>
    </w:p>
    <w:p w14:paraId="2EFBD1C9" w14:textId="77777777" w:rsidR="00F7129C" w:rsidRPr="00F7129C" w:rsidRDefault="00F7129C" w:rsidP="00117833">
      <w:p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Segera setelah bayi dan air ketuban sudah tidak lagi berada di dalam uterus, kontraksi akan terus berlangsung dan ukuran rongga uterus akan mengecil. Pengurangan dalam ukuran uterus ini akan menyebabkan pengurangan dalam ukuran tempat melekatnya plasenta. Oleh karena tempat melekatnya plasenta tersebut menjadi lebih kecil, maka plasenta akan menjadi tebal atau mengkerut dan memisahkan diri dari dinding uterus.</w:t>
      </w:r>
    </w:p>
    <w:p w14:paraId="0DABCDF6" w14:textId="77777777" w:rsidR="00F7129C" w:rsidRPr="00F7129C" w:rsidRDefault="00F7129C" w:rsidP="00117833">
      <w:p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Sebagian dari pembuluh-pembuluh darah yang kecil akan robek saat plasenta lepas. Tempat melekatnya plasenta akan berdarah terus hingga uterus seluruhnya berkontraksi. Setelah plasenta lahir, dinding uterus akan berkontraksi dan menekan semua pembuluh-pembuluh darah ini yang akan menghentikan perdarahan dari tempat melekatnya plasenta tersebut.</w:t>
      </w:r>
    </w:p>
    <w:p w14:paraId="130903DA" w14:textId="77777777" w:rsidR="00F7129C" w:rsidRPr="00F7129C" w:rsidRDefault="00F7129C" w:rsidP="00117833">
      <w:p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Sebelum uterus berkontraksi, wanita tersebut bisa kehilangan darah 350-360 cc/menit dari tempat melekatnya plasenta tersebut. Uterus tidak bisa sepenuhnya berkontraksi hingga plasenta lahir dahulu seluruhnya. Oleh sebab itu, kelahiran yang cepat dari plasenta segera </w:t>
      </w:r>
      <w:r w:rsidRPr="00F7129C">
        <w:rPr>
          <w:rFonts w:ascii="Times New Roman" w:eastAsia="Calibri" w:hAnsi="Times New Roman" w:cs="Times New Roman"/>
          <w:sz w:val="24"/>
          <w:szCs w:val="24"/>
        </w:rPr>
        <w:lastRenderedPageBreak/>
        <w:t>setelah ia melepaskan dari dinding uterus merupakan tujuan dari manajemen kebidanan dari kala III yang kompeten.</w:t>
      </w:r>
    </w:p>
    <w:p w14:paraId="5BE57F7C" w14:textId="77777777" w:rsidR="00F7129C" w:rsidRPr="00F7129C" w:rsidRDefault="00F7129C" w:rsidP="00BF3B32">
      <w:pPr>
        <w:numPr>
          <w:ilvl w:val="4"/>
          <w:numId w:val="20"/>
        </w:num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Fisiologi Kala IV</w:t>
      </w:r>
    </w:p>
    <w:p w14:paraId="451A5211" w14:textId="2A88D8BF" w:rsidR="0065538F" w:rsidRPr="00F7129C" w:rsidRDefault="00117833" w:rsidP="00117833">
      <w:pPr>
        <w:spacing w:after="0" w:line="360" w:lineRule="auto"/>
        <w:ind w:left="144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F7129C" w:rsidRPr="00F7129C">
        <w:rPr>
          <w:rFonts w:ascii="Times New Roman" w:eastAsia="Calibri" w:hAnsi="Times New Roman" w:cs="Times New Roman"/>
          <w:sz w:val="24"/>
          <w:szCs w:val="24"/>
        </w:rPr>
        <w:t>Setelah plasenta lahir tinggi fundus uteri kurang lebih 2 jari dibawah pusat. Otot-otot uterus berkontraksi, pembuluh darah yang ada diantara anyaman-anyaman otot uterus akan terjepit. Proses ini akan menghentikan perdarahan setelah plasenta dilahirkan.</w:t>
      </w:r>
      <w:r w:rsidR="00F7129C" w:rsidRPr="00F7129C">
        <w:rPr>
          <w:rFonts w:ascii="Times New Roman" w:eastAsia="Calibri" w:hAnsi="Times New Roman" w:cs="Times New Roman"/>
          <w:sz w:val="24"/>
          <w:szCs w:val="24"/>
        </w:rPr>
        <w:fldChar w:fldCharType="begin" w:fldLock="1"/>
      </w:r>
      <w:r w:rsidR="00F7129C"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00F7129C" w:rsidRPr="00F7129C">
        <w:rPr>
          <w:rFonts w:ascii="Times New Roman" w:eastAsia="Calibri" w:hAnsi="Times New Roman" w:cs="Times New Roman"/>
          <w:sz w:val="24"/>
          <w:szCs w:val="24"/>
        </w:rPr>
        <w:fldChar w:fldCharType="separate"/>
      </w:r>
      <w:r w:rsidR="00F7129C" w:rsidRPr="00F7129C">
        <w:rPr>
          <w:rFonts w:ascii="Times New Roman" w:eastAsia="Calibri" w:hAnsi="Times New Roman" w:cs="Times New Roman"/>
          <w:noProof/>
          <w:sz w:val="24"/>
          <w:szCs w:val="24"/>
          <w:vertAlign w:val="superscript"/>
        </w:rPr>
        <w:t>28</w:t>
      </w:r>
      <w:r w:rsidR="00F7129C" w:rsidRPr="00F7129C">
        <w:rPr>
          <w:rFonts w:ascii="Times New Roman" w:eastAsia="Calibri" w:hAnsi="Times New Roman" w:cs="Times New Roman"/>
          <w:sz w:val="24"/>
          <w:szCs w:val="24"/>
        </w:rPr>
        <w:fldChar w:fldCharType="end"/>
      </w:r>
    </w:p>
    <w:p w14:paraId="7A3A1C98" w14:textId="77777777" w:rsidR="00F7129C" w:rsidRPr="00117833" w:rsidRDefault="00F7129C" w:rsidP="00BF3B32">
      <w:pPr>
        <w:numPr>
          <w:ilvl w:val="1"/>
          <w:numId w:val="20"/>
        </w:numPr>
        <w:spacing w:after="0" w:line="360" w:lineRule="auto"/>
        <w:ind w:left="1080"/>
        <w:contextualSpacing/>
        <w:rPr>
          <w:rFonts w:ascii="Times New Roman" w:eastAsia="Calibri" w:hAnsi="Times New Roman" w:cs="Times New Roman"/>
          <w:b/>
          <w:sz w:val="24"/>
          <w:szCs w:val="24"/>
          <w:lang w:val="id-ID"/>
        </w:rPr>
      </w:pPr>
      <w:r w:rsidRPr="00117833">
        <w:rPr>
          <w:rFonts w:ascii="Times New Roman" w:eastAsia="Calibri" w:hAnsi="Times New Roman" w:cs="Times New Roman"/>
          <w:b/>
          <w:sz w:val="24"/>
          <w:szCs w:val="24"/>
        </w:rPr>
        <w:t>Faktor yang Mempengaruhi Persalinan</w:t>
      </w:r>
    </w:p>
    <w:p w14:paraId="2267F286" w14:textId="77777777" w:rsidR="00F7129C" w:rsidRPr="00F7129C" w:rsidRDefault="00F7129C" w:rsidP="009E3C79">
      <w:pPr>
        <w:spacing w:after="0" w:line="360" w:lineRule="auto"/>
        <w:ind w:left="1080"/>
        <w:contextualSpacing/>
        <w:rPr>
          <w:rFonts w:ascii="Times New Roman" w:eastAsia="Calibri" w:hAnsi="Times New Roman" w:cs="Times New Roman"/>
          <w:sz w:val="24"/>
          <w:szCs w:val="24"/>
        </w:rPr>
      </w:pPr>
      <w:r w:rsidRPr="00F7129C">
        <w:rPr>
          <w:rFonts w:ascii="Times New Roman" w:eastAsia="Calibri" w:hAnsi="Times New Roman" w:cs="Times New Roman"/>
          <w:sz w:val="24"/>
          <w:szCs w:val="24"/>
        </w:rPr>
        <w:t>Faktor-faktor yang mempengaruhi persalinan adalah:</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08CFC989" w14:textId="77777777" w:rsidR="00F7129C" w:rsidRPr="00F7129C" w:rsidRDefault="00F7129C" w:rsidP="00BF3B32">
      <w:pPr>
        <w:numPr>
          <w:ilvl w:val="0"/>
          <w:numId w:val="76"/>
        </w:numPr>
        <w:autoSpaceDE w:val="0"/>
        <w:autoSpaceDN w:val="0"/>
        <w:adjustRightInd w:val="0"/>
        <w:spacing w:after="0" w:line="360" w:lineRule="auto"/>
        <w:ind w:left="1440" w:hanging="374"/>
        <w:contextualSpacing/>
        <w:jc w:val="both"/>
        <w:rPr>
          <w:rFonts w:ascii="Times New Roman" w:eastAsia="Calibri" w:hAnsi="Times New Roman" w:cs="Times New Roman"/>
          <w:sz w:val="24"/>
          <w:szCs w:val="24"/>
        </w:rPr>
      </w:pPr>
      <w:r w:rsidRPr="00F7129C">
        <w:rPr>
          <w:rFonts w:ascii="Times New Roman" w:eastAsia="Calibri" w:hAnsi="Times New Roman" w:cs="Times New Roman"/>
          <w:i/>
          <w:iCs/>
          <w:sz w:val="24"/>
          <w:szCs w:val="24"/>
        </w:rPr>
        <w:t xml:space="preserve">Power </w:t>
      </w:r>
      <w:r w:rsidRPr="00F7129C">
        <w:rPr>
          <w:rFonts w:ascii="Times New Roman" w:eastAsia="Calibri" w:hAnsi="Times New Roman" w:cs="Times New Roman"/>
          <w:sz w:val="24"/>
          <w:szCs w:val="24"/>
        </w:rPr>
        <w:t>(Kekuatan Ibu)</w:t>
      </w:r>
    </w:p>
    <w:p w14:paraId="3118042B" w14:textId="275EE6A2" w:rsidR="00F7129C" w:rsidRPr="00F7129C"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Kekuatan yang mendorong janin dalam persalinan adalah his, kontraksi otot-otot perut, kontraksi diafragma, dan aksi dari ligamen. Kekuatan primer yang diperlukan dalam persalinan adalah his, sedangkan sebagai kekuatan sekunde</w:t>
      </w:r>
      <w:r w:rsidR="009E3C79">
        <w:rPr>
          <w:rFonts w:ascii="Times New Roman" w:eastAsia="Calibri" w:hAnsi="Times New Roman" w:cs="Times New Roman"/>
          <w:sz w:val="24"/>
          <w:szCs w:val="24"/>
        </w:rPr>
        <w:t xml:space="preserve">rnya adalah tenaga meneran ibu. </w:t>
      </w:r>
      <w:r w:rsidRPr="00F7129C">
        <w:rPr>
          <w:rFonts w:ascii="Times New Roman" w:eastAsia="Calibri" w:hAnsi="Times New Roman" w:cs="Times New Roman"/>
          <w:sz w:val="24"/>
          <w:szCs w:val="24"/>
        </w:rPr>
        <w:t xml:space="preserve">His atau kontraksi uterus adalah kontraksi otot-otot rahim pada persalinan. His dibedakan menjadi dua yakni his pendahuluan dan his persalinan. His pendahuluan atau his palsu </w:t>
      </w:r>
      <w:r w:rsidRPr="00F7129C">
        <w:rPr>
          <w:rFonts w:ascii="Times New Roman" w:eastAsia="Calibri" w:hAnsi="Times New Roman" w:cs="Times New Roman"/>
          <w:i/>
          <w:iCs/>
          <w:sz w:val="24"/>
          <w:szCs w:val="24"/>
        </w:rPr>
        <w:t>(false labor pains)</w:t>
      </w:r>
      <w:r w:rsidRPr="00F7129C">
        <w:rPr>
          <w:rFonts w:ascii="Times New Roman" w:eastAsia="Calibri" w:hAnsi="Times New Roman" w:cs="Times New Roman"/>
          <w:sz w:val="24"/>
          <w:szCs w:val="24"/>
        </w:rPr>
        <w:t xml:space="preserve">, yang sebetulnya hanya merupakan peningkatan dari kontraksi </w:t>
      </w:r>
      <w:r w:rsidRPr="00F7129C">
        <w:rPr>
          <w:rFonts w:ascii="Times New Roman" w:eastAsia="Calibri" w:hAnsi="Times New Roman" w:cs="Times New Roman"/>
          <w:i/>
          <w:iCs/>
          <w:sz w:val="24"/>
          <w:szCs w:val="24"/>
        </w:rPr>
        <w:t xml:space="preserve">braxton hicks. </w:t>
      </w:r>
      <w:r w:rsidRPr="00F7129C">
        <w:rPr>
          <w:rFonts w:ascii="Times New Roman" w:eastAsia="Calibri" w:hAnsi="Times New Roman" w:cs="Times New Roman"/>
          <w:sz w:val="24"/>
          <w:szCs w:val="24"/>
        </w:rPr>
        <w:t>His ini bersifat tidak teratur dan menyebabkan nyeri di perut bagian bawah dan lipat paha, tidak menyebabkan nyeri yang memancar dari pinggang ke perut bagian bawah. His pendahuluan tidak mempunyai pengaruh terhadap serviks. His persalinan merupakan suatu kontraksi dari otot-otot rahim yang fisiologis, akan tetapi bertentangan dengan kontraksi fisiologis lainnya dan bersifat nyeri. Kontraksi rahim bersifat otonom yang artinya tidak dipengaruhi oleh kemauan, namun dapat dipengarui dari luar misalnya rangsangan oleh jari-jari tangan.</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26&lt;/sup&gt;","plainTextFormattedCitation":"26","previouslyFormattedCitation":"&lt;sup&gt;26&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26</w:t>
      </w:r>
      <w:r w:rsidRPr="00F7129C">
        <w:rPr>
          <w:rFonts w:ascii="Times New Roman" w:eastAsia="Calibri" w:hAnsi="Times New Roman" w:cs="Times New Roman"/>
          <w:sz w:val="24"/>
          <w:szCs w:val="24"/>
        </w:rPr>
        <w:fldChar w:fldCharType="end"/>
      </w:r>
    </w:p>
    <w:p w14:paraId="0AA0F169" w14:textId="77777777" w:rsidR="009E3C79"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Tenaga meneran ini serupa dengan tenaga meneran saat buang air besar, tetapi jauh lebih kuat lagi. Ketika kepala sampai pada dasar panggul, timbul suatu reflek yang mengakibatkan pasien menekan </w:t>
      </w:r>
      <w:r w:rsidRPr="00F7129C">
        <w:rPr>
          <w:rFonts w:ascii="Times New Roman" w:eastAsia="Calibri" w:hAnsi="Times New Roman" w:cs="Times New Roman"/>
          <w:sz w:val="24"/>
          <w:szCs w:val="24"/>
        </w:rPr>
        <w:lastRenderedPageBreak/>
        <w:t>diafragmanya ke bawah. Tenaga meneran pasien akan menambah kekuatan kontraksi uterus. Pada saat pasien meneran, diafragma dan otot-otot dinding abdomen akan berkontraksi. Kombinasi antara his dan tenaga meneran pasien akan meningkatkan tekanan intrauterus sehingga janin akan semakin terdorong keluar.</w:t>
      </w:r>
    </w:p>
    <w:p w14:paraId="0F99547C" w14:textId="5B5A0CCE" w:rsidR="00F7129C" w:rsidRPr="00F7129C"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Kekuatan sekunder tidak mempengaruhi dilatasi serviks, tetapi setelah dilatasi serviks lengkap, kekuatan ini cukup penting untuk mendorong janin keluar. Apabila dalam persalinan melakukan </w:t>
      </w:r>
      <w:r w:rsidRPr="00F7129C">
        <w:rPr>
          <w:rFonts w:ascii="Times New Roman" w:eastAsia="Calibri" w:hAnsi="Times New Roman" w:cs="Times New Roman"/>
          <w:i/>
          <w:iCs/>
          <w:sz w:val="24"/>
          <w:szCs w:val="24"/>
        </w:rPr>
        <w:t xml:space="preserve">valsava maneuver </w:t>
      </w:r>
      <w:r w:rsidRPr="00F7129C">
        <w:rPr>
          <w:rFonts w:ascii="Times New Roman" w:eastAsia="Calibri" w:hAnsi="Times New Roman" w:cs="Times New Roman"/>
          <w:sz w:val="24"/>
          <w:szCs w:val="24"/>
        </w:rPr>
        <w:t>(meneran) terlalu dini, dilatasi serviks akan terhambat. Meneran akan menyebabkan ibu lelah dan menimbulkan trauma pada serviks.</w:t>
      </w:r>
    </w:p>
    <w:p w14:paraId="084ACEDA" w14:textId="77777777" w:rsidR="00F7129C" w:rsidRPr="00F7129C" w:rsidRDefault="00F7129C" w:rsidP="00BF3B32">
      <w:pPr>
        <w:numPr>
          <w:ilvl w:val="0"/>
          <w:numId w:val="76"/>
        </w:numPr>
        <w:autoSpaceDE w:val="0"/>
        <w:autoSpaceDN w:val="0"/>
        <w:adjustRightInd w:val="0"/>
        <w:spacing w:after="0" w:line="360" w:lineRule="auto"/>
        <w:ind w:left="1440" w:hanging="374"/>
        <w:contextualSpacing/>
        <w:jc w:val="both"/>
        <w:rPr>
          <w:rFonts w:ascii="Times New Roman" w:eastAsia="Calibri" w:hAnsi="Times New Roman" w:cs="Times New Roman"/>
          <w:sz w:val="24"/>
          <w:szCs w:val="24"/>
        </w:rPr>
      </w:pPr>
      <w:r w:rsidRPr="00F7129C">
        <w:rPr>
          <w:rFonts w:ascii="Times New Roman" w:eastAsia="Calibri" w:hAnsi="Times New Roman" w:cs="Times New Roman"/>
          <w:i/>
          <w:iCs/>
          <w:sz w:val="24"/>
          <w:szCs w:val="24"/>
        </w:rPr>
        <w:t xml:space="preserve">Passage </w:t>
      </w:r>
      <w:r w:rsidRPr="00F7129C">
        <w:rPr>
          <w:rFonts w:ascii="Times New Roman" w:eastAsia="Calibri" w:hAnsi="Times New Roman" w:cs="Times New Roman"/>
          <w:sz w:val="24"/>
          <w:szCs w:val="24"/>
        </w:rPr>
        <w:t>(Jalan Lahir)</w:t>
      </w:r>
    </w:p>
    <w:p w14:paraId="4C853D36" w14:textId="77777777" w:rsidR="009E3C79"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Jalan lahir terdiri dari panggul ibu yakni bagian tulang yang padat, dasar panggul, </w:t>
      </w:r>
      <w:r w:rsidRPr="00F7129C">
        <w:rPr>
          <w:rFonts w:ascii="Times New Roman" w:eastAsia="Calibri" w:hAnsi="Times New Roman" w:cs="Times New Roman"/>
          <w:i/>
          <w:sz w:val="24"/>
          <w:szCs w:val="24"/>
        </w:rPr>
        <w:t>vagina</w:t>
      </w:r>
      <w:r w:rsidRPr="00F7129C">
        <w:rPr>
          <w:rFonts w:ascii="Times New Roman" w:eastAsia="Calibri" w:hAnsi="Times New Roman" w:cs="Times New Roman"/>
          <w:sz w:val="24"/>
          <w:szCs w:val="24"/>
        </w:rPr>
        <w:t xml:space="preserve">, dan </w:t>
      </w:r>
      <w:r w:rsidRPr="00F7129C">
        <w:rPr>
          <w:rFonts w:ascii="Times New Roman" w:eastAsia="Calibri" w:hAnsi="Times New Roman" w:cs="Times New Roman"/>
          <w:i/>
          <w:sz w:val="24"/>
          <w:szCs w:val="24"/>
        </w:rPr>
        <w:t>introitus</w:t>
      </w:r>
      <w:r w:rsidRPr="00F7129C">
        <w:rPr>
          <w:rFonts w:ascii="Times New Roman" w:eastAsia="Calibri" w:hAnsi="Times New Roman" w:cs="Times New Roman"/>
          <w:sz w:val="24"/>
          <w:szCs w:val="24"/>
        </w:rPr>
        <w:t xml:space="preserve"> (lubang vagina). Janin harus berhasil menyesuaikan dirinya dengan jalan lahir yang relatif kaku. Oleh karena itu ukuran dan bentuk panggul harus ditentukan sebelum persalinan dimulai. Tulang panggul dibentuk oleh gabungan tulang </w:t>
      </w:r>
      <w:r w:rsidRPr="00F7129C">
        <w:rPr>
          <w:rFonts w:ascii="Times New Roman" w:eastAsia="Calibri" w:hAnsi="Times New Roman" w:cs="Times New Roman"/>
          <w:i/>
          <w:sz w:val="24"/>
          <w:szCs w:val="24"/>
        </w:rPr>
        <w:t>illium</w:t>
      </w:r>
      <w:r w:rsidRPr="00F7129C">
        <w:rPr>
          <w:rFonts w:ascii="Times New Roman" w:eastAsia="Calibri" w:hAnsi="Times New Roman" w:cs="Times New Roman"/>
          <w:sz w:val="24"/>
          <w:szCs w:val="24"/>
        </w:rPr>
        <w:t xml:space="preserve">, tulang </w:t>
      </w:r>
      <w:r w:rsidRPr="00F7129C">
        <w:rPr>
          <w:rFonts w:ascii="Times New Roman" w:eastAsia="Calibri" w:hAnsi="Times New Roman" w:cs="Times New Roman"/>
          <w:i/>
          <w:sz w:val="24"/>
          <w:szCs w:val="24"/>
        </w:rPr>
        <w:t>iskium</w:t>
      </w:r>
      <w:r w:rsidRPr="00F7129C">
        <w:rPr>
          <w:rFonts w:ascii="Times New Roman" w:eastAsia="Calibri" w:hAnsi="Times New Roman" w:cs="Times New Roman"/>
          <w:sz w:val="24"/>
          <w:szCs w:val="24"/>
        </w:rPr>
        <w:t xml:space="preserve">, tulang pubis, dan tulang-tulang </w:t>
      </w:r>
      <w:r w:rsidRPr="00F7129C">
        <w:rPr>
          <w:rFonts w:ascii="Times New Roman" w:eastAsia="Calibri" w:hAnsi="Times New Roman" w:cs="Times New Roman"/>
          <w:i/>
          <w:sz w:val="24"/>
          <w:szCs w:val="24"/>
        </w:rPr>
        <w:t>sacrum</w:t>
      </w:r>
      <w:r w:rsidRPr="00F7129C">
        <w:rPr>
          <w:rFonts w:ascii="Times New Roman" w:eastAsia="Calibri" w:hAnsi="Times New Roman" w:cs="Times New Roman"/>
          <w:sz w:val="24"/>
          <w:szCs w:val="24"/>
        </w:rPr>
        <w:t>.</w:t>
      </w:r>
    </w:p>
    <w:p w14:paraId="7171B0C0" w14:textId="77777777" w:rsidR="009E3C79"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Panggul memiliki empat bidang yang menjadi ciri khas dari jalan lahir yakni pintu atas panggul (PAP), bidang terluas panggul, bidang tersempit panggul, dan pintu bawah panggul. Jalan lahir merupakan corong yang melengkung ke depan panjangnya 4,5 cm dan belakang 12,5 cm. Pintu atas panggul menjadi pintu bawah panggul seolah-olah berputar 90</w:t>
      </w:r>
      <w:r w:rsidRPr="00F7129C">
        <w:rPr>
          <w:rFonts w:ascii="Times New Roman" w:eastAsia="Calibri" w:hAnsi="Times New Roman" w:cs="Times New Roman"/>
          <w:sz w:val="24"/>
          <w:szCs w:val="24"/>
          <w:vertAlign w:val="superscript"/>
        </w:rPr>
        <w:t>o</w:t>
      </w:r>
      <w:r w:rsidRPr="00F7129C">
        <w:rPr>
          <w:rFonts w:ascii="Times New Roman" w:eastAsia="Calibri" w:hAnsi="Times New Roman" w:cs="Times New Roman"/>
          <w:sz w:val="24"/>
          <w:szCs w:val="24"/>
        </w:rPr>
        <w:t xml:space="preserve"> terjadi pada bidang tersempit panggul. Pintu bawah panggul bukan merupakan satu bid</w:t>
      </w:r>
      <w:r w:rsidR="009E3C79">
        <w:rPr>
          <w:rFonts w:ascii="Times New Roman" w:eastAsia="Calibri" w:hAnsi="Times New Roman" w:cs="Times New Roman"/>
          <w:sz w:val="24"/>
          <w:szCs w:val="24"/>
        </w:rPr>
        <w:t>ang tetapi dua bidang segitiga.</w:t>
      </w:r>
    </w:p>
    <w:p w14:paraId="10FF6EE9" w14:textId="77777777" w:rsidR="009E3C79"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Pintu atas panggul (PAP) merupakan bagian dari </w:t>
      </w:r>
      <w:r w:rsidRPr="00F7129C">
        <w:rPr>
          <w:rFonts w:ascii="Times New Roman" w:eastAsia="Calibri" w:hAnsi="Times New Roman" w:cs="Times New Roman"/>
          <w:i/>
          <w:sz w:val="24"/>
          <w:szCs w:val="24"/>
        </w:rPr>
        <w:t>pelvis minor</w:t>
      </w:r>
      <w:r w:rsidRPr="00F7129C">
        <w:rPr>
          <w:rFonts w:ascii="Times New Roman" w:eastAsia="Calibri" w:hAnsi="Times New Roman" w:cs="Times New Roman"/>
          <w:sz w:val="24"/>
          <w:szCs w:val="24"/>
        </w:rPr>
        <w:t xml:space="preserve"> yang terbentuk dari </w:t>
      </w:r>
      <w:r w:rsidRPr="00F7129C">
        <w:rPr>
          <w:rFonts w:ascii="Times New Roman" w:eastAsia="Calibri" w:hAnsi="Times New Roman" w:cs="Times New Roman"/>
          <w:i/>
          <w:sz w:val="24"/>
          <w:szCs w:val="24"/>
        </w:rPr>
        <w:t>promontorium</w:t>
      </w:r>
      <w:r w:rsidRPr="00F7129C">
        <w:rPr>
          <w:rFonts w:ascii="Times New Roman" w:eastAsia="Calibri" w:hAnsi="Times New Roman" w:cs="Times New Roman"/>
          <w:sz w:val="24"/>
          <w:szCs w:val="24"/>
        </w:rPr>
        <w:t xml:space="preserve">, tulang </w:t>
      </w:r>
      <w:r w:rsidRPr="00F7129C">
        <w:rPr>
          <w:rFonts w:ascii="Times New Roman" w:eastAsia="Calibri" w:hAnsi="Times New Roman" w:cs="Times New Roman"/>
          <w:i/>
          <w:sz w:val="24"/>
          <w:szCs w:val="24"/>
        </w:rPr>
        <w:t>sakrum</w:t>
      </w:r>
      <w:r w:rsidRPr="00F7129C">
        <w:rPr>
          <w:rFonts w:ascii="Times New Roman" w:eastAsia="Calibri" w:hAnsi="Times New Roman" w:cs="Times New Roman"/>
          <w:sz w:val="24"/>
          <w:szCs w:val="24"/>
        </w:rPr>
        <w:t xml:space="preserve">, </w:t>
      </w:r>
      <w:r w:rsidRPr="00F7129C">
        <w:rPr>
          <w:rFonts w:ascii="Times New Roman" w:eastAsia="Calibri" w:hAnsi="Times New Roman" w:cs="Times New Roman"/>
          <w:i/>
          <w:sz w:val="24"/>
          <w:szCs w:val="24"/>
        </w:rPr>
        <w:t>linea terminalis</w:t>
      </w:r>
      <w:r w:rsidRPr="00F7129C">
        <w:rPr>
          <w:rFonts w:ascii="Times New Roman" w:eastAsia="Calibri" w:hAnsi="Times New Roman" w:cs="Times New Roman"/>
          <w:sz w:val="24"/>
          <w:szCs w:val="24"/>
        </w:rPr>
        <w:t xml:space="preserve">, dan pinggir atas </w:t>
      </w:r>
      <w:r w:rsidRPr="00F7129C">
        <w:rPr>
          <w:rFonts w:ascii="Times New Roman" w:eastAsia="Calibri" w:hAnsi="Times New Roman" w:cs="Times New Roman"/>
          <w:i/>
          <w:sz w:val="24"/>
          <w:szCs w:val="24"/>
        </w:rPr>
        <w:t>simfisis</w:t>
      </w:r>
      <w:r w:rsidRPr="00F7129C">
        <w:rPr>
          <w:rFonts w:ascii="Times New Roman" w:eastAsia="Calibri" w:hAnsi="Times New Roman" w:cs="Times New Roman"/>
          <w:sz w:val="24"/>
          <w:szCs w:val="24"/>
        </w:rPr>
        <w:t xml:space="preserve">. Jarak antara </w:t>
      </w:r>
      <w:r w:rsidRPr="00F7129C">
        <w:rPr>
          <w:rFonts w:ascii="Times New Roman" w:eastAsia="Calibri" w:hAnsi="Times New Roman" w:cs="Times New Roman"/>
          <w:i/>
          <w:sz w:val="24"/>
          <w:szCs w:val="24"/>
        </w:rPr>
        <w:t>simfisis</w:t>
      </w:r>
      <w:r w:rsidRPr="00F7129C">
        <w:rPr>
          <w:rFonts w:ascii="Times New Roman" w:eastAsia="Calibri" w:hAnsi="Times New Roman" w:cs="Times New Roman"/>
          <w:sz w:val="24"/>
          <w:szCs w:val="24"/>
        </w:rPr>
        <w:t xml:space="preserve"> dan </w:t>
      </w:r>
      <w:r w:rsidRPr="00F7129C">
        <w:rPr>
          <w:rFonts w:ascii="Times New Roman" w:eastAsia="Calibri" w:hAnsi="Times New Roman" w:cs="Times New Roman"/>
          <w:i/>
          <w:sz w:val="24"/>
          <w:szCs w:val="24"/>
        </w:rPr>
        <w:t>promontorium</w:t>
      </w:r>
      <w:r w:rsidRPr="00F7129C">
        <w:rPr>
          <w:rFonts w:ascii="Times New Roman" w:eastAsia="Calibri" w:hAnsi="Times New Roman" w:cs="Times New Roman"/>
          <w:sz w:val="24"/>
          <w:szCs w:val="24"/>
        </w:rPr>
        <w:t xml:space="preserve"> </w:t>
      </w:r>
      <w:r w:rsidRPr="00F7129C">
        <w:rPr>
          <w:rFonts w:ascii="Times New Roman" w:eastAsia="Calibri" w:hAnsi="Times New Roman" w:cs="Times New Roman"/>
          <w:sz w:val="24"/>
          <w:szCs w:val="24"/>
        </w:rPr>
        <w:lastRenderedPageBreak/>
        <w:t xml:space="preserve">sekitar 11 cm disebut </w:t>
      </w:r>
      <w:r w:rsidRPr="00F7129C">
        <w:rPr>
          <w:rFonts w:ascii="Times New Roman" w:eastAsia="Calibri" w:hAnsi="Times New Roman" w:cs="Times New Roman"/>
          <w:i/>
          <w:sz w:val="24"/>
          <w:szCs w:val="24"/>
        </w:rPr>
        <w:t>konjungata vera</w:t>
      </w:r>
      <w:r w:rsidRPr="00F7129C">
        <w:rPr>
          <w:rFonts w:ascii="Times New Roman" w:eastAsia="Calibri" w:hAnsi="Times New Roman" w:cs="Times New Roman"/>
          <w:sz w:val="24"/>
          <w:szCs w:val="24"/>
        </w:rPr>
        <w:t>. Jarak terjauh garis melintang pada PAP adalah 12,5 sampai 13 cm y</w:t>
      </w:r>
      <w:r w:rsidR="009E3C79">
        <w:rPr>
          <w:rFonts w:ascii="Times New Roman" w:eastAsia="Calibri" w:hAnsi="Times New Roman" w:cs="Times New Roman"/>
          <w:sz w:val="24"/>
          <w:szCs w:val="24"/>
        </w:rPr>
        <w:t>ang disebut diameter transvera.</w:t>
      </w:r>
    </w:p>
    <w:p w14:paraId="3CC43F28" w14:textId="77777777" w:rsidR="009E3C79"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Bidang dengan ukuran terbesar atau bidang terluas panggul merupakan bagian yang terluas dan berbentuk seperti lingkaran. Bidang ini memiliki batas anterior yakni pada titik tengah permukaan belakang tulang pubis. Pada lateral sepertiga bagian atas dan tengah </w:t>
      </w:r>
      <w:r w:rsidRPr="00F7129C">
        <w:rPr>
          <w:rFonts w:ascii="Times New Roman" w:eastAsia="Calibri" w:hAnsi="Times New Roman" w:cs="Times New Roman"/>
          <w:i/>
          <w:sz w:val="24"/>
          <w:szCs w:val="24"/>
        </w:rPr>
        <w:t>foramen obturatorium</w:t>
      </w:r>
      <w:r w:rsidRPr="00F7129C">
        <w:rPr>
          <w:rFonts w:ascii="Times New Roman" w:eastAsia="Calibri" w:hAnsi="Times New Roman" w:cs="Times New Roman"/>
          <w:sz w:val="24"/>
          <w:szCs w:val="24"/>
        </w:rPr>
        <w:t>, sedangkan batas posterior pada hubungan antara vert</w:t>
      </w:r>
      <w:r w:rsidR="009E3C79">
        <w:rPr>
          <w:rFonts w:ascii="Times New Roman" w:eastAsia="Calibri" w:hAnsi="Times New Roman" w:cs="Times New Roman"/>
          <w:sz w:val="24"/>
          <w:szCs w:val="24"/>
        </w:rPr>
        <w:t>ebra sakralis kedua dan ketiga.</w:t>
      </w:r>
    </w:p>
    <w:p w14:paraId="362FF31C" w14:textId="77777777" w:rsidR="009E3C79"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Bidang dengan ukuran terkecil atau bidang tersempit panggul merupakan bidang terpenting dalam panggul yang memiliki ruang yang paling sempit dan di tempat ini paling sering terjadi macetnya persalinan. Bidang ini terbentang dari </w:t>
      </w:r>
      <w:r w:rsidRPr="00F7129C">
        <w:rPr>
          <w:rFonts w:ascii="Times New Roman" w:eastAsia="Calibri" w:hAnsi="Times New Roman" w:cs="Times New Roman"/>
          <w:i/>
          <w:sz w:val="24"/>
          <w:szCs w:val="24"/>
        </w:rPr>
        <w:t>apeks</w:t>
      </w:r>
      <w:r w:rsidRPr="00F7129C">
        <w:rPr>
          <w:rFonts w:ascii="Times New Roman" w:eastAsia="Calibri" w:hAnsi="Times New Roman" w:cs="Times New Roman"/>
          <w:sz w:val="24"/>
          <w:szCs w:val="24"/>
        </w:rPr>
        <w:t xml:space="preserve"> sampai </w:t>
      </w:r>
      <w:r w:rsidRPr="00F7129C">
        <w:rPr>
          <w:rFonts w:ascii="Times New Roman" w:eastAsia="Calibri" w:hAnsi="Times New Roman" w:cs="Times New Roman"/>
          <w:i/>
          <w:sz w:val="24"/>
          <w:szCs w:val="24"/>
        </w:rPr>
        <w:t>arkus subpubis</w:t>
      </w:r>
      <w:r w:rsidRPr="00F7129C">
        <w:rPr>
          <w:rFonts w:ascii="Times New Roman" w:eastAsia="Calibri" w:hAnsi="Times New Roman" w:cs="Times New Roman"/>
          <w:sz w:val="24"/>
          <w:szCs w:val="24"/>
        </w:rPr>
        <w:t xml:space="preserve"> melalui </w:t>
      </w:r>
      <w:r w:rsidRPr="00F7129C">
        <w:rPr>
          <w:rFonts w:ascii="Times New Roman" w:eastAsia="Calibri" w:hAnsi="Times New Roman" w:cs="Times New Roman"/>
          <w:i/>
          <w:sz w:val="24"/>
          <w:szCs w:val="24"/>
        </w:rPr>
        <w:t>spina ichiadika</w:t>
      </w:r>
      <w:r w:rsidRPr="00F7129C">
        <w:rPr>
          <w:rFonts w:ascii="Times New Roman" w:eastAsia="Calibri" w:hAnsi="Times New Roman" w:cs="Times New Roman"/>
          <w:sz w:val="24"/>
          <w:szCs w:val="24"/>
        </w:rPr>
        <w:t xml:space="preserve"> ke </w:t>
      </w:r>
      <w:r w:rsidRPr="00F7129C">
        <w:rPr>
          <w:rFonts w:ascii="Times New Roman" w:eastAsia="Calibri" w:hAnsi="Times New Roman" w:cs="Times New Roman"/>
          <w:i/>
          <w:sz w:val="24"/>
          <w:szCs w:val="24"/>
        </w:rPr>
        <w:t>sakrum</w:t>
      </w:r>
      <w:r w:rsidRPr="00F7129C">
        <w:rPr>
          <w:rFonts w:ascii="Times New Roman" w:eastAsia="Calibri" w:hAnsi="Times New Roman" w:cs="Times New Roman"/>
          <w:sz w:val="24"/>
          <w:szCs w:val="24"/>
        </w:rPr>
        <w:t xml:space="preserve">, biasanya dekat dengan perhubungan antara vertebra sakralis ke-4 dan ke-5. Bidang tersempit panggul memiliki batas-batas yakni pada tepi bawah </w:t>
      </w:r>
      <w:r w:rsidRPr="00F7129C">
        <w:rPr>
          <w:rFonts w:ascii="Times New Roman" w:eastAsia="Calibri" w:hAnsi="Times New Roman" w:cs="Times New Roman"/>
          <w:i/>
          <w:sz w:val="24"/>
          <w:szCs w:val="24"/>
        </w:rPr>
        <w:t>simfisis pubis</w:t>
      </w:r>
      <w:r w:rsidRPr="00F7129C">
        <w:rPr>
          <w:rFonts w:ascii="Times New Roman" w:eastAsia="Calibri" w:hAnsi="Times New Roman" w:cs="Times New Roman"/>
          <w:sz w:val="24"/>
          <w:szCs w:val="24"/>
        </w:rPr>
        <w:t xml:space="preserve">, garis putih pada </w:t>
      </w:r>
      <w:r w:rsidRPr="00F7129C">
        <w:rPr>
          <w:rFonts w:ascii="Times New Roman" w:eastAsia="Calibri" w:hAnsi="Times New Roman" w:cs="Times New Roman"/>
          <w:i/>
          <w:sz w:val="24"/>
          <w:szCs w:val="24"/>
        </w:rPr>
        <w:t>fasia</w:t>
      </w:r>
      <w:r w:rsidRPr="00F7129C">
        <w:rPr>
          <w:rFonts w:ascii="Times New Roman" w:eastAsia="Calibri" w:hAnsi="Times New Roman" w:cs="Times New Roman"/>
          <w:sz w:val="24"/>
          <w:szCs w:val="24"/>
        </w:rPr>
        <w:t xml:space="preserve"> yang menutupi </w:t>
      </w:r>
      <w:r w:rsidRPr="00F7129C">
        <w:rPr>
          <w:rFonts w:ascii="Times New Roman" w:eastAsia="Calibri" w:hAnsi="Times New Roman" w:cs="Times New Roman"/>
          <w:i/>
          <w:sz w:val="24"/>
          <w:szCs w:val="24"/>
        </w:rPr>
        <w:t>foramen obturatorium, spina ischiadika, ligamentum sacrospinosum</w:t>
      </w:r>
      <w:r w:rsidRPr="00F7129C">
        <w:rPr>
          <w:rFonts w:ascii="Times New Roman" w:eastAsia="Calibri" w:hAnsi="Times New Roman" w:cs="Times New Roman"/>
          <w:sz w:val="24"/>
          <w:szCs w:val="24"/>
        </w:rPr>
        <w:t xml:space="preserve">, dan tulang </w:t>
      </w:r>
      <w:r w:rsidRPr="00F7129C">
        <w:rPr>
          <w:rFonts w:ascii="Times New Roman" w:eastAsia="Calibri" w:hAnsi="Times New Roman" w:cs="Times New Roman"/>
          <w:i/>
          <w:sz w:val="24"/>
          <w:szCs w:val="24"/>
        </w:rPr>
        <w:t>sakrum</w:t>
      </w:r>
      <w:r w:rsidR="009E3C79">
        <w:rPr>
          <w:rFonts w:ascii="Times New Roman" w:eastAsia="Calibri" w:hAnsi="Times New Roman" w:cs="Times New Roman"/>
          <w:sz w:val="24"/>
          <w:szCs w:val="24"/>
        </w:rPr>
        <w:t>.</w:t>
      </w:r>
    </w:p>
    <w:p w14:paraId="56AD6DCF" w14:textId="77777777" w:rsidR="009E3C79"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Pintu bawah panggul ialah batas bawah panggul sejati. Dilihat dari bawah, struktur ini berbentuk lonjong, seperti intan, di bagian anterior dibatasi oleh lengkung </w:t>
      </w:r>
      <w:r w:rsidRPr="00F7129C">
        <w:rPr>
          <w:rFonts w:ascii="Times New Roman" w:eastAsia="Calibri" w:hAnsi="Times New Roman" w:cs="Times New Roman"/>
          <w:i/>
          <w:sz w:val="24"/>
          <w:szCs w:val="24"/>
        </w:rPr>
        <w:t>pubis</w:t>
      </w:r>
      <w:r w:rsidRPr="00F7129C">
        <w:rPr>
          <w:rFonts w:ascii="Times New Roman" w:eastAsia="Calibri" w:hAnsi="Times New Roman" w:cs="Times New Roman"/>
          <w:sz w:val="24"/>
          <w:szCs w:val="24"/>
        </w:rPr>
        <w:t xml:space="preserve">, di bagian lateral dibatasi oleh </w:t>
      </w:r>
      <w:r w:rsidRPr="00F7129C">
        <w:rPr>
          <w:rFonts w:ascii="Times New Roman" w:eastAsia="Calibri" w:hAnsi="Times New Roman" w:cs="Times New Roman"/>
          <w:i/>
          <w:sz w:val="24"/>
          <w:szCs w:val="24"/>
        </w:rPr>
        <w:t>tuberosit iskium</w:t>
      </w:r>
      <w:r w:rsidRPr="00F7129C">
        <w:rPr>
          <w:rFonts w:ascii="Times New Roman" w:eastAsia="Calibri" w:hAnsi="Times New Roman" w:cs="Times New Roman"/>
          <w:sz w:val="24"/>
          <w:szCs w:val="24"/>
        </w:rPr>
        <w:t xml:space="preserve">, dan dibagian posterior dibatasi oleh ujung </w:t>
      </w:r>
      <w:r w:rsidRPr="00F7129C">
        <w:rPr>
          <w:rFonts w:ascii="Times New Roman" w:eastAsia="Calibri" w:hAnsi="Times New Roman" w:cs="Times New Roman"/>
          <w:i/>
          <w:sz w:val="24"/>
          <w:szCs w:val="24"/>
        </w:rPr>
        <w:t>koksigeum</w:t>
      </w:r>
      <w:r w:rsidR="009E3C79">
        <w:rPr>
          <w:rFonts w:ascii="Times New Roman" w:eastAsia="Calibri" w:hAnsi="Times New Roman" w:cs="Times New Roman"/>
          <w:sz w:val="24"/>
          <w:szCs w:val="24"/>
        </w:rPr>
        <w:t>.</w:t>
      </w:r>
    </w:p>
    <w:p w14:paraId="36B70B0A" w14:textId="565A8E71" w:rsidR="00F7129C" w:rsidRPr="00F7129C"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Bidang hodge berfungsi untuk menentukan sampai dimana bagian terendah janin turun ke panggul pada proses persalinan. Bidang hodge tersebut antara lain:</w:t>
      </w:r>
    </w:p>
    <w:p w14:paraId="272F56AD" w14:textId="77777777" w:rsidR="00F7129C" w:rsidRPr="00F7129C" w:rsidRDefault="00F7129C" w:rsidP="00BF3B32">
      <w:pPr>
        <w:numPr>
          <w:ilvl w:val="1"/>
          <w:numId w:val="7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Hodge I merupakan bidang yang dibentuk pada lingkaran PAP dengan bagian atas </w:t>
      </w:r>
      <w:r w:rsidRPr="00F7129C">
        <w:rPr>
          <w:rFonts w:ascii="Times New Roman" w:eastAsia="Calibri" w:hAnsi="Times New Roman" w:cs="Times New Roman"/>
          <w:i/>
          <w:sz w:val="24"/>
          <w:szCs w:val="24"/>
        </w:rPr>
        <w:t>simfisis</w:t>
      </w:r>
      <w:r w:rsidRPr="00F7129C">
        <w:rPr>
          <w:rFonts w:ascii="Times New Roman" w:eastAsia="Calibri" w:hAnsi="Times New Roman" w:cs="Times New Roman"/>
          <w:sz w:val="24"/>
          <w:szCs w:val="24"/>
        </w:rPr>
        <w:t xml:space="preserve"> dan </w:t>
      </w:r>
      <w:r w:rsidRPr="00F7129C">
        <w:rPr>
          <w:rFonts w:ascii="Times New Roman" w:eastAsia="Calibri" w:hAnsi="Times New Roman" w:cs="Times New Roman"/>
          <w:i/>
          <w:sz w:val="24"/>
          <w:szCs w:val="24"/>
        </w:rPr>
        <w:t>promontorium.</w:t>
      </w:r>
    </w:p>
    <w:p w14:paraId="5E1CEEBB" w14:textId="77777777" w:rsidR="00F7129C" w:rsidRPr="00F7129C" w:rsidRDefault="00F7129C" w:rsidP="00BF3B32">
      <w:pPr>
        <w:numPr>
          <w:ilvl w:val="1"/>
          <w:numId w:val="7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Hodge II yakni bidang yang sejajar Hodge I setinggi bagian bawah </w:t>
      </w:r>
      <w:r w:rsidRPr="00F7129C">
        <w:rPr>
          <w:rFonts w:ascii="Times New Roman" w:eastAsia="Calibri" w:hAnsi="Times New Roman" w:cs="Times New Roman"/>
          <w:i/>
          <w:sz w:val="24"/>
          <w:szCs w:val="24"/>
        </w:rPr>
        <w:t>simfisis</w:t>
      </w:r>
      <w:r w:rsidRPr="00F7129C">
        <w:rPr>
          <w:rFonts w:ascii="Times New Roman" w:eastAsia="Calibri" w:hAnsi="Times New Roman" w:cs="Times New Roman"/>
          <w:sz w:val="24"/>
          <w:szCs w:val="24"/>
        </w:rPr>
        <w:t>.</w:t>
      </w:r>
    </w:p>
    <w:p w14:paraId="16FF6B81" w14:textId="77777777" w:rsidR="00F7129C" w:rsidRPr="00F7129C" w:rsidRDefault="00F7129C" w:rsidP="00BF3B32">
      <w:pPr>
        <w:numPr>
          <w:ilvl w:val="1"/>
          <w:numId w:val="7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lastRenderedPageBreak/>
        <w:t xml:space="preserve">Hodge III yakni bidang yang sejajar Hodge I setinggi </w:t>
      </w:r>
      <w:r w:rsidRPr="00F7129C">
        <w:rPr>
          <w:rFonts w:ascii="Times New Roman" w:eastAsia="Calibri" w:hAnsi="Times New Roman" w:cs="Times New Roman"/>
          <w:i/>
          <w:sz w:val="24"/>
          <w:szCs w:val="24"/>
        </w:rPr>
        <w:t>spina ischiadika.</w:t>
      </w:r>
    </w:p>
    <w:p w14:paraId="30CD6BE1" w14:textId="6C8DA492" w:rsidR="008A1152" w:rsidRPr="000673C4" w:rsidRDefault="00F7129C" w:rsidP="008A1152">
      <w:pPr>
        <w:numPr>
          <w:ilvl w:val="1"/>
          <w:numId w:val="77"/>
        </w:numPr>
        <w:autoSpaceDE w:val="0"/>
        <w:autoSpaceDN w:val="0"/>
        <w:adjustRightInd w:val="0"/>
        <w:spacing w:after="0" w:line="360" w:lineRule="auto"/>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Hodge IV merupakan bidang yang sejajar Hodge I setinggi tulang </w:t>
      </w:r>
      <w:r w:rsidRPr="00F7129C">
        <w:rPr>
          <w:rFonts w:ascii="Times New Roman" w:eastAsia="Calibri" w:hAnsi="Times New Roman" w:cs="Times New Roman"/>
          <w:i/>
          <w:sz w:val="24"/>
          <w:szCs w:val="24"/>
        </w:rPr>
        <w:t>koksigis</w:t>
      </w:r>
      <w:r w:rsidRPr="00F7129C">
        <w:rPr>
          <w:rFonts w:ascii="Times New Roman" w:eastAsia="Calibri" w:hAnsi="Times New Roman" w:cs="Times New Roman"/>
          <w:sz w:val="24"/>
          <w:szCs w:val="24"/>
        </w:rPr>
        <w: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2F2007A1" w14:textId="77777777" w:rsidR="00F7129C" w:rsidRPr="00F7129C" w:rsidRDefault="00F7129C" w:rsidP="00BF3B32">
      <w:pPr>
        <w:numPr>
          <w:ilvl w:val="0"/>
          <w:numId w:val="76"/>
        </w:numPr>
        <w:autoSpaceDE w:val="0"/>
        <w:autoSpaceDN w:val="0"/>
        <w:adjustRightInd w:val="0"/>
        <w:spacing w:after="0" w:line="360" w:lineRule="auto"/>
        <w:ind w:left="1440" w:hanging="374"/>
        <w:contextualSpacing/>
        <w:jc w:val="both"/>
        <w:rPr>
          <w:rFonts w:ascii="Times New Roman" w:eastAsia="Calibri" w:hAnsi="Times New Roman" w:cs="Times New Roman"/>
          <w:sz w:val="24"/>
          <w:szCs w:val="24"/>
        </w:rPr>
      </w:pPr>
      <w:r w:rsidRPr="00F7129C">
        <w:rPr>
          <w:rFonts w:ascii="Times New Roman" w:eastAsia="Calibri" w:hAnsi="Times New Roman" w:cs="Times New Roman"/>
          <w:i/>
          <w:iCs/>
          <w:sz w:val="24"/>
          <w:szCs w:val="24"/>
        </w:rPr>
        <w:t xml:space="preserve">Passanger </w:t>
      </w:r>
      <w:r w:rsidRPr="00F7129C">
        <w:rPr>
          <w:rFonts w:ascii="Times New Roman" w:eastAsia="Calibri" w:hAnsi="Times New Roman" w:cs="Times New Roman"/>
          <w:sz w:val="24"/>
          <w:szCs w:val="24"/>
        </w:rPr>
        <w:t>(Janin dan Plasenta)</w:t>
      </w:r>
    </w:p>
    <w:p w14:paraId="6F83733B" w14:textId="77777777" w:rsidR="009E3C79"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Perubahan mengenai janin sebagai passenger sebagian besar adalah mengenai ukuran kepala janin, karena kepala merupakan bagian terbesar dari janin dan paling sulit untuk dilahirkan. Adanya celah antara bagian-bagian tulang kepala janin memungkinkan adanya penyisipan antara bagian tulang sehingga kepala janin dapat mengalami perubahan bentuk dan ukuran, proses ini disebut molase.</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0225FF95" w14:textId="77777777" w:rsidR="009E3C79"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Plasenta dan tali pusat memiliki struktur berbentuk bundar atau hampir bundar dengan diameter 15 cm sampai 20 cm dan tebal 2 cm sampai 2-2,5 cm, berat rata-rata 500 gram, terletak di depan atau di belakang dinding uterus ke atas arah fundus. Bagian plasenta yang menempel pada desidua terdapat kotiledon disebut pars maternal, dan dibagian ini tempat terjadinya pertukaran darah ibu dan janin. Tali pusat merupakan bagian yang sangat penting untuk kelangsungan hidup janin meskipun tidak menutup kemungkinan bahwa tali pusat juga menyebabkan penyulit persalinan misalnya pada kasus lilitan tali pusat.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41279041" w14:textId="06CAA1C4" w:rsidR="00F7129C" w:rsidRPr="00F7129C" w:rsidRDefault="00F7129C" w:rsidP="009E3C79">
      <w:pPr>
        <w:autoSpaceDE w:val="0"/>
        <w:autoSpaceDN w:val="0"/>
        <w:adjustRightInd w:val="0"/>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Air ketuban atau amnion merupakan elemen yang penting dalam proses persalinan. Air ketuban ini dapat dijadikan acuan dalam menentuan diagnosa kesejahteraan janin. Amnion melindungi janin dari trauma atau benturan, memungkinkan janin bergerak bebas, menstabilkan suhu tubuh janin agar tetap hangat, menahan tekanan uterus, dan pembersih jalan lahir.</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25D5D53F" w14:textId="77777777" w:rsidR="00F7129C" w:rsidRPr="00F7129C" w:rsidRDefault="00F7129C" w:rsidP="00BF3B32">
      <w:pPr>
        <w:numPr>
          <w:ilvl w:val="0"/>
          <w:numId w:val="76"/>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Psikologis</w:t>
      </w:r>
    </w:p>
    <w:p w14:paraId="17629E3E" w14:textId="77777777" w:rsidR="00F7129C" w:rsidRPr="00F7129C" w:rsidRDefault="00F7129C" w:rsidP="009E3C79">
      <w:pPr>
        <w:autoSpaceDE w:val="0"/>
        <w:autoSpaceDN w:val="0"/>
        <w:adjustRightInd w:val="0"/>
        <w:spacing w:after="0" w:line="360" w:lineRule="auto"/>
        <w:ind w:left="1418" w:firstLine="22"/>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Faktor psikologis yang mempengaruhi persalinan yaitu:</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26&lt;/sup&gt;","plainTextFormattedCitation":"26","previouslyFormattedCitation":"&lt;sup&gt;26&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26</w:t>
      </w:r>
      <w:r w:rsidRPr="00F7129C">
        <w:rPr>
          <w:rFonts w:ascii="Times New Roman" w:eastAsia="Calibri" w:hAnsi="Times New Roman" w:cs="Times New Roman"/>
          <w:sz w:val="24"/>
          <w:szCs w:val="24"/>
        </w:rPr>
        <w:fldChar w:fldCharType="end"/>
      </w:r>
    </w:p>
    <w:p w14:paraId="3D5D6785" w14:textId="77777777" w:rsidR="00F7129C" w:rsidRPr="00F7129C" w:rsidRDefault="00F7129C" w:rsidP="00BF3B32">
      <w:pPr>
        <w:numPr>
          <w:ilvl w:val="0"/>
          <w:numId w:val="78"/>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lastRenderedPageBreak/>
        <w:t>Melibatan psikologis ibu, emosi, dan persiapan intelektual</w:t>
      </w:r>
    </w:p>
    <w:p w14:paraId="43593F98" w14:textId="77777777" w:rsidR="00F7129C" w:rsidRPr="00F7129C" w:rsidRDefault="00F7129C" w:rsidP="00BF3B32">
      <w:pPr>
        <w:numPr>
          <w:ilvl w:val="0"/>
          <w:numId w:val="78"/>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Pengalaman melahirkan bayi sebelumnya</w:t>
      </w:r>
    </w:p>
    <w:p w14:paraId="51E981BC" w14:textId="77777777" w:rsidR="00F7129C" w:rsidRPr="00F7129C" w:rsidRDefault="00F7129C" w:rsidP="00BF3B32">
      <w:pPr>
        <w:numPr>
          <w:ilvl w:val="0"/>
          <w:numId w:val="78"/>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Kebiasaan adat</w:t>
      </w:r>
    </w:p>
    <w:p w14:paraId="0622E922" w14:textId="77777777" w:rsidR="00F7129C" w:rsidRPr="00F7129C" w:rsidRDefault="00F7129C" w:rsidP="00BF3B32">
      <w:pPr>
        <w:numPr>
          <w:ilvl w:val="0"/>
          <w:numId w:val="78"/>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Dukungan orang terdekat pada kehidupan ibu</w:t>
      </w:r>
    </w:p>
    <w:p w14:paraId="04567D0B" w14:textId="77777777" w:rsidR="00F7129C" w:rsidRPr="00F7129C" w:rsidRDefault="00F7129C" w:rsidP="00BF3B32">
      <w:pPr>
        <w:numPr>
          <w:ilvl w:val="0"/>
          <w:numId w:val="76"/>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Penolong</w:t>
      </w:r>
    </w:p>
    <w:p w14:paraId="0507D19C" w14:textId="77777777" w:rsidR="00F7129C" w:rsidRPr="00F7129C" w:rsidRDefault="00F7129C" w:rsidP="009E3C79">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Peran dari penolong peralinan adalah mengantisipasi dan menangani komplikasi yang mungkin terjadi pada ibu dan janin, dalam hal ini tergantung dari kemampuan dan kesiapan penolong dalam menghadapi proses persalinan.</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Rohani","given":"","non-dropping-particle":"","parse-names":false,"suffix":""},{"dropping-particle":"","family":"Saswita","given":"Reni","non-dropping-particle":"","parse-names":false,"suffix":""},{"dropping-particle":"","family":"Marisah","given":"","non-dropping-particle":"","parse-names":false,"suffix":""}],"id":"ITEM-1","issued":{"date-parts":[["2014"]]},"publisher":"Salemba Medika","publisher-place":"Jakarta","title":"Asuhan Kebidanan pada Masa Persalinan","type":"book"},"uris":["http://www.mendeley.com/documents/?uuid=ed04196c-cba8-4c40-8721-2734a8dc2c12"]}],"mendeley":{"formattedCitation":"&lt;sup&gt;26&lt;/sup&gt;","plainTextFormattedCitation":"26","previouslyFormattedCitation":"&lt;sup&gt;26&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26</w:t>
      </w:r>
      <w:r w:rsidRPr="00F7129C">
        <w:rPr>
          <w:rFonts w:ascii="Times New Roman" w:eastAsia="Calibri" w:hAnsi="Times New Roman" w:cs="Times New Roman"/>
          <w:sz w:val="24"/>
          <w:szCs w:val="24"/>
        </w:rPr>
        <w:fldChar w:fldCharType="end"/>
      </w:r>
    </w:p>
    <w:p w14:paraId="18011382" w14:textId="77777777" w:rsidR="00F7129C" w:rsidRPr="009E3C79" w:rsidRDefault="00F7129C" w:rsidP="00BF3B32">
      <w:pPr>
        <w:numPr>
          <w:ilvl w:val="1"/>
          <w:numId w:val="20"/>
        </w:numPr>
        <w:spacing w:after="0" w:line="360" w:lineRule="auto"/>
        <w:ind w:left="1080"/>
        <w:contextualSpacing/>
        <w:rPr>
          <w:rFonts w:ascii="Times New Roman" w:eastAsia="Calibri" w:hAnsi="Times New Roman" w:cs="Times New Roman"/>
          <w:b/>
          <w:sz w:val="24"/>
          <w:szCs w:val="24"/>
          <w:lang w:val="id-ID"/>
        </w:rPr>
      </w:pPr>
      <w:r w:rsidRPr="009E3C79">
        <w:rPr>
          <w:rFonts w:ascii="Times New Roman" w:eastAsia="Calibri" w:hAnsi="Times New Roman" w:cs="Times New Roman"/>
          <w:b/>
          <w:sz w:val="24"/>
          <w:szCs w:val="24"/>
        </w:rPr>
        <w:t>Masalah Psikologis Persalinan</w:t>
      </w:r>
    </w:p>
    <w:p w14:paraId="23D4B2A9" w14:textId="77777777" w:rsidR="009E3C79" w:rsidRDefault="00F7129C" w:rsidP="009E3C79">
      <w:pPr>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Masalah psikologis yang terjadi pada masa persalinan adalah kecemasan. Pada masa persalinan seorang wanita ada yang tenang dan bangga akan kelahiran bayinya, tetapi ada juga yang merasa takut. </w:t>
      </w:r>
      <w:r w:rsidRPr="00F7129C">
        <w:rPr>
          <w:rFonts w:ascii="Times New Roman" w:eastAsia="Calibri" w:hAnsi="Times New Roman" w:cs="Times New Roman"/>
          <w:sz w:val="24"/>
          <w:szCs w:val="24"/>
          <w:lang w:val="id-ID"/>
        </w:rPr>
        <w:t>Cemas adalah sebuah emosi dan pengalaman subjektif dari seseorang, keadaan yang membuat seseorang tidak nyaman dan terbagi dalarn beberapa tingkatan</w:t>
      </w:r>
      <w:r w:rsidRPr="00F7129C">
        <w:rPr>
          <w:rFonts w:ascii="Times New Roman" w:eastAsia="Calibri" w:hAnsi="Times New Roman" w:cs="Times New Roman"/>
          <w:sz w:val="24"/>
          <w:szCs w:val="24"/>
        </w:rPr>
        <w:t xml:space="preserve">. </w:t>
      </w:r>
      <w:r w:rsidRPr="00F7129C">
        <w:rPr>
          <w:rFonts w:ascii="Times New Roman" w:eastAsia="Calibri" w:hAnsi="Times New Roman" w:cs="Times New Roman"/>
          <w:sz w:val="24"/>
          <w:szCs w:val="24"/>
          <w:lang w:val="id-ID"/>
        </w:rPr>
        <w:t>Cemas berkaitan dengan perasaan yang tidak pasti dan tidak berdaya</w:t>
      </w:r>
      <w:r w:rsidRPr="00F7129C">
        <w:rPr>
          <w:rFonts w:ascii="Times New Roman" w:eastAsia="Calibri" w:hAnsi="Times New Roman" w:cs="Times New Roman"/>
          <w:sz w:val="24"/>
          <w:szCs w:val="24"/>
        </w:rPr>
        <w: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Farida","given":"Kusumawati","non-dropping-particle":"","parse-names":false,"suffix":""},{"dropping-particle":"","family":"Yudi","given":"Hartono","non-dropping-particle":"","parse-names":false,"suffix":""}],"id":"ITEM-1","issued":{"date-parts":[["2011"]]},"publisher":"Salemba Medika","publisher-place":"Jakarta","title":"Buku Ajar Keperawatan Jiwa","type":"book"},"uris":["http://www.mendeley.com/documents/?uuid=0d8387f3-b9b5-4a0f-ae25-1f14802e98d0"]}],"mendeley":{"formattedCitation":"&lt;sup&gt;36&lt;/sup&gt;","plainTextFormattedCitation":"36","previouslyFormattedCitation":"&lt;sup&gt;36&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36</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rPr>
        <w:t xml:space="preserve"> </w:t>
      </w:r>
      <w:r w:rsidRPr="00F7129C">
        <w:rPr>
          <w:rFonts w:ascii="Times New Roman" w:eastAsia="Calibri" w:hAnsi="Times New Roman" w:cs="Times New Roman"/>
          <w:sz w:val="24"/>
          <w:szCs w:val="24"/>
          <w:lang w:val="id-ID"/>
        </w:rPr>
        <w:t xml:space="preserve">Sedangkan menurut Hawari (2013), kecemasan (ansietas/ </w:t>
      </w:r>
      <w:r w:rsidRPr="00F7129C">
        <w:rPr>
          <w:rFonts w:ascii="Times New Roman" w:eastAsia="Calibri" w:hAnsi="Times New Roman" w:cs="Times New Roman"/>
          <w:i/>
          <w:sz w:val="24"/>
          <w:szCs w:val="24"/>
          <w:lang w:val="id-ID"/>
        </w:rPr>
        <w:t>anxiety</w:t>
      </w:r>
      <w:r w:rsidRPr="00F7129C">
        <w:rPr>
          <w:rFonts w:ascii="Times New Roman" w:eastAsia="Calibri" w:hAnsi="Times New Roman" w:cs="Times New Roman"/>
          <w:sz w:val="24"/>
          <w:szCs w:val="24"/>
          <w:lang w:val="id-ID"/>
        </w:rPr>
        <w:t>)</w:t>
      </w:r>
      <w:r w:rsidRPr="00F7129C">
        <w:rPr>
          <w:rFonts w:ascii="Times New Roman" w:eastAsia="Calibri" w:hAnsi="Times New Roman" w:cs="Times New Roman"/>
          <w:sz w:val="24"/>
          <w:szCs w:val="24"/>
        </w:rPr>
        <w:t xml:space="preserve"> </w:t>
      </w:r>
      <w:r w:rsidRPr="00F7129C">
        <w:rPr>
          <w:rFonts w:ascii="Times New Roman" w:eastAsia="Calibri" w:hAnsi="Times New Roman" w:cs="Times New Roman"/>
          <w:sz w:val="24"/>
          <w:szCs w:val="24"/>
          <w:lang w:val="id-ID"/>
        </w:rPr>
        <w:t>adalah gangguan alam perasaan (</w:t>
      </w:r>
      <w:r w:rsidRPr="00F7129C">
        <w:rPr>
          <w:rFonts w:ascii="Times New Roman" w:eastAsia="Calibri" w:hAnsi="Times New Roman" w:cs="Times New Roman"/>
          <w:i/>
          <w:sz w:val="24"/>
          <w:szCs w:val="24"/>
          <w:lang w:val="id-ID"/>
        </w:rPr>
        <w:t>affective</w:t>
      </w:r>
      <w:r w:rsidRPr="00F7129C">
        <w:rPr>
          <w:rFonts w:ascii="Times New Roman" w:eastAsia="Calibri" w:hAnsi="Times New Roman" w:cs="Times New Roman"/>
          <w:sz w:val="24"/>
          <w:szCs w:val="24"/>
          <w:lang w:val="id-ID"/>
        </w:rPr>
        <w:t>) yang ditandai dengan perasaan ketakutan atau kekhawatiran yang mendalam dan berkelanjutan,</w:t>
      </w:r>
      <w:r w:rsidRPr="00F7129C">
        <w:rPr>
          <w:rFonts w:ascii="Times New Roman" w:eastAsia="Calibri" w:hAnsi="Times New Roman" w:cs="Times New Roman"/>
          <w:sz w:val="24"/>
          <w:szCs w:val="24"/>
        </w:rPr>
        <w:t xml:space="preserve"> </w:t>
      </w:r>
      <w:r w:rsidRPr="00F7129C">
        <w:rPr>
          <w:rFonts w:ascii="Times New Roman" w:eastAsia="Calibri" w:hAnsi="Times New Roman" w:cs="Times New Roman"/>
          <w:sz w:val="24"/>
          <w:szCs w:val="24"/>
          <w:lang w:val="id-ID"/>
        </w:rPr>
        <w:t>tidak mengalami gangguan dalam menilai realitas (</w:t>
      </w:r>
      <w:r w:rsidRPr="00F7129C">
        <w:rPr>
          <w:rFonts w:ascii="Times New Roman" w:eastAsia="Calibri" w:hAnsi="Times New Roman" w:cs="Times New Roman"/>
          <w:i/>
          <w:sz w:val="24"/>
          <w:szCs w:val="24"/>
          <w:lang w:val="id-ID"/>
        </w:rPr>
        <w:t>Reality Testing Ability</w:t>
      </w:r>
      <w:r w:rsidRPr="00F7129C">
        <w:rPr>
          <w:rFonts w:ascii="Times New Roman" w:eastAsia="Calibri" w:hAnsi="Times New Roman" w:cs="Times New Roman"/>
          <w:sz w:val="24"/>
          <w:szCs w:val="24"/>
          <w:lang w:val="id-ID"/>
        </w:rPr>
        <w:t xml:space="preserve">/ RTA, masih baik), kepribadian masih tetap utuh (tidak mengalami keretakan kepribadian/ </w:t>
      </w:r>
      <w:r w:rsidRPr="00F7129C">
        <w:rPr>
          <w:rFonts w:ascii="Times New Roman" w:eastAsia="Calibri" w:hAnsi="Times New Roman" w:cs="Times New Roman"/>
          <w:i/>
          <w:sz w:val="24"/>
          <w:szCs w:val="24"/>
          <w:lang w:val="id-ID"/>
        </w:rPr>
        <w:t>splitting of personality</w:t>
      </w:r>
      <w:r w:rsidRPr="00F7129C">
        <w:rPr>
          <w:rFonts w:ascii="Times New Roman" w:eastAsia="Calibri" w:hAnsi="Times New Roman" w:cs="Times New Roman"/>
          <w:sz w:val="24"/>
          <w:szCs w:val="24"/>
          <w:lang w:val="id-ID"/>
        </w:rPr>
        <w:t>), p</w:t>
      </w:r>
      <w:r w:rsidRPr="00F7129C">
        <w:rPr>
          <w:rFonts w:ascii="Times New Roman" w:eastAsia="Calibri" w:hAnsi="Times New Roman" w:cs="Times New Roman"/>
          <w:sz w:val="24"/>
          <w:szCs w:val="24"/>
        </w:rPr>
        <w:t>e</w:t>
      </w:r>
      <w:r w:rsidRPr="00F7129C">
        <w:rPr>
          <w:rFonts w:ascii="Times New Roman" w:eastAsia="Calibri" w:hAnsi="Times New Roman" w:cs="Times New Roman"/>
          <w:sz w:val="24"/>
          <w:szCs w:val="24"/>
          <w:lang w:val="id-ID"/>
        </w:rPr>
        <w:t>rilaku dapat terganggu tetapi masih dalam batas-batas normal.</w:t>
      </w:r>
      <w:r w:rsidRPr="00F7129C">
        <w:rPr>
          <w:rFonts w:ascii="Times New Roman" w:eastAsia="Calibri" w:hAnsi="Times New Roman" w:cs="Times New Roman"/>
          <w:sz w:val="24"/>
          <w:szCs w:val="24"/>
          <w:lang w:val="id-ID"/>
        </w:rPr>
        <w:fldChar w:fldCharType="begin" w:fldLock="1"/>
      </w:r>
      <w:r w:rsidRPr="00F7129C">
        <w:rPr>
          <w:rFonts w:ascii="Times New Roman" w:eastAsia="Calibri" w:hAnsi="Times New Roman" w:cs="Times New Roman"/>
          <w:sz w:val="24"/>
          <w:szCs w:val="24"/>
          <w:lang w:val="id-ID"/>
        </w:rPr>
        <w:instrText>ADDIN CSL_CITATION {"citationItems":[{"id":"ITEM-1","itemData":{"author":[{"dropping-particle":"","family":"Hawari","given":"Dadang","non-dropping-particle":"","parse-names":false,"suffix":""}],"id":"ITEM-1","issued":{"date-parts":[["2013"]]},"publisher":"Badan Penerbit FKUI","publisher-place":"Jakarta","title":"Manajemen Stress, Cemas dan Depresi","type":"book"},"uris":["http://www.mendeley.com/documents/?uuid=1777b8d6-45df-4d1a-9e72-2bc39d3b3908"]}],"mendeley":{"formattedCitation":"&lt;sup&gt;37&lt;/sup&gt;","plainTextFormattedCitation":"37","previouslyFormattedCitation":"&lt;sup&gt;37&lt;/sup&gt;"},"properties":{"noteIndex":0},"schema":"https://github.com/citation-style-language/schema/raw/master/csl-citation.json"}</w:instrText>
      </w:r>
      <w:r w:rsidRPr="00F7129C">
        <w:rPr>
          <w:rFonts w:ascii="Times New Roman" w:eastAsia="Calibri" w:hAnsi="Times New Roman" w:cs="Times New Roman"/>
          <w:sz w:val="24"/>
          <w:szCs w:val="24"/>
          <w:lang w:val="id-ID"/>
        </w:rPr>
        <w:fldChar w:fldCharType="separate"/>
      </w:r>
      <w:r w:rsidRPr="00F7129C">
        <w:rPr>
          <w:rFonts w:ascii="Times New Roman" w:eastAsia="Calibri" w:hAnsi="Times New Roman" w:cs="Times New Roman"/>
          <w:noProof/>
          <w:sz w:val="24"/>
          <w:szCs w:val="24"/>
          <w:vertAlign w:val="superscript"/>
          <w:lang w:val="id-ID"/>
        </w:rPr>
        <w:t>37</w:t>
      </w:r>
      <w:r w:rsidRPr="00F7129C">
        <w:rPr>
          <w:rFonts w:ascii="Times New Roman" w:eastAsia="Calibri" w:hAnsi="Times New Roman" w:cs="Times New Roman"/>
          <w:sz w:val="24"/>
          <w:szCs w:val="24"/>
          <w:lang w:val="id-ID"/>
        </w:rPr>
        <w:fldChar w:fldCharType="end"/>
      </w:r>
    </w:p>
    <w:p w14:paraId="52DD8348" w14:textId="77777777" w:rsidR="009E3C79" w:rsidRDefault="00F7129C" w:rsidP="009E3C79">
      <w:pPr>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Secara fisiologis, respon tubuh terhadap kecemasan adalah dengan mengaktifkan sistem syaraf otonom (simpatis dan parasimpatis). Sistem saraf simpatis akan mengaktivasi proses tubuh, sedangkan sistem saraf parasimpatis akan menimbulkan respons tubuh. Bila korteks otak menerima rangsang, maka rangsangan akan dikirim melalui saraf simpatis ke kelenjar adrenal yang akan melepaskan adrenal/ epineprin sehingga </w:t>
      </w:r>
      <w:r w:rsidRPr="00F7129C">
        <w:rPr>
          <w:rFonts w:ascii="Times New Roman" w:eastAsia="Calibri" w:hAnsi="Times New Roman" w:cs="Times New Roman"/>
          <w:sz w:val="24"/>
          <w:szCs w:val="24"/>
        </w:rPr>
        <w:lastRenderedPageBreak/>
        <w:t>efeknya antara lain nafas menjadi lebih dalam, nadi meningkat, dan tekanan darah meningkat. Secara psikologis, kecemasan akan mempengaruhi koordinasi atau gerak refleks, kesulitan mendengar atau mengganggu hubungan dengan orang lain. Kecemasan dapat membuat individu menarik diri dan menurunkan keterlibatan orang lain.</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Sulistyawati","given":"Ari","non-dropping-particle":"","parse-names":false,"suffix":""},{"dropping-particle":"","family":"Nugraheny","given":"Esti","non-dropping-particle":"","parse-names":false,"suffix":""}],"id":"ITEM-1","issued":{"date-parts":[["2010"]]},"publisher":"Salemba Medika","publisher-place":"Jakarta","title":"Asuhan kebidanan pada ibu bersalin","type":"book"},"uris":["http://www.mendeley.com/documents/?uuid=5963a904-cfb3-48bc-98a9-d7788402ca81"]}],"mendeley":{"formattedCitation":"&lt;sup&gt;24&lt;/sup&gt;","plainTextFormattedCitation":"24","previouslyFormattedCitation":"&lt;sup&gt;24&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24</w:t>
      </w:r>
      <w:r w:rsidRPr="00F7129C">
        <w:rPr>
          <w:rFonts w:ascii="Times New Roman" w:eastAsia="Calibri" w:hAnsi="Times New Roman" w:cs="Times New Roman"/>
          <w:sz w:val="24"/>
          <w:szCs w:val="24"/>
        </w:rPr>
        <w:fldChar w:fldCharType="end"/>
      </w:r>
    </w:p>
    <w:p w14:paraId="7972B32B" w14:textId="17024C75" w:rsidR="00F7129C" w:rsidRPr="00F7129C" w:rsidRDefault="00F7129C" w:rsidP="009E3C79">
      <w:pPr>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Secara umum kecemasan dipengaruhi oleh beberapa gejala yang mirip dengan orang yang mengalami stress. Bedanya stress didominasi oleh gejala fisik, sedangkan kecemasan didominasi oleh gejala psikis. Adapun gejala-gejala orang yang mengalami kecemasan adalah sebagai berikut: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{"citationItems":[{"id":"ITEM-1","itemData":{"author":[{"dropping-particle":"","family":"Hawari","given":"Dadang","non-dropping-particle":"","parse-names":false,"suffix":""}],"id":"ITEM-1","issued":{"date-parts":[["2013"]]},"publisher":"Badan Penerbit FKUI","publisher-place":"Jakarta","title":"Manajemen Stress, Cemas dan Depresi","type":"book"},"uris":["http://www.mendeley.com/documents/?uuid=1777b8d6-45df-4d1a-9e72-2bc39d3b3908"]}],"mendeley":{"formattedCitation":"&lt;sup&gt;37&lt;/sup&gt;","plainTextFormattedCitation":"37","previouslyFormattedCitation":"&lt;sup&gt;37&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37</w:t>
      </w:r>
      <w:r w:rsidRPr="00F7129C">
        <w:rPr>
          <w:rFonts w:ascii="Times New Roman" w:eastAsia="Calibri" w:hAnsi="Times New Roman" w:cs="Times New Roman"/>
          <w:sz w:val="24"/>
          <w:szCs w:val="24"/>
        </w:rPr>
        <w:fldChar w:fldCharType="end"/>
      </w:r>
    </w:p>
    <w:p w14:paraId="405065DE" w14:textId="77777777" w:rsidR="00F7129C" w:rsidRPr="00F7129C" w:rsidRDefault="00F7129C" w:rsidP="00BF3B32">
      <w:pPr>
        <w:numPr>
          <w:ilvl w:val="0"/>
          <w:numId w:val="79"/>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Ketegangan motorik/alat gerak seperti gemetar, tegang, nyeri otot, letih, tidak dapat santai, gelisah, tidak dapat diam, kening berkerut, dan mudah kaget.</w:t>
      </w:r>
    </w:p>
    <w:p w14:paraId="6760C931" w14:textId="77777777" w:rsidR="00F7129C" w:rsidRPr="00F7129C" w:rsidRDefault="00F7129C" w:rsidP="00BF3B32">
      <w:pPr>
        <w:numPr>
          <w:ilvl w:val="0"/>
          <w:numId w:val="79"/>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Hiperaktivitas saraf otonom (simpatis dan parasimpatis) seperti keringat berlebihan, jantung berdebar-debar, rasa dingin di telapak tangan dan kaki, mulut kering, pusing, rasa mual, sering buang air kecil, diare, muka merah/pucat, denyut nadi dan nafas cepat.</w:t>
      </w:r>
    </w:p>
    <w:p w14:paraId="07134AF3" w14:textId="77777777" w:rsidR="00F7129C" w:rsidRPr="00F7129C" w:rsidRDefault="00F7129C" w:rsidP="00BF3B32">
      <w:pPr>
        <w:numPr>
          <w:ilvl w:val="0"/>
          <w:numId w:val="79"/>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Rasa khawatir yang berlebihan tentang hal-hal yang akan datang seperti cemas, takut, khawatir, membayangkan akan datangnya kemalangan terhadap dirinya.</w:t>
      </w:r>
    </w:p>
    <w:p w14:paraId="0A2F0035" w14:textId="77777777" w:rsidR="00F7129C" w:rsidRPr="00F7129C" w:rsidRDefault="00F7129C" w:rsidP="00BF3B32">
      <w:pPr>
        <w:numPr>
          <w:ilvl w:val="0"/>
          <w:numId w:val="79"/>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Kewaspadaan yang berlebihan seperti perhatian mudah beralih, sukar konsentrasi, sukar tidur, mudah tersinggung, dan tidak sabar.</w:t>
      </w:r>
    </w:p>
    <w:p w14:paraId="697A829C" w14:textId="77777777" w:rsidR="009E3C79" w:rsidRDefault="00F7129C" w:rsidP="009E3C79">
      <w:pPr>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Saat seseorang merasa takut, tubuh mengalihkan darah dan</w:t>
      </w:r>
      <w:r w:rsidRPr="00F7129C">
        <w:rPr>
          <w:rFonts w:ascii="Times New Roman" w:eastAsia="Calibri" w:hAnsi="Times New Roman" w:cs="Times New Roman"/>
          <w:sz w:val="24"/>
          <w:szCs w:val="24"/>
          <w:lang w:val="id-ID"/>
        </w:rPr>
        <w:t xml:space="preserve"> oksigen dari organ pertahanan nonesensial menuju kelompok otot besar di</w:t>
      </w:r>
      <w:r w:rsidRPr="00F7129C">
        <w:rPr>
          <w:rFonts w:ascii="Times New Roman" w:eastAsia="Calibri" w:hAnsi="Times New Roman" w:cs="Times New Roman"/>
          <w:sz w:val="24"/>
          <w:szCs w:val="24"/>
        </w:rPr>
        <w:t xml:space="preserve"> </w:t>
      </w:r>
      <w:r w:rsidRPr="00F7129C">
        <w:rPr>
          <w:rFonts w:ascii="Times New Roman" w:eastAsia="Calibri" w:hAnsi="Times New Roman" w:cs="Times New Roman"/>
          <w:sz w:val="24"/>
          <w:szCs w:val="24"/>
          <w:lang w:val="id-ID"/>
        </w:rPr>
        <w:t xml:space="preserve">wilayah kaki dan tangan. Akibatnya, area wajah </w:t>
      </w:r>
      <w:r w:rsidRPr="00F7129C">
        <w:rPr>
          <w:rFonts w:ascii="Times New Roman" w:eastAsia="Calibri" w:hAnsi="Times New Roman" w:cs="Times New Roman"/>
          <w:sz w:val="24"/>
          <w:szCs w:val="24"/>
        </w:rPr>
        <w:t>menjadi pucat</w:t>
      </w:r>
      <w:r w:rsidRPr="00F7129C">
        <w:rPr>
          <w:rFonts w:ascii="Times New Roman" w:eastAsia="Calibri" w:hAnsi="Times New Roman" w:cs="Times New Roman"/>
          <w:sz w:val="24"/>
          <w:szCs w:val="24"/>
          <w:lang w:val="id-ID"/>
        </w:rPr>
        <w:t>. Rasa cemas dan takut menyebabkan rasa nyeri dan membuat kontraksi uterus semakin keras. Kecemasan dan ketakutan memacu keluarnya adrenalin dan menyebabkan serviks kaku dan membuat proses persalinan lebih lambat</w:t>
      </w:r>
      <w:r w:rsidRPr="00F7129C">
        <w:rPr>
          <w:rFonts w:ascii="Times New Roman" w:eastAsia="Calibri" w:hAnsi="Times New Roman" w:cs="Times New Roman"/>
          <w:sz w:val="24"/>
          <w:szCs w:val="24"/>
        </w:rPr>
        <w:t xml:space="preserve">. </w:t>
      </w:r>
      <w:r w:rsidRPr="00F7129C">
        <w:rPr>
          <w:rFonts w:ascii="Times New Roman" w:eastAsia="Calibri" w:hAnsi="Times New Roman" w:cs="Times New Roman"/>
          <w:sz w:val="24"/>
          <w:szCs w:val="24"/>
          <w:lang w:val="id-ID"/>
        </w:rPr>
        <w:t xml:space="preserve">Kecemasan dan ketakutan menyebabkan pernapasan tidak teratur, </w:t>
      </w:r>
      <w:r w:rsidRPr="00F7129C">
        <w:rPr>
          <w:rFonts w:ascii="Times New Roman" w:eastAsia="Calibri" w:hAnsi="Times New Roman" w:cs="Times New Roman"/>
          <w:sz w:val="24"/>
          <w:szCs w:val="24"/>
          <w:lang w:val="id-ID"/>
        </w:rPr>
        <w:lastRenderedPageBreak/>
        <w:t>mengurangi asupan sirkulasi oksigen bagi tubuh dan bagi bayi. Akhirnya jantung memompa lebih cepat sehingga tekanan darah semakin tinggi. Stres dan rasa takut ternyata secara fisiologis dapat menyebabkan kontraksi uterus menjadi terasa nyeri dan sakit. Saat wanita yang ada dalam kondisi inpartu mengalami stres secara otomatis stres tersebut merangsang tubuh untuk mengeluarkan hormon stresor, yaitu hormon katekolamin dan hormon adrenalin. Jika calon ibu tidak dapat menghilangkan r</w:t>
      </w:r>
      <w:r w:rsidRPr="00F7129C">
        <w:rPr>
          <w:rFonts w:ascii="Times New Roman" w:eastAsia="Calibri" w:hAnsi="Times New Roman" w:cs="Times New Roman"/>
          <w:sz w:val="24"/>
          <w:szCs w:val="24"/>
        </w:rPr>
        <w:t>a</w:t>
      </w:r>
      <w:r w:rsidRPr="00F7129C">
        <w:rPr>
          <w:rFonts w:ascii="Times New Roman" w:eastAsia="Calibri" w:hAnsi="Times New Roman" w:cs="Times New Roman"/>
          <w:sz w:val="24"/>
          <w:szCs w:val="24"/>
          <w:lang w:val="id-ID"/>
        </w:rPr>
        <w:t>sa takutnya sebelum melahirkan maka hormon katekolamin dilepaskan dalam konsentrasi tinggi saat persalinan. Hasilnya, berbagai respin tubuh muncul antara lain dengan “melawan atau menghindar”. Apabila ibu bersalin</w:t>
      </w:r>
      <w:r w:rsidRPr="00F7129C">
        <w:rPr>
          <w:rFonts w:ascii="Times New Roman" w:eastAsia="Calibri" w:hAnsi="Times New Roman" w:cs="Times New Roman"/>
          <w:sz w:val="24"/>
          <w:szCs w:val="24"/>
        </w:rPr>
        <w:t xml:space="preserve"> </w:t>
      </w:r>
      <w:r w:rsidRPr="00F7129C">
        <w:rPr>
          <w:rFonts w:ascii="Times New Roman" w:eastAsia="Calibri" w:hAnsi="Times New Roman" w:cs="Times New Roman"/>
          <w:sz w:val="24"/>
          <w:szCs w:val="24"/>
          <w:lang w:val="id-ID"/>
        </w:rPr>
        <w:t>memilih untuk menghadapi rasa takut maka tubuh untuk beberapa saat akan mengalami lonjakan adrenalin dan kortisol, namun setelah ibu bersalin tersebut melakukan relaksasi maka akan kembali dalam posisi normal.</w:t>
      </w:r>
      <w:r w:rsidRPr="00F7129C">
        <w:rPr>
          <w:rFonts w:ascii="Times New Roman" w:eastAsia="Calibri" w:hAnsi="Times New Roman" w:cs="Times New Roman"/>
          <w:sz w:val="24"/>
          <w:szCs w:val="24"/>
          <w:lang w:val="id-ID"/>
        </w:rPr>
        <w:fldChar w:fldCharType="begin" w:fldLock="1"/>
      </w:r>
      <w:r w:rsidRPr="00F7129C">
        <w:rPr>
          <w:rFonts w:ascii="Times New Roman" w:eastAsia="Calibri" w:hAnsi="Times New Roman" w:cs="Times New Roman"/>
          <w:sz w:val="24"/>
          <w:szCs w:val="24"/>
          <w:lang w:val="id-ID"/>
        </w:rPr>
        <w:instrText>ADDIN CSL_CITATION {"citationItems":[{"id":"ITEM-1","itemData":{"author":[{"dropping-particle":"","family":"Aprillia","given":"Yesie","non-dropping-particle":"","parse-names":false,"suffix":""}],"id":"ITEM-1","issued":{"date-parts":[["2011"]]},"publisher":"ANDI","publisher-place":"Yogyakarta","title":"Siapa Bilang Melahirkan itu Sakit?","type":"book"},"uris":["http://www.mendeley.com/documents/?uuid=f32757f3-c350-4e3a-ba06-0e7b2958b9a7"]}],"mendeley":{"formattedCitation":"&lt;sup&gt;38&lt;/sup&gt;","plainTextFormattedCitation":"38","previouslyFormattedCitation":"&lt;sup&gt;38&lt;/sup&gt;"},"properties":{"noteIndex":0},"schema":"https://github.com/citation-style-language/schema/raw/master/csl-citation.json"}</w:instrText>
      </w:r>
      <w:r w:rsidRPr="00F7129C">
        <w:rPr>
          <w:rFonts w:ascii="Times New Roman" w:eastAsia="Calibri" w:hAnsi="Times New Roman" w:cs="Times New Roman"/>
          <w:sz w:val="24"/>
          <w:szCs w:val="24"/>
          <w:lang w:val="id-ID"/>
        </w:rPr>
        <w:fldChar w:fldCharType="separate"/>
      </w:r>
      <w:r w:rsidRPr="00F7129C">
        <w:rPr>
          <w:rFonts w:ascii="Times New Roman" w:eastAsia="Calibri" w:hAnsi="Times New Roman" w:cs="Times New Roman"/>
          <w:noProof/>
          <w:sz w:val="24"/>
          <w:szCs w:val="24"/>
          <w:vertAlign w:val="superscript"/>
          <w:lang w:val="id-ID"/>
        </w:rPr>
        <w:t>38</w:t>
      </w:r>
      <w:r w:rsidRPr="00F7129C">
        <w:rPr>
          <w:rFonts w:ascii="Times New Roman" w:eastAsia="Calibri" w:hAnsi="Times New Roman" w:cs="Times New Roman"/>
          <w:sz w:val="24"/>
          <w:szCs w:val="24"/>
          <w:lang w:val="id-ID"/>
        </w:rPr>
        <w:fldChar w:fldCharType="end"/>
      </w:r>
    </w:p>
    <w:p w14:paraId="333253C1" w14:textId="1BF199D4" w:rsidR="00F7129C" w:rsidRPr="00F7129C" w:rsidRDefault="00F7129C" w:rsidP="009E3C79">
      <w:pPr>
        <w:spacing w:after="0" w:line="360" w:lineRule="auto"/>
        <w:ind w:left="1080" w:firstLine="720"/>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Faktor-faktor yang mempengaruhi kecemasan antara lain:</w:t>
      </w:r>
    </w:p>
    <w:p w14:paraId="2CC3E396" w14:textId="77777777" w:rsidR="00F7129C" w:rsidRPr="00F7129C" w:rsidRDefault="00F7129C" w:rsidP="00BF3B32">
      <w:pPr>
        <w:numPr>
          <w:ilvl w:val="1"/>
          <w:numId w:val="76"/>
        </w:num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Nyeri</w:t>
      </w:r>
    </w:p>
    <w:p w14:paraId="5744081E" w14:textId="68B18CDB" w:rsidR="00F7129C" w:rsidRPr="00F7129C" w:rsidRDefault="00F7129C" w:rsidP="009E3C79">
      <w:pPr>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Hampir semua wanita mengalami dan merasakan nyeri selama persalinan, tetapi respon setiap wanita terhadap nyeri persalinan berbeda-beda. Nyeri persalinan disebabkan oleh dilatasi serviks, hipoksia otot uterus, iskemia korpus uteri, peregangan segmen bawah uterus dan kompresi saraf di serviks (gangglionik servikalis).</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r w:rsidR="009E3C79">
        <w:rPr>
          <w:rFonts w:ascii="Times New Roman" w:eastAsia="Calibri" w:hAnsi="Times New Roman" w:cs="Times New Roman"/>
          <w:sz w:val="24"/>
          <w:szCs w:val="24"/>
        </w:rPr>
        <w:t xml:space="preserve"> </w:t>
      </w:r>
      <w:r w:rsidRPr="00F7129C">
        <w:rPr>
          <w:rFonts w:ascii="Times New Roman" w:eastAsia="Calibri" w:hAnsi="Times New Roman" w:cs="Times New Roman"/>
          <w:sz w:val="24"/>
          <w:szCs w:val="24"/>
        </w:rPr>
        <w:t>Nyeri persalinan dan stress dapat berdampak pada meningkatnya katekolamin. Katekolamin mengakibatkan berkurangnya aliran darah ke uterus sehingga uterus kekurangan oksigen yang berdampak pada persalinan lama.</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vertAlign w:val="superscript"/>
        </w:rPr>
        <w:t>,</w:t>
      </w:r>
      <w:r w:rsidRPr="00F7129C">
        <w:rPr>
          <w:rFonts w:ascii="Times New Roman" w:eastAsia="Calibri" w:hAnsi="Times New Roman" w:cs="Times New Roman"/>
          <w:sz w:val="24"/>
          <w:szCs w:val="24"/>
          <w:vertAlign w:val="superscript"/>
        </w:rPr>
        <w:fldChar w:fldCharType="begin" w:fldLock="1"/>
      </w:r>
      <w:r w:rsidRPr="00F7129C">
        <w:rPr>
          <w:rFonts w:ascii="Times New Roman" w:eastAsia="Calibri" w:hAnsi="Times New Roman" w:cs="Times New Roman"/>
          <w:sz w:val="24"/>
          <w:szCs w:val="24"/>
          <w:vertAlign w:val="superscript"/>
        </w:rPr>
        <w:instrText>ADDIN CSL_CITATION {"citationItems":[{"id":"ITEM-1","itemData":{"author":[{"dropping-particle":"","family":"Supliyani","given":"Elin","non-dropping-particle":"","parse-names":false,"suffix":""}],"container-title":"Bidan","id":"ITEM-1","issue":"01","issued":{"date-parts":[["2017"]]},"page":"22-29","title":"Pengaruh Masase Punggung Terhadap the Effect of Back Massage To Intensity of Labor Pain Stage 1 in Bogor","type":"article-journal","volume":"3"},"uris":["http://www.mendeley.com/documents/?uuid=18651467-1bfc-4654-a86b-77ce81aab505"]}],"mendeley":{"formattedCitation":"&lt;sup&gt;39&lt;/sup&gt;","plainTextFormattedCitation":"39","previouslyFormattedCitation":"&lt;sup&gt;39&lt;/sup&gt;"},"properties":{"noteIndex":0},"schema":"https://github.com/citation-style-language/schema/raw/master/csl-citation.json"}</w:instrText>
      </w:r>
      <w:r w:rsidRPr="00F7129C">
        <w:rPr>
          <w:rFonts w:ascii="Times New Roman" w:eastAsia="Calibri" w:hAnsi="Times New Roman" w:cs="Times New Roman"/>
          <w:sz w:val="24"/>
          <w:szCs w:val="24"/>
          <w:vertAlign w:val="superscript"/>
        </w:rPr>
        <w:fldChar w:fldCharType="separate"/>
      </w:r>
      <w:r w:rsidRPr="00F7129C">
        <w:rPr>
          <w:rFonts w:ascii="Times New Roman" w:eastAsia="Calibri" w:hAnsi="Times New Roman" w:cs="Times New Roman"/>
          <w:noProof/>
          <w:sz w:val="24"/>
          <w:szCs w:val="24"/>
          <w:vertAlign w:val="superscript"/>
        </w:rPr>
        <w:t>39</w:t>
      </w:r>
      <w:r w:rsidRPr="00F7129C">
        <w:rPr>
          <w:rFonts w:ascii="Times New Roman" w:eastAsia="Calibri" w:hAnsi="Times New Roman" w:cs="Times New Roman"/>
          <w:sz w:val="24"/>
          <w:szCs w:val="24"/>
          <w:vertAlign w:val="superscript"/>
        </w:rPr>
        <w:fldChar w:fldCharType="end"/>
      </w:r>
      <w:r w:rsidRPr="00F7129C">
        <w:rPr>
          <w:rFonts w:ascii="Calibri" w:eastAsia="Calibri" w:hAnsi="Calibri" w:cs="Times New Roman"/>
          <w:sz w:val="21"/>
          <w:szCs w:val="21"/>
        </w:rPr>
        <w:t xml:space="preserve"> </w:t>
      </w:r>
      <w:r w:rsidRPr="00F7129C">
        <w:rPr>
          <w:rFonts w:ascii="Times New Roman" w:eastAsia="Calibri" w:hAnsi="Times New Roman" w:cs="Times New Roman"/>
          <w:sz w:val="24"/>
          <w:szCs w:val="24"/>
        </w:rPr>
        <w:t>Ketakutan dan kecemasan dapat menghasilkan ketegangan pada otot dan meningkatkan persepsi nyeri seseorang.</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{"citationItems":[{"id":"ITEM-1","itemData":{"author":[{"dropping-particle":"","family":"Indrayani","given":"","non-dropping-particle":"","parse-names":false,"suffix":""}],"id":"ITEM-1","issued":{"date-parts":[["2013"]]},"publisher":"Trans Info Media","publisher-place":"Jakarta","title":"Asuhan persalinan dan bayi baru lahir","type":"book"},"uris":["http://www.mendeley.com/documents/?uuid=70809b6d-c798-4d4d-a7df-2b92db7dcde3"]}],"mendeley":{"formattedCitation":"&lt;sup&gt;40&lt;/sup&gt;","plainTextFormattedCitation":"40","previouslyFormattedCitation":"&lt;sup&gt;40&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40</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rPr>
        <w:t xml:space="preserve"> </w:t>
      </w:r>
      <w:r w:rsidRPr="00F7129C">
        <w:rPr>
          <w:rFonts w:ascii="Calibri" w:eastAsia="Calibri" w:hAnsi="Calibri" w:cs="Times New Roman"/>
        </w:rPr>
        <w:t xml:space="preserve"> </w:t>
      </w:r>
    </w:p>
    <w:p w14:paraId="67F85305" w14:textId="77777777" w:rsidR="00F7129C" w:rsidRPr="00F7129C" w:rsidRDefault="00F7129C" w:rsidP="00BF3B32">
      <w:pPr>
        <w:numPr>
          <w:ilvl w:val="1"/>
          <w:numId w:val="76"/>
        </w:numPr>
        <w:spacing w:after="0" w:line="360" w:lineRule="auto"/>
        <w:ind w:left="1440"/>
        <w:contextualSpacing/>
        <w:jc w:val="both"/>
        <w:rPr>
          <w:rFonts w:ascii="Times New Roman" w:eastAsia="Calibri" w:hAnsi="Times New Roman" w:cs="Times New Roman"/>
          <w:bCs/>
          <w:sz w:val="24"/>
          <w:szCs w:val="24"/>
        </w:rPr>
      </w:pPr>
      <w:r w:rsidRPr="00F7129C">
        <w:rPr>
          <w:rFonts w:ascii="Times New Roman" w:eastAsia="Calibri" w:hAnsi="Times New Roman" w:cs="Times New Roman"/>
          <w:bCs/>
          <w:sz w:val="24"/>
          <w:szCs w:val="24"/>
        </w:rPr>
        <w:t>Keadaan Fisik</w:t>
      </w:r>
    </w:p>
    <w:p w14:paraId="3C95C4C7" w14:textId="7E759A47" w:rsidR="00F7129C" w:rsidRPr="00F7129C" w:rsidRDefault="00F7129C" w:rsidP="009E3C79">
      <w:pPr>
        <w:spacing w:after="0" w:line="360" w:lineRule="auto"/>
        <w:ind w:left="1440" w:firstLine="720"/>
        <w:contextualSpacing/>
        <w:jc w:val="both"/>
        <w:rPr>
          <w:rFonts w:ascii="Times New Roman" w:eastAsia="Calibri" w:hAnsi="Times New Roman" w:cs="Times New Roman"/>
          <w:bCs/>
          <w:sz w:val="24"/>
          <w:szCs w:val="24"/>
        </w:rPr>
      </w:pPr>
      <w:r w:rsidRPr="00F7129C">
        <w:rPr>
          <w:rFonts w:ascii="Times New Roman" w:eastAsia="Calibri" w:hAnsi="Times New Roman" w:cs="Times New Roman"/>
          <w:sz w:val="24"/>
          <w:szCs w:val="24"/>
        </w:rPr>
        <w:t xml:space="preserve">Penyakit yang menyertai ibu dalam kehamilan adalah salah satu faktor yang menyebabkan kecemasan. Seseorang yang menderita </w:t>
      </w:r>
      <w:r w:rsidRPr="00F7129C">
        <w:rPr>
          <w:rFonts w:ascii="Times New Roman" w:eastAsia="Calibri" w:hAnsi="Times New Roman" w:cs="Times New Roman"/>
          <w:sz w:val="24"/>
          <w:szCs w:val="24"/>
        </w:rPr>
        <w:lastRenderedPageBreak/>
        <w:t>suatu penyakit akan mengalami kecemasan dibandingkan dengan orang yang tidak sedang menderita sakit. Seorang ibu hamil dengan suatu penyakit yang menyertai kehamilannya, maka ibu tersebut akan lebih cemas lagi karena kehamilan dan persalinan meskipun dianggap fisiologis, tetapi tetap berisiko terjadi hal-hal psikologis.</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p>
    <w:p w14:paraId="58AAD797" w14:textId="77777777" w:rsidR="00F7129C" w:rsidRPr="00F7129C" w:rsidRDefault="00F7129C" w:rsidP="00BF3B32">
      <w:pPr>
        <w:numPr>
          <w:ilvl w:val="1"/>
          <w:numId w:val="76"/>
        </w:num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bCs/>
          <w:sz w:val="24"/>
          <w:szCs w:val="24"/>
        </w:rPr>
        <w:t>Riwayat Pemeriksaan Kehamilan</w:t>
      </w:r>
    </w:p>
    <w:p w14:paraId="2D1D98C5" w14:textId="77777777" w:rsidR="00F7129C" w:rsidRPr="00F7129C" w:rsidRDefault="00F7129C" w:rsidP="009E3C79">
      <w:pPr>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Dalam setiap kunjungan pemeriksaan kehamilan ke petugas kesehatan, selain pemeriksaan fisik, ibu akan mendapatkan informasi/ pendidikan kesehatan tentang perawatan kehamilan yang baik, persiapan menjelang persalinan baik fisik maupun psikis, serta informasi mengenai proses persalinan yang akan dihadapi nanti. Dengan demikian, ibu diharapkan dapat lebih siap dan lebih percaya diri dalam menghadapi prosses persalinan. Untuk itu selama hamil hendaknya ibu memeriksakan kehamilannya secara teratur ke petugas kesehatan .</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p>
    <w:p w14:paraId="637A7A08" w14:textId="77777777" w:rsidR="00F7129C" w:rsidRPr="00F7129C" w:rsidRDefault="00F7129C" w:rsidP="00BF3B32">
      <w:pPr>
        <w:numPr>
          <w:ilvl w:val="1"/>
          <w:numId w:val="76"/>
        </w:num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 xml:space="preserve">Pengetahuan </w:t>
      </w:r>
    </w:p>
    <w:p w14:paraId="6CA87525" w14:textId="77777777" w:rsidR="00F7129C" w:rsidRDefault="00F7129C" w:rsidP="009E3C79">
      <w:pPr>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Pengetahuan adalah apa yang diketahui oleh seseorang tentang suatu hal secara formal maupun nonformal. Perilaku yang didasari oleh pengetahuan akan lebih permanen dianut seseorang dibandingkan dengan perilaku yang biasa berlaku. Pengetahuan yang rendah mengakibatkan seseorang mudah mengalami kecemasan. Ketidaktahuan tentang suatu hal yang dianggap sebagai tekanan yang dapat mengakibatkan krisis sehingga dapat menimbulkan kecemasan. Kecemasan dapat terjadi pada ibu dengan pengetahuan rendah mengenai proses persalinan, serta hal-hal yang akan dan harus dialami oleh ibu sebagai dampak dari kemajuan persalinan. Hal ini disebabkan karena kurangnya informasi yang diperoleh.</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p>
    <w:p w14:paraId="10EF5C71" w14:textId="77777777" w:rsidR="000673C4" w:rsidRDefault="000673C4" w:rsidP="009E3C79">
      <w:pPr>
        <w:spacing w:after="0" w:line="360" w:lineRule="auto"/>
        <w:ind w:left="1440" w:firstLine="720"/>
        <w:contextualSpacing/>
        <w:jc w:val="both"/>
        <w:rPr>
          <w:rFonts w:ascii="Times New Roman" w:eastAsia="Calibri" w:hAnsi="Times New Roman" w:cs="Times New Roman"/>
          <w:sz w:val="24"/>
          <w:szCs w:val="24"/>
        </w:rPr>
      </w:pPr>
    </w:p>
    <w:p w14:paraId="49BA2800" w14:textId="77777777" w:rsidR="000673C4" w:rsidRPr="00F7129C" w:rsidRDefault="000673C4" w:rsidP="009E3C79">
      <w:pPr>
        <w:spacing w:after="0" w:line="360" w:lineRule="auto"/>
        <w:ind w:left="1440" w:firstLine="720"/>
        <w:contextualSpacing/>
        <w:jc w:val="both"/>
        <w:rPr>
          <w:rFonts w:ascii="Times New Roman" w:eastAsia="Calibri" w:hAnsi="Times New Roman" w:cs="Times New Roman"/>
          <w:sz w:val="24"/>
          <w:szCs w:val="24"/>
        </w:rPr>
      </w:pPr>
    </w:p>
    <w:p w14:paraId="15A31065" w14:textId="77777777" w:rsidR="00F7129C" w:rsidRPr="00F7129C" w:rsidRDefault="00F7129C" w:rsidP="00BF3B32">
      <w:pPr>
        <w:numPr>
          <w:ilvl w:val="1"/>
          <w:numId w:val="76"/>
        </w:numPr>
        <w:spacing w:after="0" w:line="360" w:lineRule="auto"/>
        <w:ind w:left="1440"/>
        <w:contextualSpacing/>
        <w:jc w:val="both"/>
        <w:rPr>
          <w:rFonts w:ascii="Times New Roman" w:eastAsia="Calibri" w:hAnsi="Times New Roman" w:cs="Times New Roman"/>
          <w:sz w:val="24"/>
          <w:szCs w:val="24"/>
        </w:rPr>
      </w:pPr>
      <w:r w:rsidRPr="00F7129C">
        <w:rPr>
          <w:rFonts w:ascii="Times New Roman" w:eastAsia="Calibri" w:hAnsi="Times New Roman" w:cs="Times New Roman"/>
          <w:bCs/>
          <w:sz w:val="24"/>
          <w:szCs w:val="24"/>
        </w:rPr>
        <w:lastRenderedPageBreak/>
        <w:t>Dukungan Lingkungan Sosial (Dukungan Suami)</w:t>
      </w:r>
      <w:r w:rsidRPr="00F7129C">
        <w:rPr>
          <w:rFonts w:ascii="Times New Roman" w:eastAsia="Calibri" w:hAnsi="Times New Roman" w:cs="Times New Roman"/>
          <w:sz w:val="24"/>
          <w:szCs w:val="24"/>
        </w:rPr>
        <w:t xml:space="preserve"> </w:t>
      </w:r>
    </w:p>
    <w:p w14:paraId="2BB8A139" w14:textId="77777777" w:rsidR="00F7129C" w:rsidRPr="00F7129C" w:rsidRDefault="00F7129C" w:rsidP="009E3C79">
      <w:pPr>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Dukungan keluarga, terutama suami saat ibu melahirkan sangat dibutuhkan seperti kehadiran kelurga dan suami untuk mendampingi istri menjelang melahirkan atau suami menyentuh tangan istri dengan penuh perasaan sehingga istri akan merasa lebih tenang untuk menhadapi proses persalinan.</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p>
    <w:p w14:paraId="650DD9D4" w14:textId="77777777" w:rsidR="00F7129C" w:rsidRPr="00F7129C" w:rsidRDefault="00F7129C" w:rsidP="009E3C79">
      <w:pPr>
        <w:spacing w:after="0" w:line="360" w:lineRule="auto"/>
        <w:ind w:left="1440" w:firstLine="720"/>
        <w:contextualSpacing/>
        <w:jc w:val="both"/>
        <w:rPr>
          <w:rFonts w:ascii="Times New Roman" w:eastAsia="Calibri" w:hAnsi="Times New Roman" w:cs="Times New Roman"/>
          <w:sz w:val="24"/>
          <w:szCs w:val="24"/>
        </w:rPr>
      </w:pPr>
      <w:r w:rsidRPr="00F7129C">
        <w:rPr>
          <w:rFonts w:ascii="Times New Roman" w:eastAsia="Calibri" w:hAnsi="Times New Roman" w:cs="Times New Roman"/>
          <w:sz w:val="24"/>
          <w:szCs w:val="24"/>
        </w:rPr>
        <w:t>Kehadiran seorang pendamping persalinan dapat memberikan rasa nyaman, aman, semangat, dukungan emosional dan dapat membesarkan hati ibu. Kehadiran seorang pendamping pada saat persalinan dapat menimbulkan efek positif terhadap hasil persalinan dalam arti dapat menurunkan morbiditas, mengurangi rasa sakit, persalinan yang lebih singkat, dan menurunnya persalinan dengan operasi termasuk bedah sesar.</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{"citationItems":[{"id":"ITEM-1","itemData":{"author":[{"dropping-particle":"","family":"Maryunani","given":"Anik","non-dropping-particle":"","parse-names":false,"suffix":""}],"id":"ITEM-1","issued":{"date-parts":[["2015"]]},"publisher":"Trans Info Media","publisher-place":"Jakarta","title":"Nyeri Dalam Persalinan: Teknik dan Cara Penanganannya","type":"book"},"uris":["http://www.mendeley.com/documents/?uuid=c9991f6a-b3e6-4472-bd81-c17387d3f1f6"]}],"mendeley":{"formattedCitation":"&lt;sup&gt;41&lt;/sup&gt;","plainTextFormattedCitation":"41","previouslyFormattedCitation":"&lt;sup&gt;41&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41</w:t>
      </w:r>
      <w:r w:rsidRPr="00F7129C">
        <w:rPr>
          <w:rFonts w:ascii="Times New Roman" w:eastAsia="Calibri" w:hAnsi="Times New Roman" w:cs="Times New Roman"/>
          <w:sz w:val="24"/>
          <w:szCs w:val="24"/>
        </w:rPr>
        <w:fldChar w:fldCharType="end"/>
      </w:r>
    </w:p>
    <w:p w14:paraId="5F6A76DA" w14:textId="77777777" w:rsidR="00F7129C" w:rsidRPr="00F7129C" w:rsidRDefault="00F7129C" w:rsidP="00BF3B32">
      <w:pPr>
        <w:numPr>
          <w:ilvl w:val="1"/>
          <w:numId w:val="76"/>
        </w:numPr>
        <w:spacing w:after="0" w:line="360" w:lineRule="auto"/>
        <w:ind w:left="1440"/>
        <w:contextualSpacing/>
        <w:jc w:val="both"/>
        <w:rPr>
          <w:rFonts w:ascii="Times New Roman" w:eastAsia="Calibri" w:hAnsi="Times New Roman" w:cs="Times New Roman"/>
          <w:bCs/>
          <w:sz w:val="24"/>
          <w:szCs w:val="24"/>
        </w:rPr>
      </w:pPr>
      <w:r w:rsidRPr="00F7129C">
        <w:rPr>
          <w:rFonts w:ascii="Times New Roman" w:eastAsia="Calibri" w:hAnsi="Times New Roman" w:cs="Times New Roman"/>
          <w:bCs/>
          <w:sz w:val="24"/>
          <w:szCs w:val="24"/>
        </w:rPr>
        <w:t>Tingkat Pendidikan</w:t>
      </w:r>
    </w:p>
    <w:p w14:paraId="125E650F" w14:textId="77777777" w:rsidR="00F7129C" w:rsidRPr="00F7129C" w:rsidRDefault="00F7129C" w:rsidP="009E3C79">
      <w:pPr>
        <w:spacing w:after="0" w:line="360" w:lineRule="auto"/>
        <w:ind w:left="1440" w:firstLine="720"/>
        <w:contextualSpacing/>
        <w:jc w:val="both"/>
        <w:rPr>
          <w:rFonts w:ascii="Times New Roman" w:eastAsia="Calibri" w:hAnsi="Times New Roman" w:cs="Times New Roman"/>
          <w:bCs/>
          <w:sz w:val="24"/>
          <w:szCs w:val="24"/>
        </w:rPr>
      </w:pPr>
      <w:r w:rsidRPr="00F7129C">
        <w:rPr>
          <w:rFonts w:ascii="Times New Roman" w:eastAsia="Calibri" w:hAnsi="Times New Roman" w:cs="Times New Roman"/>
          <w:sz w:val="24"/>
          <w:szCs w:val="24"/>
        </w:rPr>
        <w:t>Tingkat pendidikan seseorang berpengaruh dalam memberikan respons terhadap sesuatu yang datang baik dari dalam maupun luar. Seseorang yang mempunyai pendidikan yang tinggi akan memberikan respon yang lebih rasional dibandingkan mereka yang berpendidikan lebih rendah atau yang tidak mempunyai pendidikan. Kecemasan adalah respon yang dapat dipelajari. Dengan demikian, pendidikan yang rendah menjadi faktor penunjang terjadinya kecemasan.</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{"citationItems":[{"id":"ITEM-1","itemData":{"author":[{"dropping-particle":"","family":"Kurniarum","given":"Ari","non-dropping-particle":"","parse-names":false,"suffix":""}],"id":"ITEM-1","issued":{"date-parts":[["2016"]]},"publisher":"Pusdik SDM Kesehatan Kemenkes RI","publisher-place":"Jakarta Selatan","title":"Modul Bahan Ajar Cetak Kebidanan Asuhan Kebidanan Persalinan dan Bayi Baru Lahir","type":"book"},"uris":["http://www.mendeley.com/documents/?uuid=da8c4638-76f5-4a17-a238-d1efedb69dee"]}],"mendeley":{"formattedCitation":"&lt;sup&gt;28&lt;/sup&gt;","plainTextFormattedCitation":"28","previouslyFormattedCitation":"&lt;sup&gt;28&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28</w:t>
      </w:r>
      <w:r w:rsidRPr="00F7129C">
        <w:rPr>
          <w:rFonts w:ascii="Times New Roman" w:eastAsia="Calibri" w:hAnsi="Times New Roman" w:cs="Times New Roman"/>
          <w:sz w:val="24"/>
          <w:szCs w:val="24"/>
        </w:rPr>
        <w:fldChar w:fldCharType="end"/>
      </w:r>
    </w:p>
    <w:p w14:paraId="4A57BE73" w14:textId="77777777" w:rsidR="00F7129C" w:rsidRPr="009E3C79" w:rsidRDefault="00F7129C" w:rsidP="00BF3B32">
      <w:pPr>
        <w:numPr>
          <w:ilvl w:val="1"/>
          <w:numId w:val="20"/>
        </w:numPr>
        <w:spacing w:after="0" w:line="360" w:lineRule="auto"/>
        <w:ind w:left="1080"/>
        <w:contextualSpacing/>
        <w:rPr>
          <w:rFonts w:ascii="Times New Roman" w:eastAsia="Calibri" w:hAnsi="Times New Roman" w:cs="Times New Roman"/>
          <w:b/>
          <w:sz w:val="24"/>
          <w:szCs w:val="24"/>
          <w:lang w:val="id-ID"/>
        </w:rPr>
      </w:pPr>
      <w:r w:rsidRPr="009E3C79">
        <w:rPr>
          <w:rFonts w:ascii="Times New Roman" w:eastAsia="Calibri" w:hAnsi="Times New Roman" w:cs="Times New Roman"/>
          <w:b/>
          <w:sz w:val="24"/>
          <w:szCs w:val="24"/>
        </w:rPr>
        <w:t>Penatalaksanaan</w:t>
      </w:r>
      <w:r w:rsidRPr="009E3C79">
        <w:rPr>
          <w:rFonts w:ascii="Times New Roman" w:eastAsia="Calibri" w:hAnsi="Times New Roman" w:cs="Times New Roman"/>
          <w:b/>
          <w:bCs/>
          <w:sz w:val="24"/>
          <w:szCs w:val="24"/>
        </w:rPr>
        <w:t xml:space="preserve"> Asuhan Persalinan</w:t>
      </w:r>
    </w:p>
    <w:p w14:paraId="23321EFD" w14:textId="77777777" w:rsidR="00F7129C" w:rsidRPr="00F7129C" w:rsidRDefault="00F7129C" w:rsidP="009E3C79">
      <w:pPr>
        <w:autoSpaceDE w:val="0"/>
        <w:autoSpaceDN w:val="0"/>
        <w:adjustRightInd w:val="0"/>
        <w:spacing w:after="0" w:line="360" w:lineRule="auto"/>
        <w:ind w:left="1080" w:firstLine="72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Asuhan sayang ibu dan sayang bayi harus dimasukkan sebagai bagian dari persalinan bersih dan aman, termasuk hadirnya keluarga atau orang-orang yang hanya memberikan dukungan. </w:t>
      </w:r>
      <w:r w:rsidRPr="00F7129C">
        <w:rPr>
          <w:rFonts w:ascii="Times New Roman" w:eastAsia="Calibri" w:hAnsi="Times New Roman" w:cs="Times New Roman"/>
          <w:i/>
          <w:iCs/>
          <w:color w:val="000000"/>
          <w:sz w:val="24"/>
          <w:szCs w:val="24"/>
        </w:rPr>
        <w:t xml:space="preserve">Partograf </w:t>
      </w:r>
      <w:r w:rsidRPr="00F7129C">
        <w:rPr>
          <w:rFonts w:ascii="Times New Roman" w:eastAsia="Calibri" w:hAnsi="Times New Roman" w:cs="Times New Roman"/>
          <w:color w:val="000000"/>
          <w:sz w:val="24"/>
          <w:szCs w:val="24"/>
        </w:rPr>
        <w:t xml:space="preserve">harus digunakan untuk memantau persalinan dan berfungsi sebagai suatu catatan/ rekam medik untuk persalinan. Selama persalinan normal, intervensi hanya dilaksanakan jika ada indikasi, penolong persalinan harus tetap tinggal bersama ibu dan bayi. Manajemen kala III, termasuk </w:t>
      </w:r>
      <w:r w:rsidRPr="00F7129C">
        <w:rPr>
          <w:rFonts w:ascii="Times New Roman" w:eastAsia="Calibri" w:hAnsi="Times New Roman" w:cs="Times New Roman"/>
          <w:color w:val="000000"/>
          <w:sz w:val="24"/>
          <w:szCs w:val="24"/>
        </w:rPr>
        <w:lastRenderedPageBreak/>
        <w:t xml:space="preserve">melakukan penjepitan dan pemotongan tali pusat secara dini. Memberikan suntikan oksitosin secara Intramuskular, melakukan peregangan tali pusat terkendali (PTT), dan segera melakukan </w:t>
      </w:r>
      <w:r w:rsidRPr="00F7129C">
        <w:rPr>
          <w:rFonts w:ascii="Times New Roman" w:eastAsia="Calibri" w:hAnsi="Times New Roman" w:cs="Times New Roman"/>
          <w:i/>
          <w:iCs/>
          <w:color w:val="000000"/>
          <w:sz w:val="24"/>
          <w:szCs w:val="24"/>
        </w:rPr>
        <w:t xml:space="preserve">massase </w:t>
      </w:r>
      <w:r w:rsidRPr="00F7129C">
        <w:rPr>
          <w:rFonts w:ascii="Times New Roman" w:eastAsia="Calibri" w:hAnsi="Times New Roman" w:cs="Times New Roman"/>
          <w:i/>
          <w:color w:val="000000"/>
          <w:sz w:val="24"/>
          <w:szCs w:val="24"/>
        </w:rPr>
        <w:t>fundus</w:t>
      </w:r>
      <w:r w:rsidRPr="00F7129C">
        <w:rPr>
          <w:rFonts w:ascii="Times New Roman" w:eastAsia="Calibri" w:hAnsi="Times New Roman" w:cs="Times New Roman"/>
          <w:color w:val="000000"/>
          <w:sz w:val="24"/>
          <w:szCs w:val="24"/>
        </w:rPr>
        <w:t xml:space="preserve"> hal tersebut harus dilakukan pada semua persalinan normal. </w:t>
      </w:r>
    </w:p>
    <w:p w14:paraId="54DBA840" w14:textId="77777777" w:rsidR="00F7129C" w:rsidRPr="00F7129C" w:rsidRDefault="00F7129C" w:rsidP="009E3C79">
      <w:pPr>
        <w:autoSpaceDE w:val="0"/>
        <w:autoSpaceDN w:val="0"/>
        <w:adjustRightInd w:val="0"/>
        <w:spacing w:after="0" w:line="360" w:lineRule="auto"/>
        <w:ind w:left="1080" w:firstLine="72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Penolong persalinan harus tetap tinggal bersama ibu setidaknya 2 jam pertama setelah kelahiran sampai keadaan ibu stabil, fundus harus diperiksa setiap 15 menit selama 1 jam pertama dan setiap 30 menit pada jam kedua. </w:t>
      </w:r>
      <w:r w:rsidRPr="00F7129C">
        <w:rPr>
          <w:rFonts w:ascii="Times New Roman" w:eastAsia="Calibri" w:hAnsi="Times New Roman" w:cs="Times New Roman"/>
          <w:i/>
          <w:color w:val="000000"/>
          <w:sz w:val="24"/>
          <w:szCs w:val="24"/>
        </w:rPr>
        <w:t>Massase fundus</w:t>
      </w:r>
      <w:r w:rsidRPr="00F7129C">
        <w:rPr>
          <w:rFonts w:ascii="Times New Roman" w:eastAsia="Calibri" w:hAnsi="Times New Roman" w:cs="Times New Roman"/>
          <w:color w:val="000000"/>
          <w:sz w:val="24"/>
          <w:szCs w:val="24"/>
        </w:rPr>
        <w:t xml:space="preserve"> harus dilakukan sesuai dengan kebutuhan untuk memastikan tonus uterus tetap baik, perdarahan minimal dan dapat dilakukan tindakan pencegahan. Selama 24 jam pertama setelah pertama setelah persalinan, fundus harus sering diperiksa dan dimasase sampai tonus baik. Segera setelah lahir seluruh tubuh terutama kepala bayi harus segera diselimuti dan dikeringkan, juga dijaga kehangatannya untuk mencegah hipotermi, obat-obat esensial, bahan, dan perlengkapan harus disediakan oleh petugas dan keluarga.</w:t>
      </w:r>
    </w:p>
    <w:p w14:paraId="09D27F03" w14:textId="77777777" w:rsidR="00F7129C" w:rsidRPr="00F7129C" w:rsidRDefault="00F7129C" w:rsidP="00BF3B32">
      <w:pPr>
        <w:numPr>
          <w:ilvl w:val="4"/>
          <w:numId w:val="80"/>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F7129C">
        <w:rPr>
          <w:rFonts w:ascii="Times New Roman" w:eastAsia="Calibri" w:hAnsi="Times New Roman" w:cs="Times New Roman"/>
          <w:bCs/>
          <w:color w:val="000000"/>
          <w:sz w:val="24"/>
          <w:szCs w:val="24"/>
        </w:rPr>
        <w:t xml:space="preserve">Penatalaksanaan Kala I </w:t>
      </w:r>
    </w:p>
    <w:p w14:paraId="6B5F4ECF" w14:textId="00AC8524" w:rsidR="00F7129C" w:rsidRPr="00F7129C" w:rsidRDefault="009E3C79" w:rsidP="009E3C79">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F7129C" w:rsidRPr="00F7129C">
        <w:rPr>
          <w:rFonts w:ascii="Times New Roman" w:eastAsia="Calibri" w:hAnsi="Times New Roman" w:cs="Times New Roman"/>
          <w:color w:val="000000"/>
          <w:sz w:val="24"/>
          <w:szCs w:val="24"/>
        </w:rPr>
        <w:t>Tindakan yang dilakukan selama kala I persalinan:</w:t>
      </w:r>
      <w:r w:rsidR="00F7129C" w:rsidRPr="00F7129C">
        <w:rPr>
          <w:rFonts w:ascii="Times New Roman" w:eastAsia="Calibri" w:hAnsi="Times New Roman" w:cs="Times New Roman"/>
          <w:color w:val="000000"/>
          <w:sz w:val="24"/>
          <w:szCs w:val="24"/>
        </w:rPr>
        <w:fldChar w:fldCharType="begin" w:fldLock="1"/>
      </w:r>
      <w:r w:rsidR="00F7129C" w:rsidRPr="00F7129C">
        <w:rPr>
          <w:rFonts w:ascii="Times New Roman" w:eastAsia="Calibri" w:hAnsi="Times New Roman" w:cs="Times New Roman"/>
          <w:color w:val="000000"/>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00F7129C" w:rsidRPr="00F7129C">
        <w:rPr>
          <w:rFonts w:ascii="Times New Roman" w:eastAsia="Calibri" w:hAnsi="Times New Roman" w:cs="Times New Roman"/>
          <w:color w:val="000000"/>
          <w:sz w:val="24"/>
          <w:szCs w:val="24"/>
        </w:rPr>
        <w:fldChar w:fldCharType="separate"/>
      </w:r>
      <w:r w:rsidR="00F7129C" w:rsidRPr="00F7129C">
        <w:rPr>
          <w:rFonts w:ascii="Times New Roman" w:eastAsia="Calibri" w:hAnsi="Times New Roman" w:cs="Times New Roman"/>
          <w:noProof/>
          <w:color w:val="000000"/>
          <w:sz w:val="24"/>
          <w:szCs w:val="24"/>
          <w:vertAlign w:val="superscript"/>
        </w:rPr>
        <w:t>11</w:t>
      </w:r>
      <w:r w:rsidR="00F7129C" w:rsidRPr="00F7129C">
        <w:rPr>
          <w:rFonts w:ascii="Times New Roman" w:eastAsia="Calibri" w:hAnsi="Times New Roman" w:cs="Times New Roman"/>
          <w:color w:val="000000"/>
          <w:sz w:val="24"/>
          <w:szCs w:val="24"/>
        </w:rPr>
        <w:fldChar w:fldCharType="end"/>
      </w:r>
    </w:p>
    <w:p w14:paraId="425F484C"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Menghadirkan orang yang dianggap penting oleh ibu seperti: suami, keluarga pasien, atau teman dekat. Dukungan yang dapat diberikan yaitu mengusap keringat, menemani/ membimbing jalan-jalan (mobilisasi), memberikan minum, merubah posisi, memijat atau menggosok pinggang.</w:t>
      </w:r>
    </w:p>
    <w:p w14:paraId="5C655111"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Mengatur aktifitas dan posisi ibu. Ibu diperbolehkan melakukan aktifitas sesuai dengan kesanggupnnya.</w:t>
      </w:r>
    </w:p>
    <w:p w14:paraId="35E3E1A0"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Posisi sesuai dengan keinginan ibu, namun bila ibu ingin di tempat tidur sebaiknya tidak dianjurkan tidur dalam posisi tentang terlentang lurus.</w:t>
      </w:r>
    </w:p>
    <w:p w14:paraId="025398E9"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lastRenderedPageBreak/>
        <w:t xml:space="preserve">Membimbing ibu dan untuk rileks sewaktu selesai his. Ibu diminta menarik nafas panjang, tahan napas sebentar, kemudian dilepaskan dengan cara meniup sewaktu his. </w:t>
      </w:r>
    </w:p>
    <w:p w14:paraId="5C1DD7B1"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Menjaga privasi ibu. Penolong tetap menjaga hak privasi ibu dalam persalinan, antara lain menggunakan penutup atau tirai, tidak menghadirkan orang lain tanpa sepengetahuan dan seizin pasien/ ibu. </w:t>
      </w:r>
    </w:p>
    <w:p w14:paraId="7FE89237"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Penjelasan tentang kemajuan persalinan. Menjelaskan kemajuan persalinan, perubahan yang terjadi dalam tubuh ibu, serta prosedur yang akan dilaksanakan dan hasil-hasil pemeriksaan. </w:t>
      </w:r>
    </w:p>
    <w:p w14:paraId="183E54EC"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Menjaga kebersihan diri. Membolehkan ibu untuk mandi, menganjurkan ibu membasuh sekitar kemaluannya sesuai buang air kecil/ besar.</w:t>
      </w:r>
    </w:p>
    <w:p w14:paraId="2A4CAED6"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Mengatasi rasa panas. Ibu bersalin biasanya merasa panas dan banyak keringat, dapat diatasi dengan cara menggunakan kipas angin atau AC dalam kamar, menggunakan kipas biasan, menganjurkan ibu untuk mandi.</w:t>
      </w:r>
    </w:p>
    <w:p w14:paraId="5ADC1E0F"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i/>
          <w:iCs/>
          <w:color w:val="000000"/>
          <w:sz w:val="24"/>
          <w:szCs w:val="24"/>
        </w:rPr>
        <w:t>Massase</w:t>
      </w:r>
      <w:r w:rsidRPr="00F7129C">
        <w:rPr>
          <w:rFonts w:ascii="Times New Roman" w:eastAsia="Calibri" w:hAnsi="Times New Roman" w:cs="Times New Roman"/>
          <w:color w:val="000000"/>
          <w:sz w:val="24"/>
          <w:szCs w:val="24"/>
        </w:rPr>
        <w:t xml:space="preserve">. Jika ibu suka, lakukan pijatan/ </w:t>
      </w:r>
      <w:r w:rsidRPr="00F7129C">
        <w:rPr>
          <w:rFonts w:ascii="Times New Roman" w:eastAsia="Calibri" w:hAnsi="Times New Roman" w:cs="Times New Roman"/>
          <w:i/>
          <w:iCs/>
          <w:color w:val="000000"/>
          <w:sz w:val="24"/>
          <w:szCs w:val="24"/>
        </w:rPr>
        <w:t xml:space="preserve">massase </w:t>
      </w:r>
      <w:r w:rsidRPr="00F7129C">
        <w:rPr>
          <w:rFonts w:ascii="Times New Roman" w:eastAsia="Calibri" w:hAnsi="Times New Roman" w:cs="Times New Roman"/>
          <w:color w:val="000000"/>
          <w:sz w:val="24"/>
          <w:szCs w:val="24"/>
        </w:rPr>
        <w:t>pada punggung atau mengusap perut dengan lembut.</w:t>
      </w:r>
    </w:p>
    <w:p w14:paraId="497A08E1"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Pemberian cukup minum. Untuk memenuhi kebutuhan energi dan mencegah dehidrasi.</w:t>
      </w:r>
    </w:p>
    <w:p w14:paraId="69B37B00"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Mempertahankan kandung kemih tetap kosong. Sarankan ibu untuk berkemih sesering mungkin. </w:t>
      </w:r>
    </w:p>
    <w:p w14:paraId="258291FB"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Sentuhan. Disesuaikan dengan keinginan ibu, memberikan sentuhan pada salah satu bagian tubuh yang bertujuan untuk mengurangi rasa kesendirian ibu selama proses persalinan.</w:t>
      </w:r>
    </w:p>
    <w:p w14:paraId="1D272201" w14:textId="77777777" w:rsidR="00F7129C" w:rsidRPr="00F7129C" w:rsidRDefault="00F7129C" w:rsidP="00BF3B32">
      <w:pPr>
        <w:numPr>
          <w:ilvl w:val="0"/>
          <w:numId w:val="81"/>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Diagnosis kala I yaitu sudah dalam persalinan (inpartu): ada tanda-tanda persalinan (pembukaan serviks &gt;3 cm, his adekuat (teratur, minimal 2 kali dalam 10 menit menit selama 40 detik), lendir </w:t>
      </w:r>
      <w:r w:rsidRPr="00F7129C">
        <w:rPr>
          <w:rFonts w:ascii="Times New Roman" w:eastAsia="Calibri" w:hAnsi="Times New Roman" w:cs="Times New Roman"/>
          <w:color w:val="000000"/>
          <w:sz w:val="24"/>
          <w:szCs w:val="24"/>
        </w:rPr>
        <w:lastRenderedPageBreak/>
        <w:t xml:space="preserve">darah dari vagina. Kemajuan persalinan normal: kemajuan berjalan sesuai dengan partograf. Persalinan bermasalah seperti: kemajuan persalinan yang tidak sesuai dengan partograf, melewati garis waspada. Kegawatdaruratan saat persalinan, seperti: eklampsia, perdarahan, gawat janin. </w:t>
      </w:r>
    </w:p>
    <w:p w14:paraId="01502F59" w14:textId="77777777" w:rsidR="00F7129C" w:rsidRPr="00F7129C" w:rsidRDefault="00F7129C" w:rsidP="00BF3B32">
      <w:pPr>
        <w:numPr>
          <w:ilvl w:val="4"/>
          <w:numId w:val="80"/>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F7129C">
        <w:rPr>
          <w:rFonts w:ascii="Times New Roman" w:eastAsia="Calibri" w:hAnsi="Times New Roman" w:cs="Times New Roman"/>
          <w:bCs/>
          <w:color w:val="000000"/>
          <w:sz w:val="24"/>
          <w:szCs w:val="24"/>
        </w:rPr>
        <w:t xml:space="preserve">Penatalaksanaan Kala II </w:t>
      </w:r>
    </w:p>
    <w:p w14:paraId="7C351889" w14:textId="77777777" w:rsidR="00F7129C" w:rsidRPr="00F7129C" w:rsidRDefault="00F7129C" w:rsidP="009E3C79">
      <w:p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Tindakan yang dilakukan selama kala II persalinan:</w:t>
      </w:r>
    </w:p>
    <w:p w14:paraId="1BFB2A3F"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Memberikan dukungan terus menerus kepada ibu. Kehadiran seseorang ibu untuk mendampingi ibu agar merasa nyaman, menawarkan minum, mengipasi dan memijat ibu.</w:t>
      </w:r>
    </w:p>
    <w:p w14:paraId="0D907640"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Menjaga kebersihan diri. Ibu tetap dijaga kebersihannya agar terhindar infeksi, bila ada darah lendir atau cairan ketuban segera dibersihkan.</w:t>
      </w:r>
    </w:p>
    <w:p w14:paraId="7A153409"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Melakukan </w:t>
      </w:r>
      <w:r w:rsidRPr="00F7129C">
        <w:rPr>
          <w:rFonts w:ascii="Times New Roman" w:eastAsia="Calibri" w:hAnsi="Times New Roman" w:cs="Times New Roman"/>
          <w:i/>
          <w:iCs/>
          <w:color w:val="000000"/>
          <w:sz w:val="24"/>
          <w:szCs w:val="24"/>
        </w:rPr>
        <w:t>massase</w:t>
      </w:r>
      <w:r w:rsidRPr="00F7129C">
        <w:rPr>
          <w:rFonts w:ascii="Times New Roman" w:eastAsia="Calibri" w:hAnsi="Times New Roman" w:cs="Times New Roman"/>
          <w:color w:val="000000"/>
          <w:sz w:val="24"/>
          <w:szCs w:val="24"/>
        </w:rPr>
        <w:t xml:space="preserve">. Menambah kenyamanan bagi ibu. </w:t>
      </w:r>
    </w:p>
    <w:p w14:paraId="1A7A45B7"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Memberikan dukungan mental. Untuk mengurangi kecemasan atau ketakutan ibu, dengan cara menjaga privasi, penjelasan tentang proses dan kemajuan persalinan, penjelasan tentang prosedur yang akan dilakukan dan keterlibatan ibu.</w:t>
      </w:r>
    </w:p>
    <w:p w14:paraId="5FD14E7A"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Mengatur posisi ibu. Dalam memimpin mengedan dapat dipilih posisi jongkok, menungging, tidur miring, setengah duduk, posisi tegak ada kaitannya dengan berkurangnya rasa nyeri, mudah mengedan, kurangnya trauma </w:t>
      </w:r>
      <w:r w:rsidRPr="00F7129C">
        <w:rPr>
          <w:rFonts w:ascii="Times New Roman" w:eastAsia="Calibri" w:hAnsi="Times New Roman" w:cs="Times New Roman"/>
          <w:i/>
          <w:iCs/>
          <w:color w:val="000000"/>
          <w:sz w:val="24"/>
          <w:szCs w:val="24"/>
        </w:rPr>
        <w:t xml:space="preserve">vagina </w:t>
      </w:r>
      <w:r w:rsidRPr="00F7129C">
        <w:rPr>
          <w:rFonts w:ascii="Times New Roman" w:eastAsia="Calibri" w:hAnsi="Times New Roman" w:cs="Times New Roman"/>
          <w:color w:val="000000"/>
          <w:sz w:val="24"/>
          <w:szCs w:val="24"/>
        </w:rPr>
        <w:t xml:space="preserve">dan </w:t>
      </w:r>
      <w:r w:rsidRPr="00F7129C">
        <w:rPr>
          <w:rFonts w:ascii="Times New Roman" w:eastAsia="Calibri" w:hAnsi="Times New Roman" w:cs="Times New Roman"/>
          <w:i/>
          <w:iCs/>
          <w:color w:val="000000"/>
          <w:sz w:val="24"/>
          <w:szCs w:val="24"/>
        </w:rPr>
        <w:t xml:space="preserve">perineum </w:t>
      </w:r>
      <w:r w:rsidRPr="00F7129C">
        <w:rPr>
          <w:rFonts w:ascii="Times New Roman" w:eastAsia="Calibri" w:hAnsi="Times New Roman" w:cs="Times New Roman"/>
          <w:color w:val="000000"/>
          <w:sz w:val="24"/>
          <w:szCs w:val="24"/>
        </w:rPr>
        <w:t xml:space="preserve">dan infeksi. </w:t>
      </w:r>
    </w:p>
    <w:p w14:paraId="7BBC85B8"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Menjaga kandung kemih tetap kosong. Ibu dianjurkan untuk berkemih sesering mungkin. Kandung kemih yang penuh dapat menghalangi turunnya kepala ke dalam rongga kepala. </w:t>
      </w:r>
    </w:p>
    <w:p w14:paraId="0A62D729"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Memberi cukup minum. Memberi tenaga dan mencegah dehidrasi. </w:t>
      </w:r>
    </w:p>
    <w:p w14:paraId="0CE5085B"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Memimpin mengedan. Ibu dipimpin mengedan selama his, anjurkan kepada ibu untuk mengambil nafas. Mengedan tanpa diselingi bernafas, kemungkinan dapat menurunkan pH pada </w:t>
      </w:r>
      <w:r w:rsidRPr="00F7129C">
        <w:rPr>
          <w:rFonts w:ascii="Times New Roman" w:eastAsia="Calibri" w:hAnsi="Times New Roman" w:cs="Times New Roman"/>
          <w:i/>
          <w:iCs/>
          <w:color w:val="000000"/>
          <w:sz w:val="24"/>
          <w:szCs w:val="24"/>
        </w:rPr>
        <w:t xml:space="preserve">arteri </w:t>
      </w:r>
      <w:r w:rsidRPr="00F7129C">
        <w:rPr>
          <w:rFonts w:ascii="Times New Roman" w:eastAsia="Calibri" w:hAnsi="Times New Roman" w:cs="Times New Roman"/>
          <w:i/>
          <w:iCs/>
          <w:color w:val="000000"/>
          <w:sz w:val="24"/>
          <w:szCs w:val="24"/>
        </w:rPr>
        <w:lastRenderedPageBreak/>
        <w:t xml:space="preserve">umbilicus </w:t>
      </w:r>
      <w:r w:rsidRPr="00F7129C">
        <w:rPr>
          <w:rFonts w:ascii="Times New Roman" w:eastAsia="Calibri" w:hAnsi="Times New Roman" w:cs="Times New Roman"/>
          <w:color w:val="000000"/>
          <w:sz w:val="24"/>
          <w:szCs w:val="24"/>
        </w:rPr>
        <w:t xml:space="preserve">yang dapat menyebabkan denyut jantung tidak normal dan nilai </w:t>
      </w:r>
      <w:r w:rsidRPr="00F7129C">
        <w:rPr>
          <w:rFonts w:ascii="Times New Roman" w:eastAsia="Calibri" w:hAnsi="Times New Roman" w:cs="Times New Roman"/>
          <w:i/>
          <w:iCs/>
          <w:color w:val="000000"/>
          <w:sz w:val="24"/>
          <w:szCs w:val="24"/>
        </w:rPr>
        <w:t xml:space="preserve">APGAR </w:t>
      </w:r>
      <w:r w:rsidRPr="00F7129C">
        <w:rPr>
          <w:rFonts w:ascii="Times New Roman" w:eastAsia="Calibri" w:hAnsi="Times New Roman" w:cs="Times New Roman"/>
          <w:color w:val="000000"/>
          <w:sz w:val="24"/>
          <w:szCs w:val="24"/>
        </w:rPr>
        <w:t xml:space="preserve">rendah. </w:t>
      </w:r>
    </w:p>
    <w:p w14:paraId="497E30F9"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Bernafas selama persalinan. Minta ibu untuk bernafas selagi kontraksi untuk memastikan janin tidak mengalami bradikardi (DJJ&lt;120 x/ menit). Selama mengedan yang lama, akan terjadi pengurangan aliran darah dan oksigen ke janin.</w:t>
      </w:r>
    </w:p>
    <w:p w14:paraId="092996DA"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Melahirkan bayi. </w:t>
      </w:r>
    </w:p>
    <w:p w14:paraId="1B8CED3C" w14:textId="77777777" w:rsidR="00F7129C" w:rsidRPr="00F7129C" w:rsidRDefault="00F7129C" w:rsidP="00BF3B32">
      <w:pPr>
        <w:numPr>
          <w:ilvl w:val="7"/>
          <w:numId w:val="80"/>
        </w:numPr>
        <w:autoSpaceDE w:val="0"/>
        <w:autoSpaceDN w:val="0"/>
        <w:adjustRightInd w:val="0"/>
        <w:spacing w:after="0" w:line="360" w:lineRule="auto"/>
        <w:ind w:left="2160"/>
        <w:contextualSpacing/>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Menolong kelahiran bayi.</w:t>
      </w:r>
    </w:p>
    <w:p w14:paraId="0875C794" w14:textId="757C668E" w:rsidR="00F7129C" w:rsidRPr="00F7129C" w:rsidRDefault="009E3C79" w:rsidP="009E3C79">
      <w:pPr>
        <w:autoSpaceDE w:val="0"/>
        <w:autoSpaceDN w:val="0"/>
        <w:adjustRightInd w:val="0"/>
        <w:spacing w:after="0" w:line="360" w:lineRule="auto"/>
        <w:ind w:left="2160" w:hanging="360"/>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F7129C" w:rsidRPr="00F7129C">
        <w:rPr>
          <w:rFonts w:ascii="Times New Roman" w:eastAsia="Calibri" w:hAnsi="Times New Roman" w:cs="Times New Roman"/>
          <w:color w:val="000000"/>
          <w:sz w:val="24"/>
          <w:szCs w:val="24"/>
        </w:rPr>
        <w:t xml:space="preserve">Letakkan satu tangan ke kepala bayi agar </w:t>
      </w:r>
      <w:r w:rsidR="00F7129C" w:rsidRPr="00F7129C">
        <w:rPr>
          <w:rFonts w:ascii="Times New Roman" w:eastAsia="Calibri" w:hAnsi="Times New Roman" w:cs="Times New Roman"/>
          <w:i/>
          <w:iCs/>
          <w:color w:val="000000"/>
          <w:sz w:val="24"/>
          <w:szCs w:val="24"/>
        </w:rPr>
        <w:t xml:space="preserve">defleksi </w:t>
      </w:r>
      <w:r w:rsidR="00F7129C" w:rsidRPr="00F7129C">
        <w:rPr>
          <w:rFonts w:ascii="Times New Roman" w:eastAsia="Calibri" w:hAnsi="Times New Roman" w:cs="Times New Roman"/>
          <w:color w:val="000000"/>
          <w:sz w:val="24"/>
          <w:szCs w:val="24"/>
        </w:rPr>
        <w:t xml:space="preserve">tidak terlalu cepat. Menahan </w:t>
      </w:r>
      <w:r w:rsidR="00F7129C" w:rsidRPr="00F7129C">
        <w:rPr>
          <w:rFonts w:ascii="Times New Roman" w:eastAsia="Calibri" w:hAnsi="Times New Roman" w:cs="Times New Roman"/>
          <w:i/>
          <w:iCs/>
          <w:color w:val="000000"/>
          <w:sz w:val="24"/>
          <w:szCs w:val="24"/>
        </w:rPr>
        <w:t xml:space="preserve">perineum </w:t>
      </w:r>
      <w:r w:rsidR="00F7129C" w:rsidRPr="00F7129C">
        <w:rPr>
          <w:rFonts w:ascii="Times New Roman" w:eastAsia="Calibri" w:hAnsi="Times New Roman" w:cs="Times New Roman"/>
          <w:color w:val="000000"/>
          <w:sz w:val="24"/>
          <w:szCs w:val="24"/>
        </w:rPr>
        <w:t>dengan satu tangan lainnya bila diperlukan. Mengusap muka bayi untuk membersihkan dari kotoran lendir/darah.</w:t>
      </w:r>
      <w:r w:rsidR="00F7129C" w:rsidRPr="00F7129C">
        <w:rPr>
          <w:rFonts w:ascii="Times New Roman" w:eastAsia="Calibri" w:hAnsi="Times New Roman" w:cs="Times New Roman"/>
          <w:sz w:val="24"/>
          <w:szCs w:val="24"/>
        </w:rPr>
        <w:t xml:space="preserve"> </w:t>
      </w:r>
    </w:p>
    <w:p w14:paraId="297635C2" w14:textId="77777777" w:rsidR="00F7129C" w:rsidRPr="00F7129C" w:rsidRDefault="00F7129C" w:rsidP="00BF3B32">
      <w:pPr>
        <w:numPr>
          <w:ilvl w:val="7"/>
          <w:numId w:val="80"/>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F7129C">
        <w:rPr>
          <w:rFonts w:ascii="Times New Roman" w:eastAsia="Calibri" w:hAnsi="Times New Roman" w:cs="Times New Roman"/>
          <w:color w:val="000000"/>
          <w:sz w:val="24"/>
          <w:szCs w:val="24"/>
        </w:rPr>
        <w:t xml:space="preserve">Periksa tali pusat. </w:t>
      </w:r>
    </w:p>
    <w:p w14:paraId="36F927C6" w14:textId="4077436F" w:rsidR="00F7129C" w:rsidRPr="00F7129C" w:rsidRDefault="009E3C79" w:rsidP="009E3C79">
      <w:pPr>
        <w:autoSpaceDE w:val="0"/>
        <w:autoSpaceDN w:val="0"/>
        <w:adjustRightInd w:val="0"/>
        <w:spacing w:after="0" w:line="360" w:lineRule="auto"/>
        <w:ind w:left="2160" w:hanging="360"/>
        <w:contextualSpacing/>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ab/>
      </w:r>
      <w:r w:rsidR="00F7129C" w:rsidRPr="00F7129C">
        <w:rPr>
          <w:rFonts w:ascii="Times New Roman" w:eastAsia="Calibri" w:hAnsi="Times New Roman" w:cs="Times New Roman"/>
          <w:color w:val="000000"/>
          <w:sz w:val="24"/>
          <w:szCs w:val="24"/>
        </w:rPr>
        <w:t xml:space="preserve">Bila lilitan tali pusat terlalu ketat, diklem pada dua tempat kemudian digunting di antara kedua klem tersebut, sambil melindungi leher bayi. </w:t>
      </w:r>
    </w:p>
    <w:p w14:paraId="0F7797AC" w14:textId="77777777" w:rsidR="00F7129C" w:rsidRPr="00F7129C" w:rsidRDefault="00F7129C" w:rsidP="00BF3B32">
      <w:pPr>
        <w:numPr>
          <w:ilvl w:val="7"/>
          <w:numId w:val="80"/>
        </w:numPr>
        <w:autoSpaceDE w:val="0"/>
        <w:autoSpaceDN w:val="0"/>
        <w:adjustRightInd w:val="0"/>
        <w:spacing w:after="0" w:line="360" w:lineRule="auto"/>
        <w:ind w:left="2160"/>
        <w:contextualSpacing/>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Melahirkan bahu dan anggota seluruhnya.</w:t>
      </w:r>
    </w:p>
    <w:p w14:paraId="7A02528F" w14:textId="77777777" w:rsidR="00F7129C" w:rsidRPr="00F7129C" w:rsidRDefault="00F7129C" w:rsidP="009E3C79">
      <w:pPr>
        <w:autoSpaceDE w:val="0"/>
        <w:autoSpaceDN w:val="0"/>
        <w:adjustRightInd w:val="0"/>
        <w:spacing w:after="0" w:line="360" w:lineRule="auto"/>
        <w:ind w:left="2160"/>
        <w:contextualSpacing/>
        <w:jc w:val="both"/>
        <w:rPr>
          <w:rFonts w:ascii="Times New Roman" w:eastAsia="Calibri" w:hAnsi="Times New Roman" w:cs="Times New Roman"/>
          <w:color w:val="000000"/>
          <w:sz w:val="24"/>
          <w:szCs w:val="24"/>
        </w:rPr>
      </w:pPr>
      <w:r w:rsidRPr="00F7129C">
        <w:rPr>
          <w:rFonts w:ascii="Times New Roman" w:eastAsia="Calibri" w:hAnsi="Times New Roman" w:cs="Times New Roman"/>
          <w:sz w:val="24"/>
          <w:szCs w:val="24"/>
        </w:rPr>
        <w:t>Persiapan melahirkan bahu bayi setelah kepala bayi keluar dan terjadi putaran paksi luar. Posisikan kedua tangan biparietal atau di sisi kanan dan kiri kepala bayi</w:t>
      </w:r>
      <w:r w:rsidRPr="00F7129C">
        <w:rPr>
          <w:rFonts w:ascii="Times New Roman" w:eastAsia="Calibri" w:hAnsi="Times New Roman" w:cs="Times New Roman"/>
          <w:color w:val="000000"/>
          <w:sz w:val="24"/>
          <w:szCs w:val="24"/>
        </w:rPr>
        <w:t xml:space="preserve">. </w:t>
      </w:r>
      <w:r w:rsidRPr="00F7129C">
        <w:rPr>
          <w:rFonts w:ascii="Times New Roman" w:eastAsia="Calibri" w:hAnsi="Times New Roman" w:cs="Times New Roman"/>
          <w:sz w:val="24"/>
          <w:szCs w:val="24"/>
        </w:rPr>
        <w:t>Gerakkan kepala secara perlahan ke arah bawah hingga bahu anterior tampak pada arkus pubis</w:t>
      </w:r>
      <w:r w:rsidRPr="00F7129C">
        <w:rPr>
          <w:rFonts w:ascii="Times New Roman" w:eastAsia="Calibri" w:hAnsi="Times New Roman" w:cs="Times New Roman"/>
          <w:color w:val="000000"/>
          <w:sz w:val="24"/>
          <w:szCs w:val="24"/>
        </w:rPr>
        <w:t xml:space="preserve">. </w:t>
      </w:r>
      <w:r w:rsidRPr="00F7129C">
        <w:rPr>
          <w:rFonts w:ascii="Times New Roman" w:eastAsia="Calibri" w:hAnsi="Times New Roman" w:cs="Times New Roman"/>
          <w:sz w:val="24"/>
          <w:szCs w:val="24"/>
        </w:rPr>
        <w:t>Gerakkan kepala ke arah atas untuk melahirkan bahu posterior</w:t>
      </w:r>
      <w:r w:rsidRPr="00F7129C">
        <w:rPr>
          <w:rFonts w:ascii="Times New Roman" w:eastAsia="Calibri" w:hAnsi="Times New Roman" w:cs="Times New Roman"/>
          <w:color w:val="000000"/>
          <w:sz w:val="24"/>
          <w:szCs w:val="24"/>
        </w:rPr>
        <w:t xml:space="preserve">. </w:t>
      </w:r>
      <w:r w:rsidRPr="00F7129C">
        <w:rPr>
          <w:rFonts w:ascii="Times New Roman" w:eastAsia="Calibri" w:hAnsi="Times New Roman" w:cs="Times New Roman"/>
          <w:sz w:val="24"/>
          <w:szCs w:val="24"/>
        </w:rPr>
        <w:t>Pindahkan tangan kanan ke arah perineum untuk menyanggah bayi bagian kepala, lengan, dan siku sebelah posterior, sedangkan tangan kiri memegang lengan dan siku sebelah anterior. Pindahkan tangan kiri menelusuri punggung dan bokong, dan kedua tungkai kaki saat dilahirkan.</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{"citationItems":[{"id":"ITEM-1","itemData":{"author":[{"dropping-particle":"","family":"Kementerian Kesehatan RI","given":"","non-dropping-particle":"","parse-names":false,"suffix":""}],"id":"ITEM-1","issued":{"date-parts":[["2015"]]},"publisher":"Kementerian Kesehatan RI","publisher-place":"Jakarta","title":"Buku Saku Pelayanan Kesehatan Ibu di Fasilitas Kesehatan Dasar dan Rujukan","type":"book"},"uris":["http://www.mendeley.com/documents/?uuid=12d92659-6db9-4d0b-9c42-8ca9b657647e"]}],"mendeley":{"formattedCitation":"&lt;sup&gt;30&lt;/sup&gt;","plainTextFormattedCitation":"30","previouslyFormattedCitation":"&lt;sup&gt;30&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30</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vertAlign w:val="superscript"/>
        </w:rPr>
        <w: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{"citationItems":[{"id":"ITEM-1","itemData":{"DOI":"10.1016/j.ogrm.2019.12.002","ISSN":"18793622","abstract":"Normal labour is a complex process involving hormonal, biochemical and mechanical interdependence. There are four phases of parturition: quiescence, activation, stimulation and involution. These reflect the transition from the maintenance of myometrial acontractility and cervical structural integrity, to progressive uterine contractions, cervical effacement and dilatation, delivery of the fetus and placenta, and recovery to the non-pregnant state. Whilst parturition is chiefly controlled by the oestrogen:progesterone ratio, multiple hormones such as prostaglandins, corticotropin-releasing hormone, oxytocin and relaxin play a role in the initiation, maintenance and progression of normal labour. The mechanical challenge of labour is overcome when progressive, effective contractions occur in conjunction with satisfactory fetal and maternal pelvic dimensions. Clinically, there are three stages in the management of normal labour, reflecting cervical dilatation up to 4 cm, delivery of the fetus, and the placenta, respectively. Robust knowledge of the mechanisms and management of normal labour is key to our understanding of when to clinically intervene and recognize areas where maternal and fetal morbidity can be reduced.","author":[{"dropping-particle":"","family":"Thornton","given":"Jennifer M.","non-dropping-particle":"","parse-names":false,"suffix":""},{"dropping-particle":"","family":"Browne","given":"Brendan","non-dropping-particle":"","parse-names":false,"suffix":""},{"dropping-particle":"","family":"Ramphul","given":"Meenakshi","non-dropping-particle":"","parse-names":false,"suffix":""}],"container-title":"Obstetrics, Gynaecology and Reproductive Medicine","id":"ITEM-1","issue":"3","issued":{"date-parts":[["2020"]]},"page":"84-90","publisher":"Elsevier Ltd","title":"Mechanisms and management of normal labour","type":"article-journal","volume":"30"},"uris":["http://www.mendeley.com/documents/?uuid=51a1eb5f-e8a4-4e87-b0df-0b1136dfbe2d"]}],"mendeley":{"formattedCitation":"&lt;sup&gt;31&lt;/sup&gt;","plainTextFormattedCitation":"31","previouslyFormattedCitation":"&lt;sup&gt;31&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31</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vertAlign w:val="superscript"/>
        </w:rPr>
        <w: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{"citationItems":[{"id":"ITEM-1","itemData":{"URL":"https://emedicine.medscape.com/article/260036-overview#showall","accessed":{"date-parts":[["2020","12","26"]]},"author":[{"dropping-particle":"","family":"Milton","given":"Sarah Hagood","non-dropping-particle":"","parse-names":false,"suffix":""},{"dropping-particle":"","family":"Isaacs","given":"Christine","non-dropping-particle":"","parse-names":false,"suffix":""},{"dropping-particle":"","family":"Talavera","given":"Francisco","non-dropping-particle":"","parse-names":false,"suffix":""},{"dropping-particle":"","family":"Barnes","given":"A David","non-dropping-particle":"","parse-names":false,"suffix":""},{"dropping-particle":"","family":"Meyer","given":"Bruce A","non-dropping-particle":"","parse-names":false,"suffix":""},{"dropping-particle":"","family":"Caughey","given":"Aaron B","non-dropping-particle":"","parse-names":false,"suffix":""},{"dropping-particle":"","family":"Cheng","given":"Yvonne","non-dropping-particle":"","parse-names":false,"suffix":""},{"dropping-particle":"","family":"Khan","given":"Faraaz Omar","non-dropping-particle":"","parse-names":false,"suffix":""},{"dropping-particle":"","family":"Razi","given":"Mahpara Syed","non-dropping-particle":"","parse-names":false,"suffix":""}],"id":"ITEM-1","issued":{"date-parts":[["2019"]]},"title":"Normal Labor and Delivery","type":"webpage"},"uris":["http://www.mendeley.com/documents/?uuid=1ea0293a-d4d4-49ec-b8a5-36b193de13a2"]}],"mendeley":{"formattedCitation":"&lt;sup&gt;32&lt;/sup&gt;","plainTextFormattedCitation":"32","previouslyFormattedCitation":"&lt;sup&gt;32&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32</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vertAlign w:val="superscript"/>
        </w:rPr>
        <w: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{"citationItems":[{"id":"ITEM-1","itemData":{"ISSN":"15320650","PMID":"26280140","abstract":"Most of the nearly 4 million births in the United States annually are normal spontaneous vaginal deliveries. In the first stage of labor, normal birth outcomes can be improved by encouraging the patient to walk and stay in upright positions, waiting until at least 6 cm dilation to diagnose active stage arrest, providing continuous labor support, using intermittent auscultation in low-risk deliveries, and following the Centers for Disease Control and Prevention guidelines for group B streptococcus prophylaxis. Most women with a low transverse uterine incision are candidates for a trial of labor after cesarean delivery and should be counseled accordingly. Pain management during labor includes complementary modalities and systemic opioids, epidural anesthesia, and pudendal block. Outcomes in the second stage of labor can be improved by using warm perineal compresses, allowing women more time to push before intervening, and offering labor support. Delayed pushing increases the length of the second stage of labor and does not affect the rate of spontaneous vaginal delivery. A tight nuchal cord can be clamped twice and cut before delivery of the shoulders, or the baby may be delivered using a somersault maneuver in which the cord is left nuchal and the distance from the cord to placenta minimized by pushing the head toward the maternal thigh. After delivery, skin-to-skin contact with the mother is recommended. Beyond 35 weeks’ gestation, there is no benefit to bulb suctioning the nose and mouth. Postpartum maternal and neonatal outcomes can be improved through delayed cord clamping, active management to prevent postpartum hemorrhage, careful examination for external anal sphincter injuries, and use of absorbable synthetic suture for second-degree perineal laceration repair. Practices that will not improve outcomes and may result in negative outcomes include discontinuation of epidurals late in labor and routine episiotomy.","author":[{"dropping-particle":"","family":"Dresang","given":"Lee T.","non-dropping-particle":"","parse-names":false,"suffix":""},{"dropping-particle":"","family":"Yonke","given":"Nicole","non-dropping-particle":"","parse-names":false,"suffix":""}],"container-title":"American Family Physician","id":"ITEM-1","issue":"3","issued":{"date-parts":[["2015"]]},"page":"202-208","title":"Management of spontaneous vaginal delivery","type":"article-journal","volume":"92"},"uris":["http://www.mendeley.com/documents/?uuid=e200843d-7f18-4bea-8ad5-7d7f2c59da6e"]}],"mendeley":{"formattedCitation":"&lt;sup&gt;33&lt;/sup&gt;","plainTextFormattedCitation":"33","previouslyFormattedCitation":"&lt;sup&gt;33&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33</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vertAlign w:val="superscript"/>
        </w:rPr>
        <w:t>,</w:t>
      </w:r>
      <w:r w:rsidRPr="00F7129C">
        <w:rPr>
          <w:rFonts w:ascii="Times New Roman" w:eastAsia="Calibri" w:hAnsi="Times New Roman" w:cs="Times New Roman"/>
          <w:sz w:val="24"/>
          <w:szCs w:val="24"/>
        </w:rPr>
        <w:fldChar w:fldCharType="begin" w:fldLock="1"/>
      </w:r>
      <w:r w:rsidRPr="00F7129C">
        <w:rPr>
          <w:rFonts w:ascii="Times New Roman" w:eastAsia="Calibri" w:hAnsi="Times New Roman" w:cs="Times New Roman"/>
          <w:sz w:val="24"/>
          <w:szCs w:val="24"/>
        </w:rPr>
        <w:instrText>ADDIN CSL_CITATION {"citationItems":[{"id":"ITEM-1","itemData":{"author":[{"dropping-particle":"","family":"Queensland Clinical Guidelines","given":"","non-dropping-particle":"","parse-names":false,"suffix":""}],"container-title":"Maternity and Neonatal Clinical Guideline","id":"ITEM-1","issued":{"date-parts":[["2017"]]},"title":"Normal birth","type":"article-journal"},"uris":["http://www.mendeley.com/documents/?uuid=647ac1f8-cb93-4ea0-b2bc-1af55cf54a36"]}],"mendeley":{"formattedCitation":"&lt;sup&gt;42&lt;/sup&gt;","plainTextFormattedCitation":"42","previouslyFormattedCitation":"&lt;sup&gt;42&lt;/sup&gt;"},"properties":{"noteIndex":0},"schema":"https://github.com/citation-style-language/schema/raw/master/csl-citation.json"}</w:instrText>
      </w:r>
      <w:r w:rsidRPr="00F7129C">
        <w:rPr>
          <w:rFonts w:ascii="Times New Roman" w:eastAsia="Calibri" w:hAnsi="Times New Roman" w:cs="Times New Roman"/>
          <w:sz w:val="24"/>
          <w:szCs w:val="24"/>
        </w:rPr>
        <w:fldChar w:fldCharType="separate"/>
      </w:r>
      <w:r w:rsidRPr="00F7129C">
        <w:rPr>
          <w:rFonts w:ascii="Times New Roman" w:eastAsia="Calibri" w:hAnsi="Times New Roman" w:cs="Times New Roman"/>
          <w:noProof/>
          <w:sz w:val="24"/>
          <w:szCs w:val="24"/>
          <w:vertAlign w:val="superscript"/>
        </w:rPr>
        <w:t>42</w:t>
      </w:r>
      <w:r w:rsidRPr="00F7129C">
        <w:rPr>
          <w:rFonts w:ascii="Times New Roman" w:eastAsia="Calibri" w:hAnsi="Times New Roman" w:cs="Times New Roman"/>
          <w:sz w:val="24"/>
          <w:szCs w:val="24"/>
        </w:rPr>
        <w:fldChar w:fldCharType="end"/>
      </w:r>
      <w:r w:rsidRPr="00F7129C">
        <w:rPr>
          <w:rFonts w:ascii="Times New Roman" w:eastAsia="Calibri" w:hAnsi="Times New Roman" w:cs="Times New Roman"/>
          <w:sz w:val="24"/>
          <w:szCs w:val="24"/>
        </w:rPr>
        <w:t xml:space="preserve"> </w:t>
      </w:r>
      <w:r w:rsidRPr="00F7129C">
        <w:rPr>
          <w:rFonts w:ascii="Calibri" w:eastAsia="Calibri" w:hAnsi="Calibri" w:cs="Times New Roman"/>
          <w:sz w:val="24"/>
          <w:szCs w:val="24"/>
        </w:rPr>
        <w:t xml:space="preserve"> </w:t>
      </w:r>
    </w:p>
    <w:p w14:paraId="4626372D" w14:textId="77777777" w:rsidR="00F7129C" w:rsidRPr="00F7129C" w:rsidRDefault="00F7129C" w:rsidP="00BF3B32">
      <w:pPr>
        <w:numPr>
          <w:ilvl w:val="0"/>
          <w:numId w:val="82"/>
        </w:numPr>
        <w:autoSpaceDE w:val="0"/>
        <w:autoSpaceDN w:val="0"/>
        <w:adjustRightInd w:val="0"/>
        <w:spacing w:after="0" w:line="360" w:lineRule="auto"/>
        <w:ind w:left="1800"/>
        <w:contextualSpacing/>
        <w:jc w:val="both"/>
        <w:rPr>
          <w:rFonts w:ascii="Times New Roman" w:eastAsia="Calibri" w:hAnsi="Times New Roman" w:cs="Times New Roman"/>
          <w:sz w:val="24"/>
          <w:szCs w:val="24"/>
          <w:lang w:val="id-ID"/>
        </w:rPr>
      </w:pPr>
      <w:r w:rsidRPr="00F7129C">
        <w:rPr>
          <w:rFonts w:ascii="Times New Roman" w:eastAsia="Calibri" w:hAnsi="Times New Roman" w:cs="Times New Roman"/>
          <w:sz w:val="24"/>
          <w:szCs w:val="24"/>
        </w:rPr>
        <w:lastRenderedPageBreak/>
        <w:t>Bayi dikeringkan dan dihangatkan dari kepala sampai kaki untuk mencegah hipotermi.</w:t>
      </w:r>
    </w:p>
    <w:p w14:paraId="431FA3AC" w14:textId="77777777" w:rsidR="00F7129C" w:rsidRPr="00F7129C" w:rsidRDefault="00F7129C" w:rsidP="00BF3B32">
      <w:pPr>
        <w:numPr>
          <w:ilvl w:val="0"/>
          <w:numId w:val="82"/>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Menilai dan merangsang bayi</w:t>
      </w:r>
    </w:p>
    <w:p w14:paraId="2FD6CDA9" w14:textId="77777777" w:rsidR="00F7129C" w:rsidRPr="00F7129C" w:rsidRDefault="00F7129C" w:rsidP="009E3C79">
      <w:p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Biasanya dengan melakukan pengeringan cukup memberikan rangsangan pada bayi. Dilakukan dengan cara mengusap-usap pada bagian punggung atau menepuk telapak kaki bayi. Pengkajian awal/ segera palpasi </w:t>
      </w:r>
      <w:r w:rsidRPr="00F7129C">
        <w:rPr>
          <w:rFonts w:ascii="Times New Roman" w:eastAsia="Calibri" w:hAnsi="Times New Roman" w:cs="Times New Roman"/>
          <w:i/>
          <w:iCs/>
          <w:color w:val="000000"/>
          <w:sz w:val="24"/>
          <w:szCs w:val="24"/>
        </w:rPr>
        <w:t xml:space="preserve">uterus </w:t>
      </w:r>
      <w:r w:rsidRPr="00F7129C">
        <w:rPr>
          <w:rFonts w:ascii="Times New Roman" w:eastAsia="Calibri" w:hAnsi="Times New Roman" w:cs="Times New Roman"/>
          <w:color w:val="000000"/>
          <w:sz w:val="24"/>
          <w:szCs w:val="24"/>
        </w:rPr>
        <w:t xml:space="preserve">untuk menentukan apakah ada bayi yang kedua: jika ada, tunggu sampai bayi kedua lahir. Menilai apakah bayi baru lahir dalam keadaan normal (menangis spontan, kulit kemerahan dan tonus otot baik), jika tidak rawat bayi segera. Bayi normal, tidak ada tanda-tanda kesulitan pernafasan, </w:t>
      </w:r>
      <w:r w:rsidRPr="00F7129C">
        <w:rPr>
          <w:rFonts w:ascii="Times New Roman" w:eastAsia="Calibri" w:hAnsi="Times New Roman" w:cs="Times New Roman"/>
          <w:i/>
          <w:iCs/>
          <w:color w:val="000000"/>
          <w:sz w:val="24"/>
          <w:szCs w:val="24"/>
        </w:rPr>
        <w:t xml:space="preserve">APGAR </w:t>
      </w:r>
      <w:r w:rsidRPr="00F7129C">
        <w:rPr>
          <w:rFonts w:ascii="Times New Roman" w:eastAsia="Calibri" w:hAnsi="Times New Roman" w:cs="Times New Roman"/>
          <w:color w:val="000000"/>
          <w:sz w:val="24"/>
          <w:szCs w:val="24"/>
        </w:rPr>
        <w:t xml:space="preserve">&gt;7 pada menit ke-5. Bayi dengan penyulit, seperti berat badan kurang, </w:t>
      </w:r>
      <w:r w:rsidRPr="00F7129C">
        <w:rPr>
          <w:rFonts w:ascii="Times New Roman" w:eastAsia="Calibri" w:hAnsi="Times New Roman" w:cs="Times New Roman"/>
          <w:i/>
          <w:iCs/>
          <w:color w:val="000000"/>
          <w:sz w:val="24"/>
          <w:szCs w:val="24"/>
        </w:rPr>
        <w:t xml:space="preserve">asfiksia, Apgar score </w:t>
      </w:r>
      <w:r w:rsidRPr="00F7129C">
        <w:rPr>
          <w:rFonts w:ascii="Times New Roman" w:eastAsia="Calibri" w:hAnsi="Times New Roman" w:cs="Times New Roman"/>
          <w:color w:val="000000"/>
          <w:sz w:val="24"/>
          <w:szCs w:val="24"/>
        </w:rPr>
        <w:t xml:space="preserve">rendah, cacat lahir pada kaki. </w:t>
      </w:r>
    </w:p>
    <w:p w14:paraId="5E9C8D81" w14:textId="77777777" w:rsidR="00F7129C" w:rsidRPr="00F7129C" w:rsidRDefault="00F7129C" w:rsidP="00BF3B32">
      <w:pPr>
        <w:numPr>
          <w:ilvl w:val="4"/>
          <w:numId w:val="80"/>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F7129C">
        <w:rPr>
          <w:rFonts w:ascii="Times New Roman" w:eastAsia="Calibri" w:hAnsi="Times New Roman" w:cs="Times New Roman"/>
          <w:bCs/>
          <w:color w:val="000000"/>
          <w:sz w:val="24"/>
          <w:szCs w:val="24"/>
        </w:rPr>
        <w:t xml:space="preserve">Penatalaksanaan Kala III </w:t>
      </w:r>
    </w:p>
    <w:p w14:paraId="36ED8826" w14:textId="77777777" w:rsidR="00F7129C" w:rsidRPr="00F7129C" w:rsidRDefault="00F7129C" w:rsidP="009E3C79">
      <w:pPr>
        <w:autoSpaceDE w:val="0"/>
        <w:autoSpaceDN w:val="0"/>
        <w:adjustRightInd w:val="0"/>
        <w:spacing w:after="0" w:line="360" w:lineRule="auto"/>
        <w:ind w:left="1440"/>
        <w:jc w:val="both"/>
        <w:rPr>
          <w:rFonts w:ascii="Times New Roman" w:eastAsia="Times New Roman" w:hAnsi="Times New Roman" w:cs="Times New Roman"/>
          <w:bCs/>
          <w:color w:val="000000"/>
          <w:sz w:val="24"/>
          <w:szCs w:val="24"/>
        </w:rPr>
      </w:pPr>
      <w:r w:rsidRPr="00F7129C">
        <w:rPr>
          <w:rFonts w:ascii="Times New Roman" w:eastAsia="Calibri" w:hAnsi="Times New Roman" w:cs="Times New Roman"/>
          <w:color w:val="000000"/>
          <w:sz w:val="24"/>
          <w:szCs w:val="24"/>
        </w:rPr>
        <w:t xml:space="preserve">Melakukan manajemen aktif pada kala III persalinan yaitu </w:t>
      </w:r>
      <w:r w:rsidRPr="00F7129C">
        <w:rPr>
          <w:rFonts w:ascii="Times New Roman" w:eastAsia="Calibri" w:hAnsi="Times New Roman" w:cs="Times New Roman"/>
          <w:bCs/>
          <w:color w:val="000000"/>
          <w:sz w:val="24"/>
          <w:szCs w:val="24"/>
        </w:rPr>
        <w:t xml:space="preserve">pemberian suntikan Oksitosin 10 IU dalam 1 menit pertama setelah bayi lahir, </w:t>
      </w:r>
      <w:r w:rsidRPr="00F7129C">
        <w:rPr>
          <w:rFonts w:ascii="Times New Roman" w:eastAsia="Calibri" w:hAnsi="Times New Roman" w:cs="Times New Roman"/>
          <w:color w:val="000000"/>
          <w:sz w:val="24"/>
          <w:szCs w:val="24"/>
        </w:rPr>
        <w:t>melakukan Peregangan Tali pusat Terkendali (PTT), dan</w:t>
      </w:r>
      <w:r w:rsidRPr="00F7129C">
        <w:rPr>
          <w:rFonts w:ascii="Times New Roman" w:eastAsia="Calibri" w:hAnsi="Times New Roman" w:cs="Times New Roman"/>
          <w:bCs/>
          <w:color w:val="000000"/>
          <w:sz w:val="24"/>
          <w:szCs w:val="24"/>
        </w:rPr>
        <w:t xml:space="preserve"> </w:t>
      </w:r>
      <w:r w:rsidRPr="00F7129C">
        <w:rPr>
          <w:rFonts w:ascii="Times New Roman" w:eastAsia="Times New Roman" w:hAnsi="Times New Roman" w:cs="Times New Roman"/>
          <w:bCs/>
          <w:i/>
          <w:color w:val="000000"/>
          <w:sz w:val="24"/>
          <w:szCs w:val="24"/>
        </w:rPr>
        <w:t xml:space="preserve">massase fundus uteri </w:t>
      </w:r>
      <w:r w:rsidRPr="00F7129C">
        <w:rPr>
          <w:rFonts w:ascii="Times New Roman" w:eastAsia="Times New Roman" w:hAnsi="Times New Roman" w:cs="Times New Roman"/>
          <w:bCs/>
          <w:color w:val="000000"/>
          <w:sz w:val="24"/>
          <w:szCs w:val="24"/>
        </w:rPr>
        <w:t xml:space="preserve">segera setelah plasenta lahir. </w:t>
      </w:r>
    </w:p>
    <w:p w14:paraId="518CDE10" w14:textId="77777777" w:rsidR="00F7129C" w:rsidRPr="00F7129C" w:rsidRDefault="00F7129C" w:rsidP="009E3C79">
      <w:p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F7129C">
        <w:rPr>
          <w:rFonts w:ascii="Times New Roman" w:eastAsia="Times New Roman" w:hAnsi="Times New Roman" w:cs="Times New Roman"/>
          <w:bCs/>
          <w:color w:val="000000"/>
          <w:sz w:val="24"/>
          <w:szCs w:val="24"/>
        </w:rPr>
        <w:t>Langkah-langkahnya yaitu:</w:t>
      </w:r>
    </w:p>
    <w:p w14:paraId="242FF7DC"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Memeriksa adakah bayi kedua.</w:t>
      </w:r>
    </w:p>
    <w:p w14:paraId="5F4489E9"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 xml:space="preserve">Menyuntikkan oksitosin intramuskular pada lateral paha ibu, atau intravena bila sudah terpasang infus. </w:t>
      </w:r>
    </w:p>
    <w:p w14:paraId="636BAB6D"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 xml:space="preserve">Memasang klem tali pusat 3 cm dari umbilikus bayi, lalu tali pusat ditekan dan didorong ke arah distal atau ke sisi plasenta, dan pasang klem tali pusat ke-2 sekitar 2 cm dari klem pertama. </w:t>
      </w:r>
    </w:p>
    <w:p w14:paraId="349C5123"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Menggunting tali pusat di antara kedua klem, hati-hati dengan perut bayi.</w:t>
      </w:r>
    </w:p>
    <w:p w14:paraId="6BE16BB4"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Bayi segera diletakkan di dada ibu untuk Inisiasi Menyusu Dini (IMD).</w:t>
      </w:r>
    </w:p>
    <w:p w14:paraId="41EDB6E0"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lastRenderedPageBreak/>
        <w:t>Melakukan Peregangan Tali pusat Terkendali (PTT) saat uterus berkontraksi untuk mengeluarkan plasenta.</w:t>
      </w:r>
    </w:p>
    <w:p w14:paraId="578D8B29"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 xml:space="preserve">Cara peregangan tali pusat adalah satu tangan membawa klem ke arah bawah, sedangkan tangan lainnya memegang uterus sambil didorong ke arah </w:t>
      </w:r>
      <w:r w:rsidRPr="00F7129C">
        <w:rPr>
          <w:rFonts w:ascii="Times New Roman" w:eastAsia="Times New Roman" w:hAnsi="Times New Roman" w:cs="Times New Roman"/>
          <w:i/>
          <w:sz w:val="24"/>
          <w:szCs w:val="24"/>
        </w:rPr>
        <w:t>dorso cranial</w:t>
      </w:r>
      <w:r w:rsidRPr="00F7129C">
        <w:rPr>
          <w:rFonts w:ascii="Times New Roman" w:eastAsia="Times New Roman" w:hAnsi="Times New Roman" w:cs="Times New Roman"/>
          <w:sz w:val="24"/>
          <w:szCs w:val="24"/>
        </w:rPr>
        <w:t>.</w:t>
      </w:r>
    </w:p>
    <w:p w14:paraId="6C20914A"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Jika tali pusat bertambah panjang maka pindahkan klem hingga jarak 5-10 cm dari vulva ibu, lakukan peregangan tali pusat berulang dengan perlahan hingga plasenta lahir spontan.</w:t>
      </w:r>
    </w:p>
    <w:p w14:paraId="3872A537"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 xml:space="preserve">Jika dalam 30 menit plasenta tidak lahir spontan, atau terjadi </w:t>
      </w:r>
      <w:hyperlink r:id="rId18" w:tgtFrame="_blank" w:history="1">
        <w:r w:rsidRPr="00F7129C">
          <w:rPr>
            <w:rFonts w:ascii="Times New Roman" w:eastAsia="Times New Roman" w:hAnsi="Times New Roman" w:cs="Times New Roman"/>
            <w:sz w:val="24"/>
            <w:szCs w:val="24"/>
          </w:rPr>
          <w:t>retensio plasenta</w:t>
        </w:r>
      </w:hyperlink>
      <w:r w:rsidRPr="00F7129C">
        <w:rPr>
          <w:rFonts w:ascii="Times New Roman" w:eastAsia="Times New Roman" w:hAnsi="Times New Roman" w:cs="Times New Roman"/>
          <w:sz w:val="24"/>
          <w:szCs w:val="24"/>
        </w:rPr>
        <w:t>, maka lakukan manual plasenta.</w:t>
      </w:r>
    </w:p>
    <w:p w14:paraId="21390706"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Times New Roman" w:hAnsi="Times New Roman" w:cs="Times New Roman"/>
          <w:sz w:val="24"/>
          <w:szCs w:val="24"/>
        </w:rPr>
        <w:t xml:space="preserve">Melakukan </w:t>
      </w:r>
      <w:r w:rsidRPr="00F7129C">
        <w:rPr>
          <w:rFonts w:ascii="Times New Roman" w:eastAsia="Times New Roman" w:hAnsi="Times New Roman" w:cs="Times New Roman"/>
          <w:i/>
          <w:sz w:val="24"/>
          <w:szCs w:val="24"/>
        </w:rPr>
        <w:t>masase fundus uteri</w:t>
      </w:r>
      <w:r w:rsidRPr="00F7129C">
        <w:rPr>
          <w:rFonts w:ascii="Times New Roman" w:eastAsia="Times New Roman" w:hAnsi="Times New Roman" w:cs="Times New Roman"/>
          <w:sz w:val="24"/>
          <w:szCs w:val="24"/>
        </w:rPr>
        <w:t xml:space="preserve"> segera setelah seluruh plasenta lahir.</w:t>
      </w:r>
      <w:r w:rsidRPr="00F7129C">
        <w:rPr>
          <w:rFonts w:ascii="Times New Roman" w:eastAsia="Calibri" w:hAnsi="Times New Roman" w:cs="Times New Roman"/>
          <w:sz w:val="24"/>
          <w:szCs w:val="24"/>
        </w:rPr>
        <w:t xml:space="preserve"> Jika uterus tidak berkontraksi dalam waktu 15 detik, maka dilakukan penatalaksanaan atonia uteri.</w:t>
      </w:r>
    </w:p>
    <w:p w14:paraId="23CF3511" w14:textId="77777777" w:rsidR="00F7129C" w:rsidRPr="00F7129C" w:rsidRDefault="00F7129C" w:rsidP="00BF3B32">
      <w:pPr>
        <w:numPr>
          <w:ilvl w:val="0"/>
          <w:numId w:val="83"/>
        </w:numPr>
        <w:spacing w:after="0" w:line="360" w:lineRule="auto"/>
        <w:ind w:left="1800"/>
        <w:contextualSpacing/>
        <w:jc w:val="both"/>
        <w:rPr>
          <w:rFonts w:ascii="Times New Roman" w:eastAsia="Times New Roman" w:hAnsi="Times New Roman" w:cs="Times New Roman"/>
          <w:sz w:val="24"/>
          <w:szCs w:val="24"/>
        </w:rPr>
      </w:pPr>
      <w:r w:rsidRPr="00F7129C">
        <w:rPr>
          <w:rFonts w:ascii="Times New Roman" w:eastAsia="Calibri" w:hAnsi="Times New Roman" w:cs="Times New Roman"/>
          <w:sz w:val="24"/>
          <w:szCs w:val="24"/>
        </w:rPr>
        <w:t>Melakukan pemeriksaan plasenta dan selaputnya untuk memastikan keduanya lengkap dan utuh.</w:t>
      </w:r>
      <w:r w:rsidRPr="00F7129C">
        <w:rPr>
          <w:rFonts w:ascii="Times New Roman" w:eastAsia="Times New Roman" w:hAnsi="Times New Roman" w:cs="Times New Roman"/>
          <w:sz w:val="24"/>
          <w:szCs w:val="24"/>
        </w:rPr>
        <w:t xml:space="preserve"> </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{"citationItems":[{"id":"ITEM-1","itemData":{"author":[{"dropping-particle":"","family":"Kementerian Kesehatan RI","given":"","non-dropping-particle":"","parse-names":false,"suffix":""}],"id":"ITEM-1","issued":{"date-parts":[["2015"]]},"publisher":"Kementerian Kesehatan RI","publisher-place":"Jakarta","title":"Buku Saku Pelayanan Kesehatan Ibu di Fasilitas Kesehatan Dasar dan Rujukan","type":"book"},"uris":["http://www.mendeley.com/documents/?uuid=12d92659-6db9-4d0b-9c42-8ca9b657647e"]}],"mendeley":{"formattedCitation":"&lt;sup&gt;30&lt;/sup&gt;","plainTextFormattedCitation":"30","previouslyFormattedCitation":"&lt;sup&gt;30&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30</w:t>
      </w:r>
      <w:r w:rsidRPr="00F7129C">
        <w:rPr>
          <w:rFonts w:ascii="Times New Roman" w:eastAsia="Times New Roman" w:hAnsi="Times New Roman" w:cs="Times New Roman"/>
          <w:sz w:val="24"/>
          <w:szCs w:val="24"/>
        </w:rPr>
        <w:fldChar w:fldCharType="end"/>
      </w:r>
      <w:r w:rsidRPr="00F7129C">
        <w:rPr>
          <w:rFonts w:ascii="Times New Roman" w:eastAsia="Times New Roman" w:hAnsi="Times New Roman" w:cs="Times New Roman"/>
          <w:sz w:val="24"/>
          <w:szCs w:val="24"/>
          <w:vertAlign w:val="superscript"/>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{"citationItems":[{"id":"ITEM-1","itemData":{"DOI":"10.1016/j.ogrm.2019.12.002","ISSN":"18793622","abstract":"Normal labour is a complex process involving hormonal, biochemical and mechanical interdependence. There are four phases of parturition: quiescence, activation, stimulation and involution. These reflect the transition from the maintenance of myometrial acontractility and cervical structural integrity, to progressive uterine contractions, cervical effacement and dilatation, delivery of the fetus and placenta, and recovery to the non-pregnant state. Whilst parturition is chiefly controlled by the oestrogen:progesterone ratio, multiple hormones such as prostaglandins, corticotropin-releasing hormone, oxytocin and relaxin play a role in the initiation, maintenance and progression of normal labour. The mechanical challenge of labour is overcome when progressive, effective contractions occur in conjunction with satisfactory fetal and maternal pelvic dimensions. Clinically, there are three stages in the management of normal labour, reflecting cervical dilatation up to 4 cm, delivery of the fetus, and the placenta, respectively. Robust knowledge of the mechanisms and management of normal labour is key to our understanding of when to clinically intervene and recognize areas where maternal and fetal morbidity can be reduced.","author":[{"dropping-particle":"","family":"Thornton","given":"Jennifer M.","non-dropping-particle":"","parse-names":false,"suffix":""},{"dropping-particle":"","family":"Browne","given":"Brendan","non-dropping-particle":"","parse-names":false,"suffix":""},{"dropping-particle":"","family":"Ramphul","given":"Meenakshi","non-dropping-particle":"","parse-names":false,"suffix":""}],"container-title":"Obstetrics, Gynaecology and Reproductive Medicine","id":"ITEM-1","issue":"3","issued":{"date-parts":[["2020"]]},"page":"84-90","publisher":"Elsevier Ltd","title":"Mechanisms and management of normal labour","type":"article-journal","volume":"30"},"uris":["http://www.mendeley.com/documents/?uuid=51a1eb5f-e8a4-4e87-b0df-0b1136dfbe2d"]}],"mendeley":{"formattedCitation":"&lt;sup&gt;31&lt;/sup&gt;","plainTextFormattedCitation":"31","previouslyFormattedCitation":"&lt;sup&gt;31&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31</w:t>
      </w:r>
      <w:r w:rsidRPr="00F7129C">
        <w:rPr>
          <w:rFonts w:ascii="Times New Roman" w:eastAsia="Times New Roman" w:hAnsi="Times New Roman" w:cs="Times New Roman"/>
          <w:sz w:val="24"/>
          <w:szCs w:val="24"/>
        </w:rPr>
        <w:fldChar w:fldCharType="end"/>
      </w:r>
      <w:r w:rsidRPr="00F7129C">
        <w:rPr>
          <w:rFonts w:ascii="Times New Roman" w:eastAsia="Times New Roman" w:hAnsi="Times New Roman" w:cs="Times New Roman"/>
          <w:sz w:val="24"/>
          <w:szCs w:val="24"/>
          <w:vertAlign w:val="superscript"/>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{"citationItems":[{"id":"ITEM-1","itemData":{"URL":"https://emedicine.medscape.com/article/260036-overview#showall","accessed":{"date-parts":[["2020","12","26"]]},"author":[{"dropping-particle":"","family":"Milton","given":"Sarah Hagood","non-dropping-particle":"","parse-names":false,"suffix":""},{"dropping-particle":"","family":"Isaacs","given":"Christine","non-dropping-particle":"","parse-names":false,"suffix":""},{"dropping-particle":"","family":"Talavera","given":"Francisco","non-dropping-particle":"","parse-names":false,"suffix":""},{"dropping-particle":"","family":"Barnes","given":"A David","non-dropping-particle":"","parse-names":false,"suffix":""},{"dropping-particle":"","family":"Meyer","given":"Bruce A","non-dropping-particle":"","parse-names":false,"suffix":""},{"dropping-particle":"","family":"Caughey","given":"Aaron B","non-dropping-particle":"","parse-names":false,"suffix":""},{"dropping-particle":"","family":"Cheng","given":"Yvonne","non-dropping-particle":"","parse-names":false,"suffix":""},{"dropping-particle":"","family":"Khan","given":"Faraaz Omar","non-dropping-particle":"","parse-names":false,"suffix":""},{"dropping-particle":"","family":"Razi","given":"Mahpara Syed","non-dropping-particle":"","parse-names":false,"suffix":""}],"id":"ITEM-1","issued":{"date-parts":[["2019"]]},"title":"Normal Labor and Delivery","type":"webpage"},"uris":["http://www.mendeley.com/documents/?uuid=1ea0293a-d4d4-49ec-b8a5-36b193de13a2"]}],"mendeley":{"formattedCitation":"&lt;sup&gt;32&lt;/sup&gt;","plainTextFormattedCitation":"32","previouslyFormattedCitation":"&lt;sup&gt;32&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32</w:t>
      </w:r>
      <w:r w:rsidRPr="00F7129C">
        <w:rPr>
          <w:rFonts w:ascii="Times New Roman" w:eastAsia="Times New Roman" w:hAnsi="Times New Roman" w:cs="Times New Roman"/>
          <w:sz w:val="24"/>
          <w:szCs w:val="24"/>
        </w:rPr>
        <w:fldChar w:fldCharType="end"/>
      </w:r>
      <w:r w:rsidRPr="00F7129C">
        <w:rPr>
          <w:rFonts w:ascii="Times New Roman" w:eastAsia="Times New Roman" w:hAnsi="Times New Roman" w:cs="Times New Roman"/>
          <w:sz w:val="24"/>
          <w:szCs w:val="24"/>
          <w:vertAlign w:val="superscript"/>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{"citationItems":[{"id":"ITEM-1","itemData":{"ISSN":"15320650","PMID":"26280140","abstract":"Most of the nearly 4 million births in the United States annually are normal spontaneous vaginal deliveries. In the first stage of labor, normal birth outcomes can be improved by encouraging the patient to walk and stay in upright positions, waiting until at least 6 cm dilation to diagnose active stage arrest, providing continuous labor support, using intermittent auscultation in low-risk deliveries, and following the Centers for Disease Control and Prevention guidelines for group B streptococcus prophylaxis. Most women with a low transverse uterine incision are candidates for a trial of labor after cesarean delivery and should be counseled accordingly. Pain management during labor includes complementary modalities and systemic opioids, epidural anesthesia, and pudendal block. Outcomes in the second stage of labor can be improved by using warm perineal compresses, allowing women more time to push before intervening, and offering labor support. Delayed pushing increases the length of the second stage of labor and does not affect the rate of spontaneous vaginal delivery. A tight nuchal cord can be clamped twice and cut before delivery of the shoulders, or the baby may be delivered using a somersault maneuver in which the cord is left nuchal and the distance from the cord to placenta minimized by pushing the head toward the maternal thigh. After delivery, skin-to-skin contact with the mother is recommended. Beyond 35 weeks’ gestation, there is no benefit to bulb suctioning the nose and mouth. Postpartum maternal and neonatal outcomes can be improved through delayed cord clamping, active management to prevent postpartum hemorrhage, careful examination for external anal sphincter injuries, and use of absorbable synthetic suture for second-degree perineal laceration repair. Practices that will not improve outcomes and may result in negative outcomes include discontinuation of epidurals late in labor and routine episiotomy.","author":[{"dropping-particle":"","family":"Dresang","given":"Lee T.","non-dropping-particle":"","parse-names":false,"suffix":""},{"dropping-particle":"","family":"Yonke","given":"Nicole","non-dropping-particle":"","parse-names":false,"suffix":""}],"container-title":"American Family Physician","id":"ITEM-1","issue":"3","issued":{"date-parts":[["2015"]]},"page":"202-208","title":"Management of spontaneous vaginal delivery","type":"article-journal","volume":"92"},"uris":["http://www.mendeley.com/documents/?uuid=e200843d-7f18-4bea-8ad5-7d7f2c59da6e"]}],"mendeley":{"formattedCitation":"&lt;sup&gt;33&lt;/sup&gt;","plainTextFormattedCitation":"33","previouslyFormattedCitation":"&lt;sup&gt;33&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33</w:t>
      </w:r>
      <w:r w:rsidRPr="00F7129C">
        <w:rPr>
          <w:rFonts w:ascii="Times New Roman" w:eastAsia="Times New Roman" w:hAnsi="Times New Roman" w:cs="Times New Roman"/>
          <w:sz w:val="24"/>
          <w:szCs w:val="24"/>
        </w:rPr>
        <w:fldChar w:fldCharType="end"/>
      </w:r>
      <w:r w:rsidRPr="00F7129C">
        <w:rPr>
          <w:rFonts w:ascii="Times New Roman" w:eastAsia="Times New Roman" w:hAnsi="Times New Roman" w:cs="Times New Roman"/>
          <w:sz w:val="24"/>
          <w:szCs w:val="24"/>
          <w:vertAlign w:val="superscript"/>
        </w:rPr>
        <w:t>,</w:t>
      </w:r>
      <w:r w:rsidRPr="00F7129C">
        <w:rPr>
          <w:rFonts w:ascii="Times New Roman" w:eastAsia="Times New Roman" w:hAnsi="Times New Roman" w:cs="Times New Roman"/>
          <w:sz w:val="24"/>
          <w:szCs w:val="24"/>
        </w:rPr>
        <w:fldChar w:fldCharType="begin" w:fldLock="1"/>
      </w:r>
      <w:r w:rsidRPr="00F7129C">
        <w:rPr>
          <w:rFonts w:ascii="Times New Roman" w:eastAsia="Times New Roman" w:hAnsi="Times New Roman" w:cs="Times New Roman"/>
          <w:sz w:val="24"/>
          <w:szCs w:val="24"/>
        </w:rPr>
        <w:instrText>ADDIN CSL_CITATION {"citationItems":[{"id":"ITEM-1","itemData":{"URL":"https://emedicine.medscape.com/article/275304-overview#showall","accessed":{"date-parts":[["2020","11","26"]]},"author":[{"dropping-particle":"","family":"Smith","given":"John R","non-dropping-particle":"","parse-names":false,"suffix":""},{"dropping-particle":"","family":"Isaacs","given":"Christine","non-dropping-particle":"","parse-names":false,"suffix":""},{"dropping-particle":"","family":"Brennan","given":"Barbara G","non-dropping-particle":"","parse-names":false,"suffix":""},{"dropping-particle":"","family":"Talavera","given":"Francisco","non-dropping-particle":"","parse-names":false,"suffix":""}],"id":"ITEM-1","issued":{"date-parts":[["2020"]]},"title":"Management of the Third Stage of Labor","type":"webpage"},"uris":["http://www.mendeley.com/documents/?uuid=62df266b-53a1-4604-9d58-73d89ade6689"]}],"mendeley":{"formattedCitation":"&lt;sup&gt;43&lt;/sup&gt;","plainTextFormattedCitation":"43","previouslyFormattedCitation":"&lt;sup&gt;43&lt;/sup&gt;"},"properties":{"noteIndex":0},"schema":"https://github.com/citation-style-language/schema/raw/master/csl-citation.json"}</w:instrText>
      </w:r>
      <w:r w:rsidRPr="00F7129C">
        <w:rPr>
          <w:rFonts w:ascii="Times New Roman" w:eastAsia="Times New Roman" w:hAnsi="Times New Roman" w:cs="Times New Roman"/>
          <w:sz w:val="24"/>
          <w:szCs w:val="24"/>
        </w:rPr>
        <w:fldChar w:fldCharType="separate"/>
      </w:r>
      <w:r w:rsidRPr="00F7129C">
        <w:rPr>
          <w:rFonts w:ascii="Times New Roman" w:eastAsia="Times New Roman" w:hAnsi="Times New Roman" w:cs="Times New Roman"/>
          <w:noProof/>
          <w:sz w:val="24"/>
          <w:szCs w:val="24"/>
          <w:vertAlign w:val="superscript"/>
        </w:rPr>
        <w:t>43</w:t>
      </w:r>
      <w:r w:rsidRPr="00F7129C">
        <w:rPr>
          <w:rFonts w:ascii="Times New Roman" w:eastAsia="Times New Roman" w:hAnsi="Times New Roman" w:cs="Times New Roman"/>
          <w:sz w:val="24"/>
          <w:szCs w:val="24"/>
        </w:rPr>
        <w:fldChar w:fldCharType="end"/>
      </w:r>
    </w:p>
    <w:p w14:paraId="5F339661" w14:textId="77777777" w:rsidR="00F7129C" w:rsidRPr="00F7129C" w:rsidRDefault="00F7129C" w:rsidP="00BF3B32">
      <w:pPr>
        <w:numPr>
          <w:ilvl w:val="4"/>
          <w:numId w:val="80"/>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F7129C">
        <w:rPr>
          <w:rFonts w:ascii="Times New Roman" w:eastAsia="Calibri" w:hAnsi="Times New Roman" w:cs="Times New Roman"/>
          <w:bCs/>
          <w:color w:val="000000"/>
          <w:sz w:val="24"/>
          <w:szCs w:val="24"/>
        </w:rPr>
        <w:t>Penanganan Kala IV</w:t>
      </w:r>
    </w:p>
    <w:p w14:paraId="591CF2D6" w14:textId="77777777" w:rsidR="00F7129C" w:rsidRPr="00F7129C" w:rsidRDefault="00F7129C" w:rsidP="00BF3B32">
      <w:pPr>
        <w:numPr>
          <w:ilvl w:val="0"/>
          <w:numId w:val="84"/>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Pemeriksaan fundus setelah 1-2 menit untuk memastikan uterus berkontraksi. Jika uterus masih belum berkontraksi baik, ulangi masase fundus uteri. Ibu dan keluarganya diajarkan bagaimana cara melakukan masase uterus sehingga mampu untuk segera mengetahui jika uterus tidak berkontraksi baik. Periksa fundus setiap 15 menit pada jam pertama dan setiap 20-30 menit selama jam kedua. Mengajari ibu dan anggota keluarga bagaimana memeriksa fundus dan menimbulkan kontraksi.</w:t>
      </w:r>
    </w:p>
    <w:p w14:paraId="469CCF4A" w14:textId="77777777" w:rsidR="00F7129C" w:rsidRPr="00F7129C" w:rsidRDefault="00F7129C" w:rsidP="00BF3B32">
      <w:pPr>
        <w:numPr>
          <w:ilvl w:val="0"/>
          <w:numId w:val="84"/>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Nutrisi dan dehidrasi. Anjurkan ibu dan kenakan pakaian ibu yang bersih dan kering.</w:t>
      </w:r>
    </w:p>
    <w:p w14:paraId="08C911AB" w14:textId="77777777" w:rsidR="00F7129C" w:rsidRPr="00F7129C" w:rsidRDefault="00F7129C" w:rsidP="00BF3B32">
      <w:pPr>
        <w:numPr>
          <w:ilvl w:val="0"/>
          <w:numId w:val="84"/>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Istirahat. Biarkan ibu beristirahat, ia telah bekerja keras melahirkan bayinya. Bahu ibu pada posisi yang nyaman. </w:t>
      </w:r>
    </w:p>
    <w:p w14:paraId="24B7810C" w14:textId="77777777" w:rsidR="00F7129C" w:rsidRPr="00F7129C" w:rsidRDefault="00F7129C" w:rsidP="00BF3B32">
      <w:pPr>
        <w:numPr>
          <w:ilvl w:val="0"/>
          <w:numId w:val="84"/>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lastRenderedPageBreak/>
        <w:t>Peningkatan hubungan ibu dan bayi. Biarkan bayi berada pada ibu untuk meningkatkan hubungan ibu dan bayi, sebagai permulaan dengan menyusui bayi.</w:t>
      </w:r>
    </w:p>
    <w:p w14:paraId="2EDE7E7B" w14:textId="77777777" w:rsidR="00F7129C" w:rsidRPr="00F7129C" w:rsidRDefault="00F7129C" w:rsidP="00BF3B32">
      <w:pPr>
        <w:numPr>
          <w:ilvl w:val="0"/>
          <w:numId w:val="84"/>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 xml:space="preserve">Memulai menyusui. Bayi sangat siap segera setelah kelahiran. Hal ini sangat tepat untuk memulai memberikan ASI. Menyusui juga membantu uterus berkontraksi. </w:t>
      </w:r>
    </w:p>
    <w:p w14:paraId="28A6F559" w14:textId="77777777" w:rsidR="00F7129C" w:rsidRPr="00F7129C" w:rsidRDefault="00F7129C" w:rsidP="00BF3B32">
      <w:pPr>
        <w:numPr>
          <w:ilvl w:val="0"/>
          <w:numId w:val="84"/>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Menolong ibu ke kamar mandi. Jika ibu perlu ke kamar mandi, ibu boleh bangun, pastikan ibu dibantu dan selamat karena ibu masih dalam keadaan lemah atau pusing setelah persalinan. Pastikan ibu sudah buang air kecil dalam 3 jam postpartum.</w:t>
      </w:r>
    </w:p>
    <w:p w14:paraId="040F7038" w14:textId="4BC6511A" w:rsidR="00177568" w:rsidRPr="00BC448E" w:rsidRDefault="00F7129C" w:rsidP="00BF3B32">
      <w:pPr>
        <w:numPr>
          <w:ilvl w:val="0"/>
          <w:numId w:val="84"/>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F7129C">
        <w:rPr>
          <w:rFonts w:ascii="Times New Roman" w:eastAsia="Calibri" w:hAnsi="Times New Roman" w:cs="Times New Roman"/>
          <w:color w:val="000000"/>
          <w:sz w:val="24"/>
          <w:szCs w:val="24"/>
        </w:rPr>
        <w:t>Mengajari ibu dan anggota keluarga tanda-tanda bahaya bagi ibu dan bayi.</w:t>
      </w:r>
      <w:bookmarkEnd w:id="20"/>
    </w:p>
    <w:p w14:paraId="4F86AAB4" w14:textId="1007784C" w:rsidR="0035556C" w:rsidRPr="00A07EBD" w:rsidRDefault="0035556C" w:rsidP="00BF3B32">
      <w:pPr>
        <w:pStyle w:val="BodyText"/>
        <w:numPr>
          <w:ilvl w:val="1"/>
          <w:numId w:val="20"/>
        </w:numPr>
        <w:spacing w:line="360" w:lineRule="auto"/>
        <w:ind w:left="1080"/>
        <w:rPr>
          <w:b/>
          <w:bCs/>
        </w:rPr>
      </w:pPr>
      <w:bookmarkStart w:id="21" w:name="_Toc87456476"/>
      <w:bookmarkStart w:id="22" w:name="_Toc100043063"/>
      <w:r w:rsidRPr="00A07EBD">
        <w:rPr>
          <w:b/>
          <w:bCs/>
        </w:rPr>
        <w:t>Partograf</w:t>
      </w:r>
      <w:bookmarkEnd w:id="21"/>
      <w:bookmarkEnd w:id="22"/>
    </w:p>
    <w:p w14:paraId="7C4FA436" w14:textId="2FAE5211" w:rsidR="0035556C" w:rsidRPr="0035556C" w:rsidRDefault="0035556C" w:rsidP="00BC448E">
      <w:pPr>
        <w:spacing w:line="360" w:lineRule="auto"/>
        <w:ind w:left="1080" w:firstLine="720"/>
        <w:jc w:val="both"/>
        <w:rPr>
          <w:rFonts w:ascii="Times New Roman" w:hAnsi="Times New Roman" w:cs="Times New Roman"/>
          <w:sz w:val="24"/>
          <w:szCs w:val="24"/>
        </w:rPr>
      </w:pPr>
      <w:r w:rsidRPr="0035556C">
        <w:rPr>
          <w:rFonts w:ascii="Times New Roman" w:hAnsi="Times New Roman" w:cs="Times New Roman"/>
          <w:sz w:val="24"/>
          <w:szCs w:val="24"/>
        </w:rPr>
        <w:t>Partograf merupakan alat bantu yang digunakan selama fase aktif persalinan, atau sebagai alat bantu yang digunakan untuk memantau kemajuan kala I persalinan dan informasi untuk memb</w:t>
      </w:r>
      <w:r w:rsidR="00331AD6">
        <w:rPr>
          <w:rFonts w:ascii="Times New Roman" w:hAnsi="Times New Roman" w:cs="Times New Roman"/>
          <w:sz w:val="24"/>
          <w:szCs w:val="24"/>
        </w:rPr>
        <w:t>uat keputusan klinik. Partograf</w:t>
      </w:r>
      <w:r w:rsidRPr="0035556C">
        <w:rPr>
          <w:rFonts w:ascii="Times New Roman" w:hAnsi="Times New Roman" w:cs="Times New Roman"/>
          <w:sz w:val="24"/>
          <w:szCs w:val="24"/>
        </w:rPr>
        <w:t xml:space="preserve"> berfungsi untuk: </w:t>
      </w:r>
    </w:p>
    <w:p w14:paraId="165BB03E" w14:textId="77777777" w:rsidR="0035556C" w:rsidRPr="0035556C" w:rsidRDefault="0035556C" w:rsidP="00BF3B32">
      <w:pPr>
        <w:pStyle w:val="ListParagraph"/>
        <w:numPr>
          <w:ilvl w:val="0"/>
          <w:numId w:val="27"/>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Mencatat kemajuan persalinan</w:t>
      </w:r>
    </w:p>
    <w:p w14:paraId="5685017B" w14:textId="77777777" w:rsidR="0035556C" w:rsidRPr="0035556C" w:rsidRDefault="0035556C" w:rsidP="00BF3B32">
      <w:pPr>
        <w:pStyle w:val="ListParagraph"/>
        <w:numPr>
          <w:ilvl w:val="0"/>
          <w:numId w:val="27"/>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Mencatat kondisi ibu dan janin</w:t>
      </w:r>
    </w:p>
    <w:p w14:paraId="4796A60C" w14:textId="77777777" w:rsidR="0035556C" w:rsidRPr="0035556C" w:rsidRDefault="0035556C" w:rsidP="00BF3B32">
      <w:pPr>
        <w:pStyle w:val="ListParagraph"/>
        <w:numPr>
          <w:ilvl w:val="0"/>
          <w:numId w:val="27"/>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Mancatat asuhan yang diberikan selama persalinan</w:t>
      </w:r>
    </w:p>
    <w:p w14:paraId="796CF671" w14:textId="77777777" w:rsidR="0035556C" w:rsidRPr="0035556C" w:rsidRDefault="0035556C" w:rsidP="00BF3B32">
      <w:pPr>
        <w:pStyle w:val="ListParagraph"/>
        <w:numPr>
          <w:ilvl w:val="0"/>
          <w:numId w:val="27"/>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Mendeteksi secara dini penyulit persalinan</w:t>
      </w:r>
    </w:p>
    <w:p w14:paraId="64375651" w14:textId="77777777" w:rsidR="0035556C" w:rsidRPr="0035556C" w:rsidRDefault="0035556C" w:rsidP="00BF3B32">
      <w:pPr>
        <w:pStyle w:val="ListParagraph"/>
        <w:numPr>
          <w:ilvl w:val="0"/>
          <w:numId w:val="27"/>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 xml:space="preserve">Membuat keputusan klinik cepat dan tepat </w:t>
      </w:r>
    </w:p>
    <w:p w14:paraId="39F758A3" w14:textId="77777777" w:rsidR="0035556C" w:rsidRPr="0035556C" w:rsidRDefault="0035556C" w:rsidP="00BF3B32">
      <w:pPr>
        <w:pStyle w:val="ListParagraph"/>
        <w:numPr>
          <w:ilvl w:val="0"/>
          <w:numId w:val="27"/>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lang w:val="en-US"/>
        </w:rPr>
        <w:t>Sebagai alat komunikasi antar petugas kesehatan mengenai kondisi persalinan pasien</w:t>
      </w:r>
    </w:p>
    <w:p w14:paraId="61103EAD" w14:textId="29E56B6F" w:rsidR="0035556C" w:rsidRPr="0035556C" w:rsidRDefault="0035556C" w:rsidP="00BF3B32">
      <w:pPr>
        <w:pStyle w:val="ListParagraph"/>
        <w:numPr>
          <w:ilvl w:val="0"/>
          <w:numId w:val="27"/>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lang w:val="en-US"/>
        </w:rPr>
        <w:t>Sebagai alat dokumentasi riwayat persalinan pasien</w:t>
      </w:r>
      <w:r w:rsidR="00331AD6">
        <w:rPr>
          <w:rFonts w:ascii="Times New Roman" w:hAnsi="Times New Roman" w:cs="Times New Roman"/>
          <w:sz w:val="24"/>
          <w:szCs w:val="24"/>
          <w:lang w:val="en-US"/>
        </w:rPr>
        <w:t>.</w:t>
      </w:r>
    </w:p>
    <w:p w14:paraId="47416E67" w14:textId="77777777" w:rsidR="0035556C" w:rsidRPr="0035556C" w:rsidRDefault="0035556C" w:rsidP="00BC448E">
      <w:pPr>
        <w:spacing w:line="360" w:lineRule="auto"/>
        <w:ind w:left="1080"/>
        <w:jc w:val="both"/>
        <w:rPr>
          <w:rFonts w:ascii="Times New Roman" w:hAnsi="Times New Roman" w:cs="Times New Roman"/>
          <w:sz w:val="24"/>
          <w:szCs w:val="24"/>
        </w:rPr>
      </w:pPr>
      <w:r w:rsidRPr="0035556C">
        <w:rPr>
          <w:rFonts w:ascii="Times New Roman" w:hAnsi="Times New Roman" w:cs="Times New Roman"/>
          <w:sz w:val="24"/>
          <w:szCs w:val="24"/>
        </w:rPr>
        <w:t>Partograf dapat digunakan pada pasien yang memenuhi kriteria berikut :</w:t>
      </w:r>
    </w:p>
    <w:p w14:paraId="3435536A" w14:textId="77777777" w:rsidR="0035556C" w:rsidRPr="0035556C" w:rsidRDefault="0035556C" w:rsidP="00BF3B32">
      <w:pPr>
        <w:pStyle w:val="ListParagraph"/>
        <w:numPr>
          <w:ilvl w:val="0"/>
          <w:numId w:val="26"/>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lang w:val="en-US"/>
        </w:rPr>
        <w:t>Persalinan diperkirakan spontan</w:t>
      </w:r>
    </w:p>
    <w:p w14:paraId="7CCDD5DB" w14:textId="77777777" w:rsidR="0035556C" w:rsidRPr="0035556C" w:rsidRDefault="0035556C" w:rsidP="00BF3B32">
      <w:pPr>
        <w:pStyle w:val="ListParagraph"/>
        <w:numPr>
          <w:ilvl w:val="0"/>
          <w:numId w:val="26"/>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lang w:val="en-US"/>
        </w:rPr>
        <w:lastRenderedPageBreak/>
        <w:t>Janin tunggal</w:t>
      </w:r>
    </w:p>
    <w:p w14:paraId="7F923647" w14:textId="77777777" w:rsidR="0035556C" w:rsidRPr="0035556C" w:rsidRDefault="0035556C" w:rsidP="00BF3B32">
      <w:pPr>
        <w:pStyle w:val="ListParagraph"/>
        <w:numPr>
          <w:ilvl w:val="0"/>
          <w:numId w:val="26"/>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lang w:val="en-US"/>
        </w:rPr>
        <w:t>Usia kehamilan 36-42 minggu</w:t>
      </w:r>
    </w:p>
    <w:p w14:paraId="27394E96" w14:textId="77777777" w:rsidR="0035556C" w:rsidRPr="0035556C" w:rsidRDefault="0035556C" w:rsidP="00BF3B32">
      <w:pPr>
        <w:pStyle w:val="ListParagraph"/>
        <w:numPr>
          <w:ilvl w:val="0"/>
          <w:numId w:val="26"/>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lang w:val="en-US"/>
        </w:rPr>
        <w:t>Presentasi kepala</w:t>
      </w:r>
    </w:p>
    <w:p w14:paraId="5C888FA8" w14:textId="77777777" w:rsidR="0035556C" w:rsidRPr="0035556C" w:rsidRDefault="0035556C" w:rsidP="00BF3B32">
      <w:pPr>
        <w:pStyle w:val="ListParagraph"/>
        <w:numPr>
          <w:ilvl w:val="0"/>
          <w:numId w:val="26"/>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lang w:val="en-US"/>
        </w:rPr>
        <w:t>Tidak ada penyulit persalinan</w:t>
      </w:r>
    </w:p>
    <w:p w14:paraId="53B06E41" w14:textId="227E57F2" w:rsidR="008A1152" w:rsidRPr="000673C4" w:rsidRDefault="0035556C" w:rsidP="008A1152">
      <w:pPr>
        <w:pStyle w:val="ListParagraph"/>
        <w:numPr>
          <w:ilvl w:val="0"/>
          <w:numId w:val="26"/>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lang w:val="en-US"/>
        </w:rPr>
        <w:t>Persalinan telah masuk dalam kala aktif</w:t>
      </w:r>
    </w:p>
    <w:p w14:paraId="4762C989" w14:textId="77777777" w:rsidR="0035556C" w:rsidRPr="0035556C" w:rsidRDefault="0035556C" w:rsidP="00BC448E">
      <w:pPr>
        <w:spacing w:line="360" w:lineRule="auto"/>
        <w:ind w:left="1080"/>
        <w:jc w:val="both"/>
        <w:rPr>
          <w:rFonts w:ascii="Times New Roman" w:hAnsi="Times New Roman" w:cs="Times New Roman"/>
          <w:sz w:val="24"/>
          <w:szCs w:val="24"/>
        </w:rPr>
      </w:pPr>
      <w:r w:rsidRPr="0035556C">
        <w:rPr>
          <w:rFonts w:ascii="Times New Roman" w:hAnsi="Times New Roman" w:cs="Times New Roman"/>
          <w:sz w:val="24"/>
          <w:szCs w:val="24"/>
        </w:rPr>
        <w:t>Petugas harus mencatat kondisi ibu dan janin sebagai berikut:</w:t>
      </w:r>
    </w:p>
    <w:p w14:paraId="33DA6F27" w14:textId="77777777"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Denyut jantung janin. Catat setiap satu jam.</w:t>
      </w:r>
    </w:p>
    <w:p w14:paraId="5DE6F199" w14:textId="77777777"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Air ketuban. Catat warna air ketuban setiap melakukan pemeriksaan vagina,dengan menggunakan kode:</w:t>
      </w:r>
    </w:p>
    <w:p w14:paraId="273BE7D7" w14:textId="77777777" w:rsidR="00BC448E" w:rsidRDefault="00BC448E" w:rsidP="00BF3B32">
      <w:pPr>
        <w:pStyle w:val="ListParagraph"/>
        <w:numPr>
          <w:ilvl w:val="6"/>
          <w:numId w:val="20"/>
        </w:numPr>
        <w:spacing w:line="360" w:lineRule="auto"/>
        <w:ind w:left="180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35556C" w:rsidRPr="0035556C">
        <w:rPr>
          <w:rFonts w:ascii="Times New Roman" w:hAnsi="Times New Roman" w:cs="Times New Roman"/>
          <w:sz w:val="24"/>
          <w:szCs w:val="24"/>
        </w:rPr>
        <w:t>U : selaput Utuh,</w:t>
      </w:r>
    </w:p>
    <w:p w14:paraId="77BB1C19" w14:textId="77777777" w:rsidR="00BC448E" w:rsidRDefault="0035556C" w:rsidP="00BF3B32">
      <w:pPr>
        <w:pStyle w:val="ListParagraph"/>
        <w:numPr>
          <w:ilvl w:val="6"/>
          <w:numId w:val="20"/>
        </w:numPr>
        <w:spacing w:line="360" w:lineRule="auto"/>
        <w:ind w:left="1800"/>
        <w:jc w:val="both"/>
        <w:rPr>
          <w:rFonts w:ascii="Times New Roman" w:hAnsi="Times New Roman" w:cs="Times New Roman"/>
          <w:sz w:val="24"/>
          <w:szCs w:val="24"/>
          <w:lang w:val="en-US"/>
        </w:rPr>
      </w:pPr>
      <w:r w:rsidRPr="00BC448E">
        <w:rPr>
          <w:rFonts w:ascii="Times New Roman" w:hAnsi="Times New Roman" w:cs="Times New Roman"/>
          <w:sz w:val="24"/>
          <w:szCs w:val="24"/>
        </w:rPr>
        <w:t>J : selaput pecah, air ketuban Jernih,</w:t>
      </w:r>
    </w:p>
    <w:p w14:paraId="69366D5D" w14:textId="77777777" w:rsidR="00BC448E" w:rsidRDefault="0035556C" w:rsidP="00BF3B32">
      <w:pPr>
        <w:pStyle w:val="ListParagraph"/>
        <w:numPr>
          <w:ilvl w:val="6"/>
          <w:numId w:val="20"/>
        </w:numPr>
        <w:spacing w:line="360" w:lineRule="auto"/>
        <w:ind w:left="1800"/>
        <w:jc w:val="both"/>
        <w:rPr>
          <w:rFonts w:ascii="Times New Roman" w:hAnsi="Times New Roman" w:cs="Times New Roman"/>
          <w:sz w:val="24"/>
          <w:szCs w:val="24"/>
          <w:lang w:val="en-US"/>
        </w:rPr>
      </w:pPr>
      <w:r w:rsidRPr="00BC448E">
        <w:rPr>
          <w:rFonts w:ascii="Times New Roman" w:hAnsi="Times New Roman" w:cs="Times New Roman"/>
          <w:sz w:val="24"/>
          <w:szCs w:val="24"/>
        </w:rPr>
        <w:t>M : air ketuban bercampur Mekonium,</w:t>
      </w:r>
    </w:p>
    <w:p w14:paraId="7949E402" w14:textId="77777777" w:rsidR="00BC448E" w:rsidRDefault="0035556C" w:rsidP="00BF3B32">
      <w:pPr>
        <w:pStyle w:val="ListParagraph"/>
        <w:numPr>
          <w:ilvl w:val="6"/>
          <w:numId w:val="20"/>
        </w:numPr>
        <w:spacing w:line="360" w:lineRule="auto"/>
        <w:ind w:left="1800"/>
        <w:jc w:val="both"/>
        <w:rPr>
          <w:rFonts w:ascii="Times New Roman" w:hAnsi="Times New Roman" w:cs="Times New Roman"/>
          <w:sz w:val="24"/>
          <w:szCs w:val="24"/>
          <w:lang w:val="en-US"/>
        </w:rPr>
      </w:pPr>
      <w:r w:rsidRPr="00BC448E">
        <w:rPr>
          <w:rFonts w:ascii="Times New Roman" w:hAnsi="Times New Roman" w:cs="Times New Roman"/>
          <w:sz w:val="24"/>
          <w:szCs w:val="24"/>
        </w:rPr>
        <w:t>D : air ketuban bernoda Darah,</w:t>
      </w:r>
    </w:p>
    <w:p w14:paraId="7A5C32DE" w14:textId="22BD0D4D" w:rsidR="0035556C" w:rsidRPr="00BC448E" w:rsidRDefault="0035556C" w:rsidP="00BF3B32">
      <w:pPr>
        <w:pStyle w:val="ListParagraph"/>
        <w:numPr>
          <w:ilvl w:val="6"/>
          <w:numId w:val="20"/>
        </w:numPr>
        <w:spacing w:line="360" w:lineRule="auto"/>
        <w:ind w:left="1800"/>
        <w:jc w:val="both"/>
        <w:rPr>
          <w:rFonts w:ascii="Times New Roman" w:hAnsi="Times New Roman" w:cs="Times New Roman"/>
          <w:sz w:val="24"/>
          <w:szCs w:val="24"/>
          <w:lang w:val="en-US"/>
        </w:rPr>
      </w:pPr>
      <w:r w:rsidRPr="00BC448E">
        <w:rPr>
          <w:rFonts w:ascii="Times New Roman" w:hAnsi="Times New Roman" w:cs="Times New Roman"/>
          <w:sz w:val="24"/>
          <w:szCs w:val="24"/>
        </w:rPr>
        <w:t>K : tidak ada cairan ketuban/ Kering.</w:t>
      </w:r>
    </w:p>
    <w:p w14:paraId="3E185DD8" w14:textId="1F9F1FA2"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 xml:space="preserve">Perubahan bentuk kepala janin </w:t>
      </w:r>
      <w:r w:rsidRPr="0035556C">
        <w:rPr>
          <w:rFonts w:ascii="Times New Roman" w:hAnsi="Times New Roman" w:cs="Times New Roman"/>
          <w:i/>
          <w:iCs/>
          <w:sz w:val="24"/>
          <w:szCs w:val="24"/>
        </w:rPr>
        <w:t xml:space="preserve">(molding atau molase), </w:t>
      </w:r>
      <w:r w:rsidR="00481451">
        <w:rPr>
          <w:rFonts w:ascii="Times New Roman" w:hAnsi="Times New Roman" w:cs="Times New Roman"/>
          <w:sz w:val="24"/>
          <w:szCs w:val="24"/>
        </w:rPr>
        <w:t>dengan menggunakan</w:t>
      </w:r>
      <w:r w:rsidR="00481451">
        <w:rPr>
          <w:rFonts w:ascii="Times New Roman" w:hAnsi="Times New Roman" w:cs="Times New Roman"/>
          <w:sz w:val="24"/>
          <w:szCs w:val="24"/>
          <w:lang w:val="en-US"/>
        </w:rPr>
        <w:t xml:space="preserve"> </w:t>
      </w:r>
      <w:r w:rsidRPr="0035556C">
        <w:rPr>
          <w:rFonts w:ascii="Times New Roman" w:hAnsi="Times New Roman" w:cs="Times New Roman"/>
          <w:sz w:val="24"/>
          <w:szCs w:val="24"/>
        </w:rPr>
        <w:t>kode:</w:t>
      </w:r>
    </w:p>
    <w:p w14:paraId="47D4F039" w14:textId="77777777" w:rsidR="0035556C" w:rsidRPr="0035556C" w:rsidRDefault="0035556C" w:rsidP="00BF3B32">
      <w:pPr>
        <w:pStyle w:val="ListParagraph"/>
        <w:numPr>
          <w:ilvl w:val="4"/>
          <w:numId w:val="24"/>
        </w:numPr>
        <w:spacing w:line="360" w:lineRule="auto"/>
        <w:ind w:left="1800"/>
        <w:jc w:val="both"/>
        <w:rPr>
          <w:rFonts w:ascii="Times New Roman" w:hAnsi="Times New Roman" w:cs="Times New Roman"/>
          <w:sz w:val="24"/>
          <w:szCs w:val="24"/>
        </w:rPr>
      </w:pPr>
      <w:r w:rsidRPr="0035556C">
        <w:rPr>
          <w:rFonts w:ascii="Times New Roman" w:hAnsi="Times New Roman" w:cs="Times New Roman"/>
          <w:sz w:val="24"/>
          <w:szCs w:val="24"/>
        </w:rPr>
        <w:t>0 : sutura terpisah,</w:t>
      </w:r>
    </w:p>
    <w:p w14:paraId="4F10A2DB" w14:textId="39649B32" w:rsidR="0035556C" w:rsidRPr="0035556C" w:rsidRDefault="0035556C" w:rsidP="00BF3B32">
      <w:pPr>
        <w:pStyle w:val="ListParagraph"/>
        <w:numPr>
          <w:ilvl w:val="4"/>
          <w:numId w:val="24"/>
        </w:numPr>
        <w:spacing w:line="360" w:lineRule="auto"/>
        <w:ind w:left="1800"/>
        <w:jc w:val="both"/>
        <w:rPr>
          <w:rFonts w:ascii="Times New Roman" w:hAnsi="Times New Roman" w:cs="Times New Roman"/>
          <w:sz w:val="24"/>
          <w:szCs w:val="24"/>
        </w:rPr>
      </w:pPr>
      <w:r w:rsidRPr="0035556C">
        <w:rPr>
          <w:rFonts w:ascii="Times New Roman" w:hAnsi="Times New Roman" w:cs="Times New Roman"/>
          <w:sz w:val="24"/>
          <w:szCs w:val="24"/>
        </w:rPr>
        <w:t>1</w:t>
      </w:r>
      <w:r w:rsidR="00497ED7">
        <w:rPr>
          <w:rFonts w:ascii="Times New Roman" w:hAnsi="Times New Roman" w:cs="Times New Roman"/>
          <w:sz w:val="24"/>
          <w:szCs w:val="24"/>
        </w:rPr>
        <w:t>:</w:t>
      </w:r>
      <w:r w:rsidRPr="0035556C">
        <w:rPr>
          <w:rFonts w:ascii="Times New Roman" w:hAnsi="Times New Roman" w:cs="Times New Roman"/>
          <w:sz w:val="24"/>
          <w:szCs w:val="24"/>
        </w:rPr>
        <w:t>sutura (pertemuan dua tulang tengkorak) yang</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rPr>
        <w:t>tepat/ bersesuaian,</w:t>
      </w:r>
    </w:p>
    <w:p w14:paraId="4C4497D4" w14:textId="77777777" w:rsidR="0035556C" w:rsidRPr="0035556C" w:rsidRDefault="0035556C" w:rsidP="00BF3B32">
      <w:pPr>
        <w:pStyle w:val="ListParagraph"/>
        <w:numPr>
          <w:ilvl w:val="4"/>
          <w:numId w:val="24"/>
        </w:numPr>
        <w:spacing w:line="360" w:lineRule="auto"/>
        <w:ind w:left="1800"/>
        <w:jc w:val="both"/>
        <w:rPr>
          <w:rFonts w:ascii="Times New Roman" w:hAnsi="Times New Roman" w:cs="Times New Roman"/>
          <w:sz w:val="24"/>
          <w:szCs w:val="24"/>
        </w:rPr>
      </w:pPr>
      <w:r w:rsidRPr="0035556C">
        <w:rPr>
          <w:rFonts w:ascii="Times New Roman" w:hAnsi="Times New Roman" w:cs="Times New Roman"/>
          <w:sz w:val="24"/>
          <w:szCs w:val="24"/>
        </w:rPr>
        <w:t>2 : sutura tumpang tindih tetapi dapat diperbaiki,</w:t>
      </w:r>
    </w:p>
    <w:p w14:paraId="7E818BE9" w14:textId="77777777" w:rsidR="0035556C" w:rsidRPr="0035556C" w:rsidRDefault="0035556C" w:rsidP="00BF3B32">
      <w:pPr>
        <w:pStyle w:val="ListParagraph"/>
        <w:numPr>
          <w:ilvl w:val="4"/>
          <w:numId w:val="24"/>
        </w:numPr>
        <w:spacing w:line="360" w:lineRule="auto"/>
        <w:ind w:left="1800"/>
        <w:jc w:val="both"/>
        <w:rPr>
          <w:rFonts w:ascii="Times New Roman" w:hAnsi="Times New Roman" w:cs="Times New Roman"/>
          <w:sz w:val="24"/>
          <w:szCs w:val="24"/>
        </w:rPr>
      </w:pPr>
      <w:r w:rsidRPr="0035556C">
        <w:rPr>
          <w:rFonts w:ascii="Times New Roman" w:hAnsi="Times New Roman" w:cs="Times New Roman"/>
          <w:sz w:val="24"/>
          <w:szCs w:val="24"/>
        </w:rPr>
        <w:t>3 : sutura tumpang tindih dan tidak dapat</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rPr>
        <w:t>diperbaiki</w:t>
      </w:r>
    </w:p>
    <w:p w14:paraId="4AE15910" w14:textId="718636EC"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 xml:space="preserve">Pembukaan mulut rahim (serviks). Dinilai setiap 4 jam dan diberi tanda </w:t>
      </w:r>
      <w:r w:rsidR="00481451">
        <w:rPr>
          <w:rFonts w:ascii="Times New Roman" w:hAnsi="Times New Roman" w:cs="Times New Roman"/>
          <w:sz w:val="24"/>
          <w:szCs w:val="24"/>
        </w:rPr>
        <w:t>silang</w:t>
      </w:r>
      <w:r w:rsidR="00481451">
        <w:rPr>
          <w:rFonts w:ascii="Times New Roman" w:hAnsi="Times New Roman" w:cs="Times New Roman"/>
          <w:sz w:val="24"/>
          <w:szCs w:val="24"/>
          <w:lang w:val="en-US"/>
        </w:rPr>
        <w:t xml:space="preserve"> </w:t>
      </w:r>
      <w:r w:rsidRPr="0035556C">
        <w:rPr>
          <w:rFonts w:ascii="Times New Roman" w:hAnsi="Times New Roman" w:cs="Times New Roman"/>
          <w:sz w:val="24"/>
          <w:szCs w:val="24"/>
        </w:rPr>
        <w:t>(x).</w:t>
      </w:r>
    </w:p>
    <w:p w14:paraId="4222988C" w14:textId="77777777"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Penurunan : mengacu pada bagian kepala (dibagi 5 bagian) yang teraba (pada</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rPr>
        <w:t>pemeriksaan abdomen/luar) diatas simfisis pubis; catat dengan tanda lingkaran</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rPr>
        <w:t>(O) pada setiap pemeriksaan dalam. Pada posisi 0/5, sinsiput (S) atau paruh atas</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rPr>
        <w:t>kepala berada disimfisis pubis</w:t>
      </w:r>
      <w:r w:rsidRPr="0035556C">
        <w:rPr>
          <w:rFonts w:ascii="Times New Roman" w:hAnsi="Times New Roman" w:cs="Times New Roman"/>
          <w:sz w:val="24"/>
          <w:szCs w:val="24"/>
          <w:lang w:val="en-US"/>
        </w:rPr>
        <w:t>.</w:t>
      </w:r>
    </w:p>
    <w:p w14:paraId="4443159D" w14:textId="77777777"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Waktu : menyatakan berapa jam waktu yang telah dijalani sesudah pasien</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rPr>
        <w:t>diterima.</w:t>
      </w:r>
    </w:p>
    <w:p w14:paraId="5A7712A0" w14:textId="77777777" w:rsidR="00C3652E" w:rsidRPr="00C3652E"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lastRenderedPageBreak/>
        <w:t>Jam, catat jam sesungguhnya.</w:t>
      </w:r>
    </w:p>
    <w:p w14:paraId="2A21E568" w14:textId="5A90263B" w:rsidR="0035556C" w:rsidRPr="00C3652E" w:rsidRDefault="00481451" w:rsidP="00BF3B32">
      <w:pPr>
        <w:pStyle w:val="ListParagraph"/>
        <w:numPr>
          <w:ilvl w:val="0"/>
          <w:numId w:val="24"/>
        </w:numPr>
        <w:spacing w:line="360" w:lineRule="auto"/>
        <w:ind w:left="1440"/>
        <w:jc w:val="both"/>
        <w:rPr>
          <w:rFonts w:ascii="Times New Roman" w:hAnsi="Times New Roman" w:cs="Times New Roman"/>
          <w:sz w:val="24"/>
          <w:szCs w:val="24"/>
        </w:rPr>
      </w:pPr>
      <w:r w:rsidRPr="00C3652E">
        <w:rPr>
          <w:rFonts w:ascii="Times New Roman" w:hAnsi="Times New Roman" w:cs="Times New Roman"/>
          <w:sz w:val="24"/>
          <w:szCs w:val="24"/>
        </w:rPr>
        <w:t>Kontrasksi,</w:t>
      </w:r>
      <w:r w:rsidRPr="00C3652E">
        <w:rPr>
          <w:rFonts w:ascii="Times New Roman" w:hAnsi="Times New Roman" w:cs="Times New Roman"/>
          <w:sz w:val="24"/>
          <w:szCs w:val="24"/>
          <w:lang w:val="en-US"/>
        </w:rPr>
        <w:t xml:space="preserve"> c</w:t>
      </w:r>
      <w:r w:rsidR="0035556C" w:rsidRPr="00C3652E">
        <w:rPr>
          <w:rFonts w:ascii="Times New Roman" w:hAnsi="Times New Roman" w:cs="Times New Roman"/>
          <w:sz w:val="24"/>
          <w:szCs w:val="24"/>
        </w:rPr>
        <w:t>atat setiap setengah jam; lakukan palpasi untuk menghitung</w:t>
      </w:r>
      <w:r w:rsidR="0035556C" w:rsidRPr="00C3652E">
        <w:rPr>
          <w:rFonts w:ascii="Times New Roman" w:hAnsi="Times New Roman" w:cs="Times New Roman"/>
          <w:sz w:val="24"/>
          <w:szCs w:val="24"/>
          <w:lang w:val="en-US"/>
        </w:rPr>
        <w:t xml:space="preserve"> </w:t>
      </w:r>
      <w:r w:rsidR="0035556C" w:rsidRPr="00C3652E">
        <w:rPr>
          <w:rFonts w:ascii="Times New Roman" w:hAnsi="Times New Roman" w:cs="Times New Roman"/>
          <w:sz w:val="24"/>
          <w:szCs w:val="24"/>
        </w:rPr>
        <w:t>bany</w:t>
      </w:r>
      <w:r w:rsidR="0035556C" w:rsidRPr="00C3652E">
        <w:rPr>
          <w:rFonts w:ascii="Times New Roman" w:hAnsi="Times New Roman" w:cs="Times New Roman"/>
          <w:sz w:val="24"/>
          <w:szCs w:val="24"/>
          <w:lang w:val="en-US"/>
        </w:rPr>
        <w:t>a</w:t>
      </w:r>
      <w:r w:rsidR="0035556C" w:rsidRPr="00C3652E">
        <w:rPr>
          <w:rFonts w:ascii="Times New Roman" w:hAnsi="Times New Roman" w:cs="Times New Roman"/>
          <w:sz w:val="24"/>
          <w:szCs w:val="24"/>
        </w:rPr>
        <w:t xml:space="preserve">knya kontrasksi </w:t>
      </w:r>
      <w:r w:rsidRPr="00C3652E">
        <w:rPr>
          <w:rFonts w:ascii="Times New Roman" w:hAnsi="Times New Roman" w:cs="Times New Roman"/>
          <w:sz w:val="24"/>
          <w:szCs w:val="24"/>
        </w:rPr>
        <w:t>dalam 10 menit dan lamanya tiap</w:t>
      </w:r>
      <w:r w:rsidRPr="00C3652E">
        <w:rPr>
          <w:rFonts w:ascii="Times New Roman" w:hAnsi="Times New Roman" w:cs="Times New Roman"/>
          <w:sz w:val="24"/>
          <w:szCs w:val="24"/>
          <w:lang w:val="en-US"/>
        </w:rPr>
        <w:t>-</w:t>
      </w:r>
      <w:r w:rsidR="00C3652E" w:rsidRPr="00C3652E">
        <w:rPr>
          <w:rFonts w:ascii="Times New Roman" w:hAnsi="Times New Roman" w:cs="Times New Roman"/>
          <w:sz w:val="24"/>
          <w:szCs w:val="24"/>
        </w:rPr>
        <w:t>tiap</w:t>
      </w:r>
      <w:r w:rsidR="00C65ACE">
        <w:rPr>
          <w:rFonts w:ascii="Times New Roman" w:hAnsi="Times New Roman" w:cs="Times New Roman"/>
          <w:sz w:val="24"/>
          <w:szCs w:val="24"/>
          <w:lang w:val="en-US"/>
        </w:rPr>
        <w:t xml:space="preserve"> </w:t>
      </w:r>
      <w:r w:rsidR="00C3652E">
        <w:rPr>
          <w:rFonts w:ascii="Times New Roman" w:hAnsi="Times New Roman" w:cs="Times New Roman"/>
          <w:sz w:val="24"/>
          <w:szCs w:val="24"/>
        </w:rPr>
        <w:t>kontra</w:t>
      </w:r>
      <w:r w:rsidR="000673C4">
        <w:rPr>
          <w:rFonts w:ascii="Times New Roman" w:hAnsi="Times New Roman" w:cs="Times New Roman"/>
          <w:sz w:val="24"/>
          <w:szCs w:val="24"/>
        </w:rPr>
        <w:t>ksi dalam</w:t>
      </w:r>
      <w:r w:rsidR="000673C4">
        <w:rPr>
          <w:rFonts w:ascii="Times New Roman" w:hAnsi="Times New Roman" w:cs="Times New Roman"/>
          <w:sz w:val="24"/>
          <w:szCs w:val="24"/>
          <w:lang w:val="en-US"/>
        </w:rPr>
        <w:t xml:space="preserve"> </w:t>
      </w:r>
      <w:r w:rsidR="0035556C" w:rsidRPr="00C3652E">
        <w:rPr>
          <w:rFonts w:ascii="Times New Roman" w:hAnsi="Times New Roman" w:cs="Times New Roman"/>
          <w:sz w:val="24"/>
          <w:szCs w:val="24"/>
        </w:rPr>
        <w:t>hitungan detik</w:t>
      </w:r>
      <w:r w:rsidRPr="00C3652E">
        <w:rPr>
          <w:rFonts w:ascii="Times New Roman" w:hAnsi="Times New Roman" w:cs="Times New Roman"/>
          <w:sz w:val="24"/>
          <w:szCs w:val="24"/>
          <w:lang w:val="en-US"/>
        </w:rPr>
        <w:t>.</w:t>
      </w:r>
    </w:p>
    <w:p w14:paraId="716A9B39" w14:textId="77777777" w:rsidR="0035556C" w:rsidRPr="0035556C" w:rsidRDefault="0035556C" w:rsidP="00BF3B32">
      <w:pPr>
        <w:pStyle w:val="ListParagraph"/>
        <w:numPr>
          <w:ilvl w:val="0"/>
          <w:numId w:val="23"/>
        </w:numPr>
        <w:spacing w:line="360" w:lineRule="auto"/>
        <w:ind w:left="1800"/>
        <w:jc w:val="both"/>
        <w:rPr>
          <w:rFonts w:ascii="Times New Roman" w:hAnsi="Times New Roman" w:cs="Times New Roman"/>
          <w:sz w:val="24"/>
          <w:szCs w:val="24"/>
        </w:rPr>
      </w:pPr>
      <w:r w:rsidRPr="0035556C">
        <w:rPr>
          <w:rFonts w:ascii="Times New Roman" w:hAnsi="Times New Roman" w:cs="Times New Roman"/>
          <w:sz w:val="24"/>
          <w:szCs w:val="24"/>
        </w:rPr>
        <w:t>Kurang dari 20 detik;</w:t>
      </w:r>
    </w:p>
    <w:p w14:paraId="21D1CEBF" w14:textId="77777777" w:rsidR="0035556C" w:rsidRPr="0035556C" w:rsidRDefault="0035556C" w:rsidP="00BF3B32">
      <w:pPr>
        <w:pStyle w:val="ListParagraph"/>
        <w:numPr>
          <w:ilvl w:val="0"/>
          <w:numId w:val="23"/>
        </w:numPr>
        <w:spacing w:line="360" w:lineRule="auto"/>
        <w:ind w:left="1800"/>
        <w:jc w:val="both"/>
        <w:rPr>
          <w:rFonts w:ascii="Times New Roman" w:hAnsi="Times New Roman" w:cs="Times New Roman"/>
          <w:sz w:val="24"/>
          <w:szCs w:val="24"/>
        </w:rPr>
      </w:pPr>
      <w:r w:rsidRPr="0035556C">
        <w:rPr>
          <w:rFonts w:ascii="Times New Roman" w:hAnsi="Times New Roman" w:cs="Times New Roman"/>
          <w:sz w:val="24"/>
          <w:szCs w:val="24"/>
        </w:rPr>
        <w:t>Antara 20 dan 40 detik;</w:t>
      </w:r>
    </w:p>
    <w:p w14:paraId="08F544BD" w14:textId="77777777" w:rsidR="0035556C" w:rsidRPr="0035556C" w:rsidRDefault="0035556C" w:rsidP="00BF3B32">
      <w:pPr>
        <w:pStyle w:val="ListParagraph"/>
        <w:numPr>
          <w:ilvl w:val="0"/>
          <w:numId w:val="23"/>
        </w:numPr>
        <w:spacing w:line="360" w:lineRule="auto"/>
        <w:ind w:left="1800"/>
        <w:jc w:val="both"/>
        <w:rPr>
          <w:rFonts w:ascii="Times New Roman" w:hAnsi="Times New Roman" w:cs="Times New Roman"/>
          <w:sz w:val="24"/>
          <w:szCs w:val="24"/>
        </w:rPr>
      </w:pPr>
      <w:r w:rsidRPr="0035556C">
        <w:rPr>
          <w:rFonts w:ascii="Times New Roman" w:hAnsi="Times New Roman" w:cs="Times New Roman"/>
          <w:sz w:val="24"/>
          <w:szCs w:val="24"/>
        </w:rPr>
        <w:t>Lebih dari 40 detik.</w:t>
      </w:r>
    </w:p>
    <w:p w14:paraId="445AC7D9" w14:textId="77777777"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Oksitosin. Jika memakai oksitosin, catatlah banyaknya oksitosin pervolume</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rPr>
        <w:t>cairan infus dan dalam tetesan per menit.</w:t>
      </w:r>
    </w:p>
    <w:p w14:paraId="69B1AAB8" w14:textId="77777777"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Obat yang diberikan. Catat semua obat yang dibrikan.</w:t>
      </w:r>
    </w:p>
    <w:p w14:paraId="5FEF3B58" w14:textId="77777777"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Nadi. Catatlah setiap 30-60 menit dan tandai dengan sebuah titik</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rPr>
        <w:t>besar.</w:t>
      </w:r>
    </w:p>
    <w:p w14:paraId="77C48B63" w14:textId="77777777"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Tekanan darah. Catatlah setiap 4 jam dan tandai dengan anak panah.</w:t>
      </w:r>
    </w:p>
    <w:p w14:paraId="4A244ECC" w14:textId="77777777" w:rsidR="0035556C" w:rsidRPr="0035556C"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Suhu badan. Catatlah setiap 2 jam.</w:t>
      </w:r>
    </w:p>
    <w:p w14:paraId="2B6AA289" w14:textId="51171BA0" w:rsidR="0035556C" w:rsidRPr="009C7087" w:rsidRDefault="0035556C" w:rsidP="00BF3B32">
      <w:pPr>
        <w:pStyle w:val="ListParagraph"/>
        <w:numPr>
          <w:ilvl w:val="0"/>
          <w:numId w:val="24"/>
        </w:numPr>
        <w:spacing w:line="360" w:lineRule="auto"/>
        <w:ind w:left="1440"/>
        <w:jc w:val="both"/>
        <w:rPr>
          <w:rFonts w:ascii="Times New Roman" w:hAnsi="Times New Roman" w:cs="Times New Roman"/>
          <w:sz w:val="24"/>
          <w:szCs w:val="24"/>
        </w:rPr>
      </w:pPr>
      <w:r w:rsidRPr="0035556C">
        <w:rPr>
          <w:rFonts w:ascii="Times New Roman" w:hAnsi="Times New Roman" w:cs="Times New Roman"/>
          <w:sz w:val="24"/>
          <w:szCs w:val="24"/>
        </w:rPr>
        <w:t>Protein, aseton , dan protein urin. Catatlah setiap kali ibu berkemih.</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rPr>
        <w:t>Jika temuan-temuan melintas kearah kanan dari garis waspada, petugas kesehata</w:t>
      </w:r>
      <w:r w:rsidRPr="0035556C">
        <w:rPr>
          <w:rFonts w:ascii="Times New Roman" w:hAnsi="Times New Roman" w:cs="Times New Roman"/>
          <w:sz w:val="24"/>
          <w:szCs w:val="24"/>
          <w:lang w:val="en-US"/>
        </w:rPr>
        <w:t xml:space="preserve">n </w:t>
      </w:r>
      <w:r w:rsidRPr="0035556C">
        <w:rPr>
          <w:rFonts w:ascii="Times New Roman" w:hAnsi="Times New Roman" w:cs="Times New Roman"/>
          <w:sz w:val="24"/>
          <w:szCs w:val="24"/>
        </w:rPr>
        <w:t>harus melakukan penilaian terhadap kondisi ibu dan janin dan segera mencari</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rPr>
        <w:t>rujukan yang tepat</w:t>
      </w:r>
      <w:r w:rsidRPr="0035556C">
        <w:rPr>
          <w:rFonts w:ascii="Times New Roman" w:hAnsi="Times New Roman" w:cs="Times New Roman"/>
          <w:sz w:val="24"/>
          <w:szCs w:val="24"/>
          <w:lang w:val="en-US"/>
        </w:rPr>
        <w:t xml:space="preserve">. </w:t>
      </w:r>
      <w:r w:rsidRPr="0035556C">
        <w:rPr>
          <w:rFonts w:ascii="Times New Roman" w:hAnsi="Times New Roman" w:cs="Times New Roman"/>
          <w:sz w:val="24"/>
          <w:szCs w:val="24"/>
          <w:lang w:val="en-US"/>
        </w:rPr>
        <w:fldChar w:fldCharType="begin" w:fldLock="1"/>
      </w:r>
      <w:r w:rsidR="009C487D">
        <w:rPr>
          <w:rFonts w:ascii="Times New Roman" w:hAnsi="Times New Roman" w:cs="Times New Roman"/>
          <w:sz w:val="24"/>
          <w:szCs w:val="24"/>
          <w:lang w:val="en-US"/>
        </w:rPr>
        <w:instrText>ADDIN CSL_CITATION {"citationItems":[{"id":"ITEM-1","itemData":{"author":[{"dropping-particle":"","family":"Rizki","given":"Aizah Afifatur","non-dropping-particle":"","parse-names":false,"suffix":""}],"id":"ITEM-1","issued":{"date-parts":[["2018"]]},"publisher":"Poltekkes Malang","title":"Asuhan Kebidanan Ibu Bersalin pada Ny.R di PMB Lilik Agustina","type":"thesis"},"uris":["http://www.mendeley.com/documents/?uuid=e72376bc-ab34-403b-b9b4-49daa2589d70"]}],"mendeley":{"formattedCitation":"&lt;sup&gt;30&lt;/sup&gt;","plainTextFormattedCitation":"30","previouslyFormattedCitation":"&lt;sup&gt;30&lt;/sup&gt;"},"properties":{"noteIndex":0},"schema":"https://github.com/citation-style-language/schema/raw/master/csl-citation.json"}</w:instrText>
      </w:r>
      <w:r w:rsidRPr="0035556C">
        <w:rPr>
          <w:rFonts w:ascii="Times New Roman" w:hAnsi="Times New Roman" w:cs="Times New Roman"/>
          <w:sz w:val="24"/>
          <w:szCs w:val="24"/>
          <w:lang w:val="en-US"/>
        </w:rPr>
        <w:fldChar w:fldCharType="separate"/>
      </w:r>
      <w:r w:rsidR="009C487D" w:rsidRPr="009C487D">
        <w:rPr>
          <w:rFonts w:ascii="Times New Roman" w:hAnsi="Times New Roman" w:cs="Times New Roman"/>
          <w:sz w:val="24"/>
          <w:szCs w:val="24"/>
          <w:vertAlign w:val="superscript"/>
          <w:lang w:val="en-US"/>
        </w:rPr>
        <w:t>30</w:t>
      </w:r>
      <w:r w:rsidRPr="0035556C">
        <w:rPr>
          <w:rFonts w:ascii="Times New Roman" w:hAnsi="Times New Roman" w:cs="Times New Roman"/>
          <w:sz w:val="24"/>
          <w:szCs w:val="24"/>
          <w:lang w:val="en-US"/>
        </w:rPr>
        <w:fldChar w:fldCharType="end"/>
      </w:r>
      <w:r w:rsidR="00BC448E">
        <w:rPr>
          <w:rFonts w:ascii="Times New Roman" w:hAnsi="Times New Roman" w:cs="Times New Roman"/>
          <w:sz w:val="24"/>
          <w:szCs w:val="24"/>
          <w:vertAlign w:val="superscript"/>
          <w:lang w:val="en-US"/>
        </w:rPr>
        <w:t>,32</w:t>
      </w:r>
    </w:p>
    <w:p w14:paraId="6B96DCBD" w14:textId="555482C4" w:rsidR="0035556C" w:rsidRPr="00E6134F" w:rsidRDefault="009C7087" w:rsidP="00C65ACE">
      <w:pPr>
        <w:pStyle w:val="Heading2"/>
        <w:numPr>
          <w:ilvl w:val="2"/>
          <w:numId w:val="2"/>
        </w:numPr>
        <w:spacing w:line="360" w:lineRule="auto"/>
        <w:ind w:left="720"/>
        <w:jc w:val="both"/>
        <w:rPr>
          <w:rFonts w:cs="Times New Roman"/>
          <w:szCs w:val="24"/>
        </w:rPr>
      </w:pPr>
      <w:bookmarkStart w:id="23" w:name="_Toc87456479"/>
      <w:bookmarkStart w:id="24" w:name="_Toc100043066"/>
      <w:bookmarkStart w:id="25" w:name="_Toc100046715"/>
      <w:r>
        <w:rPr>
          <w:rFonts w:cs="Times New Roman"/>
          <w:szCs w:val="24"/>
        </w:rPr>
        <w:t>Bayi Baru</w:t>
      </w:r>
      <w:r>
        <w:rPr>
          <w:rFonts w:cs="Times New Roman"/>
          <w:szCs w:val="24"/>
          <w:lang w:val="en-US"/>
        </w:rPr>
        <w:t xml:space="preserve"> </w:t>
      </w:r>
      <w:r w:rsidR="0035556C" w:rsidRPr="00E6134F">
        <w:rPr>
          <w:rFonts w:cs="Times New Roman"/>
          <w:szCs w:val="24"/>
        </w:rPr>
        <w:t>Lahir</w:t>
      </w:r>
      <w:bookmarkEnd w:id="23"/>
      <w:bookmarkEnd w:id="24"/>
      <w:bookmarkEnd w:id="25"/>
    </w:p>
    <w:p w14:paraId="159F3B32" w14:textId="44F90AAF" w:rsidR="0035556C" w:rsidRPr="00A07EBD" w:rsidRDefault="0035556C" w:rsidP="00BF3B32">
      <w:pPr>
        <w:pStyle w:val="BodyText"/>
        <w:numPr>
          <w:ilvl w:val="4"/>
          <w:numId w:val="22"/>
        </w:numPr>
        <w:spacing w:line="360" w:lineRule="auto"/>
        <w:ind w:left="1080"/>
        <w:rPr>
          <w:b/>
          <w:bCs/>
        </w:rPr>
      </w:pPr>
      <w:bookmarkStart w:id="26" w:name="_Toc87456480"/>
      <w:bookmarkStart w:id="27" w:name="_Toc100043067"/>
      <w:r w:rsidRPr="00A07EBD">
        <w:rPr>
          <w:b/>
          <w:bCs/>
        </w:rPr>
        <w:t>Definisi</w:t>
      </w:r>
      <w:bookmarkEnd w:id="26"/>
      <w:bookmarkEnd w:id="27"/>
    </w:p>
    <w:p w14:paraId="18EC3868" w14:textId="77777777" w:rsidR="00C65ACE" w:rsidRPr="00C65ACE" w:rsidRDefault="00C65ACE" w:rsidP="00C65ACE">
      <w:pPr>
        <w:spacing w:after="0" w:line="360" w:lineRule="auto"/>
        <w:ind w:left="1080" w:firstLine="720"/>
        <w:contextualSpacing/>
        <w:jc w:val="both"/>
        <w:rPr>
          <w:rFonts w:ascii="Times New Roman" w:eastAsia="Calibri" w:hAnsi="Times New Roman" w:cs="Times New Roman"/>
          <w:sz w:val="24"/>
          <w:szCs w:val="24"/>
        </w:rPr>
      </w:pPr>
      <w:bookmarkStart w:id="28" w:name="_Hlk81390561"/>
      <w:r w:rsidRPr="00C65ACE">
        <w:rPr>
          <w:rFonts w:ascii="Times New Roman" w:eastAsia="Calibri" w:hAnsi="Times New Roman" w:cs="Times New Roman"/>
          <w:sz w:val="24"/>
          <w:szCs w:val="24"/>
        </w:rPr>
        <w:t>Bayi baru lahir normal adalah bayi yang baru lahir dari kehamilan usia 37-42 minggu dan berat badan lahir 2500-4000 gram.</w:t>
      </w:r>
      <w:r w:rsidRPr="00C65ACE">
        <w:rPr>
          <w:rFonts w:ascii="Times New Roman" w:eastAsia="Calibri" w:hAnsi="Times New Roman" w:cs="Times New Roman"/>
          <w:sz w:val="24"/>
          <w:szCs w:val="24"/>
        </w:rPr>
        <w:fldChar w:fldCharType="begin" w:fldLock="1"/>
      </w:r>
      <w:r w:rsidRPr="00C65ACE">
        <w:rPr>
          <w:rFonts w:ascii="Times New Roman" w:eastAsia="Calibri" w:hAnsi="Times New Roman" w:cs="Times New Roman"/>
          <w:sz w:val="24"/>
          <w:szCs w:val="24"/>
        </w:rPr>
        <w:instrText>ADDIN CSL_CITATION {"citationItems":[{"id":"ITEM-1","itemData":{"author":[{"dropping-particle":"","family":"Rukiyah","given":"Ai Yeyeh","non-dropping-particle":"","parse-names":false,"suffix":""},{"dropping-particle":"","family":"Yulianti","given":"Lia","non-dropping-particle":"","parse-names":false,"suffix":""}],"id":"ITEM-1","issued":{"date-parts":[["2013"]]},"publisher":"Trans Info Media","publisher-place":"Jakarta","title":"Asuhan Neonatus: Bayi dan Anak Balita","type":"book"},"uris":["http://www.mendeley.com/documents/?uuid=e9963aa6-7c0e-456d-8820-12e71b5655c5"]}],"mendeley":{"formattedCitation":"&lt;sup&gt;45&lt;/sup&gt;","plainTextFormattedCitation":"45","previouslyFormattedCitation":"&lt;sup&gt;45&lt;/sup&gt;"},"properties":{"noteIndex":0},"schema":"https://github.com/citation-style-language/schema/raw/master/csl-citation.json"}</w:instrText>
      </w:r>
      <w:r w:rsidRPr="00C65ACE">
        <w:rPr>
          <w:rFonts w:ascii="Times New Roman" w:eastAsia="Calibri" w:hAnsi="Times New Roman" w:cs="Times New Roman"/>
          <w:sz w:val="24"/>
          <w:szCs w:val="24"/>
        </w:rPr>
        <w:fldChar w:fldCharType="separate"/>
      </w:r>
      <w:r w:rsidRPr="00C65ACE">
        <w:rPr>
          <w:rFonts w:ascii="Times New Roman" w:eastAsia="Calibri" w:hAnsi="Times New Roman" w:cs="Times New Roman"/>
          <w:noProof/>
          <w:sz w:val="24"/>
          <w:szCs w:val="24"/>
          <w:vertAlign w:val="superscript"/>
        </w:rPr>
        <w:t>45</w:t>
      </w:r>
      <w:r w:rsidRPr="00C65ACE">
        <w:rPr>
          <w:rFonts w:ascii="Times New Roman" w:eastAsia="Calibri" w:hAnsi="Times New Roman" w:cs="Times New Roman"/>
          <w:sz w:val="24"/>
          <w:szCs w:val="24"/>
        </w:rPr>
        <w:fldChar w:fldCharType="end"/>
      </w:r>
      <w:r w:rsidRPr="00C65ACE">
        <w:rPr>
          <w:rFonts w:ascii="Times New Roman" w:eastAsia="Calibri" w:hAnsi="Times New Roman" w:cs="Times New Roman"/>
          <w:sz w:val="24"/>
          <w:szCs w:val="24"/>
        </w:rPr>
        <w:t xml:space="preserve"> Tanda-tanda bayi lahir sehat yaitu berat badan bayi 2500-4000 gram, umur kehamilan 37-40 mg, bayi segera menangis, bergerak aktif,  kulit kemerahan, mengisap ASI dengan baik dan tidak ada cacat bawaan.</w:t>
      </w:r>
    </w:p>
    <w:p w14:paraId="393CBC8D" w14:textId="77777777" w:rsidR="00C65ACE" w:rsidRPr="00C65ACE" w:rsidRDefault="00C65ACE" w:rsidP="00BF3B32">
      <w:pPr>
        <w:numPr>
          <w:ilvl w:val="4"/>
          <w:numId w:val="76"/>
        </w:numPr>
        <w:spacing w:after="0" w:line="360" w:lineRule="auto"/>
        <w:ind w:left="144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 xml:space="preserve">Fisiologi Bayi Baru Lahir </w:t>
      </w:r>
    </w:p>
    <w:p w14:paraId="6A1A3B8A" w14:textId="77777777" w:rsidR="00C65ACE" w:rsidRPr="00C65ACE" w:rsidRDefault="00C65ACE" w:rsidP="00C65ACE">
      <w:pPr>
        <w:spacing w:after="0" w:line="360" w:lineRule="auto"/>
        <w:ind w:left="144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Ciri-ciri bayi normal yaitu:</w:t>
      </w:r>
      <w:r w:rsidRPr="00C65ACE">
        <w:rPr>
          <w:rFonts w:ascii="Times New Roman" w:eastAsia="Calibri" w:hAnsi="Times New Roman" w:cs="Times New Roman"/>
          <w:sz w:val="24"/>
          <w:szCs w:val="24"/>
        </w:rPr>
        <w:fldChar w:fldCharType="begin" w:fldLock="1"/>
      </w:r>
      <w:r w:rsidRPr="00C65ACE">
        <w:rPr>
          <w:rFonts w:ascii="Times New Roman" w:eastAsia="Calibri" w:hAnsi="Times New Roman" w:cs="Times New Roman"/>
          <w:sz w:val="24"/>
          <w:szCs w:val="24"/>
        </w:rPr>
        <w:instrText>ADDIN CSL_CITATION {"citationItems":[{"id":"ITEM-1","itemData":{"author":[{"dropping-particle":"","family":"Rochmah","given":"","non-dropping-particle":"","parse-names":false,"suffix":""},{"dropping-particle":"","family":"Vasra","given":"Elita","non-dropping-particle":"","parse-names":false,"suffix":""},{"dropping-particle":"","family":"Dahliana","given":"","non-dropping-particle":"","parse-names":false,"suffix":""},{"dropping-particle":"","family":"Sumastri","given":"Heni","non-dropping-particle":"","parse-names":false,"suffix":""}],"id":"ITEM-1","issued":{"date-parts":[["2012"]]},"publisher":"EGC","publisher-place":"Jakarta","title":"Panduan Belajar Asuhan Neonatus, Bayi dan Balita","type":"book"},"uris":["http://www.mendeley.com/documents/?uuid=984ba863-2b98-4757-b27a-052d3c220a7d"]}],"mendeley":{"formattedCitation":"&lt;sup&gt;46&lt;/sup&gt;","plainTextFormattedCitation":"46","previouslyFormattedCitation":"&lt;sup&gt;46&lt;/sup&gt;"},"properties":{"noteIndex":0},"schema":"https://github.com/citation-style-language/schema/raw/master/csl-citation.json"}</w:instrText>
      </w:r>
      <w:r w:rsidRPr="00C65ACE">
        <w:rPr>
          <w:rFonts w:ascii="Times New Roman" w:eastAsia="Calibri" w:hAnsi="Times New Roman" w:cs="Times New Roman"/>
          <w:sz w:val="24"/>
          <w:szCs w:val="24"/>
        </w:rPr>
        <w:fldChar w:fldCharType="separate"/>
      </w:r>
      <w:r w:rsidRPr="00C65ACE">
        <w:rPr>
          <w:rFonts w:ascii="Times New Roman" w:eastAsia="Calibri" w:hAnsi="Times New Roman" w:cs="Times New Roman"/>
          <w:noProof/>
          <w:sz w:val="24"/>
          <w:szCs w:val="24"/>
          <w:vertAlign w:val="superscript"/>
        </w:rPr>
        <w:t>46</w:t>
      </w:r>
      <w:r w:rsidRPr="00C65ACE">
        <w:rPr>
          <w:rFonts w:ascii="Times New Roman" w:eastAsia="Calibri" w:hAnsi="Times New Roman" w:cs="Times New Roman"/>
          <w:sz w:val="24"/>
          <w:szCs w:val="24"/>
        </w:rPr>
        <w:fldChar w:fldCharType="end"/>
      </w:r>
    </w:p>
    <w:p w14:paraId="0B6B0E5A" w14:textId="77777777" w:rsidR="00C65ACE" w:rsidRPr="00C65ACE" w:rsidRDefault="00C65ACE" w:rsidP="00BF3B32">
      <w:pPr>
        <w:numPr>
          <w:ilvl w:val="1"/>
          <w:numId w:val="85"/>
        </w:numPr>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Lahir aterm antara 37-42 minggu</w:t>
      </w:r>
    </w:p>
    <w:p w14:paraId="251257C8" w14:textId="77777777" w:rsidR="00C65ACE" w:rsidRPr="00C65ACE" w:rsidRDefault="00C65ACE" w:rsidP="00BF3B32">
      <w:pPr>
        <w:numPr>
          <w:ilvl w:val="1"/>
          <w:numId w:val="85"/>
        </w:numPr>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lastRenderedPageBreak/>
        <w:t>Berat badan 2.500-4.000 gram</w:t>
      </w:r>
    </w:p>
    <w:p w14:paraId="4BBE5944" w14:textId="77777777" w:rsidR="00C65ACE" w:rsidRPr="00C65ACE" w:rsidRDefault="00C65ACE" w:rsidP="00BF3B32">
      <w:pPr>
        <w:numPr>
          <w:ilvl w:val="1"/>
          <w:numId w:val="85"/>
        </w:numPr>
        <w:spacing w:after="0" w:line="360" w:lineRule="auto"/>
        <w:ind w:left="1800"/>
        <w:contextualSpacing/>
        <w:jc w:val="both"/>
        <w:rPr>
          <w:rFonts w:ascii="Times New Roman" w:eastAsia="Calibri" w:hAnsi="Times New Roman" w:cs="Times New Roman"/>
          <w:sz w:val="24"/>
          <w:szCs w:val="24"/>
          <w:lang w:val="id-ID"/>
        </w:rPr>
      </w:pPr>
      <w:r w:rsidRPr="00C65ACE">
        <w:rPr>
          <w:rFonts w:ascii="Times New Roman" w:eastAsia="Calibri" w:hAnsi="Times New Roman" w:cs="Times New Roman"/>
          <w:sz w:val="24"/>
          <w:szCs w:val="24"/>
        </w:rPr>
        <w:t>Panjang badan 48-52 cm</w:t>
      </w:r>
    </w:p>
    <w:p w14:paraId="607355BA" w14:textId="77777777" w:rsidR="00C65ACE" w:rsidRPr="00C65ACE" w:rsidRDefault="00C65ACE" w:rsidP="00BF3B32">
      <w:pPr>
        <w:numPr>
          <w:ilvl w:val="1"/>
          <w:numId w:val="85"/>
        </w:numPr>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Lingkar dada 30-38 cm</w:t>
      </w:r>
    </w:p>
    <w:p w14:paraId="43AC9A1C" w14:textId="77777777" w:rsidR="00C65ACE" w:rsidRPr="00C65ACE" w:rsidRDefault="00C65ACE" w:rsidP="00BF3B32">
      <w:pPr>
        <w:numPr>
          <w:ilvl w:val="1"/>
          <w:numId w:val="85"/>
        </w:numPr>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Lingkar kepala 33-35</w:t>
      </w:r>
    </w:p>
    <w:p w14:paraId="4FA10055" w14:textId="77777777" w:rsidR="00C65ACE" w:rsidRPr="00C65ACE" w:rsidRDefault="00C65ACE" w:rsidP="00BF3B32">
      <w:pPr>
        <w:numPr>
          <w:ilvl w:val="1"/>
          <w:numId w:val="85"/>
        </w:numPr>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Lingkar lengan 11-12 cm</w:t>
      </w:r>
    </w:p>
    <w:p w14:paraId="6E96A6C0" w14:textId="77777777" w:rsidR="00C65ACE" w:rsidRPr="00C65ACE" w:rsidRDefault="00C65ACE" w:rsidP="00BF3B32">
      <w:pPr>
        <w:numPr>
          <w:ilvl w:val="1"/>
          <w:numId w:val="85"/>
        </w:numPr>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Frekuensi denyut jantung 120-160x/menit pernapasan 40-60x/menit</w:t>
      </w:r>
    </w:p>
    <w:p w14:paraId="248806D8" w14:textId="77777777" w:rsidR="00C65ACE" w:rsidRPr="00C65ACE" w:rsidRDefault="00C65ACE" w:rsidP="00BF3B32">
      <w:pPr>
        <w:numPr>
          <w:ilvl w:val="1"/>
          <w:numId w:val="85"/>
        </w:numPr>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Kulit kemerah-merahan dan licin karena jaringan subkutan yang cukup.</w:t>
      </w:r>
    </w:p>
    <w:p w14:paraId="117B3FF3" w14:textId="047EE605" w:rsidR="00C65ACE" w:rsidRPr="00C65ACE" w:rsidRDefault="006D4511" w:rsidP="00BF3B32">
      <w:pPr>
        <w:numPr>
          <w:ilvl w:val="1"/>
          <w:numId w:val="85"/>
        </w:numPr>
        <w:spacing w:after="0" w:line="360" w:lineRule="auto"/>
        <w:ind w:left="180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Rambut lanugo</w:t>
      </w:r>
      <w:r w:rsidR="00C65ACE" w:rsidRPr="00C65ACE">
        <w:rPr>
          <w:rFonts w:ascii="Times New Roman" w:eastAsia="Calibri" w:hAnsi="Times New Roman" w:cs="Times New Roman"/>
          <w:sz w:val="24"/>
          <w:szCs w:val="24"/>
        </w:rPr>
        <w:t xml:space="preserve"> tidak terlihat dan rambut kepala biasanya telah sempurna.</w:t>
      </w:r>
    </w:p>
    <w:p w14:paraId="4050F896" w14:textId="77777777" w:rsidR="00C65ACE" w:rsidRPr="00C65ACE" w:rsidRDefault="00C65ACE" w:rsidP="00BF3B32">
      <w:pPr>
        <w:numPr>
          <w:ilvl w:val="1"/>
          <w:numId w:val="85"/>
        </w:numPr>
        <w:spacing w:after="0" w:line="360" w:lineRule="auto"/>
        <w:ind w:left="1890" w:hanging="45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Kuku agak panjang dan lemas.</w:t>
      </w:r>
    </w:p>
    <w:p w14:paraId="7D5D6BE1" w14:textId="77777777" w:rsidR="00C65ACE" w:rsidRPr="00C65ACE" w:rsidRDefault="00C65ACE" w:rsidP="00BF3B32">
      <w:pPr>
        <w:numPr>
          <w:ilvl w:val="1"/>
          <w:numId w:val="85"/>
        </w:numPr>
        <w:spacing w:after="0" w:line="360" w:lineRule="auto"/>
        <w:ind w:left="1890" w:hanging="45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Nilai APGAR &gt;7, gerak aktif, bayi lahir langsung menangis kuat.</w:t>
      </w:r>
    </w:p>
    <w:p w14:paraId="04008B55" w14:textId="77777777" w:rsidR="00C65ACE" w:rsidRPr="00C65ACE" w:rsidRDefault="00C65ACE" w:rsidP="00BF3B32">
      <w:pPr>
        <w:numPr>
          <w:ilvl w:val="1"/>
          <w:numId w:val="85"/>
        </w:numPr>
        <w:spacing w:after="0" w:line="360" w:lineRule="auto"/>
        <w:ind w:left="1890" w:hanging="45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Refleks rooting (mencari putting susu dengan rangsanagan taktil pada pipi dan daerah mulut) sudah terbentuk dengan baik.</w:t>
      </w:r>
    </w:p>
    <w:p w14:paraId="23EDE145" w14:textId="77777777" w:rsidR="00C65ACE" w:rsidRPr="00C65ACE" w:rsidRDefault="00C65ACE" w:rsidP="00BF3B32">
      <w:pPr>
        <w:numPr>
          <w:ilvl w:val="1"/>
          <w:numId w:val="85"/>
        </w:numPr>
        <w:spacing w:after="0" w:line="360" w:lineRule="auto"/>
        <w:ind w:left="1890" w:hanging="45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Refleks sucking (isap dan menelan) sudah terbentuk dengan baik.</w:t>
      </w:r>
    </w:p>
    <w:p w14:paraId="77E7E00A" w14:textId="77777777" w:rsidR="00C65ACE" w:rsidRPr="00C65ACE" w:rsidRDefault="00C65ACE" w:rsidP="00BF3B32">
      <w:pPr>
        <w:numPr>
          <w:ilvl w:val="1"/>
          <w:numId w:val="85"/>
        </w:numPr>
        <w:spacing w:after="0" w:line="360" w:lineRule="auto"/>
        <w:ind w:left="1890" w:hanging="45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Refleks moro (gerakan memeluk bila dikagetkan) sudah terbentuk dengan baik.</w:t>
      </w:r>
    </w:p>
    <w:p w14:paraId="158AE6E2" w14:textId="77777777" w:rsidR="00C65ACE" w:rsidRPr="00C65ACE" w:rsidRDefault="00C65ACE" w:rsidP="00BF3B32">
      <w:pPr>
        <w:numPr>
          <w:ilvl w:val="1"/>
          <w:numId w:val="85"/>
        </w:numPr>
        <w:spacing w:after="0" w:line="360" w:lineRule="auto"/>
        <w:ind w:left="1890" w:hanging="45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Refleks grasping (menggenggam) sudah baik.</w:t>
      </w:r>
    </w:p>
    <w:p w14:paraId="0CC81A56" w14:textId="77777777" w:rsidR="00C65ACE" w:rsidRPr="00C65ACE" w:rsidRDefault="00C65ACE" w:rsidP="00BF3B32">
      <w:pPr>
        <w:numPr>
          <w:ilvl w:val="1"/>
          <w:numId w:val="85"/>
        </w:numPr>
        <w:spacing w:after="0" w:line="360" w:lineRule="auto"/>
        <w:ind w:left="1890" w:hanging="45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 xml:space="preserve">Genitalia </w:t>
      </w:r>
    </w:p>
    <w:p w14:paraId="73A70B7D" w14:textId="4B3046E2" w:rsidR="00C65ACE" w:rsidRPr="00C65ACE" w:rsidRDefault="00C65ACE" w:rsidP="00BF3B32">
      <w:pPr>
        <w:numPr>
          <w:ilvl w:val="0"/>
          <w:numId w:val="86"/>
        </w:numPr>
        <w:spacing w:after="0" w:line="360" w:lineRule="auto"/>
        <w:ind w:left="216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Pada laki-laki kematangan di tandai dengan testis yang ber</w:t>
      </w:r>
      <w:r w:rsidR="006C6E6E">
        <w:rPr>
          <w:rFonts w:ascii="Times New Roman" w:eastAsia="Calibri" w:hAnsi="Times New Roman" w:cs="Times New Roman"/>
          <w:sz w:val="24"/>
          <w:szCs w:val="24"/>
        </w:rPr>
        <w:t>a</w:t>
      </w:r>
      <w:r w:rsidRPr="00C65ACE">
        <w:rPr>
          <w:rFonts w:ascii="Times New Roman" w:eastAsia="Calibri" w:hAnsi="Times New Roman" w:cs="Times New Roman"/>
          <w:sz w:val="24"/>
          <w:szCs w:val="24"/>
        </w:rPr>
        <w:t>da pada skro</w:t>
      </w:r>
      <w:r>
        <w:rPr>
          <w:rFonts w:ascii="Times New Roman" w:eastAsia="Calibri" w:hAnsi="Times New Roman" w:cs="Times New Roman"/>
          <w:sz w:val="24"/>
          <w:szCs w:val="24"/>
        </w:rPr>
        <w:t>tum dan pen</w:t>
      </w:r>
      <w:r w:rsidRPr="00C65ACE">
        <w:rPr>
          <w:rFonts w:ascii="Times New Roman" w:eastAsia="Calibri" w:hAnsi="Times New Roman" w:cs="Times New Roman"/>
          <w:sz w:val="24"/>
          <w:szCs w:val="24"/>
        </w:rPr>
        <w:t>is yang berlubang.</w:t>
      </w:r>
    </w:p>
    <w:p w14:paraId="6A70A7BA" w14:textId="77777777" w:rsidR="00C65ACE" w:rsidRPr="00C65ACE" w:rsidRDefault="00C65ACE" w:rsidP="00BF3B32">
      <w:pPr>
        <w:numPr>
          <w:ilvl w:val="0"/>
          <w:numId w:val="86"/>
        </w:numPr>
        <w:spacing w:after="0" w:line="360" w:lineRule="auto"/>
        <w:ind w:left="216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Pada perempuan kematangan ditandai dengan vagina dan uretra yang berlubang, serta adanya labia minora dan mayora.</w:t>
      </w:r>
    </w:p>
    <w:p w14:paraId="7EDF8B5E" w14:textId="77777777" w:rsidR="00C65ACE" w:rsidRPr="00C65ACE" w:rsidRDefault="00C65ACE" w:rsidP="00BF3B32">
      <w:pPr>
        <w:numPr>
          <w:ilvl w:val="1"/>
          <w:numId w:val="85"/>
        </w:numPr>
        <w:spacing w:after="0" w:line="360" w:lineRule="auto"/>
        <w:ind w:left="1890" w:hanging="45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Eliminasi baik yang ditandai dengan keluarnya mekonium dalam 24 jam pertama dan berwarna hitam kecoklatan.</w:t>
      </w:r>
    </w:p>
    <w:p w14:paraId="60F29E91" w14:textId="77777777" w:rsidR="00C65ACE" w:rsidRPr="00C65ACE" w:rsidRDefault="00C65ACE" w:rsidP="00BF3B32">
      <w:pPr>
        <w:numPr>
          <w:ilvl w:val="4"/>
          <w:numId w:val="76"/>
        </w:numPr>
        <w:spacing w:after="0" w:line="360" w:lineRule="auto"/>
        <w:ind w:left="144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Tanda bahaya bayi baru lahir</w:t>
      </w:r>
      <w:r w:rsidRPr="00C65ACE">
        <w:rPr>
          <w:rFonts w:ascii="Times New Roman" w:eastAsia="Calibri" w:hAnsi="Times New Roman" w:cs="Times New Roman"/>
          <w:sz w:val="24"/>
          <w:szCs w:val="24"/>
        </w:rPr>
        <w:fldChar w:fldCharType="begin" w:fldLock="1"/>
      </w:r>
      <w:r w:rsidRPr="00C65ACE">
        <w:rPr>
          <w:rFonts w:ascii="Times New Roman" w:eastAsia="Calibri" w:hAnsi="Times New Roman" w:cs="Times New Roman"/>
          <w:sz w:val="24"/>
          <w:szCs w:val="24"/>
        </w:rPr>
        <w:instrText>ADDIN CSL_CITATION {"citationItems":[{"id":"ITEM-1","itemData":{"author":[{"dropping-particle":"","family":"Saifuddin","given":"Abdul Bari","non-dropping-particle":"","parse-names":false,"suffix":""}],"id":"ITEM-1","issued":{"date-parts":[["2010"]]},"publisher":"Yayasan Bina Pustaka Sarwono Prawirohardjo","publisher-place":"Jakarta","title":"Buku Panduan Praktik Pelayanan Kesehatan Maternal dan Neonatal","type":"book"},"uris":["http://www.mendeley.com/documents/?uuid=d3c305df-b04e-40c4-9d7c-8c244a6001a2"]}],"mendeley":{"formattedCitation":"&lt;sup&gt;47&lt;/sup&gt;","plainTextFormattedCitation":"47","previouslyFormattedCitation":"&lt;sup&gt;47&lt;/sup&gt;"},"properties":{"noteIndex":0},"schema":"https://github.com/citation-style-language/schema/raw/master/csl-citation.json"}</w:instrText>
      </w:r>
      <w:r w:rsidRPr="00C65ACE">
        <w:rPr>
          <w:rFonts w:ascii="Times New Roman" w:eastAsia="Calibri" w:hAnsi="Times New Roman" w:cs="Times New Roman"/>
          <w:sz w:val="24"/>
          <w:szCs w:val="24"/>
        </w:rPr>
        <w:fldChar w:fldCharType="separate"/>
      </w:r>
      <w:r w:rsidRPr="00C65ACE">
        <w:rPr>
          <w:rFonts w:ascii="Times New Roman" w:eastAsia="Calibri" w:hAnsi="Times New Roman" w:cs="Times New Roman"/>
          <w:noProof/>
          <w:sz w:val="24"/>
          <w:szCs w:val="24"/>
          <w:vertAlign w:val="superscript"/>
        </w:rPr>
        <w:t>47</w:t>
      </w:r>
      <w:r w:rsidRPr="00C65ACE">
        <w:rPr>
          <w:rFonts w:ascii="Times New Roman" w:eastAsia="Calibri" w:hAnsi="Times New Roman" w:cs="Times New Roman"/>
          <w:sz w:val="24"/>
          <w:szCs w:val="24"/>
        </w:rPr>
        <w:fldChar w:fldCharType="end"/>
      </w:r>
    </w:p>
    <w:p w14:paraId="56B9FF9C" w14:textId="77777777" w:rsidR="00C65ACE" w:rsidRPr="00C65ACE" w:rsidRDefault="00C65ACE" w:rsidP="00BF3B32">
      <w:pPr>
        <w:numPr>
          <w:ilvl w:val="0"/>
          <w:numId w:val="87"/>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Sulit bernapas atau lebih dari 60 kali/ menit</w:t>
      </w:r>
    </w:p>
    <w:p w14:paraId="388FE2D5" w14:textId="77777777" w:rsidR="00C65ACE" w:rsidRPr="00C65ACE" w:rsidRDefault="00C65ACE" w:rsidP="00BF3B32">
      <w:pPr>
        <w:numPr>
          <w:ilvl w:val="0"/>
          <w:numId w:val="87"/>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 xml:space="preserve">Suhu terlalu tinggi (&gt;38 </w:t>
      </w:r>
      <w:r w:rsidRPr="00C65ACE">
        <w:rPr>
          <w:rFonts w:ascii="Times New Roman" w:eastAsia="Calibri" w:hAnsi="Times New Roman" w:cs="Times New Roman"/>
          <w:sz w:val="24"/>
          <w:szCs w:val="24"/>
          <w:vertAlign w:val="superscript"/>
        </w:rPr>
        <w:t>o</w:t>
      </w:r>
      <w:r w:rsidRPr="00C65ACE">
        <w:rPr>
          <w:rFonts w:ascii="Times New Roman" w:eastAsia="Calibri" w:hAnsi="Times New Roman" w:cs="Times New Roman"/>
          <w:sz w:val="24"/>
          <w:szCs w:val="24"/>
        </w:rPr>
        <w:t xml:space="preserve">C) atau terlalu dingin (&lt;36 </w:t>
      </w:r>
      <w:r w:rsidRPr="00C65ACE">
        <w:rPr>
          <w:rFonts w:ascii="Times New Roman" w:eastAsia="Calibri" w:hAnsi="Times New Roman" w:cs="Times New Roman"/>
          <w:sz w:val="24"/>
          <w:szCs w:val="24"/>
          <w:vertAlign w:val="superscript"/>
        </w:rPr>
        <w:t>o</w:t>
      </w:r>
      <w:r w:rsidRPr="00C65ACE">
        <w:rPr>
          <w:rFonts w:ascii="Times New Roman" w:eastAsia="Calibri" w:hAnsi="Times New Roman" w:cs="Times New Roman"/>
          <w:sz w:val="24"/>
          <w:szCs w:val="24"/>
        </w:rPr>
        <w:t>C)</w:t>
      </w:r>
    </w:p>
    <w:p w14:paraId="02FDD315" w14:textId="77777777" w:rsidR="00C65ACE" w:rsidRPr="00C65ACE" w:rsidRDefault="00C65ACE" w:rsidP="00BF3B32">
      <w:pPr>
        <w:numPr>
          <w:ilvl w:val="0"/>
          <w:numId w:val="87"/>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lastRenderedPageBreak/>
        <w:t>Kulit bayi kuning (terutama 24 jam pertama), biru, pucat atau memar.</w:t>
      </w:r>
    </w:p>
    <w:p w14:paraId="5E978DF7" w14:textId="77777777" w:rsidR="00C65ACE" w:rsidRPr="00C65ACE" w:rsidRDefault="00C65ACE" w:rsidP="00BF3B32">
      <w:pPr>
        <w:numPr>
          <w:ilvl w:val="0"/>
          <w:numId w:val="87"/>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Hisapan saat menyusui lemah, rewel, sering muntah.</w:t>
      </w:r>
    </w:p>
    <w:p w14:paraId="772E258E" w14:textId="77777777" w:rsidR="00C65ACE" w:rsidRPr="00C65ACE" w:rsidRDefault="00C65ACE" w:rsidP="00BF3B32">
      <w:pPr>
        <w:numPr>
          <w:ilvl w:val="0"/>
          <w:numId w:val="87"/>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Tali pusat memerah, bengkak, keluar cairan dan berdarah.</w:t>
      </w:r>
    </w:p>
    <w:p w14:paraId="4063ADD9" w14:textId="77777777" w:rsidR="00C65ACE" w:rsidRPr="00C65ACE" w:rsidRDefault="00C65ACE" w:rsidP="00BF3B32">
      <w:pPr>
        <w:numPr>
          <w:ilvl w:val="0"/>
          <w:numId w:val="87"/>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Tanda-tanda infeksi seperti suhu tubuh meningkat, merah, bengkak, bau busuk, keluar cairan dan pernapasan sulit.</w:t>
      </w:r>
    </w:p>
    <w:p w14:paraId="4B114203" w14:textId="77777777" w:rsidR="00C65ACE" w:rsidRPr="00C65ACE" w:rsidRDefault="00C65ACE" w:rsidP="00BF3B32">
      <w:pPr>
        <w:numPr>
          <w:ilvl w:val="0"/>
          <w:numId w:val="87"/>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Tidak BAB dalam 3 hari, tidak BAK dalam 24 jam, tinja lembek/ encer, berwarna hijau tua ada lendir atau darah.</w:t>
      </w:r>
    </w:p>
    <w:p w14:paraId="701E414E" w14:textId="77777777" w:rsidR="00C65ACE" w:rsidRPr="00C65ACE" w:rsidRDefault="00C65ACE" w:rsidP="00BF3B32">
      <w:pPr>
        <w:numPr>
          <w:ilvl w:val="0"/>
          <w:numId w:val="87"/>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 xml:space="preserve">Menggigil, rewel, lemas, mengantuk, kejang, dan menangis terus-menerus. </w:t>
      </w:r>
    </w:p>
    <w:p w14:paraId="53BC53D5" w14:textId="77777777" w:rsidR="00C65ACE" w:rsidRPr="00C65ACE" w:rsidRDefault="00C65ACE" w:rsidP="00BF3B32">
      <w:pPr>
        <w:numPr>
          <w:ilvl w:val="4"/>
          <w:numId w:val="76"/>
        </w:numPr>
        <w:spacing w:after="0" w:line="360" w:lineRule="auto"/>
        <w:ind w:left="1440"/>
        <w:contextualSpacing/>
        <w:jc w:val="both"/>
        <w:rPr>
          <w:rFonts w:ascii="Times New Roman" w:eastAsia="Calibri" w:hAnsi="Times New Roman" w:cs="Times New Roman"/>
          <w:i/>
          <w:color w:val="000000"/>
          <w:sz w:val="24"/>
          <w:szCs w:val="24"/>
        </w:rPr>
      </w:pPr>
      <w:r w:rsidRPr="00C65ACE">
        <w:rPr>
          <w:rFonts w:ascii="Times New Roman" w:eastAsia="Calibri" w:hAnsi="Times New Roman" w:cs="Times New Roman"/>
          <w:bCs/>
          <w:i/>
          <w:iCs/>
          <w:color w:val="000000"/>
          <w:sz w:val="24"/>
          <w:szCs w:val="24"/>
        </w:rPr>
        <w:t>APGAR Score</w:t>
      </w:r>
    </w:p>
    <w:p w14:paraId="7AE8EE03" w14:textId="77777777" w:rsidR="00C65ACE" w:rsidRPr="00C65ACE" w:rsidRDefault="00C65ACE" w:rsidP="00C65ACE">
      <w:pPr>
        <w:spacing w:after="0" w:line="360" w:lineRule="auto"/>
        <w:ind w:left="1440" w:firstLine="600"/>
        <w:contextualSpacing/>
        <w:jc w:val="both"/>
        <w:rPr>
          <w:rFonts w:ascii="Times New Roman" w:eastAsia="Calibri" w:hAnsi="Times New Roman" w:cs="Times New Roman"/>
          <w:i/>
          <w:color w:val="000000"/>
          <w:sz w:val="24"/>
          <w:szCs w:val="24"/>
        </w:rPr>
      </w:pPr>
      <w:r w:rsidRPr="00C65ACE">
        <w:rPr>
          <w:rFonts w:ascii="Times New Roman" w:eastAsia="Calibri" w:hAnsi="Times New Roman" w:cs="Times New Roman"/>
          <w:color w:val="000000"/>
          <w:sz w:val="24"/>
          <w:szCs w:val="24"/>
        </w:rPr>
        <w:t xml:space="preserve">Merupakan alat untuk mengkaji kondisi bayi sesaat setelah lahir, meliputi 5 </w:t>
      </w:r>
      <w:r w:rsidRPr="00C65ACE">
        <w:rPr>
          <w:rFonts w:ascii="Times New Roman" w:eastAsia="Calibri" w:hAnsi="Times New Roman" w:cs="Times New Roman"/>
          <w:i/>
          <w:iCs/>
          <w:color w:val="000000"/>
          <w:sz w:val="24"/>
          <w:szCs w:val="24"/>
        </w:rPr>
        <w:t xml:space="preserve">variabel </w:t>
      </w:r>
      <w:r w:rsidRPr="00C65ACE">
        <w:rPr>
          <w:rFonts w:ascii="Times New Roman" w:eastAsia="Calibri" w:hAnsi="Times New Roman" w:cs="Times New Roman"/>
          <w:color w:val="000000"/>
          <w:sz w:val="24"/>
          <w:szCs w:val="24"/>
        </w:rPr>
        <w:t xml:space="preserve">(pernafasan, frekuensi jantung, warna, tonus otot dan </w:t>
      </w:r>
      <w:r w:rsidRPr="00C65ACE">
        <w:rPr>
          <w:rFonts w:ascii="Times New Roman" w:eastAsia="Calibri" w:hAnsi="Times New Roman" w:cs="Times New Roman"/>
          <w:i/>
          <w:iCs/>
          <w:color w:val="000000"/>
          <w:sz w:val="24"/>
          <w:szCs w:val="24"/>
        </w:rPr>
        <w:t>irritabilitas reflek</w:t>
      </w:r>
      <w:r w:rsidRPr="00C65ACE">
        <w:rPr>
          <w:rFonts w:ascii="Times New Roman" w:eastAsia="Calibri" w:hAnsi="Times New Roman" w:cs="Times New Roman"/>
          <w:color w:val="000000"/>
          <w:sz w:val="24"/>
          <w:szCs w:val="24"/>
        </w:rPr>
        <w:t xml:space="preserve">). </w:t>
      </w:r>
      <w:r w:rsidRPr="00C65ACE">
        <w:rPr>
          <w:rFonts w:ascii="Times New Roman" w:eastAsia="Calibri" w:hAnsi="Times New Roman" w:cs="Times New Roman"/>
          <w:iCs/>
          <w:color w:val="000000"/>
          <w:sz w:val="24"/>
          <w:szCs w:val="24"/>
        </w:rPr>
        <w:t xml:space="preserve">Penilaian ini </w:t>
      </w:r>
      <w:r w:rsidRPr="00C65ACE">
        <w:rPr>
          <w:rFonts w:ascii="Times New Roman" w:eastAsia="Calibri" w:hAnsi="Times New Roman" w:cs="Times New Roman"/>
          <w:color w:val="000000"/>
          <w:sz w:val="24"/>
          <w:szCs w:val="24"/>
        </w:rPr>
        <w:t xml:space="preserve">dilakukan pada 1 menit pertama kelahiran untuk memberi kesempatan pada bayi untuk memulai perubahan, menit ke-5 dan menit ke-10. </w:t>
      </w:r>
    </w:p>
    <w:p w14:paraId="54FFEEE9" w14:textId="77777777" w:rsidR="00C65ACE" w:rsidRPr="00C65ACE" w:rsidRDefault="00C65ACE" w:rsidP="00C65ACE">
      <w:pPr>
        <w:autoSpaceDE w:val="0"/>
        <w:autoSpaceDN w:val="0"/>
        <w:adjustRightInd w:val="0"/>
        <w:spacing w:after="0" w:line="240" w:lineRule="auto"/>
        <w:ind w:left="414" w:firstLine="720"/>
        <w:jc w:val="center"/>
        <w:rPr>
          <w:rFonts w:ascii="Times New Roman" w:eastAsia="Calibri" w:hAnsi="Times New Roman" w:cs="Times New Roman"/>
          <w:b/>
          <w:bCs/>
          <w:color w:val="000000"/>
          <w:sz w:val="24"/>
          <w:szCs w:val="24"/>
        </w:rPr>
      </w:pPr>
      <w:r w:rsidRPr="00C65ACE">
        <w:rPr>
          <w:rFonts w:ascii="Times New Roman" w:eastAsia="Calibri" w:hAnsi="Times New Roman" w:cs="Times New Roman"/>
          <w:b/>
          <w:bCs/>
          <w:color w:val="000000"/>
          <w:sz w:val="24"/>
          <w:szCs w:val="24"/>
        </w:rPr>
        <w:t>Tabel 5. APGAR skor</w:t>
      </w:r>
      <w:r w:rsidRPr="00C65ACE">
        <w:rPr>
          <w:rFonts w:ascii="Times New Roman" w:eastAsia="Calibri" w:hAnsi="Times New Roman" w:cs="Times New Roman"/>
          <w:b/>
          <w:bCs/>
          <w:color w:val="000000"/>
          <w:sz w:val="24"/>
          <w:szCs w:val="24"/>
        </w:rPr>
        <w:fldChar w:fldCharType="begin" w:fldLock="1"/>
      </w:r>
      <w:r w:rsidRPr="00C65ACE">
        <w:rPr>
          <w:rFonts w:ascii="Times New Roman" w:eastAsia="Calibri" w:hAnsi="Times New Roman" w:cs="Times New Roman"/>
          <w:b/>
          <w:bCs/>
          <w:color w:val="000000"/>
          <w:sz w:val="24"/>
          <w:szCs w:val="24"/>
        </w:rPr>
        <w:instrText>ADDIN CSL_CITATION {"citationItems":[{"id":"ITEM-1","itemData":{"author":[{"dropping-particle":"","family":"Rochmah","given":"","non-dropping-particle":"","parse-names":false,"suffix":""},{"dropping-particle":"","family":"Vasra","given":"Elita","non-dropping-particle":"","parse-names":false,"suffix":""},{"dropping-particle":"","family":"Dahliana","given":"","non-dropping-particle":"","parse-names":false,"suffix":""},{"dropping-particle":"","family":"Sumastri","given":"Heni","non-dropping-particle":"","parse-names":false,"suffix":""}],"id":"ITEM-1","issued":{"date-parts":[["2012"]]},"publisher":"EGC","publisher-place":"Jakarta","title":"Panduan Belajar Asuhan Neonatus, Bayi dan Balita","type":"book"},"uris":["http://www.mendeley.com/documents/?uuid=984ba863-2b98-4757-b27a-052d3c220a7d"]}],"mendeley":{"formattedCitation":"&lt;sup&gt;46&lt;/sup&gt;","plainTextFormattedCitation":"46","previouslyFormattedCitation":"&lt;sup&gt;46&lt;/sup&gt;"},"properties":{"noteIndex":0},"schema":"https://github.com/citation-style-language/schema/raw/master/csl-citation.json"}</w:instrText>
      </w:r>
      <w:r w:rsidRPr="00C65ACE">
        <w:rPr>
          <w:rFonts w:ascii="Times New Roman" w:eastAsia="Calibri" w:hAnsi="Times New Roman" w:cs="Times New Roman"/>
          <w:b/>
          <w:bCs/>
          <w:color w:val="000000"/>
          <w:sz w:val="24"/>
          <w:szCs w:val="24"/>
        </w:rPr>
        <w:fldChar w:fldCharType="separate"/>
      </w:r>
      <w:r w:rsidRPr="00C65ACE">
        <w:rPr>
          <w:rFonts w:ascii="Times New Roman" w:eastAsia="Calibri" w:hAnsi="Times New Roman" w:cs="Times New Roman"/>
          <w:bCs/>
          <w:noProof/>
          <w:color w:val="000000"/>
          <w:sz w:val="24"/>
          <w:szCs w:val="24"/>
          <w:vertAlign w:val="superscript"/>
        </w:rPr>
        <w:t>46</w:t>
      </w:r>
      <w:r w:rsidRPr="00C65ACE">
        <w:rPr>
          <w:rFonts w:ascii="Times New Roman" w:eastAsia="Calibri" w:hAnsi="Times New Roman" w:cs="Times New Roman"/>
          <w:b/>
          <w:bCs/>
          <w:color w:val="000000"/>
          <w:sz w:val="24"/>
          <w:szCs w:val="24"/>
        </w:rPr>
        <w:fldChar w:fldCharType="end"/>
      </w:r>
    </w:p>
    <w:p w14:paraId="797D4A5D" w14:textId="77777777" w:rsidR="00C65ACE" w:rsidRPr="00C65ACE" w:rsidRDefault="00C65ACE" w:rsidP="00C65ACE">
      <w:pPr>
        <w:tabs>
          <w:tab w:val="left" w:pos="4815"/>
        </w:tabs>
        <w:autoSpaceDE w:val="0"/>
        <w:autoSpaceDN w:val="0"/>
        <w:adjustRightInd w:val="0"/>
        <w:spacing w:after="0" w:line="240" w:lineRule="auto"/>
        <w:rPr>
          <w:rFonts w:ascii="Times New Roman" w:eastAsia="Calibri" w:hAnsi="Times New Roman" w:cs="Times New Roman"/>
          <w:color w:val="000000"/>
          <w:sz w:val="23"/>
          <w:szCs w:val="23"/>
        </w:rPr>
      </w:pPr>
      <w:r w:rsidRPr="00C65ACE">
        <w:rPr>
          <w:rFonts w:ascii="Times New Roman" w:eastAsia="Calibri" w:hAnsi="Times New Roman" w:cs="Times New Roman"/>
          <w:color w:val="000000"/>
          <w:sz w:val="23"/>
          <w:szCs w:val="23"/>
        </w:rPr>
        <w:tab/>
      </w:r>
    </w:p>
    <w:tbl>
      <w:tblPr>
        <w:tblStyle w:val="TableGrid3"/>
        <w:tblW w:w="0" w:type="auto"/>
        <w:jc w:val="right"/>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2127"/>
        <w:gridCol w:w="1559"/>
        <w:gridCol w:w="1701"/>
        <w:gridCol w:w="1524"/>
      </w:tblGrid>
      <w:tr w:rsidR="00C65ACE" w:rsidRPr="00C65ACE" w14:paraId="4ABC6AC0" w14:textId="77777777" w:rsidTr="001E7160">
        <w:trPr>
          <w:jc w:val="right"/>
        </w:trPr>
        <w:tc>
          <w:tcPr>
            <w:tcW w:w="2127" w:type="dxa"/>
            <w:vMerge w:val="restart"/>
            <w:vAlign w:val="center"/>
            <w:hideMark/>
          </w:tcPr>
          <w:p w14:paraId="569ADD4D"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Kriteria</w:t>
            </w:r>
          </w:p>
        </w:tc>
        <w:tc>
          <w:tcPr>
            <w:tcW w:w="4784" w:type="dxa"/>
            <w:gridSpan w:val="3"/>
            <w:vAlign w:val="center"/>
            <w:hideMark/>
          </w:tcPr>
          <w:p w14:paraId="0E28B535"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Nilai</w:t>
            </w:r>
          </w:p>
        </w:tc>
      </w:tr>
      <w:tr w:rsidR="00C65ACE" w:rsidRPr="00C65ACE" w14:paraId="7B58FA01" w14:textId="77777777" w:rsidTr="001E7160">
        <w:trPr>
          <w:jc w:val="right"/>
        </w:trPr>
        <w:tc>
          <w:tcPr>
            <w:tcW w:w="0" w:type="auto"/>
            <w:vMerge/>
            <w:vAlign w:val="center"/>
            <w:hideMark/>
          </w:tcPr>
          <w:p w14:paraId="39581FF1" w14:textId="77777777" w:rsidR="00C65ACE" w:rsidRPr="00C65ACE" w:rsidRDefault="00C65ACE" w:rsidP="00C65ACE">
            <w:pPr>
              <w:rPr>
                <w:rFonts w:ascii="Times New Roman" w:hAnsi="Times New Roman"/>
                <w:color w:val="000000"/>
                <w:sz w:val="20"/>
                <w:szCs w:val="20"/>
              </w:rPr>
            </w:pPr>
          </w:p>
        </w:tc>
        <w:tc>
          <w:tcPr>
            <w:tcW w:w="1559" w:type="dxa"/>
            <w:hideMark/>
          </w:tcPr>
          <w:p w14:paraId="04CE3260"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0</w:t>
            </w:r>
          </w:p>
        </w:tc>
        <w:tc>
          <w:tcPr>
            <w:tcW w:w="1701" w:type="dxa"/>
            <w:hideMark/>
          </w:tcPr>
          <w:p w14:paraId="756F4DD6"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1</w:t>
            </w:r>
          </w:p>
        </w:tc>
        <w:tc>
          <w:tcPr>
            <w:tcW w:w="1524" w:type="dxa"/>
            <w:hideMark/>
          </w:tcPr>
          <w:p w14:paraId="4A09F717"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2</w:t>
            </w:r>
          </w:p>
        </w:tc>
      </w:tr>
      <w:tr w:rsidR="00C65ACE" w:rsidRPr="00C65ACE" w14:paraId="6DE1C376" w14:textId="77777777" w:rsidTr="001E7160">
        <w:trPr>
          <w:jc w:val="right"/>
        </w:trPr>
        <w:tc>
          <w:tcPr>
            <w:tcW w:w="2127" w:type="dxa"/>
            <w:vAlign w:val="center"/>
            <w:hideMark/>
          </w:tcPr>
          <w:p w14:paraId="1F7BF199"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i/>
                <w:iCs/>
                <w:sz w:val="20"/>
                <w:szCs w:val="20"/>
              </w:rPr>
              <w:t>Appearance</w:t>
            </w:r>
          </w:p>
          <w:p w14:paraId="70F05086"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Warna kulit</w:t>
            </w:r>
          </w:p>
        </w:tc>
        <w:tc>
          <w:tcPr>
            <w:tcW w:w="1559" w:type="dxa"/>
            <w:vAlign w:val="center"/>
            <w:hideMark/>
          </w:tcPr>
          <w:p w14:paraId="4E4E0BA1"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Seluruh tubuh biru</w:t>
            </w:r>
          </w:p>
        </w:tc>
        <w:tc>
          <w:tcPr>
            <w:tcW w:w="1701" w:type="dxa"/>
            <w:vAlign w:val="center"/>
            <w:hideMark/>
          </w:tcPr>
          <w:p w14:paraId="23210F82"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Tubuh kemerahan, ekstremitas biru</w:t>
            </w:r>
          </w:p>
        </w:tc>
        <w:tc>
          <w:tcPr>
            <w:tcW w:w="1524" w:type="dxa"/>
            <w:vAlign w:val="center"/>
            <w:hideMark/>
          </w:tcPr>
          <w:p w14:paraId="465CB6E8"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Seluruh tubuh kemerahan</w:t>
            </w:r>
          </w:p>
        </w:tc>
      </w:tr>
      <w:tr w:rsidR="00C65ACE" w:rsidRPr="00C65ACE" w14:paraId="3A50FA31" w14:textId="77777777" w:rsidTr="001E7160">
        <w:trPr>
          <w:jc w:val="right"/>
        </w:trPr>
        <w:tc>
          <w:tcPr>
            <w:tcW w:w="2127" w:type="dxa"/>
            <w:vAlign w:val="center"/>
            <w:hideMark/>
          </w:tcPr>
          <w:p w14:paraId="09147643"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i/>
                <w:iCs/>
                <w:sz w:val="20"/>
                <w:szCs w:val="20"/>
              </w:rPr>
              <w:t>Pulse</w:t>
            </w:r>
          </w:p>
          <w:p w14:paraId="7109AD7F"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Denyut jantung</w:t>
            </w:r>
          </w:p>
        </w:tc>
        <w:tc>
          <w:tcPr>
            <w:tcW w:w="1559" w:type="dxa"/>
            <w:vAlign w:val="center"/>
            <w:hideMark/>
          </w:tcPr>
          <w:p w14:paraId="1B51D414"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Tidak ada</w:t>
            </w:r>
          </w:p>
        </w:tc>
        <w:tc>
          <w:tcPr>
            <w:tcW w:w="1701" w:type="dxa"/>
            <w:vAlign w:val="center"/>
            <w:hideMark/>
          </w:tcPr>
          <w:p w14:paraId="2D41CF52"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&lt;100 x/ menit</w:t>
            </w:r>
          </w:p>
        </w:tc>
        <w:tc>
          <w:tcPr>
            <w:tcW w:w="1524" w:type="dxa"/>
            <w:vAlign w:val="center"/>
            <w:hideMark/>
          </w:tcPr>
          <w:p w14:paraId="50BB3E47"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&gt;100 x/ menit</w:t>
            </w:r>
          </w:p>
        </w:tc>
      </w:tr>
      <w:tr w:rsidR="00C65ACE" w:rsidRPr="00C65ACE" w14:paraId="17A36F9B" w14:textId="77777777" w:rsidTr="001E7160">
        <w:trPr>
          <w:jc w:val="right"/>
        </w:trPr>
        <w:tc>
          <w:tcPr>
            <w:tcW w:w="2127" w:type="dxa"/>
            <w:vAlign w:val="center"/>
            <w:hideMark/>
          </w:tcPr>
          <w:p w14:paraId="4F9AFFD1" w14:textId="77777777" w:rsidR="00C65ACE" w:rsidRPr="00C65ACE" w:rsidRDefault="00C65ACE" w:rsidP="00C65ACE">
            <w:pPr>
              <w:autoSpaceDE w:val="0"/>
              <w:autoSpaceDN w:val="0"/>
              <w:adjustRightInd w:val="0"/>
              <w:jc w:val="center"/>
              <w:rPr>
                <w:rFonts w:ascii="Times New Roman" w:hAnsi="Times New Roman"/>
                <w:i/>
                <w:iCs/>
                <w:sz w:val="20"/>
                <w:szCs w:val="20"/>
              </w:rPr>
            </w:pPr>
            <w:r w:rsidRPr="00C65ACE">
              <w:rPr>
                <w:rFonts w:ascii="Times New Roman" w:hAnsi="Times New Roman"/>
                <w:i/>
                <w:iCs/>
                <w:sz w:val="20"/>
                <w:szCs w:val="20"/>
              </w:rPr>
              <w:t>Grimace</w:t>
            </w:r>
          </w:p>
          <w:p w14:paraId="0854E2D9"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Reflek</w:t>
            </w:r>
          </w:p>
        </w:tc>
        <w:tc>
          <w:tcPr>
            <w:tcW w:w="1559" w:type="dxa"/>
            <w:vAlign w:val="center"/>
            <w:hideMark/>
          </w:tcPr>
          <w:p w14:paraId="3B8F6437"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Tidak ada respon</w:t>
            </w:r>
          </w:p>
        </w:tc>
        <w:tc>
          <w:tcPr>
            <w:tcW w:w="1701" w:type="dxa"/>
            <w:vAlign w:val="center"/>
            <w:hideMark/>
          </w:tcPr>
          <w:p w14:paraId="07047377"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Ekstremitas sedikit fleksi</w:t>
            </w:r>
          </w:p>
        </w:tc>
        <w:tc>
          <w:tcPr>
            <w:tcW w:w="1524" w:type="dxa"/>
            <w:vAlign w:val="center"/>
            <w:hideMark/>
          </w:tcPr>
          <w:p w14:paraId="50CE5BC5"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Reflek baik</w:t>
            </w:r>
          </w:p>
        </w:tc>
      </w:tr>
      <w:tr w:rsidR="00C65ACE" w:rsidRPr="00C65ACE" w14:paraId="351DA314" w14:textId="77777777" w:rsidTr="001E7160">
        <w:trPr>
          <w:jc w:val="right"/>
        </w:trPr>
        <w:tc>
          <w:tcPr>
            <w:tcW w:w="2127" w:type="dxa"/>
            <w:vAlign w:val="center"/>
            <w:hideMark/>
          </w:tcPr>
          <w:p w14:paraId="73FD5B62" w14:textId="77777777" w:rsidR="00C65ACE" w:rsidRPr="00C65ACE" w:rsidRDefault="00C65ACE" w:rsidP="00C65ACE">
            <w:pPr>
              <w:autoSpaceDE w:val="0"/>
              <w:autoSpaceDN w:val="0"/>
              <w:adjustRightInd w:val="0"/>
              <w:jc w:val="center"/>
              <w:rPr>
                <w:rFonts w:ascii="Times New Roman" w:hAnsi="Times New Roman"/>
                <w:i/>
                <w:iCs/>
                <w:sz w:val="20"/>
                <w:szCs w:val="20"/>
              </w:rPr>
            </w:pPr>
            <w:r w:rsidRPr="00C65ACE">
              <w:rPr>
                <w:rFonts w:ascii="Times New Roman" w:hAnsi="Times New Roman"/>
                <w:i/>
                <w:iCs/>
                <w:sz w:val="20"/>
                <w:szCs w:val="20"/>
              </w:rPr>
              <w:t>Activity</w:t>
            </w:r>
          </w:p>
          <w:p w14:paraId="59A7A2C8"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iCs/>
                <w:sz w:val="20"/>
                <w:szCs w:val="20"/>
              </w:rPr>
              <w:t>Aktivitas otot</w:t>
            </w:r>
          </w:p>
        </w:tc>
        <w:tc>
          <w:tcPr>
            <w:tcW w:w="1559" w:type="dxa"/>
            <w:vAlign w:val="center"/>
            <w:hideMark/>
          </w:tcPr>
          <w:p w14:paraId="0F1CA6F4"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Tidak ada</w:t>
            </w:r>
          </w:p>
        </w:tc>
        <w:tc>
          <w:tcPr>
            <w:tcW w:w="1701" w:type="dxa"/>
            <w:vAlign w:val="center"/>
            <w:hideMark/>
          </w:tcPr>
          <w:p w14:paraId="593D9F61"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Bergerak namun lemah</w:t>
            </w:r>
          </w:p>
        </w:tc>
        <w:tc>
          <w:tcPr>
            <w:tcW w:w="1524" w:type="dxa"/>
            <w:vAlign w:val="center"/>
            <w:hideMark/>
          </w:tcPr>
          <w:p w14:paraId="2C1823AE"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Bergerak aktif</w:t>
            </w:r>
          </w:p>
        </w:tc>
      </w:tr>
      <w:tr w:rsidR="00C65ACE" w:rsidRPr="00C65ACE" w14:paraId="35FC4566" w14:textId="77777777" w:rsidTr="001E7160">
        <w:trPr>
          <w:jc w:val="right"/>
        </w:trPr>
        <w:tc>
          <w:tcPr>
            <w:tcW w:w="2127" w:type="dxa"/>
            <w:vAlign w:val="center"/>
            <w:hideMark/>
          </w:tcPr>
          <w:p w14:paraId="4D05FA13"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i/>
                <w:iCs/>
                <w:sz w:val="24"/>
                <w:szCs w:val="24"/>
              </w:rPr>
              <w:t>Respiration</w:t>
            </w:r>
          </w:p>
          <w:p w14:paraId="79579380"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Usaha bernafas</w:t>
            </w:r>
          </w:p>
        </w:tc>
        <w:tc>
          <w:tcPr>
            <w:tcW w:w="1559" w:type="dxa"/>
            <w:vAlign w:val="center"/>
            <w:hideMark/>
          </w:tcPr>
          <w:p w14:paraId="2FC28538"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Tidak ada</w:t>
            </w:r>
          </w:p>
        </w:tc>
        <w:tc>
          <w:tcPr>
            <w:tcW w:w="1701" w:type="dxa"/>
            <w:vAlign w:val="center"/>
            <w:hideMark/>
          </w:tcPr>
          <w:p w14:paraId="547D8897"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 xml:space="preserve">Menangis lemah disertai rintihan </w:t>
            </w:r>
          </w:p>
        </w:tc>
        <w:tc>
          <w:tcPr>
            <w:tcW w:w="1524" w:type="dxa"/>
            <w:vAlign w:val="center"/>
            <w:hideMark/>
          </w:tcPr>
          <w:p w14:paraId="6EEDDB20" w14:textId="77777777" w:rsidR="00C65ACE" w:rsidRPr="00C65ACE" w:rsidRDefault="00C65ACE" w:rsidP="00C65ACE">
            <w:pPr>
              <w:autoSpaceDE w:val="0"/>
              <w:autoSpaceDN w:val="0"/>
              <w:adjustRightInd w:val="0"/>
              <w:jc w:val="center"/>
              <w:rPr>
                <w:rFonts w:ascii="Times New Roman" w:hAnsi="Times New Roman"/>
                <w:color w:val="000000"/>
                <w:sz w:val="20"/>
                <w:szCs w:val="20"/>
              </w:rPr>
            </w:pPr>
            <w:r w:rsidRPr="00C65ACE">
              <w:rPr>
                <w:rFonts w:ascii="Times New Roman" w:hAnsi="Times New Roman"/>
                <w:color w:val="000000"/>
                <w:sz w:val="20"/>
                <w:szCs w:val="20"/>
              </w:rPr>
              <w:t>Menangis Kuat</w:t>
            </w:r>
          </w:p>
        </w:tc>
      </w:tr>
    </w:tbl>
    <w:p w14:paraId="29FF2DC0" w14:textId="77777777" w:rsidR="00C65ACE" w:rsidRDefault="00C65ACE" w:rsidP="00C65ACE">
      <w:pPr>
        <w:spacing w:after="0" w:line="360" w:lineRule="auto"/>
        <w:jc w:val="both"/>
        <w:rPr>
          <w:rFonts w:ascii="Times New Roman" w:eastAsia="Calibri" w:hAnsi="Times New Roman" w:cs="Times New Roman"/>
          <w:sz w:val="24"/>
          <w:szCs w:val="24"/>
        </w:rPr>
      </w:pPr>
    </w:p>
    <w:p w14:paraId="67179B4B" w14:textId="77777777" w:rsidR="000673C4" w:rsidRDefault="000673C4" w:rsidP="00C65ACE">
      <w:pPr>
        <w:spacing w:after="0" w:line="360" w:lineRule="auto"/>
        <w:jc w:val="both"/>
        <w:rPr>
          <w:rFonts w:ascii="Times New Roman" w:eastAsia="Calibri" w:hAnsi="Times New Roman" w:cs="Times New Roman"/>
          <w:sz w:val="24"/>
          <w:szCs w:val="24"/>
        </w:rPr>
      </w:pPr>
    </w:p>
    <w:p w14:paraId="0FAD81BD" w14:textId="77777777" w:rsidR="000673C4" w:rsidRDefault="000673C4" w:rsidP="00C65ACE">
      <w:pPr>
        <w:spacing w:after="0" w:line="360" w:lineRule="auto"/>
        <w:jc w:val="both"/>
        <w:rPr>
          <w:rFonts w:ascii="Times New Roman" w:eastAsia="Calibri" w:hAnsi="Times New Roman" w:cs="Times New Roman"/>
          <w:sz w:val="24"/>
          <w:szCs w:val="24"/>
        </w:rPr>
      </w:pPr>
    </w:p>
    <w:p w14:paraId="0E56DBF2" w14:textId="77777777" w:rsidR="000673C4" w:rsidRPr="00C65ACE" w:rsidRDefault="000673C4" w:rsidP="00C65ACE">
      <w:pPr>
        <w:spacing w:after="0" w:line="360" w:lineRule="auto"/>
        <w:jc w:val="both"/>
        <w:rPr>
          <w:rFonts w:ascii="Times New Roman" w:eastAsia="Calibri" w:hAnsi="Times New Roman" w:cs="Times New Roman"/>
          <w:sz w:val="24"/>
          <w:szCs w:val="24"/>
        </w:rPr>
      </w:pPr>
    </w:p>
    <w:p w14:paraId="3D8AF478" w14:textId="77777777" w:rsidR="00C65ACE" w:rsidRPr="00C65ACE" w:rsidRDefault="00C65ACE" w:rsidP="00BF3B32">
      <w:pPr>
        <w:numPr>
          <w:ilvl w:val="4"/>
          <w:numId w:val="76"/>
        </w:numPr>
        <w:spacing w:after="0" w:line="360" w:lineRule="auto"/>
        <w:ind w:left="144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lastRenderedPageBreak/>
        <w:t>Penatalaksanaan Bayi Baru Lahir</w:t>
      </w:r>
    </w:p>
    <w:p w14:paraId="16D171A5" w14:textId="77777777" w:rsidR="00C65ACE" w:rsidRPr="00C65ACE" w:rsidRDefault="00C65ACE" w:rsidP="00C65ACE">
      <w:pPr>
        <w:spacing w:after="0" w:line="360" w:lineRule="auto"/>
        <w:ind w:left="1440" w:firstLine="72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Asuhan yang diberikan kepada bayi segera setelah lahir adalah asuhan yang segera, aman, dan bersih. Komponen asuhan yang diberikan adalah:</w:t>
      </w:r>
      <w:r w:rsidRPr="00C65ACE">
        <w:rPr>
          <w:rFonts w:ascii="Times New Roman" w:eastAsia="Calibri" w:hAnsi="Times New Roman" w:cs="Times New Roman"/>
          <w:sz w:val="24"/>
          <w:szCs w:val="24"/>
        </w:rPr>
        <w:fldChar w:fldCharType="begin" w:fldLock="1"/>
      </w:r>
      <w:r w:rsidRPr="00C65ACE">
        <w:rPr>
          <w:rFonts w:ascii="Times New Roman" w:eastAsia="Calibri" w:hAnsi="Times New Roman" w:cs="Times New Roman"/>
          <w:sz w:val="24"/>
          <w:szCs w:val="24"/>
        </w:rPr>
        <w:instrText>ADDIN CSL_CITATION {"citationItems":[{"id":"ITEM-1","itemData":{"author":[{"dropping-particle":"","family":"JNPK-KR","given":"","non-dropping-particle":"","parse-names":false,"suffix":""}],"id":"ITEM-1","issued":{"date-parts":[["2012"]]},"publisher":"JNPK-KR","publisher-place":"Jakarta","title":"Asuhan Persalinan Normal Asuhan Esensial bagi Ibu Bersalin dan Bayi Baru Lahir serta Penatalaksanaan Komplikasi Segera Pascapersalinan dan Nifas Buku Acuan","type":"book"},"uris":["http://www.mendeley.com/documents/?uuid=45cbd30c-7187-4ac8-963c-fffee8f36b45"]}],"mendeley":{"formattedCitation":"&lt;sup&gt;48&lt;/sup&gt;","plainTextFormattedCitation":"48","previouslyFormattedCitation":"&lt;sup&gt;48&lt;/sup&gt;"},"properties":{"noteIndex":0},"schema":"https://github.com/citation-style-language/schema/raw/master/csl-citation.json"}</w:instrText>
      </w:r>
      <w:r w:rsidRPr="00C65ACE">
        <w:rPr>
          <w:rFonts w:ascii="Times New Roman" w:eastAsia="Calibri" w:hAnsi="Times New Roman" w:cs="Times New Roman"/>
          <w:sz w:val="24"/>
          <w:szCs w:val="24"/>
        </w:rPr>
        <w:fldChar w:fldCharType="separate"/>
      </w:r>
      <w:r w:rsidRPr="00C65ACE">
        <w:rPr>
          <w:rFonts w:ascii="Times New Roman" w:eastAsia="Calibri" w:hAnsi="Times New Roman" w:cs="Times New Roman"/>
          <w:noProof/>
          <w:sz w:val="24"/>
          <w:szCs w:val="24"/>
          <w:vertAlign w:val="superscript"/>
        </w:rPr>
        <w:t>48</w:t>
      </w:r>
      <w:r w:rsidRPr="00C65ACE">
        <w:rPr>
          <w:rFonts w:ascii="Times New Roman" w:eastAsia="Calibri" w:hAnsi="Times New Roman" w:cs="Times New Roman"/>
          <w:sz w:val="24"/>
          <w:szCs w:val="24"/>
        </w:rPr>
        <w:fldChar w:fldCharType="end"/>
      </w:r>
      <w:r w:rsidRPr="00C65ACE">
        <w:rPr>
          <w:rFonts w:ascii="Times New Roman" w:eastAsia="Calibri" w:hAnsi="Times New Roman" w:cs="Times New Roman"/>
          <w:sz w:val="24"/>
          <w:szCs w:val="24"/>
        </w:rPr>
        <w:t xml:space="preserve"> </w:t>
      </w:r>
    </w:p>
    <w:p w14:paraId="7C017671" w14:textId="77777777" w:rsidR="00C65ACE" w:rsidRPr="00C65ACE" w:rsidRDefault="00C65ACE" w:rsidP="00BF3B32">
      <w:pPr>
        <w:numPr>
          <w:ilvl w:val="4"/>
          <w:numId w:val="8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Pencegahan Infeksi</w:t>
      </w:r>
    </w:p>
    <w:p w14:paraId="5F29D365" w14:textId="703F534D" w:rsidR="00C65ACE" w:rsidRPr="00C65ACE" w:rsidRDefault="00945342" w:rsidP="00945342">
      <w:p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65ACE" w:rsidRPr="00C65ACE">
        <w:rPr>
          <w:rFonts w:ascii="Times New Roman" w:eastAsia="Calibri" w:hAnsi="Times New Roman" w:cs="Times New Roman"/>
          <w:sz w:val="24"/>
          <w:szCs w:val="24"/>
        </w:rPr>
        <w:t>Upaya pencegahan infeksi yang dilakukan adalah cuci tangan sebelum dan sesudah bersentuhan dengan bayi, pakai sarung tangan bayi saat menangani bayi, pastikan semua peralatan dan bahan yang digunakan telah di Desinfeksi Tingkat Tinggi (DTT) atau sterilisasi, pastikan semua pakaian, handuk, selimut, dan kain yang digunakan untuk bayi sudah dalam keadaan bersih.</w:t>
      </w:r>
    </w:p>
    <w:p w14:paraId="629FBDC1" w14:textId="77777777" w:rsidR="00C65ACE" w:rsidRPr="00C65ACE" w:rsidRDefault="00C65ACE" w:rsidP="00BF3B32">
      <w:pPr>
        <w:numPr>
          <w:ilvl w:val="4"/>
          <w:numId w:val="8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Penilaian Bayi Baru Lahir</w:t>
      </w:r>
    </w:p>
    <w:p w14:paraId="253F7CD1" w14:textId="486B9AFF" w:rsidR="00C65ACE" w:rsidRPr="00C65ACE" w:rsidRDefault="00945342" w:rsidP="00945342">
      <w:p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65ACE" w:rsidRPr="00C65ACE">
        <w:rPr>
          <w:rFonts w:ascii="Times New Roman" w:eastAsia="Calibri" w:hAnsi="Times New Roman" w:cs="Times New Roman"/>
          <w:sz w:val="24"/>
          <w:szCs w:val="24"/>
        </w:rPr>
        <w:t>Segera lakukan penilaian awal dengan menjawab 4 pertanyaan: (1) Apakah bayi cukup bulan?; (2) Apakah air ketuban jernih, tidak bercampur mekonium?; (3) Apakah bayi menangis atau bernafas?; (4) Apakah tonus otot bayi baik? Jika ada salah satu pertanyaan dengan jawaban tidak, maka lakukan langkah resusitasi.</w:t>
      </w:r>
    </w:p>
    <w:p w14:paraId="0FA42064" w14:textId="77777777" w:rsidR="00C65ACE" w:rsidRPr="00C65ACE" w:rsidRDefault="00C65ACE" w:rsidP="00BF3B32">
      <w:pPr>
        <w:numPr>
          <w:ilvl w:val="4"/>
          <w:numId w:val="8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Perawatan Tali Pusat</w:t>
      </w:r>
    </w:p>
    <w:p w14:paraId="267B543A" w14:textId="63260360" w:rsidR="00C65ACE" w:rsidRPr="00C65ACE" w:rsidRDefault="00945342" w:rsidP="00945342">
      <w:p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65ACE" w:rsidRPr="00C65ACE">
        <w:rPr>
          <w:rFonts w:ascii="Times New Roman" w:eastAsia="Calibri" w:hAnsi="Times New Roman" w:cs="Times New Roman"/>
          <w:sz w:val="24"/>
          <w:szCs w:val="24"/>
        </w:rPr>
        <w:t>WHO merekomendasikan perawatan tali pusat yang bersih dan kering untuk bayi yang baru lahir yang lahir di fasilitas kesehatan, dan di rumah untuk mencegah terjadinya peningkatan infeksi tali pusat. Perawatan tali pusat terbuka tanpa alkohol ataupun betadin lebih mudah lepas dan mencegah infeksi daripada perawatan dengan antiseptik.</w:t>
      </w:r>
    </w:p>
    <w:p w14:paraId="645AFBE0" w14:textId="77777777" w:rsidR="00C65ACE" w:rsidRDefault="00C65ACE" w:rsidP="00BF3B32">
      <w:pPr>
        <w:numPr>
          <w:ilvl w:val="4"/>
          <w:numId w:val="8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Inisiasi Menyusu Dini (IMD)</w:t>
      </w:r>
    </w:p>
    <w:p w14:paraId="53B8EB0B" w14:textId="71151615" w:rsidR="009C7087" w:rsidRDefault="009C7087" w:rsidP="009C7087">
      <w:pPr>
        <w:autoSpaceDE w:val="0"/>
        <w:autoSpaceDN w:val="0"/>
        <w:adjustRightInd w:val="0"/>
        <w:spacing w:after="0" w:line="360" w:lineRule="auto"/>
        <w:ind w:left="1800" w:firstLine="72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Inisiasi menyusu dini merupakan kegiatan meletakkan bayi baru lahir di dada ibu dalam satu jam pertama bayi. Inisiasi menyusu dini adalah salah satu critical time da</w:t>
      </w:r>
      <w:r w:rsidR="006C6E6E">
        <w:rPr>
          <w:rFonts w:ascii="Times New Roman" w:eastAsia="Calibri" w:hAnsi="Times New Roman" w:cs="Times New Roman"/>
          <w:sz w:val="24"/>
          <w:szCs w:val="24"/>
        </w:rPr>
        <w:t xml:space="preserve">lam jam pertama kehidupan bayi/ </w:t>
      </w:r>
      <w:r w:rsidRPr="009C7087">
        <w:rPr>
          <w:rFonts w:ascii="Times New Roman" w:eastAsia="Calibri" w:hAnsi="Times New Roman" w:cs="Times New Roman"/>
          <w:sz w:val="24"/>
          <w:szCs w:val="24"/>
        </w:rPr>
        <w:t xml:space="preserve">Inisiasi menyusu dini akan membantu bayi dalam </w:t>
      </w:r>
      <w:r w:rsidRPr="009C7087">
        <w:rPr>
          <w:rFonts w:ascii="Times New Roman" w:eastAsia="Calibri" w:hAnsi="Times New Roman" w:cs="Times New Roman"/>
          <w:sz w:val="24"/>
          <w:szCs w:val="24"/>
        </w:rPr>
        <w:lastRenderedPageBreak/>
        <w:t>menguatkan kemampuan menyusu bayi pada tahap selanjutnya. Semakin lama waktu menunggu bayi untuk inisiasi menyusu dini maka semakin besar risiko kematian atau kesehatan bayi. Inisiasi menyusu dini atau IMD dilakukan dengan cara meletakkan bayi baru lahir di dada ibu segera setelah dilakukan penilaian sepintas dan dikeringkan kecuali bagian telapak tangan bayi. Dalam proses ini diharapkan bayi akan secara naluri mencari puting ibu dan merangkak untuk menyusu.</w:t>
      </w:r>
    </w:p>
    <w:p w14:paraId="1B426305" w14:textId="0A6587F1" w:rsidR="009C7087" w:rsidRDefault="009C7087" w:rsidP="009C7087">
      <w:pPr>
        <w:autoSpaceDE w:val="0"/>
        <w:autoSpaceDN w:val="0"/>
        <w:adjustRightInd w:val="0"/>
        <w:spacing w:after="0" w:line="360" w:lineRule="auto"/>
        <w:ind w:left="1800" w:firstLine="72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 xml:space="preserve">IMD bertujuan untuk memperkuat bonding antara ibu dan bayi, selain itu dengan dilakukan IMD akan menurunkan risiko hipotermi dan hipoglikemi pada bayi, bayi juga akan mulai mengenal bakteri baik ibu dan jika bayi sukses menyusu maka bayi akan mendapatkan kolostrum ibu. Kolostrum sendiri sangat penting dalam membantu pertumbuhan bayi. Manfaat IMD pada ibu salah satunya membantu ibu dalam produski </w:t>
      </w:r>
      <w:r w:rsidR="006C6E6E">
        <w:rPr>
          <w:rFonts w:ascii="Times New Roman" w:eastAsia="Calibri" w:hAnsi="Times New Roman" w:cs="Times New Roman"/>
          <w:sz w:val="24"/>
          <w:szCs w:val="24"/>
        </w:rPr>
        <w:t>hormon yang mengatur kontraksi r</w:t>
      </w:r>
      <w:r w:rsidRPr="009C7087">
        <w:rPr>
          <w:rFonts w:ascii="Times New Roman" w:eastAsia="Calibri" w:hAnsi="Times New Roman" w:cs="Times New Roman"/>
          <w:sz w:val="24"/>
          <w:szCs w:val="24"/>
        </w:rPr>
        <w:t>ahim, memberikan rasa nyaman dan aman pada ibu dan membantu da</w:t>
      </w:r>
      <w:r>
        <w:rPr>
          <w:rFonts w:ascii="Times New Roman" w:eastAsia="Calibri" w:hAnsi="Times New Roman" w:cs="Times New Roman"/>
          <w:sz w:val="24"/>
          <w:szCs w:val="24"/>
        </w:rPr>
        <w:t>lam proses menyusu selanjutnya.</w:t>
      </w:r>
    </w:p>
    <w:p w14:paraId="7E8BB53E" w14:textId="10436076" w:rsidR="009C7087" w:rsidRPr="00C65ACE" w:rsidRDefault="009C7087" w:rsidP="009C7087">
      <w:pPr>
        <w:autoSpaceDE w:val="0"/>
        <w:autoSpaceDN w:val="0"/>
        <w:adjustRightInd w:val="0"/>
        <w:spacing w:after="0" w:line="360" w:lineRule="auto"/>
        <w:ind w:left="1800" w:firstLine="72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 xml:space="preserve">Manfaat dari IMD untuk bayi antara lain adalah mencegah kejadian hipotermia pada bayi, mencegah kejadian infeksi pada bayi karena bayi mendapatkan kolostrum sejak awal, bayi akan berkenalan dengan bakteri ibu lebih awal sehingga akan menambah daya tahan bayi, membantu mempertahankan kadar glukosa bayi untuk tetap stabil dan membantu bayi untuk mengeluarkan mekonium lebih awal sehingga dapat menurunkan risiko ikterus bayi. Manfaat IMD untuk ibu antara lain adalah membantu membentuk bonding antar ibu dan bayi, membantu ibu untuk lebih rileks, rangsangan yang ditimbulkan bayi </w:t>
      </w:r>
      <w:r w:rsidR="006C6E6E">
        <w:rPr>
          <w:rFonts w:ascii="Times New Roman" w:eastAsia="Calibri" w:hAnsi="Times New Roman" w:cs="Times New Roman"/>
          <w:sz w:val="24"/>
          <w:szCs w:val="24"/>
        </w:rPr>
        <w:t>membantu pengeluaran hormon oxy</w:t>
      </w:r>
      <w:r w:rsidRPr="009C7087">
        <w:rPr>
          <w:rFonts w:ascii="Times New Roman" w:eastAsia="Calibri" w:hAnsi="Times New Roman" w:cs="Times New Roman"/>
          <w:sz w:val="24"/>
          <w:szCs w:val="24"/>
        </w:rPr>
        <w:t xml:space="preserve">tocin ibu sehingga membantu dalam </w:t>
      </w:r>
      <w:r w:rsidRPr="009C7087">
        <w:rPr>
          <w:rFonts w:ascii="Times New Roman" w:eastAsia="Calibri" w:hAnsi="Times New Roman" w:cs="Times New Roman"/>
          <w:sz w:val="24"/>
          <w:szCs w:val="24"/>
        </w:rPr>
        <w:lastRenderedPageBreak/>
        <w:t xml:space="preserve">pelepasan plasenta juga kontraksi uterus sehingga mengurangi risiko perdarahan. </w:t>
      </w:r>
      <w:r w:rsidRPr="009C7087">
        <w:rPr>
          <w:rFonts w:ascii="Times New Roman" w:eastAsia="Calibri" w:hAnsi="Times New Roman" w:cs="Times New Roman"/>
          <w:sz w:val="24"/>
          <w:szCs w:val="24"/>
          <w:vertAlign w:val="superscript"/>
        </w:rPr>
        <w:t>40</w:t>
      </w:r>
    </w:p>
    <w:p w14:paraId="117DB32B" w14:textId="445C5271" w:rsidR="00C65ACE" w:rsidRPr="00C65ACE" w:rsidRDefault="00945342" w:rsidP="00945342">
      <w:p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65ACE" w:rsidRPr="00C65ACE">
        <w:rPr>
          <w:rFonts w:ascii="Times New Roman" w:eastAsia="Calibri" w:hAnsi="Times New Roman" w:cs="Times New Roman"/>
          <w:sz w:val="24"/>
          <w:szCs w:val="24"/>
        </w:rPr>
        <w:t>Langkah Inisiasi Menyusu Dini (IMD):</w:t>
      </w:r>
    </w:p>
    <w:p w14:paraId="1E4F3697" w14:textId="77777777" w:rsidR="00C65ACE" w:rsidRPr="00C65ACE" w:rsidRDefault="00C65ACE" w:rsidP="00BF3B32">
      <w:pPr>
        <w:numPr>
          <w:ilvl w:val="0"/>
          <w:numId w:val="88"/>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Bayi harus mendapatkan kontak kulit dengan kulit ibunya segera setelah lahir selama paling sedikit satu jam.</w:t>
      </w:r>
    </w:p>
    <w:p w14:paraId="5FEDFAA6" w14:textId="77777777" w:rsidR="00C65ACE" w:rsidRPr="00C65ACE" w:rsidRDefault="00C65ACE" w:rsidP="00BF3B32">
      <w:pPr>
        <w:numPr>
          <w:ilvl w:val="0"/>
          <w:numId w:val="88"/>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Bayi harus menggunakan naluri alamiahnya untuk melakukan inisiasi menyusu dini dan ibu dapat mengenali bayinya siap untuk menyusu serta memberi bantuan jika diperlukan.</w:t>
      </w:r>
    </w:p>
    <w:p w14:paraId="47B58A32" w14:textId="77777777" w:rsidR="00C65ACE" w:rsidRPr="00C65ACE" w:rsidRDefault="00C65ACE" w:rsidP="00BF3B32">
      <w:pPr>
        <w:numPr>
          <w:ilvl w:val="0"/>
          <w:numId w:val="88"/>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Menunda semua prosedur lainnya yang harus dilakukan kepada bayi baru lahir hingga inisiasi menyusu selesai dilakukan.</w:t>
      </w:r>
    </w:p>
    <w:p w14:paraId="1A837C7A" w14:textId="77777777" w:rsidR="00C65ACE" w:rsidRPr="00C65ACE" w:rsidRDefault="00C65ACE" w:rsidP="00BF3B32">
      <w:pPr>
        <w:numPr>
          <w:ilvl w:val="0"/>
          <w:numId w:val="88"/>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 xml:space="preserve">ASI eksklusif adalah pemberian ASI tanpa makanan dan minuman tambahan lain pada bayi berumur 0-6 bulan. </w:t>
      </w:r>
    </w:p>
    <w:p w14:paraId="414B25C5" w14:textId="77777777" w:rsidR="00C65ACE" w:rsidRPr="00C65ACE" w:rsidRDefault="00C65ACE" w:rsidP="00BF3B32">
      <w:pPr>
        <w:numPr>
          <w:ilvl w:val="4"/>
          <w:numId w:val="8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Pengaturan Suhu</w:t>
      </w:r>
    </w:p>
    <w:p w14:paraId="7AF4BB0C" w14:textId="77777777" w:rsidR="00C65ACE" w:rsidRPr="00C65ACE" w:rsidRDefault="00C65ACE" w:rsidP="00945342">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 xml:space="preserve">Mekanisme pengaturan temperatur tubuh pada bayi baru lahir belum berfungsi sempurna. Apabila tidak segera dilakukan upaya pencegahan kehilangan panas tubuh maka bayi baru lahir dapat mengalami hipotermia. Hipotermia mudah terjadi pada bayi yang tubuhnya dalam keadaan basah atau tidak segera dikeringkan dan diselimuti walaupun berada di dalam ruangan yang relatif hangat. </w:t>
      </w:r>
    </w:p>
    <w:p w14:paraId="19B8BC50" w14:textId="10DA75F1" w:rsidR="00C65ACE" w:rsidRPr="00C65ACE" w:rsidRDefault="00C65ACE" w:rsidP="00945342">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Bayi kehilangan panas melalui empat cara yaitu konduksi melalui benda-benda padat yang kontak dengan kulit bayi. Konveksi yaitu pendinginan melalui aliran udara di sekitar bayi. Evaporasi yaitu kehilangan panas melalui penguapan air pada kulit bayi yang basah. Radiasi melalui benda padat dekat bayi yang tidak berkontak secara langsung dengan kulit bayi. Keadaan telanjang dan basah pada bayi baru lahir menyebabkan bayi mudah kehilangan panas melalui empat cara diatas. Kehilangan panas sec</w:t>
      </w:r>
      <w:r w:rsidR="00C56E63">
        <w:rPr>
          <w:rFonts w:ascii="Times New Roman" w:eastAsia="Calibri" w:hAnsi="Times New Roman" w:cs="Times New Roman"/>
          <w:sz w:val="24"/>
          <w:szCs w:val="24"/>
        </w:rPr>
        <w:t>a</w:t>
      </w:r>
      <w:r w:rsidRPr="00C65ACE">
        <w:rPr>
          <w:rFonts w:ascii="Times New Roman" w:eastAsia="Calibri" w:hAnsi="Times New Roman" w:cs="Times New Roman"/>
          <w:sz w:val="24"/>
          <w:szCs w:val="24"/>
        </w:rPr>
        <w:t>ra konduktif jarang terjadi kecuali jika bayi diletakkan pada alas yang dingin.</w:t>
      </w:r>
      <w:r w:rsidRPr="00C65ACE">
        <w:rPr>
          <w:rFonts w:ascii="Times New Roman" w:eastAsia="Calibri" w:hAnsi="Times New Roman" w:cs="Times New Roman"/>
          <w:sz w:val="24"/>
          <w:szCs w:val="24"/>
        </w:rPr>
        <w:fldChar w:fldCharType="begin" w:fldLock="1"/>
      </w:r>
      <w:r w:rsidRPr="00C65ACE">
        <w:rPr>
          <w:rFonts w:ascii="Times New Roman" w:eastAsia="Calibri" w:hAnsi="Times New Roman" w:cs="Times New Roman"/>
          <w:sz w:val="24"/>
          <w:szCs w:val="24"/>
        </w:rPr>
        <w:instrText>ADDIN CSL_CITATION {"citationItems":[{"id":"ITEM-1","itemData":{"author":[{"dropping-particle":"","family":"Saifuddin","given":"Abdul Bari","non-dropping-particle":"","parse-names":false,"suffix":""}],"id":"ITEM-1","issued":{"date-parts":[["2012"]]},"publisher":"Bina Pustaka Sarwono Prawirohardjo","publisher-place":"Jakarta","title":"Buku Acuan Nasional Pelayanan Kesehatan Maternal dan Neonatal","type":"book"},"uris":["http://www.mendeley.com/documents/?uuid=e5bbefc4-7103-49ec-984f-b1efe7419174"]}],"mendeley":{"formattedCitation":"&lt;sup&gt;12&lt;/sup&gt;","plainTextFormattedCitation":"12","previouslyFormattedCitation":"&lt;sup&gt;12&lt;/sup&gt;"},"properties":{"noteIndex":0},"schema":"https://github.com/citation-style-language/schema/raw/master/csl-citation.json"}</w:instrText>
      </w:r>
      <w:r w:rsidRPr="00C65ACE">
        <w:rPr>
          <w:rFonts w:ascii="Times New Roman" w:eastAsia="Calibri" w:hAnsi="Times New Roman" w:cs="Times New Roman"/>
          <w:sz w:val="24"/>
          <w:szCs w:val="24"/>
        </w:rPr>
        <w:fldChar w:fldCharType="separate"/>
      </w:r>
      <w:r w:rsidRPr="00C65ACE">
        <w:rPr>
          <w:rFonts w:ascii="Times New Roman" w:eastAsia="Calibri" w:hAnsi="Times New Roman" w:cs="Times New Roman"/>
          <w:noProof/>
          <w:sz w:val="24"/>
          <w:szCs w:val="24"/>
          <w:vertAlign w:val="superscript"/>
        </w:rPr>
        <w:t>12</w:t>
      </w:r>
      <w:r w:rsidRPr="00C65ACE">
        <w:rPr>
          <w:rFonts w:ascii="Times New Roman" w:eastAsia="Calibri" w:hAnsi="Times New Roman" w:cs="Times New Roman"/>
          <w:sz w:val="24"/>
          <w:szCs w:val="24"/>
        </w:rPr>
        <w:fldChar w:fldCharType="end"/>
      </w:r>
      <w:r w:rsidRPr="00C65ACE">
        <w:rPr>
          <w:rFonts w:ascii="Times New Roman" w:eastAsia="Calibri" w:hAnsi="Times New Roman" w:cs="Times New Roman"/>
          <w:sz w:val="24"/>
          <w:szCs w:val="24"/>
        </w:rPr>
        <w:t xml:space="preserve"> Pastikan bayi tetap hangat dan jangan </w:t>
      </w:r>
      <w:r w:rsidRPr="00C65ACE">
        <w:rPr>
          <w:rFonts w:ascii="Times New Roman" w:eastAsia="Calibri" w:hAnsi="Times New Roman" w:cs="Times New Roman"/>
          <w:sz w:val="24"/>
          <w:szCs w:val="24"/>
        </w:rPr>
        <w:lastRenderedPageBreak/>
        <w:t>mandikan bayi hingga 24 jam setelah persalinan. Jaga kontak kulit antara ibu dan bayi serta tutupi kepala bayi dengan topi.</w:t>
      </w:r>
    </w:p>
    <w:p w14:paraId="5F1D13C4" w14:textId="77777777" w:rsidR="00C65ACE" w:rsidRPr="00C65ACE" w:rsidRDefault="00C65ACE" w:rsidP="00BF3B32">
      <w:pPr>
        <w:numPr>
          <w:ilvl w:val="4"/>
          <w:numId w:val="8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 xml:space="preserve">Pencegahan Infeksi Mata </w:t>
      </w:r>
    </w:p>
    <w:p w14:paraId="798C23B6" w14:textId="77777777" w:rsidR="00C65ACE" w:rsidRPr="00C65ACE" w:rsidRDefault="00C65ACE" w:rsidP="00945342">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 xml:space="preserve">Pemberian obat mata di anjurkan untuk pencegahan penyakit mata karena </w:t>
      </w:r>
      <w:r w:rsidRPr="00C65ACE">
        <w:rPr>
          <w:rFonts w:ascii="Times New Roman" w:eastAsia="Calibri" w:hAnsi="Times New Roman" w:cs="Times New Roman"/>
          <w:i/>
          <w:sz w:val="24"/>
          <w:szCs w:val="24"/>
        </w:rPr>
        <w:t>Klamidia</w:t>
      </w:r>
      <w:r w:rsidRPr="00C65ACE">
        <w:rPr>
          <w:rFonts w:ascii="Times New Roman" w:eastAsia="Calibri" w:hAnsi="Times New Roman" w:cs="Times New Roman"/>
          <w:sz w:val="24"/>
          <w:szCs w:val="24"/>
        </w:rPr>
        <w:t xml:space="preserve"> (penyakit menular seksual) dan diberikan 1 jam setelah persalinan. Bayi baru lahir harus mendapatkan profilaksis mata terhadap infeksi yang disebabkan oleh </w:t>
      </w:r>
      <w:r w:rsidRPr="00C65ACE">
        <w:rPr>
          <w:rFonts w:ascii="Times New Roman" w:eastAsia="Calibri" w:hAnsi="Times New Roman" w:cs="Times New Roman"/>
          <w:i/>
          <w:sz w:val="24"/>
          <w:szCs w:val="24"/>
        </w:rPr>
        <w:t>Gonore</w:t>
      </w:r>
      <w:r w:rsidRPr="00C65ACE">
        <w:rPr>
          <w:rFonts w:ascii="Times New Roman" w:eastAsia="Calibri" w:hAnsi="Times New Roman" w:cs="Times New Roman"/>
          <w:sz w:val="24"/>
          <w:szCs w:val="24"/>
        </w:rPr>
        <w:t xml:space="preserve"> atau </w:t>
      </w:r>
      <w:r w:rsidRPr="00C65ACE">
        <w:rPr>
          <w:rFonts w:ascii="Times New Roman" w:eastAsia="Calibri" w:hAnsi="Times New Roman" w:cs="Times New Roman"/>
          <w:i/>
          <w:sz w:val="24"/>
          <w:szCs w:val="24"/>
        </w:rPr>
        <w:t>Klamidia</w:t>
      </w:r>
      <w:r w:rsidRPr="00C65ACE">
        <w:rPr>
          <w:rFonts w:ascii="Times New Roman" w:eastAsia="Calibri" w:hAnsi="Times New Roman" w:cs="Times New Roman"/>
          <w:sz w:val="24"/>
          <w:szCs w:val="24"/>
        </w:rPr>
        <w:t xml:space="preserve">. Pelindung mata terbaik terhadap </w:t>
      </w:r>
      <w:r w:rsidRPr="00C65ACE">
        <w:rPr>
          <w:rFonts w:ascii="Times New Roman" w:eastAsia="Calibri" w:hAnsi="Times New Roman" w:cs="Times New Roman"/>
          <w:i/>
          <w:sz w:val="24"/>
          <w:szCs w:val="24"/>
        </w:rPr>
        <w:t>Gonore</w:t>
      </w:r>
      <w:r w:rsidRPr="00C65ACE">
        <w:rPr>
          <w:rFonts w:ascii="Times New Roman" w:eastAsia="Calibri" w:hAnsi="Times New Roman" w:cs="Times New Roman"/>
          <w:sz w:val="24"/>
          <w:szCs w:val="24"/>
        </w:rPr>
        <w:t xml:space="preserve"> dan </w:t>
      </w:r>
      <w:r w:rsidRPr="00C65ACE">
        <w:rPr>
          <w:rFonts w:ascii="Times New Roman" w:eastAsia="Calibri" w:hAnsi="Times New Roman" w:cs="Times New Roman"/>
          <w:i/>
          <w:sz w:val="24"/>
          <w:szCs w:val="24"/>
        </w:rPr>
        <w:t>Klamidia</w:t>
      </w:r>
      <w:r w:rsidRPr="00C65ACE">
        <w:rPr>
          <w:rFonts w:ascii="Times New Roman" w:eastAsia="Calibri" w:hAnsi="Times New Roman" w:cs="Times New Roman"/>
          <w:sz w:val="24"/>
          <w:szCs w:val="24"/>
        </w:rPr>
        <w:t xml:space="preserve"> ialah salep </w:t>
      </w:r>
      <w:r w:rsidRPr="00C65ACE">
        <w:rPr>
          <w:rFonts w:ascii="Times New Roman" w:eastAsia="Calibri" w:hAnsi="Times New Roman" w:cs="Times New Roman"/>
          <w:i/>
          <w:sz w:val="24"/>
          <w:szCs w:val="24"/>
        </w:rPr>
        <w:t>oxytetracycline</w:t>
      </w:r>
      <w:r w:rsidRPr="00C65ACE">
        <w:rPr>
          <w:rFonts w:ascii="Times New Roman" w:eastAsia="Calibri" w:hAnsi="Times New Roman" w:cs="Times New Roman"/>
          <w:sz w:val="24"/>
          <w:szCs w:val="24"/>
        </w:rPr>
        <w:t xml:space="preserve"> 1%, yang menyebar dari kantung dalam ke kantung luar mata. Irigasi mata setelah pemberian salep </w:t>
      </w:r>
      <w:r w:rsidRPr="00C65ACE">
        <w:rPr>
          <w:rFonts w:ascii="Times New Roman" w:eastAsia="Calibri" w:hAnsi="Times New Roman" w:cs="Times New Roman"/>
          <w:i/>
          <w:sz w:val="24"/>
          <w:szCs w:val="24"/>
        </w:rPr>
        <w:t>oxytetracycline</w:t>
      </w:r>
      <w:r w:rsidRPr="00C65ACE">
        <w:rPr>
          <w:rFonts w:ascii="Times New Roman" w:eastAsia="Calibri" w:hAnsi="Times New Roman" w:cs="Times New Roman"/>
          <w:sz w:val="24"/>
          <w:szCs w:val="24"/>
        </w:rPr>
        <w:t xml:space="preserve"> tidak perlu dilakukan.</w:t>
      </w:r>
    </w:p>
    <w:p w14:paraId="1042F156" w14:textId="77777777" w:rsidR="00C65ACE" w:rsidRPr="00C65ACE" w:rsidRDefault="00C65ACE" w:rsidP="00BF3B32">
      <w:pPr>
        <w:numPr>
          <w:ilvl w:val="4"/>
          <w:numId w:val="8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 xml:space="preserve">Pencegahan Perdarahan </w:t>
      </w:r>
    </w:p>
    <w:p w14:paraId="7331193A" w14:textId="21CE08BB" w:rsidR="00C65ACE" w:rsidRPr="00C65ACE" w:rsidRDefault="00945342" w:rsidP="00945342">
      <w:p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C65ACE" w:rsidRPr="00C65ACE">
        <w:rPr>
          <w:rFonts w:ascii="Times New Roman" w:eastAsia="Calibri" w:hAnsi="Times New Roman" w:cs="Times New Roman"/>
          <w:sz w:val="24"/>
          <w:szCs w:val="24"/>
        </w:rPr>
        <w:t>Semua bayi baru lahir harus diberikan vitamin K1 injeksi intramuskular setelah satu jam kelahiran. Dosis pemberian vitamin untuk bayi baru lahir sediaan ampul 10 mg dosisnya yaitu 1 mg atau 0,1 cc sedangkan sediaan ampul phytomenadione 2 mg dosisnya yaitu 1 mg atau 0,5 cc pada paha lateral bayi baru lahir dengan berat badan lebih dari 2,5 kg. Vitamin K secara rutin diberikan kepada bayi baru lahir untuk mencegah perdarahan. Usus neonatus menyintesis vitamin K, yang digunakan untuk mengaktifkan prekursor protein yang membuat protein pembeku darah. Manifestasi klinis penyakit hemoragi meliputi perdarahan dari saluran cerna, kulit, dan area sirkumsisi. Vitamin ini bekerja dengan cepat untuk mengaktifkan prekursor pembekuan darah. Penggunaan Vitamin K peroral tidak dianjurkan pada saat ini karena keefektifannya diragukan.</w:t>
      </w:r>
    </w:p>
    <w:p w14:paraId="3DA1AD9F" w14:textId="77777777" w:rsidR="00C65ACE" w:rsidRPr="00C65ACE" w:rsidRDefault="00C65ACE" w:rsidP="00BF3B32">
      <w:pPr>
        <w:numPr>
          <w:ilvl w:val="4"/>
          <w:numId w:val="8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Pemberian Vaksin Hepatitis B</w:t>
      </w:r>
    </w:p>
    <w:p w14:paraId="7E8E87CC" w14:textId="77777777" w:rsidR="00C65ACE" w:rsidRPr="00C65ACE" w:rsidRDefault="00C65ACE" w:rsidP="00945342">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 xml:space="preserve">Imunisasi Hepatitis B bermanfaat untuk mencegah infeksi Hepatitis B terhadap bayi, terutama jalur penularan ibu-bayi. </w:t>
      </w:r>
      <w:r w:rsidRPr="00C65ACE">
        <w:rPr>
          <w:rFonts w:ascii="Times New Roman" w:eastAsia="Calibri" w:hAnsi="Times New Roman" w:cs="Times New Roman"/>
          <w:sz w:val="24"/>
          <w:szCs w:val="24"/>
        </w:rPr>
        <w:lastRenderedPageBreak/>
        <w:t>Semua bayi harus mendapatkan dosis pertama vaksin hepatitis B segera setelah lahir dan sebelum dipulangkan dari rumah sakit. Dosis pertama juga diberikan pada usia dua bulan jika ibu bayi memiliki HbsAg-negatif. Hanya hepatitis B monovalen yang dapat digunakan untuk dosis lahir. Vaksin monovalen atau vaksin kombinasi yang mengandung vaksin hepatitis B dapat digunakan untuk melengkapi rangkaian tersebut. Empat dosis vaksin diberikan jika dosis lahir diberikan. Vaksin Hepatitis B diberikan untuk mencegah bayi tertular penyakit Hepatitis B.</w:t>
      </w:r>
    </w:p>
    <w:p w14:paraId="3CFC918C" w14:textId="77777777" w:rsidR="00C65ACE" w:rsidRPr="00C65ACE" w:rsidRDefault="00C65ACE" w:rsidP="00BF3B32">
      <w:pPr>
        <w:numPr>
          <w:ilvl w:val="4"/>
          <w:numId w:val="8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Pemeriksaan Fisik</w:t>
      </w:r>
    </w:p>
    <w:p w14:paraId="40688C30" w14:textId="77777777" w:rsidR="00C65ACE" w:rsidRPr="00C65ACE" w:rsidRDefault="00C65ACE" w:rsidP="00945342">
      <w:pPr>
        <w:autoSpaceDE w:val="0"/>
        <w:autoSpaceDN w:val="0"/>
        <w:adjustRightInd w:val="0"/>
        <w:spacing w:after="0" w:line="360" w:lineRule="auto"/>
        <w:ind w:left="1440" w:firstLine="360"/>
        <w:rPr>
          <w:rFonts w:ascii="Bookman Old Style" w:eastAsia="Calibri" w:hAnsi="Bookman Old Style" w:cs="Bookman Old Style"/>
          <w:color w:val="000000"/>
          <w:sz w:val="24"/>
          <w:szCs w:val="24"/>
        </w:rPr>
      </w:pPr>
      <w:r w:rsidRPr="00C65ACE">
        <w:rPr>
          <w:rFonts w:ascii="Times New Roman" w:eastAsia="Calibri" w:hAnsi="Times New Roman" w:cs="Times New Roman"/>
          <w:color w:val="000000"/>
          <w:sz w:val="24"/>
          <w:szCs w:val="24"/>
        </w:rPr>
        <w:t>Pemeriksaan Bayi Baru Lahir dilakukan pada saat:</w:t>
      </w:r>
      <w:r w:rsidRPr="00C65ACE">
        <w:rPr>
          <w:rFonts w:ascii="Bookman Old Style" w:eastAsia="Calibri" w:hAnsi="Bookman Old Style" w:cs="Bookman Old Style"/>
          <w:color w:val="000000"/>
          <w:sz w:val="24"/>
          <w:szCs w:val="24"/>
        </w:rPr>
        <w:t xml:space="preserve"> </w:t>
      </w:r>
      <w:r w:rsidRPr="00C65ACE">
        <w:rPr>
          <w:rFonts w:ascii="Bookman Old Style" w:eastAsia="Calibri" w:hAnsi="Bookman Old Style" w:cs="Bookman Old Style"/>
          <w:color w:val="000000"/>
          <w:sz w:val="23"/>
          <w:szCs w:val="23"/>
        </w:rPr>
        <w:t xml:space="preserve"> </w:t>
      </w:r>
    </w:p>
    <w:p w14:paraId="05D6EF99" w14:textId="77777777" w:rsidR="00C65ACE" w:rsidRPr="00C65ACE" w:rsidRDefault="00C65ACE" w:rsidP="00BF3B32">
      <w:pPr>
        <w:numPr>
          <w:ilvl w:val="0"/>
          <w:numId w:val="89"/>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Bayi berada di klinik (dalam 24 jam)</w:t>
      </w:r>
    </w:p>
    <w:p w14:paraId="32A54F5D" w14:textId="77777777" w:rsidR="009C7087" w:rsidRDefault="00C65ACE" w:rsidP="00BF3B32">
      <w:pPr>
        <w:numPr>
          <w:ilvl w:val="0"/>
          <w:numId w:val="89"/>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C65ACE">
        <w:rPr>
          <w:rFonts w:ascii="Times New Roman" w:eastAsia="Calibri" w:hAnsi="Times New Roman" w:cs="Times New Roman"/>
          <w:sz w:val="24"/>
          <w:szCs w:val="24"/>
        </w:rPr>
        <w:t>Kunjungan tindak lanjut (KN), yaitu 1 kali pada umur 6-48 jam, 1 kali pada umur 3-7 hari dan 1 kali pada umur 8-28 hari.</w:t>
      </w:r>
    </w:p>
    <w:p w14:paraId="4DDFA5F2" w14:textId="275440C8" w:rsidR="009C7087" w:rsidRPr="009C7087" w:rsidRDefault="009C7087" w:rsidP="00BF3B32">
      <w:pPr>
        <w:pStyle w:val="ListParagraph"/>
        <w:numPr>
          <w:ilvl w:val="8"/>
          <w:numId w:val="20"/>
        </w:numPr>
        <w:tabs>
          <w:tab w:val="left" w:pos="2520"/>
        </w:tabs>
        <w:autoSpaceDE w:val="0"/>
        <w:autoSpaceDN w:val="0"/>
        <w:adjustRightInd w:val="0"/>
        <w:spacing w:after="0" w:line="360" w:lineRule="auto"/>
        <w:ind w:left="2160" w:firstLine="0"/>
        <w:jc w:val="both"/>
        <w:rPr>
          <w:rFonts w:ascii="Times New Roman" w:hAnsi="Times New Roman" w:cs="Times New Roman"/>
          <w:sz w:val="24"/>
          <w:szCs w:val="24"/>
        </w:rPr>
      </w:pPr>
      <w:r w:rsidRPr="009C7087">
        <w:rPr>
          <w:rFonts w:ascii="Times New Roman" w:hAnsi="Times New Roman" w:cs="Times New Roman"/>
          <w:sz w:val="24"/>
          <w:szCs w:val="24"/>
        </w:rPr>
        <w:t>Kunjungan Neonatal ke-1 (KN 1)</w:t>
      </w:r>
    </w:p>
    <w:p w14:paraId="01C41C41" w14:textId="77777777" w:rsidR="009C7087" w:rsidRDefault="009C7087" w:rsidP="009C7087">
      <w:pPr>
        <w:autoSpaceDE w:val="0"/>
        <w:autoSpaceDN w:val="0"/>
        <w:adjustRightInd w:val="0"/>
        <w:spacing w:after="0" w:line="360" w:lineRule="auto"/>
        <w:ind w:left="252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Kunjungan Neonatal ke-1 (KN 1) dilakukan dalam kurun waktu 6-48 jam setelah bayi lahir. Tujuan dilakukan KN 1 yaitu memberikan konseling perawatan bayi baru lahir, memastikan bayi sudah BAB dan BAK pemeriksaan fisik bayi baru lahir, mempertahankan suhu tubuh bayi, ASI eksklusif, pemberian vitamin K injeksi, dan p</w:t>
      </w:r>
      <w:r>
        <w:rPr>
          <w:rFonts w:ascii="Times New Roman" w:eastAsia="Calibri" w:hAnsi="Times New Roman" w:cs="Times New Roman"/>
          <w:sz w:val="24"/>
          <w:szCs w:val="24"/>
        </w:rPr>
        <w:t>emberian imunisasi HB 0 injeksi</w:t>
      </w:r>
    </w:p>
    <w:p w14:paraId="2553B5C9" w14:textId="7AC8F875" w:rsidR="009C7087" w:rsidRPr="009C7087" w:rsidRDefault="009C7087" w:rsidP="00BF3B32">
      <w:pPr>
        <w:pStyle w:val="ListParagraph"/>
        <w:numPr>
          <w:ilvl w:val="8"/>
          <w:numId w:val="20"/>
        </w:numPr>
        <w:tabs>
          <w:tab w:val="left" w:pos="2520"/>
        </w:tabs>
        <w:autoSpaceDE w:val="0"/>
        <w:autoSpaceDN w:val="0"/>
        <w:adjustRightInd w:val="0"/>
        <w:spacing w:after="0" w:line="360" w:lineRule="auto"/>
        <w:ind w:left="2160" w:firstLine="0"/>
        <w:jc w:val="both"/>
        <w:rPr>
          <w:rFonts w:ascii="Times New Roman" w:hAnsi="Times New Roman" w:cs="Times New Roman"/>
          <w:sz w:val="24"/>
          <w:szCs w:val="24"/>
        </w:rPr>
      </w:pPr>
      <w:r w:rsidRPr="009C7087">
        <w:rPr>
          <w:rFonts w:ascii="Times New Roman" w:hAnsi="Times New Roman" w:cs="Times New Roman"/>
          <w:sz w:val="24"/>
          <w:szCs w:val="24"/>
        </w:rPr>
        <w:t xml:space="preserve">Kunjungan Neonatal ke-2 (KN 2) </w:t>
      </w:r>
    </w:p>
    <w:p w14:paraId="0846B8C6" w14:textId="354093CE" w:rsidR="00C56E63" w:rsidRPr="009C7087" w:rsidRDefault="009C7087" w:rsidP="009C7087">
      <w:pPr>
        <w:autoSpaceDE w:val="0"/>
        <w:autoSpaceDN w:val="0"/>
        <w:adjustRightInd w:val="0"/>
        <w:spacing w:after="0" w:line="360" w:lineRule="auto"/>
        <w:ind w:left="252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 xml:space="preserve">Kunjungan Neonatal ke-2 (KN 2) dilakukan pada kurun waktu hari ke-3 sampai dengan hari ke-7 setelah bayi lahir. Tujuan dilakukan KN 2 yaitu untuk menjaga tali pusat  dalam keadaaan bersih dan kering, menjaga kebersihan bayi, pemeriksaan tanda bahaya seperti kemungkinan infeksi bakteri, ikterus, diare, berat badan rendah dan </w:t>
      </w:r>
      <w:r w:rsidRPr="009C7087">
        <w:rPr>
          <w:rFonts w:ascii="Times New Roman" w:eastAsia="Calibri" w:hAnsi="Times New Roman" w:cs="Times New Roman"/>
          <w:sz w:val="24"/>
          <w:szCs w:val="24"/>
        </w:rPr>
        <w:lastRenderedPageBreak/>
        <w:t xml:space="preserve">masalah pemberian ASI, memberikan ASI pada bayi minimal 8 kali dalam 24 jam, menjaga keamanan bayi, dan menjaga suhu tubuh bayi. </w:t>
      </w:r>
    </w:p>
    <w:p w14:paraId="7B95FC68" w14:textId="0A21190E" w:rsidR="009C7087" w:rsidRPr="009C7087" w:rsidRDefault="009C7087" w:rsidP="00BF3B32">
      <w:pPr>
        <w:pStyle w:val="ListParagraph"/>
        <w:numPr>
          <w:ilvl w:val="8"/>
          <w:numId w:val="20"/>
        </w:numPr>
        <w:tabs>
          <w:tab w:val="left" w:pos="2520"/>
        </w:tabs>
        <w:autoSpaceDE w:val="0"/>
        <w:autoSpaceDN w:val="0"/>
        <w:adjustRightInd w:val="0"/>
        <w:spacing w:after="0" w:line="360" w:lineRule="auto"/>
        <w:ind w:left="2160" w:firstLine="0"/>
        <w:jc w:val="both"/>
        <w:rPr>
          <w:rFonts w:ascii="Times New Roman" w:hAnsi="Times New Roman" w:cs="Times New Roman"/>
          <w:sz w:val="24"/>
          <w:szCs w:val="24"/>
        </w:rPr>
      </w:pPr>
      <w:r w:rsidRPr="009C7087">
        <w:rPr>
          <w:rFonts w:ascii="Times New Roman" w:hAnsi="Times New Roman" w:cs="Times New Roman"/>
          <w:sz w:val="24"/>
          <w:szCs w:val="24"/>
        </w:rPr>
        <w:t xml:space="preserve">Kunjungan Neonatal ke-3 (KN-3) </w:t>
      </w:r>
    </w:p>
    <w:p w14:paraId="4F5B9AE5" w14:textId="44012EDF" w:rsidR="009C7087" w:rsidRPr="00945342" w:rsidRDefault="009C7087" w:rsidP="009C7087">
      <w:pPr>
        <w:autoSpaceDE w:val="0"/>
        <w:autoSpaceDN w:val="0"/>
        <w:adjustRightInd w:val="0"/>
        <w:spacing w:after="0" w:line="360" w:lineRule="auto"/>
        <w:ind w:left="252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 xml:space="preserve">Kunjungan Neonatal ke-3 (KN 3) dilakukan pada kurun waktu hari ke-8 sampai dengan hari ke-28 setelah lahir. Tujuan dilakukan KN 3 yaitu menjaga kebersihan bayi, memberitahu ibu tentang tanda-tanda bahaya bayi baru lahir, menjaga keamanan bayi, menjaga suhu tubuh bayi, dan memberitahu ibu tentang Imunisasi BCG. </w:t>
      </w:r>
      <w:r w:rsidRPr="00C56E63">
        <w:rPr>
          <w:rFonts w:ascii="Times New Roman" w:eastAsia="Calibri" w:hAnsi="Times New Roman" w:cs="Times New Roman"/>
          <w:sz w:val="24"/>
          <w:szCs w:val="24"/>
          <w:vertAlign w:val="superscript"/>
        </w:rPr>
        <w:t>8,45</w:t>
      </w:r>
    </w:p>
    <w:p w14:paraId="511EC693" w14:textId="235634E2" w:rsidR="000C07B3" w:rsidRPr="0035556C" w:rsidRDefault="000C07B3" w:rsidP="00CF3BA1">
      <w:pPr>
        <w:pStyle w:val="Heading2"/>
        <w:numPr>
          <w:ilvl w:val="2"/>
          <w:numId w:val="2"/>
        </w:numPr>
        <w:spacing w:line="360" w:lineRule="auto"/>
        <w:ind w:left="720"/>
      </w:pPr>
      <w:bookmarkStart w:id="29" w:name="_Toc100046716"/>
      <w:bookmarkEnd w:id="28"/>
      <w:r w:rsidRPr="0035556C">
        <w:t xml:space="preserve">Nifas </w:t>
      </w:r>
      <w:bookmarkEnd w:id="29"/>
    </w:p>
    <w:p w14:paraId="68484997" w14:textId="097304DB" w:rsidR="00945342" w:rsidRPr="00945342" w:rsidRDefault="00945342" w:rsidP="00BF3B32">
      <w:pPr>
        <w:pStyle w:val="ListParagraph"/>
        <w:numPr>
          <w:ilvl w:val="1"/>
          <w:numId w:val="5"/>
        </w:numPr>
        <w:spacing w:line="360" w:lineRule="auto"/>
        <w:ind w:left="1080"/>
        <w:rPr>
          <w:rFonts w:ascii="Times New Roman" w:hAnsi="Times New Roman" w:cs="Times New Roman"/>
          <w:b/>
          <w:bCs/>
          <w:sz w:val="24"/>
          <w:szCs w:val="24"/>
        </w:rPr>
      </w:pPr>
      <w:r>
        <w:rPr>
          <w:rFonts w:ascii="Times New Roman" w:hAnsi="Times New Roman" w:cs="Times New Roman"/>
          <w:b/>
          <w:bCs/>
          <w:sz w:val="24"/>
          <w:szCs w:val="24"/>
          <w:lang w:val="en-US"/>
        </w:rPr>
        <w:t>Definisi Ma</w:t>
      </w:r>
      <w:r w:rsidR="000673C4">
        <w:rPr>
          <w:rFonts w:ascii="Times New Roman" w:hAnsi="Times New Roman" w:cs="Times New Roman"/>
          <w:b/>
          <w:bCs/>
          <w:sz w:val="24"/>
          <w:szCs w:val="24"/>
          <w:lang w:val="en-US"/>
        </w:rPr>
        <w:t>s</w:t>
      </w:r>
      <w:r>
        <w:rPr>
          <w:rFonts w:ascii="Times New Roman" w:hAnsi="Times New Roman" w:cs="Times New Roman"/>
          <w:b/>
          <w:bCs/>
          <w:sz w:val="24"/>
          <w:szCs w:val="24"/>
          <w:lang w:val="en-US"/>
        </w:rPr>
        <w:t>a Nifas</w:t>
      </w:r>
    </w:p>
    <w:p w14:paraId="00486574" w14:textId="77777777" w:rsidR="00945342" w:rsidRPr="00945342" w:rsidRDefault="00945342" w:rsidP="00945342">
      <w:pPr>
        <w:pStyle w:val="ListParagraph"/>
        <w:autoSpaceDE w:val="0"/>
        <w:autoSpaceDN w:val="0"/>
        <w:adjustRightInd w:val="0"/>
        <w:spacing w:line="360" w:lineRule="auto"/>
        <w:ind w:left="1080" w:firstLine="720"/>
        <w:jc w:val="both"/>
        <w:rPr>
          <w:rFonts w:ascii="Times New Roman" w:hAnsi="Times New Roman" w:cs="Times New Roman"/>
          <w:sz w:val="24"/>
          <w:szCs w:val="24"/>
        </w:rPr>
      </w:pPr>
      <w:r>
        <w:rPr>
          <w:rFonts w:ascii="Times New Roman" w:hAnsi="Times New Roman" w:cs="Times New Roman"/>
          <w:b/>
          <w:bCs/>
          <w:sz w:val="24"/>
          <w:szCs w:val="24"/>
          <w:lang w:val="en-US"/>
        </w:rPr>
        <w:t xml:space="preserve"> </w:t>
      </w:r>
      <w:r w:rsidRPr="00945342">
        <w:rPr>
          <w:rFonts w:ascii="Times New Roman" w:hAnsi="Times New Roman" w:cs="Times New Roman"/>
          <w:sz w:val="24"/>
          <w:szCs w:val="24"/>
        </w:rPr>
        <w:t>Masa nifas (puerperium) adalah mulai partus selesai dan berakhir setelah kira-kira 6 minggu. Akan tetapi, seluruh alat genetalia baru pulih kembali seperti sebelum ada kehamilan dalam waktu 3 bulan.</w:t>
      </w:r>
      <w:r w:rsidRPr="00945342">
        <w:rPr>
          <w:rFonts w:ascii="Times New Roman" w:hAnsi="Times New Roman" w:cs="Times New Roman"/>
          <w:sz w:val="24"/>
          <w:szCs w:val="24"/>
        </w:rPr>
        <w:fldChar w:fldCharType="begin" w:fldLock="1"/>
      </w:r>
      <w:r w:rsidRPr="00945342">
        <w:rPr>
          <w:rFonts w:ascii="Times New Roman"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945342">
        <w:rPr>
          <w:rFonts w:ascii="Times New Roman" w:hAnsi="Times New Roman" w:cs="Times New Roman"/>
          <w:sz w:val="24"/>
          <w:szCs w:val="24"/>
        </w:rPr>
        <w:fldChar w:fldCharType="separate"/>
      </w:r>
      <w:r w:rsidRPr="00945342">
        <w:rPr>
          <w:rFonts w:ascii="Times New Roman" w:hAnsi="Times New Roman" w:cs="Times New Roman"/>
          <w:sz w:val="24"/>
          <w:szCs w:val="24"/>
          <w:vertAlign w:val="superscript"/>
        </w:rPr>
        <w:t>11</w:t>
      </w:r>
      <w:r w:rsidRPr="00945342">
        <w:rPr>
          <w:rFonts w:ascii="Times New Roman" w:hAnsi="Times New Roman" w:cs="Times New Roman"/>
          <w:sz w:val="24"/>
          <w:szCs w:val="24"/>
        </w:rPr>
        <w:fldChar w:fldCharType="end"/>
      </w:r>
      <w:r w:rsidRPr="00945342">
        <w:rPr>
          <w:rFonts w:ascii="Times New Roman" w:hAnsi="Times New Roman" w:cs="Times New Roman"/>
          <w:sz w:val="24"/>
          <w:szCs w:val="24"/>
        </w:rPr>
        <w:t xml:space="preserve"> Masa nifas (puerperium) dimaknai sebagai periode pemulihan segera dimulai setelah kelahiran bayi dan plasenta serta mencerminkan keadaan fisiologi ibu, terutama ketika sistem reproduksi kembali seperti mendekati keadaan sebelum hamil.</w:t>
      </w:r>
      <w:r w:rsidRPr="00945342">
        <w:rPr>
          <w:rFonts w:ascii="Times New Roman" w:hAnsi="Times New Roman" w:cs="Times New Roman"/>
          <w:sz w:val="24"/>
          <w:szCs w:val="24"/>
        </w:rPr>
        <w:fldChar w:fldCharType="begin" w:fldLock="1"/>
      </w:r>
      <w:r w:rsidRPr="00945342">
        <w:rPr>
          <w:rFonts w:ascii="Times New Roman" w:hAnsi="Times New Roman" w:cs="Times New Roman"/>
          <w:sz w:val="24"/>
          <w:szCs w:val="24"/>
        </w:rPr>
        <w:instrText>ADDIN CSL_CITATION {"citationItems":[{"id":"ITEM-1","itemData":{"author":[{"dropping-particle":"","family":"Marliandiani","given":"Yefi","non-dropping-particle":"","parse-names":false,"suffix":""},{"dropping-particle":"","family":"Ningrum","given":"Nyna Puspita","non-dropping-particle":"","parse-names":false,"suffix":""}],"id":"ITEM-1","issued":{"date-parts":[["2015"]]},"publisher":"Salemba Medika","publisher-place":"Jakarta","title":"Buku Ajar Asuhan Kebidanan pada Masa Nifas dan Menyusui","type":"book"},"uris":["http://www.mendeley.com/documents/?uuid=425a8b15-7f2a-4805-904c-979bf202a7b3"]}],"mendeley":{"formattedCitation":"&lt;sup&gt;49&lt;/sup&gt;","plainTextFormattedCitation":"49","previouslyFormattedCitation":"&lt;sup&gt;49&lt;/sup&gt;"},"properties":{"noteIndex":0},"schema":"https://github.com/citation-style-language/schema/raw/master/csl-citation.json"}</w:instrText>
      </w:r>
      <w:r w:rsidRPr="00945342">
        <w:rPr>
          <w:rFonts w:ascii="Times New Roman" w:hAnsi="Times New Roman" w:cs="Times New Roman"/>
          <w:sz w:val="24"/>
          <w:szCs w:val="24"/>
        </w:rPr>
        <w:fldChar w:fldCharType="separate"/>
      </w:r>
      <w:r w:rsidRPr="00945342">
        <w:rPr>
          <w:rFonts w:ascii="Times New Roman" w:hAnsi="Times New Roman" w:cs="Times New Roman"/>
          <w:sz w:val="24"/>
          <w:szCs w:val="24"/>
          <w:vertAlign w:val="superscript"/>
        </w:rPr>
        <w:t>49</w:t>
      </w:r>
      <w:r w:rsidRPr="00945342">
        <w:rPr>
          <w:rFonts w:ascii="Times New Roman" w:hAnsi="Times New Roman" w:cs="Times New Roman"/>
          <w:sz w:val="24"/>
          <w:szCs w:val="24"/>
        </w:rPr>
        <w:fldChar w:fldCharType="end"/>
      </w:r>
      <w:r w:rsidRPr="00945342">
        <w:rPr>
          <w:rFonts w:ascii="Times New Roman" w:hAnsi="Times New Roman" w:cs="Times New Roman"/>
          <w:sz w:val="24"/>
          <w:szCs w:val="24"/>
        </w:rPr>
        <w:t xml:space="preserve"> Masa nifas merupakan masa penting bagi ibu maupun bayi baru lahir karena dalam masa ini, perubahan besar terjadi dari sisi perubahan fisik, emosi, dan kondisi psikiologi ibu.</w:t>
      </w:r>
    </w:p>
    <w:p w14:paraId="7468BEF9" w14:textId="4C69C11D" w:rsidR="00945342" w:rsidRPr="00945342" w:rsidRDefault="00945342" w:rsidP="00BF3B32">
      <w:pPr>
        <w:pStyle w:val="ListParagraph"/>
        <w:numPr>
          <w:ilvl w:val="1"/>
          <w:numId w:val="5"/>
        </w:numPr>
        <w:spacing w:after="0" w:line="360" w:lineRule="auto"/>
        <w:ind w:left="1080"/>
        <w:rPr>
          <w:rFonts w:ascii="Times New Roman" w:hAnsi="Times New Roman" w:cs="Times New Roman"/>
          <w:b/>
          <w:bCs/>
          <w:sz w:val="24"/>
          <w:szCs w:val="24"/>
        </w:rPr>
      </w:pPr>
      <w:r w:rsidRPr="00945342">
        <w:rPr>
          <w:rFonts w:ascii="Times New Roman" w:hAnsi="Times New Roman" w:cs="Times New Roman"/>
          <w:b/>
          <w:bCs/>
          <w:sz w:val="24"/>
          <w:szCs w:val="24"/>
        </w:rPr>
        <w:t>Tujuan Asuhan Masa Nifas</w:t>
      </w:r>
    </w:p>
    <w:p w14:paraId="71733A43" w14:textId="77777777" w:rsidR="00945342" w:rsidRPr="00945342" w:rsidRDefault="00945342" w:rsidP="00945342">
      <w:pPr>
        <w:autoSpaceDE w:val="0"/>
        <w:autoSpaceDN w:val="0"/>
        <w:adjustRightInd w:val="0"/>
        <w:spacing w:after="0" w:line="360" w:lineRule="auto"/>
        <w:ind w:left="1080"/>
        <w:jc w:val="both"/>
        <w:rPr>
          <w:rFonts w:ascii="Times New Roman" w:eastAsia="Calibri" w:hAnsi="Times New Roman" w:cs="Times New Roman"/>
          <w:b/>
          <w:bCs/>
          <w:sz w:val="24"/>
          <w:szCs w:val="24"/>
        </w:rPr>
      </w:pPr>
      <w:r w:rsidRPr="00945342">
        <w:rPr>
          <w:rFonts w:ascii="Times New Roman" w:eastAsia="Calibri" w:hAnsi="Times New Roman" w:cs="Times New Roman"/>
          <w:sz w:val="24"/>
          <w:szCs w:val="24"/>
          <w:lang w:val="id-ID"/>
        </w:rPr>
        <w:t>Tujuan asuhan masa nifas</w:t>
      </w:r>
      <w:r w:rsidRPr="00945342">
        <w:rPr>
          <w:rFonts w:ascii="Times New Roman" w:eastAsia="Calibri" w:hAnsi="Times New Roman" w:cs="Times New Roman"/>
          <w:sz w:val="24"/>
          <w:szCs w:val="24"/>
        </w:rPr>
        <w:t xml:space="preserve"> yaitu:</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Saputra","given":"Lyndon","non-dropping-particle":"","parse-names":false,"suffix":""},{"dropping-particle":"","family":"Lockhart","given":"Anita","non-dropping-particle":"","parse-names":false,"suffix":""}],"id":"ITEM-1","issued":{"date-parts":[["2014"]]},"publisher":"Binarupa Aksara","publisher-place":"Manado","title":"Masa Nifas Fisiologis dan Patologis","type":"book"},"uris":["http://www.mendeley.com/documents/?uuid=97095cb1-4a7f-49fe-a6d7-87aa8492bf66"]}],"mendeley":{"formattedCitation":"&lt;sup&gt;50&lt;/sup&gt;","plainTextFormattedCitation":"50","previouslyFormattedCitation":"&lt;sup&gt;50&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50</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rPr>
        <w:t xml:space="preserve"> </w:t>
      </w:r>
    </w:p>
    <w:p w14:paraId="6C8F0277" w14:textId="77777777" w:rsidR="00945342" w:rsidRPr="00945342" w:rsidRDefault="00945342" w:rsidP="00BF3B32">
      <w:pPr>
        <w:numPr>
          <w:ilvl w:val="0"/>
          <w:numId w:val="90"/>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 xml:space="preserve">Menjaga kesehatan ibu dan bayinya, baik fisik maupun psikologi. </w:t>
      </w:r>
    </w:p>
    <w:p w14:paraId="455E7F40" w14:textId="77777777" w:rsidR="00945342" w:rsidRPr="00945342" w:rsidRDefault="00945342" w:rsidP="00BF3B32">
      <w:pPr>
        <w:numPr>
          <w:ilvl w:val="0"/>
          <w:numId w:val="90"/>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 xml:space="preserve">Melaksanakan skrining yang komprehensif, mendeteksi masalah secara dini, mengobati atau merujuk bila terjadi komplikasi baik pada ibu maupun bayinya. </w:t>
      </w:r>
    </w:p>
    <w:p w14:paraId="55448301" w14:textId="77777777" w:rsidR="00945342" w:rsidRPr="00945342" w:rsidRDefault="00945342" w:rsidP="00BF3B32">
      <w:pPr>
        <w:numPr>
          <w:ilvl w:val="0"/>
          <w:numId w:val="90"/>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lastRenderedPageBreak/>
        <w:t xml:space="preserve">Memberikan pendidikan kesehatan pada ibu yang berkaitan dengan perawatan kesehatan diri, nutrisi, KB, menyusui, pemberian imunisasi pada bayi, dan perawatan bayi sehat. </w:t>
      </w:r>
    </w:p>
    <w:p w14:paraId="4062A584" w14:textId="77777777" w:rsidR="00945342" w:rsidRPr="00945342" w:rsidRDefault="00945342" w:rsidP="00BF3B32">
      <w:pPr>
        <w:numPr>
          <w:ilvl w:val="0"/>
          <w:numId w:val="90"/>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 xml:space="preserve">Memberikan pelayanan KB </w:t>
      </w:r>
    </w:p>
    <w:p w14:paraId="23747EDD" w14:textId="77777777" w:rsidR="00945342" w:rsidRPr="00945342" w:rsidRDefault="00945342" w:rsidP="00BF3B32">
      <w:pPr>
        <w:numPr>
          <w:ilvl w:val="0"/>
          <w:numId w:val="90"/>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Memberikan kesehatan emosional pada ibu.</w:t>
      </w:r>
    </w:p>
    <w:p w14:paraId="4733A9D2" w14:textId="77777777" w:rsidR="00945342" w:rsidRPr="00945342" w:rsidRDefault="00945342" w:rsidP="00BF3B32">
      <w:pPr>
        <w:numPr>
          <w:ilvl w:val="1"/>
          <w:numId w:val="5"/>
        </w:numPr>
        <w:spacing w:after="0" w:line="360" w:lineRule="auto"/>
        <w:ind w:left="1080"/>
        <w:contextualSpacing/>
        <w:rPr>
          <w:rFonts w:ascii="Times New Roman" w:eastAsia="Calibri" w:hAnsi="Times New Roman" w:cs="Times New Roman"/>
          <w:b/>
          <w:bCs/>
          <w:sz w:val="24"/>
          <w:szCs w:val="24"/>
        </w:rPr>
      </w:pPr>
      <w:r w:rsidRPr="00945342">
        <w:rPr>
          <w:rFonts w:ascii="Times New Roman" w:eastAsia="Calibri" w:hAnsi="Times New Roman" w:cs="Times New Roman"/>
          <w:b/>
          <w:bCs/>
          <w:sz w:val="24"/>
          <w:szCs w:val="24"/>
        </w:rPr>
        <w:t>Tahapan Masa Nifas</w:t>
      </w:r>
    </w:p>
    <w:p w14:paraId="2406A659" w14:textId="664D7C85" w:rsidR="00945342" w:rsidRPr="00945342" w:rsidRDefault="00945342" w:rsidP="00945342">
      <w:pPr>
        <w:autoSpaceDE w:val="0"/>
        <w:autoSpaceDN w:val="0"/>
        <w:adjustRightInd w:val="0"/>
        <w:spacing w:after="0" w:line="360" w:lineRule="auto"/>
        <w:ind w:left="1080"/>
        <w:jc w:val="both"/>
        <w:rPr>
          <w:rFonts w:ascii="Times New Roman" w:eastAsia="Calibri" w:hAnsi="Times New Roman" w:cs="Times New Roman"/>
          <w:sz w:val="24"/>
          <w:szCs w:val="24"/>
          <w:lang w:val="id-ID"/>
        </w:rPr>
      </w:pPr>
      <w:r>
        <w:rPr>
          <w:rFonts w:ascii="Times New Roman" w:eastAsia="Calibri" w:hAnsi="Times New Roman" w:cs="Times New Roman"/>
          <w:sz w:val="24"/>
          <w:szCs w:val="24"/>
        </w:rPr>
        <w:t xml:space="preserve"> </w:t>
      </w:r>
      <w:r w:rsidRPr="00945342">
        <w:rPr>
          <w:rFonts w:ascii="Times New Roman" w:eastAsia="Calibri" w:hAnsi="Times New Roman" w:cs="Times New Roman"/>
          <w:sz w:val="24"/>
          <w:szCs w:val="24"/>
          <w:lang w:val="id-ID"/>
        </w:rPr>
        <w:t xml:space="preserve">Menurut Sri Astuti, masa nifas terbagi dalam 3 tahap, yaitu: </w:t>
      </w:r>
      <w:r w:rsidRPr="00945342">
        <w:rPr>
          <w:rFonts w:ascii="Times New Roman" w:eastAsia="Calibri" w:hAnsi="Times New Roman" w:cs="Times New Roman"/>
          <w:sz w:val="24"/>
          <w:szCs w:val="24"/>
          <w:lang w:val="id-ID"/>
        </w:rPr>
        <w:fldChar w:fldCharType="begin" w:fldLock="1"/>
      </w:r>
      <w:r w:rsidRPr="00945342">
        <w:rPr>
          <w:rFonts w:ascii="Times New Roman" w:eastAsia="Calibri" w:hAnsi="Times New Roman" w:cs="Times New Roman"/>
          <w:sz w:val="24"/>
          <w:szCs w:val="24"/>
          <w:lang w:val="id-ID"/>
        </w:rPr>
        <w:instrText>ADDIN CSL_CITATION {"citationItems":[{"id":"ITEM-1","itemData":{"author":[{"dropping-particle":"","family":"Astuti","given":"Sri","non-dropping-particle":"","parse-names":false,"suffix":""},{"dropping-particle":"","family":"Yudistiani","given":"Tina Dewi","non-dropping-particle":"","parse-names":false,"suffix":""},{"dropping-particle":"","family":"Rahmiati","given":"Lina","non-dropping-particle":"","parse-names":false,"suffix":""},{"dropping-particle":"","family":"Susanti","given":"Ari Indra","non-dropping-particle":"","parse-names":false,"suffix":""},{"dropping-particle":"","family":"Astikawati","given":"Rina","non-dropping-particle":"","parse-names":false,"suffix":""}],"id":"ITEM-1","issued":{"date-parts":[["2015"]]},"publisher":"Erlangga","publisher-place":"Jakarta","title":"Asuhan Kebidanan Nifas dan Menyusui","type":"book"},"uris":["http://www.mendeley.com/documents/?uuid=ea47df73-4bbc-4521-b13b-21616e94ca9c"]}],"mendeley":{"formattedCitation":"&lt;sup&gt;51&lt;/sup&gt;","plainTextFormattedCitation":"51","previouslyFormattedCitation":"&lt;sup&gt;51&lt;/sup&gt;"},"properties":{"noteIndex":0},"schema":"https://github.com/citation-style-language/schema/raw/master/csl-citation.json"}</w:instrText>
      </w:r>
      <w:r w:rsidRPr="00945342">
        <w:rPr>
          <w:rFonts w:ascii="Times New Roman" w:eastAsia="Calibri" w:hAnsi="Times New Roman" w:cs="Times New Roman"/>
          <w:sz w:val="24"/>
          <w:szCs w:val="24"/>
          <w:lang w:val="id-ID"/>
        </w:rPr>
        <w:fldChar w:fldCharType="separate"/>
      </w:r>
      <w:r w:rsidRPr="00945342">
        <w:rPr>
          <w:rFonts w:ascii="Times New Roman" w:eastAsia="Calibri" w:hAnsi="Times New Roman" w:cs="Times New Roman"/>
          <w:noProof/>
          <w:sz w:val="24"/>
          <w:szCs w:val="24"/>
          <w:vertAlign w:val="superscript"/>
          <w:lang w:val="id-ID"/>
        </w:rPr>
        <w:t>51</w:t>
      </w:r>
      <w:r w:rsidRPr="00945342">
        <w:rPr>
          <w:rFonts w:ascii="Times New Roman" w:eastAsia="Calibri" w:hAnsi="Times New Roman" w:cs="Times New Roman"/>
          <w:sz w:val="24"/>
          <w:szCs w:val="24"/>
          <w:lang w:val="id-ID"/>
        </w:rPr>
        <w:fldChar w:fldCharType="end"/>
      </w:r>
    </w:p>
    <w:p w14:paraId="2E285BA1" w14:textId="77777777" w:rsidR="00945342" w:rsidRPr="00945342" w:rsidRDefault="00945342" w:rsidP="00BF3B32">
      <w:pPr>
        <w:numPr>
          <w:ilvl w:val="0"/>
          <w:numId w:val="91"/>
        </w:numPr>
        <w:autoSpaceDE w:val="0"/>
        <w:autoSpaceDN w:val="0"/>
        <w:adjustRightInd w:val="0"/>
        <w:spacing w:after="0" w:line="360" w:lineRule="auto"/>
        <w:ind w:left="1440"/>
        <w:contextualSpacing/>
        <w:jc w:val="both"/>
        <w:rPr>
          <w:rFonts w:ascii="Times New Roman" w:eastAsia="Calibri" w:hAnsi="Times New Roman" w:cs="Times New Roman"/>
          <w:bCs/>
          <w:sz w:val="24"/>
          <w:szCs w:val="24"/>
        </w:rPr>
      </w:pPr>
      <w:r w:rsidRPr="00945342">
        <w:rPr>
          <w:rFonts w:ascii="Times New Roman" w:eastAsia="Calibri" w:hAnsi="Times New Roman" w:cs="Times New Roman"/>
          <w:sz w:val="24"/>
          <w:szCs w:val="24"/>
        </w:rPr>
        <w:t xml:space="preserve">Tahap </w:t>
      </w:r>
      <w:r w:rsidRPr="00945342">
        <w:rPr>
          <w:rFonts w:ascii="Times New Roman" w:eastAsia="Calibri" w:hAnsi="Times New Roman" w:cs="Times New Roman"/>
          <w:i/>
          <w:sz w:val="24"/>
          <w:szCs w:val="24"/>
        </w:rPr>
        <w:t>Immediate Puerperium</w:t>
      </w:r>
      <w:r w:rsidRPr="00945342">
        <w:rPr>
          <w:rFonts w:ascii="Times New Roman" w:eastAsia="Calibri" w:hAnsi="Times New Roman" w:cs="Times New Roman"/>
          <w:sz w:val="24"/>
          <w:szCs w:val="24"/>
        </w:rPr>
        <w:t>/ Puerperium Dini</w:t>
      </w:r>
    </w:p>
    <w:p w14:paraId="5D500B46" w14:textId="7536E305" w:rsidR="00945342" w:rsidRPr="00945342" w:rsidRDefault="00945342" w:rsidP="00945342">
      <w:pPr>
        <w:autoSpaceDE w:val="0"/>
        <w:autoSpaceDN w:val="0"/>
        <w:adjustRightInd w:val="0"/>
        <w:spacing w:after="0" w:line="360" w:lineRule="auto"/>
        <w:ind w:left="1440" w:hanging="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945342">
        <w:rPr>
          <w:rFonts w:ascii="Times New Roman" w:eastAsia="Calibri" w:hAnsi="Times New Roman" w:cs="Times New Roman"/>
          <w:sz w:val="24"/>
          <w:szCs w:val="24"/>
        </w:rPr>
        <w:t>Puerperium dini adalah keadaan yang terjadi segera setelah persalinan sampai 24 jam sesudah persalinan (0-24 jam sesudah melahirkan). Kepulihan yang ditandai dengan ibu telah diperbolehkan berdiri dan berjalan-jalan. Pada masa ini sering terjadi masalah, misalnya perdarahan karena atonia uteri. Oleh karena itu, kita sebagai bidan harus dengan ter</w:t>
      </w:r>
      <w:r w:rsidR="00DD71BF">
        <w:rPr>
          <w:rFonts w:ascii="Times New Roman" w:eastAsia="Calibri" w:hAnsi="Times New Roman" w:cs="Times New Roman"/>
          <w:sz w:val="24"/>
          <w:szCs w:val="24"/>
        </w:rPr>
        <w:t>a</w:t>
      </w:r>
      <w:r w:rsidRPr="00945342">
        <w:rPr>
          <w:rFonts w:ascii="Times New Roman" w:eastAsia="Calibri" w:hAnsi="Times New Roman" w:cs="Times New Roman"/>
          <w:sz w:val="24"/>
          <w:szCs w:val="24"/>
        </w:rPr>
        <w:t xml:space="preserve">tur melakukan pemeriksaan kontraksi uterus, pengeluaran </w:t>
      </w:r>
      <w:r w:rsidRPr="00945342">
        <w:rPr>
          <w:rFonts w:ascii="Times New Roman" w:eastAsia="Calibri" w:hAnsi="Times New Roman" w:cs="Times New Roman"/>
          <w:i/>
          <w:sz w:val="24"/>
          <w:szCs w:val="24"/>
        </w:rPr>
        <w:t>lochea</w:t>
      </w:r>
      <w:r w:rsidRPr="00945342">
        <w:rPr>
          <w:rFonts w:ascii="Times New Roman" w:eastAsia="Calibri" w:hAnsi="Times New Roman" w:cs="Times New Roman"/>
          <w:sz w:val="24"/>
          <w:szCs w:val="24"/>
        </w:rPr>
        <w:t>, tekanan darah, suhu, dan keadaan ibu.</w:t>
      </w:r>
    </w:p>
    <w:p w14:paraId="62CD69D3" w14:textId="77777777" w:rsidR="00945342" w:rsidRPr="00945342" w:rsidRDefault="00945342" w:rsidP="00BF3B32">
      <w:pPr>
        <w:numPr>
          <w:ilvl w:val="0"/>
          <w:numId w:val="91"/>
        </w:numPr>
        <w:autoSpaceDE w:val="0"/>
        <w:autoSpaceDN w:val="0"/>
        <w:adjustRightInd w:val="0"/>
        <w:spacing w:after="0" w:line="360" w:lineRule="auto"/>
        <w:ind w:left="1440"/>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t xml:space="preserve">Tahap </w:t>
      </w:r>
      <w:r w:rsidRPr="00945342">
        <w:rPr>
          <w:rFonts w:ascii="Times New Roman" w:eastAsia="Calibri" w:hAnsi="Times New Roman" w:cs="Times New Roman"/>
          <w:i/>
          <w:sz w:val="24"/>
          <w:szCs w:val="24"/>
        </w:rPr>
        <w:t>Early Puerperium/ Intermediate Puerperium</w:t>
      </w:r>
      <w:r w:rsidRPr="00945342">
        <w:rPr>
          <w:rFonts w:ascii="Times New Roman" w:eastAsia="Calibri" w:hAnsi="Times New Roman" w:cs="Times New Roman"/>
          <w:sz w:val="24"/>
          <w:szCs w:val="24"/>
        </w:rPr>
        <w:t xml:space="preserve"> (1-7 hari)</w:t>
      </w:r>
    </w:p>
    <w:p w14:paraId="7D61A4FB" w14:textId="45AEEAA2" w:rsidR="00945342" w:rsidRPr="00945342" w:rsidRDefault="00945342" w:rsidP="00945342">
      <w:pPr>
        <w:autoSpaceDE w:val="0"/>
        <w:autoSpaceDN w:val="0"/>
        <w:adjustRightInd w:val="0"/>
        <w:spacing w:after="0" w:line="360" w:lineRule="auto"/>
        <w:ind w:left="1440" w:hanging="360"/>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ab/>
      </w:r>
      <w:r w:rsidRPr="00945342">
        <w:rPr>
          <w:rFonts w:ascii="Times New Roman" w:eastAsia="Calibri" w:hAnsi="Times New Roman" w:cs="Times New Roman"/>
          <w:i/>
          <w:sz w:val="24"/>
          <w:szCs w:val="24"/>
        </w:rPr>
        <w:t>Early Puerperium</w:t>
      </w:r>
      <w:r w:rsidRPr="00945342">
        <w:rPr>
          <w:rFonts w:ascii="Times New Roman" w:eastAsia="Calibri" w:hAnsi="Times New Roman" w:cs="Times New Roman"/>
          <w:sz w:val="24"/>
          <w:szCs w:val="24"/>
        </w:rPr>
        <w:t xml:space="preserve"> adalah keadaan yang terjadi pada permulaan puerperium. Waktu 1 hari sesudah melahirkan sampai 7 hari (1 minggu pertama). Pada fase ini seorang bidan harus dapat memastikan involusi uteri (proses pengecilan rahim) dalam keadaan normal, tidak ada perdarahan, </w:t>
      </w:r>
      <w:r w:rsidRPr="00945342">
        <w:rPr>
          <w:rFonts w:ascii="Times New Roman" w:eastAsia="Calibri" w:hAnsi="Times New Roman" w:cs="Times New Roman"/>
          <w:i/>
          <w:sz w:val="24"/>
          <w:szCs w:val="24"/>
        </w:rPr>
        <w:t>lochea</w:t>
      </w:r>
      <w:r w:rsidRPr="00945342">
        <w:rPr>
          <w:rFonts w:ascii="Times New Roman" w:eastAsia="Calibri" w:hAnsi="Times New Roman" w:cs="Times New Roman"/>
          <w:sz w:val="24"/>
          <w:szCs w:val="24"/>
        </w:rPr>
        <w:t xml:space="preserve"> tidak berbau busuk, tidak demam, ibu mendapatkan makanan dan cairan, serta ibu dapat menyusui dengan baik.</w:t>
      </w:r>
    </w:p>
    <w:p w14:paraId="26032F84" w14:textId="77777777" w:rsidR="00945342" w:rsidRPr="00945342" w:rsidRDefault="00945342" w:rsidP="00BF3B32">
      <w:pPr>
        <w:numPr>
          <w:ilvl w:val="0"/>
          <w:numId w:val="91"/>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Tahap </w:t>
      </w:r>
      <w:r w:rsidRPr="00945342">
        <w:rPr>
          <w:rFonts w:ascii="Times New Roman" w:eastAsia="Calibri" w:hAnsi="Times New Roman" w:cs="Times New Roman"/>
          <w:i/>
          <w:sz w:val="24"/>
          <w:szCs w:val="24"/>
        </w:rPr>
        <w:t>Late Puerperium/ Remote Puerperium</w:t>
      </w:r>
    </w:p>
    <w:p w14:paraId="63429805" w14:textId="6B16BF7A" w:rsidR="00945342" w:rsidRPr="00945342" w:rsidRDefault="00945342" w:rsidP="00945342">
      <w:pPr>
        <w:autoSpaceDE w:val="0"/>
        <w:autoSpaceDN w:val="0"/>
        <w:adjustRightInd w:val="0"/>
        <w:spacing w:after="0" w:line="360" w:lineRule="auto"/>
        <w:ind w:left="1440" w:hanging="360"/>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ab/>
      </w:r>
      <w:r w:rsidRPr="00945342">
        <w:rPr>
          <w:rFonts w:ascii="Times New Roman" w:eastAsia="Calibri" w:hAnsi="Times New Roman" w:cs="Times New Roman"/>
          <w:i/>
          <w:sz w:val="24"/>
          <w:szCs w:val="24"/>
        </w:rPr>
        <w:t>Late Puerperium</w:t>
      </w:r>
      <w:r w:rsidRPr="00945342">
        <w:rPr>
          <w:rFonts w:ascii="Times New Roman" w:eastAsia="Calibri" w:hAnsi="Times New Roman" w:cs="Times New Roman"/>
          <w:sz w:val="24"/>
          <w:szCs w:val="24"/>
        </w:rPr>
        <w:t xml:space="preserve"> adalah 6 minggu sesudah melahirkan, pada periode ini seorang bidan tetap melakukan perawatan dan pemeriksaan secara berkala serta konseling KB. Biasanya bidan yang ada di desa melakukan kunjungan rumah atau ibu yang datang memeriksakan kesehatannya di posyandu atau puskesmas.</w:t>
      </w:r>
    </w:p>
    <w:p w14:paraId="0CCED315" w14:textId="77777777" w:rsidR="00945342" w:rsidRPr="00945342" w:rsidRDefault="00945342" w:rsidP="00BF3B32">
      <w:pPr>
        <w:numPr>
          <w:ilvl w:val="1"/>
          <w:numId w:val="5"/>
        </w:numPr>
        <w:spacing w:after="0" w:line="360" w:lineRule="auto"/>
        <w:ind w:left="1080"/>
        <w:contextualSpacing/>
        <w:rPr>
          <w:rFonts w:ascii="Times New Roman" w:eastAsia="Calibri" w:hAnsi="Times New Roman" w:cs="Times New Roman"/>
          <w:b/>
          <w:bCs/>
          <w:sz w:val="24"/>
          <w:szCs w:val="24"/>
        </w:rPr>
      </w:pPr>
      <w:r w:rsidRPr="00945342">
        <w:rPr>
          <w:rFonts w:ascii="Times New Roman" w:eastAsia="Calibri" w:hAnsi="Times New Roman" w:cs="Times New Roman"/>
          <w:b/>
          <w:bCs/>
          <w:sz w:val="24"/>
          <w:szCs w:val="24"/>
        </w:rPr>
        <w:lastRenderedPageBreak/>
        <w:t>Fisiologi Masa Nifas</w:t>
      </w:r>
    </w:p>
    <w:p w14:paraId="7584893E" w14:textId="77777777" w:rsidR="00945342" w:rsidRPr="00945342" w:rsidRDefault="00945342" w:rsidP="00945342">
      <w:pPr>
        <w:autoSpaceDE w:val="0"/>
        <w:autoSpaceDN w:val="0"/>
        <w:adjustRightInd w:val="0"/>
        <w:spacing w:after="0" w:line="360" w:lineRule="auto"/>
        <w:ind w:left="1080" w:firstLine="72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Dalam masa nifas, alat-alat genitalia interna maupun eksterna akan berangsur-angsur pulih kembali seperti keadaan sebelum hamil. Perubahan-perubahan alat-alat genitalia ini dalam keseluruhannya disebut </w:t>
      </w:r>
      <w:r w:rsidRPr="00945342">
        <w:rPr>
          <w:rFonts w:ascii="Times New Roman" w:eastAsia="Calibri" w:hAnsi="Times New Roman" w:cs="Times New Roman"/>
          <w:i/>
          <w:iCs/>
          <w:sz w:val="24"/>
          <w:szCs w:val="24"/>
        </w:rPr>
        <w:t>involusi.</w:t>
      </w:r>
      <w:r w:rsidRPr="00945342">
        <w:rPr>
          <w:rFonts w:ascii="Times New Roman" w:eastAsia="Calibri" w:hAnsi="Times New Roman" w:cs="Times New Roman"/>
          <w:sz w:val="24"/>
          <w:szCs w:val="24"/>
        </w:rPr>
        <w:t xml:space="preserve"> Adaptasi perubahan fisik masa nifas,</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{"citationItems":[{"id":"ITEM-1","itemData":{"author":[{"dropping-particle":"","family":"Astutik","given":"Reni Yuli","non-dropping-particle":"","parse-names":false,"suffix":""}],"id":"ITEM-1","issued":{"date-parts":[["2015"]]},"publisher":"Trans Info Media","publisher-place":"Jakarta","title":"Asuhan Kebidanan Masa Nifas dan Menyusui","type":"book"},"uris":["http://www.mendeley.com/documents/?uuid=3c3b01ac-94d3-4afa-8fcb-82ac4831c56a"]}],"mendeley":{"formattedCitation":"&lt;sup&gt;52&lt;/sup&gt;","plainTextFormattedCitation":"52","previouslyFormattedCitation":"&lt;sup&gt;52&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52</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rPr>
        <w:t xml:space="preserve"> yaitu:</w:t>
      </w:r>
    </w:p>
    <w:p w14:paraId="78920DB3"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Involusi uterus</w:t>
      </w:r>
    </w:p>
    <w:p w14:paraId="229544A2" w14:textId="62BC9D36"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Involusi uterus atau pengerutan uterus merupakan suatu proses dimana uterus kembali ke kondisi sebelum hamil.</w:t>
      </w:r>
    </w:p>
    <w:p w14:paraId="5376AE7A" w14:textId="77777777" w:rsidR="00945342" w:rsidRPr="00945342" w:rsidRDefault="00945342" w:rsidP="00945342">
      <w:pPr>
        <w:autoSpaceDE w:val="0"/>
        <w:autoSpaceDN w:val="0"/>
        <w:adjustRightInd w:val="0"/>
        <w:spacing w:after="0" w:line="360" w:lineRule="auto"/>
        <w:ind w:left="720" w:firstLine="720"/>
        <w:jc w:val="both"/>
        <w:rPr>
          <w:rFonts w:ascii="Times New Roman" w:eastAsia="Calibri" w:hAnsi="Times New Roman" w:cs="Times New Roman"/>
          <w:b/>
          <w:bCs/>
          <w:sz w:val="24"/>
          <w:szCs w:val="24"/>
          <w:lang w:val="id-ID"/>
        </w:rPr>
      </w:pPr>
      <w:r w:rsidRPr="00945342">
        <w:rPr>
          <w:rFonts w:ascii="Times New Roman" w:eastAsia="Calibri" w:hAnsi="Times New Roman" w:cs="Times New Roman"/>
          <w:b/>
          <w:bCs/>
          <w:sz w:val="24"/>
          <w:szCs w:val="24"/>
          <w:lang w:val="id-ID"/>
        </w:rPr>
        <w:t xml:space="preserve">Tabel </w:t>
      </w:r>
      <w:r w:rsidRPr="00945342">
        <w:rPr>
          <w:rFonts w:ascii="Times New Roman" w:eastAsia="Calibri" w:hAnsi="Times New Roman" w:cs="Times New Roman"/>
          <w:b/>
          <w:bCs/>
          <w:sz w:val="24"/>
          <w:szCs w:val="24"/>
        </w:rPr>
        <w:t>6</w:t>
      </w:r>
      <w:r w:rsidRPr="00945342">
        <w:rPr>
          <w:rFonts w:ascii="Times New Roman" w:eastAsia="Calibri" w:hAnsi="Times New Roman" w:cs="Times New Roman"/>
          <w:b/>
          <w:bCs/>
          <w:sz w:val="24"/>
          <w:szCs w:val="24"/>
          <w:lang w:val="id-ID"/>
        </w:rPr>
        <w:t xml:space="preserve">. Perubahan </w:t>
      </w:r>
      <w:r w:rsidRPr="00945342">
        <w:rPr>
          <w:rFonts w:ascii="Times New Roman" w:eastAsia="Calibri" w:hAnsi="Times New Roman" w:cs="Times New Roman"/>
          <w:b/>
          <w:bCs/>
          <w:sz w:val="24"/>
          <w:szCs w:val="24"/>
        </w:rPr>
        <w:t>N</w:t>
      </w:r>
      <w:r w:rsidRPr="00945342">
        <w:rPr>
          <w:rFonts w:ascii="Times New Roman" w:eastAsia="Calibri" w:hAnsi="Times New Roman" w:cs="Times New Roman"/>
          <w:b/>
          <w:bCs/>
          <w:sz w:val="24"/>
          <w:szCs w:val="24"/>
          <w:lang w:val="id-ID"/>
        </w:rPr>
        <w:t xml:space="preserve">ormal </w:t>
      </w:r>
      <w:r w:rsidRPr="00945342">
        <w:rPr>
          <w:rFonts w:ascii="Times New Roman" w:eastAsia="Calibri" w:hAnsi="Times New Roman" w:cs="Times New Roman"/>
          <w:b/>
          <w:bCs/>
          <w:sz w:val="24"/>
          <w:szCs w:val="24"/>
        </w:rPr>
        <w:t>U</w:t>
      </w:r>
      <w:r w:rsidRPr="00945342">
        <w:rPr>
          <w:rFonts w:ascii="Times New Roman" w:eastAsia="Calibri" w:hAnsi="Times New Roman" w:cs="Times New Roman"/>
          <w:b/>
          <w:bCs/>
          <w:sz w:val="24"/>
          <w:szCs w:val="24"/>
          <w:lang w:val="id-ID"/>
        </w:rPr>
        <w:t xml:space="preserve">terus </w:t>
      </w:r>
      <w:r w:rsidRPr="00945342">
        <w:rPr>
          <w:rFonts w:ascii="Times New Roman" w:eastAsia="Calibri" w:hAnsi="Times New Roman" w:cs="Times New Roman"/>
          <w:b/>
          <w:bCs/>
          <w:sz w:val="24"/>
          <w:szCs w:val="24"/>
        </w:rPr>
        <w:t>S</w:t>
      </w:r>
      <w:r w:rsidRPr="00945342">
        <w:rPr>
          <w:rFonts w:ascii="Times New Roman" w:eastAsia="Calibri" w:hAnsi="Times New Roman" w:cs="Times New Roman"/>
          <w:b/>
          <w:bCs/>
          <w:sz w:val="24"/>
          <w:szCs w:val="24"/>
          <w:lang w:val="id-ID"/>
        </w:rPr>
        <w:t xml:space="preserve">elama </w:t>
      </w:r>
      <w:r w:rsidRPr="00945342">
        <w:rPr>
          <w:rFonts w:ascii="Times New Roman" w:eastAsia="Calibri" w:hAnsi="Times New Roman" w:cs="Times New Roman"/>
          <w:b/>
          <w:bCs/>
          <w:sz w:val="24"/>
          <w:szCs w:val="24"/>
        </w:rPr>
        <w:t>P</w:t>
      </w:r>
      <w:r w:rsidRPr="00945342">
        <w:rPr>
          <w:rFonts w:ascii="Times New Roman" w:eastAsia="Calibri" w:hAnsi="Times New Roman" w:cs="Times New Roman"/>
          <w:b/>
          <w:bCs/>
          <w:sz w:val="24"/>
          <w:szCs w:val="24"/>
          <w:lang w:val="id-ID"/>
        </w:rPr>
        <w:t>ostpartum</w:t>
      </w:r>
    </w:p>
    <w:tbl>
      <w:tblPr>
        <w:tblStyle w:val="TableGrid4"/>
        <w:tblW w:w="6844" w:type="dxa"/>
        <w:tblInd w:w="1504"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840"/>
        <w:gridCol w:w="2830"/>
        <w:gridCol w:w="2174"/>
      </w:tblGrid>
      <w:tr w:rsidR="00945342" w:rsidRPr="00945342" w14:paraId="2C258E96" w14:textId="77777777" w:rsidTr="001E7160">
        <w:tc>
          <w:tcPr>
            <w:tcW w:w="1840" w:type="dxa"/>
            <w:hideMark/>
          </w:tcPr>
          <w:p w14:paraId="0B105DEF"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bCs/>
                <w:sz w:val="20"/>
                <w:szCs w:val="20"/>
              </w:rPr>
              <w:t>Involusio uteri</w:t>
            </w:r>
          </w:p>
        </w:tc>
        <w:tc>
          <w:tcPr>
            <w:tcW w:w="2830" w:type="dxa"/>
          </w:tcPr>
          <w:p w14:paraId="0DF0449D" w14:textId="77777777" w:rsidR="00945342" w:rsidRPr="00945342" w:rsidRDefault="00945342" w:rsidP="00945342">
            <w:pPr>
              <w:autoSpaceDE w:val="0"/>
              <w:autoSpaceDN w:val="0"/>
              <w:adjustRightInd w:val="0"/>
              <w:jc w:val="both"/>
              <w:rPr>
                <w:rFonts w:ascii="Times New Roman" w:hAnsi="Times New Roman"/>
                <w:bCs/>
                <w:sz w:val="20"/>
                <w:szCs w:val="20"/>
              </w:rPr>
            </w:pPr>
            <w:r w:rsidRPr="00945342">
              <w:rPr>
                <w:rFonts w:ascii="Times New Roman" w:hAnsi="Times New Roman"/>
                <w:bCs/>
                <w:sz w:val="20"/>
                <w:szCs w:val="20"/>
              </w:rPr>
              <w:t>Tinggi Fundus Uteri</w:t>
            </w:r>
          </w:p>
          <w:p w14:paraId="5584E3A5" w14:textId="77777777" w:rsidR="00945342" w:rsidRPr="00945342" w:rsidRDefault="00945342" w:rsidP="00945342">
            <w:pPr>
              <w:jc w:val="both"/>
              <w:rPr>
                <w:rFonts w:ascii="Times New Roman" w:hAnsi="Times New Roman"/>
                <w:sz w:val="20"/>
                <w:szCs w:val="20"/>
              </w:rPr>
            </w:pPr>
          </w:p>
        </w:tc>
        <w:tc>
          <w:tcPr>
            <w:tcW w:w="2174" w:type="dxa"/>
            <w:hideMark/>
          </w:tcPr>
          <w:p w14:paraId="661E1C03" w14:textId="77777777" w:rsidR="00945342" w:rsidRPr="00945342" w:rsidRDefault="00945342" w:rsidP="00945342">
            <w:pPr>
              <w:jc w:val="both"/>
              <w:rPr>
                <w:rFonts w:ascii="Times New Roman" w:hAnsi="Times New Roman"/>
                <w:sz w:val="20"/>
                <w:szCs w:val="20"/>
              </w:rPr>
            </w:pPr>
            <w:r w:rsidRPr="00945342">
              <w:rPr>
                <w:rFonts w:ascii="Times New Roman" w:hAnsi="Times New Roman"/>
                <w:bCs/>
                <w:sz w:val="20"/>
                <w:szCs w:val="20"/>
              </w:rPr>
              <w:t>Berat Uterus</w:t>
            </w:r>
          </w:p>
        </w:tc>
      </w:tr>
      <w:tr w:rsidR="00945342" w:rsidRPr="00945342" w14:paraId="1EE6ECA5" w14:textId="77777777" w:rsidTr="001E7160">
        <w:tc>
          <w:tcPr>
            <w:tcW w:w="1840" w:type="dxa"/>
            <w:hideMark/>
          </w:tcPr>
          <w:p w14:paraId="37DBCEC2"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 xml:space="preserve">Bayi lahir </w:t>
            </w:r>
          </w:p>
        </w:tc>
        <w:tc>
          <w:tcPr>
            <w:tcW w:w="2830" w:type="dxa"/>
            <w:hideMark/>
          </w:tcPr>
          <w:p w14:paraId="0697C026"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 xml:space="preserve">Setinggi pusat </w:t>
            </w:r>
          </w:p>
        </w:tc>
        <w:tc>
          <w:tcPr>
            <w:tcW w:w="2174" w:type="dxa"/>
            <w:hideMark/>
          </w:tcPr>
          <w:p w14:paraId="06B312DA"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1000 Gram</w:t>
            </w:r>
          </w:p>
        </w:tc>
      </w:tr>
      <w:tr w:rsidR="00945342" w:rsidRPr="00945342" w14:paraId="2D420DAE" w14:textId="77777777" w:rsidTr="001E7160">
        <w:tc>
          <w:tcPr>
            <w:tcW w:w="1840" w:type="dxa"/>
            <w:hideMark/>
          </w:tcPr>
          <w:p w14:paraId="1C11394E"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 xml:space="preserve">Plasenta lahir </w:t>
            </w:r>
          </w:p>
        </w:tc>
        <w:tc>
          <w:tcPr>
            <w:tcW w:w="2830" w:type="dxa"/>
            <w:hideMark/>
          </w:tcPr>
          <w:p w14:paraId="5BD02420"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 xml:space="preserve">Dua jari dibawah pusat </w:t>
            </w:r>
          </w:p>
        </w:tc>
        <w:tc>
          <w:tcPr>
            <w:tcW w:w="2174" w:type="dxa"/>
            <w:hideMark/>
          </w:tcPr>
          <w:p w14:paraId="5B06C1B4"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750 Gram</w:t>
            </w:r>
          </w:p>
        </w:tc>
      </w:tr>
      <w:tr w:rsidR="00945342" w:rsidRPr="00945342" w14:paraId="6FF56AC8" w14:textId="77777777" w:rsidTr="001E7160">
        <w:tc>
          <w:tcPr>
            <w:tcW w:w="1840" w:type="dxa"/>
          </w:tcPr>
          <w:p w14:paraId="5A138647"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 xml:space="preserve">1 minggu </w:t>
            </w:r>
          </w:p>
          <w:p w14:paraId="3A13493B" w14:textId="77777777" w:rsidR="00945342" w:rsidRPr="00945342" w:rsidRDefault="00945342" w:rsidP="00945342">
            <w:pPr>
              <w:jc w:val="both"/>
              <w:rPr>
                <w:rFonts w:ascii="Times New Roman" w:hAnsi="Times New Roman"/>
                <w:sz w:val="20"/>
                <w:szCs w:val="20"/>
              </w:rPr>
            </w:pPr>
          </w:p>
        </w:tc>
        <w:tc>
          <w:tcPr>
            <w:tcW w:w="2830" w:type="dxa"/>
            <w:hideMark/>
          </w:tcPr>
          <w:p w14:paraId="10ED2471"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 xml:space="preserve">Pertengahan pusat dan simpisis </w:t>
            </w:r>
          </w:p>
        </w:tc>
        <w:tc>
          <w:tcPr>
            <w:tcW w:w="2174" w:type="dxa"/>
          </w:tcPr>
          <w:p w14:paraId="749BCBE1"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500 Gram</w:t>
            </w:r>
          </w:p>
          <w:p w14:paraId="17E965DC" w14:textId="77777777" w:rsidR="00945342" w:rsidRPr="00945342" w:rsidRDefault="00945342" w:rsidP="00945342">
            <w:pPr>
              <w:jc w:val="both"/>
              <w:rPr>
                <w:rFonts w:ascii="Times New Roman" w:hAnsi="Times New Roman"/>
                <w:sz w:val="20"/>
                <w:szCs w:val="20"/>
              </w:rPr>
            </w:pPr>
          </w:p>
        </w:tc>
      </w:tr>
      <w:tr w:rsidR="00945342" w:rsidRPr="00945342" w14:paraId="64C02299" w14:textId="77777777" w:rsidTr="001E7160">
        <w:tc>
          <w:tcPr>
            <w:tcW w:w="1840" w:type="dxa"/>
            <w:hideMark/>
          </w:tcPr>
          <w:p w14:paraId="350E6DE6"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 xml:space="preserve">2 minggu </w:t>
            </w:r>
          </w:p>
        </w:tc>
        <w:tc>
          <w:tcPr>
            <w:tcW w:w="2830" w:type="dxa"/>
            <w:hideMark/>
          </w:tcPr>
          <w:p w14:paraId="059AD21F"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 xml:space="preserve">tak teraba </w:t>
            </w:r>
          </w:p>
        </w:tc>
        <w:tc>
          <w:tcPr>
            <w:tcW w:w="2174" w:type="dxa"/>
            <w:hideMark/>
          </w:tcPr>
          <w:p w14:paraId="1F7BA044"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350 Gram</w:t>
            </w:r>
          </w:p>
        </w:tc>
      </w:tr>
      <w:tr w:rsidR="00945342" w:rsidRPr="00945342" w14:paraId="129BCA11" w14:textId="77777777" w:rsidTr="001E7160">
        <w:tc>
          <w:tcPr>
            <w:tcW w:w="1840" w:type="dxa"/>
            <w:hideMark/>
          </w:tcPr>
          <w:p w14:paraId="39FC35E1"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 xml:space="preserve">6 minggu </w:t>
            </w:r>
          </w:p>
        </w:tc>
        <w:tc>
          <w:tcPr>
            <w:tcW w:w="2830" w:type="dxa"/>
            <w:hideMark/>
          </w:tcPr>
          <w:p w14:paraId="1BABBA9A"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 xml:space="preserve">Berukuran normal seperti semula </w:t>
            </w:r>
          </w:p>
        </w:tc>
        <w:tc>
          <w:tcPr>
            <w:tcW w:w="2174" w:type="dxa"/>
            <w:hideMark/>
          </w:tcPr>
          <w:p w14:paraId="262272D3"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50 Gram</w:t>
            </w:r>
          </w:p>
        </w:tc>
      </w:tr>
    </w:tbl>
    <w:p w14:paraId="7DA3B79A" w14:textId="77777777" w:rsidR="00945342" w:rsidRPr="00945342" w:rsidRDefault="00945342" w:rsidP="00945342">
      <w:pPr>
        <w:autoSpaceDE w:val="0"/>
        <w:autoSpaceDN w:val="0"/>
        <w:adjustRightInd w:val="0"/>
        <w:spacing w:after="0" w:line="360" w:lineRule="auto"/>
        <w:ind w:left="720" w:firstLine="720"/>
        <w:jc w:val="both"/>
        <w:rPr>
          <w:rFonts w:ascii="Times New Roman" w:eastAsia="Calibri" w:hAnsi="Times New Roman" w:cs="Times New Roman"/>
          <w:sz w:val="24"/>
          <w:szCs w:val="24"/>
        </w:rPr>
      </w:pPr>
      <w:r w:rsidRPr="00945342">
        <w:rPr>
          <w:rFonts w:ascii="Times New Roman" w:eastAsia="Calibri" w:hAnsi="Times New Roman" w:cs="Times New Roman"/>
          <w:sz w:val="24"/>
          <w:szCs w:val="24"/>
          <w:lang w:val="id-ID"/>
        </w:rPr>
        <w:t>Sumber</w:t>
      </w:r>
      <w:r w:rsidRPr="00945342">
        <w:rPr>
          <w:rFonts w:ascii="Times New Roman" w:eastAsia="Calibri" w:hAnsi="Times New Roman" w:cs="Times New Roman"/>
          <w:sz w:val="24"/>
          <w:szCs w:val="24"/>
        </w:rPr>
        <w:t>: Prawirohardjo</w:t>
      </w:r>
      <w:r w:rsidRPr="00945342">
        <w:rPr>
          <w:rFonts w:ascii="Times New Roman" w:eastAsia="Calibri" w:hAnsi="Times New Roman" w:cs="Times New Roman"/>
          <w:sz w:val="24"/>
          <w:szCs w:val="24"/>
          <w:lang w:val="id-ID"/>
        </w:rPr>
        <w:t xml:space="preserve"> (2014)</w:t>
      </w:r>
    </w:p>
    <w:p w14:paraId="0CC78F73"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i/>
          <w:iCs/>
          <w:sz w:val="24"/>
          <w:szCs w:val="24"/>
          <w:lang w:val="id-ID"/>
        </w:rPr>
      </w:pPr>
      <w:r w:rsidRPr="00945342">
        <w:rPr>
          <w:rFonts w:ascii="Times New Roman" w:eastAsia="Calibri" w:hAnsi="Times New Roman" w:cs="Times New Roman"/>
          <w:i/>
          <w:iCs/>
          <w:sz w:val="24"/>
          <w:szCs w:val="24"/>
        </w:rPr>
        <w:t>Lochea</w:t>
      </w:r>
    </w:p>
    <w:p w14:paraId="5ED6F608"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i/>
          <w:iCs/>
          <w:sz w:val="24"/>
          <w:szCs w:val="24"/>
        </w:rPr>
      </w:pPr>
      <w:r w:rsidRPr="00945342">
        <w:rPr>
          <w:rFonts w:ascii="Times New Roman" w:eastAsia="Calibri" w:hAnsi="Times New Roman" w:cs="Times New Roman"/>
          <w:sz w:val="24"/>
          <w:szCs w:val="24"/>
        </w:rPr>
        <w:t xml:space="preserve">Akibat </w:t>
      </w:r>
      <w:r w:rsidRPr="00945342">
        <w:rPr>
          <w:rFonts w:ascii="Times New Roman" w:eastAsia="Calibri" w:hAnsi="Times New Roman" w:cs="Times New Roman"/>
          <w:i/>
          <w:sz w:val="24"/>
          <w:szCs w:val="24"/>
        </w:rPr>
        <w:t>involusio uteri</w:t>
      </w:r>
      <w:r w:rsidRPr="00945342">
        <w:rPr>
          <w:rFonts w:ascii="Times New Roman" w:eastAsia="Calibri" w:hAnsi="Times New Roman" w:cs="Times New Roman"/>
          <w:sz w:val="24"/>
          <w:szCs w:val="24"/>
        </w:rPr>
        <w:t xml:space="preserve">, lapisan </w:t>
      </w:r>
      <w:r w:rsidRPr="00945342">
        <w:rPr>
          <w:rFonts w:ascii="Times New Roman" w:eastAsia="Calibri" w:hAnsi="Times New Roman" w:cs="Times New Roman"/>
          <w:i/>
          <w:sz w:val="24"/>
          <w:szCs w:val="24"/>
        </w:rPr>
        <w:t>desidua</w:t>
      </w:r>
      <w:r w:rsidRPr="00945342">
        <w:rPr>
          <w:rFonts w:ascii="Times New Roman" w:eastAsia="Calibri" w:hAnsi="Times New Roman" w:cs="Times New Roman"/>
          <w:sz w:val="24"/>
          <w:szCs w:val="24"/>
        </w:rPr>
        <w:t xml:space="preserve"> yang mengelilingi situs plasenta akan menjadi nekrotik. Desidua yang mati akan keluar bersama dengan sisa cairan. Pencampuran antara desidua dan darah inilah yang di namakan </w:t>
      </w:r>
      <w:r w:rsidRPr="00945342">
        <w:rPr>
          <w:rFonts w:ascii="Times New Roman" w:eastAsia="Calibri" w:hAnsi="Times New Roman" w:cs="Times New Roman"/>
          <w:i/>
          <w:sz w:val="24"/>
          <w:szCs w:val="24"/>
        </w:rPr>
        <w:t>lochea</w:t>
      </w:r>
      <w:r w:rsidRPr="00945342">
        <w:rPr>
          <w:rFonts w:ascii="Times New Roman" w:eastAsia="Calibri" w:hAnsi="Times New Roman" w:cs="Times New Roman"/>
          <w:sz w:val="24"/>
          <w:szCs w:val="24"/>
        </w:rPr>
        <w:t xml:space="preserve">. </w:t>
      </w:r>
      <w:r w:rsidRPr="00945342">
        <w:rPr>
          <w:rFonts w:ascii="Times New Roman" w:eastAsia="Calibri" w:hAnsi="Times New Roman" w:cs="Times New Roman"/>
          <w:i/>
          <w:sz w:val="24"/>
          <w:szCs w:val="24"/>
        </w:rPr>
        <w:t>Lochea</w:t>
      </w:r>
      <w:r w:rsidRPr="00945342">
        <w:rPr>
          <w:rFonts w:ascii="Times New Roman" w:eastAsia="Calibri" w:hAnsi="Times New Roman" w:cs="Times New Roman"/>
          <w:sz w:val="24"/>
          <w:szCs w:val="24"/>
        </w:rPr>
        <w:t xml:space="preserve"> adalah ekskresi cairan rahim selama masa nifas dan mempunyai sifat basa/ alkalis yang membuat organisme berkembang lebih cepat daripada kondisi asam yang ada pada vagina normal.</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{"citationItems":[{"id":"ITEM-1","itemData":{"author":[{"dropping-particle":"","family":"Anggraini","given":"Yetti","non-dropping-particle":"","parse-names":false,"suffix":""}],"id":"ITEM-1","issued":{"date-parts":[["2010"]]},"publisher":"Pustaka Rihama","publisher-place":"Yogyakarta","title":"Asuhan Kebidanan Masa Nifas","type":"book"},"uris":["http://www.mendeley.com/documents/?uuid=21209b83-53e2-4893-8f3b-8357fbb6d113"]}],"mendeley":{"formattedCitation":"&lt;sup&gt;53&lt;/sup&gt;","plainTextFormattedCitation":"53","previouslyFormattedCitation":"&lt;sup&gt;53&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53</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rPr>
        <w:t xml:space="preserve"> </w:t>
      </w:r>
      <w:r w:rsidRPr="00945342">
        <w:rPr>
          <w:rFonts w:ascii="Times New Roman" w:eastAsia="Calibri" w:hAnsi="Times New Roman" w:cs="Times New Roman"/>
          <w:i/>
          <w:sz w:val="24"/>
          <w:szCs w:val="24"/>
        </w:rPr>
        <w:t>Lochea</w:t>
      </w:r>
      <w:r w:rsidRPr="00945342">
        <w:rPr>
          <w:rFonts w:ascii="Times New Roman" w:eastAsia="Calibri" w:hAnsi="Times New Roman" w:cs="Times New Roman"/>
          <w:sz w:val="24"/>
          <w:szCs w:val="24"/>
        </w:rPr>
        <w:t xml:space="preserve"> adalah cairan yang berasal dari rahim dan vagina pada masa nifas.</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11</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rPr>
        <w:t xml:space="preserve"> Jenis-jenis lokhia:</w:t>
      </w:r>
    </w:p>
    <w:p w14:paraId="77A98724" w14:textId="77777777" w:rsidR="00945342" w:rsidRPr="00945342" w:rsidRDefault="00945342" w:rsidP="00BF3B32">
      <w:pPr>
        <w:numPr>
          <w:ilvl w:val="0"/>
          <w:numId w:val="93"/>
        </w:numPr>
        <w:autoSpaceDE w:val="0"/>
        <w:autoSpaceDN w:val="0"/>
        <w:adjustRightInd w:val="0"/>
        <w:spacing w:after="0" w:line="360" w:lineRule="auto"/>
        <w:ind w:left="1800"/>
        <w:contextualSpacing/>
        <w:jc w:val="both"/>
        <w:rPr>
          <w:rFonts w:ascii="Times New Roman" w:eastAsia="Calibri" w:hAnsi="Times New Roman" w:cs="Times New Roman"/>
          <w:i/>
          <w:sz w:val="24"/>
          <w:szCs w:val="24"/>
        </w:rPr>
      </w:pPr>
      <w:r w:rsidRPr="00945342">
        <w:rPr>
          <w:rFonts w:ascii="Times New Roman" w:eastAsia="Calibri" w:hAnsi="Times New Roman" w:cs="Times New Roman"/>
          <w:i/>
          <w:sz w:val="24"/>
          <w:szCs w:val="24"/>
        </w:rPr>
        <w:t>Lochea Rubra</w:t>
      </w:r>
    </w:p>
    <w:p w14:paraId="3DB2620B" w14:textId="77777777" w:rsidR="00945342" w:rsidRPr="00945342" w:rsidRDefault="00945342" w:rsidP="00945342">
      <w:pPr>
        <w:autoSpaceDE w:val="0"/>
        <w:autoSpaceDN w:val="0"/>
        <w:adjustRightInd w:val="0"/>
        <w:spacing w:after="0" w:line="360" w:lineRule="auto"/>
        <w:ind w:left="1800"/>
        <w:contextualSpacing/>
        <w:jc w:val="both"/>
        <w:rPr>
          <w:rFonts w:ascii="Times New Roman" w:eastAsia="Calibri" w:hAnsi="Times New Roman" w:cs="Times New Roman"/>
          <w:i/>
          <w:sz w:val="24"/>
          <w:szCs w:val="24"/>
        </w:rPr>
      </w:pPr>
      <w:r w:rsidRPr="00945342">
        <w:rPr>
          <w:rFonts w:ascii="Times New Roman" w:eastAsia="Calibri" w:hAnsi="Times New Roman" w:cs="Times New Roman"/>
          <w:sz w:val="24"/>
          <w:szCs w:val="24"/>
        </w:rPr>
        <w:t xml:space="preserve">Berisi darah segar dan sisa-sisa selaput ketuban, sel-sel </w:t>
      </w:r>
      <w:r w:rsidRPr="00945342">
        <w:rPr>
          <w:rFonts w:ascii="Times New Roman" w:eastAsia="Calibri" w:hAnsi="Times New Roman" w:cs="Times New Roman"/>
          <w:i/>
          <w:sz w:val="24"/>
          <w:szCs w:val="24"/>
        </w:rPr>
        <w:t>desidua</w:t>
      </w:r>
      <w:r w:rsidRPr="00945342">
        <w:rPr>
          <w:rFonts w:ascii="Times New Roman" w:eastAsia="Calibri" w:hAnsi="Times New Roman" w:cs="Times New Roman"/>
          <w:sz w:val="24"/>
          <w:szCs w:val="24"/>
        </w:rPr>
        <w:t xml:space="preserve">, </w:t>
      </w:r>
      <w:r w:rsidRPr="00945342">
        <w:rPr>
          <w:rFonts w:ascii="Times New Roman" w:eastAsia="Calibri" w:hAnsi="Times New Roman" w:cs="Times New Roman"/>
          <w:i/>
          <w:sz w:val="24"/>
          <w:szCs w:val="24"/>
        </w:rPr>
        <w:t>vernik caseosa</w:t>
      </w:r>
      <w:r w:rsidRPr="00945342">
        <w:rPr>
          <w:rFonts w:ascii="Times New Roman" w:eastAsia="Calibri" w:hAnsi="Times New Roman" w:cs="Times New Roman"/>
          <w:sz w:val="24"/>
          <w:szCs w:val="24"/>
        </w:rPr>
        <w:t xml:space="preserve">, </w:t>
      </w:r>
      <w:r w:rsidRPr="00945342">
        <w:rPr>
          <w:rFonts w:ascii="Times New Roman" w:eastAsia="Calibri" w:hAnsi="Times New Roman" w:cs="Times New Roman"/>
          <w:i/>
          <w:sz w:val="24"/>
          <w:szCs w:val="24"/>
        </w:rPr>
        <w:t>lanugo</w:t>
      </w:r>
      <w:r w:rsidRPr="00945342">
        <w:rPr>
          <w:rFonts w:ascii="Times New Roman" w:eastAsia="Calibri" w:hAnsi="Times New Roman" w:cs="Times New Roman"/>
          <w:sz w:val="24"/>
          <w:szCs w:val="24"/>
        </w:rPr>
        <w:t xml:space="preserve"> dan </w:t>
      </w:r>
      <w:r w:rsidRPr="00945342">
        <w:rPr>
          <w:rFonts w:ascii="Times New Roman" w:eastAsia="Calibri" w:hAnsi="Times New Roman" w:cs="Times New Roman"/>
          <w:i/>
          <w:sz w:val="24"/>
          <w:szCs w:val="24"/>
        </w:rPr>
        <w:t>mekonium</w:t>
      </w:r>
      <w:r w:rsidRPr="00945342">
        <w:rPr>
          <w:rFonts w:ascii="Times New Roman" w:eastAsia="Calibri" w:hAnsi="Times New Roman" w:cs="Times New Roman"/>
          <w:sz w:val="24"/>
          <w:szCs w:val="24"/>
        </w:rPr>
        <w:t>, selama dua hari pascapersalinan.</w:t>
      </w:r>
    </w:p>
    <w:p w14:paraId="7F682479" w14:textId="77777777" w:rsidR="00945342" w:rsidRPr="00945342" w:rsidRDefault="00945342" w:rsidP="00BF3B32">
      <w:pPr>
        <w:numPr>
          <w:ilvl w:val="0"/>
          <w:numId w:val="93"/>
        </w:numPr>
        <w:autoSpaceDE w:val="0"/>
        <w:autoSpaceDN w:val="0"/>
        <w:adjustRightInd w:val="0"/>
        <w:spacing w:after="0" w:line="360" w:lineRule="auto"/>
        <w:ind w:left="1800"/>
        <w:contextualSpacing/>
        <w:jc w:val="both"/>
        <w:rPr>
          <w:rFonts w:ascii="Times New Roman" w:eastAsia="Calibri" w:hAnsi="Times New Roman" w:cs="Times New Roman"/>
          <w:i/>
          <w:sz w:val="24"/>
          <w:szCs w:val="24"/>
        </w:rPr>
      </w:pPr>
      <w:r w:rsidRPr="00945342">
        <w:rPr>
          <w:rFonts w:ascii="Times New Roman" w:eastAsia="Calibri" w:hAnsi="Times New Roman" w:cs="Times New Roman"/>
          <w:i/>
          <w:sz w:val="24"/>
          <w:szCs w:val="24"/>
        </w:rPr>
        <w:lastRenderedPageBreak/>
        <w:t>Lochea Sanguinolenta</w:t>
      </w:r>
    </w:p>
    <w:p w14:paraId="594C260C" w14:textId="77777777" w:rsidR="00945342" w:rsidRPr="00945342" w:rsidRDefault="00945342" w:rsidP="00945342">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Berwarna merah kuning berisi darah dan lendir, hari ke-3 sampai ke-7 pascapersalinan.</w:t>
      </w:r>
    </w:p>
    <w:p w14:paraId="595C905F" w14:textId="77777777" w:rsidR="00945342" w:rsidRPr="00945342" w:rsidRDefault="00945342" w:rsidP="00BF3B32">
      <w:pPr>
        <w:numPr>
          <w:ilvl w:val="0"/>
          <w:numId w:val="93"/>
        </w:numPr>
        <w:autoSpaceDE w:val="0"/>
        <w:autoSpaceDN w:val="0"/>
        <w:adjustRightInd w:val="0"/>
        <w:spacing w:after="0" w:line="360" w:lineRule="auto"/>
        <w:ind w:left="1800"/>
        <w:contextualSpacing/>
        <w:jc w:val="both"/>
        <w:rPr>
          <w:rFonts w:ascii="Times New Roman" w:eastAsia="Calibri" w:hAnsi="Times New Roman" w:cs="Times New Roman"/>
          <w:i/>
          <w:sz w:val="24"/>
          <w:szCs w:val="24"/>
          <w:lang w:val="id-ID"/>
        </w:rPr>
      </w:pPr>
      <w:r w:rsidRPr="00945342">
        <w:rPr>
          <w:rFonts w:ascii="Times New Roman" w:eastAsia="Calibri" w:hAnsi="Times New Roman" w:cs="Times New Roman"/>
          <w:i/>
          <w:sz w:val="24"/>
          <w:szCs w:val="24"/>
        </w:rPr>
        <w:t>Lochea Serosa</w:t>
      </w:r>
    </w:p>
    <w:p w14:paraId="4F1B6992" w14:textId="77777777" w:rsidR="00945342" w:rsidRPr="00945342" w:rsidRDefault="00945342" w:rsidP="00945342">
      <w:pPr>
        <w:autoSpaceDE w:val="0"/>
        <w:autoSpaceDN w:val="0"/>
        <w:adjustRightInd w:val="0"/>
        <w:spacing w:after="0" w:line="360" w:lineRule="auto"/>
        <w:ind w:left="1800"/>
        <w:contextualSpacing/>
        <w:jc w:val="both"/>
        <w:rPr>
          <w:rFonts w:ascii="Times New Roman" w:eastAsia="Calibri" w:hAnsi="Times New Roman" w:cs="Times New Roman"/>
          <w:i/>
          <w:sz w:val="24"/>
          <w:szCs w:val="24"/>
        </w:rPr>
      </w:pPr>
      <w:r w:rsidRPr="00945342">
        <w:rPr>
          <w:rFonts w:ascii="Times New Roman" w:eastAsia="Calibri" w:hAnsi="Times New Roman" w:cs="Times New Roman"/>
          <w:sz w:val="24"/>
          <w:szCs w:val="24"/>
        </w:rPr>
        <w:t>Berwarna kuning, cairan tidak berubah, pada hari ke-7 sampai ke-14 pascapersalinan.</w:t>
      </w:r>
    </w:p>
    <w:p w14:paraId="69ADF6CE" w14:textId="77777777" w:rsidR="00945342" w:rsidRPr="00945342" w:rsidRDefault="00945342" w:rsidP="00BF3B32">
      <w:pPr>
        <w:numPr>
          <w:ilvl w:val="0"/>
          <w:numId w:val="93"/>
        </w:numPr>
        <w:autoSpaceDE w:val="0"/>
        <w:autoSpaceDN w:val="0"/>
        <w:adjustRightInd w:val="0"/>
        <w:spacing w:after="0" w:line="360" w:lineRule="auto"/>
        <w:ind w:left="1800"/>
        <w:contextualSpacing/>
        <w:jc w:val="both"/>
        <w:rPr>
          <w:rFonts w:ascii="Times New Roman" w:eastAsia="Calibri" w:hAnsi="Times New Roman" w:cs="Times New Roman"/>
          <w:i/>
          <w:sz w:val="24"/>
          <w:szCs w:val="24"/>
        </w:rPr>
      </w:pPr>
      <w:r w:rsidRPr="00945342">
        <w:rPr>
          <w:rFonts w:ascii="Times New Roman" w:eastAsia="Calibri" w:hAnsi="Times New Roman" w:cs="Times New Roman"/>
          <w:i/>
          <w:sz w:val="24"/>
          <w:szCs w:val="24"/>
        </w:rPr>
        <w:t>Lochea Alba</w:t>
      </w:r>
    </w:p>
    <w:p w14:paraId="4125410B" w14:textId="7724516E" w:rsidR="00945342" w:rsidRPr="00945342" w:rsidRDefault="00945342" w:rsidP="00945342">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Cairan putih setelah 2 minggu.</w:t>
      </w:r>
    </w:p>
    <w:p w14:paraId="4D3D0B74" w14:textId="77777777" w:rsidR="00945342" w:rsidRPr="00945342" w:rsidRDefault="00945342" w:rsidP="00BF3B32">
      <w:pPr>
        <w:numPr>
          <w:ilvl w:val="0"/>
          <w:numId w:val="93"/>
        </w:numPr>
        <w:autoSpaceDE w:val="0"/>
        <w:autoSpaceDN w:val="0"/>
        <w:adjustRightInd w:val="0"/>
        <w:spacing w:after="0" w:line="360" w:lineRule="auto"/>
        <w:ind w:left="1800"/>
        <w:contextualSpacing/>
        <w:jc w:val="both"/>
        <w:rPr>
          <w:rFonts w:ascii="Times New Roman" w:eastAsia="Calibri" w:hAnsi="Times New Roman" w:cs="Times New Roman"/>
          <w:i/>
          <w:sz w:val="24"/>
          <w:szCs w:val="24"/>
          <w:lang w:val="id-ID"/>
        </w:rPr>
      </w:pPr>
      <w:r w:rsidRPr="00945342">
        <w:rPr>
          <w:rFonts w:ascii="Times New Roman" w:eastAsia="Calibri" w:hAnsi="Times New Roman" w:cs="Times New Roman"/>
          <w:i/>
          <w:sz w:val="24"/>
          <w:szCs w:val="24"/>
        </w:rPr>
        <w:t>Lochea Purulenta</w:t>
      </w:r>
    </w:p>
    <w:p w14:paraId="39ED2D6B" w14:textId="77777777" w:rsidR="00945342" w:rsidRPr="00945342" w:rsidRDefault="00945342" w:rsidP="00945342">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Terjadi infeksi, keluar cairan seperti nanah dan berbau busuk.</w:t>
      </w:r>
    </w:p>
    <w:p w14:paraId="5AF43843" w14:textId="77777777" w:rsidR="00945342" w:rsidRPr="00945342" w:rsidRDefault="00945342" w:rsidP="00945342">
      <w:pPr>
        <w:autoSpaceDE w:val="0"/>
        <w:autoSpaceDN w:val="0"/>
        <w:adjustRightInd w:val="0"/>
        <w:spacing w:after="0" w:line="360" w:lineRule="auto"/>
        <w:ind w:left="720" w:firstLine="720"/>
        <w:jc w:val="center"/>
        <w:rPr>
          <w:rFonts w:ascii="Times New Roman" w:eastAsia="Calibri" w:hAnsi="Times New Roman" w:cs="Times New Roman"/>
          <w:b/>
          <w:bCs/>
          <w:sz w:val="24"/>
          <w:szCs w:val="24"/>
          <w:lang w:val="id-ID"/>
        </w:rPr>
      </w:pPr>
      <w:r w:rsidRPr="00945342">
        <w:rPr>
          <w:rFonts w:ascii="Times New Roman" w:eastAsia="Calibri" w:hAnsi="Times New Roman" w:cs="Times New Roman"/>
          <w:b/>
          <w:bCs/>
          <w:sz w:val="24"/>
          <w:szCs w:val="24"/>
          <w:lang w:val="id-ID"/>
        </w:rPr>
        <w:t xml:space="preserve">Tabel </w:t>
      </w:r>
      <w:r w:rsidRPr="00945342">
        <w:rPr>
          <w:rFonts w:ascii="Times New Roman" w:eastAsia="Calibri" w:hAnsi="Times New Roman" w:cs="Times New Roman"/>
          <w:b/>
          <w:bCs/>
          <w:sz w:val="24"/>
          <w:szCs w:val="24"/>
        </w:rPr>
        <w:t>7</w:t>
      </w:r>
      <w:r w:rsidRPr="00945342">
        <w:rPr>
          <w:rFonts w:ascii="Times New Roman" w:eastAsia="Calibri" w:hAnsi="Times New Roman" w:cs="Times New Roman"/>
          <w:b/>
          <w:bCs/>
          <w:sz w:val="24"/>
          <w:szCs w:val="24"/>
          <w:lang w:val="id-ID"/>
        </w:rPr>
        <w:t>. Perubahan Lochea</w:t>
      </w:r>
    </w:p>
    <w:tbl>
      <w:tblPr>
        <w:tblStyle w:val="TableGrid4"/>
        <w:tblW w:w="7371" w:type="dxa"/>
        <w:tblInd w:w="1536"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389"/>
        <w:gridCol w:w="1163"/>
        <w:gridCol w:w="1842"/>
        <w:gridCol w:w="2977"/>
      </w:tblGrid>
      <w:tr w:rsidR="00945342" w:rsidRPr="00945342" w14:paraId="36A4DECD" w14:textId="77777777" w:rsidTr="001E7160">
        <w:tc>
          <w:tcPr>
            <w:tcW w:w="1389" w:type="dxa"/>
            <w:hideMark/>
          </w:tcPr>
          <w:p w14:paraId="661F4CBC" w14:textId="77777777" w:rsidR="00945342" w:rsidRPr="00945342" w:rsidRDefault="00945342" w:rsidP="00945342">
            <w:pPr>
              <w:jc w:val="both"/>
              <w:rPr>
                <w:rFonts w:ascii="Times New Roman" w:hAnsi="Times New Roman"/>
                <w:sz w:val="20"/>
                <w:szCs w:val="20"/>
              </w:rPr>
            </w:pPr>
            <w:r w:rsidRPr="00945342">
              <w:rPr>
                <w:rFonts w:ascii="Times New Roman" w:hAnsi="Times New Roman"/>
                <w:bCs/>
                <w:sz w:val="20"/>
                <w:szCs w:val="20"/>
              </w:rPr>
              <w:t>Lochea</w:t>
            </w:r>
          </w:p>
        </w:tc>
        <w:tc>
          <w:tcPr>
            <w:tcW w:w="1163" w:type="dxa"/>
            <w:hideMark/>
          </w:tcPr>
          <w:p w14:paraId="59CFC5CD" w14:textId="77777777" w:rsidR="00945342" w:rsidRPr="00945342" w:rsidRDefault="00945342" w:rsidP="00945342">
            <w:pPr>
              <w:jc w:val="both"/>
              <w:rPr>
                <w:rFonts w:ascii="Times New Roman" w:hAnsi="Times New Roman"/>
                <w:sz w:val="20"/>
                <w:szCs w:val="20"/>
              </w:rPr>
            </w:pPr>
            <w:r w:rsidRPr="00945342">
              <w:rPr>
                <w:rFonts w:ascii="Times New Roman" w:hAnsi="Times New Roman"/>
                <w:bCs/>
                <w:sz w:val="20"/>
                <w:szCs w:val="20"/>
              </w:rPr>
              <w:t>Waktu</w:t>
            </w:r>
          </w:p>
        </w:tc>
        <w:tc>
          <w:tcPr>
            <w:tcW w:w="1842" w:type="dxa"/>
            <w:hideMark/>
          </w:tcPr>
          <w:p w14:paraId="12E42CD5" w14:textId="77777777" w:rsidR="00945342" w:rsidRPr="00945342" w:rsidRDefault="00945342" w:rsidP="00945342">
            <w:pPr>
              <w:jc w:val="both"/>
              <w:rPr>
                <w:rFonts w:ascii="Times New Roman" w:hAnsi="Times New Roman"/>
                <w:sz w:val="20"/>
                <w:szCs w:val="20"/>
              </w:rPr>
            </w:pPr>
            <w:r w:rsidRPr="00945342">
              <w:rPr>
                <w:rFonts w:ascii="Times New Roman" w:hAnsi="Times New Roman"/>
                <w:bCs/>
                <w:sz w:val="20"/>
                <w:szCs w:val="20"/>
              </w:rPr>
              <w:t>Warna</w:t>
            </w:r>
          </w:p>
        </w:tc>
        <w:tc>
          <w:tcPr>
            <w:tcW w:w="2977" w:type="dxa"/>
            <w:hideMark/>
          </w:tcPr>
          <w:p w14:paraId="5698954F" w14:textId="77777777" w:rsidR="00945342" w:rsidRPr="00945342" w:rsidRDefault="00945342" w:rsidP="00945342">
            <w:pPr>
              <w:jc w:val="both"/>
              <w:rPr>
                <w:rFonts w:ascii="Times New Roman" w:hAnsi="Times New Roman"/>
                <w:sz w:val="20"/>
                <w:szCs w:val="20"/>
              </w:rPr>
            </w:pPr>
            <w:r w:rsidRPr="00945342">
              <w:rPr>
                <w:rFonts w:ascii="Times New Roman" w:hAnsi="Times New Roman"/>
                <w:bCs/>
                <w:sz w:val="20"/>
                <w:szCs w:val="20"/>
              </w:rPr>
              <w:t>Ciri-ciri</w:t>
            </w:r>
          </w:p>
        </w:tc>
      </w:tr>
      <w:tr w:rsidR="00945342" w:rsidRPr="00945342" w14:paraId="043731DB" w14:textId="77777777" w:rsidTr="001E7160">
        <w:tc>
          <w:tcPr>
            <w:tcW w:w="1389" w:type="dxa"/>
          </w:tcPr>
          <w:p w14:paraId="6E0435E9"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Rubra</w:t>
            </w:r>
          </w:p>
          <w:p w14:paraId="32952AE0" w14:textId="77777777" w:rsidR="00945342" w:rsidRPr="00945342" w:rsidRDefault="00945342" w:rsidP="00945342">
            <w:pPr>
              <w:jc w:val="both"/>
              <w:rPr>
                <w:rFonts w:ascii="Times New Roman" w:hAnsi="Times New Roman"/>
                <w:sz w:val="20"/>
                <w:szCs w:val="20"/>
              </w:rPr>
            </w:pPr>
          </w:p>
        </w:tc>
        <w:tc>
          <w:tcPr>
            <w:tcW w:w="1163" w:type="dxa"/>
            <w:hideMark/>
          </w:tcPr>
          <w:p w14:paraId="1F9A9756"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1-3 hari</w:t>
            </w:r>
          </w:p>
        </w:tc>
        <w:tc>
          <w:tcPr>
            <w:tcW w:w="1842" w:type="dxa"/>
          </w:tcPr>
          <w:p w14:paraId="08AC8E6B"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Merah kehitaman</w:t>
            </w:r>
          </w:p>
          <w:p w14:paraId="5EE05FFB" w14:textId="77777777" w:rsidR="00945342" w:rsidRPr="00945342" w:rsidRDefault="00945342" w:rsidP="00945342">
            <w:pPr>
              <w:jc w:val="both"/>
              <w:rPr>
                <w:rFonts w:ascii="Times New Roman" w:hAnsi="Times New Roman"/>
                <w:sz w:val="20"/>
                <w:szCs w:val="20"/>
              </w:rPr>
            </w:pPr>
          </w:p>
        </w:tc>
        <w:tc>
          <w:tcPr>
            <w:tcW w:w="2977" w:type="dxa"/>
            <w:hideMark/>
          </w:tcPr>
          <w:p w14:paraId="60CF1A77"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Terdiri dari sel desidua, verniks caseosa, rambut lanugo, sisa mekonium dan sisa darah</w:t>
            </w:r>
          </w:p>
        </w:tc>
      </w:tr>
      <w:tr w:rsidR="00945342" w:rsidRPr="00945342" w14:paraId="1A7523AA" w14:textId="77777777" w:rsidTr="001E7160">
        <w:tc>
          <w:tcPr>
            <w:tcW w:w="1389" w:type="dxa"/>
          </w:tcPr>
          <w:p w14:paraId="5480643E"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Sanguilenta</w:t>
            </w:r>
          </w:p>
          <w:p w14:paraId="5C927584" w14:textId="77777777" w:rsidR="00945342" w:rsidRPr="00945342" w:rsidRDefault="00945342" w:rsidP="00945342">
            <w:pPr>
              <w:jc w:val="both"/>
              <w:rPr>
                <w:rFonts w:ascii="Times New Roman" w:hAnsi="Times New Roman"/>
                <w:sz w:val="20"/>
                <w:szCs w:val="20"/>
              </w:rPr>
            </w:pPr>
          </w:p>
        </w:tc>
        <w:tc>
          <w:tcPr>
            <w:tcW w:w="1163" w:type="dxa"/>
          </w:tcPr>
          <w:p w14:paraId="79B31E5E"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3-7 hari</w:t>
            </w:r>
          </w:p>
          <w:p w14:paraId="67A0FF0C" w14:textId="77777777" w:rsidR="00945342" w:rsidRPr="00945342" w:rsidRDefault="00945342" w:rsidP="00945342">
            <w:pPr>
              <w:jc w:val="both"/>
              <w:rPr>
                <w:rFonts w:ascii="Times New Roman" w:hAnsi="Times New Roman"/>
                <w:sz w:val="20"/>
                <w:szCs w:val="20"/>
              </w:rPr>
            </w:pPr>
          </w:p>
        </w:tc>
        <w:tc>
          <w:tcPr>
            <w:tcW w:w="1842" w:type="dxa"/>
            <w:hideMark/>
          </w:tcPr>
          <w:p w14:paraId="266555CA"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Putih bercampur</w:t>
            </w:r>
          </w:p>
          <w:p w14:paraId="1898E57A"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merah</w:t>
            </w:r>
          </w:p>
        </w:tc>
        <w:tc>
          <w:tcPr>
            <w:tcW w:w="2977" w:type="dxa"/>
            <w:hideMark/>
          </w:tcPr>
          <w:p w14:paraId="3CA82A8C"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Sisa darah bercampur lendir</w:t>
            </w:r>
          </w:p>
        </w:tc>
      </w:tr>
      <w:tr w:rsidR="00945342" w:rsidRPr="00945342" w14:paraId="563CAA18" w14:textId="77777777" w:rsidTr="001E7160">
        <w:tc>
          <w:tcPr>
            <w:tcW w:w="1389" w:type="dxa"/>
          </w:tcPr>
          <w:p w14:paraId="1AE5EC54"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Serosa</w:t>
            </w:r>
          </w:p>
          <w:p w14:paraId="01A81581" w14:textId="77777777" w:rsidR="00945342" w:rsidRPr="00945342" w:rsidRDefault="00945342" w:rsidP="00945342">
            <w:pPr>
              <w:jc w:val="both"/>
              <w:rPr>
                <w:rFonts w:ascii="Times New Roman" w:hAnsi="Times New Roman"/>
                <w:sz w:val="20"/>
                <w:szCs w:val="20"/>
              </w:rPr>
            </w:pPr>
          </w:p>
        </w:tc>
        <w:tc>
          <w:tcPr>
            <w:tcW w:w="1163" w:type="dxa"/>
          </w:tcPr>
          <w:p w14:paraId="284DB82D"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7-14 hari</w:t>
            </w:r>
          </w:p>
          <w:p w14:paraId="489F66AC" w14:textId="77777777" w:rsidR="00945342" w:rsidRPr="00945342" w:rsidRDefault="00945342" w:rsidP="00945342">
            <w:pPr>
              <w:jc w:val="both"/>
              <w:rPr>
                <w:rFonts w:ascii="Times New Roman" w:hAnsi="Times New Roman"/>
                <w:sz w:val="20"/>
                <w:szCs w:val="20"/>
              </w:rPr>
            </w:pPr>
          </w:p>
        </w:tc>
        <w:tc>
          <w:tcPr>
            <w:tcW w:w="1842" w:type="dxa"/>
          </w:tcPr>
          <w:p w14:paraId="2632AF0A"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Kekuningan/ Kecoklatan</w:t>
            </w:r>
          </w:p>
          <w:p w14:paraId="0171C6A3" w14:textId="77777777" w:rsidR="00945342" w:rsidRPr="00945342" w:rsidRDefault="00945342" w:rsidP="00945342">
            <w:pPr>
              <w:jc w:val="both"/>
              <w:rPr>
                <w:rFonts w:ascii="Times New Roman" w:hAnsi="Times New Roman"/>
                <w:sz w:val="20"/>
                <w:szCs w:val="20"/>
              </w:rPr>
            </w:pPr>
          </w:p>
        </w:tc>
        <w:tc>
          <w:tcPr>
            <w:tcW w:w="2977" w:type="dxa"/>
            <w:hideMark/>
          </w:tcPr>
          <w:p w14:paraId="04DE10F1"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Lendir bercampur darah dan lebih banyak serum, juga terdiri dari leukosit dan robekan laserasi plasenta.</w:t>
            </w:r>
          </w:p>
        </w:tc>
      </w:tr>
      <w:tr w:rsidR="00945342" w:rsidRPr="00945342" w14:paraId="0B632849" w14:textId="77777777" w:rsidTr="001E7160">
        <w:tc>
          <w:tcPr>
            <w:tcW w:w="1389" w:type="dxa"/>
            <w:hideMark/>
          </w:tcPr>
          <w:p w14:paraId="70563710"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Alba</w:t>
            </w:r>
          </w:p>
        </w:tc>
        <w:tc>
          <w:tcPr>
            <w:tcW w:w="1163" w:type="dxa"/>
          </w:tcPr>
          <w:p w14:paraId="368B4152"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&gt;14 hari</w:t>
            </w:r>
          </w:p>
          <w:p w14:paraId="1755BED5" w14:textId="77777777" w:rsidR="00945342" w:rsidRPr="00945342" w:rsidRDefault="00945342" w:rsidP="00945342">
            <w:pPr>
              <w:jc w:val="both"/>
              <w:rPr>
                <w:rFonts w:ascii="Times New Roman" w:hAnsi="Times New Roman"/>
                <w:sz w:val="20"/>
                <w:szCs w:val="20"/>
              </w:rPr>
            </w:pPr>
          </w:p>
        </w:tc>
        <w:tc>
          <w:tcPr>
            <w:tcW w:w="1842" w:type="dxa"/>
          </w:tcPr>
          <w:p w14:paraId="4F86B543"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Putih</w:t>
            </w:r>
          </w:p>
          <w:p w14:paraId="7DE4BAE8" w14:textId="77777777" w:rsidR="00945342" w:rsidRPr="00945342" w:rsidRDefault="00945342" w:rsidP="00945342">
            <w:pPr>
              <w:jc w:val="both"/>
              <w:rPr>
                <w:rFonts w:ascii="Times New Roman" w:hAnsi="Times New Roman"/>
                <w:sz w:val="20"/>
                <w:szCs w:val="20"/>
              </w:rPr>
            </w:pPr>
          </w:p>
        </w:tc>
        <w:tc>
          <w:tcPr>
            <w:tcW w:w="2977" w:type="dxa"/>
            <w:hideMark/>
          </w:tcPr>
          <w:p w14:paraId="4AE341E1"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Mengandung leukosit, selaput lendir serviks dan serabut jaringan yang mati</w:t>
            </w:r>
          </w:p>
        </w:tc>
      </w:tr>
      <w:tr w:rsidR="00945342" w:rsidRPr="00945342" w14:paraId="4B3B1594" w14:textId="77777777" w:rsidTr="001E7160">
        <w:tc>
          <w:tcPr>
            <w:tcW w:w="1389" w:type="dxa"/>
            <w:hideMark/>
          </w:tcPr>
          <w:p w14:paraId="760D404C" w14:textId="753A53C4" w:rsidR="00945342" w:rsidRPr="00945342" w:rsidRDefault="00945342" w:rsidP="00945342">
            <w:pPr>
              <w:autoSpaceDE w:val="0"/>
              <w:autoSpaceDN w:val="0"/>
              <w:adjustRightInd w:val="0"/>
              <w:jc w:val="both"/>
              <w:rPr>
                <w:rFonts w:ascii="Times New Roman" w:hAnsi="Times New Roman"/>
                <w:sz w:val="20"/>
                <w:szCs w:val="20"/>
              </w:rPr>
            </w:pPr>
            <w:r>
              <w:rPr>
                <w:rFonts w:ascii="Times New Roman" w:hAnsi="Times New Roman"/>
                <w:sz w:val="20"/>
                <w:szCs w:val="20"/>
              </w:rPr>
              <w:t>Loch</w:t>
            </w:r>
            <w:r>
              <w:rPr>
                <w:rFonts w:ascii="Times New Roman" w:hAnsi="Times New Roman"/>
                <w:sz w:val="20"/>
                <w:szCs w:val="20"/>
                <w:lang w:val="en-US"/>
              </w:rPr>
              <w:t>e</w:t>
            </w:r>
            <w:r w:rsidRPr="00945342">
              <w:rPr>
                <w:rFonts w:ascii="Times New Roman" w:hAnsi="Times New Roman"/>
                <w:sz w:val="20"/>
                <w:szCs w:val="20"/>
              </w:rPr>
              <w:t>a</w:t>
            </w:r>
          </w:p>
          <w:p w14:paraId="7568A442"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purulenta</w:t>
            </w:r>
          </w:p>
        </w:tc>
        <w:tc>
          <w:tcPr>
            <w:tcW w:w="1163" w:type="dxa"/>
          </w:tcPr>
          <w:p w14:paraId="4A727388" w14:textId="77777777" w:rsidR="00945342" w:rsidRPr="00945342" w:rsidRDefault="00945342" w:rsidP="00945342">
            <w:pPr>
              <w:jc w:val="both"/>
              <w:rPr>
                <w:rFonts w:ascii="Times New Roman" w:hAnsi="Times New Roman"/>
                <w:sz w:val="20"/>
                <w:szCs w:val="20"/>
              </w:rPr>
            </w:pPr>
          </w:p>
        </w:tc>
        <w:tc>
          <w:tcPr>
            <w:tcW w:w="1842" w:type="dxa"/>
          </w:tcPr>
          <w:p w14:paraId="23C7167A" w14:textId="77777777" w:rsidR="00945342" w:rsidRPr="00945342" w:rsidRDefault="00945342" w:rsidP="00945342">
            <w:pPr>
              <w:jc w:val="both"/>
              <w:rPr>
                <w:rFonts w:ascii="Times New Roman" w:hAnsi="Times New Roman"/>
                <w:sz w:val="20"/>
                <w:szCs w:val="20"/>
              </w:rPr>
            </w:pPr>
          </w:p>
        </w:tc>
        <w:tc>
          <w:tcPr>
            <w:tcW w:w="2977" w:type="dxa"/>
            <w:hideMark/>
          </w:tcPr>
          <w:p w14:paraId="27B619A4" w14:textId="77777777" w:rsidR="00945342" w:rsidRPr="00945342" w:rsidRDefault="00945342" w:rsidP="00945342">
            <w:pPr>
              <w:autoSpaceDE w:val="0"/>
              <w:autoSpaceDN w:val="0"/>
              <w:adjustRightInd w:val="0"/>
              <w:jc w:val="both"/>
              <w:rPr>
                <w:rFonts w:ascii="Times New Roman" w:hAnsi="Times New Roman"/>
                <w:sz w:val="20"/>
                <w:szCs w:val="20"/>
              </w:rPr>
            </w:pPr>
            <w:r w:rsidRPr="00945342">
              <w:rPr>
                <w:rFonts w:ascii="Times New Roman" w:hAnsi="Times New Roman"/>
                <w:sz w:val="20"/>
                <w:szCs w:val="20"/>
              </w:rPr>
              <w:t>Terjadi infeksi, keluar cairan</w:t>
            </w:r>
          </w:p>
          <w:p w14:paraId="100281D2"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seperti nanah berbau busuk</w:t>
            </w:r>
          </w:p>
        </w:tc>
      </w:tr>
      <w:tr w:rsidR="00945342" w:rsidRPr="00945342" w14:paraId="72F9B375" w14:textId="77777777" w:rsidTr="001E7160">
        <w:tc>
          <w:tcPr>
            <w:tcW w:w="1389" w:type="dxa"/>
            <w:hideMark/>
          </w:tcPr>
          <w:p w14:paraId="34B7A2C3"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Lochiastasis</w:t>
            </w:r>
          </w:p>
        </w:tc>
        <w:tc>
          <w:tcPr>
            <w:tcW w:w="1163" w:type="dxa"/>
          </w:tcPr>
          <w:p w14:paraId="03EBDE12" w14:textId="77777777" w:rsidR="00945342" w:rsidRPr="00945342" w:rsidRDefault="00945342" w:rsidP="00945342">
            <w:pPr>
              <w:jc w:val="both"/>
              <w:rPr>
                <w:rFonts w:ascii="Times New Roman" w:hAnsi="Times New Roman"/>
                <w:sz w:val="20"/>
                <w:szCs w:val="20"/>
              </w:rPr>
            </w:pPr>
          </w:p>
        </w:tc>
        <w:tc>
          <w:tcPr>
            <w:tcW w:w="1842" w:type="dxa"/>
          </w:tcPr>
          <w:p w14:paraId="0AB31A1B" w14:textId="77777777" w:rsidR="00945342" w:rsidRPr="00945342" w:rsidRDefault="00945342" w:rsidP="00945342">
            <w:pPr>
              <w:jc w:val="both"/>
              <w:rPr>
                <w:rFonts w:ascii="Times New Roman" w:hAnsi="Times New Roman"/>
                <w:sz w:val="20"/>
                <w:szCs w:val="20"/>
              </w:rPr>
            </w:pPr>
          </w:p>
        </w:tc>
        <w:tc>
          <w:tcPr>
            <w:tcW w:w="2977" w:type="dxa"/>
            <w:hideMark/>
          </w:tcPr>
          <w:p w14:paraId="13FD2ED1" w14:textId="77777777" w:rsidR="00945342" w:rsidRPr="00945342" w:rsidRDefault="00945342" w:rsidP="00945342">
            <w:pPr>
              <w:jc w:val="both"/>
              <w:rPr>
                <w:rFonts w:ascii="Times New Roman" w:hAnsi="Times New Roman"/>
                <w:sz w:val="20"/>
                <w:szCs w:val="20"/>
              </w:rPr>
            </w:pPr>
            <w:r w:rsidRPr="00945342">
              <w:rPr>
                <w:rFonts w:ascii="Times New Roman" w:hAnsi="Times New Roman"/>
                <w:sz w:val="20"/>
                <w:szCs w:val="20"/>
              </w:rPr>
              <w:t>Tidak lancar keluarnya</w:t>
            </w:r>
          </w:p>
        </w:tc>
      </w:tr>
    </w:tbl>
    <w:p w14:paraId="70667DCC" w14:textId="77777777" w:rsidR="00945342" w:rsidRPr="00945342" w:rsidRDefault="00945342" w:rsidP="00945342">
      <w:pPr>
        <w:spacing w:after="0" w:line="360" w:lineRule="auto"/>
        <w:ind w:left="720" w:firstLine="720"/>
        <w:jc w:val="both"/>
        <w:rPr>
          <w:rFonts w:ascii="Times New Roman" w:eastAsia="Calibri" w:hAnsi="Times New Roman" w:cs="Times New Roman"/>
          <w:sz w:val="24"/>
          <w:szCs w:val="24"/>
        </w:rPr>
      </w:pPr>
      <w:r w:rsidRPr="00945342">
        <w:rPr>
          <w:rFonts w:ascii="Times New Roman" w:eastAsia="Calibri" w:hAnsi="Times New Roman" w:cs="Times New Roman"/>
          <w:iCs/>
          <w:sz w:val="24"/>
          <w:szCs w:val="24"/>
          <w:lang w:val="id-ID"/>
        </w:rPr>
        <w:t>Sumber: Anggari</w:t>
      </w:r>
      <w:r w:rsidRPr="00945342">
        <w:rPr>
          <w:rFonts w:ascii="Times New Roman" w:eastAsia="Calibri" w:hAnsi="Times New Roman" w:cs="Times New Roman"/>
          <w:iCs/>
          <w:sz w:val="24"/>
          <w:szCs w:val="24"/>
        </w:rPr>
        <w:t>n</w:t>
      </w:r>
      <w:r w:rsidRPr="00945342">
        <w:rPr>
          <w:rFonts w:ascii="Times New Roman" w:eastAsia="Calibri" w:hAnsi="Times New Roman" w:cs="Times New Roman"/>
          <w:iCs/>
          <w:sz w:val="24"/>
          <w:szCs w:val="24"/>
          <w:lang w:val="id-ID"/>
        </w:rPr>
        <w:t xml:space="preserve">i </w:t>
      </w:r>
      <w:r w:rsidRPr="00945342">
        <w:rPr>
          <w:rFonts w:ascii="Times New Roman" w:eastAsia="Calibri" w:hAnsi="Times New Roman" w:cs="Times New Roman"/>
          <w:iCs/>
          <w:sz w:val="24"/>
          <w:szCs w:val="24"/>
        </w:rPr>
        <w:t>(</w:t>
      </w:r>
      <w:r w:rsidRPr="00945342">
        <w:rPr>
          <w:rFonts w:ascii="Times New Roman" w:eastAsia="Calibri" w:hAnsi="Times New Roman" w:cs="Times New Roman"/>
          <w:iCs/>
          <w:sz w:val="24"/>
          <w:szCs w:val="24"/>
          <w:lang w:val="id-ID"/>
        </w:rPr>
        <w:t>2016</w:t>
      </w:r>
      <w:r w:rsidRPr="00945342">
        <w:rPr>
          <w:rFonts w:ascii="Times New Roman" w:eastAsia="Calibri" w:hAnsi="Times New Roman" w:cs="Times New Roman"/>
          <w:iCs/>
          <w:sz w:val="24"/>
          <w:szCs w:val="24"/>
        </w:rPr>
        <w:t>)</w:t>
      </w:r>
    </w:p>
    <w:p w14:paraId="26F4E356"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t>Ligamen-ligamen</w:t>
      </w:r>
    </w:p>
    <w:p w14:paraId="1BC22732" w14:textId="77777777" w:rsid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Ligamen, fasia dan diafragma pelvis yang meregang pada waktu persalinan setelah bayi lahir secara berangsur-angsur menjadi menciut dan pulih kembali sehingga tidak jarang uterus jatuh ke belakang dan menjadi retrofleksi, karena ligamentum menjadi kendor.</w:t>
      </w:r>
    </w:p>
    <w:p w14:paraId="1C8DEFD2" w14:textId="77777777" w:rsidR="000673C4" w:rsidRDefault="000673C4"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p>
    <w:p w14:paraId="0C360FDA" w14:textId="77777777" w:rsidR="000673C4" w:rsidRPr="00945342" w:rsidRDefault="000673C4"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p>
    <w:p w14:paraId="0266718D"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lastRenderedPageBreak/>
        <w:t>Vulva, vagina dan perineum</w:t>
      </w:r>
    </w:p>
    <w:p w14:paraId="2F1ECD2B"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Vulva dan vagina mengalami penekanan serta peregangan yang sangat besar selama proses melahirkan bayi dan dalam beberapa hari pertama sesudah proses tersebut, kedua organ ini tetap berada dalam keadaan kendur. Setelah 3 minggu vulva dan vagina kembali kepada keadaan tidak hamil dan </w:t>
      </w:r>
      <w:r w:rsidRPr="00945342">
        <w:rPr>
          <w:rFonts w:ascii="Times New Roman" w:eastAsia="Calibri" w:hAnsi="Times New Roman" w:cs="Times New Roman"/>
          <w:i/>
          <w:sz w:val="24"/>
          <w:szCs w:val="24"/>
        </w:rPr>
        <w:t xml:space="preserve">rugae </w:t>
      </w:r>
      <w:r w:rsidRPr="00945342">
        <w:rPr>
          <w:rFonts w:ascii="Times New Roman" w:eastAsia="Calibri" w:hAnsi="Times New Roman" w:cs="Times New Roman"/>
          <w:sz w:val="24"/>
          <w:szCs w:val="24"/>
        </w:rPr>
        <w:t xml:space="preserve">dalam vagina secara berangsur-angsur akan muncul kembali sementara labia menjadi lebih menonjol. </w:t>
      </w:r>
    </w:p>
    <w:p w14:paraId="4BB1C523"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i/>
          <w:iCs/>
          <w:sz w:val="24"/>
          <w:szCs w:val="24"/>
        </w:rPr>
        <w:t xml:space="preserve">Rugae </w:t>
      </w:r>
      <w:r w:rsidRPr="00945342">
        <w:rPr>
          <w:rFonts w:ascii="Times New Roman" w:eastAsia="Calibri" w:hAnsi="Times New Roman" w:cs="Times New Roman"/>
          <w:sz w:val="24"/>
          <w:szCs w:val="24"/>
        </w:rPr>
        <w:t xml:space="preserve">kembali timbul pada minggu ketiga. </w:t>
      </w:r>
      <w:r w:rsidRPr="00945342">
        <w:rPr>
          <w:rFonts w:ascii="Times New Roman" w:eastAsia="Calibri" w:hAnsi="Times New Roman" w:cs="Times New Roman"/>
          <w:i/>
          <w:iCs/>
          <w:sz w:val="24"/>
          <w:szCs w:val="24"/>
        </w:rPr>
        <w:t xml:space="preserve">Himen </w:t>
      </w:r>
      <w:r w:rsidRPr="00945342">
        <w:rPr>
          <w:rFonts w:ascii="Times New Roman" w:eastAsia="Calibri" w:hAnsi="Times New Roman" w:cs="Times New Roman"/>
          <w:sz w:val="24"/>
          <w:szCs w:val="24"/>
        </w:rPr>
        <w:t xml:space="preserve">tampak sebagai tonjolan kecil dan dalam proses pembentukan berubah menjadi karankulae mitiformis yang khas pada wanita </w:t>
      </w:r>
      <w:r w:rsidRPr="00945342">
        <w:rPr>
          <w:rFonts w:ascii="Times New Roman" w:eastAsia="Calibri" w:hAnsi="Times New Roman" w:cs="Times New Roman"/>
          <w:i/>
          <w:iCs/>
          <w:sz w:val="24"/>
          <w:szCs w:val="24"/>
        </w:rPr>
        <w:t>multipara</w:t>
      </w:r>
      <w:r w:rsidRPr="00945342">
        <w:rPr>
          <w:rFonts w:ascii="Times New Roman" w:eastAsia="Calibri" w:hAnsi="Times New Roman" w:cs="Times New Roman"/>
          <w:sz w:val="24"/>
          <w:szCs w:val="24"/>
        </w:rPr>
        <w:t>. Ukuran vagina akan selalu lebih besar dibandingkan keadaan sebelum saat persalinan pertama.</w:t>
      </w:r>
    </w:p>
    <w:p w14:paraId="7DE4AA60"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Perubahan pada perineum pasca melahirkan terjadi pada saat perineum mengalami robekan. Robekan jalan lahir dapat terjadi secaraspontan atapun dilakukan episiotomi dengan indikasi tertentu. Meskipun demikian, latihan otot perineum dapat mengembalikan tonus tersebut dan dapat mengencangkan vagina hingga tingkat tertentu.</w:t>
      </w:r>
    </w:p>
    <w:p w14:paraId="48691CD6"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Kondisi vagina setelah persalinan akan tetap terbuka lebar, ada kecenderungan vagina mengalami bengkak dan memar serta nampak ada celah antara introitus vagina. Tonus otot vagina akan kembali pada keadaan semula dengan tidak ada pembengkakan dan celah vagina tidak lebar pada minggu 1-2 hari pertama postpartum. Pada minggu ketiga postpartum rugae vagina mulai pulih menyebabkan ukuran vagina menjadi lebih kecil. Dinding vagina menjadi lebih lunak serta lebih besar dari biasanya sehingga ruang vagina akan sedikit lebih besar dari keadaan sebelum melahirkan.</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13</w:t>
      </w:r>
      <w:r w:rsidRPr="00945342">
        <w:rPr>
          <w:rFonts w:ascii="Times New Roman" w:eastAsia="Calibri" w:hAnsi="Times New Roman" w:cs="Times New Roman"/>
          <w:sz w:val="24"/>
          <w:szCs w:val="24"/>
        </w:rPr>
        <w:fldChar w:fldCharType="end"/>
      </w:r>
    </w:p>
    <w:p w14:paraId="0384103E"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t xml:space="preserve">Perineum pada saat proses persalinan ditekan oleh kepala janin, sehingga perineum menjadi kendur dan teregang. Tonus otot perineum </w:t>
      </w:r>
      <w:r w:rsidRPr="00945342">
        <w:rPr>
          <w:rFonts w:ascii="Times New Roman" w:eastAsia="Calibri" w:hAnsi="Times New Roman" w:cs="Times New Roman"/>
          <w:sz w:val="24"/>
          <w:szCs w:val="24"/>
        </w:rPr>
        <w:lastRenderedPageBreak/>
        <w:t>akan pulih pada hari kelima postpartum mesipun masih kendur dibandingkan keadaan sebelum hamil.</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{"citationItems":[{"id":"ITEM-1","itemData":{"author":[{"dropping-particle":"","family":"Bidan dan Dosen Kebidanan Indonesia","given":"","non-dropping-particle":"","parse-names":false,"suffix":""}],"id":"ITEM-1","issued":{"date-parts":[["2018"]]},"publisher":"EGC","publisher-place":"Jakarta","title":"Kebidanan Teori dan Asuhan Volume 2","type":"book"},"uris":["http://www.mendeley.com/documents/?uuid=15a929d9-b746-4eb6-bc82-3ddfad98fedf"]}],"mendeley":{"formattedCitation":"&lt;sup&gt;54&lt;/sup&gt;","plainTextFormattedCitation":"54","previouslyFormattedCitation":"&lt;sup&gt;54&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54</w:t>
      </w:r>
      <w:r w:rsidRPr="00945342">
        <w:rPr>
          <w:rFonts w:ascii="Times New Roman" w:eastAsia="Calibri" w:hAnsi="Times New Roman" w:cs="Times New Roman"/>
          <w:sz w:val="24"/>
          <w:szCs w:val="24"/>
        </w:rPr>
        <w:fldChar w:fldCharType="end"/>
      </w:r>
    </w:p>
    <w:p w14:paraId="7C6FCD79"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Serviks</w:t>
      </w:r>
    </w:p>
    <w:p w14:paraId="682A8893"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Perubahan yang terjadi pada serviks uteri setelah persalinan adalah menjadi sangat lunak, kendur dan terbuka seperti corong. Korpus uteri berkontraksi, sedangkan serviks uteri tidak berkontraksi sehingga seolah-olah terbentuk seperti cincin pada perbatasan antara korpus uteri dan serviks uteri.</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{"citationItems":[{"id":"ITEM-1","itemData":{"author":[{"dropping-particle":"","family":"Varney","given":"Helen","non-dropping-particle":"","parse-names":false,"suffix":""},{"dropping-particle":"","family":"King","given":"Tekoa L.","non-dropping-particle":"","parse-names":false,"suffix":""},{"dropping-particle":"","family":"Brucker","given":"Mary C.","non-dropping-particle":"","parse-names":false,"suffix":""},{"dropping-particle":"","family":"Kriebs","given":"Jan M.","non-dropping-particle":"","parse-names":false,"suffix":""},{"dropping-particle":"","family":"Fahey","given":"Jenifer O.","non-dropping-particle":"","parse-names":false,"suffix":""},{"dropping-particle":"","family":"Gregor","given":"Carolyn L.","non-dropping-particle":"","parse-names":false,"suffix":""}],"id":"ITEM-1","issued":{"date-parts":[["2015"]]},"publisher":"Jones and Bartlett Learning","publisher-place":"Burlington","title":"Varney’s Midwifery fifth edition","type":"book"},"uris":["http://www.mendeley.com/documents/?uuid=57b469d0-ecf2-4e73-a278-446410ee57d7"]}],"mendeley":{"formattedCitation":"&lt;sup&gt;13&lt;/sup&gt;","plainTextFormattedCitation":"13","previouslyFormattedCitation":"&lt;sup&gt;13&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13</w:t>
      </w:r>
      <w:r w:rsidRPr="00945342">
        <w:rPr>
          <w:rFonts w:ascii="Times New Roman" w:eastAsia="Calibri" w:hAnsi="Times New Roman" w:cs="Times New Roman"/>
          <w:sz w:val="24"/>
          <w:szCs w:val="24"/>
        </w:rPr>
        <w:fldChar w:fldCharType="end"/>
      </w:r>
    </w:p>
    <w:p w14:paraId="42C665B7"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t xml:space="preserve">Tepi luar serviks yang berhubungan dengan </w:t>
      </w:r>
      <w:r w:rsidRPr="00945342">
        <w:rPr>
          <w:rFonts w:ascii="Times New Roman" w:eastAsia="Calibri" w:hAnsi="Times New Roman" w:cs="Times New Roman"/>
          <w:i/>
          <w:sz w:val="24"/>
          <w:szCs w:val="24"/>
        </w:rPr>
        <w:t>ostium uteri eksterna</w:t>
      </w:r>
      <w:r w:rsidRPr="00945342">
        <w:rPr>
          <w:rFonts w:ascii="Times New Roman" w:eastAsia="Calibri" w:hAnsi="Times New Roman" w:cs="Times New Roman"/>
          <w:sz w:val="24"/>
          <w:szCs w:val="24"/>
        </w:rPr>
        <w:t xml:space="preserve"> (OUE) biasanya mengalami laserasi pada bagian lateral. Ostium serviks berkontraksi perlahan, dan beberapa hari setelah persalinan ostium uteri hanya dapat dilalui oleh 2 jari. Pada akhir minggu pertama, ostium uteri telah menyempit, serviks menebal dan kanalis servikalis kembali terbentuk. Meskipun proses involusi uterus telah selesai, OUE tidak dapat kembali pada bentuknya semula saat nullipara. Ostium ini akan melebar, dan depresi bilateral pada lokasi laserasi menetap sebagai perubahan yang permanen dan menjadi ciri khas servis pada wanita yang pernah melahirkan.</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{"citationItems":[{"id":"ITEM-1","itemData":{"author":[{"dropping-particle":"","family":"Cunningham","given":"F. Gary","non-dropping-particle":"","parse-names":false,"suffix":""},{"dropping-particle":"","family":"Leveno","given":"Kenneth J.","non-dropping-particle":"","parse-names":false,"suffix":""},{"dropping-particle":"","family":"Bloom","given":"Steven L.","non-dropping-particle":"","parse-names":false,"suffix":""},{"dropping-particle":"","family":"Spong","given":"Catherine Y.","non-dropping-particle":"","parse-names":false,"suffix":""},{"dropping-particle":"","family":"Dashe","given":"Jodi S.","non-dropping-particle":"","parse-names":false,"suffix":""},{"dropping-particle":"","family":"Hoffman","given":"Barbara L.","non-dropping-particle":"","parse-names":false,"suffix":""},{"dropping-particle":"","family":"Casey","given":"Brian M.","non-dropping-particle":"","parse-names":false,"suffix":""},{"dropping-particle":"","family":"Sheffield","given":"Jeanne S.","non-dropping-particle":"","parse-names":false,"suffix":""}],"id":"ITEM-1","issued":{"date-parts":[["2014"]]},"publisher":"McGraw-Hill Education","publisher-place":"United States","title":"Williams Obstetrics 24th Edition","type":"book"},"uris":["http://www.mendeley.com/documents/?uuid=bcfe5b87-ee6c-4e27-b8f3-868197f6e014"]}],"mendeley":{"formattedCitation":"&lt;sup&gt;22&lt;/sup&gt;","plainTextFormattedCitation":"22","previouslyFormattedCitation":"&lt;sup&gt;22&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22</w:t>
      </w:r>
      <w:r w:rsidRPr="00945342">
        <w:rPr>
          <w:rFonts w:ascii="Times New Roman" w:eastAsia="Calibri" w:hAnsi="Times New Roman" w:cs="Times New Roman"/>
          <w:sz w:val="24"/>
          <w:szCs w:val="24"/>
        </w:rPr>
        <w:fldChar w:fldCharType="end"/>
      </w:r>
      <w:r w:rsidRPr="00945342">
        <w:rPr>
          <w:rFonts w:ascii="Times New Roman" w:eastAsia="Times New Roman" w:hAnsi="Times New Roman" w:cs="Times New Roman"/>
          <w:sz w:val="16"/>
          <w:szCs w:val="16"/>
        </w:rPr>
        <w:t xml:space="preserve"> </w:t>
      </w:r>
    </w:p>
    <w:p w14:paraId="5038F00D"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Sistem pencernaan</w:t>
      </w:r>
    </w:p>
    <w:p w14:paraId="335E0302"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Pasca melahirkan, kadar progesteron menurun dan faal usus memerlukan waktu 3-4 hari untuk kembali normal. Biasanya ibu mengalami obstipasi setelah persalinan. Selain itu hal ini disebabkan pada waktu melahirkan alat pencernaan mendapat tekanan yang menyebabkan kolon menjadi kosong, pengeluaran cairan yang berlebihan pada waktu persalinan (dehidrasi), kurang makan, haemoroid, laserasi jalan lahir. Supaya buang air besar kembali teratur dapat diberikan diet/ makanan yang mengandung serat dan pemberian cairan yang cukup. Bila usaha ini tidak berhasil dalam waktu 2 atau 3 </w:t>
      </w:r>
      <w:r w:rsidRPr="00945342">
        <w:rPr>
          <w:rFonts w:ascii="Times New Roman" w:eastAsia="Calibri" w:hAnsi="Times New Roman" w:cs="Times New Roman"/>
          <w:sz w:val="24"/>
          <w:szCs w:val="24"/>
        </w:rPr>
        <w:lastRenderedPageBreak/>
        <w:t>hari dapat ditolong dengan pemberian glyserin spuit atau diberikan terapi pencahar lainnya yang aman untuk ibu.</w:t>
      </w:r>
    </w:p>
    <w:p w14:paraId="38A626DD"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Sistem perkemihan</w:t>
      </w:r>
    </w:p>
    <w:p w14:paraId="592DBC88"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Pada masa hamil, perubahan hormonal yaitu kadar steroid tinggi yang berperan meningkatkan fungsi ginjal. Begitu sebaliknya, pada pasca melahirkan kadar </w:t>
      </w:r>
      <w:r w:rsidRPr="00945342">
        <w:rPr>
          <w:rFonts w:ascii="Times New Roman" w:eastAsia="Calibri" w:hAnsi="Times New Roman" w:cs="Times New Roman"/>
          <w:i/>
          <w:iCs/>
          <w:sz w:val="24"/>
          <w:szCs w:val="24"/>
        </w:rPr>
        <w:t xml:space="preserve">steroid </w:t>
      </w:r>
      <w:r w:rsidRPr="00945342">
        <w:rPr>
          <w:rFonts w:ascii="Times New Roman" w:eastAsia="Calibri" w:hAnsi="Times New Roman" w:cs="Times New Roman"/>
          <w:sz w:val="24"/>
          <w:szCs w:val="24"/>
        </w:rPr>
        <w:t>menurun sehingga menyebabkan penurunan fungsi ginjal. Fungsi ginjal kembali normal dalam waktu satu bulan setelah wanita melahirkan. Urin dalam jumlah yang besar akan dihasilkan dalam waktu 12-36 jam sesudah melahirkan, hal ini disebabkan karena kelebihan cairan sebagai akibat retensi air saat kehamilan.</w:t>
      </w:r>
    </w:p>
    <w:p w14:paraId="4AA69BDA"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Sistem Hematologi</w:t>
      </w:r>
    </w:p>
    <w:p w14:paraId="74B5C9FE"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Leukositosis akan meningkat pada beberapa hari post partum, sehingga dianjurkan untuk mengajarkan pada ibu cara menjaga kebersihan genetalia. Jumlah hemoglobin dan hematokrit serta eritrosit akan bervariasi pada awal masa nifas sebagai akibat dari volume darah, volume plasma, dan volume sel darah yang berubah-ubah. </w:t>
      </w:r>
    </w:p>
    <w:p w14:paraId="7D130045"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Sistem Kardiovaskular</w:t>
      </w:r>
    </w:p>
    <w:p w14:paraId="5CFE3F97"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Pada persalinan pervaginam kehilangan darah sekitar 300-400 cc. Bila kelahiran melalui </w:t>
      </w:r>
      <w:r w:rsidRPr="00945342">
        <w:rPr>
          <w:rFonts w:ascii="Times New Roman" w:eastAsia="Calibri" w:hAnsi="Times New Roman" w:cs="Times New Roman"/>
          <w:i/>
          <w:iCs/>
          <w:sz w:val="24"/>
          <w:szCs w:val="24"/>
        </w:rPr>
        <w:t>sectio caesarea</w:t>
      </w:r>
      <w:r w:rsidRPr="00945342">
        <w:rPr>
          <w:rFonts w:ascii="Times New Roman" w:eastAsia="Calibri" w:hAnsi="Times New Roman" w:cs="Times New Roman"/>
          <w:sz w:val="24"/>
          <w:szCs w:val="24"/>
        </w:rPr>
        <w:t>, maka kehilangan darah dapat dua kali lipat. Perubahan terdiri dari volume darah (</w:t>
      </w:r>
      <w:r w:rsidRPr="00945342">
        <w:rPr>
          <w:rFonts w:ascii="Times New Roman" w:eastAsia="Calibri" w:hAnsi="Times New Roman" w:cs="Times New Roman"/>
          <w:i/>
          <w:iCs/>
          <w:sz w:val="24"/>
          <w:szCs w:val="24"/>
        </w:rPr>
        <w:t>blood volume</w:t>
      </w:r>
      <w:r w:rsidRPr="00945342">
        <w:rPr>
          <w:rFonts w:ascii="Times New Roman" w:eastAsia="Calibri" w:hAnsi="Times New Roman" w:cs="Times New Roman"/>
          <w:sz w:val="24"/>
          <w:szCs w:val="24"/>
        </w:rPr>
        <w:t>) dan hematokrit (</w:t>
      </w:r>
      <w:r w:rsidRPr="00945342">
        <w:rPr>
          <w:rFonts w:ascii="Times New Roman" w:eastAsia="Calibri" w:hAnsi="Times New Roman" w:cs="Times New Roman"/>
          <w:i/>
          <w:iCs/>
          <w:sz w:val="24"/>
          <w:szCs w:val="24"/>
        </w:rPr>
        <w:t>haemoconcentration</w:t>
      </w:r>
      <w:r w:rsidRPr="00945342">
        <w:rPr>
          <w:rFonts w:ascii="Times New Roman" w:eastAsia="Calibri" w:hAnsi="Times New Roman" w:cs="Times New Roman"/>
          <w:sz w:val="24"/>
          <w:szCs w:val="24"/>
        </w:rPr>
        <w:t xml:space="preserve">). Bila persalinan pervaginam, hematokrit akan naik dan pada </w:t>
      </w:r>
      <w:r w:rsidRPr="00945342">
        <w:rPr>
          <w:rFonts w:ascii="Times New Roman" w:eastAsia="Calibri" w:hAnsi="Times New Roman" w:cs="Times New Roman"/>
          <w:i/>
          <w:iCs/>
          <w:sz w:val="24"/>
          <w:szCs w:val="24"/>
        </w:rPr>
        <w:t xml:space="preserve">section caesaria </w:t>
      </w:r>
      <w:r w:rsidRPr="00945342">
        <w:rPr>
          <w:rFonts w:ascii="Times New Roman" w:eastAsia="Calibri" w:hAnsi="Times New Roman" w:cs="Times New Roman"/>
          <w:sz w:val="24"/>
          <w:szCs w:val="24"/>
        </w:rPr>
        <w:t>hematokrit cenderung stabil dan kembali normal setelah 4-6 minggu.</w:t>
      </w:r>
    </w:p>
    <w:p w14:paraId="20DA6CAF"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Setelah persalinan, shunt akan hilang dengan tiba-tiba. Volume darah ibu relatif akan bertambah. Keadaan ini akan menimbulkan beban pada jantung, dapat menimbulkan </w:t>
      </w:r>
      <w:r w:rsidRPr="00945342">
        <w:rPr>
          <w:rFonts w:ascii="Times New Roman" w:eastAsia="Calibri" w:hAnsi="Times New Roman" w:cs="Times New Roman"/>
          <w:i/>
          <w:iCs/>
          <w:sz w:val="24"/>
          <w:szCs w:val="24"/>
        </w:rPr>
        <w:t xml:space="preserve">decompensationcordia </w:t>
      </w:r>
      <w:r w:rsidRPr="00945342">
        <w:rPr>
          <w:rFonts w:ascii="Times New Roman" w:eastAsia="Calibri" w:hAnsi="Times New Roman" w:cs="Times New Roman"/>
          <w:sz w:val="24"/>
          <w:szCs w:val="24"/>
        </w:rPr>
        <w:t xml:space="preserve">pada penderita </w:t>
      </w:r>
      <w:r w:rsidRPr="00945342">
        <w:rPr>
          <w:rFonts w:ascii="Times New Roman" w:eastAsia="Calibri" w:hAnsi="Times New Roman" w:cs="Times New Roman"/>
          <w:i/>
          <w:sz w:val="24"/>
          <w:szCs w:val="24"/>
        </w:rPr>
        <w:t>vitum cordia</w:t>
      </w:r>
      <w:r w:rsidRPr="00945342">
        <w:rPr>
          <w:rFonts w:ascii="Times New Roman" w:eastAsia="Calibri" w:hAnsi="Times New Roman" w:cs="Times New Roman"/>
          <w:sz w:val="24"/>
          <w:szCs w:val="24"/>
        </w:rPr>
        <w:t xml:space="preserve">. Keadaan ini dapat diatasi dengan mekanisme kompensasi dengan timbulnya haemokonsentrasi sehingga volume </w:t>
      </w:r>
      <w:r w:rsidRPr="00945342">
        <w:rPr>
          <w:rFonts w:ascii="Times New Roman" w:eastAsia="Calibri" w:hAnsi="Times New Roman" w:cs="Times New Roman"/>
          <w:sz w:val="24"/>
          <w:szCs w:val="24"/>
        </w:rPr>
        <w:lastRenderedPageBreak/>
        <w:t>darah kembali seperti sediakala, umumnya hal ini terjadi pada hari ke-3 sampai ke-5 postpartum.</w:t>
      </w:r>
    </w:p>
    <w:p w14:paraId="76882D78"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t>Sistem Musculoskeletal</w:t>
      </w:r>
    </w:p>
    <w:p w14:paraId="614541C3" w14:textId="77777777" w:rsidR="00945342" w:rsidRPr="00945342" w:rsidRDefault="00945342" w:rsidP="00945342">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Ligamen, fasia, dan diafragma pelvis yang meregang pada waktu persalinan, setelah bayi lahir, secara berangsur-angsur menjadi ciut dan pulih kembali sehingga tidak jarang uterus jatuh ke belakang dan menjadi retrofleksi, karena ligamen rotundum menjadi kendor. Stabilisasi secara sempurna terjadi pada 6-8 minggu setelah persalinan. Sebagai akibat putusnya serat-serat elastik kulit dan distensi yang berlangsung lama akibat besarnya uterus pada saat hamil, dinding abdomen masih lunak dan kendur untuk sementara waktu. Pemulihan dibantu dengan latihan.</w:t>
      </w:r>
    </w:p>
    <w:p w14:paraId="38F8C8B5"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t>Sistem endokrin</w:t>
      </w:r>
    </w:p>
    <w:p w14:paraId="3B388CB0" w14:textId="77777777" w:rsidR="00945342" w:rsidRPr="00945342" w:rsidRDefault="00945342" w:rsidP="00BF3B32">
      <w:pPr>
        <w:numPr>
          <w:ilvl w:val="0"/>
          <w:numId w:val="94"/>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i/>
          <w:sz w:val="24"/>
          <w:szCs w:val="24"/>
        </w:rPr>
        <w:t>Human Chorionic Gonadotropin</w:t>
      </w:r>
      <w:r w:rsidRPr="00945342">
        <w:rPr>
          <w:rFonts w:ascii="Times New Roman" w:eastAsia="Calibri" w:hAnsi="Times New Roman" w:cs="Times New Roman"/>
          <w:sz w:val="24"/>
          <w:szCs w:val="24"/>
        </w:rPr>
        <w:t xml:space="preserve"> (HCG)</w:t>
      </w:r>
    </w:p>
    <w:p w14:paraId="037A19FA" w14:textId="77777777" w:rsidR="00945342" w:rsidRPr="00945342" w:rsidRDefault="00945342" w:rsidP="00945342">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i/>
          <w:sz w:val="24"/>
          <w:szCs w:val="24"/>
        </w:rPr>
        <w:t>Human Chorionic Gonadotropin</w:t>
      </w:r>
      <w:r w:rsidRPr="00945342">
        <w:rPr>
          <w:rFonts w:ascii="Times New Roman" w:eastAsia="Calibri" w:hAnsi="Times New Roman" w:cs="Times New Roman"/>
          <w:sz w:val="24"/>
          <w:szCs w:val="24"/>
        </w:rPr>
        <w:t xml:space="preserve"> (HCG) menurun dengan cepat setelah persalinan. HCG menurun dan menetap sampai 10% dalam 3 jam hingga hari ke-7 postpartum</w:t>
      </w:r>
      <w:r w:rsidRPr="00945342">
        <w:rPr>
          <w:rFonts w:ascii="Calibri" w:eastAsia="Calibri" w:hAnsi="Calibri" w:cs="Times New Roman"/>
        </w:rPr>
        <w:t xml:space="preserve"> </w:t>
      </w:r>
      <w:r w:rsidRPr="00945342">
        <w:rPr>
          <w:rFonts w:ascii="Times New Roman" w:eastAsia="Calibri" w:hAnsi="Times New Roman" w:cs="Times New Roman"/>
          <w:sz w:val="24"/>
          <w:szCs w:val="24"/>
        </w:rPr>
        <w:t xml:space="preserve">dan sebagai onset pemenuhan </w:t>
      </w:r>
      <w:r w:rsidRPr="00945342">
        <w:rPr>
          <w:rFonts w:ascii="Times New Roman" w:eastAsia="Calibri" w:hAnsi="Times New Roman" w:cs="Times New Roman"/>
          <w:i/>
          <w:sz w:val="24"/>
          <w:szCs w:val="24"/>
        </w:rPr>
        <w:t>mammae</w:t>
      </w:r>
      <w:r w:rsidRPr="00945342">
        <w:rPr>
          <w:rFonts w:ascii="Times New Roman" w:eastAsia="Calibri" w:hAnsi="Times New Roman" w:cs="Times New Roman"/>
          <w:sz w:val="24"/>
          <w:szCs w:val="24"/>
        </w:rPr>
        <w:t xml:space="preserve"> pada hari ke-3 postpartum.</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{"citationItems":[{"id":"ITEM-1","itemData":{"author":[{"dropping-particle":"","family":"Sutanto","given":"Andina Vita","non-dropping-particle":"","parse-names":false,"suffix":""}],"id":"ITEM-1","issued":{"date-parts":[["2018"]]},"publisher":"Pustaka Baru Press","publisher-place":"Yogyakarta","title":"Asuhan Kebidanan Nifas dan Menyusui: Teori dalam Praktik Kebidanan Profesional","type":"book"},"uris":["http://www.mendeley.com/documents/?uuid=7fe44db6-82c7-48ca-8615-2aa015bffe20"]}],"mendeley":{"formattedCitation":"&lt;sup&gt;55&lt;/sup&gt;","plainTextFormattedCitation":"55","previouslyFormattedCitation":"&lt;sup&gt;55&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55</w:t>
      </w:r>
      <w:r w:rsidRPr="00945342">
        <w:rPr>
          <w:rFonts w:ascii="Times New Roman" w:eastAsia="Calibri" w:hAnsi="Times New Roman" w:cs="Times New Roman"/>
          <w:sz w:val="24"/>
          <w:szCs w:val="24"/>
        </w:rPr>
        <w:fldChar w:fldCharType="end"/>
      </w:r>
    </w:p>
    <w:p w14:paraId="7E433DB8" w14:textId="77777777" w:rsidR="00945342" w:rsidRPr="00945342" w:rsidRDefault="00945342" w:rsidP="00BF3B32">
      <w:pPr>
        <w:numPr>
          <w:ilvl w:val="0"/>
          <w:numId w:val="94"/>
        </w:numPr>
        <w:autoSpaceDE w:val="0"/>
        <w:autoSpaceDN w:val="0"/>
        <w:adjustRightInd w:val="0"/>
        <w:spacing w:after="0" w:line="360" w:lineRule="auto"/>
        <w:ind w:left="1800"/>
        <w:contextualSpacing/>
        <w:jc w:val="both"/>
        <w:rPr>
          <w:rFonts w:ascii="Times New Roman" w:eastAsia="Calibri" w:hAnsi="Times New Roman" w:cs="Times New Roman"/>
          <w:i/>
          <w:sz w:val="24"/>
          <w:szCs w:val="24"/>
        </w:rPr>
      </w:pPr>
      <w:r w:rsidRPr="00945342">
        <w:rPr>
          <w:rFonts w:ascii="Times New Roman" w:eastAsia="Calibri" w:hAnsi="Times New Roman" w:cs="Times New Roman"/>
          <w:sz w:val="24"/>
          <w:szCs w:val="24"/>
        </w:rPr>
        <w:t xml:space="preserve">Hormon </w:t>
      </w:r>
      <w:r w:rsidRPr="00945342">
        <w:rPr>
          <w:rFonts w:ascii="Times New Roman" w:eastAsia="Calibri" w:hAnsi="Times New Roman" w:cs="Times New Roman"/>
          <w:i/>
          <w:sz w:val="24"/>
          <w:szCs w:val="24"/>
        </w:rPr>
        <w:t>pituitary</w:t>
      </w:r>
    </w:p>
    <w:p w14:paraId="74A3BAFF" w14:textId="77777777" w:rsidR="00945342" w:rsidRPr="00945342" w:rsidRDefault="00945342" w:rsidP="00945342">
      <w:pPr>
        <w:autoSpaceDE w:val="0"/>
        <w:autoSpaceDN w:val="0"/>
        <w:adjustRightInd w:val="0"/>
        <w:spacing w:after="0" w:line="360" w:lineRule="auto"/>
        <w:ind w:left="1800"/>
        <w:contextualSpacing/>
        <w:jc w:val="both"/>
        <w:rPr>
          <w:rFonts w:ascii="Times New Roman" w:eastAsia="Calibri" w:hAnsi="Times New Roman" w:cs="Times New Roman"/>
          <w:i/>
          <w:sz w:val="24"/>
          <w:szCs w:val="24"/>
        </w:rPr>
      </w:pPr>
      <w:r w:rsidRPr="00945342">
        <w:rPr>
          <w:rFonts w:ascii="Times New Roman" w:eastAsia="Calibri" w:hAnsi="Times New Roman" w:cs="Times New Roman"/>
          <w:sz w:val="24"/>
          <w:szCs w:val="24"/>
        </w:rPr>
        <w:t>Prolaktin darah meningkat dengan cepat, pada wanita tidak menyusui menurun dalam waktu 2 minggu.</w:t>
      </w:r>
    </w:p>
    <w:p w14:paraId="4849ABEB"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t>Payudara</w:t>
      </w:r>
    </w:p>
    <w:p w14:paraId="4D5523C6" w14:textId="77777777" w:rsidR="00945342" w:rsidRPr="00945342" w:rsidRDefault="00945342" w:rsidP="00945342">
      <w:pPr>
        <w:autoSpaceDE w:val="0"/>
        <w:autoSpaceDN w:val="0"/>
        <w:adjustRightInd w:val="0"/>
        <w:spacing w:after="0" w:line="360" w:lineRule="auto"/>
        <w:ind w:left="1440"/>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lang w:val="id-ID"/>
        </w:rPr>
        <w:t>Perubahan pada payudara dapat meliputi :</w:t>
      </w:r>
    </w:p>
    <w:p w14:paraId="564A2EC2" w14:textId="77777777" w:rsidR="00945342" w:rsidRPr="00945342" w:rsidRDefault="00945342" w:rsidP="00BF3B32">
      <w:pPr>
        <w:numPr>
          <w:ilvl w:val="0"/>
          <w:numId w:val="9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Penurunan kadar progesteron secara tepat dengan peningkatan hormon prolaktin setelah persalinan.</w:t>
      </w:r>
    </w:p>
    <w:p w14:paraId="76F09B6B" w14:textId="77777777" w:rsidR="00945342" w:rsidRPr="00945342" w:rsidRDefault="00945342" w:rsidP="00BF3B32">
      <w:pPr>
        <w:numPr>
          <w:ilvl w:val="0"/>
          <w:numId w:val="9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Kolostrum sudah ada saat persalinan, produksi ASI terjadi pada hari ke-2 atau hari ke-3 setelah persalinan.</w:t>
      </w:r>
    </w:p>
    <w:p w14:paraId="07875B00" w14:textId="77777777" w:rsidR="00945342" w:rsidRPr="00945342" w:rsidRDefault="00945342" w:rsidP="00BF3B32">
      <w:pPr>
        <w:numPr>
          <w:ilvl w:val="0"/>
          <w:numId w:val="9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Payudara menjadi besar dan keras sebagai tanda mulainya proses laktasi.</w:t>
      </w:r>
    </w:p>
    <w:p w14:paraId="6EBABDAE" w14:textId="77777777" w:rsidR="00945342" w:rsidRPr="00945342" w:rsidRDefault="00945342" w:rsidP="00BF3B32">
      <w:pPr>
        <w:numPr>
          <w:ilvl w:val="0"/>
          <w:numId w:val="92"/>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lastRenderedPageBreak/>
        <w:t>Pembentukan air susu</w:t>
      </w:r>
    </w:p>
    <w:p w14:paraId="0D0B9C46" w14:textId="77777777" w:rsidR="00945342" w:rsidRPr="00945342" w:rsidRDefault="00945342" w:rsidP="00AB4781">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Ada dua refleks dalam pembentukan air susu ibu yaitu :</w:t>
      </w:r>
    </w:p>
    <w:p w14:paraId="1176D7D0" w14:textId="77777777" w:rsidR="00945342" w:rsidRPr="00945342" w:rsidRDefault="00945342" w:rsidP="00BF3B32">
      <w:pPr>
        <w:numPr>
          <w:ilvl w:val="0"/>
          <w:numId w:val="96"/>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Refleks prolaktin</w:t>
      </w:r>
    </w:p>
    <w:p w14:paraId="17420AC0" w14:textId="77777777" w:rsidR="00945342" w:rsidRPr="00945342" w:rsidRDefault="00945342" w:rsidP="00AB4781">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Pada akhir kehamilan hormon prolaktin memegang peranan untuk membuat kolostrum, namun jumlah kolostrum terbatas karena aktivitas prolaktin dihambat oleh estrogen dan progesterone yang kadarnya memang tinggi. Saat bayi menyusu, isapan bayi akan merangsang ujung-ujung saraf sensoris yang sebagai reseptor mekanik.</w:t>
      </w:r>
    </w:p>
    <w:p w14:paraId="5BA32677" w14:textId="77777777" w:rsidR="00945342" w:rsidRPr="00945342" w:rsidRDefault="00945342" w:rsidP="00AB4781">
      <w:pPr>
        <w:autoSpaceDE w:val="0"/>
        <w:autoSpaceDN w:val="0"/>
        <w:adjustRightInd w:val="0"/>
        <w:spacing w:after="0" w:line="360" w:lineRule="auto"/>
        <w:ind w:left="1800"/>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t>Rangsangan dilanjutkan kehipotalamus melalui medulla spinalis hipotalamus akan menekan pengeluaran fakto-faktor yang menghambat sekresi prolaktin dan sebaliknya merangsang pengeluaran faktor-faktor yang memicu sekresi prolaktin. Sekresi prolaktin akan merangsang hipofise anterior sehingga keluarprolaktin. Hormon ini merangsang sel-sel alveoli yang berfungsi untuk membuat air susu.</w:t>
      </w:r>
    </w:p>
    <w:p w14:paraId="1D077E59" w14:textId="77777777" w:rsidR="00945342" w:rsidRPr="00945342" w:rsidRDefault="00945342" w:rsidP="00BF3B32">
      <w:pPr>
        <w:numPr>
          <w:ilvl w:val="0"/>
          <w:numId w:val="96"/>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Refleks </w:t>
      </w:r>
      <w:r w:rsidRPr="00945342">
        <w:rPr>
          <w:rFonts w:ascii="Times New Roman" w:eastAsia="Calibri" w:hAnsi="Times New Roman" w:cs="Times New Roman"/>
          <w:i/>
          <w:sz w:val="24"/>
          <w:szCs w:val="24"/>
        </w:rPr>
        <w:t>letdown</w:t>
      </w:r>
    </w:p>
    <w:p w14:paraId="4386CB03" w14:textId="77777777" w:rsidR="00945342" w:rsidRPr="00945342" w:rsidRDefault="00945342" w:rsidP="00AB4781">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Bersama dengan pembentukan prolaktin oleh hipofise anterior, rangsangan yang bersal dari isapan bayi ada yang dilanjutkan ke hipofise posterior (</w:t>
      </w:r>
      <w:r w:rsidRPr="00945342">
        <w:rPr>
          <w:rFonts w:ascii="Times New Roman" w:eastAsia="Calibri" w:hAnsi="Times New Roman" w:cs="Times New Roman"/>
          <w:i/>
          <w:sz w:val="24"/>
          <w:szCs w:val="24"/>
        </w:rPr>
        <w:t>neurohipofise</w:t>
      </w:r>
      <w:r w:rsidRPr="00945342">
        <w:rPr>
          <w:rFonts w:ascii="Times New Roman" w:eastAsia="Calibri" w:hAnsi="Times New Roman" w:cs="Times New Roman"/>
          <w:sz w:val="24"/>
          <w:szCs w:val="24"/>
        </w:rPr>
        <w:t>) yang kemudian dikeluarkan oksitosin. Melalui aliran darah, hormon ini diangkat menuju uterus yang dapat menimbulkan kontraksi uterus sehingga terjadi involusi. Kontraksi dari sel akan memeras air susu yang telah terbuat keluar dari alveoli dan masuk ke system duktus dan selanjutnya membalir melalui duktus lactiferus masuk ke mulut bayi.</w:t>
      </w:r>
    </w:p>
    <w:p w14:paraId="25271226" w14:textId="77777777" w:rsidR="00945342" w:rsidRPr="00945342" w:rsidRDefault="00945342" w:rsidP="00AB4781">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Faktor-faktor yang mempengaruhi peningkatan dan penghambat refleks </w:t>
      </w:r>
      <w:r w:rsidRPr="00945342">
        <w:rPr>
          <w:rFonts w:ascii="Times New Roman" w:eastAsia="Calibri" w:hAnsi="Times New Roman" w:cs="Times New Roman"/>
          <w:i/>
          <w:sz w:val="24"/>
          <w:szCs w:val="24"/>
        </w:rPr>
        <w:t>let down</w:t>
      </w:r>
      <w:r w:rsidRPr="00945342">
        <w:rPr>
          <w:rFonts w:ascii="Times New Roman" w:eastAsia="Calibri" w:hAnsi="Times New Roman" w:cs="Times New Roman"/>
          <w:sz w:val="24"/>
          <w:szCs w:val="24"/>
        </w:rPr>
        <w:t>:</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Sukarni","given":"Icesmi","non-dropping-particle":"","parse-names":false,"suffix":""},{"dropping-particle":"","family":"Margareth","given":"","non-dropping-particle":"","parse-names":false,"suffix":""}],"id":"ITEM-1","issued":{"date-parts":[["2015"]]},"publisher":"Nuha Medika","publisher-place":"Yogyakarta","title":"Kehamilan, Persalinan dan Nifas","type":"book"},"uris":["http://www.mendeley.com/documents/?uuid=559dcbaa-f99f-4bab-a672-fd0660227ee1"]}],"mendeley":{"formattedCitation":"&lt;sup&gt;27&lt;/sup&gt;","plainTextFormattedCitation":"27","previouslyFormattedCitation":"&lt;sup&gt;27&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27</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rPr>
        <w:t xml:space="preserve"> </w:t>
      </w:r>
    </w:p>
    <w:p w14:paraId="66F01066" w14:textId="77777777" w:rsidR="00945342" w:rsidRPr="00945342" w:rsidRDefault="00945342" w:rsidP="00BF3B32">
      <w:pPr>
        <w:numPr>
          <w:ilvl w:val="8"/>
          <w:numId w:val="5"/>
        </w:numPr>
        <w:autoSpaceDE w:val="0"/>
        <w:autoSpaceDN w:val="0"/>
        <w:adjustRightInd w:val="0"/>
        <w:spacing w:after="0" w:line="360" w:lineRule="auto"/>
        <w:ind w:left="2160" w:hanging="36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Peningkatan refleks let down:</w:t>
      </w:r>
    </w:p>
    <w:p w14:paraId="22B1F5AB" w14:textId="77777777" w:rsidR="00945342" w:rsidRPr="00945342" w:rsidRDefault="00945342" w:rsidP="00BF3B32">
      <w:pPr>
        <w:numPr>
          <w:ilvl w:val="0"/>
          <w:numId w:val="97"/>
        </w:numPr>
        <w:autoSpaceDE w:val="0"/>
        <w:autoSpaceDN w:val="0"/>
        <w:adjustRightInd w:val="0"/>
        <w:spacing w:after="0" w:line="360" w:lineRule="auto"/>
        <w:ind w:left="2520"/>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lastRenderedPageBreak/>
        <w:t>Melihat bayi</w:t>
      </w:r>
    </w:p>
    <w:p w14:paraId="202A6815" w14:textId="77777777" w:rsidR="00945342" w:rsidRPr="00945342" w:rsidRDefault="00945342" w:rsidP="00BF3B32">
      <w:pPr>
        <w:numPr>
          <w:ilvl w:val="0"/>
          <w:numId w:val="97"/>
        </w:numPr>
        <w:autoSpaceDE w:val="0"/>
        <w:autoSpaceDN w:val="0"/>
        <w:adjustRightInd w:val="0"/>
        <w:spacing w:after="0" w:line="360" w:lineRule="auto"/>
        <w:ind w:left="252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Mendengarkan bayi</w:t>
      </w:r>
    </w:p>
    <w:p w14:paraId="15E7A1A2" w14:textId="77777777" w:rsidR="00945342" w:rsidRPr="00945342" w:rsidRDefault="00945342" w:rsidP="00BF3B32">
      <w:pPr>
        <w:numPr>
          <w:ilvl w:val="0"/>
          <w:numId w:val="97"/>
        </w:numPr>
        <w:autoSpaceDE w:val="0"/>
        <w:autoSpaceDN w:val="0"/>
        <w:adjustRightInd w:val="0"/>
        <w:spacing w:after="0" w:line="360" w:lineRule="auto"/>
        <w:ind w:left="252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Mencium bayi</w:t>
      </w:r>
    </w:p>
    <w:p w14:paraId="1B869654" w14:textId="35516799" w:rsidR="00945342" w:rsidRPr="00AB4781" w:rsidRDefault="00945342" w:rsidP="00BF3B32">
      <w:pPr>
        <w:numPr>
          <w:ilvl w:val="0"/>
          <w:numId w:val="97"/>
        </w:numPr>
        <w:autoSpaceDE w:val="0"/>
        <w:autoSpaceDN w:val="0"/>
        <w:adjustRightInd w:val="0"/>
        <w:spacing w:after="0" w:line="360" w:lineRule="auto"/>
        <w:ind w:left="252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Memikirkan untuk menyusui bayi</w:t>
      </w:r>
    </w:p>
    <w:p w14:paraId="1541C359" w14:textId="77777777" w:rsidR="00945342" w:rsidRPr="00945342" w:rsidRDefault="00945342" w:rsidP="00BF3B32">
      <w:pPr>
        <w:numPr>
          <w:ilvl w:val="8"/>
          <w:numId w:val="5"/>
        </w:numPr>
        <w:autoSpaceDE w:val="0"/>
        <w:autoSpaceDN w:val="0"/>
        <w:adjustRightInd w:val="0"/>
        <w:spacing w:after="0" w:line="360" w:lineRule="auto"/>
        <w:ind w:left="2160" w:hanging="360"/>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t xml:space="preserve">Penghambat refleks </w:t>
      </w:r>
      <w:r w:rsidRPr="00945342">
        <w:rPr>
          <w:rFonts w:ascii="Times New Roman" w:eastAsia="Calibri" w:hAnsi="Times New Roman" w:cs="Times New Roman"/>
          <w:i/>
          <w:sz w:val="24"/>
          <w:szCs w:val="24"/>
        </w:rPr>
        <w:t>let down</w:t>
      </w:r>
      <w:r w:rsidRPr="00945342">
        <w:rPr>
          <w:rFonts w:ascii="Times New Roman" w:eastAsia="Calibri" w:hAnsi="Times New Roman" w:cs="Times New Roman"/>
          <w:sz w:val="24"/>
          <w:szCs w:val="24"/>
        </w:rPr>
        <w:t xml:space="preserve"> :</w:t>
      </w:r>
    </w:p>
    <w:p w14:paraId="16EFF4F7" w14:textId="77777777" w:rsidR="00945342" w:rsidRPr="00945342" w:rsidRDefault="00945342" w:rsidP="00BF3B32">
      <w:pPr>
        <w:numPr>
          <w:ilvl w:val="0"/>
          <w:numId w:val="98"/>
        </w:numPr>
        <w:autoSpaceDE w:val="0"/>
        <w:autoSpaceDN w:val="0"/>
        <w:adjustRightInd w:val="0"/>
        <w:spacing w:after="0" w:line="360" w:lineRule="auto"/>
        <w:ind w:left="252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Keadaan bingung/ pikiran kacau</w:t>
      </w:r>
    </w:p>
    <w:p w14:paraId="0E957416" w14:textId="77777777" w:rsidR="00945342" w:rsidRPr="00945342" w:rsidRDefault="00945342" w:rsidP="00BF3B32">
      <w:pPr>
        <w:numPr>
          <w:ilvl w:val="0"/>
          <w:numId w:val="98"/>
        </w:numPr>
        <w:autoSpaceDE w:val="0"/>
        <w:autoSpaceDN w:val="0"/>
        <w:adjustRightInd w:val="0"/>
        <w:spacing w:after="0" w:line="360" w:lineRule="auto"/>
        <w:ind w:left="252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Takut</w:t>
      </w:r>
    </w:p>
    <w:p w14:paraId="169326FE" w14:textId="77777777" w:rsidR="00945342" w:rsidRPr="00945342" w:rsidRDefault="00945342" w:rsidP="00BF3B32">
      <w:pPr>
        <w:numPr>
          <w:ilvl w:val="0"/>
          <w:numId w:val="98"/>
        </w:numPr>
        <w:autoSpaceDE w:val="0"/>
        <w:autoSpaceDN w:val="0"/>
        <w:adjustRightInd w:val="0"/>
        <w:spacing w:after="0" w:line="360" w:lineRule="auto"/>
        <w:ind w:left="252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Cemas</w:t>
      </w:r>
    </w:p>
    <w:p w14:paraId="264B9E30" w14:textId="77777777" w:rsidR="00945342" w:rsidRPr="00AB4781" w:rsidRDefault="00945342" w:rsidP="00BF3B32">
      <w:pPr>
        <w:numPr>
          <w:ilvl w:val="1"/>
          <w:numId w:val="5"/>
        </w:numPr>
        <w:spacing w:after="0" w:line="360" w:lineRule="auto"/>
        <w:ind w:left="1080" w:hanging="336"/>
        <w:contextualSpacing/>
        <w:rPr>
          <w:rFonts w:ascii="Times New Roman" w:eastAsia="Calibri" w:hAnsi="Times New Roman" w:cs="Times New Roman"/>
          <w:b/>
          <w:bCs/>
          <w:sz w:val="24"/>
          <w:szCs w:val="24"/>
        </w:rPr>
      </w:pPr>
      <w:r w:rsidRPr="00AB4781">
        <w:rPr>
          <w:rFonts w:ascii="Times New Roman" w:eastAsia="Calibri" w:hAnsi="Times New Roman" w:cs="Times New Roman"/>
          <w:b/>
          <w:bCs/>
          <w:sz w:val="24"/>
          <w:szCs w:val="24"/>
        </w:rPr>
        <w:t>Kebutuhan Dasar Ibu pada Masa Nifas</w:t>
      </w:r>
    </w:p>
    <w:p w14:paraId="3E006EF4" w14:textId="77777777" w:rsidR="00945342" w:rsidRPr="00945342" w:rsidRDefault="00945342" w:rsidP="00AB4781">
      <w:pPr>
        <w:autoSpaceDE w:val="0"/>
        <w:autoSpaceDN w:val="0"/>
        <w:adjustRightInd w:val="0"/>
        <w:spacing w:after="0" w:line="360" w:lineRule="auto"/>
        <w:ind w:left="1080" w:firstLine="72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Menurut Ari Sulistyawati, beberapa kebutuhan ibu nifas yang harus dipenuhi:</w:t>
      </w:r>
      <w:r w:rsidRPr="00945342">
        <w:rPr>
          <w:rFonts w:ascii="Times New Roman" w:eastAsia="Calibri" w:hAnsi="Times New Roman" w:cs="Times New Roman"/>
          <w:color w:val="000000"/>
          <w:sz w:val="24"/>
          <w:szCs w:val="24"/>
        </w:rPr>
        <w:fldChar w:fldCharType="begin" w:fldLock="1"/>
      </w:r>
      <w:r w:rsidRPr="00945342">
        <w:rPr>
          <w:rFonts w:ascii="Times New Roman" w:eastAsia="Calibri" w:hAnsi="Times New Roman" w:cs="Times New Roman"/>
          <w:color w:val="000000"/>
          <w:sz w:val="24"/>
          <w:szCs w:val="24"/>
        </w:rPr>
        <w:instrText>ADDIN CSL_CITATION {"citationItems":[{"id":"ITEM-1","itemData":{"author":[{"dropping-particle":"","family":"Sulistyawati","given":"Ari","non-dropping-particle":"","parse-names":false,"suffix":""}],"id":"ITEM-1","issued":{"date-parts":[["2015"]]},"publisher":"Andi","publisher-place":"Yogyakarta","title":"Buku Ajar Asuhan Kebidanan pada Ibu Nifas","type":"book"},"uris":["http://www.mendeley.com/documents/?uuid=61e245ed-1413-479e-b049-aadf7a4037ee"]}],"mendeley":{"formattedCitation":"&lt;sup&gt;56&lt;/sup&gt;","plainTextFormattedCitation":"56","previouslyFormattedCitation":"&lt;sup&gt;56&lt;/sup&gt;"},"properties":{"noteIndex":0},"schema":"https://github.com/citation-style-language/schema/raw/master/csl-citation.json"}</w:instrText>
      </w:r>
      <w:r w:rsidRPr="00945342">
        <w:rPr>
          <w:rFonts w:ascii="Times New Roman" w:eastAsia="Calibri" w:hAnsi="Times New Roman" w:cs="Times New Roman"/>
          <w:color w:val="000000"/>
          <w:sz w:val="24"/>
          <w:szCs w:val="24"/>
        </w:rPr>
        <w:fldChar w:fldCharType="separate"/>
      </w:r>
      <w:r w:rsidRPr="00945342">
        <w:rPr>
          <w:rFonts w:ascii="Times New Roman" w:eastAsia="Calibri" w:hAnsi="Times New Roman" w:cs="Times New Roman"/>
          <w:noProof/>
          <w:color w:val="000000"/>
          <w:sz w:val="24"/>
          <w:szCs w:val="24"/>
          <w:vertAlign w:val="superscript"/>
        </w:rPr>
        <w:t>56</w:t>
      </w:r>
      <w:r w:rsidRPr="00945342">
        <w:rPr>
          <w:rFonts w:ascii="Times New Roman" w:eastAsia="Calibri" w:hAnsi="Times New Roman" w:cs="Times New Roman"/>
          <w:color w:val="000000"/>
          <w:sz w:val="24"/>
          <w:szCs w:val="24"/>
        </w:rPr>
        <w:fldChar w:fldCharType="end"/>
      </w:r>
      <w:r w:rsidRPr="00945342">
        <w:rPr>
          <w:rFonts w:ascii="Times New Roman" w:eastAsia="Calibri" w:hAnsi="Times New Roman" w:cs="Times New Roman"/>
          <w:color w:val="000000"/>
          <w:sz w:val="24"/>
          <w:szCs w:val="24"/>
        </w:rPr>
        <w:t xml:space="preserve"> </w:t>
      </w:r>
    </w:p>
    <w:p w14:paraId="31AD667A" w14:textId="77777777" w:rsidR="00945342" w:rsidRPr="00945342" w:rsidRDefault="00945342" w:rsidP="00BF3B32">
      <w:pPr>
        <w:numPr>
          <w:ilvl w:val="1"/>
          <w:numId w:val="95"/>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 xml:space="preserve">Kebutuhan gizi ibu menyusui </w:t>
      </w:r>
    </w:p>
    <w:p w14:paraId="64411602" w14:textId="3FA8A733" w:rsidR="00945342" w:rsidRPr="00945342" w:rsidRDefault="00AB4781" w:rsidP="00AB4781">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945342" w:rsidRPr="00945342">
        <w:rPr>
          <w:rFonts w:ascii="Times New Roman" w:eastAsia="Calibri" w:hAnsi="Times New Roman" w:cs="Times New Roman"/>
          <w:color w:val="000000"/>
          <w:sz w:val="24"/>
          <w:szCs w:val="24"/>
        </w:rPr>
        <w:t xml:space="preserve">Tambahan makanan bagi ibu yang menyusui ASI eksklusif sangat diperlukan. Sebanyak 800 kkal tambahan makanan untuk memproduksi ASI dan sebagai energi untuk aktivitas ibu sendiri. Pemenuhan gizi tersebut antara lain mengkonsumsi tambahan kalori sebanyak 500 kkal per hari, diet berimbang cukup protein, mineral, dan vitamin. Minum minimal 3 liter/ hari terutama setelah menyusui, mengkonsumsi tablet zat besi selama nifas, serta minum kapsul vitamin A 200 unit. </w:t>
      </w:r>
    </w:p>
    <w:p w14:paraId="2FF633B4" w14:textId="77777777" w:rsidR="00945342" w:rsidRPr="00945342" w:rsidRDefault="00945342" w:rsidP="00BF3B32">
      <w:pPr>
        <w:numPr>
          <w:ilvl w:val="1"/>
          <w:numId w:val="95"/>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 xml:space="preserve">Ambulansi dini </w:t>
      </w:r>
    </w:p>
    <w:p w14:paraId="132A463A" w14:textId="44231CEE" w:rsidR="00945342" w:rsidRDefault="00AB4781" w:rsidP="00AB4781">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945342" w:rsidRPr="00945342">
        <w:rPr>
          <w:rFonts w:ascii="Times New Roman" w:eastAsia="Calibri" w:hAnsi="Times New Roman" w:cs="Times New Roman"/>
          <w:color w:val="000000"/>
          <w:sz w:val="24"/>
          <w:szCs w:val="24"/>
        </w:rPr>
        <w:t xml:space="preserve">Tidak dibenarkan pada pasien dengan penyakit anemia, jantung, paru-paru, demam, dan keadaan lain yang masih membutuhkan istirahat. Adapun keuntungan ambulasi dini antara lain ibu akan merasa lebih sehat dan kuat, faal usus dan kandung kemih menjadi lebih baik, serta memungkinkan bidan untuk memberi bimbingan kepada ibu mengenai cara merawat bayi. </w:t>
      </w:r>
    </w:p>
    <w:p w14:paraId="110AD964" w14:textId="77777777" w:rsidR="000673C4" w:rsidRDefault="000673C4" w:rsidP="00AB4781">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p>
    <w:p w14:paraId="684297D5" w14:textId="77777777" w:rsidR="000673C4" w:rsidRPr="00945342" w:rsidRDefault="000673C4" w:rsidP="00AB4781">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p>
    <w:p w14:paraId="57D4DDA2" w14:textId="77777777" w:rsidR="00945342" w:rsidRPr="00945342" w:rsidRDefault="00945342" w:rsidP="00BF3B32">
      <w:pPr>
        <w:numPr>
          <w:ilvl w:val="1"/>
          <w:numId w:val="95"/>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lastRenderedPageBreak/>
        <w:t xml:space="preserve">Istirahat </w:t>
      </w:r>
    </w:p>
    <w:p w14:paraId="1C478365" w14:textId="1219A24B" w:rsidR="00945342" w:rsidRPr="00945342" w:rsidRDefault="00AB4781" w:rsidP="00AB4781">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945342" w:rsidRPr="00945342">
        <w:rPr>
          <w:rFonts w:ascii="Times New Roman" w:eastAsia="Calibri" w:hAnsi="Times New Roman" w:cs="Times New Roman"/>
          <w:color w:val="000000"/>
          <w:sz w:val="24"/>
          <w:szCs w:val="24"/>
        </w:rPr>
        <w:t xml:space="preserve">Kebutuhan istirahat bagi ibu menyusui minimal 8 jam sehari, dipenuhi melalui istirahat malam dan siang. Kurang istirahat akan menyebabkan beberapa kerugian, misalnya: </w:t>
      </w:r>
    </w:p>
    <w:p w14:paraId="7E88709C" w14:textId="77777777" w:rsidR="00945342" w:rsidRPr="00945342" w:rsidRDefault="00945342" w:rsidP="00BF3B32">
      <w:pPr>
        <w:numPr>
          <w:ilvl w:val="0"/>
          <w:numId w:val="99"/>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 xml:space="preserve">Mengurangi jumlah ASI yang diproduksi </w:t>
      </w:r>
    </w:p>
    <w:p w14:paraId="53551658" w14:textId="77777777" w:rsidR="00945342" w:rsidRPr="00945342" w:rsidRDefault="00945342" w:rsidP="00BF3B32">
      <w:pPr>
        <w:numPr>
          <w:ilvl w:val="0"/>
          <w:numId w:val="99"/>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 xml:space="preserve">Memperlambat proses involusi uterus dan memperbanyak perdarahan </w:t>
      </w:r>
    </w:p>
    <w:p w14:paraId="0247099C" w14:textId="77777777" w:rsidR="00945342" w:rsidRPr="00945342" w:rsidRDefault="00945342" w:rsidP="00BF3B32">
      <w:pPr>
        <w:numPr>
          <w:ilvl w:val="0"/>
          <w:numId w:val="99"/>
        </w:numPr>
        <w:autoSpaceDE w:val="0"/>
        <w:autoSpaceDN w:val="0"/>
        <w:adjustRightInd w:val="0"/>
        <w:spacing w:after="0" w:line="360" w:lineRule="auto"/>
        <w:ind w:left="180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 xml:space="preserve">Menyebabkan depresi dan ketidaknyamanan untuk merawat bayi dan dirinya sendiri. </w:t>
      </w:r>
    </w:p>
    <w:p w14:paraId="7A485EC4" w14:textId="77777777" w:rsidR="00945342" w:rsidRPr="00945342" w:rsidRDefault="00945342" w:rsidP="00BF3B32">
      <w:pPr>
        <w:numPr>
          <w:ilvl w:val="1"/>
          <w:numId w:val="95"/>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 xml:space="preserve">Perawatan payudara </w:t>
      </w:r>
    </w:p>
    <w:p w14:paraId="45686EC8" w14:textId="002C78C8" w:rsidR="00945342" w:rsidRPr="00945342" w:rsidRDefault="00AB4781" w:rsidP="00AB4781">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945342" w:rsidRPr="00945342">
        <w:rPr>
          <w:rFonts w:ascii="Times New Roman" w:eastAsia="Calibri" w:hAnsi="Times New Roman" w:cs="Times New Roman"/>
          <w:color w:val="000000"/>
          <w:sz w:val="24"/>
          <w:szCs w:val="24"/>
        </w:rPr>
        <w:t xml:space="preserve">Perawatan payudara telah dimulai sejak wanita hamil. Hal ini bertujuan supaya puting susu lemas, tidak keras dan kering sebagai persiapan untuk menyusui bayinya. Faktor yang mempengaruhi produksi ASI adalah motivasi diri dan dukungan dari suami serta keluarga untuk menyusui bayinya, adanya pembengkakan payudara karena bendungan ASI, kondisi status gizi ibu yang buruk dapat mempengaruhi kuantitas dan kualitas ASI, ibu yang lelah atau kurang istirahat atau stress. Oleh karena itu perlu dilakukan perawatan payudara secara rutin, serta lebih sering menyusui tanpa dijadwal sesuai dengan kebutuhan bayinya. Semakin sering bayi menyusu dan semakin kuat daya hisapnya, payudara akan memproduksi ASI lebih banyak. </w:t>
      </w:r>
    </w:p>
    <w:p w14:paraId="526EB683" w14:textId="77777777" w:rsidR="00945342" w:rsidRPr="00945342" w:rsidRDefault="00945342" w:rsidP="00BF3B32">
      <w:pPr>
        <w:numPr>
          <w:ilvl w:val="1"/>
          <w:numId w:val="95"/>
        </w:numPr>
        <w:autoSpaceDE w:val="0"/>
        <w:autoSpaceDN w:val="0"/>
        <w:adjustRightInd w:val="0"/>
        <w:spacing w:after="0" w:line="360" w:lineRule="auto"/>
        <w:ind w:left="1440"/>
        <w:jc w:val="both"/>
        <w:rPr>
          <w:rFonts w:ascii="Times New Roman" w:eastAsia="Calibri" w:hAnsi="Times New Roman" w:cs="Times New Roman"/>
          <w:color w:val="000000"/>
          <w:sz w:val="24"/>
          <w:szCs w:val="24"/>
        </w:rPr>
      </w:pPr>
      <w:r w:rsidRPr="00945342">
        <w:rPr>
          <w:rFonts w:ascii="Times New Roman" w:eastAsia="Calibri" w:hAnsi="Times New Roman" w:cs="Times New Roman"/>
          <w:color w:val="000000"/>
          <w:sz w:val="24"/>
          <w:szCs w:val="24"/>
        </w:rPr>
        <w:t xml:space="preserve">Senam nifas </w:t>
      </w:r>
    </w:p>
    <w:p w14:paraId="7C5CA0D8" w14:textId="7C73C3D3" w:rsidR="00945342" w:rsidRPr="00945342" w:rsidRDefault="00AB4781" w:rsidP="00AB4781">
      <w:pPr>
        <w:autoSpaceDE w:val="0"/>
        <w:autoSpaceDN w:val="0"/>
        <w:adjustRightInd w:val="0"/>
        <w:spacing w:after="0" w:line="360" w:lineRule="auto"/>
        <w:ind w:left="144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945342" w:rsidRPr="00945342">
        <w:rPr>
          <w:rFonts w:ascii="Times New Roman" w:eastAsia="Calibri" w:hAnsi="Times New Roman" w:cs="Times New Roman"/>
          <w:color w:val="000000"/>
          <w:sz w:val="24"/>
          <w:szCs w:val="24"/>
        </w:rPr>
        <w:t>Untuk mencapai hasil pemulihan otot yang maksimal dan ibu merasa lebih rileks, mengurangi rasa kecemasan, dan lebih segar. Sebaiknya latihan masa nifas dilakukan seawal mungkin dengan catatan ibu menjalani persalinan normal dan tidak ada penyulit.</w:t>
      </w:r>
    </w:p>
    <w:p w14:paraId="089375D5" w14:textId="77777777" w:rsidR="00945342" w:rsidRPr="00AB4781" w:rsidRDefault="00945342" w:rsidP="00BF3B32">
      <w:pPr>
        <w:numPr>
          <w:ilvl w:val="1"/>
          <w:numId w:val="5"/>
        </w:numPr>
        <w:spacing w:after="0" w:line="360" w:lineRule="auto"/>
        <w:ind w:left="1080"/>
        <w:contextualSpacing/>
        <w:rPr>
          <w:rFonts w:ascii="Times New Roman" w:eastAsia="Calibri" w:hAnsi="Times New Roman" w:cs="Times New Roman"/>
          <w:b/>
          <w:bCs/>
          <w:sz w:val="24"/>
          <w:szCs w:val="24"/>
        </w:rPr>
      </w:pPr>
      <w:r w:rsidRPr="00AB4781">
        <w:rPr>
          <w:rFonts w:ascii="Times New Roman" w:eastAsia="Calibri" w:hAnsi="Times New Roman" w:cs="Times New Roman"/>
          <w:b/>
          <w:bCs/>
          <w:sz w:val="24"/>
          <w:szCs w:val="24"/>
        </w:rPr>
        <w:t>Adaptasi Psikologis Masa Nifas</w:t>
      </w:r>
    </w:p>
    <w:p w14:paraId="1C1C2D7E" w14:textId="77777777" w:rsidR="00945342" w:rsidRPr="00945342" w:rsidRDefault="00945342" w:rsidP="00BF3B32">
      <w:pPr>
        <w:numPr>
          <w:ilvl w:val="0"/>
          <w:numId w:val="100"/>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Perubahan emosi normal pada masa nifas </w:t>
      </w:r>
    </w:p>
    <w:p w14:paraId="000A0EB3" w14:textId="37002DEC" w:rsidR="00945342" w:rsidRPr="00945342" w:rsidRDefault="00945342" w:rsidP="00AB4781">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lastRenderedPageBreak/>
        <w:t>Pada masa nifas,</w:t>
      </w:r>
      <w:r w:rsidR="00F54B49">
        <w:rPr>
          <w:rFonts w:ascii="Times New Roman" w:eastAsia="Calibri" w:hAnsi="Times New Roman" w:cs="Times New Roman"/>
          <w:sz w:val="24"/>
          <w:szCs w:val="24"/>
        </w:rPr>
        <w:t xml:space="preserve"> selain perubahan fisik juga ter</w:t>
      </w:r>
      <w:r w:rsidRPr="00945342">
        <w:rPr>
          <w:rFonts w:ascii="Times New Roman" w:eastAsia="Calibri" w:hAnsi="Times New Roman" w:cs="Times New Roman"/>
          <w:sz w:val="24"/>
          <w:szCs w:val="24"/>
        </w:rPr>
        <w:t>dapat perubahan psikologis, antara lain:</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57</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rPr>
        <w:t xml:space="preserve"> </w:t>
      </w:r>
    </w:p>
    <w:p w14:paraId="1CE286ED" w14:textId="77777777" w:rsidR="00945342" w:rsidRPr="00945342" w:rsidRDefault="00945342" w:rsidP="00BF3B32">
      <w:pPr>
        <w:numPr>
          <w:ilvl w:val="0"/>
          <w:numId w:val="101"/>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Perubahan emosi yang tidak konsisten, kadang bahagia kadang sedih.</w:t>
      </w:r>
    </w:p>
    <w:p w14:paraId="395EF7C8" w14:textId="77777777" w:rsidR="00945342" w:rsidRPr="00945342" w:rsidRDefault="00945342" w:rsidP="00BF3B32">
      <w:pPr>
        <w:numPr>
          <w:ilvl w:val="0"/>
          <w:numId w:val="101"/>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Ungkapan perasaan lega setelah melahirkan, baik normal maupun operasi.</w:t>
      </w:r>
    </w:p>
    <w:p w14:paraId="0B54984A" w14:textId="77777777" w:rsidR="00945342" w:rsidRPr="00945342" w:rsidRDefault="00945342" w:rsidP="00BF3B32">
      <w:pPr>
        <w:numPr>
          <w:ilvl w:val="0"/>
          <w:numId w:val="101"/>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Perasaan tidak ingin jauh dari bayinya dan ingin merawat bersama pasangan. </w:t>
      </w:r>
    </w:p>
    <w:p w14:paraId="4763002F" w14:textId="77777777" w:rsidR="00945342" w:rsidRPr="00945342" w:rsidRDefault="00945342" w:rsidP="00BF3B32">
      <w:pPr>
        <w:numPr>
          <w:ilvl w:val="0"/>
          <w:numId w:val="101"/>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Ketakutan terkait peran baru sebagai ibu.</w:t>
      </w:r>
    </w:p>
    <w:p w14:paraId="3C0AF8D8" w14:textId="77777777" w:rsidR="00945342" w:rsidRPr="00945342" w:rsidRDefault="00945342" w:rsidP="00BF3B32">
      <w:pPr>
        <w:numPr>
          <w:ilvl w:val="0"/>
          <w:numId w:val="101"/>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 xml:space="preserve">Merasa lelah. </w:t>
      </w:r>
    </w:p>
    <w:p w14:paraId="0BF95448" w14:textId="77777777" w:rsidR="00945342" w:rsidRPr="00945342" w:rsidRDefault="00945342" w:rsidP="00BF3B32">
      <w:pPr>
        <w:numPr>
          <w:ilvl w:val="0"/>
          <w:numId w:val="100"/>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Fase perubahan psikologi ibu nifas setelah melahirkan. Ibu akan melewati tiga fase:</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{"citationItems":[{"id":"ITEM-1","itemData":{"author":[{"dropping-particle":"","family":"Jannah","given":"Nurul","non-dropping-particle":"","parse-names":false,"suffix":""}],"id":"ITEM-1","issued":{"date-parts":[["2011"]]},"publisher":"Ar-Ruzz Media","publisher-place":"Yogyakarta","title":"Asuhan Kebidanan Ibu Nifas","type":"book"},"uris":["http://www.mendeley.com/documents/?uuid=82389f61-0b14-416d-b435-e44e5dba51fb"]}],"mendeley":{"formattedCitation":"&lt;sup&gt;58&lt;/sup&gt;","plainTextFormattedCitation":"58","previouslyFormattedCitation":"&lt;sup&gt;58&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58</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vertAlign w:val="superscript"/>
        </w:rPr>
        <w:t>,</w:t>
      </w:r>
      <w:r w:rsidRPr="00945342">
        <w:rPr>
          <w:rFonts w:ascii="Times New Roman" w:eastAsia="Calibri" w:hAnsi="Times New Roman" w:cs="Times New Roman"/>
          <w:sz w:val="24"/>
          <w:szCs w:val="24"/>
          <w:vertAlign w:val="superscript"/>
        </w:rPr>
        <w:fldChar w:fldCharType="begin" w:fldLock="1"/>
      </w:r>
      <w:r w:rsidRPr="00945342">
        <w:rPr>
          <w:rFonts w:ascii="Times New Roman" w:eastAsia="Calibri" w:hAnsi="Times New Roman" w:cs="Times New Roman"/>
          <w:sz w:val="24"/>
          <w:szCs w:val="24"/>
          <w:vertAlign w:val="superscript"/>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Pr="00945342">
        <w:rPr>
          <w:rFonts w:ascii="Times New Roman" w:eastAsia="Calibri" w:hAnsi="Times New Roman" w:cs="Times New Roman"/>
          <w:sz w:val="24"/>
          <w:szCs w:val="24"/>
          <w:vertAlign w:val="superscript"/>
        </w:rPr>
        <w:fldChar w:fldCharType="separate"/>
      </w:r>
      <w:r w:rsidRPr="00945342">
        <w:rPr>
          <w:rFonts w:ascii="Times New Roman" w:eastAsia="Calibri" w:hAnsi="Times New Roman" w:cs="Times New Roman"/>
          <w:noProof/>
          <w:sz w:val="24"/>
          <w:szCs w:val="24"/>
          <w:vertAlign w:val="superscript"/>
        </w:rPr>
        <w:t>57</w:t>
      </w:r>
      <w:r w:rsidRPr="00945342">
        <w:rPr>
          <w:rFonts w:ascii="Times New Roman" w:eastAsia="Calibri" w:hAnsi="Times New Roman" w:cs="Times New Roman"/>
          <w:sz w:val="24"/>
          <w:szCs w:val="24"/>
          <w:vertAlign w:val="superscript"/>
        </w:rPr>
        <w:fldChar w:fldCharType="end"/>
      </w:r>
      <w:r w:rsidRPr="00945342">
        <w:rPr>
          <w:rFonts w:ascii="Times New Roman" w:eastAsia="Calibri" w:hAnsi="Times New Roman" w:cs="Times New Roman"/>
          <w:sz w:val="24"/>
          <w:szCs w:val="24"/>
        </w:rPr>
        <w:t xml:space="preserve"> </w:t>
      </w:r>
    </w:p>
    <w:p w14:paraId="77231184" w14:textId="77777777" w:rsidR="00945342" w:rsidRPr="00945342" w:rsidRDefault="00945342" w:rsidP="00BF3B32">
      <w:pPr>
        <w:numPr>
          <w:ilvl w:val="0"/>
          <w:numId w:val="102"/>
        </w:numPr>
        <w:autoSpaceDE w:val="0"/>
        <w:autoSpaceDN w:val="0"/>
        <w:adjustRightInd w:val="0"/>
        <w:spacing w:after="0" w:line="360" w:lineRule="auto"/>
        <w:contextualSpacing/>
        <w:jc w:val="both"/>
        <w:rPr>
          <w:rFonts w:ascii="Times New Roman" w:eastAsia="Calibri" w:hAnsi="Times New Roman" w:cs="Times New Roman"/>
          <w:i/>
          <w:sz w:val="24"/>
          <w:szCs w:val="24"/>
        </w:rPr>
      </w:pPr>
      <w:r w:rsidRPr="00945342">
        <w:rPr>
          <w:rFonts w:ascii="Times New Roman" w:eastAsia="Calibri" w:hAnsi="Times New Roman" w:cs="Times New Roman"/>
          <w:i/>
          <w:sz w:val="24"/>
          <w:szCs w:val="24"/>
        </w:rPr>
        <w:t xml:space="preserve">Taking-in </w:t>
      </w:r>
    </w:p>
    <w:p w14:paraId="1763DA1C" w14:textId="77777777" w:rsidR="00945342" w:rsidRPr="00945342" w:rsidRDefault="00945342" w:rsidP="00AB4781">
      <w:pPr>
        <w:autoSpaceDE w:val="0"/>
        <w:autoSpaceDN w:val="0"/>
        <w:adjustRightInd w:val="0"/>
        <w:spacing w:after="0" w:line="360" w:lineRule="auto"/>
        <w:ind w:left="1800"/>
        <w:contextualSpacing/>
        <w:jc w:val="both"/>
        <w:rPr>
          <w:rFonts w:ascii="Times New Roman" w:eastAsia="Calibri" w:hAnsi="Times New Roman" w:cs="Times New Roman"/>
          <w:i/>
          <w:sz w:val="24"/>
          <w:szCs w:val="24"/>
        </w:rPr>
      </w:pPr>
      <w:r w:rsidRPr="00945342">
        <w:rPr>
          <w:rFonts w:ascii="Times New Roman" w:eastAsia="Calibri" w:hAnsi="Times New Roman" w:cs="Times New Roman"/>
          <w:sz w:val="24"/>
          <w:szCs w:val="24"/>
        </w:rPr>
        <w:t xml:space="preserve">Fase bergantung atau </w:t>
      </w:r>
      <w:r w:rsidRPr="00945342">
        <w:rPr>
          <w:rFonts w:ascii="Times New Roman" w:eastAsia="Calibri" w:hAnsi="Times New Roman" w:cs="Times New Roman"/>
          <w:i/>
          <w:sz w:val="24"/>
          <w:szCs w:val="24"/>
        </w:rPr>
        <w:t>taking-in</w:t>
      </w:r>
      <w:r w:rsidRPr="00945342">
        <w:rPr>
          <w:rFonts w:ascii="Times New Roman" w:eastAsia="Calibri" w:hAnsi="Times New Roman" w:cs="Times New Roman"/>
          <w:sz w:val="24"/>
          <w:szCs w:val="24"/>
        </w:rPr>
        <w:t xml:space="preserve"> terjadi pada 1-2 hari setelah melahirkan dimana ibu lebih fokus dengan kondisinya. Ibu sangat tertarik menceritakan pengalaman melahirkan. Ibu dapat bertingkah pasif dan bergantung kepada orang lain dalam hal istirahat, makan dan informasi tentang bayinya, bukan cara merawat bayi. Tingkah laku ini dapat diobservasi pada jam-jam pertama kelahiran.</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{"citationItems":[{"id":"ITEM-1","itemData":{"author":[{"dropping-particle":"","family":"Jannah","given":"Nurul","non-dropping-particle":"","parse-names":false,"suffix":""}],"id":"ITEM-1","issued":{"date-parts":[["2011"]]},"publisher":"Ar-Ruzz Media","publisher-place":"Yogyakarta","title":"Asuhan Kebidanan Ibu Nifas","type":"book"},"uris":["http://www.mendeley.com/documents/?uuid=82389f61-0b14-416d-b435-e44e5dba51fb"]}],"mendeley":{"formattedCitation":"&lt;sup&gt;58&lt;/sup&gt;","plainTextFormattedCitation":"58","previouslyFormattedCitation":"&lt;sup&gt;58&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58</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vertAlign w:val="superscript"/>
        </w:rPr>
        <w:t>,</w:t>
      </w:r>
      <w:r w:rsidRPr="00945342">
        <w:rPr>
          <w:rFonts w:ascii="Times New Roman" w:eastAsia="Calibri" w:hAnsi="Times New Roman" w:cs="Times New Roman"/>
          <w:sz w:val="24"/>
          <w:szCs w:val="24"/>
          <w:vertAlign w:val="superscript"/>
        </w:rPr>
        <w:fldChar w:fldCharType="begin" w:fldLock="1"/>
      </w:r>
      <w:r w:rsidRPr="00945342">
        <w:rPr>
          <w:rFonts w:ascii="Times New Roman" w:eastAsia="Calibri" w:hAnsi="Times New Roman" w:cs="Times New Roman"/>
          <w:sz w:val="24"/>
          <w:szCs w:val="24"/>
          <w:vertAlign w:val="superscript"/>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Pr="00945342">
        <w:rPr>
          <w:rFonts w:ascii="Times New Roman" w:eastAsia="Calibri" w:hAnsi="Times New Roman" w:cs="Times New Roman"/>
          <w:sz w:val="24"/>
          <w:szCs w:val="24"/>
          <w:vertAlign w:val="superscript"/>
        </w:rPr>
        <w:fldChar w:fldCharType="separate"/>
      </w:r>
      <w:r w:rsidRPr="00945342">
        <w:rPr>
          <w:rFonts w:ascii="Times New Roman" w:eastAsia="Calibri" w:hAnsi="Times New Roman" w:cs="Times New Roman"/>
          <w:noProof/>
          <w:sz w:val="24"/>
          <w:szCs w:val="24"/>
          <w:vertAlign w:val="superscript"/>
        </w:rPr>
        <w:t>57</w:t>
      </w:r>
      <w:r w:rsidRPr="00945342">
        <w:rPr>
          <w:rFonts w:ascii="Times New Roman" w:eastAsia="Calibri" w:hAnsi="Times New Roman" w:cs="Times New Roman"/>
          <w:sz w:val="24"/>
          <w:szCs w:val="24"/>
          <w:vertAlign w:val="superscript"/>
        </w:rPr>
        <w:fldChar w:fldCharType="end"/>
      </w:r>
      <w:r w:rsidRPr="00945342">
        <w:rPr>
          <w:rFonts w:ascii="Times New Roman" w:eastAsia="Calibri" w:hAnsi="Times New Roman" w:cs="Times New Roman"/>
          <w:sz w:val="24"/>
          <w:szCs w:val="24"/>
        </w:rPr>
        <w:t xml:space="preserve"> Hal yang perlu diperhatikan pada fase ini adalah istirahat cukup, komunikasi yang baik dan asupan nutrisi.</w:t>
      </w:r>
    </w:p>
    <w:p w14:paraId="6CB3200A" w14:textId="77777777" w:rsidR="00945342" w:rsidRPr="00945342" w:rsidRDefault="00945342" w:rsidP="00BF3B32">
      <w:pPr>
        <w:numPr>
          <w:ilvl w:val="0"/>
          <w:numId w:val="102"/>
        </w:numPr>
        <w:autoSpaceDE w:val="0"/>
        <w:autoSpaceDN w:val="0"/>
        <w:adjustRightInd w:val="0"/>
        <w:spacing w:after="0" w:line="360" w:lineRule="auto"/>
        <w:contextualSpacing/>
        <w:jc w:val="both"/>
        <w:rPr>
          <w:rFonts w:ascii="Times New Roman" w:eastAsia="Calibri" w:hAnsi="Times New Roman" w:cs="Times New Roman"/>
          <w:i/>
          <w:sz w:val="24"/>
          <w:szCs w:val="24"/>
        </w:rPr>
      </w:pPr>
      <w:r w:rsidRPr="00945342">
        <w:rPr>
          <w:rFonts w:ascii="Times New Roman" w:eastAsia="Calibri" w:hAnsi="Times New Roman" w:cs="Times New Roman"/>
          <w:i/>
          <w:sz w:val="24"/>
          <w:szCs w:val="24"/>
        </w:rPr>
        <w:t>Taking-hold</w:t>
      </w:r>
    </w:p>
    <w:p w14:paraId="2EE0FE7E" w14:textId="77777777" w:rsidR="00945342" w:rsidRPr="00945342" w:rsidRDefault="00945342" w:rsidP="00AB4781">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Pada waktu ini berlangsung selama 3-10 hari dimana ibu menginginkan keadaannya cepat pulih seperti keadaan sebelum melahirkan, meskipun dirinya masih merasakan kelelahan karena perubahan hormonal. Mulai fokus dengan kondisi bayinya. Adanya dukungan sangat berpengaruh besar untuk ibu dan keluarga. Jika terdapat stresor yang minim dukungan maka dengan mudah dapat timbul perasaan pesimis.</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{"citationItems":[{"id":"ITEM-1","itemData":{"author":[{"dropping-particle":"","family":"Jannah","given":"Nurul","non-dropping-particle":"","parse-names":false,"suffix":""}],"id":"ITEM-1","issued":{"date-parts":[["2011"]]},"publisher":"Ar-Ruzz Media","publisher-place":"Yogyakarta","title":"Asuhan Kebidanan Ibu Nifas","type":"book"},"uris":["http://www.mendeley.com/documents/?uuid=82389f61-0b14-416d-b435-e44e5dba51fb"]}],"mendeley":{"formattedCitation":"&lt;sup&gt;58&lt;/sup&gt;","plainTextFormattedCitation":"58","previouslyFormattedCitation":"&lt;sup&gt;58&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58</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vertAlign w:val="superscript"/>
        </w:rPr>
        <w:t>,</w:t>
      </w:r>
      <w:r w:rsidRPr="00945342">
        <w:rPr>
          <w:rFonts w:ascii="Times New Roman" w:eastAsia="Calibri" w:hAnsi="Times New Roman" w:cs="Times New Roman"/>
          <w:sz w:val="24"/>
          <w:szCs w:val="24"/>
          <w:vertAlign w:val="superscript"/>
        </w:rPr>
        <w:fldChar w:fldCharType="begin" w:fldLock="1"/>
      </w:r>
      <w:r w:rsidRPr="00945342">
        <w:rPr>
          <w:rFonts w:ascii="Times New Roman" w:eastAsia="Calibri" w:hAnsi="Times New Roman" w:cs="Times New Roman"/>
          <w:sz w:val="24"/>
          <w:szCs w:val="24"/>
          <w:vertAlign w:val="superscript"/>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Pr="00945342">
        <w:rPr>
          <w:rFonts w:ascii="Times New Roman" w:eastAsia="Calibri" w:hAnsi="Times New Roman" w:cs="Times New Roman"/>
          <w:sz w:val="24"/>
          <w:szCs w:val="24"/>
          <w:vertAlign w:val="superscript"/>
        </w:rPr>
        <w:fldChar w:fldCharType="separate"/>
      </w:r>
      <w:r w:rsidRPr="00945342">
        <w:rPr>
          <w:rFonts w:ascii="Times New Roman" w:eastAsia="Calibri" w:hAnsi="Times New Roman" w:cs="Times New Roman"/>
          <w:noProof/>
          <w:sz w:val="24"/>
          <w:szCs w:val="24"/>
          <w:vertAlign w:val="superscript"/>
        </w:rPr>
        <w:t>57</w:t>
      </w:r>
      <w:r w:rsidRPr="00945342">
        <w:rPr>
          <w:rFonts w:ascii="Times New Roman" w:eastAsia="Calibri" w:hAnsi="Times New Roman" w:cs="Times New Roman"/>
          <w:sz w:val="24"/>
          <w:szCs w:val="24"/>
          <w:vertAlign w:val="superscript"/>
        </w:rPr>
        <w:fldChar w:fldCharType="end"/>
      </w:r>
      <w:r w:rsidRPr="00945342">
        <w:rPr>
          <w:rFonts w:ascii="Times New Roman" w:eastAsia="Calibri" w:hAnsi="Times New Roman" w:cs="Times New Roman"/>
          <w:sz w:val="24"/>
          <w:szCs w:val="24"/>
        </w:rPr>
        <w:t xml:space="preserve"> Hal yang perlu </w:t>
      </w:r>
      <w:r w:rsidRPr="00945342">
        <w:rPr>
          <w:rFonts w:ascii="Times New Roman" w:eastAsia="Calibri" w:hAnsi="Times New Roman" w:cs="Times New Roman"/>
          <w:sz w:val="24"/>
          <w:szCs w:val="24"/>
        </w:rPr>
        <w:lastRenderedPageBreak/>
        <w:t>diperhatikan adalah komunikasi yang baik, dukungan dan pemberian penyuluhan/ pendidikan kesehatan tentang perawatan diri dan bayinya. Tugas bidan yaitu mengajarkan cara perawatan bayi, cara menyusui yang benar, cara perawatan luka jahitan, senam nifas, pendidikan kesehatan gizi, istirahat, kebersihan diri dan lain-lain.</w:t>
      </w:r>
    </w:p>
    <w:p w14:paraId="0890001E" w14:textId="77777777" w:rsidR="00945342" w:rsidRPr="00945342" w:rsidRDefault="00945342" w:rsidP="00BF3B32">
      <w:pPr>
        <w:numPr>
          <w:ilvl w:val="0"/>
          <w:numId w:val="102"/>
        </w:numPr>
        <w:autoSpaceDE w:val="0"/>
        <w:autoSpaceDN w:val="0"/>
        <w:adjustRightInd w:val="0"/>
        <w:spacing w:after="0" w:line="360" w:lineRule="auto"/>
        <w:contextualSpacing/>
        <w:jc w:val="both"/>
        <w:rPr>
          <w:rFonts w:ascii="Times New Roman" w:eastAsia="Calibri" w:hAnsi="Times New Roman" w:cs="Times New Roman"/>
          <w:sz w:val="24"/>
          <w:szCs w:val="24"/>
          <w:lang w:val="id-ID"/>
        </w:rPr>
      </w:pPr>
      <w:r w:rsidRPr="00945342">
        <w:rPr>
          <w:rFonts w:ascii="Times New Roman" w:eastAsia="Calibri" w:hAnsi="Times New Roman" w:cs="Times New Roman"/>
          <w:sz w:val="24"/>
          <w:szCs w:val="24"/>
        </w:rPr>
        <w:t xml:space="preserve">Fase </w:t>
      </w:r>
      <w:r w:rsidRPr="00945342">
        <w:rPr>
          <w:rFonts w:ascii="Times New Roman" w:eastAsia="Calibri" w:hAnsi="Times New Roman" w:cs="Times New Roman"/>
          <w:i/>
          <w:sz w:val="24"/>
          <w:szCs w:val="24"/>
        </w:rPr>
        <w:t>Letting-go</w:t>
      </w:r>
    </w:p>
    <w:p w14:paraId="1761384C" w14:textId="77777777" w:rsidR="00945342" w:rsidRPr="00945342" w:rsidRDefault="00945342" w:rsidP="00AB4781">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Fase ini terjadi setelah 10 hari setelah melahirkan dimana ibu dan pasangan mulai beradaptasi dalam berperan sebagai orang tua baru. Kebutuhan akan istirahat masih diperlukan ibu untuk menjaga kondisi fisiknya. Dimulainya hubungan keintiman seksual, kebanyakan pada minggu ketiga atau keempat setelah melahirkan. Depresi paska melahirkan umumnya terjadi pada fase ini.</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{"citationItems":[{"id":"ITEM-1","itemData":{"author":[{"dropping-particle":"","family":"Jannah","given":"Nurul","non-dropping-particle":"","parse-names":false,"suffix":""}],"id":"ITEM-1","issued":{"date-parts":[["2011"]]},"publisher":"Ar-Ruzz Media","publisher-place":"Yogyakarta","title":"Asuhan Kebidanan Ibu Nifas","type":"book"},"uris":["http://www.mendeley.com/documents/?uuid=82389f61-0b14-416d-b435-e44e5dba51fb"]}],"mendeley":{"formattedCitation":"&lt;sup&gt;58&lt;/sup&gt;","plainTextFormattedCitation":"58","previouslyFormattedCitation":"&lt;sup&gt;58&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58</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vertAlign w:val="superscript"/>
        </w:rPr>
        <w:t>,</w:t>
      </w:r>
      <w:r w:rsidRPr="00945342">
        <w:rPr>
          <w:rFonts w:ascii="Times New Roman" w:eastAsia="Calibri" w:hAnsi="Times New Roman" w:cs="Times New Roman"/>
          <w:sz w:val="24"/>
          <w:szCs w:val="24"/>
          <w:vertAlign w:val="superscript"/>
        </w:rPr>
        <w:fldChar w:fldCharType="begin" w:fldLock="1"/>
      </w:r>
      <w:r w:rsidRPr="00945342">
        <w:rPr>
          <w:rFonts w:ascii="Times New Roman" w:eastAsia="Calibri" w:hAnsi="Times New Roman" w:cs="Times New Roman"/>
          <w:sz w:val="24"/>
          <w:szCs w:val="24"/>
          <w:vertAlign w:val="superscript"/>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sidRPr="00945342">
        <w:rPr>
          <w:rFonts w:ascii="Times New Roman" w:eastAsia="Calibri" w:hAnsi="Times New Roman" w:cs="Times New Roman"/>
          <w:sz w:val="24"/>
          <w:szCs w:val="24"/>
          <w:vertAlign w:val="superscript"/>
        </w:rPr>
        <w:fldChar w:fldCharType="separate"/>
      </w:r>
      <w:r w:rsidRPr="00945342">
        <w:rPr>
          <w:rFonts w:ascii="Times New Roman" w:eastAsia="Calibri" w:hAnsi="Times New Roman" w:cs="Times New Roman"/>
          <w:noProof/>
          <w:sz w:val="24"/>
          <w:szCs w:val="24"/>
          <w:vertAlign w:val="superscript"/>
        </w:rPr>
        <w:t>57</w:t>
      </w:r>
      <w:r w:rsidRPr="00945342">
        <w:rPr>
          <w:rFonts w:ascii="Times New Roman" w:eastAsia="Calibri" w:hAnsi="Times New Roman" w:cs="Times New Roman"/>
          <w:sz w:val="24"/>
          <w:szCs w:val="24"/>
          <w:vertAlign w:val="superscript"/>
        </w:rPr>
        <w:fldChar w:fldCharType="end"/>
      </w:r>
      <w:r w:rsidRPr="00945342">
        <w:rPr>
          <w:rFonts w:ascii="Times New Roman" w:eastAsia="Calibri" w:hAnsi="Times New Roman" w:cs="Times New Roman"/>
          <w:sz w:val="24"/>
          <w:szCs w:val="24"/>
        </w:rPr>
        <w:t xml:space="preserve"> </w:t>
      </w:r>
    </w:p>
    <w:p w14:paraId="07B97455" w14:textId="77777777" w:rsidR="00945342" w:rsidRPr="00AB4781" w:rsidRDefault="00945342" w:rsidP="00BF3B32">
      <w:pPr>
        <w:numPr>
          <w:ilvl w:val="1"/>
          <w:numId w:val="5"/>
        </w:numPr>
        <w:spacing w:after="0" w:line="360" w:lineRule="auto"/>
        <w:ind w:left="1080"/>
        <w:contextualSpacing/>
        <w:rPr>
          <w:rFonts w:ascii="Times New Roman" w:eastAsia="Calibri" w:hAnsi="Times New Roman" w:cs="Times New Roman"/>
          <w:b/>
          <w:bCs/>
          <w:sz w:val="24"/>
          <w:szCs w:val="24"/>
        </w:rPr>
      </w:pPr>
      <w:r w:rsidRPr="00AB4781">
        <w:rPr>
          <w:rFonts w:ascii="Times New Roman" w:eastAsia="Calibri" w:hAnsi="Times New Roman" w:cs="Times New Roman"/>
          <w:b/>
          <w:bCs/>
          <w:sz w:val="24"/>
          <w:szCs w:val="24"/>
        </w:rPr>
        <w:t>Program Pelayanan Nifas</w:t>
      </w:r>
    </w:p>
    <w:p w14:paraId="70B0A79C" w14:textId="77777777" w:rsidR="00945342" w:rsidRPr="00945342" w:rsidRDefault="00945342" w:rsidP="00AB4781">
      <w:pPr>
        <w:autoSpaceDE w:val="0"/>
        <w:autoSpaceDN w:val="0"/>
        <w:adjustRightInd w:val="0"/>
        <w:spacing w:after="200" w:line="360" w:lineRule="auto"/>
        <w:ind w:left="1080" w:firstLine="720"/>
        <w:contextualSpacing/>
        <w:jc w:val="both"/>
        <w:rPr>
          <w:rFonts w:ascii="Times New Roman" w:eastAsia="Calibri" w:hAnsi="Times New Roman" w:cs="Times New Roman"/>
          <w:bCs/>
          <w:sz w:val="24"/>
          <w:szCs w:val="24"/>
        </w:rPr>
      </w:pPr>
      <w:r w:rsidRPr="00945342">
        <w:rPr>
          <w:rFonts w:ascii="Times New Roman" w:eastAsia="Calibri" w:hAnsi="Times New Roman" w:cs="Times New Roman"/>
          <w:sz w:val="24"/>
          <w:szCs w:val="24"/>
        </w:rPr>
        <w:t>Menurut Kemenkes RI, pelayanan kesehatan ibu masa nifas dilakukan paling sedikit empat kali yaitu pada 6 jam - 2 hari, 3-7 hari, 8-28 hari dan 29-42 hari.</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{"citationItems":[{"id":"ITEM-1","itemData":{"author":[{"dropping-particle":"","family":"Kemenkes RI","given":"","non-dropping-particle":"","parse-names":false,"suffix":""}],"container-title":"Pedoman Bagi Ibu Hamil , Ibu Nifas dan Bayi Baru Lahir Selama Covid-19","id":"ITEM-1","issued":{"date-parts":[["2020"]]},"publisher":"Kementerian Kesehatan RI","publisher-place":"Jakarta","title":"Pedoman Bagi Ibu Hamil, Ibu Nifas Dan Bayi Baru Lahir di Era Adaptasi Kebiasaan Baru","type":"book"},"uris":["http://www.mendeley.com/documents/?uuid=daf2a903-18d9-43a3-b44c-f625f0b51f7c"]}],"mendeley":{"formattedCitation":"&lt;sup&gt;9&lt;/sup&gt;","plainTextFormattedCitation":"9","previouslyFormattedCitation":"&lt;sup&gt;9&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9</w:t>
      </w:r>
      <w:r w:rsidRPr="00945342">
        <w:rPr>
          <w:rFonts w:ascii="Times New Roman" w:eastAsia="Calibri" w:hAnsi="Times New Roman" w:cs="Times New Roman"/>
          <w:sz w:val="24"/>
          <w:szCs w:val="24"/>
        </w:rPr>
        <w:fldChar w:fldCharType="end"/>
      </w:r>
      <w:r w:rsidRPr="00945342">
        <w:rPr>
          <w:rFonts w:ascii="Times New Roman" w:eastAsia="Calibri" w:hAnsi="Times New Roman" w:cs="Times New Roman"/>
          <w:sz w:val="24"/>
          <w:szCs w:val="24"/>
        </w:rPr>
        <w:t xml:space="preserve"> Kunjungan ini bertujuan untuk menilai status ibu dan bayi baru lahir juga untuk mencegah, mendeteksi, serta manangani masalah-masalah yang terjadi, antara lain:</w:t>
      </w:r>
    </w:p>
    <w:p w14:paraId="441AF77E" w14:textId="77777777" w:rsidR="00945342" w:rsidRPr="00945342" w:rsidRDefault="00945342" w:rsidP="00BF3B32">
      <w:pPr>
        <w:numPr>
          <w:ilvl w:val="0"/>
          <w:numId w:val="103"/>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Kunjungan pertama, dilakukan 6 jam-2 hari setelah persalinan. Tujuan kunjungan pertama adalah:</w:t>
      </w:r>
    </w:p>
    <w:p w14:paraId="5995854C" w14:textId="77777777" w:rsidR="00945342" w:rsidRPr="00945342" w:rsidRDefault="00945342" w:rsidP="00BF3B32">
      <w:pPr>
        <w:numPr>
          <w:ilvl w:val="0"/>
          <w:numId w:val="104"/>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Mencegah perdarahan masa nifas oleh karena atonia uteri.</w:t>
      </w:r>
    </w:p>
    <w:p w14:paraId="58279D5C" w14:textId="77777777" w:rsidR="00945342" w:rsidRPr="00945342" w:rsidRDefault="00945342" w:rsidP="00BF3B32">
      <w:pPr>
        <w:numPr>
          <w:ilvl w:val="0"/>
          <w:numId w:val="104"/>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Mendeteksi dan perawatan penyebab lain perdarahan serta melakukan rujukan bila perdarahan berlanjut.</w:t>
      </w:r>
    </w:p>
    <w:p w14:paraId="02CCA9B8" w14:textId="77777777" w:rsidR="00945342" w:rsidRPr="00945342" w:rsidRDefault="00945342" w:rsidP="00BF3B32">
      <w:pPr>
        <w:numPr>
          <w:ilvl w:val="0"/>
          <w:numId w:val="104"/>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Memberikan konseling pada ibu dan keluarga tentang cara mencegah perdarahan yang disebabkan oleh atonia uteri.</w:t>
      </w:r>
    </w:p>
    <w:p w14:paraId="00979C6A" w14:textId="77777777" w:rsidR="00945342" w:rsidRPr="00945342" w:rsidRDefault="00945342" w:rsidP="00BF3B32">
      <w:pPr>
        <w:numPr>
          <w:ilvl w:val="0"/>
          <w:numId w:val="104"/>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Pemberian ASI awal.</w:t>
      </w:r>
    </w:p>
    <w:p w14:paraId="53583433" w14:textId="77777777" w:rsidR="00945342" w:rsidRPr="00945342" w:rsidRDefault="00945342" w:rsidP="00BF3B32">
      <w:pPr>
        <w:numPr>
          <w:ilvl w:val="0"/>
          <w:numId w:val="104"/>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lastRenderedPageBreak/>
        <w:t>Mengajarkan cara mempererat hubungan antara ibu dan bayi baru lahir.</w:t>
      </w:r>
    </w:p>
    <w:p w14:paraId="79D76102" w14:textId="77777777" w:rsidR="00945342" w:rsidRPr="00945342" w:rsidRDefault="00945342" w:rsidP="00BF3B32">
      <w:pPr>
        <w:numPr>
          <w:ilvl w:val="0"/>
          <w:numId w:val="104"/>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Menjaga bayi tetap sehat dengan mencegah terjadinya hipotermi.</w:t>
      </w:r>
    </w:p>
    <w:p w14:paraId="56B18AAD" w14:textId="77777777" w:rsidR="00945342" w:rsidRPr="00945342" w:rsidRDefault="00945342" w:rsidP="00BF3B32">
      <w:pPr>
        <w:numPr>
          <w:ilvl w:val="0"/>
          <w:numId w:val="104"/>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Bidan harus menjaga ibu dan bayi untuk 2 jam pertama setelah kelahiran atau sampai keadaan ibu dan bayi baru lahir dalam keadaan stabil.</w:t>
      </w:r>
    </w:p>
    <w:p w14:paraId="7421FFE9" w14:textId="77777777" w:rsidR="00945342" w:rsidRPr="00945342" w:rsidRDefault="00945342" w:rsidP="00BF3B32">
      <w:pPr>
        <w:numPr>
          <w:ilvl w:val="0"/>
          <w:numId w:val="103"/>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Kunjungan kedua dilakukan hari ke 3-7 setelah persalinan. Tujuan kunjungan kedua adalah:</w:t>
      </w:r>
    </w:p>
    <w:p w14:paraId="57639184" w14:textId="77777777" w:rsidR="00945342" w:rsidRPr="00945342" w:rsidRDefault="00945342" w:rsidP="00BF3B32">
      <w:pPr>
        <w:numPr>
          <w:ilvl w:val="0"/>
          <w:numId w:val="10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Memastikan involusi uterus berjalan dengan normal, uterus berkontraksi dengan baik, tinggi fundus uteri di bawah umbilikus, tidak ada perdarahan abnormal.</w:t>
      </w:r>
    </w:p>
    <w:p w14:paraId="21D2692B" w14:textId="77777777" w:rsidR="00945342" w:rsidRPr="00945342" w:rsidRDefault="00945342" w:rsidP="00BF3B32">
      <w:pPr>
        <w:numPr>
          <w:ilvl w:val="0"/>
          <w:numId w:val="10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Menilai adanya tanda-tanda demam, infeksi dan perdarahan</w:t>
      </w:r>
    </w:p>
    <w:p w14:paraId="201965E6" w14:textId="77777777" w:rsidR="00945342" w:rsidRPr="00945342" w:rsidRDefault="00945342" w:rsidP="00BF3B32">
      <w:pPr>
        <w:numPr>
          <w:ilvl w:val="0"/>
          <w:numId w:val="10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Memastikan ibu mendapat makanan yang bergizi dan cukup cairan</w:t>
      </w:r>
    </w:p>
    <w:p w14:paraId="0966E2C7" w14:textId="77777777" w:rsidR="00945342" w:rsidRPr="00945342" w:rsidRDefault="00945342" w:rsidP="00BF3B32">
      <w:pPr>
        <w:numPr>
          <w:ilvl w:val="0"/>
          <w:numId w:val="10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Memastikan ibu menyusui dengan baik dan benar serta tidak ada tanda kesulitan menyusui.</w:t>
      </w:r>
    </w:p>
    <w:p w14:paraId="4B16A4F0" w14:textId="77777777" w:rsidR="00945342" w:rsidRPr="00945342" w:rsidRDefault="00945342" w:rsidP="00BF3B32">
      <w:pPr>
        <w:numPr>
          <w:ilvl w:val="0"/>
          <w:numId w:val="105"/>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Memberikan konseling tentang perawatan bayi baru lahir.</w:t>
      </w:r>
    </w:p>
    <w:p w14:paraId="3EC27151" w14:textId="77777777" w:rsidR="00945342" w:rsidRPr="00945342" w:rsidRDefault="00945342" w:rsidP="00BF3B32">
      <w:pPr>
        <w:numPr>
          <w:ilvl w:val="0"/>
          <w:numId w:val="103"/>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Kunjungan ketiga dilakukan hari ke 8-28 setelah persalinan. Tujuan kunjungan ketiga sama dengan kunjungan kedua.</w:t>
      </w:r>
    </w:p>
    <w:p w14:paraId="4481FA01" w14:textId="77777777" w:rsidR="00945342" w:rsidRPr="00945342" w:rsidRDefault="00945342" w:rsidP="00BF3B32">
      <w:pPr>
        <w:numPr>
          <w:ilvl w:val="0"/>
          <w:numId w:val="103"/>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Kunjungan keempat dilakukan hari ke 29-42 setelah persalinan. Tujuan kunjungan keempat adalah:</w:t>
      </w:r>
    </w:p>
    <w:p w14:paraId="4960E070" w14:textId="77777777" w:rsidR="00945342" w:rsidRPr="00945342" w:rsidRDefault="00945342" w:rsidP="00BF3B32">
      <w:pPr>
        <w:numPr>
          <w:ilvl w:val="0"/>
          <w:numId w:val="106"/>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Menanyakan penyulit-penyulit yang dialami ibu selama masa nifas.</w:t>
      </w:r>
    </w:p>
    <w:p w14:paraId="248F0DFE" w14:textId="77777777" w:rsidR="00945342" w:rsidRPr="00945342" w:rsidRDefault="00945342" w:rsidP="00BF3B32">
      <w:pPr>
        <w:numPr>
          <w:ilvl w:val="0"/>
          <w:numId w:val="106"/>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Memberikan konseling KB secara dini.</w:t>
      </w:r>
    </w:p>
    <w:p w14:paraId="1F1892EE" w14:textId="77777777" w:rsidR="00945342" w:rsidRPr="00945342" w:rsidRDefault="00945342" w:rsidP="00AB4781">
      <w:pPr>
        <w:autoSpaceDE w:val="0"/>
        <w:autoSpaceDN w:val="0"/>
        <w:adjustRightInd w:val="0"/>
        <w:spacing w:after="200" w:line="360" w:lineRule="auto"/>
        <w:ind w:left="1080" w:firstLine="720"/>
        <w:contextualSpacing/>
        <w:jc w:val="both"/>
        <w:rPr>
          <w:rFonts w:ascii="Times New Roman" w:eastAsia="Calibri" w:hAnsi="Times New Roman" w:cs="Times New Roman"/>
          <w:sz w:val="24"/>
          <w:szCs w:val="24"/>
        </w:rPr>
      </w:pPr>
      <w:r w:rsidRPr="00945342">
        <w:rPr>
          <w:rFonts w:ascii="Times New Roman" w:eastAsia="Calibri" w:hAnsi="Times New Roman" w:cs="Times New Roman"/>
          <w:sz w:val="24"/>
          <w:szCs w:val="24"/>
        </w:rPr>
        <w:t>Pelayanan pasca persalinan atau masa nifas harus terselenggara untuk memenuhi kebutuhan ibu dan bayi, meliputi upaya pencegahan, deteksi dini masalah yang terjadi dan pengobatan komplikasi atau penyakit yang mungkin terjadi, serta penyediaan pelayanan pemberian ASI, cara menjarangkan kehamilan, imunisasi bayi dan kebutuhan nutrisi bagi ibu.</w:t>
      </w:r>
      <w:r w:rsidRPr="00945342">
        <w:rPr>
          <w:rFonts w:ascii="Times New Roman" w:eastAsia="Calibri" w:hAnsi="Times New Roman" w:cs="Times New Roman"/>
          <w:sz w:val="24"/>
          <w:szCs w:val="24"/>
        </w:rPr>
        <w:fldChar w:fldCharType="begin" w:fldLock="1"/>
      </w:r>
      <w:r w:rsidRPr="00945342">
        <w:rPr>
          <w:rFonts w:ascii="Times New Roman" w:eastAsia="Calibri"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sidRPr="00945342">
        <w:rPr>
          <w:rFonts w:ascii="Times New Roman" w:eastAsia="Calibri" w:hAnsi="Times New Roman" w:cs="Times New Roman"/>
          <w:sz w:val="24"/>
          <w:szCs w:val="24"/>
        </w:rPr>
        <w:fldChar w:fldCharType="separate"/>
      </w:r>
      <w:r w:rsidRPr="00945342">
        <w:rPr>
          <w:rFonts w:ascii="Times New Roman" w:eastAsia="Calibri" w:hAnsi="Times New Roman" w:cs="Times New Roman"/>
          <w:noProof/>
          <w:sz w:val="24"/>
          <w:szCs w:val="24"/>
          <w:vertAlign w:val="superscript"/>
        </w:rPr>
        <w:t>11</w:t>
      </w:r>
      <w:r w:rsidRPr="00945342">
        <w:rPr>
          <w:rFonts w:ascii="Times New Roman" w:eastAsia="Calibri" w:hAnsi="Times New Roman" w:cs="Times New Roman"/>
          <w:sz w:val="24"/>
          <w:szCs w:val="24"/>
        </w:rPr>
        <w:fldChar w:fldCharType="end"/>
      </w:r>
    </w:p>
    <w:p w14:paraId="1DD4736C" w14:textId="15E3273C" w:rsidR="000B3DB4" w:rsidRPr="0035556C" w:rsidRDefault="00AC0BA9" w:rsidP="00BD1B5E">
      <w:pPr>
        <w:pStyle w:val="Heading2"/>
        <w:numPr>
          <w:ilvl w:val="2"/>
          <w:numId w:val="2"/>
        </w:numPr>
        <w:spacing w:line="360" w:lineRule="auto"/>
        <w:ind w:left="720"/>
      </w:pPr>
      <w:bookmarkStart w:id="30" w:name="_Toc100046758"/>
      <w:r w:rsidRPr="0035556C">
        <w:lastRenderedPageBreak/>
        <w:t>Keluarga Berencana (KB)</w:t>
      </w:r>
      <w:r w:rsidR="000B3DB4" w:rsidRPr="0035556C">
        <w:t xml:space="preserve"> </w:t>
      </w:r>
      <w:bookmarkEnd w:id="30"/>
    </w:p>
    <w:p w14:paraId="7A5CC940" w14:textId="253568AF" w:rsidR="000B3DB4" w:rsidRPr="009C7087" w:rsidRDefault="009C7087" w:rsidP="00BF3B32">
      <w:pPr>
        <w:pStyle w:val="ListParagraph"/>
        <w:numPr>
          <w:ilvl w:val="1"/>
          <w:numId w:val="6"/>
        </w:numPr>
        <w:spacing w:after="0" w:line="360" w:lineRule="auto"/>
        <w:ind w:left="1080"/>
        <w:jc w:val="both"/>
        <w:rPr>
          <w:rFonts w:ascii="Times New Roman" w:hAnsi="Times New Roman" w:cs="Times New Roman"/>
          <w:b/>
          <w:sz w:val="24"/>
          <w:szCs w:val="24"/>
        </w:rPr>
      </w:pPr>
      <w:r>
        <w:rPr>
          <w:rFonts w:ascii="Times New Roman" w:hAnsi="Times New Roman" w:cs="Times New Roman"/>
          <w:b/>
          <w:sz w:val="24"/>
          <w:szCs w:val="24"/>
          <w:lang w:val="en-US"/>
        </w:rPr>
        <w:t>Pengertian Kontrasepsi</w:t>
      </w:r>
    </w:p>
    <w:p w14:paraId="0B77AB2F" w14:textId="77777777" w:rsidR="009C7087" w:rsidRPr="009C7087" w:rsidRDefault="009C7087" w:rsidP="009C7087">
      <w:pPr>
        <w:autoSpaceDE w:val="0"/>
        <w:autoSpaceDN w:val="0"/>
        <w:adjustRightInd w:val="0"/>
        <w:spacing w:after="0" w:line="360" w:lineRule="auto"/>
        <w:ind w:left="1080" w:firstLine="720"/>
        <w:contextualSpacing/>
        <w:jc w:val="both"/>
        <w:rPr>
          <w:rFonts w:ascii="Times New Roman" w:eastAsia="Calibri" w:hAnsi="Times New Roman" w:cs="Times New Roman"/>
          <w:sz w:val="24"/>
          <w:szCs w:val="24"/>
        </w:rPr>
      </w:pPr>
      <w:bookmarkStart w:id="31" w:name="_Toc93396497"/>
      <w:bookmarkStart w:id="32" w:name="_Toc93400897"/>
      <w:bookmarkStart w:id="33" w:name="_Toc100043117"/>
      <w:r w:rsidRPr="009C7087">
        <w:rPr>
          <w:rFonts w:ascii="Times New Roman" w:eastAsia="Calibri" w:hAnsi="Times New Roman" w:cs="Times New Roman"/>
          <w:sz w:val="24"/>
          <w:szCs w:val="24"/>
        </w:rPr>
        <w:t>Menurut Rusmini dkk. (2017), kontrasepsi adalah menghindari atau mencegah terjadinya kehamilan sebagai akibat pertemuan antara sel telur yang matang dengan sel sperma tersebut.</w:t>
      </w:r>
      <w:r w:rsidRPr="009C7087">
        <w:rPr>
          <w:rFonts w:ascii="Times New Roman" w:eastAsia="Calibri" w:hAnsi="Times New Roman" w:cs="Times New Roman"/>
          <w:sz w:val="24"/>
          <w:szCs w:val="24"/>
        </w:rPr>
        <w:fldChar w:fldCharType="begin" w:fldLock="1"/>
      </w:r>
      <w:r w:rsidRPr="009C7087">
        <w:rPr>
          <w:rFonts w:ascii="Times New Roman" w:eastAsia="Calibri" w:hAnsi="Times New Roman" w:cs="Times New Roman"/>
          <w:sz w:val="24"/>
          <w:szCs w:val="24"/>
        </w:rPr>
        <w:instrText>ADDIN CSL_CITATION {"citationItems":[{"id":"ITEM-1","itemData":{"author":[{"dropping-particle":"","family":"Rusmini","given":"","non-dropping-particle":"","parse-names":false,"suffix":""},{"dropping-particle":"","family":"Purwandani","given":"Septerina","non-dropping-particle":"","parse-names":false,"suffix":""},{"dropping-particle":"","family":"Utami","given":"Vina Nurul","non-dropping-particle":"","parse-names":false,"suffix":""},{"dropping-particle":"","family":"Faizah","given":"Siti Nur","non-dropping-particle":"","parse-names":false,"suffix":""},{"dropping-particle":"","family":"Maftuhin","given":"Ari","non-dropping-particle":"","parse-names":false,"suffix":""}],"id":"ITEM-1","issued":{"date-parts":[["2017"]]},"publisher":"Trans Info Media","publisher-place":"Jakarta","title":"Pelayanan dan Kesehatan Reproduksi","type":"book"},"uris":["http://www.mendeley.com/documents/?uuid=0ad97849-4110-4d8d-90a2-a878f2a3cd26"]}],"mendeley":{"formattedCitation":"&lt;sup&gt;59&lt;/sup&gt;","plainTextFormattedCitation":"59","previouslyFormattedCitation":"&lt;sup&gt;59&lt;/sup&gt;"},"properties":{"noteIndex":0},"schema":"https://github.com/citation-style-language/schema/raw/master/csl-citation.json"}</w:instrText>
      </w:r>
      <w:r w:rsidRPr="009C7087">
        <w:rPr>
          <w:rFonts w:ascii="Times New Roman" w:eastAsia="Calibri" w:hAnsi="Times New Roman" w:cs="Times New Roman"/>
          <w:sz w:val="24"/>
          <w:szCs w:val="24"/>
        </w:rPr>
        <w:fldChar w:fldCharType="separate"/>
      </w:r>
      <w:r w:rsidRPr="009C7087">
        <w:rPr>
          <w:rFonts w:ascii="Times New Roman" w:eastAsia="Calibri" w:hAnsi="Times New Roman" w:cs="Times New Roman"/>
          <w:noProof/>
          <w:sz w:val="24"/>
          <w:szCs w:val="24"/>
          <w:vertAlign w:val="superscript"/>
        </w:rPr>
        <w:t>59</w:t>
      </w:r>
      <w:r w:rsidRPr="009C7087">
        <w:rPr>
          <w:rFonts w:ascii="Times New Roman" w:eastAsia="Calibri" w:hAnsi="Times New Roman" w:cs="Times New Roman"/>
          <w:sz w:val="24"/>
          <w:szCs w:val="24"/>
        </w:rPr>
        <w:fldChar w:fldCharType="end"/>
      </w:r>
      <w:r w:rsidRPr="009C7087">
        <w:rPr>
          <w:rFonts w:ascii="Times New Roman" w:eastAsia="Calibri" w:hAnsi="Times New Roman" w:cs="Times New Roman"/>
          <w:sz w:val="24"/>
          <w:szCs w:val="24"/>
        </w:rPr>
        <w:t xml:space="preserve"> Menurut Firdayanti (2012),  kontrasepsi berasal dari kata </w:t>
      </w:r>
      <w:r w:rsidRPr="009C7087">
        <w:rPr>
          <w:rFonts w:ascii="Times New Roman" w:eastAsia="Calibri" w:hAnsi="Times New Roman" w:cs="Times New Roman"/>
          <w:i/>
          <w:iCs/>
          <w:sz w:val="24"/>
          <w:szCs w:val="24"/>
        </w:rPr>
        <w:t>“</w:t>
      </w:r>
      <w:r w:rsidRPr="009C7087">
        <w:rPr>
          <w:rFonts w:ascii="Times New Roman" w:eastAsia="Calibri" w:hAnsi="Times New Roman" w:cs="Times New Roman"/>
          <w:sz w:val="24"/>
          <w:szCs w:val="24"/>
        </w:rPr>
        <w:t>kontra</w:t>
      </w:r>
      <w:r w:rsidRPr="009C7087">
        <w:rPr>
          <w:rFonts w:ascii="Times New Roman" w:eastAsia="Calibri" w:hAnsi="Times New Roman" w:cs="Times New Roman"/>
          <w:i/>
          <w:iCs/>
          <w:sz w:val="24"/>
          <w:szCs w:val="24"/>
        </w:rPr>
        <w:t xml:space="preserve">” </w:t>
      </w:r>
      <w:r w:rsidRPr="009C7087">
        <w:rPr>
          <w:rFonts w:ascii="Times New Roman" w:eastAsia="Calibri" w:hAnsi="Times New Roman" w:cs="Times New Roman"/>
          <w:sz w:val="24"/>
          <w:szCs w:val="24"/>
        </w:rPr>
        <w:t xml:space="preserve">yang berarti mencegah atau melawan dan </w:t>
      </w:r>
      <w:r w:rsidRPr="009C7087">
        <w:rPr>
          <w:rFonts w:ascii="Times New Roman" w:eastAsia="Calibri" w:hAnsi="Times New Roman" w:cs="Times New Roman"/>
          <w:i/>
          <w:iCs/>
          <w:sz w:val="24"/>
          <w:szCs w:val="24"/>
        </w:rPr>
        <w:t>“</w:t>
      </w:r>
      <w:r w:rsidRPr="009C7087">
        <w:rPr>
          <w:rFonts w:ascii="Times New Roman" w:eastAsia="Calibri" w:hAnsi="Times New Roman" w:cs="Times New Roman"/>
          <w:sz w:val="24"/>
          <w:szCs w:val="24"/>
        </w:rPr>
        <w:t>konseps</w:t>
      </w:r>
      <w:r w:rsidRPr="009C7087">
        <w:rPr>
          <w:rFonts w:ascii="Times New Roman" w:eastAsia="Calibri" w:hAnsi="Times New Roman" w:cs="Times New Roman"/>
          <w:i/>
          <w:iCs/>
          <w:sz w:val="24"/>
          <w:szCs w:val="24"/>
        </w:rPr>
        <w:t xml:space="preserve">i” </w:t>
      </w:r>
      <w:r w:rsidRPr="009C7087">
        <w:rPr>
          <w:rFonts w:ascii="Times New Roman" w:eastAsia="Calibri" w:hAnsi="Times New Roman" w:cs="Times New Roman"/>
          <w:sz w:val="24"/>
          <w:szCs w:val="24"/>
        </w:rPr>
        <w:t>yaitu pertemuan antara sel telur yang matang dan sel sperma yang mengakibatkan kehamilan. Upaya ini yang dapat bersifat sementara, dapat pula bersifat permanen.</w:t>
      </w:r>
      <w:r w:rsidRPr="009C7087">
        <w:rPr>
          <w:rFonts w:ascii="Times New Roman" w:eastAsia="Calibri" w:hAnsi="Times New Roman" w:cs="Times New Roman"/>
          <w:sz w:val="24"/>
          <w:szCs w:val="24"/>
        </w:rPr>
        <w:fldChar w:fldCharType="begin" w:fldLock="1"/>
      </w:r>
      <w:r w:rsidRPr="009C7087">
        <w:rPr>
          <w:rFonts w:ascii="Times New Roman" w:eastAsia="Calibri" w:hAnsi="Times New Roman" w:cs="Times New Roman"/>
          <w:sz w:val="24"/>
          <w:szCs w:val="24"/>
        </w:rPr>
        <w:instrText>ADDIN CSL_CITATION {"citationItems":[{"id":"ITEM-1","itemData":{"author":[{"dropping-particle":"","family":"Firdayanti","given":"","non-dropping-particle":"","parse-names":false,"suffix":""}],"id":"ITEM-1","issued":{"date-parts":[["2012"]]},"publisher":"Alauddin University Press","publisher-place":"Makasar","title":"Unmeet Need For Family Planning (Kebutuhan Keluarga Berencana yang Tidak Terpenuhi)","type":"book"},"uris":["http://www.mendeley.com/documents/?uuid=a7cd3bb3-5fd5-4359-8c30-13b411f827a9"]}],"mendeley":{"formattedCitation":"&lt;sup&gt;60&lt;/sup&gt;","plainTextFormattedCitation":"60","previouslyFormattedCitation":"&lt;sup&gt;60&lt;/sup&gt;"},"properties":{"noteIndex":0},"schema":"https://github.com/citation-style-language/schema/raw/master/csl-citation.json"}</w:instrText>
      </w:r>
      <w:r w:rsidRPr="009C7087">
        <w:rPr>
          <w:rFonts w:ascii="Times New Roman" w:eastAsia="Calibri" w:hAnsi="Times New Roman" w:cs="Times New Roman"/>
          <w:sz w:val="24"/>
          <w:szCs w:val="24"/>
        </w:rPr>
        <w:fldChar w:fldCharType="separate"/>
      </w:r>
      <w:r w:rsidRPr="009C7087">
        <w:rPr>
          <w:rFonts w:ascii="Times New Roman" w:eastAsia="Calibri" w:hAnsi="Times New Roman" w:cs="Times New Roman"/>
          <w:noProof/>
          <w:sz w:val="24"/>
          <w:szCs w:val="24"/>
          <w:vertAlign w:val="superscript"/>
        </w:rPr>
        <w:t>60</w:t>
      </w:r>
      <w:r w:rsidRPr="009C7087">
        <w:rPr>
          <w:rFonts w:ascii="Times New Roman" w:eastAsia="Calibri" w:hAnsi="Times New Roman" w:cs="Times New Roman"/>
          <w:sz w:val="24"/>
          <w:szCs w:val="24"/>
        </w:rPr>
        <w:fldChar w:fldCharType="end"/>
      </w:r>
    </w:p>
    <w:p w14:paraId="08EEE964" w14:textId="33134AA2" w:rsidR="009C7087" w:rsidRPr="009C7087" w:rsidRDefault="009C7087" w:rsidP="00BF3B32">
      <w:pPr>
        <w:pStyle w:val="ListParagraph"/>
        <w:numPr>
          <w:ilvl w:val="1"/>
          <w:numId w:val="6"/>
        </w:numPr>
        <w:autoSpaceDE w:val="0"/>
        <w:autoSpaceDN w:val="0"/>
        <w:adjustRightInd w:val="0"/>
        <w:spacing w:after="0" w:line="360" w:lineRule="auto"/>
        <w:ind w:left="1080"/>
        <w:jc w:val="both"/>
        <w:rPr>
          <w:rFonts w:ascii="Times New Roman" w:hAnsi="Times New Roman" w:cs="Times New Roman"/>
          <w:b/>
          <w:bCs/>
          <w:sz w:val="24"/>
          <w:szCs w:val="24"/>
        </w:rPr>
      </w:pPr>
      <w:r w:rsidRPr="009C7087">
        <w:rPr>
          <w:rFonts w:ascii="Times New Roman" w:hAnsi="Times New Roman" w:cs="Times New Roman"/>
          <w:b/>
          <w:bCs/>
          <w:color w:val="000000"/>
          <w:sz w:val="24"/>
          <w:szCs w:val="24"/>
        </w:rPr>
        <w:t xml:space="preserve">Tujuan Kontrasepsi </w:t>
      </w:r>
    </w:p>
    <w:p w14:paraId="507C6776" w14:textId="77777777" w:rsidR="009C7087" w:rsidRPr="009C7087" w:rsidRDefault="009C7087" w:rsidP="009C7087">
      <w:pPr>
        <w:autoSpaceDE w:val="0"/>
        <w:autoSpaceDN w:val="0"/>
        <w:adjustRightInd w:val="0"/>
        <w:spacing w:after="0" w:line="360" w:lineRule="auto"/>
        <w:ind w:left="1080" w:firstLine="720"/>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Menurut Firdayanti, tujuan kontrasepsi dikategorikan dalam 3 fase, yaitu:</w:t>
      </w:r>
      <w:r w:rsidRPr="009C7087">
        <w:rPr>
          <w:rFonts w:ascii="Times New Roman" w:eastAsia="Calibri" w:hAnsi="Times New Roman" w:cs="Times New Roman"/>
          <w:color w:val="000000"/>
          <w:sz w:val="24"/>
          <w:szCs w:val="24"/>
        </w:rPr>
        <w:fldChar w:fldCharType="begin" w:fldLock="1"/>
      </w:r>
      <w:r w:rsidRPr="009C7087">
        <w:rPr>
          <w:rFonts w:ascii="Times New Roman" w:eastAsia="Calibri" w:hAnsi="Times New Roman" w:cs="Times New Roman"/>
          <w:color w:val="000000"/>
          <w:sz w:val="24"/>
          <w:szCs w:val="24"/>
        </w:rPr>
        <w:instrText>ADDIN CSL_CITATION {"citationItems":[{"id":"ITEM-1","itemData":{"author":[{"dropping-particle":"","family":"Firdayanti","given":"","non-dropping-particle":"","parse-names":false,"suffix":""}],"id":"ITEM-1","issued":{"date-parts":[["2012"]]},"publisher":"Alauddin University Press","publisher-place":"Makasar","title":"Unmeet Need For Family Planning (Kebutuhan Keluarga Berencana yang Tidak Terpenuhi)","type":"book"},"uris":["http://www.mendeley.com/documents/?uuid=a7cd3bb3-5fd5-4359-8c30-13b411f827a9"]}],"mendeley":{"formattedCitation":"&lt;sup&gt;60&lt;/sup&gt;","plainTextFormattedCitation":"60","previouslyFormattedCitation":"&lt;sup&gt;60&lt;/sup&gt;"},"properties":{"noteIndex":0},"schema":"https://github.com/citation-style-language/schema/raw/master/csl-citation.json"}</w:instrText>
      </w:r>
      <w:r w:rsidRPr="009C7087">
        <w:rPr>
          <w:rFonts w:ascii="Times New Roman" w:eastAsia="Calibri" w:hAnsi="Times New Roman" w:cs="Times New Roman"/>
          <w:color w:val="000000"/>
          <w:sz w:val="24"/>
          <w:szCs w:val="24"/>
        </w:rPr>
        <w:fldChar w:fldCharType="separate"/>
      </w:r>
      <w:r w:rsidRPr="009C7087">
        <w:rPr>
          <w:rFonts w:ascii="Times New Roman" w:eastAsia="Calibri" w:hAnsi="Times New Roman" w:cs="Times New Roman"/>
          <w:noProof/>
          <w:color w:val="000000"/>
          <w:sz w:val="24"/>
          <w:szCs w:val="24"/>
          <w:vertAlign w:val="superscript"/>
        </w:rPr>
        <w:t>60</w:t>
      </w:r>
      <w:r w:rsidRPr="009C7087">
        <w:rPr>
          <w:rFonts w:ascii="Times New Roman" w:eastAsia="Calibri" w:hAnsi="Times New Roman" w:cs="Times New Roman"/>
          <w:color w:val="000000"/>
          <w:sz w:val="24"/>
          <w:szCs w:val="24"/>
        </w:rPr>
        <w:fldChar w:fldCharType="end"/>
      </w:r>
    </w:p>
    <w:p w14:paraId="4F99F44E" w14:textId="77777777" w:rsidR="009C7087" w:rsidRPr="009C7087" w:rsidRDefault="009C7087" w:rsidP="00BF3B32">
      <w:pPr>
        <w:numPr>
          <w:ilvl w:val="0"/>
          <w:numId w:val="59"/>
        </w:numPr>
        <w:autoSpaceDE w:val="0"/>
        <w:autoSpaceDN w:val="0"/>
        <w:adjustRightInd w:val="0"/>
        <w:spacing w:after="303"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Fase menunda/ mencegah kehamilan, dimana pada fase menunda ini ditujukan pada pasangan usia subur dengan istri kurang dari 20 tahun dianjurkan untuk menunda kehamilannya. </w:t>
      </w:r>
    </w:p>
    <w:p w14:paraId="603E3764" w14:textId="77777777" w:rsidR="009C7087" w:rsidRPr="009C7087" w:rsidRDefault="009C7087" w:rsidP="00BF3B32">
      <w:pPr>
        <w:numPr>
          <w:ilvl w:val="0"/>
          <w:numId w:val="59"/>
        </w:numPr>
        <w:autoSpaceDE w:val="0"/>
        <w:autoSpaceDN w:val="0"/>
        <w:adjustRightInd w:val="0"/>
        <w:spacing w:after="303"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Fase menjarangkan kehamilan, dimana pada periode usia istri antara 20-35 tahun merupakan periode usia paling baik untuk melahirkan dengan jumlah anak 2 orang dan jarak antara kehamilan 2-4 tahun, ini dikenal dengan catur warga. </w:t>
      </w:r>
    </w:p>
    <w:p w14:paraId="4DDFD61D" w14:textId="77777777" w:rsidR="009C7087" w:rsidRPr="009C7087" w:rsidRDefault="009C7087" w:rsidP="00BF3B32">
      <w:pPr>
        <w:numPr>
          <w:ilvl w:val="0"/>
          <w:numId w:val="59"/>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Fase menghentikan/ mengakhiri kehamilan/ kesuburan, dimana periode ini umur istri diatas 30 tahun terutama 35 tahun sebaiknya mengakhiri kesuburan setelah mempunyai 2 orang anak.</w:t>
      </w:r>
      <w:r w:rsidRPr="009C7087">
        <w:rPr>
          <w:rFonts w:ascii="Times New Roman" w:eastAsia="Calibri" w:hAnsi="Times New Roman" w:cs="Times New Roman"/>
          <w:color w:val="000000"/>
          <w:sz w:val="24"/>
          <w:szCs w:val="24"/>
        </w:rPr>
        <w:fldChar w:fldCharType="begin" w:fldLock="1"/>
      </w:r>
      <w:r w:rsidRPr="009C7087">
        <w:rPr>
          <w:rFonts w:ascii="Times New Roman" w:eastAsia="Calibri" w:hAnsi="Times New Roman" w:cs="Times New Roman"/>
          <w:color w:val="000000"/>
          <w:sz w:val="24"/>
          <w:szCs w:val="24"/>
        </w:rPr>
        <w:instrText>ADDIN CSL_CITATION {"citationItems":[{"id":"ITEM-1","itemData":{"author":[{"dropping-particle":"","family":"Firdayanti","given":"","non-dropping-particle":"","parse-names":false,"suffix":""}],"id":"ITEM-1","issued":{"date-parts":[["2012"]]},"publisher":"Alauddin University Press","publisher-place":"Makasar","title":"Unmeet Need For Family Planning (Kebutuhan Keluarga Berencana yang Tidak Terpenuhi)","type":"book"},"uris":["http://www.mendeley.com/documents/?uuid=a7cd3bb3-5fd5-4359-8c30-13b411f827a9"]}],"mendeley":{"formattedCitation":"&lt;sup&gt;60&lt;/sup&gt;","plainTextFormattedCitation":"60","previouslyFormattedCitation":"&lt;sup&gt;60&lt;/sup&gt;"},"properties":{"noteIndex":0},"schema":"https://github.com/citation-style-language/schema/raw/master/csl-citation.json"}</w:instrText>
      </w:r>
      <w:r w:rsidRPr="009C7087">
        <w:rPr>
          <w:rFonts w:ascii="Times New Roman" w:eastAsia="Calibri" w:hAnsi="Times New Roman" w:cs="Times New Roman"/>
          <w:color w:val="000000"/>
          <w:sz w:val="24"/>
          <w:szCs w:val="24"/>
        </w:rPr>
        <w:fldChar w:fldCharType="separate"/>
      </w:r>
      <w:r w:rsidRPr="009C7087">
        <w:rPr>
          <w:rFonts w:ascii="Times New Roman" w:eastAsia="Calibri" w:hAnsi="Times New Roman" w:cs="Times New Roman"/>
          <w:noProof/>
          <w:color w:val="000000"/>
          <w:sz w:val="24"/>
          <w:szCs w:val="24"/>
          <w:vertAlign w:val="superscript"/>
        </w:rPr>
        <w:t>60</w:t>
      </w:r>
      <w:r w:rsidRPr="009C7087">
        <w:rPr>
          <w:rFonts w:ascii="Times New Roman" w:eastAsia="Calibri" w:hAnsi="Times New Roman" w:cs="Times New Roman"/>
          <w:color w:val="000000"/>
          <w:sz w:val="24"/>
          <w:szCs w:val="24"/>
        </w:rPr>
        <w:fldChar w:fldCharType="end"/>
      </w:r>
      <w:r w:rsidRPr="009C7087">
        <w:rPr>
          <w:rFonts w:ascii="Times New Roman" w:eastAsia="Calibri" w:hAnsi="Times New Roman" w:cs="Times New Roman"/>
          <w:color w:val="000000"/>
          <w:sz w:val="24"/>
          <w:szCs w:val="24"/>
        </w:rPr>
        <w:t xml:space="preserve">  </w:t>
      </w:r>
    </w:p>
    <w:p w14:paraId="1F25E7C2" w14:textId="29D12B99" w:rsidR="009C7087" w:rsidRPr="009C7087" w:rsidRDefault="009C7087" w:rsidP="00BF3B32">
      <w:pPr>
        <w:pStyle w:val="ListParagraph"/>
        <w:numPr>
          <w:ilvl w:val="1"/>
          <w:numId w:val="6"/>
        </w:numPr>
        <w:autoSpaceDE w:val="0"/>
        <w:autoSpaceDN w:val="0"/>
        <w:adjustRightInd w:val="0"/>
        <w:spacing w:after="0" w:line="360" w:lineRule="auto"/>
        <w:ind w:left="1080"/>
        <w:jc w:val="both"/>
        <w:rPr>
          <w:rFonts w:ascii="Times New Roman" w:hAnsi="Times New Roman" w:cs="Times New Roman"/>
          <w:b/>
          <w:bCs/>
          <w:sz w:val="24"/>
          <w:szCs w:val="24"/>
        </w:rPr>
      </w:pPr>
      <w:r w:rsidRPr="009C7087">
        <w:rPr>
          <w:rFonts w:ascii="Times New Roman" w:hAnsi="Times New Roman" w:cs="Times New Roman"/>
          <w:b/>
          <w:color w:val="000000"/>
          <w:sz w:val="24"/>
          <w:szCs w:val="24"/>
        </w:rPr>
        <w:t xml:space="preserve">Efektifitas Kontrasepsi </w:t>
      </w:r>
    </w:p>
    <w:p w14:paraId="0C38D36C" w14:textId="77777777" w:rsidR="009C7087" w:rsidRDefault="009C7087" w:rsidP="009C7087">
      <w:pPr>
        <w:autoSpaceDE w:val="0"/>
        <w:autoSpaceDN w:val="0"/>
        <w:adjustRightInd w:val="0"/>
        <w:spacing w:after="0" w:line="360" w:lineRule="auto"/>
        <w:ind w:left="1080" w:firstLine="72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Efektifitas kontrasepsi yang digunakan bergantung pada kesesuaian pengguna dengan intruksi. Perbedaan keberhasilan juga tergantung pada tipikal penggunaan (yang terkadang tidak konsisten) dan penggunaan sempurna yang mengikuti semua intruksi dengan benar dan tepat.</w:t>
      </w:r>
      <w:r w:rsidRPr="009C7087">
        <w:rPr>
          <w:rFonts w:ascii="Times New Roman" w:eastAsia="Calibri" w:hAnsi="Times New Roman" w:cs="Times New Roman"/>
          <w:color w:val="000000"/>
          <w:sz w:val="24"/>
          <w:szCs w:val="24"/>
        </w:rPr>
        <w:fldChar w:fldCharType="begin" w:fldLock="1"/>
      </w:r>
      <w:r w:rsidRPr="009C7087">
        <w:rPr>
          <w:rFonts w:ascii="Times New Roman" w:eastAsia="Calibri" w:hAnsi="Times New Roman" w:cs="Times New Roman"/>
          <w:color w:val="000000"/>
          <w:sz w:val="24"/>
          <w:szCs w:val="24"/>
        </w:rPr>
        <w:instrText>ADDIN CSL_CITATION {"citationItems":[{"id":"ITEM-1","itemData":{"author":[{"dropping-particle":"","family":"Nugroho","given":"T","non-dropping-particle":"","parse-names":false,"suffix":""},{"dropping-particle":"","family":"Utama","given":"I. B.","non-dropping-particle":"","parse-names":false,"suffix":""}],"id":"ITEM-1","issued":{"date-parts":[["2014"]]},"publisher":"Nuha Medika","publisher-place":"Yogyakarta","title":"Masalah Kesehatan Reproduksi Wanita","type":"book"},"uris":["http://www.mendeley.com/documents/?uuid=4a156c63-df23-45e7-adc0-03981030907e"]}],"mendeley":{"formattedCitation":"&lt;sup&gt;61&lt;/sup&gt;","plainTextFormattedCitation":"61","previouslyFormattedCitation":"&lt;sup&gt;61&lt;/sup&gt;"},"properties":{"noteIndex":0},"schema":"https://github.com/citation-style-language/schema/raw/master/csl-citation.json"}</w:instrText>
      </w:r>
      <w:r w:rsidRPr="009C7087">
        <w:rPr>
          <w:rFonts w:ascii="Times New Roman" w:eastAsia="Calibri" w:hAnsi="Times New Roman" w:cs="Times New Roman"/>
          <w:color w:val="000000"/>
          <w:sz w:val="24"/>
          <w:szCs w:val="24"/>
        </w:rPr>
        <w:fldChar w:fldCharType="separate"/>
      </w:r>
      <w:r w:rsidRPr="009C7087">
        <w:rPr>
          <w:rFonts w:ascii="Times New Roman" w:eastAsia="Calibri" w:hAnsi="Times New Roman" w:cs="Times New Roman"/>
          <w:noProof/>
          <w:color w:val="000000"/>
          <w:sz w:val="24"/>
          <w:szCs w:val="24"/>
          <w:vertAlign w:val="superscript"/>
        </w:rPr>
        <w:t>61</w:t>
      </w:r>
      <w:r w:rsidRPr="009C7087">
        <w:rPr>
          <w:rFonts w:ascii="Times New Roman" w:eastAsia="Calibri" w:hAnsi="Times New Roman" w:cs="Times New Roman"/>
          <w:color w:val="000000"/>
          <w:sz w:val="24"/>
          <w:szCs w:val="24"/>
        </w:rPr>
        <w:fldChar w:fldCharType="end"/>
      </w:r>
    </w:p>
    <w:p w14:paraId="5DC7C3A8" w14:textId="77777777" w:rsidR="000673C4" w:rsidRPr="009C7087" w:rsidRDefault="000673C4" w:rsidP="009C7087">
      <w:pPr>
        <w:autoSpaceDE w:val="0"/>
        <w:autoSpaceDN w:val="0"/>
        <w:adjustRightInd w:val="0"/>
        <w:spacing w:after="0" w:line="360" w:lineRule="auto"/>
        <w:ind w:left="1080" w:firstLine="720"/>
        <w:contextualSpacing/>
        <w:jc w:val="both"/>
        <w:rPr>
          <w:rFonts w:ascii="Times New Roman" w:eastAsia="Calibri" w:hAnsi="Times New Roman" w:cs="Times New Roman"/>
          <w:b/>
          <w:bCs/>
          <w:sz w:val="24"/>
          <w:szCs w:val="24"/>
        </w:rPr>
      </w:pPr>
    </w:p>
    <w:p w14:paraId="7B1396D2" w14:textId="1F2E7C47" w:rsidR="009C7087" w:rsidRPr="009C7087" w:rsidRDefault="009C7087" w:rsidP="00BF3B32">
      <w:pPr>
        <w:pStyle w:val="ListParagraph"/>
        <w:numPr>
          <w:ilvl w:val="1"/>
          <w:numId w:val="6"/>
        </w:numPr>
        <w:autoSpaceDE w:val="0"/>
        <w:autoSpaceDN w:val="0"/>
        <w:adjustRightInd w:val="0"/>
        <w:spacing w:after="0" w:line="360" w:lineRule="auto"/>
        <w:ind w:left="1080"/>
        <w:jc w:val="both"/>
        <w:rPr>
          <w:rFonts w:ascii="Times New Roman" w:hAnsi="Times New Roman" w:cs="Times New Roman"/>
          <w:b/>
          <w:bCs/>
          <w:sz w:val="24"/>
          <w:szCs w:val="24"/>
        </w:rPr>
      </w:pPr>
      <w:r w:rsidRPr="009C7087">
        <w:rPr>
          <w:rFonts w:ascii="Times New Roman" w:hAnsi="Times New Roman" w:cs="Times New Roman"/>
          <w:b/>
          <w:color w:val="000000"/>
          <w:sz w:val="24"/>
          <w:szCs w:val="24"/>
        </w:rPr>
        <w:lastRenderedPageBreak/>
        <w:t xml:space="preserve">Faktor-faktor yang Berperan dalam Pemilihan Kontrasepsi </w:t>
      </w:r>
    </w:p>
    <w:p w14:paraId="398DE628" w14:textId="77777777" w:rsidR="009C7087" w:rsidRPr="009C7087" w:rsidRDefault="009C7087" w:rsidP="009C7087">
      <w:pPr>
        <w:autoSpaceDE w:val="0"/>
        <w:autoSpaceDN w:val="0"/>
        <w:adjustRightInd w:val="0"/>
        <w:spacing w:after="0" w:line="360" w:lineRule="auto"/>
        <w:ind w:left="1080" w:firstLine="720"/>
        <w:contextualSpacing/>
        <w:jc w:val="both"/>
        <w:rPr>
          <w:rFonts w:ascii="Times New Roman" w:eastAsia="Calibri" w:hAnsi="Times New Roman" w:cs="Times New Roman"/>
          <w:b/>
          <w:bCs/>
          <w:sz w:val="24"/>
          <w:szCs w:val="24"/>
        </w:rPr>
      </w:pPr>
      <w:r w:rsidRPr="009C7087">
        <w:rPr>
          <w:rFonts w:ascii="Times New Roman" w:eastAsia="Calibri" w:hAnsi="Times New Roman" w:cs="Times New Roman"/>
          <w:color w:val="000000"/>
          <w:sz w:val="24"/>
          <w:szCs w:val="24"/>
        </w:rPr>
        <w:t>Menurut Proverawati (2010), faktor yang berperan dalam pemilihan kontrasepsi adalah:</w:t>
      </w:r>
      <w:r w:rsidRPr="009C7087">
        <w:rPr>
          <w:rFonts w:ascii="Times New Roman" w:eastAsia="Calibri" w:hAnsi="Times New Roman" w:cs="Times New Roman"/>
          <w:color w:val="000000"/>
          <w:sz w:val="24"/>
          <w:szCs w:val="24"/>
        </w:rPr>
        <w:fldChar w:fldCharType="begin" w:fldLock="1"/>
      </w:r>
      <w:r w:rsidRPr="009C7087">
        <w:rPr>
          <w:rFonts w:ascii="Times New Roman" w:eastAsia="Calibri" w:hAnsi="Times New Roman" w:cs="Times New Roman"/>
          <w:color w:val="000000"/>
          <w:sz w:val="24"/>
          <w:szCs w:val="24"/>
        </w:rPr>
        <w:instrText>ADDIN CSL_CITATION {"citationItems":[{"id":"ITEM-1","itemData":{"author":[{"dropping-particle":"","family":"Proverawati","given":"Atikah","non-dropping-particle":"","parse-names":false,"suffix":""},{"dropping-particle":"","family":"Islaely","given":"Anisah Dwi","non-dropping-particle":"","parse-names":false,"suffix":""},{"dropping-particle":"","family":"Aspuah","given":"Siti","non-dropping-particle":"","parse-names":false,"suffix":""}],"id":"ITEM-1","issued":{"date-parts":[["2010"]]},"publisher":"Nuha Medika","publisher-place":"Yogyakarta","title":"Panduan Memilih Kontrasepsi","type":"book"},"uris":["http://www.mendeley.com/documents/?uuid=c6408a38-b156-43d2-bb7c-2ed24f462c49"]}],"mendeley":{"formattedCitation":"&lt;sup&gt;62&lt;/sup&gt;","plainTextFormattedCitation":"62","previouslyFormattedCitation":"&lt;sup&gt;62&lt;/sup&gt;"},"properties":{"noteIndex":0},"schema":"https://github.com/citation-style-language/schema/raw/master/csl-citation.json"}</w:instrText>
      </w:r>
      <w:r w:rsidRPr="009C7087">
        <w:rPr>
          <w:rFonts w:ascii="Times New Roman" w:eastAsia="Calibri" w:hAnsi="Times New Roman" w:cs="Times New Roman"/>
          <w:color w:val="000000"/>
          <w:sz w:val="24"/>
          <w:szCs w:val="24"/>
        </w:rPr>
        <w:fldChar w:fldCharType="separate"/>
      </w:r>
      <w:r w:rsidRPr="009C7087">
        <w:rPr>
          <w:rFonts w:ascii="Times New Roman" w:eastAsia="Calibri" w:hAnsi="Times New Roman" w:cs="Times New Roman"/>
          <w:noProof/>
          <w:color w:val="000000"/>
          <w:sz w:val="24"/>
          <w:szCs w:val="24"/>
          <w:vertAlign w:val="superscript"/>
        </w:rPr>
        <w:t>62</w:t>
      </w:r>
      <w:r w:rsidRPr="009C7087">
        <w:rPr>
          <w:rFonts w:ascii="Times New Roman" w:eastAsia="Calibri" w:hAnsi="Times New Roman" w:cs="Times New Roman"/>
          <w:color w:val="000000"/>
          <w:sz w:val="24"/>
          <w:szCs w:val="24"/>
        </w:rPr>
        <w:fldChar w:fldCharType="end"/>
      </w:r>
      <w:r w:rsidRPr="009C7087">
        <w:rPr>
          <w:rFonts w:ascii="Times New Roman" w:eastAsia="Calibri" w:hAnsi="Times New Roman" w:cs="Times New Roman"/>
          <w:color w:val="000000"/>
          <w:sz w:val="24"/>
          <w:szCs w:val="24"/>
        </w:rPr>
        <w:t xml:space="preserve"> </w:t>
      </w:r>
    </w:p>
    <w:p w14:paraId="13C36DB7" w14:textId="77777777" w:rsidR="009C7087" w:rsidRPr="009C7087" w:rsidRDefault="009C7087" w:rsidP="00BF3B32">
      <w:pPr>
        <w:numPr>
          <w:ilvl w:val="0"/>
          <w:numId w:val="10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Faktor pasangan dan motivasi </w:t>
      </w:r>
    </w:p>
    <w:p w14:paraId="4B54CF82" w14:textId="77777777" w:rsidR="009C7087" w:rsidRPr="009C7087" w:rsidRDefault="009C7087" w:rsidP="00BF3B32">
      <w:pPr>
        <w:numPr>
          <w:ilvl w:val="0"/>
          <w:numId w:val="108"/>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Umur</w:t>
      </w:r>
    </w:p>
    <w:p w14:paraId="0FA999C0" w14:textId="77777777" w:rsidR="009C7087" w:rsidRPr="009C7087" w:rsidRDefault="009C7087" w:rsidP="00BF3B32">
      <w:pPr>
        <w:numPr>
          <w:ilvl w:val="0"/>
          <w:numId w:val="108"/>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Gaya hidup</w:t>
      </w:r>
    </w:p>
    <w:p w14:paraId="787C2753" w14:textId="77777777" w:rsidR="009C7087" w:rsidRPr="009C7087" w:rsidRDefault="009C7087" w:rsidP="00BF3B32">
      <w:pPr>
        <w:numPr>
          <w:ilvl w:val="0"/>
          <w:numId w:val="108"/>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Frekuensi senggama</w:t>
      </w:r>
    </w:p>
    <w:p w14:paraId="4DFD8D6B" w14:textId="77777777" w:rsidR="009C7087" w:rsidRPr="009C7087" w:rsidRDefault="009C7087" w:rsidP="00BF3B32">
      <w:pPr>
        <w:numPr>
          <w:ilvl w:val="0"/>
          <w:numId w:val="108"/>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Jumlah keluarga yang diinginkan</w:t>
      </w:r>
    </w:p>
    <w:p w14:paraId="13271BDD" w14:textId="77777777" w:rsidR="009C7087" w:rsidRPr="009C7087" w:rsidRDefault="009C7087" w:rsidP="00BF3B32">
      <w:pPr>
        <w:numPr>
          <w:ilvl w:val="0"/>
          <w:numId w:val="108"/>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Pengalaman dengan metode kontrasepsi yang lalu</w:t>
      </w:r>
    </w:p>
    <w:p w14:paraId="5E64A687" w14:textId="77777777" w:rsidR="009C7087" w:rsidRPr="009C7087" w:rsidRDefault="009C7087" w:rsidP="00BF3B32">
      <w:pPr>
        <w:numPr>
          <w:ilvl w:val="0"/>
          <w:numId w:val="10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Faktor kesehatan </w:t>
      </w:r>
    </w:p>
    <w:p w14:paraId="5655808D" w14:textId="77777777" w:rsidR="009C7087" w:rsidRPr="009C7087" w:rsidRDefault="009C7087" w:rsidP="00BF3B32">
      <w:pPr>
        <w:numPr>
          <w:ilvl w:val="0"/>
          <w:numId w:val="109"/>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Status kesehatan</w:t>
      </w:r>
    </w:p>
    <w:p w14:paraId="29319690" w14:textId="77777777" w:rsidR="009C7087" w:rsidRPr="009C7087" w:rsidRDefault="009C7087" w:rsidP="00BF3B32">
      <w:pPr>
        <w:numPr>
          <w:ilvl w:val="0"/>
          <w:numId w:val="109"/>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Riwayat haid</w:t>
      </w:r>
    </w:p>
    <w:p w14:paraId="6E69D705" w14:textId="77777777" w:rsidR="009C7087" w:rsidRPr="009C7087" w:rsidRDefault="009C7087" w:rsidP="00BF3B32">
      <w:pPr>
        <w:numPr>
          <w:ilvl w:val="0"/>
          <w:numId w:val="109"/>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Riwayat keluarga</w:t>
      </w:r>
    </w:p>
    <w:p w14:paraId="6D6ACA4F" w14:textId="77777777" w:rsidR="009C7087" w:rsidRPr="009C7087" w:rsidRDefault="009C7087" w:rsidP="00BF3B32">
      <w:pPr>
        <w:numPr>
          <w:ilvl w:val="0"/>
          <w:numId w:val="109"/>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Pemeriksaan fisik dan panggul</w:t>
      </w:r>
    </w:p>
    <w:p w14:paraId="34E01D54" w14:textId="77777777" w:rsidR="009C7087" w:rsidRPr="009C7087" w:rsidRDefault="009C7087" w:rsidP="00BF3B32">
      <w:pPr>
        <w:numPr>
          <w:ilvl w:val="0"/>
          <w:numId w:val="107"/>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Faktor metode kontrasepsi </w:t>
      </w:r>
    </w:p>
    <w:p w14:paraId="14D1F742" w14:textId="77777777" w:rsidR="009C7087" w:rsidRPr="009C7087" w:rsidRDefault="009C7087" w:rsidP="00BF3B32">
      <w:pPr>
        <w:numPr>
          <w:ilvl w:val="0"/>
          <w:numId w:val="110"/>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Efektifitas</w:t>
      </w:r>
    </w:p>
    <w:p w14:paraId="56076D5A" w14:textId="77777777" w:rsidR="009C7087" w:rsidRPr="009C7087" w:rsidRDefault="009C7087" w:rsidP="00BF3B32">
      <w:pPr>
        <w:numPr>
          <w:ilvl w:val="0"/>
          <w:numId w:val="110"/>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Efek samping</w:t>
      </w:r>
    </w:p>
    <w:p w14:paraId="75FAEF62" w14:textId="77777777" w:rsidR="009C7087" w:rsidRPr="009C7087" w:rsidRDefault="009C7087" w:rsidP="00BF3B32">
      <w:pPr>
        <w:numPr>
          <w:ilvl w:val="0"/>
          <w:numId w:val="110"/>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Biaya </w:t>
      </w:r>
    </w:p>
    <w:p w14:paraId="36BE6CB3" w14:textId="697B2378" w:rsidR="009C7087" w:rsidRPr="009C7087" w:rsidRDefault="009C7087" w:rsidP="00BF3B32">
      <w:pPr>
        <w:pStyle w:val="ListParagraph"/>
        <w:numPr>
          <w:ilvl w:val="1"/>
          <w:numId w:val="6"/>
        </w:numPr>
        <w:autoSpaceDE w:val="0"/>
        <w:autoSpaceDN w:val="0"/>
        <w:adjustRightInd w:val="0"/>
        <w:spacing w:after="0" w:line="360" w:lineRule="auto"/>
        <w:ind w:left="1080"/>
        <w:jc w:val="both"/>
        <w:rPr>
          <w:rFonts w:ascii="Times New Roman" w:hAnsi="Times New Roman" w:cs="Times New Roman"/>
          <w:b/>
          <w:color w:val="000000"/>
          <w:sz w:val="24"/>
          <w:szCs w:val="24"/>
        </w:rPr>
      </w:pPr>
      <w:r w:rsidRPr="009C7087">
        <w:rPr>
          <w:rFonts w:ascii="Times New Roman" w:hAnsi="Times New Roman" w:cs="Times New Roman"/>
          <w:b/>
          <w:color w:val="000000"/>
          <w:sz w:val="24"/>
          <w:szCs w:val="24"/>
        </w:rPr>
        <w:t>Jenis-jenis Kontrasepsi</w:t>
      </w:r>
    </w:p>
    <w:p w14:paraId="425CF0A9" w14:textId="77777777" w:rsidR="009C7087" w:rsidRPr="009C7087" w:rsidRDefault="009C7087" w:rsidP="009C7087">
      <w:pPr>
        <w:autoSpaceDE w:val="0"/>
        <w:autoSpaceDN w:val="0"/>
        <w:adjustRightInd w:val="0"/>
        <w:spacing w:after="0" w:line="360" w:lineRule="auto"/>
        <w:ind w:left="1080"/>
        <w:contextualSpacing/>
        <w:jc w:val="both"/>
        <w:rPr>
          <w:rFonts w:ascii="Times New Roman" w:eastAsia="Calibri" w:hAnsi="Times New Roman" w:cs="Times New Roman"/>
          <w:sz w:val="24"/>
          <w:szCs w:val="24"/>
        </w:rPr>
      </w:pPr>
      <w:r w:rsidRPr="009C7087">
        <w:rPr>
          <w:rFonts w:ascii="Times New Roman" w:eastAsia="Calibri" w:hAnsi="Times New Roman" w:cs="Times New Roman"/>
          <w:color w:val="000000"/>
          <w:sz w:val="24"/>
          <w:szCs w:val="24"/>
        </w:rPr>
        <w:t xml:space="preserve">Jenis-jenis metode kontrasepsi antara lain: </w:t>
      </w:r>
    </w:p>
    <w:p w14:paraId="028950E0" w14:textId="77777777" w:rsidR="009C7087" w:rsidRPr="009C7087" w:rsidRDefault="009C7087" w:rsidP="00BF3B32">
      <w:pPr>
        <w:numPr>
          <w:ilvl w:val="0"/>
          <w:numId w:val="111"/>
        </w:num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C7087">
        <w:rPr>
          <w:rFonts w:ascii="Times New Roman" w:eastAsia="Calibri" w:hAnsi="Times New Roman" w:cs="Times New Roman"/>
          <w:color w:val="000000"/>
          <w:sz w:val="24"/>
          <w:szCs w:val="24"/>
        </w:rPr>
        <w:t>Metode Alamiah</w:t>
      </w:r>
    </w:p>
    <w:p w14:paraId="68F04DCE" w14:textId="77777777" w:rsidR="009C7087" w:rsidRPr="009C7087" w:rsidRDefault="009C7087" w:rsidP="00BF3B32">
      <w:pPr>
        <w:numPr>
          <w:ilvl w:val="0"/>
          <w:numId w:val="112"/>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Senggama terputus (</w:t>
      </w:r>
      <w:r w:rsidRPr="009C7087">
        <w:rPr>
          <w:rFonts w:ascii="Times New Roman" w:eastAsia="Calibri" w:hAnsi="Times New Roman" w:cs="Times New Roman"/>
          <w:i/>
          <w:iCs/>
          <w:color w:val="000000"/>
          <w:sz w:val="23"/>
          <w:szCs w:val="23"/>
        </w:rPr>
        <w:t>Coitus Interuptus</w:t>
      </w:r>
      <w:r w:rsidRPr="009C7087">
        <w:rPr>
          <w:rFonts w:ascii="Times New Roman" w:eastAsia="Calibri" w:hAnsi="Times New Roman" w:cs="Times New Roman"/>
          <w:iCs/>
          <w:color w:val="000000"/>
          <w:sz w:val="23"/>
          <w:szCs w:val="23"/>
        </w:rPr>
        <w:t>)</w:t>
      </w:r>
    </w:p>
    <w:p w14:paraId="66674C9A" w14:textId="23F291F4" w:rsidR="000673C4" w:rsidRDefault="009C7087" w:rsidP="009C7087">
      <w:p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Senggama terputus adalah metode keluarga berencana traditional, dimana pria mengeluarkan alat kelaminya dari vagina sebelum pria mencapai ejakulasi sehingga sperma tidak masuk ke dalam vagina dan kehamilan dapat dicegah.</w:t>
      </w:r>
      <w:r w:rsidRPr="009C7087">
        <w:rPr>
          <w:rFonts w:ascii="Times New Roman" w:eastAsia="Calibri" w:hAnsi="Times New Roman" w:cs="Times New Roman"/>
          <w:color w:val="000000"/>
          <w:sz w:val="24"/>
          <w:szCs w:val="24"/>
        </w:rPr>
        <w:fldChar w:fldCharType="begin" w:fldLock="1"/>
      </w:r>
      <w:r w:rsidRPr="009C7087">
        <w:rPr>
          <w:rFonts w:ascii="Times New Roman" w:eastAsia="Calibri" w:hAnsi="Times New Roman" w:cs="Times New Roman"/>
          <w:color w:val="000000"/>
          <w:sz w:val="24"/>
          <w:szCs w:val="24"/>
        </w:rPr>
        <w:instrText>ADDIN CSL_CITATION {"citationItems":[{"id":"ITEM-1","itemData":{"author":[{"dropping-particle":"","family":"Sulistyawati","given":"Ari","non-dropping-particle":"","parse-names":false,"suffix":""}],"id":"ITEM-1","issued":{"date-parts":[["2012"]]},"publisher":"Salemba Medika","publisher-place":"Jakarta","title":"Pelayanan Keluarga Berencana","type":"book"},"uris":["http://www.mendeley.com/documents/?uuid=89c54ab7-6839-436f-94e4-235e86c2236d"]}],"mendeley":{"formattedCitation":"&lt;sup&gt;63&lt;/sup&gt;","plainTextFormattedCitation":"63","previouslyFormattedCitation":"&lt;sup&gt;63&lt;/sup&gt;"},"properties":{"noteIndex":0},"schema":"https://github.com/citation-style-language/schema/raw/master/csl-citation.json"}</w:instrText>
      </w:r>
      <w:r w:rsidRPr="009C7087">
        <w:rPr>
          <w:rFonts w:ascii="Times New Roman" w:eastAsia="Calibri" w:hAnsi="Times New Roman" w:cs="Times New Roman"/>
          <w:color w:val="000000"/>
          <w:sz w:val="24"/>
          <w:szCs w:val="24"/>
        </w:rPr>
        <w:fldChar w:fldCharType="separate"/>
      </w:r>
      <w:r w:rsidRPr="009C7087">
        <w:rPr>
          <w:rFonts w:ascii="Times New Roman" w:eastAsia="Calibri" w:hAnsi="Times New Roman" w:cs="Times New Roman"/>
          <w:noProof/>
          <w:color w:val="000000"/>
          <w:sz w:val="24"/>
          <w:szCs w:val="24"/>
          <w:vertAlign w:val="superscript"/>
        </w:rPr>
        <w:t>63</w:t>
      </w:r>
      <w:r w:rsidRPr="009C7087">
        <w:rPr>
          <w:rFonts w:ascii="Times New Roman" w:eastAsia="Calibri" w:hAnsi="Times New Roman" w:cs="Times New Roman"/>
          <w:color w:val="000000"/>
          <w:sz w:val="24"/>
          <w:szCs w:val="24"/>
        </w:rPr>
        <w:fldChar w:fldCharType="end"/>
      </w:r>
    </w:p>
    <w:p w14:paraId="055403A5" w14:textId="77777777" w:rsidR="000673C4" w:rsidRDefault="000673C4" w:rsidP="009C7087">
      <w:p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p>
    <w:p w14:paraId="031C7EF4" w14:textId="77777777" w:rsidR="000673C4" w:rsidRDefault="000673C4" w:rsidP="009C7087">
      <w:p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p>
    <w:p w14:paraId="773EF7FB" w14:textId="77777777" w:rsidR="000673C4" w:rsidRPr="009C7087" w:rsidRDefault="000673C4" w:rsidP="009C7087">
      <w:p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p>
    <w:p w14:paraId="30872283" w14:textId="77777777" w:rsidR="000673C4" w:rsidRDefault="009C7087" w:rsidP="009C7087">
      <w:pPr>
        <w:numPr>
          <w:ilvl w:val="0"/>
          <w:numId w:val="112"/>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lastRenderedPageBreak/>
        <w:t>Pantang berkala</w:t>
      </w:r>
    </w:p>
    <w:p w14:paraId="1A443919" w14:textId="4B43DBCC" w:rsidR="009C7087" w:rsidRPr="000673C4" w:rsidRDefault="009C7087" w:rsidP="000673C4">
      <w:p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0673C4">
        <w:rPr>
          <w:rFonts w:ascii="Times New Roman" w:eastAsia="Calibri" w:hAnsi="Times New Roman" w:cs="Times New Roman"/>
          <w:sz w:val="24"/>
          <w:szCs w:val="24"/>
        </w:rPr>
        <w:t xml:space="preserve">Prinsip pantang berkala ialah tidak melakukan senggama pada masa subur istri, untuk menentukan masa subur istri dipakai 3 patokan yaitu: </w:t>
      </w:r>
    </w:p>
    <w:p w14:paraId="464F326C" w14:textId="77777777" w:rsidR="009C7087" w:rsidRPr="009C7087" w:rsidRDefault="009C7087" w:rsidP="00BF3B32">
      <w:pPr>
        <w:numPr>
          <w:ilvl w:val="2"/>
          <w:numId w:val="58"/>
        </w:numPr>
        <w:autoSpaceDE w:val="0"/>
        <w:autoSpaceDN w:val="0"/>
        <w:adjustRightInd w:val="0"/>
        <w:spacing w:after="0" w:line="360" w:lineRule="auto"/>
        <w:ind w:hanging="36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Ovulasi terjadi 14 kurang 2 hari sebelum haid yang akan datang. </w:t>
      </w:r>
    </w:p>
    <w:p w14:paraId="674E37DE" w14:textId="77777777" w:rsidR="009C7087" w:rsidRPr="009C7087" w:rsidRDefault="009C7087" w:rsidP="00BF3B32">
      <w:pPr>
        <w:numPr>
          <w:ilvl w:val="2"/>
          <w:numId w:val="58"/>
        </w:numPr>
        <w:autoSpaceDE w:val="0"/>
        <w:autoSpaceDN w:val="0"/>
        <w:adjustRightInd w:val="0"/>
        <w:spacing w:after="0" w:line="360" w:lineRule="auto"/>
        <w:ind w:hanging="36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Sperma dapat hidup dan membuahi dalam 48 jam setelah ejakulasi. </w:t>
      </w:r>
    </w:p>
    <w:p w14:paraId="3EC2294C" w14:textId="77777777" w:rsidR="009C7087" w:rsidRPr="009C7087" w:rsidRDefault="009C7087" w:rsidP="00BF3B32">
      <w:pPr>
        <w:numPr>
          <w:ilvl w:val="2"/>
          <w:numId w:val="58"/>
        </w:numPr>
        <w:autoSpaceDE w:val="0"/>
        <w:autoSpaceDN w:val="0"/>
        <w:adjustRightInd w:val="0"/>
        <w:spacing w:after="0" w:line="360" w:lineRule="auto"/>
        <w:ind w:hanging="36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Ovum dapat hidup 24 jam setelah ovulasi. </w:t>
      </w:r>
    </w:p>
    <w:p w14:paraId="39B726CC" w14:textId="77777777" w:rsidR="009C7087" w:rsidRPr="009C7087" w:rsidRDefault="009C7087" w:rsidP="00BF02FC">
      <w:p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Jadi jika konsepsi ingin dicegah, koitus harus dihindari sekurang-kurangnya selama 3 hari (72 jam) yaitu 48 jam sebelum ovulasi dan 24 jam sesudah ovulasi terjadi.</w:t>
      </w:r>
      <w:r w:rsidRPr="009C7087">
        <w:rPr>
          <w:rFonts w:ascii="Times New Roman" w:eastAsia="Calibri" w:hAnsi="Times New Roman" w:cs="Times New Roman"/>
          <w:color w:val="000000"/>
          <w:sz w:val="24"/>
          <w:szCs w:val="24"/>
        </w:rPr>
        <w:fldChar w:fldCharType="begin" w:fldLock="1"/>
      </w:r>
      <w:r w:rsidRPr="009C7087">
        <w:rPr>
          <w:rFonts w:ascii="Times New Roman" w:eastAsia="Calibri" w:hAnsi="Times New Roman" w:cs="Times New Roman"/>
          <w:color w:val="000000"/>
          <w:sz w:val="24"/>
          <w:szCs w:val="24"/>
        </w:rPr>
        <w:instrText>ADDIN CSL_CITATION {"citationItems":[{"id":"ITEM-1","itemData":{"author":[{"dropping-particle":"","family":"Sulistyawati","given":"Ari","non-dropping-particle":"","parse-names":false,"suffix":""}],"id":"ITEM-1","issued":{"date-parts":[["2012"]]},"publisher":"Salemba Medika","publisher-place":"Jakarta","title":"Pelayanan Keluarga Berencana","type":"book"},"uris":["http://www.mendeley.com/documents/?uuid=89c54ab7-6839-436f-94e4-235e86c2236d"]}],"mendeley":{"formattedCitation":"&lt;sup&gt;63&lt;/sup&gt;","plainTextFormattedCitation":"63","previouslyFormattedCitation":"&lt;sup&gt;63&lt;/sup&gt;"},"properties":{"noteIndex":0},"schema":"https://github.com/citation-style-language/schema/raw/master/csl-citation.json"}</w:instrText>
      </w:r>
      <w:r w:rsidRPr="009C7087">
        <w:rPr>
          <w:rFonts w:ascii="Times New Roman" w:eastAsia="Calibri" w:hAnsi="Times New Roman" w:cs="Times New Roman"/>
          <w:color w:val="000000"/>
          <w:sz w:val="24"/>
          <w:szCs w:val="24"/>
        </w:rPr>
        <w:fldChar w:fldCharType="separate"/>
      </w:r>
      <w:r w:rsidRPr="009C7087">
        <w:rPr>
          <w:rFonts w:ascii="Times New Roman" w:eastAsia="Calibri" w:hAnsi="Times New Roman" w:cs="Times New Roman"/>
          <w:noProof/>
          <w:color w:val="000000"/>
          <w:sz w:val="24"/>
          <w:szCs w:val="24"/>
          <w:vertAlign w:val="superscript"/>
        </w:rPr>
        <w:t>63</w:t>
      </w:r>
      <w:r w:rsidRPr="009C7087">
        <w:rPr>
          <w:rFonts w:ascii="Times New Roman" w:eastAsia="Calibri" w:hAnsi="Times New Roman" w:cs="Times New Roman"/>
          <w:color w:val="000000"/>
          <w:sz w:val="24"/>
          <w:szCs w:val="24"/>
        </w:rPr>
        <w:fldChar w:fldCharType="end"/>
      </w:r>
      <w:r w:rsidRPr="009C7087">
        <w:rPr>
          <w:rFonts w:ascii="Times New Roman" w:eastAsia="Calibri" w:hAnsi="Times New Roman" w:cs="Times New Roman"/>
          <w:color w:val="000000"/>
          <w:sz w:val="24"/>
          <w:szCs w:val="24"/>
        </w:rPr>
        <w:t xml:space="preserve"> </w:t>
      </w:r>
    </w:p>
    <w:p w14:paraId="42581FF3" w14:textId="77777777" w:rsidR="009C7087" w:rsidRPr="009C7087" w:rsidRDefault="009C7087" w:rsidP="00BF3B32">
      <w:pPr>
        <w:numPr>
          <w:ilvl w:val="0"/>
          <w:numId w:val="112"/>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Metode suhu basal </w:t>
      </w:r>
    </w:p>
    <w:p w14:paraId="49CE7DD3" w14:textId="77777777" w:rsidR="009C7087" w:rsidRPr="009C7087" w:rsidRDefault="009C7087" w:rsidP="00BF02FC">
      <w:p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Menjelang ovulasi suhu basal tubuh akan turun dan kurang lebih 24 jam setelah ovulasi suhu basal akan naik lagi sampai lebih tinggi dari pada suhu sebelum ovulasi. Suhu basal dapat meningkat sebesar 0,2-0,5˚C ketika ovulasi.</w:t>
      </w:r>
      <w:r w:rsidRPr="009C7087">
        <w:rPr>
          <w:rFonts w:ascii="Times New Roman" w:eastAsia="Calibri" w:hAnsi="Times New Roman" w:cs="Times New Roman"/>
          <w:color w:val="000000"/>
          <w:sz w:val="24"/>
          <w:szCs w:val="24"/>
        </w:rPr>
        <w:fldChar w:fldCharType="begin" w:fldLock="1"/>
      </w:r>
      <w:r w:rsidRPr="009C7087">
        <w:rPr>
          <w:rFonts w:ascii="Times New Roman" w:eastAsia="Calibri" w:hAnsi="Times New Roman" w:cs="Times New Roman"/>
          <w:color w:val="000000"/>
          <w:sz w:val="24"/>
          <w:szCs w:val="24"/>
        </w:rPr>
        <w:instrText>ADDIN CSL_CITATION {"citationItems":[{"id":"ITEM-1","itemData":{"author":[{"dropping-particle":"","family":"Yuhedi","given":"Lucky Taufika","non-dropping-particle":"","parse-names":false,"suffix":""},{"dropping-particle":"","family":"Kurniawati","given":"Titik","non-dropping-particle":"","parse-names":false,"suffix":""}],"id":"ITEM-1","issued":{"date-parts":[["2013"]]},"publisher":"EGC","publisher-place":"Jakarta","title":"Kependudukan Pelayanan KB","type":"book"},"uris":["http://www.mendeley.com/documents/?uuid=7a882757-a70e-4f0e-a360-5baebfc14bd2"]}],"mendeley":{"formattedCitation":"&lt;sup&gt;64&lt;/sup&gt;","plainTextFormattedCitation":"64","previouslyFormattedCitation":"&lt;sup&gt;64&lt;/sup&gt;"},"properties":{"noteIndex":0},"schema":"https://github.com/citation-style-language/schema/raw/master/csl-citation.json"}</w:instrText>
      </w:r>
      <w:r w:rsidRPr="009C7087">
        <w:rPr>
          <w:rFonts w:ascii="Times New Roman" w:eastAsia="Calibri" w:hAnsi="Times New Roman" w:cs="Times New Roman"/>
          <w:color w:val="000000"/>
          <w:sz w:val="24"/>
          <w:szCs w:val="24"/>
        </w:rPr>
        <w:fldChar w:fldCharType="separate"/>
      </w:r>
      <w:r w:rsidRPr="009C7087">
        <w:rPr>
          <w:rFonts w:ascii="Times New Roman" w:eastAsia="Calibri" w:hAnsi="Times New Roman" w:cs="Times New Roman"/>
          <w:noProof/>
          <w:color w:val="000000"/>
          <w:sz w:val="24"/>
          <w:szCs w:val="24"/>
          <w:vertAlign w:val="superscript"/>
        </w:rPr>
        <w:t>64</w:t>
      </w:r>
      <w:r w:rsidRPr="009C7087">
        <w:rPr>
          <w:rFonts w:ascii="Times New Roman" w:eastAsia="Calibri" w:hAnsi="Times New Roman" w:cs="Times New Roman"/>
          <w:color w:val="000000"/>
          <w:sz w:val="24"/>
          <w:szCs w:val="24"/>
        </w:rPr>
        <w:fldChar w:fldCharType="end"/>
      </w:r>
      <w:r w:rsidRPr="009C7087">
        <w:rPr>
          <w:rFonts w:ascii="Times New Roman" w:eastAsia="Calibri" w:hAnsi="Times New Roman" w:cs="Times New Roman"/>
          <w:color w:val="000000"/>
          <w:sz w:val="24"/>
          <w:szCs w:val="24"/>
        </w:rPr>
        <w:t xml:space="preserve"> </w:t>
      </w:r>
    </w:p>
    <w:p w14:paraId="11BDEB9C" w14:textId="77777777" w:rsidR="009C7087" w:rsidRPr="009C7087" w:rsidRDefault="009C7087" w:rsidP="00BF3B32">
      <w:pPr>
        <w:numPr>
          <w:ilvl w:val="0"/>
          <w:numId w:val="112"/>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Metode lendir serviks/ </w:t>
      </w:r>
      <w:r w:rsidRPr="009C7087">
        <w:rPr>
          <w:rFonts w:ascii="Times New Roman" w:eastAsia="Calibri" w:hAnsi="Times New Roman" w:cs="Times New Roman"/>
          <w:i/>
          <w:iCs/>
          <w:sz w:val="24"/>
          <w:szCs w:val="24"/>
        </w:rPr>
        <w:t xml:space="preserve">Metode Ovulasi Billings </w:t>
      </w:r>
      <w:r w:rsidRPr="009C7087">
        <w:rPr>
          <w:rFonts w:ascii="Times New Roman" w:eastAsia="Calibri" w:hAnsi="Times New Roman" w:cs="Times New Roman"/>
          <w:sz w:val="24"/>
          <w:szCs w:val="24"/>
        </w:rPr>
        <w:t>(MOB)</w:t>
      </w:r>
    </w:p>
    <w:p w14:paraId="3E047EFD" w14:textId="77777777" w:rsidR="009C7087" w:rsidRPr="009C7087" w:rsidRDefault="009C7087" w:rsidP="00BF02FC">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Metode mukosa serviks atau metode ovulasi merupakan metode keluarga berencana alamiah (KBA) dengan cara mengenali masa subur dari siklus menstruasi dengan mengamati lendir serviks dan perubahan rasa pada vulva menjelang hari-hari ovulasi.</w:t>
      </w:r>
    </w:p>
    <w:p w14:paraId="4D88760B" w14:textId="77777777" w:rsidR="009C7087" w:rsidRPr="009C7087" w:rsidRDefault="009C7087" w:rsidP="00BF02FC">
      <w:p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sz w:val="24"/>
          <w:szCs w:val="24"/>
        </w:rPr>
        <w:t xml:space="preserve">Lendir kental, keruh, kekuningan dan lengket jika </w:t>
      </w:r>
      <w:r w:rsidRPr="009C7087">
        <w:rPr>
          <w:rFonts w:ascii="Times New Roman" w:eastAsia="Calibri" w:hAnsi="Times New Roman" w:cs="Times New Roman"/>
          <w:color w:val="000000"/>
          <w:sz w:val="24"/>
          <w:szCs w:val="24"/>
        </w:rPr>
        <w:t xml:space="preserve">direntangkan di antara kedua jari akan putus </w:t>
      </w:r>
      <w:r w:rsidRPr="009C7087">
        <w:rPr>
          <w:rFonts w:ascii="Times New Roman" w:eastAsia="Calibri" w:hAnsi="Times New Roman" w:cs="Times New Roman"/>
          <w:sz w:val="24"/>
          <w:szCs w:val="24"/>
        </w:rPr>
        <w:t>menunjukkan masa tidak subur.</w:t>
      </w:r>
      <w:r w:rsidRPr="009C7087">
        <w:rPr>
          <w:rFonts w:ascii="Times New Roman" w:eastAsia="Calibri" w:hAnsi="Times New Roman" w:cs="Times New Roman"/>
          <w:color w:val="000000"/>
          <w:sz w:val="24"/>
          <w:szCs w:val="24"/>
        </w:rPr>
        <w:t xml:space="preserve"> Saat lendir serviks menjadi </w:t>
      </w:r>
      <w:r w:rsidRPr="009C7087">
        <w:rPr>
          <w:rFonts w:ascii="Times New Roman" w:eastAsia="Calibri" w:hAnsi="Times New Roman" w:cs="Times New Roman"/>
          <w:sz w:val="24"/>
          <w:szCs w:val="24"/>
        </w:rPr>
        <w:t>basah, jernih, licin dan elastis</w:t>
      </w:r>
      <w:r w:rsidRPr="009C7087">
        <w:rPr>
          <w:rFonts w:ascii="Times New Roman" w:eastAsia="Calibri" w:hAnsi="Times New Roman" w:cs="Times New Roman"/>
          <w:color w:val="000000"/>
          <w:sz w:val="24"/>
          <w:szCs w:val="24"/>
        </w:rPr>
        <w:t>, apabila dipegang di antara dua jari, lendir dapat diregangkan dengan mudah tanpa terputus</w:t>
      </w:r>
      <w:r w:rsidRPr="009C7087">
        <w:rPr>
          <w:rFonts w:ascii="Times New Roman" w:eastAsia="Calibri" w:hAnsi="Times New Roman" w:cs="Times New Roman"/>
          <w:sz w:val="24"/>
          <w:szCs w:val="24"/>
        </w:rPr>
        <w:t xml:space="preserve"> menunjukkan masa subur (pantang bersenggama). Namun, selama hari-hari kering (tidak ada lendir) </w:t>
      </w:r>
      <w:r w:rsidRPr="009C7087">
        <w:rPr>
          <w:rFonts w:ascii="Times New Roman" w:eastAsia="Calibri" w:hAnsi="Times New Roman" w:cs="Times New Roman"/>
          <w:sz w:val="24"/>
          <w:szCs w:val="24"/>
        </w:rPr>
        <w:lastRenderedPageBreak/>
        <w:t>setelah menstruasi, senggama tergolong aman pada dua hari setelah menstruasi.</w:t>
      </w:r>
      <w:r w:rsidRPr="009C7087">
        <w:rPr>
          <w:rFonts w:ascii="Times New Roman" w:eastAsia="Calibri" w:hAnsi="Times New Roman" w:cs="Times New Roman"/>
          <w:sz w:val="24"/>
          <w:szCs w:val="24"/>
        </w:rPr>
        <w:fldChar w:fldCharType="begin" w:fldLock="1"/>
      </w:r>
      <w:r w:rsidRPr="009C7087">
        <w:rPr>
          <w:rFonts w:ascii="Times New Roman" w:eastAsia="Calibri" w:hAnsi="Times New Roman" w:cs="Times New Roman"/>
          <w:sz w:val="24"/>
          <w:szCs w:val="24"/>
        </w:rPr>
        <w:instrText>ADDIN CSL_CITATION {"citationItems":[{"id":"ITEM-1","itemData":{"ISBN":"9786026613349","abstract":"Dalam buku ajar ini membahas tentang KESEHATAN REPRODUKSI DAN KELUARGA BERENCANA agar bisa meningkatkan pengetahuan dan keterampilan sehingga sebagai seorang tenaga kesehatan dapat mengetahui tentang kesehatan reproduksi yang terjadi pada perempuan sejak lahir hingga meninggal serta dapat memberikan pemahaman tentang keluarga berencana yang baik dan benar bagi masyarakat","author":[{"dropping-particle":"","family":"Priyanti","given":"Sari","non-dropping-particle":"","parse-names":false,"suffix":""},{"dropping-particle":"","family":"Syalfina","given":"Agustin Dwi","non-dropping-particle":"","parse-names":false,"suffix":""}],"id":"ITEM-1","issued":{"date-parts":[["2017"]]},"number-of-pages":"1-378","publisher":"CV Kekata Group","publisher-place":"Surakarta","title":"Buku Ajar Kesehatan Reproduksi Dan Keluarga Berencana","type":"book"},"uris":["http://www.mendeley.com/documents/?uuid=f6bad9de-f059-412c-a5b4-50b1fec9fd5c"]}],"mendeley":{"formattedCitation":"&lt;sup&gt;65&lt;/sup&gt;","plainTextFormattedCitation":"65","previouslyFormattedCitation":"&lt;sup&gt;65&lt;/sup&gt;"},"properties":{"noteIndex":0},"schema":"https://github.com/citation-style-language/schema/raw/master/csl-citation.json"}</w:instrText>
      </w:r>
      <w:r w:rsidRPr="009C7087">
        <w:rPr>
          <w:rFonts w:ascii="Times New Roman" w:eastAsia="Calibri" w:hAnsi="Times New Roman" w:cs="Times New Roman"/>
          <w:sz w:val="24"/>
          <w:szCs w:val="24"/>
        </w:rPr>
        <w:fldChar w:fldCharType="separate"/>
      </w:r>
      <w:r w:rsidRPr="009C7087">
        <w:rPr>
          <w:rFonts w:ascii="Times New Roman" w:eastAsia="Calibri" w:hAnsi="Times New Roman" w:cs="Times New Roman"/>
          <w:noProof/>
          <w:sz w:val="24"/>
          <w:szCs w:val="24"/>
          <w:vertAlign w:val="superscript"/>
        </w:rPr>
        <w:t>65</w:t>
      </w:r>
      <w:r w:rsidRPr="009C7087">
        <w:rPr>
          <w:rFonts w:ascii="Times New Roman" w:eastAsia="Calibri" w:hAnsi="Times New Roman" w:cs="Times New Roman"/>
          <w:sz w:val="24"/>
          <w:szCs w:val="24"/>
        </w:rPr>
        <w:fldChar w:fldCharType="end"/>
      </w:r>
    </w:p>
    <w:p w14:paraId="07255E70" w14:textId="77777777" w:rsidR="009C7087" w:rsidRPr="009C7087" w:rsidRDefault="009C7087" w:rsidP="00BF3B32">
      <w:pPr>
        <w:numPr>
          <w:ilvl w:val="0"/>
          <w:numId w:val="112"/>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Metode </w:t>
      </w:r>
      <w:r w:rsidRPr="009C7087">
        <w:rPr>
          <w:rFonts w:ascii="Times New Roman" w:eastAsia="Calibri" w:hAnsi="Times New Roman" w:cs="Times New Roman"/>
          <w:i/>
          <w:iCs/>
          <w:color w:val="000000"/>
          <w:sz w:val="24"/>
          <w:szCs w:val="24"/>
        </w:rPr>
        <w:t xml:space="preserve">Amenorhea </w:t>
      </w:r>
      <w:r w:rsidRPr="009C7087">
        <w:rPr>
          <w:rFonts w:ascii="Times New Roman" w:eastAsia="Calibri" w:hAnsi="Times New Roman" w:cs="Times New Roman"/>
          <w:color w:val="000000"/>
          <w:sz w:val="24"/>
          <w:szCs w:val="24"/>
        </w:rPr>
        <w:t xml:space="preserve">Laktasi (MAL) </w:t>
      </w:r>
    </w:p>
    <w:p w14:paraId="3FA4AB61" w14:textId="77777777" w:rsidR="009C7087" w:rsidRPr="009C7087" w:rsidRDefault="009C7087" w:rsidP="00BF02FC">
      <w:p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Metode kontrasepsi sementara yang mengandalkan pemberian Air Susu Ibu (ASI) secara eksklusif, artinya hanya diberikan ASI saja tanpa tambahan makanan dan minuman lainnya.</w:t>
      </w:r>
      <w:r w:rsidRPr="009C7087">
        <w:rPr>
          <w:rFonts w:ascii="Times New Roman" w:eastAsia="Calibri" w:hAnsi="Times New Roman" w:cs="Times New Roman"/>
          <w:color w:val="000000"/>
          <w:sz w:val="24"/>
          <w:szCs w:val="24"/>
        </w:rPr>
        <w:fldChar w:fldCharType="begin" w:fldLock="1"/>
      </w:r>
      <w:r w:rsidRPr="009C7087">
        <w:rPr>
          <w:rFonts w:ascii="Times New Roman" w:eastAsia="Calibri" w:hAnsi="Times New Roman" w:cs="Times New Roman"/>
          <w:color w:val="000000"/>
          <w:sz w:val="24"/>
          <w:szCs w:val="24"/>
        </w:rPr>
        <w:instrText>ADDIN CSL_CITATION {"citationItems":[{"id":"ITEM-1","itemData":{"author":[{"dropping-particle":"","family":"Purwoastuti","given":"Endang","non-dropping-particle":"","parse-names":false,"suffix":""},{"dropping-particle":"","family":"Walyani","given":"Elisabeth Siwi","non-dropping-particle":"","parse-names":false,"suffix":""}],"id":"ITEM-1","issued":{"date-parts":[["2015"]]},"publisher":"Pustaka Baru Press","publisher-place":"Yogyakarta","title":"Panduan Materi Kesehatan Reproduksi dan Keluarga Berencana","type":"book"},"uris":["http://www.mendeley.com/documents/?uuid=171e1022-7031-44ec-b1b1-dad508fc637d"]}],"mendeley":{"formattedCitation":"&lt;sup&gt;66&lt;/sup&gt;","plainTextFormattedCitation":"66","previouslyFormattedCitation":"&lt;sup&gt;66&lt;/sup&gt;"},"properties":{"noteIndex":0},"schema":"https://github.com/citation-style-language/schema/raw/master/csl-citation.json"}</w:instrText>
      </w:r>
      <w:r w:rsidRPr="009C7087">
        <w:rPr>
          <w:rFonts w:ascii="Times New Roman" w:eastAsia="Calibri" w:hAnsi="Times New Roman" w:cs="Times New Roman"/>
          <w:color w:val="000000"/>
          <w:sz w:val="24"/>
          <w:szCs w:val="24"/>
        </w:rPr>
        <w:fldChar w:fldCharType="separate"/>
      </w:r>
      <w:r w:rsidRPr="009C7087">
        <w:rPr>
          <w:rFonts w:ascii="Times New Roman" w:eastAsia="Calibri" w:hAnsi="Times New Roman" w:cs="Times New Roman"/>
          <w:noProof/>
          <w:color w:val="000000"/>
          <w:sz w:val="24"/>
          <w:szCs w:val="24"/>
          <w:vertAlign w:val="superscript"/>
        </w:rPr>
        <w:t>66</w:t>
      </w:r>
      <w:r w:rsidRPr="009C7087">
        <w:rPr>
          <w:rFonts w:ascii="Times New Roman" w:eastAsia="Calibri" w:hAnsi="Times New Roman" w:cs="Times New Roman"/>
          <w:color w:val="000000"/>
          <w:sz w:val="24"/>
          <w:szCs w:val="24"/>
        </w:rPr>
        <w:fldChar w:fldCharType="end"/>
      </w:r>
      <w:r w:rsidRPr="009C7087">
        <w:rPr>
          <w:rFonts w:ascii="Times New Roman" w:eastAsia="Calibri" w:hAnsi="Times New Roman" w:cs="Times New Roman"/>
          <w:color w:val="000000"/>
          <w:sz w:val="24"/>
          <w:szCs w:val="24"/>
        </w:rPr>
        <w:t xml:space="preserve"> </w:t>
      </w:r>
    </w:p>
    <w:p w14:paraId="2B4F8706" w14:textId="77777777" w:rsidR="009C7087" w:rsidRPr="009C7087" w:rsidRDefault="009C7087" w:rsidP="00BF3B32">
      <w:pPr>
        <w:numPr>
          <w:ilvl w:val="0"/>
          <w:numId w:val="1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Metode </w:t>
      </w:r>
      <w:r w:rsidRPr="009C7087">
        <w:rPr>
          <w:rFonts w:ascii="Times New Roman" w:eastAsia="Calibri" w:hAnsi="Times New Roman" w:cs="Times New Roman"/>
          <w:i/>
          <w:color w:val="000000"/>
          <w:sz w:val="24"/>
          <w:szCs w:val="24"/>
        </w:rPr>
        <w:t>Barrier</w:t>
      </w:r>
    </w:p>
    <w:p w14:paraId="24FBC267" w14:textId="77777777" w:rsidR="009C7087" w:rsidRPr="009C7087" w:rsidRDefault="009C7087" w:rsidP="00BF3B32">
      <w:pPr>
        <w:numPr>
          <w:ilvl w:val="1"/>
          <w:numId w:val="113"/>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Kondom Pria</w:t>
      </w:r>
    </w:p>
    <w:p w14:paraId="695DBF5C" w14:textId="31B9FD0C" w:rsidR="009C7087" w:rsidRPr="009C7087" w:rsidRDefault="00BF02FC" w:rsidP="00BF02FC">
      <w:pPr>
        <w:autoSpaceDE w:val="0"/>
        <w:autoSpaceDN w:val="0"/>
        <w:adjustRightInd w:val="0"/>
        <w:spacing w:after="0" w:line="360" w:lineRule="auto"/>
        <w:ind w:left="1800" w:hanging="360"/>
        <w:contextualSpacing/>
        <w:jc w:val="both"/>
        <w:rPr>
          <w:rFonts w:ascii="Times New Roman" w:eastAsia="Calibri" w:hAnsi="Times New Roman" w:cs="Times New Roman"/>
          <w:sz w:val="24"/>
          <w:szCs w:val="24"/>
        </w:rPr>
      </w:pPr>
      <w:r>
        <w:rPr>
          <w:rFonts w:ascii="Times New Roman" w:eastAsia="Calibri" w:hAnsi="Times New Roman" w:cs="Times New Roman"/>
          <w:color w:val="000000"/>
          <w:sz w:val="24"/>
          <w:szCs w:val="24"/>
        </w:rPr>
        <w:tab/>
      </w:r>
      <w:r w:rsidR="009C7087" w:rsidRPr="009C7087">
        <w:rPr>
          <w:rFonts w:ascii="Times New Roman" w:eastAsia="Calibri" w:hAnsi="Times New Roman" w:cs="Times New Roman"/>
          <w:color w:val="000000"/>
          <w:sz w:val="24"/>
          <w:szCs w:val="24"/>
        </w:rPr>
        <w:t>Suatu selubung atau sarung karet yang terbuat dari berbagai bahan diantaranya lateks (karet), plastik (vinil), atau bahan alami (produksi hewani) yang dipasang pada penis (kondom pria) atau vagina (kondom wanita) pada saat berhubungan seksual.</w:t>
      </w:r>
      <w:r w:rsidR="009C7087" w:rsidRPr="009C7087">
        <w:rPr>
          <w:rFonts w:ascii="Times New Roman" w:eastAsia="Calibri" w:hAnsi="Times New Roman" w:cs="Times New Roman"/>
          <w:color w:val="000000"/>
          <w:sz w:val="24"/>
          <w:szCs w:val="24"/>
        </w:rPr>
        <w:fldChar w:fldCharType="begin" w:fldLock="1"/>
      </w:r>
      <w:r w:rsidR="009C7087" w:rsidRPr="009C7087">
        <w:rPr>
          <w:rFonts w:ascii="Times New Roman" w:eastAsia="Calibri" w:hAnsi="Times New Roman" w:cs="Times New Roman"/>
          <w:color w:val="000000"/>
          <w:sz w:val="24"/>
          <w:szCs w:val="24"/>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009C7087" w:rsidRPr="009C7087">
        <w:rPr>
          <w:rFonts w:ascii="Times New Roman" w:eastAsia="Calibri" w:hAnsi="Times New Roman" w:cs="Times New Roman"/>
          <w:color w:val="000000"/>
          <w:sz w:val="24"/>
          <w:szCs w:val="24"/>
        </w:rPr>
        <w:fldChar w:fldCharType="separate"/>
      </w:r>
      <w:r w:rsidR="009C7087" w:rsidRPr="009C7087">
        <w:rPr>
          <w:rFonts w:ascii="Times New Roman" w:eastAsia="Calibri" w:hAnsi="Times New Roman" w:cs="Times New Roman"/>
          <w:noProof/>
          <w:color w:val="000000"/>
          <w:sz w:val="24"/>
          <w:szCs w:val="24"/>
          <w:vertAlign w:val="superscript"/>
        </w:rPr>
        <w:t>67</w:t>
      </w:r>
      <w:r w:rsidR="009C7087" w:rsidRPr="009C7087">
        <w:rPr>
          <w:rFonts w:ascii="Times New Roman" w:eastAsia="Calibri" w:hAnsi="Times New Roman" w:cs="Times New Roman"/>
          <w:color w:val="000000"/>
          <w:sz w:val="24"/>
          <w:szCs w:val="24"/>
        </w:rPr>
        <w:fldChar w:fldCharType="end"/>
      </w:r>
      <w:r w:rsidR="009C7087" w:rsidRPr="009C7087">
        <w:rPr>
          <w:rFonts w:ascii="Times New Roman" w:eastAsia="Calibri" w:hAnsi="Times New Roman" w:cs="Times New Roman"/>
          <w:color w:val="000000"/>
          <w:sz w:val="24"/>
          <w:szCs w:val="24"/>
        </w:rPr>
        <w:t xml:space="preserve"> Menurut Purwoastuti, </w:t>
      </w:r>
      <w:r w:rsidR="009C7087" w:rsidRPr="009C7087">
        <w:rPr>
          <w:rFonts w:ascii="Times New Roman" w:eastAsia="Calibri" w:hAnsi="Times New Roman" w:cs="Times New Roman"/>
          <w:sz w:val="24"/>
          <w:szCs w:val="24"/>
        </w:rPr>
        <w:t>kondom adalah jenis alat kontrasepsi yang digunakan untuk mencegah kehamilan dan infeksi penyakit kelamin dengan cara menghentikan sperma untuk masuk kedalam vagina.</w:t>
      </w:r>
      <w:r w:rsidR="009C7087" w:rsidRPr="009C7087">
        <w:rPr>
          <w:rFonts w:ascii="Times New Roman" w:eastAsia="Calibri" w:hAnsi="Times New Roman" w:cs="Times New Roman"/>
          <w:sz w:val="24"/>
          <w:szCs w:val="24"/>
        </w:rPr>
        <w:fldChar w:fldCharType="begin" w:fldLock="1"/>
      </w:r>
      <w:r w:rsidR="009C7087" w:rsidRPr="009C7087">
        <w:rPr>
          <w:rFonts w:ascii="Times New Roman" w:eastAsia="Calibri" w:hAnsi="Times New Roman" w:cs="Times New Roman"/>
          <w:sz w:val="24"/>
          <w:szCs w:val="24"/>
        </w:rPr>
        <w:instrText>ADDIN CSL_CITATION {"citationItems":[{"id":"ITEM-1","itemData":{"author":[{"dropping-particle":"","family":"Purwoastuti","given":"Endang","non-dropping-particle":"","parse-names":false,"suffix":""},{"dropping-particle":"","family":"Walyani","given":"Elisabeth Siwi","non-dropping-particle":"","parse-names":false,"suffix":""}],"id":"ITEM-1","issued":{"date-parts":[["2015"]]},"publisher":"Pustaka Baru Press","publisher-place":"Yogyakarta","title":"Panduan Materi Kesehatan Reproduksi dan Keluarga Berencana","type":"book"},"uris":["http://www.mendeley.com/documents/?uuid=171e1022-7031-44ec-b1b1-dad508fc637d"]}],"mendeley":{"formattedCitation":"&lt;sup&gt;66&lt;/sup&gt;","plainTextFormattedCitation":"66","previouslyFormattedCitation":"&lt;sup&gt;66&lt;/sup&gt;"},"properties":{"noteIndex":0},"schema":"https://github.com/citation-style-language/schema/raw/master/csl-citation.json"}</w:instrText>
      </w:r>
      <w:r w:rsidR="009C7087" w:rsidRPr="009C7087">
        <w:rPr>
          <w:rFonts w:ascii="Times New Roman" w:eastAsia="Calibri" w:hAnsi="Times New Roman" w:cs="Times New Roman"/>
          <w:sz w:val="24"/>
          <w:szCs w:val="24"/>
        </w:rPr>
        <w:fldChar w:fldCharType="separate"/>
      </w:r>
      <w:r w:rsidR="009C7087" w:rsidRPr="009C7087">
        <w:rPr>
          <w:rFonts w:ascii="Times New Roman" w:eastAsia="Calibri" w:hAnsi="Times New Roman" w:cs="Times New Roman"/>
          <w:noProof/>
          <w:sz w:val="24"/>
          <w:szCs w:val="24"/>
          <w:vertAlign w:val="superscript"/>
        </w:rPr>
        <w:t>66</w:t>
      </w:r>
      <w:r w:rsidR="009C7087" w:rsidRPr="009C7087">
        <w:rPr>
          <w:rFonts w:ascii="Times New Roman" w:eastAsia="Calibri" w:hAnsi="Times New Roman" w:cs="Times New Roman"/>
          <w:sz w:val="24"/>
          <w:szCs w:val="24"/>
        </w:rPr>
        <w:fldChar w:fldCharType="end"/>
      </w:r>
      <w:r w:rsidR="009C7087" w:rsidRPr="009C7087">
        <w:rPr>
          <w:rFonts w:ascii="Times New Roman" w:eastAsia="Calibri" w:hAnsi="Times New Roman" w:cs="Times New Roman"/>
          <w:sz w:val="24"/>
          <w:szCs w:val="24"/>
        </w:rPr>
        <w:t xml:space="preserve"> </w:t>
      </w:r>
    </w:p>
    <w:p w14:paraId="4C83135F" w14:textId="77777777" w:rsidR="009C7087" w:rsidRPr="009C7087" w:rsidRDefault="009C7087" w:rsidP="00BF3B32">
      <w:pPr>
        <w:numPr>
          <w:ilvl w:val="1"/>
          <w:numId w:val="113"/>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Kondom Wanita</w:t>
      </w:r>
    </w:p>
    <w:p w14:paraId="5B8B1361" w14:textId="2AF87EB0" w:rsidR="009C7087" w:rsidRPr="009C7087" w:rsidRDefault="00BF02FC" w:rsidP="00BF02FC">
      <w:pPr>
        <w:autoSpaceDE w:val="0"/>
        <w:autoSpaceDN w:val="0"/>
        <w:adjustRightInd w:val="0"/>
        <w:spacing w:after="0" w:line="360" w:lineRule="auto"/>
        <w:ind w:left="1800" w:hanging="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9C7087" w:rsidRPr="009C7087">
        <w:rPr>
          <w:rFonts w:ascii="Times New Roman" w:eastAsia="Calibri" w:hAnsi="Times New Roman" w:cs="Times New Roman"/>
          <w:color w:val="000000"/>
          <w:sz w:val="24"/>
          <w:szCs w:val="24"/>
        </w:rPr>
        <w:t xml:space="preserve">Kondom wanita </w:t>
      </w:r>
      <w:r w:rsidR="009C7087" w:rsidRPr="009C7087">
        <w:rPr>
          <w:rFonts w:ascii="Times New Roman" w:eastAsia="Calibri" w:hAnsi="Times New Roman" w:cs="Times New Roman"/>
          <w:sz w:val="24"/>
          <w:szCs w:val="24"/>
        </w:rPr>
        <w:t xml:space="preserve">merupakan plastik </w:t>
      </w:r>
      <w:r w:rsidR="009C7087" w:rsidRPr="009C7087">
        <w:rPr>
          <w:rFonts w:ascii="Times New Roman" w:eastAsia="Calibri" w:hAnsi="Times New Roman" w:cs="Times New Roman"/>
          <w:i/>
          <w:sz w:val="24"/>
          <w:szCs w:val="24"/>
        </w:rPr>
        <w:t>polyuterhane</w:t>
      </w:r>
      <w:r w:rsidR="009C7087" w:rsidRPr="009C7087">
        <w:rPr>
          <w:rFonts w:ascii="Times New Roman" w:eastAsia="Calibri" w:hAnsi="Times New Roman" w:cs="Times New Roman"/>
          <w:sz w:val="24"/>
          <w:szCs w:val="24"/>
        </w:rPr>
        <w:t xml:space="preserve"> yang lentur berbentuk tabung dengan panjang kira-kira 15 cm dan diameter 7 cm, salah satu ujungnya tertutup, ujung bawah yang terbuka dilingkari cincin lunak yang ditempatkan pada vagina.</w:t>
      </w:r>
      <w:r w:rsidR="009C7087" w:rsidRPr="009C7087">
        <w:rPr>
          <w:rFonts w:ascii="Times New Roman" w:eastAsia="Calibri" w:hAnsi="Times New Roman" w:cs="Times New Roman"/>
          <w:sz w:val="24"/>
          <w:szCs w:val="24"/>
        </w:rPr>
        <w:fldChar w:fldCharType="begin" w:fldLock="1"/>
      </w:r>
      <w:r w:rsidR="009C7087" w:rsidRPr="009C7087">
        <w:rPr>
          <w:rFonts w:ascii="Times New Roman" w:eastAsia="Calibri" w:hAnsi="Times New Roman" w:cs="Times New Roman"/>
          <w:sz w:val="24"/>
          <w:szCs w:val="24"/>
        </w:rPr>
        <w:instrText>ADDIN CSL_CITATION {"citationItems":[{"id":"ITEM-1","itemData":{"author":[{"dropping-particle":"","family":"Firdayanti","given":"","non-dropping-particle":"","parse-names":false,"suffix":""}],"id":"ITEM-1","issued":{"date-parts":[["2012"]]},"publisher":"Alauddin University Press","publisher-place":"Makasar","title":"Unmeet Need For Family Planning (Kebutuhan Keluarga Berencana yang Tidak Terpenuhi)","type":"book"},"uris":["http://www.mendeley.com/documents/?uuid=a7cd3bb3-5fd5-4359-8c30-13b411f827a9"]}],"mendeley":{"formattedCitation":"&lt;sup&gt;60&lt;/sup&gt;","plainTextFormattedCitation":"60","previouslyFormattedCitation":"&lt;sup&gt;60&lt;/sup&gt;"},"properties":{"noteIndex":0},"schema":"https://github.com/citation-style-language/schema/raw/master/csl-citation.json"}</w:instrText>
      </w:r>
      <w:r w:rsidR="009C7087" w:rsidRPr="009C7087">
        <w:rPr>
          <w:rFonts w:ascii="Times New Roman" w:eastAsia="Calibri" w:hAnsi="Times New Roman" w:cs="Times New Roman"/>
          <w:sz w:val="24"/>
          <w:szCs w:val="24"/>
        </w:rPr>
        <w:fldChar w:fldCharType="separate"/>
      </w:r>
      <w:r w:rsidR="009C7087" w:rsidRPr="009C7087">
        <w:rPr>
          <w:rFonts w:ascii="Times New Roman" w:eastAsia="Calibri" w:hAnsi="Times New Roman" w:cs="Times New Roman"/>
          <w:noProof/>
          <w:sz w:val="24"/>
          <w:szCs w:val="24"/>
          <w:vertAlign w:val="superscript"/>
        </w:rPr>
        <w:t>60</w:t>
      </w:r>
      <w:r w:rsidR="009C7087" w:rsidRPr="009C7087">
        <w:rPr>
          <w:rFonts w:ascii="Times New Roman" w:eastAsia="Calibri" w:hAnsi="Times New Roman" w:cs="Times New Roman"/>
          <w:sz w:val="24"/>
          <w:szCs w:val="24"/>
        </w:rPr>
        <w:fldChar w:fldCharType="end"/>
      </w:r>
      <w:r w:rsidR="009C7087" w:rsidRPr="009C7087">
        <w:rPr>
          <w:rFonts w:ascii="Times New Roman" w:eastAsia="Calibri" w:hAnsi="Times New Roman" w:cs="Times New Roman"/>
          <w:sz w:val="24"/>
          <w:szCs w:val="24"/>
        </w:rPr>
        <w:t xml:space="preserve"> </w:t>
      </w:r>
    </w:p>
    <w:p w14:paraId="01735159" w14:textId="77777777" w:rsidR="009C7087" w:rsidRPr="009C7087" w:rsidRDefault="009C7087" w:rsidP="00BF3B32">
      <w:pPr>
        <w:numPr>
          <w:ilvl w:val="1"/>
          <w:numId w:val="113"/>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Diafragma </w:t>
      </w:r>
    </w:p>
    <w:p w14:paraId="40048665" w14:textId="1A20F721" w:rsidR="009C7087" w:rsidRPr="009C7087" w:rsidRDefault="00BF02FC" w:rsidP="00BF02FC">
      <w:pPr>
        <w:autoSpaceDE w:val="0"/>
        <w:autoSpaceDN w:val="0"/>
        <w:adjustRightInd w:val="0"/>
        <w:spacing w:after="0" w:line="360" w:lineRule="auto"/>
        <w:ind w:left="1800" w:hanging="360"/>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9C7087" w:rsidRPr="009C7087">
        <w:rPr>
          <w:rFonts w:ascii="Times New Roman" w:eastAsia="Calibri" w:hAnsi="Times New Roman" w:cs="Times New Roman"/>
          <w:color w:val="000000"/>
          <w:sz w:val="24"/>
          <w:szCs w:val="24"/>
        </w:rPr>
        <w:t>Diafragma adalah kap berbentuk bulat cembung terbuat dari karet yang diinsersikan ke dalam vagina sebelum melakukan hubungan seksual dan menutup serviks.</w:t>
      </w:r>
    </w:p>
    <w:p w14:paraId="08A499FA" w14:textId="77777777" w:rsidR="009C7087" w:rsidRPr="009C7087" w:rsidRDefault="009C7087" w:rsidP="00BF3B32">
      <w:pPr>
        <w:numPr>
          <w:ilvl w:val="1"/>
          <w:numId w:val="113"/>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Spermisida</w:t>
      </w:r>
    </w:p>
    <w:p w14:paraId="2DB3BD20" w14:textId="7DB55CE7" w:rsidR="009C7087" w:rsidRPr="009C7087" w:rsidRDefault="00BF02FC" w:rsidP="00BF02FC">
      <w:pPr>
        <w:autoSpaceDE w:val="0"/>
        <w:autoSpaceDN w:val="0"/>
        <w:adjustRightInd w:val="0"/>
        <w:spacing w:after="0" w:line="360" w:lineRule="auto"/>
        <w:ind w:left="1800" w:hanging="360"/>
        <w:contextualSpacing/>
        <w:jc w:val="both"/>
        <w:rPr>
          <w:rFonts w:ascii="Times New Roman" w:eastAsia="Calibri" w:hAnsi="Times New Roman" w:cs="Times New Roman"/>
          <w:color w:val="000000"/>
          <w:sz w:val="16"/>
          <w:szCs w:val="16"/>
        </w:rPr>
      </w:pPr>
      <w:r>
        <w:rPr>
          <w:rFonts w:ascii="Times New Roman" w:eastAsia="Calibri" w:hAnsi="Times New Roman" w:cs="Times New Roman"/>
          <w:sz w:val="24"/>
          <w:szCs w:val="24"/>
        </w:rPr>
        <w:tab/>
      </w:r>
      <w:r w:rsidR="009C7087" w:rsidRPr="009C7087">
        <w:rPr>
          <w:rFonts w:ascii="Times New Roman" w:eastAsia="Calibri" w:hAnsi="Times New Roman" w:cs="Times New Roman"/>
          <w:sz w:val="24"/>
          <w:szCs w:val="24"/>
        </w:rPr>
        <w:t xml:space="preserve">Spermisida adalah bahan kimia (biasanya </w:t>
      </w:r>
      <w:r w:rsidR="009C7087" w:rsidRPr="009C7087">
        <w:rPr>
          <w:rFonts w:ascii="Times New Roman" w:eastAsia="Calibri" w:hAnsi="Times New Roman" w:cs="Times New Roman"/>
          <w:i/>
          <w:sz w:val="24"/>
          <w:szCs w:val="24"/>
        </w:rPr>
        <w:t>non oksinol</w:t>
      </w:r>
      <w:r w:rsidR="009C7087" w:rsidRPr="009C7087">
        <w:rPr>
          <w:rFonts w:ascii="Times New Roman" w:eastAsia="Calibri" w:hAnsi="Times New Roman" w:cs="Times New Roman"/>
          <w:sz w:val="24"/>
          <w:szCs w:val="24"/>
        </w:rPr>
        <w:t xml:space="preserve">-9) digunakan untuk menonaktifkan atau membunuh sperma. Dikemas </w:t>
      </w:r>
      <w:r w:rsidR="009C7087" w:rsidRPr="009C7087">
        <w:rPr>
          <w:rFonts w:ascii="Times New Roman" w:eastAsia="Calibri" w:hAnsi="Times New Roman" w:cs="Times New Roman"/>
          <w:sz w:val="24"/>
          <w:szCs w:val="24"/>
        </w:rPr>
        <w:lastRenderedPageBreak/>
        <w:t xml:space="preserve">dalam bentuk aerosol (busa), tablet vagina, </w:t>
      </w:r>
      <w:r w:rsidR="009C7087" w:rsidRPr="009C7087">
        <w:rPr>
          <w:rFonts w:ascii="Times New Roman" w:eastAsia="Calibri" w:hAnsi="Times New Roman" w:cs="Times New Roman"/>
          <w:i/>
          <w:iCs/>
          <w:sz w:val="24"/>
          <w:szCs w:val="24"/>
        </w:rPr>
        <w:t xml:space="preserve">suppositoria </w:t>
      </w:r>
      <w:r w:rsidR="009C7087" w:rsidRPr="009C7087">
        <w:rPr>
          <w:rFonts w:ascii="Times New Roman" w:eastAsia="Calibri" w:hAnsi="Times New Roman" w:cs="Times New Roman"/>
          <w:sz w:val="24"/>
          <w:szCs w:val="24"/>
        </w:rPr>
        <w:t xml:space="preserve">atau </w:t>
      </w:r>
      <w:r w:rsidR="009C7087" w:rsidRPr="009C7087">
        <w:rPr>
          <w:rFonts w:ascii="Times New Roman" w:eastAsia="Calibri" w:hAnsi="Times New Roman" w:cs="Times New Roman"/>
          <w:i/>
          <w:iCs/>
          <w:sz w:val="24"/>
          <w:szCs w:val="24"/>
        </w:rPr>
        <w:t xml:space="preserve">dissolvable film </w:t>
      </w:r>
      <w:r w:rsidR="009C7087" w:rsidRPr="009C7087">
        <w:rPr>
          <w:rFonts w:ascii="Times New Roman" w:eastAsia="Calibri" w:hAnsi="Times New Roman" w:cs="Times New Roman"/>
          <w:sz w:val="24"/>
          <w:szCs w:val="24"/>
        </w:rPr>
        <w:t>dan krim.</w:t>
      </w:r>
      <w:r w:rsidR="009C7087" w:rsidRPr="009C7087">
        <w:rPr>
          <w:rFonts w:ascii="Times New Roman" w:eastAsia="Calibri" w:hAnsi="Times New Roman" w:cs="Times New Roman"/>
          <w:sz w:val="24"/>
          <w:szCs w:val="24"/>
        </w:rPr>
        <w:fldChar w:fldCharType="begin" w:fldLock="1"/>
      </w:r>
      <w:r w:rsidR="009C7087" w:rsidRPr="009C7087">
        <w:rPr>
          <w:rFonts w:ascii="Times New Roman" w:eastAsia="Calibri" w:hAnsi="Times New Roman" w:cs="Times New Roman"/>
          <w:sz w:val="24"/>
          <w:szCs w:val="24"/>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009C7087" w:rsidRPr="009C7087">
        <w:rPr>
          <w:rFonts w:ascii="Times New Roman" w:eastAsia="Calibri" w:hAnsi="Times New Roman" w:cs="Times New Roman"/>
          <w:sz w:val="24"/>
          <w:szCs w:val="24"/>
        </w:rPr>
        <w:fldChar w:fldCharType="separate"/>
      </w:r>
      <w:r w:rsidR="009C7087" w:rsidRPr="009C7087">
        <w:rPr>
          <w:rFonts w:ascii="Times New Roman" w:eastAsia="Calibri" w:hAnsi="Times New Roman" w:cs="Times New Roman"/>
          <w:noProof/>
          <w:sz w:val="24"/>
          <w:szCs w:val="24"/>
          <w:vertAlign w:val="superscript"/>
        </w:rPr>
        <w:t>67</w:t>
      </w:r>
      <w:r w:rsidR="009C7087" w:rsidRPr="009C7087">
        <w:rPr>
          <w:rFonts w:ascii="Times New Roman" w:eastAsia="Calibri" w:hAnsi="Times New Roman" w:cs="Times New Roman"/>
          <w:sz w:val="24"/>
          <w:szCs w:val="24"/>
        </w:rPr>
        <w:fldChar w:fldCharType="end"/>
      </w:r>
      <w:r w:rsidR="009C7087" w:rsidRPr="009C7087">
        <w:rPr>
          <w:rFonts w:ascii="Times New Roman" w:eastAsia="Calibri" w:hAnsi="Times New Roman" w:cs="Times New Roman"/>
          <w:sz w:val="24"/>
          <w:szCs w:val="24"/>
        </w:rPr>
        <w:t xml:space="preserve"> </w:t>
      </w:r>
    </w:p>
    <w:p w14:paraId="636B3C08" w14:textId="77777777" w:rsidR="009C7087" w:rsidRPr="009C7087" w:rsidRDefault="009C7087" w:rsidP="00BF3B32">
      <w:pPr>
        <w:numPr>
          <w:ilvl w:val="0"/>
          <w:numId w:val="1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Metode </w:t>
      </w:r>
      <w:r w:rsidRPr="009C7087">
        <w:rPr>
          <w:rFonts w:ascii="Times New Roman" w:eastAsia="Calibri" w:hAnsi="Times New Roman" w:cs="Times New Roman"/>
          <w:sz w:val="24"/>
          <w:szCs w:val="24"/>
        </w:rPr>
        <w:t>Kontrasepsi Hormonal</w:t>
      </w:r>
    </w:p>
    <w:p w14:paraId="23EADCB8" w14:textId="77777777" w:rsidR="009C7087" w:rsidRPr="009C7087" w:rsidRDefault="009C7087" w:rsidP="00BF02FC">
      <w:pPr>
        <w:autoSpaceDE w:val="0"/>
        <w:autoSpaceDN w:val="0"/>
        <w:adjustRightInd w:val="0"/>
        <w:spacing w:after="0" w:line="360" w:lineRule="auto"/>
        <w:ind w:left="144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 xml:space="preserve">Kontrasepsi hormonal adalah alat atau obat kontrasepsi yang bertujuan untuk mencegah terjadinya ovulasi dimana bahan bakunya mengandung </w:t>
      </w:r>
      <w:r w:rsidRPr="009C7087">
        <w:rPr>
          <w:rFonts w:ascii="Times New Roman" w:eastAsia="Calibri" w:hAnsi="Times New Roman" w:cs="Times New Roman"/>
          <w:i/>
          <w:iCs/>
          <w:sz w:val="24"/>
          <w:szCs w:val="24"/>
        </w:rPr>
        <w:t xml:space="preserve">preparat </w:t>
      </w:r>
      <w:r w:rsidRPr="009C7087">
        <w:rPr>
          <w:rFonts w:ascii="Times New Roman" w:eastAsia="Calibri" w:hAnsi="Times New Roman" w:cs="Times New Roman"/>
          <w:sz w:val="24"/>
          <w:szCs w:val="24"/>
        </w:rPr>
        <w:t>estrogen dan progesteron.</w:t>
      </w:r>
      <w:r w:rsidRPr="009C7087">
        <w:rPr>
          <w:rFonts w:ascii="Times New Roman" w:eastAsia="Calibri" w:hAnsi="Times New Roman" w:cs="Times New Roman"/>
          <w:sz w:val="24"/>
          <w:szCs w:val="24"/>
        </w:rPr>
        <w:fldChar w:fldCharType="begin" w:fldLock="1"/>
      </w:r>
      <w:r w:rsidRPr="009C7087">
        <w:rPr>
          <w:rFonts w:ascii="Times New Roman" w:eastAsia="Calibri" w:hAnsi="Times New Roman" w:cs="Times New Roman"/>
          <w:sz w:val="24"/>
          <w:szCs w:val="24"/>
        </w:rPr>
        <w:instrText>ADDIN CSL_CITATION {"citationItems":[{"id":"ITEM-1","itemData":{"author":[{"dropping-particle":"","family":"Rahma","given":"Andi Sitti","non-dropping-particle":"","parse-names":false,"suffix":""}],"id":"ITEM-1","issued":{"date-parts":[["2012"]]},"publisher":"Alauddin University Press","publisher-place":"Makasar","title":"Fisiologi Laktasi","type":"book"},"uris":["http://www.mendeley.com/documents/?uuid=2d35958b-462b-426a-83bb-75a6069851d1"]}],"mendeley":{"formattedCitation":"&lt;sup&gt;68&lt;/sup&gt;","plainTextFormattedCitation":"68","previouslyFormattedCitation":"&lt;sup&gt;68&lt;/sup&gt;"},"properties":{"noteIndex":0},"schema":"https://github.com/citation-style-language/schema/raw/master/csl-citation.json"}</w:instrText>
      </w:r>
      <w:r w:rsidRPr="009C7087">
        <w:rPr>
          <w:rFonts w:ascii="Times New Roman" w:eastAsia="Calibri" w:hAnsi="Times New Roman" w:cs="Times New Roman"/>
          <w:sz w:val="24"/>
          <w:szCs w:val="24"/>
        </w:rPr>
        <w:fldChar w:fldCharType="separate"/>
      </w:r>
      <w:r w:rsidRPr="009C7087">
        <w:rPr>
          <w:rFonts w:ascii="Times New Roman" w:eastAsia="Calibri" w:hAnsi="Times New Roman" w:cs="Times New Roman"/>
          <w:noProof/>
          <w:sz w:val="24"/>
          <w:szCs w:val="24"/>
          <w:vertAlign w:val="superscript"/>
        </w:rPr>
        <w:t>68</w:t>
      </w:r>
      <w:r w:rsidRPr="009C7087">
        <w:rPr>
          <w:rFonts w:ascii="Times New Roman" w:eastAsia="Calibri" w:hAnsi="Times New Roman" w:cs="Times New Roman"/>
          <w:sz w:val="24"/>
          <w:szCs w:val="24"/>
        </w:rPr>
        <w:fldChar w:fldCharType="end"/>
      </w:r>
      <w:r w:rsidRPr="009C7087">
        <w:rPr>
          <w:rFonts w:ascii="Times New Roman" w:eastAsia="Calibri" w:hAnsi="Times New Roman" w:cs="Times New Roman"/>
          <w:sz w:val="24"/>
          <w:szCs w:val="24"/>
        </w:rPr>
        <w:t xml:space="preserve"> Berdasarkan jenis dan cara pemakaiannya dikenal 3 macam kontrasepsi hormonal yaitu kontrasepsi Oral (Pil), suntikan, dan kontrasepsi implant.</w:t>
      </w:r>
      <w:r w:rsidRPr="009C7087">
        <w:rPr>
          <w:rFonts w:ascii="Times New Roman" w:eastAsia="Calibri" w:hAnsi="Times New Roman" w:cs="Times New Roman"/>
          <w:sz w:val="24"/>
          <w:szCs w:val="24"/>
        </w:rPr>
        <w:fldChar w:fldCharType="begin" w:fldLock="1"/>
      </w:r>
      <w:r w:rsidRPr="009C7087">
        <w:rPr>
          <w:rFonts w:ascii="Times New Roman" w:eastAsia="Calibri" w:hAnsi="Times New Roman" w:cs="Times New Roman"/>
          <w:sz w:val="24"/>
          <w:szCs w:val="24"/>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Pr="009C7087">
        <w:rPr>
          <w:rFonts w:ascii="Times New Roman" w:eastAsia="Calibri" w:hAnsi="Times New Roman" w:cs="Times New Roman"/>
          <w:sz w:val="24"/>
          <w:szCs w:val="24"/>
        </w:rPr>
        <w:fldChar w:fldCharType="separate"/>
      </w:r>
      <w:r w:rsidRPr="009C7087">
        <w:rPr>
          <w:rFonts w:ascii="Times New Roman" w:eastAsia="Calibri" w:hAnsi="Times New Roman" w:cs="Times New Roman"/>
          <w:noProof/>
          <w:sz w:val="24"/>
          <w:szCs w:val="24"/>
          <w:vertAlign w:val="superscript"/>
        </w:rPr>
        <w:t>67</w:t>
      </w:r>
      <w:r w:rsidRPr="009C7087">
        <w:rPr>
          <w:rFonts w:ascii="Times New Roman" w:eastAsia="Calibri" w:hAnsi="Times New Roman" w:cs="Times New Roman"/>
          <w:sz w:val="24"/>
          <w:szCs w:val="24"/>
        </w:rPr>
        <w:fldChar w:fldCharType="end"/>
      </w:r>
      <w:r w:rsidRPr="009C7087">
        <w:rPr>
          <w:rFonts w:ascii="Times New Roman" w:eastAsia="Calibri" w:hAnsi="Times New Roman" w:cs="Times New Roman"/>
          <w:sz w:val="24"/>
          <w:szCs w:val="24"/>
        </w:rPr>
        <w:t xml:space="preserve"> </w:t>
      </w:r>
    </w:p>
    <w:p w14:paraId="04224235" w14:textId="77777777" w:rsidR="009C7087" w:rsidRPr="009C7087" w:rsidRDefault="009C7087" w:rsidP="00BF3B32">
      <w:pPr>
        <w:numPr>
          <w:ilvl w:val="3"/>
          <w:numId w:val="114"/>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Kontrasepsi Oral (Pil)</w:t>
      </w:r>
    </w:p>
    <w:p w14:paraId="56C8331E" w14:textId="4C844914" w:rsidR="00955D33" w:rsidRDefault="009C7087" w:rsidP="00955D33">
      <w:pPr>
        <w:pStyle w:val="ListParagraph"/>
        <w:spacing w:line="360" w:lineRule="auto"/>
        <w:ind w:left="1800"/>
        <w:jc w:val="both"/>
        <w:rPr>
          <w:rFonts w:ascii="Times New Roman" w:hAnsi="Times New Roman" w:cs="Times New Roman"/>
          <w:sz w:val="24"/>
          <w:szCs w:val="24"/>
          <w:lang w:val="en-US"/>
        </w:rPr>
      </w:pPr>
      <w:r w:rsidRPr="009C7087">
        <w:rPr>
          <w:rFonts w:ascii="Times New Roman" w:hAnsi="Times New Roman" w:cs="Times New Roman"/>
          <w:sz w:val="24"/>
          <w:szCs w:val="24"/>
        </w:rPr>
        <w:t>Kontrasepsi pil dapat berupa pil kombinasi (berisi hormon estrogen dan progesteron) atau hanya berisi progesteron saja. Pil kontrasepsi bekerja dengan cara mencegah terjadinya ovulasi dan mencegah terjadinya penebalan dinding rahim.</w:t>
      </w:r>
      <w:r w:rsidR="00955D33" w:rsidRPr="00955D33">
        <w:rPr>
          <w:rFonts w:ascii="Times New Roman" w:hAnsi="Times New Roman" w:cs="Times New Roman"/>
          <w:sz w:val="24"/>
          <w:szCs w:val="24"/>
          <w:lang w:val="en-US"/>
        </w:rPr>
        <w:t xml:space="preserve"> </w:t>
      </w:r>
      <w:r w:rsidR="00955D33" w:rsidRPr="007945ED">
        <w:rPr>
          <w:rFonts w:ascii="Times New Roman" w:hAnsi="Times New Roman" w:cs="Times New Roman"/>
          <w:sz w:val="24"/>
          <w:szCs w:val="24"/>
          <w:lang w:val="en-US"/>
        </w:rPr>
        <w:t>Metode ini terbagi dalam dua macam yaitu minipil dan pil kombinasi. Cara kerja dari kontrasepsi pil dalam mencegah kehamilan antara lain dengan cara menghambat ovulasi, mencegah implantasi, kemudian mengentalkan lendir serviks sehingga menghambat penetrasi sperma dan mengubah motilitas tuba sehingga transportasi sperma menjadi terganggu. Kontra Indikasi dari penggunaan pil adalah perempuan usia tua dengan perdarahan yang tidak diketahui penyebabnya, diduga hamil at</w:t>
      </w:r>
      <w:r w:rsidR="00E70ACA">
        <w:rPr>
          <w:rFonts w:ascii="Times New Roman" w:hAnsi="Times New Roman" w:cs="Times New Roman"/>
          <w:sz w:val="24"/>
          <w:szCs w:val="24"/>
          <w:lang w:val="en-US"/>
        </w:rPr>
        <w:t xml:space="preserve">au </w:t>
      </w:r>
      <w:r w:rsidR="00955D33" w:rsidRPr="007945ED">
        <w:rPr>
          <w:rFonts w:ascii="Times New Roman" w:hAnsi="Times New Roman" w:cs="Times New Roman"/>
          <w:sz w:val="24"/>
          <w:szCs w:val="24"/>
          <w:lang w:val="en-US"/>
        </w:rPr>
        <w:t>hamil, memil</w:t>
      </w:r>
      <w:r w:rsidR="00E70ACA">
        <w:rPr>
          <w:rFonts w:ascii="Times New Roman" w:hAnsi="Times New Roman" w:cs="Times New Roman"/>
          <w:sz w:val="24"/>
          <w:szCs w:val="24"/>
          <w:lang w:val="en-US"/>
        </w:rPr>
        <w:t>iki riwayat kehamilan ektopik, r</w:t>
      </w:r>
      <w:r w:rsidR="00955D33" w:rsidRPr="007945ED">
        <w:rPr>
          <w:rFonts w:ascii="Times New Roman" w:hAnsi="Times New Roman" w:cs="Times New Roman"/>
          <w:sz w:val="24"/>
          <w:szCs w:val="24"/>
          <w:lang w:val="en-US"/>
        </w:rPr>
        <w:t>iwayat kanker payudara atau penderita kanker payudara,  gangguan tromboemboli aktif (bekuan di tungkai, paru atau mata), penderita/memiliki riwayat ikterus, penyakit hati aktif atau tumor hati jinak maupun ganas, miom uterus, stroke, sedang mengkonsumsi obat-obat untuk tuberculosis dan epilepsi. Efek samping dari peng</w:t>
      </w:r>
      <w:r w:rsidR="00E70ACA">
        <w:rPr>
          <w:rFonts w:ascii="Times New Roman" w:hAnsi="Times New Roman" w:cs="Times New Roman"/>
          <w:sz w:val="24"/>
          <w:szCs w:val="24"/>
          <w:lang w:val="en-US"/>
        </w:rPr>
        <w:t>gunaan kontrasepsi pil adalah g</w:t>
      </w:r>
      <w:r w:rsidR="00955D33" w:rsidRPr="007945ED">
        <w:rPr>
          <w:rFonts w:ascii="Times New Roman" w:hAnsi="Times New Roman" w:cs="Times New Roman"/>
          <w:sz w:val="24"/>
          <w:szCs w:val="24"/>
          <w:lang w:val="en-US"/>
        </w:rPr>
        <w:t xml:space="preserve">angguan haid (perdarahan bercak, spotting, amenorea dan haid tidak teratur), peningkatan/penurunan (fluktuasi) berat badan, nyeri tekan </w:t>
      </w:r>
      <w:r w:rsidR="00955D33" w:rsidRPr="007945ED">
        <w:rPr>
          <w:rFonts w:ascii="Times New Roman" w:hAnsi="Times New Roman" w:cs="Times New Roman"/>
          <w:sz w:val="24"/>
          <w:szCs w:val="24"/>
          <w:lang w:val="en-US"/>
        </w:rPr>
        <w:lastRenderedPageBreak/>
        <w:t>payudara, mual, pusing, perubahan mood, dermatitis atau jerawat, kembung, depresi dan hirsutisme (pertumbuhan rambut atau bulu yang berlebihan pada daerah muka).</w:t>
      </w:r>
    </w:p>
    <w:p w14:paraId="3152AA0C" w14:textId="56ABBA63" w:rsidR="009C7087" w:rsidRPr="009C7087" w:rsidRDefault="00955D33" w:rsidP="00955D33">
      <w:pPr>
        <w:pStyle w:val="ListParagraph"/>
        <w:spacing w:line="360" w:lineRule="auto"/>
        <w:ind w:left="1800"/>
        <w:jc w:val="both"/>
        <w:rPr>
          <w:rFonts w:ascii="Times New Roman" w:hAnsi="Times New Roman" w:cs="Times New Roman"/>
          <w:sz w:val="24"/>
          <w:szCs w:val="24"/>
          <w:lang w:val="en-US"/>
        </w:rPr>
      </w:pPr>
      <w:r w:rsidRPr="00521F17">
        <w:rPr>
          <w:rFonts w:ascii="Times New Roman" w:hAnsi="Times New Roman" w:cs="Times New Roman"/>
          <w:sz w:val="24"/>
          <w:szCs w:val="24"/>
          <w:lang w:val="en-US"/>
        </w:rPr>
        <w:t>Minipil adalah pil KB yang hanya mengandung hormon progesteron dalam dosis rendah yang dapat digunakan ibu menyusui. Sediaannya terbagi dalam kemasan 28 pil  yang mengandung 75 mikro gram desoge</w:t>
      </w:r>
      <w:r w:rsidR="00E70ACA">
        <w:rPr>
          <w:rFonts w:ascii="Times New Roman" w:hAnsi="Times New Roman" w:cs="Times New Roman"/>
          <w:sz w:val="24"/>
          <w:szCs w:val="24"/>
          <w:lang w:val="en-US"/>
        </w:rPr>
        <w:t>strel tiap tabletnya, kemudian m</w:t>
      </w:r>
      <w:r w:rsidRPr="00521F17">
        <w:rPr>
          <w:rFonts w:ascii="Times New Roman" w:hAnsi="Times New Roman" w:cs="Times New Roman"/>
          <w:sz w:val="24"/>
          <w:szCs w:val="24"/>
          <w:lang w:val="en-US"/>
        </w:rPr>
        <w:t>ini pil dalam kemasan dengan isi 35 pil yang mengandung 300 mikro gram levonogestrel atau 350 mikro gram noretindron. Minipil sangat efektif (98,5%). Pil Kombinasi yaitu kontrasepsi pil yang berisikan kombinasi antara dua hormon estrogen dan progestin. Terbagi dalam tiga jenis yaitu monofasik dimana semua pil mengandung Estrogen / Progestin (E/P) dalam konsentrasi yang sama dalam 1 siklus, Bifasik berisikan 21 Pil mengandung E/P dengan konsentrasi yang berbeda dalam 2 periode yang berbeda (mis. 10/11) dalam 1 siklus, dan trifasik berisikan 21 pil mengandung 3 kombinasi E/P dengan konsentrasi yang berbeda dalam periode berbeda (mis. 6/5/10) dalam 1 siklus. Efektivitasnya tinggi jika di minum setiap hari (0.1- 51 kehamilan per 100 wanita selama pemakaian di tahun pertama)</w:t>
      </w:r>
    </w:p>
    <w:p w14:paraId="4B524A14" w14:textId="77777777" w:rsidR="009C7087" w:rsidRPr="009C7087" w:rsidRDefault="009C7087" w:rsidP="00BF02FC">
      <w:pPr>
        <w:autoSpaceDE w:val="0"/>
        <w:autoSpaceDN w:val="0"/>
        <w:adjustRightInd w:val="0"/>
        <w:spacing w:after="0" w:line="360" w:lineRule="auto"/>
        <w:ind w:left="1800"/>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Jenis-jenis kontrasepsi oral yang beredar terbagi dua:</w:t>
      </w:r>
    </w:p>
    <w:p w14:paraId="2EF0B231" w14:textId="77777777" w:rsidR="009C7087" w:rsidRPr="009C7087" w:rsidRDefault="009C7087" w:rsidP="00BF3B32">
      <w:pPr>
        <w:numPr>
          <w:ilvl w:val="0"/>
          <w:numId w:val="115"/>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Pil KB kombinasi berisi dua hormon yaitu estrogen dan progesteron. Cara kerja dari pil kombinasi yaitu dengan menekan ovulasi, mencegah implantasi, lendir serviks mengental sehingga sulit dilalui oleh sperma, pergerakan tuba terganggu sehingga transportasi telur dengan sendirinya akan terganggu pula. Jenis-jenis pil kombinasi antara lain; monofasik, bifasik, trifasik.</w:t>
      </w:r>
      <w:r w:rsidRPr="009C7087">
        <w:rPr>
          <w:rFonts w:ascii="Times New Roman" w:eastAsia="Calibri" w:hAnsi="Times New Roman" w:cs="Times New Roman"/>
          <w:sz w:val="24"/>
          <w:szCs w:val="24"/>
        </w:rPr>
        <w:fldChar w:fldCharType="begin" w:fldLock="1"/>
      </w:r>
      <w:r w:rsidRPr="009C7087">
        <w:rPr>
          <w:rFonts w:ascii="Times New Roman" w:eastAsia="Calibri" w:hAnsi="Times New Roman" w:cs="Times New Roman"/>
          <w:sz w:val="24"/>
          <w:szCs w:val="24"/>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Pr="009C7087">
        <w:rPr>
          <w:rFonts w:ascii="Times New Roman" w:eastAsia="Calibri" w:hAnsi="Times New Roman" w:cs="Times New Roman"/>
          <w:sz w:val="24"/>
          <w:szCs w:val="24"/>
        </w:rPr>
        <w:fldChar w:fldCharType="separate"/>
      </w:r>
      <w:r w:rsidRPr="009C7087">
        <w:rPr>
          <w:rFonts w:ascii="Times New Roman" w:eastAsia="Calibri" w:hAnsi="Times New Roman" w:cs="Times New Roman"/>
          <w:noProof/>
          <w:sz w:val="24"/>
          <w:szCs w:val="24"/>
          <w:vertAlign w:val="superscript"/>
        </w:rPr>
        <w:t>67</w:t>
      </w:r>
      <w:r w:rsidRPr="009C7087">
        <w:rPr>
          <w:rFonts w:ascii="Times New Roman" w:eastAsia="Calibri" w:hAnsi="Times New Roman" w:cs="Times New Roman"/>
          <w:sz w:val="24"/>
          <w:szCs w:val="24"/>
        </w:rPr>
        <w:fldChar w:fldCharType="end"/>
      </w:r>
    </w:p>
    <w:p w14:paraId="62F0BBDE" w14:textId="77777777" w:rsidR="009C7087" w:rsidRPr="009C7087" w:rsidRDefault="009C7087" w:rsidP="00BF3B32">
      <w:pPr>
        <w:numPr>
          <w:ilvl w:val="0"/>
          <w:numId w:val="115"/>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lastRenderedPageBreak/>
        <w:t>Pil KB progesteron mengandung progesteron. Pil ini dipersiapkan untuk ibu yang sedang menyusui.</w:t>
      </w:r>
      <w:r w:rsidRPr="009C7087">
        <w:rPr>
          <w:rFonts w:ascii="Times New Roman" w:eastAsia="Calibri" w:hAnsi="Times New Roman" w:cs="Times New Roman"/>
          <w:sz w:val="24"/>
          <w:szCs w:val="24"/>
        </w:rPr>
        <w:fldChar w:fldCharType="begin" w:fldLock="1"/>
      </w:r>
      <w:r w:rsidRPr="009C7087">
        <w:rPr>
          <w:rFonts w:ascii="Times New Roman" w:eastAsia="Calibri" w:hAnsi="Times New Roman" w:cs="Times New Roman"/>
          <w:sz w:val="24"/>
          <w:szCs w:val="24"/>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Pr="009C7087">
        <w:rPr>
          <w:rFonts w:ascii="Times New Roman" w:eastAsia="Calibri" w:hAnsi="Times New Roman" w:cs="Times New Roman"/>
          <w:sz w:val="24"/>
          <w:szCs w:val="24"/>
        </w:rPr>
        <w:fldChar w:fldCharType="separate"/>
      </w:r>
      <w:r w:rsidRPr="009C7087">
        <w:rPr>
          <w:rFonts w:ascii="Times New Roman" w:eastAsia="Calibri" w:hAnsi="Times New Roman" w:cs="Times New Roman"/>
          <w:noProof/>
          <w:sz w:val="24"/>
          <w:szCs w:val="24"/>
          <w:vertAlign w:val="superscript"/>
        </w:rPr>
        <w:t>67</w:t>
      </w:r>
      <w:r w:rsidRPr="009C7087">
        <w:rPr>
          <w:rFonts w:ascii="Times New Roman" w:eastAsia="Calibri" w:hAnsi="Times New Roman" w:cs="Times New Roman"/>
          <w:sz w:val="24"/>
          <w:szCs w:val="24"/>
        </w:rPr>
        <w:fldChar w:fldCharType="end"/>
      </w:r>
    </w:p>
    <w:p w14:paraId="48642B15" w14:textId="77777777" w:rsidR="009C7087" w:rsidRPr="009C7087" w:rsidRDefault="009C7087" w:rsidP="00BF3B32">
      <w:pPr>
        <w:numPr>
          <w:ilvl w:val="3"/>
          <w:numId w:val="114"/>
        </w:num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Kontrasepsi Suntikan</w:t>
      </w:r>
    </w:p>
    <w:p w14:paraId="0732F9A7" w14:textId="335A40F1" w:rsidR="00955D33" w:rsidRDefault="00955D33" w:rsidP="00BF02FC">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sidRPr="00955D33">
        <w:rPr>
          <w:rFonts w:ascii="Times New Roman" w:eastAsia="Calibri" w:hAnsi="Times New Roman" w:cs="Times New Roman"/>
          <w:sz w:val="24"/>
          <w:szCs w:val="24"/>
        </w:rPr>
        <w:t>Yaitu metode menggunakan suntikan hormon progesteron tiap tiga bulan atau hormon estrogen tiap satu bulan secara intrasmuskular. Cara kerja dari metode ini adalah dengan mencegah lepasnya sel telur dari indung telur wanita, mengentalkan lendir mulut rahim, sehingga spermatozoa tidak masuk ke dalam rahim. Kontra indikasi metode ini adalah ibu sedang hamil, ada pendarahan di vagina yang tidak tahu sebabnya, sedang menderita atau memi</w:t>
      </w:r>
      <w:r w:rsidR="00E70ACA">
        <w:rPr>
          <w:rFonts w:ascii="Times New Roman" w:eastAsia="Calibri" w:hAnsi="Times New Roman" w:cs="Times New Roman"/>
          <w:sz w:val="24"/>
          <w:szCs w:val="24"/>
        </w:rPr>
        <w:t>liki riwayat tumor/kista/miom/ p</w:t>
      </w:r>
      <w:r w:rsidRPr="00955D33">
        <w:rPr>
          <w:rFonts w:ascii="Times New Roman" w:eastAsia="Calibri" w:hAnsi="Times New Roman" w:cs="Times New Roman"/>
          <w:sz w:val="24"/>
          <w:szCs w:val="24"/>
        </w:rPr>
        <w:t>enyakit jantung, lever (hati), darah tinggi, dan kencing manis. Efek samping seca</w:t>
      </w:r>
      <w:r w:rsidR="00E70ACA">
        <w:rPr>
          <w:rFonts w:ascii="Times New Roman" w:eastAsia="Calibri" w:hAnsi="Times New Roman" w:cs="Times New Roman"/>
          <w:sz w:val="24"/>
          <w:szCs w:val="24"/>
        </w:rPr>
        <w:t>ra umumnya adalah  p</w:t>
      </w:r>
      <w:r w:rsidRPr="00955D33">
        <w:rPr>
          <w:rFonts w:ascii="Times New Roman" w:eastAsia="Calibri" w:hAnsi="Times New Roman" w:cs="Times New Roman"/>
          <w:sz w:val="24"/>
          <w:szCs w:val="24"/>
        </w:rPr>
        <w:t>using, mual (jarang terjadi), kadang-kadang menstruasi tidak keluar selama 3 bulan pertama, kadang-kadang terjadi pendarahan yang banyak pada saat menstruasi, keputihan, perubahan berat badan, muncul flek hitam di wajah.</w:t>
      </w:r>
    </w:p>
    <w:p w14:paraId="45D5B300" w14:textId="49A02E65" w:rsidR="009C7087" w:rsidRPr="009C7087" w:rsidRDefault="00955D33" w:rsidP="00BF02FC">
      <w:pPr>
        <w:autoSpaceDE w:val="0"/>
        <w:autoSpaceDN w:val="0"/>
        <w:adjustRightInd w:val="0"/>
        <w:spacing w:after="0" w:line="360" w:lineRule="auto"/>
        <w:ind w:left="180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J</w:t>
      </w:r>
      <w:r w:rsidR="009C7087" w:rsidRPr="009C7087">
        <w:rPr>
          <w:rFonts w:ascii="Times New Roman" w:eastAsia="Calibri" w:hAnsi="Times New Roman" w:cs="Times New Roman"/>
          <w:sz w:val="24"/>
          <w:szCs w:val="24"/>
        </w:rPr>
        <w:t>enis-jenis kontrasepsi suntik yang sering digunakan di Indonesia antara lain:</w:t>
      </w:r>
    </w:p>
    <w:p w14:paraId="3240CFD5" w14:textId="77777777" w:rsidR="009C7087" w:rsidRPr="009C7087" w:rsidRDefault="009C7087" w:rsidP="00BF3B32">
      <w:pPr>
        <w:numPr>
          <w:ilvl w:val="0"/>
          <w:numId w:val="116"/>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 xml:space="preserve">Suntikan 1 bulan yang berisi hormon estrogen dan progesteron. Jenis suntik kombinasi ini mengandung 25 mg </w:t>
      </w:r>
      <w:r w:rsidRPr="009C7087">
        <w:rPr>
          <w:rFonts w:ascii="Times New Roman" w:eastAsia="Calibri" w:hAnsi="Times New Roman" w:cs="Times New Roman"/>
          <w:i/>
          <w:iCs/>
          <w:sz w:val="24"/>
          <w:szCs w:val="24"/>
        </w:rPr>
        <w:t xml:space="preserve">Depo Medroksi progesteron Asetat </w:t>
      </w:r>
      <w:r w:rsidRPr="009C7087">
        <w:rPr>
          <w:rFonts w:ascii="Times New Roman" w:eastAsia="Calibri" w:hAnsi="Times New Roman" w:cs="Times New Roman"/>
          <w:sz w:val="24"/>
          <w:szCs w:val="24"/>
        </w:rPr>
        <w:t xml:space="preserve">dan 5 mg </w:t>
      </w:r>
      <w:r w:rsidRPr="009C7087">
        <w:rPr>
          <w:rFonts w:ascii="Times New Roman" w:eastAsia="Calibri" w:hAnsi="Times New Roman" w:cs="Times New Roman"/>
          <w:i/>
          <w:iCs/>
          <w:sz w:val="24"/>
          <w:szCs w:val="24"/>
        </w:rPr>
        <w:t xml:space="preserve">Estradiol Sipionat </w:t>
      </w:r>
      <w:r w:rsidRPr="009C7087">
        <w:rPr>
          <w:rFonts w:ascii="Times New Roman" w:eastAsia="Calibri" w:hAnsi="Times New Roman" w:cs="Times New Roman"/>
          <w:sz w:val="24"/>
          <w:szCs w:val="24"/>
        </w:rPr>
        <w:t xml:space="preserve">yang diberikan secara injeksi I.M </w:t>
      </w:r>
      <w:r w:rsidRPr="009C7087">
        <w:rPr>
          <w:rFonts w:ascii="Times New Roman" w:eastAsia="Calibri" w:hAnsi="Times New Roman" w:cs="Times New Roman"/>
          <w:i/>
          <w:iCs/>
          <w:sz w:val="24"/>
          <w:szCs w:val="24"/>
        </w:rPr>
        <w:t>(intramuskular)</w:t>
      </w:r>
      <w:r w:rsidRPr="009C7087">
        <w:rPr>
          <w:rFonts w:ascii="Times New Roman" w:eastAsia="Calibri" w:hAnsi="Times New Roman" w:cs="Times New Roman"/>
          <w:sz w:val="24"/>
          <w:szCs w:val="24"/>
        </w:rPr>
        <w:t xml:space="preserve"> sebulan sekali, dan 50 mg noretindron Enantat dan 5 mg </w:t>
      </w:r>
      <w:r w:rsidRPr="009C7087">
        <w:rPr>
          <w:rFonts w:ascii="Times New Roman" w:eastAsia="Calibri" w:hAnsi="Times New Roman" w:cs="Times New Roman"/>
          <w:i/>
          <w:iCs/>
          <w:sz w:val="24"/>
          <w:szCs w:val="24"/>
        </w:rPr>
        <w:t xml:space="preserve">Estradiol valerat </w:t>
      </w:r>
      <w:r w:rsidRPr="009C7087">
        <w:rPr>
          <w:rFonts w:ascii="Times New Roman" w:eastAsia="Calibri" w:hAnsi="Times New Roman" w:cs="Times New Roman"/>
          <w:sz w:val="24"/>
          <w:szCs w:val="24"/>
        </w:rPr>
        <w:t>yang diberikan injeksi IM (</w:t>
      </w:r>
      <w:r w:rsidRPr="009C7087">
        <w:rPr>
          <w:rFonts w:ascii="Times New Roman" w:eastAsia="Calibri" w:hAnsi="Times New Roman" w:cs="Times New Roman"/>
          <w:i/>
          <w:iCs/>
          <w:sz w:val="24"/>
          <w:szCs w:val="24"/>
        </w:rPr>
        <w:t xml:space="preserve">intramuskular) </w:t>
      </w:r>
      <w:r w:rsidRPr="009C7087">
        <w:rPr>
          <w:rFonts w:ascii="Times New Roman" w:eastAsia="Calibri" w:hAnsi="Times New Roman" w:cs="Times New Roman"/>
          <w:sz w:val="24"/>
          <w:szCs w:val="24"/>
        </w:rPr>
        <w:t xml:space="preserve">sebulan sekali. Contohnya </w:t>
      </w:r>
      <w:r w:rsidRPr="009C7087">
        <w:rPr>
          <w:rFonts w:ascii="Times New Roman" w:eastAsia="Calibri" w:hAnsi="Times New Roman" w:cs="Times New Roman"/>
          <w:i/>
          <w:iCs/>
          <w:sz w:val="24"/>
          <w:szCs w:val="24"/>
        </w:rPr>
        <w:t>cyclofem.</w:t>
      </w:r>
    </w:p>
    <w:p w14:paraId="7B71E722" w14:textId="77777777" w:rsidR="009C7087" w:rsidRPr="009C7087" w:rsidRDefault="009C7087" w:rsidP="00BF3B32">
      <w:pPr>
        <w:numPr>
          <w:ilvl w:val="0"/>
          <w:numId w:val="116"/>
        </w:numPr>
        <w:autoSpaceDE w:val="0"/>
        <w:autoSpaceDN w:val="0"/>
        <w:adjustRightInd w:val="0"/>
        <w:spacing w:after="0" w:line="360" w:lineRule="auto"/>
        <w:ind w:left="2160"/>
        <w:contextualSpacing/>
        <w:jc w:val="both"/>
        <w:rPr>
          <w:rFonts w:ascii="Times New Roman" w:eastAsia="Calibri" w:hAnsi="Times New Roman" w:cs="Times New Roman"/>
          <w:sz w:val="24"/>
          <w:szCs w:val="24"/>
        </w:rPr>
      </w:pPr>
      <w:r w:rsidRPr="009C7087">
        <w:rPr>
          <w:rFonts w:ascii="Times New Roman" w:eastAsia="Calibri" w:hAnsi="Times New Roman" w:cs="Times New Roman"/>
          <w:sz w:val="24"/>
          <w:szCs w:val="24"/>
        </w:rPr>
        <w:t xml:space="preserve">Suntikan 3 bulan yang berisi hormon progesteron, contohnya </w:t>
      </w:r>
      <w:r w:rsidRPr="009C7087">
        <w:rPr>
          <w:rFonts w:ascii="Times New Roman" w:eastAsia="Calibri" w:hAnsi="Times New Roman" w:cs="Times New Roman"/>
          <w:i/>
          <w:iCs/>
          <w:sz w:val="24"/>
          <w:szCs w:val="24"/>
        </w:rPr>
        <w:t>depo provera, depo progestin.</w:t>
      </w:r>
      <w:r w:rsidRPr="009C7087">
        <w:rPr>
          <w:rFonts w:ascii="Times New Roman" w:eastAsia="Calibri" w:hAnsi="Times New Roman" w:cs="Times New Roman"/>
          <w:i/>
          <w:iCs/>
          <w:sz w:val="24"/>
          <w:szCs w:val="24"/>
        </w:rPr>
        <w:fldChar w:fldCharType="begin" w:fldLock="1"/>
      </w:r>
      <w:r w:rsidRPr="009C7087">
        <w:rPr>
          <w:rFonts w:ascii="Times New Roman" w:eastAsia="Calibri" w:hAnsi="Times New Roman" w:cs="Times New Roman"/>
          <w:i/>
          <w:iCs/>
          <w:sz w:val="24"/>
          <w:szCs w:val="24"/>
        </w:rPr>
        <w:instrText>ADDIN CSL_CITATION {"citationItems":[{"id":"ITEM-1","itemData":{"author":[{"dropping-particle":"","family":"Rahma","given":"Andi Sitti","non-dropping-particle":"","parse-names":false,"suffix":""}],"id":"ITEM-1","issued":{"date-parts":[["2012"]]},"publisher":"Alauddin University Press","publisher-place":"Makasar","title":"Fisiologi Laktasi","type":"book"},"uris":["http://www.mendeley.com/documents/?uuid=2d35958b-462b-426a-83bb-75a6069851d1"]}],"mendeley":{"formattedCitation":"&lt;sup&gt;68&lt;/sup&gt;","plainTextFormattedCitation":"68","previouslyFormattedCitation":"&lt;sup&gt;68&lt;/sup&gt;"},"properties":{"noteIndex":0},"schema":"https://github.com/citation-style-language/schema/raw/master/csl-citation.json"}</w:instrText>
      </w:r>
      <w:r w:rsidRPr="009C7087">
        <w:rPr>
          <w:rFonts w:ascii="Times New Roman" w:eastAsia="Calibri" w:hAnsi="Times New Roman" w:cs="Times New Roman"/>
          <w:i/>
          <w:iCs/>
          <w:sz w:val="24"/>
          <w:szCs w:val="24"/>
        </w:rPr>
        <w:fldChar w:fldCharType="separate"/>
      </w:r>
      <w:r w:rsidRPr="009C7087">
        <w:rPr>
          <w:rFonts w:ascii="Times New Roman" w:eastAsia="Calibri" w:hAnsi="Times New Roman" w:cs="Times New Roman"/>
          <w:iCs/>
          <w:noProof/>
          <w:sz w:val="24"/>
          <w:szCs w:val="24"/>
          <w:vertAlign w:val="superscript"/>
        </w:rPr>
        <w:t>68</w:t>
      </w:r>
      <w:r w:rsidRPr="009C7087">
        <w:rPr>
          <w:rFonts w:ascii="Times New Roman" w:eastAsia="Calibri" w:hAnsi="Times New Roman" w:cs="Times New Roman"/>
          <w:i/>
          <w:iCs/>
          <w:sz w:val="24"/>
          <w:szCs w:val="24"/>
        </w:rPr>
        <w:fldChar w:fldCharType="end"/>
      </w:r>
      <w:r w:rsidRPr="009C7087">
        <w:rPr>
          <w:rFonts w:ascii="Times New Roman" w:eastAsia="Calibri" w:hAnsi="Times New Roman" w:cs="Times New Roman"/>
          <w:sz w:val="24"/>
          <w:szCs w:val="24"/>
        </w:rPr>
        <w:t xml:space="preserve"> Tersedia 2 jenis kontrasepsi yang mengandung progestin yaitu </w:t>
      </w:r>
      <w:r w:rsidRPr="009C7087">
        <w:rPr>
          <w:rFonts w:ascii="Times New Roman" w:eastAsia="Calibri" w:hAnsi="Times New Roman" w:cs="Times New Roman"/>
          <w:i/>
          <w:iCs/>
          <w:sz w:val="24"/>
          <w:szCs w:val="24"/>
        </w:rPr>
        <w:t xml:space="preserve">Depo Medroksiprogesteron Asetat </w:t>
      </w:r>
      <w:r w:rsidRPr="009C7087">
        <w:rPr>
          <w:rFonts w:ascii="Times New Roman" w:eastAsia="Calibri" w:hAnsi="Times New Roman" w:cs="Times New Roman"/>
          <w:sz w:val="24"/>
          <w:szCs w:val="24"/>
        </w:rPr>
        <w:t xml:space="preserve">(DMPA), mengandung 150 mg DMPA yang diberikan </w:t>
      </w:r>
      <w:r w:rsidRPr="009C7087">
        <w:rPr>
          <w:rFonts w:ascii="Times New Roman" w:eastAsia="Calibri" w:hAnsi="Times New Roman" w:cs="Times New Roman"/>
          <w:sz w:val="24"/>
          <w:szCs w:val="24"/>
        </w:rPr>
        <w:lastRenderedPageBreak/>
        <w:t>setiap 3 bulan dengan cara disuntik IM (</w:t>
      </w:r>
      <w:r w:rsidRPr="009C7087">
        <w:rPr>
          <w:rFonts w:ascii="Times New Roman" w:eastAsia="Calibri" w:hAnsi="Times New Roman" w:cs="Times New Roman"/>
          <w:i/>
          <w:iCs/>
          <w:sz w:val="24"/>
          <w:szCs w:val="24"/>
        </w:rPr>
        <w:t xml:space="preserve">intramuskular) </w:t>
      </w:r>
      <w:r w:rsidRPr="009C7087">
        <w:rPr>
          <w:rFonts w:ascii="Times New Roman" w:eastAsia="Calibri" w:hAnsi="Times New Roman" w:cs="Times New Roman"/>
          <w:sz w:val="24"/>
          <w:szCs w:val="24"/>
        </w:rPr>
        <w:t xml:space="preserve">dan </w:t>
      </w:r>
      <w:r w:rsidRPr="009C7087">
        <w:rPr>
          <w:rFonts w:ascii="Times New Roman" w:eastAsia="Calibri" w:hAnsi="Times New Roman" w:cs="Times New Roman"/>
          <w:i/>
          <w:iCs/>
          <w:sz w:val="24"/>
          <w:szCs w:val="24"/>
        </w:rPr>
        <w:t>Depo noretisteron Enanta (Depo noristeran)</w:t>
      </w:r>
      <w:r w:rsidRPr="009C7087">
        <w:rPr>
          <w:rFonts w:ascii="Times New Roman" w:eastAsia="Calibri" w:hAnsi="Times New Roman" w:cs="Times New Roman"/>
          <w:sz w:val="24"/>
          <w:szCs w:val="24"/>
        </w:rPr>
        <w:t xml:space="preserve">, yang mengandung 200 mg </w:t>
      </w:r>
      <w:r w:rsidRPr="009C7087">
        <w:rPr>
          <w:rFonts w:ascii="Times New Roman" w:eastAsia="Calibri" w:hAnsi="Times New Roman" w:cs="Times New Roman"/>
          <w:i/>
          <w:sz w:val="24"/>
          <w:szCs w:val="24"/>
        </w:rPr>
        <w:t>noretindron Enantan</w:t>
      </w:r>
      <w:r w:rsidRPr="009C7087">
        <w:rPr>
          <w:rFonts w:ascii="Times New Roman" w:eastAsia="Calibri" w:hAnsi="Times New Roman" w:cs="Times New Roman"/>
          <w:sz w:val="24"/>
          <w:szCs w:val="24"/>
        </w:rPr>
        <w:t>, diberikan setiap 2 bulan dengan cara suntik IM (</w:t>
      </w:r>
      <w:r w:rsidRPr="009C7087">
        <w:rPr>
          <w:rFonts w:ascii="Times New Roman" w:eastAsia="Calibri" w:hAnsi="Times New Roman" w:cs="Times New Roman"/>
          <w:i/>
          <w:iCs/>
          <w:sz w:val="24"/>
          <w:szCs w:val="24"/>
        </w:rPr>
        <w:t>intramuskular)</w:t>
      </w:r>
      <w:r w:rsidRPr="009C7087">
        <w:rPr>
          <w:rFonts w:ascii="Times New Roman" w:eastAsia="Calibri" w:hAnsi="Times New Roman" w:cs="Times New Roman"/>
          <w:sz w:val="24"/>
          <w:szCs w:val="24"/>
        </w:rPr>
        <w:t>.</w:t>
      </w:r>
      <w:r w:rsidRPr="009C7087">
        <w:rPr>
          <w:rFonts w:ascii="Times New Roman" w:eastAsia="Calibri" w:hAnsi="Times New Roman" w:cs="Times New Roman"/>
          <w:sz w:val="24"/>
          <w:szCs w:val="24"/>
        </w:rPr>
        <w:fldChar w:fldCharType="begin" w:fldLock="1"/>
      </w:r>
      <w:r w:rsidRPr="009C7087">
        <w:rPr>
          <w:rFonts w:ascii="Times New Roman" w:eastAsia="Calibri" w:hAnsi="Times New Roman" w:cs="Times New Roman"/>
          <w:sz w:val="24"/>
          <w:szCs w:val="24"/>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Pr="009C7087">
        <w:rPr>
          <w:rFonts w:ascii="Times New Roman" w:eastAsia="Calibri" w:hAnsi="Times New Roman" w:cs="Times New Roman"/>
          <w:sz w:val="24"/>
          <w:szCs w:val="24"/>
        </w:rPr>
        <w:fldChar w:fldCharType="separate"/>
      </w:r>
      <w:r w:rsidRPr="009C7087">
        <w:rPr>
          <w:rFonts w:ascii="Times New Roman" w:eastAsia="Calibri" w:hAnsi="Times New Roman" w:cs="Times New Roman"/>
          <w:noProof/>
          <w:sz w:val="24"/>
          <w:szCs w:val="24"/>
          <w:vertAlign w:val="superscript"/>
        </w:rPr>
        <w:t>67</w:t>
      </w:r>
      <w:r w:rsidRPr="009C7087">
        <w:rPr>
          <w:rFonts w:ascii="Times New Roman" w:eastAsia="Calibri" w:hAnsi="Times New Roman" w:cs="Times New Roman"/>
          <w:sz w:val="24"/>
          <w:szCs w:val="24"/>
        </w:rPr>
        <w:fldChar w:fldCharType="end"/>
      </w:r>
    </w:p>
    <w:p w14:paraId="5BBCEB80" w14:textId="77777777" w:rsidR="009C7087" w:rsidRPr="009C7087" w:rsidRDefault="009C7087" w:rsidP="00BF3B32">
      <w:pPr>
        <w:numPr>
          <w:ilvl w:val="3"/>
          <w:numId w:val="114"/>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sz w:val="24"/>
          <w:szCs w:val="24"/>
        </w:rPr>
        <w:t>Implant</w:t>
      </w:r>
    </w:p>
    <w:p w14:paraId="79A379EB" w14:textId="77777777" w:rsidR="009C7087" w:rsidRPr="009C7087" w:rsidRDefault="009C7087" w:rsidP="00BF3B32">
      <w:pPr>
        <w:numPr>
          <w:ilvl w:val="8"/>
          <w:numId w:val="63"/>
        </w:numPr>
        <w:autoSpaceDE w:val="0"/>
        <w:autoSpaceDN w:val="0"/>
        <w:adjustRightInd w:val="0"/>
        <w:spacing w:after="0" w:line="360" w:lineRule="auto"/>
        <w:ind w:left="216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Norplant terdiri dari 6 batang silastik lembut berrongga dengan panjang 3,4 cm, diameter 2,4 mm, berisi 36 mg </w:t>
      </w:r>
      <w:r w:rsidRPr="009C7087">
        <w:rPr>
          <w:rFonts w:ascii="Times New Roman" w:eastAsia="Calibri" w:hAnsi="Times New Roman" w:cs="Times New Roman"/>
          <w:i/>
          <w:color w:val="000000"/>
          <w:sz w:val="24"/>
          <w:szCs w:val="24"/>
        </w:rPr>
        <w:t>levonogestrel</w:t>
      </w:r>
      <w:r w:rsidRPr="009C7087">
        <w:rPr>
          <w:rFonts w:ascii="Times New Roman" w:eastAsia="Calibri" w:hAnsi="Times New Roman" w:cs="Times New Roman"/>
          <w:color w:val="000000"/>
          <w:sz w:val="24"/>
          <w:szCs w:val="24"/>
        </w:rPr>
        <w:t xml:space="preserve"> dengan lama kerja lima tahun. </w:t>
      </w:r>
    </w:p>
    <w:p w14:paraId="0F892635" w14:textId="77777777" w:rsidR="009C7087" w:rsidRPr="009C7087" w:rsidRDefault="009C7087" w:rsidP="00BF3B32">
      <w:pPr>
        <w:numPr>
          <w:ilvl w:val="8"/>
          <w:numId w:val="63"/>
        </w:numPr>
        <w:autoSpaceDE w:val="0"/>
        <w:autoSpaceDN w:val="0"/>
        <w:adjustRightInd w:val="0"/>
        <w:spacing w:after="0" w:line="360" w:lineRule="auto"/>
        <w:ind w:left="216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Jadena dan indoplant, terdiri dari dua batang silastik lembut berongga dengan panjang 4,3 cm berdiameter 2,5 mm, berisi 75 mg </w:t>
      </w:r>
      <w:r w:rsidRPr="009C7087">
        <w:rPr>
          <w:rFonts w:ascii="Times New Roman" w:eastAsia="Calibri" w:hAnsi="Times New Roman" w:cs="Times New Roman"/>
          <w:i/>
          <w:color w:val="000000"/>
          <w:sz w:val="24"/>
          <w:szCs w:val="24"/>
        </w:rPr>
        <w:t>levonogestrel</w:t>
      </w:r>
      <w:r w:rsidRPr="009C7087">
        <w:rPr>
          <w:rFonts w:ascii="Times New Roman" w:eastAsia="Calibri" w:hAnsi="Times New Roman" w:cs="Times New Roman"/>
          <w:color w:val="000000"/>
          <w:sz w:val="24"/>
          <w:szCs w:val="24"/>
        </w:rPr>
        <w:t xml:space="preserve"> dengan lama kerja 3 tahun.</w:t>
      </w:r>
    </w:p>
    <w:p w14:paraId="1B8B8038" w14:textId="77777777" w:rsidR="009C7087" w:rsidRPr="009C7087" w:rsidRDefault="009C7087" w:rsidP="00BF3B32">
      <w:pPr>
        <w:numPr>
          <w:ilvl w:val="8"/>
          <w:numId w:val="63"/>
        </w:numPr>
        <w:autoSpaceDE w:val="0"/>
        <w:autoSpaceDN w:val="0"/>
        <w:adjustRightInd w:val="0"/>
        <w:spacing w:after="0" w:line="360" w:lineRule="auto"/>
        <w:ind w:left="216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sz w:val="24"/>
          <w:szCs w:val="24"/>
        </w:rPr>
        <w:t xml:space="preserve">Implanon, terdiri dari satu batang silastik lembut dengan berongga dengan panjang kira-kira 4,0 cm diameter 2 mm, berisi 68 mg </w:t>
      </w:r>
      <w:r w:rsidRPr="009C7087">
        <w:rPr>
          <w:rFonts w:ascii="Times New Roman" w:eastAsia="Calibri" w:hAnsi="Times New Roman" w:cs="Times New Roman"/>
          <w:i/>
          <w:sz w:val="24"/>
          <w:szCs w:val="24"/>
        </w:rPr>
        <w:t>ketodesogestrel</w:t>
      </w:r>
      <w:r w:rsidRPr="009C7087">
        <w:rPr>
          <w:rFonts w:ascii="Times New Roman" w:eastAsia="Calibri" w:hAnsi="Times New Roman" w:cs="Times New Roman"/>
          <w:sz w:val="24"/>
          <w:szCs w:val="24"/>
        </w:rPr>
        <w:t xml:space="preserve"> dengan lama kerja 3 tahun.</w:t>
      </w:r>
      <w:r w:rsidRPr="009C7087">
        <w:rPr>
          <w:rFonts w:ascii="Times New Roman" w:eastAsia="Calibri" w:hAnsi="Times New Roman" w:cs="Times New Roman"/>
          <w:sz w:val="24"/>
          <w:szCs w:val="24"/>
        </w:rPr>
        <w:fldChar w:fldCharType="begin" w:fldLock="1"/>
      </w:r>
      <w:r w:rsidRPr="009C7087">
        <w:rPr>
          <w:rFonts w:ascii="Times New Roman" w:eastAsia="Calibri" w:hAnsi="Times New Roman" w:cs="Times New Roman"/>
          <w:sz w:val="24"/>
          <w:szCs w:val="24"/>
        </w:rPr>
        <w:instrText>ADDIN CSL_CITATION {"citationItems":[{"id":"ITEM-1","itemData":{"author":[{"dropping-particle":"","family":"Sulistyawati","given":"Ari","non-dropping-particle":"","parse-names":false,"suffix":""}],"id":"ITEM-1","issued":{"date-parts":[["2012"]]},"publisher":"Salemba Medika","publisher-place":"Jakarta","title":"Pelayanan Keluarga Berencana","type":"book"},"uris":["http://www.mendeley.com/documents/?uuid=89c54ab7-6839-436f-94e4-235e86c2236d"]}],"mendeley":{"formattedCitation":"&lt;sup&gt;63&lt;/sup&gt;","plainTextFormattedCitation":"63","previouslyFormattedCitation":"&lt;sup&gt;63&lt;/sup&gt;"},"properties":{"noteIndex":0},"schema":"https://github.com/citation-style-language/schema/raw/master/csl-citation.json"}</w:instrText>
      </w:r>
      <w:r w:rsidRPr="009C7087">
        <w:rPr>
          <w:rFonts w:ascii="Times New Roman" w:eastAsia="Calibri" w:hAnsi="Times New Roman" w:cs="Times New Roman"/>
          <w:sz w:val="24"/>
          <w:szCs w:val="24"/>
        </w:rPr>
        <w:fldChar w:fldCharType="separate"/>
      </w:r>
      <w:r w:rsidRPr="009C7087">
        <w:rPr>
          <w:rFonts w:ascii="Times New Roman" w:eastAsia="Calibri" w:hAnsi="Times New Roman" w:cs="Times New Roman"/>
          <w:noProof/>
          <w:sz w:val="24"/>
          <w:szCs w:val="24"/>
          <w:vertAlign w:val="superscript"/>
        </w:rPr>
        <w:t>63</w:t>
      </w:r>
      <w:r w:rsidRPr="009C7087">
        <w:rPr>
          <w:rFonts w:ascii="Times New Roman" w:eastAsia="Calibri" w:hAnsi="Times New Roman" w:cs="Times New Roman"/>
          <w:sz w:val="24"/>
          <w:szCs w:val="24"/>
        </w:rPr>
        <w:fldChar w:fldCharType="end"/>
      </w:r>
    </w:p>
    <w:p w14:paraId="51C2AA53" w14:textId="77777777" w:rsidR="009C7087" w:rsidRPr="009C7087" w:rsidRDefault="009C7087" w:rsidP="00BF3B32">
      <w:pPr>
        <w:numPr>
          <w:ilvl w:val="0"/>
          <w:numId w:val="1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Kontrasepsi Non Hormonal</w:t>
      </w:r>
    </w:p>
    <w:p w14:paraId="340D2505" w14:textId="77777777" w:rsidR="009C7087" w:rsidRPr="009C7087" w:rsidRDefault="009C7087" w:rsidP="00BF02FC">
      <w:p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Alat Kontrasepsi Dalam Rahim (AKDR) </w:t>
      </w:r>
    </w:p>
    <w:p w14:paraId="7751F5BF" w14:textId="77777777" w:rsidR="009C7087" w:rsidRPr="009C7087" w:rsidRDefault="009C7087" w:rsidP="00BF02FC">
      <w:p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AKDR adalah alat kontrasepsi yang dimasukkan didalam rahim untuk menghambat kemampuan sperma untuk masuk ke tuba fallopi.</w:t>
      </w:r>
      <w:r w:rsidRPr="009C7087">
        <w:rPr>
          <w:rFonts w:ascii="Times New Roman" w:eastAsia="Calibri" w:hAnsi="Times New Roman" w:cs="Times New Roman"/>
          <w:color w:val="000000"/>
          <w:sz w:val="24"/>
          <w:szCs w:val="24"/>
        </w:rPr>
        <w:fldChar w:fldCharType="begin" w:fldLock="1"/>
      </w:r>
      <w:r w:rsidRPr="009C7087">
        <w:rPr>
          <w:rFonts w:ascii="Times New Roman" w:eastAsia="Calibri" w:hAnsi="Times New Roman" w:cs="Times New Roman"/>
          <w:color w:val="000000"/>
          <w:sz w:val="24"/>
          <w:szCs w:val="24"/>
        </w:rPr>
        <w:instrText>ADDIN CSL_CITATION {"citationItems":[{"id":"ITEM-1","itemData":{"author":[{"dropping-particle":"","family":"Affandi","given":"Biran","non-dropping-particle":"","parse-names":false,"suffix":""}],"id":"ITEM-1","issued":{"date-parts":[["2012"]]},"publisher":"Bina Pustaka Sarwono Prawirohardjo","publisher-place":"Jakarta","title":"Buku Panduan Praktis Pelayanan Kontrasepsi","type":"book"},"uris":["http://www.mendeley.com/documents/?uuid=88a1e2ca-2841-4b04-ab8e-b6b5ecc6555c"]}],"mendeley":{"formattedCitation":"&lt;sup&gt;67&lt;/sup&gt;","plainTextFormattedCitation":"67","previouslyFormattedCitation":"&lt;sup&gt;67&lt;/sup&gt;"},"properties":{"noteIndex":0},"schema":"https://github.com/citation-style-language/schema/raw/master/csl-citation.json"}</w:instrText>
      </w:r>
      <w:r w:rsidRPr="009C7087">
        <w:rPr>
          <w:rFonts w:ascii="Times New Roman" w:eastAsia="Calibri" w:hAnsi="Times New Roman" w:cs="Times New Roman"/>
          <w:color w:val="000000"/>
          <w:sz w:val="24"/>
          <w:szCs w:val="24"/>
        </w:rPr>
        <w:fldChar w:fldCharType="separate"/>
      </w:r>
      <w:r w:rsidRPr="009C7087">
        <w:rPr>
          <w:rFonts w:ascii="Times New Roman" w:eastAsia="Calibri" w:hAnsi="Times New Roman" w:cs="Times New Roman"/>
          <w:noProof/>
          <w:color w:val="000000"/>
          <w:sz w:val="24"/>
          <w:szCs w:val="24"/>
          <w:vertAlign w:val="superscript"/>
        </w:rPr>
        <w:t>67</w:t>
      </w:r>
      <w:r w:rsidRPr="009C7087">
        <w:rPr>
          <w:rFonts w:ascii="Times New Roman" w:eastAsia="Calibri" w:hAnsi="Times New Roman" w:cs="Times New Roman"/>
          <w:color w:val="000000"/>
          <w:sz w:val="24"/>
          <w:szCs w:val="24"/>
        </w:rPr>
        <w:fldChar w:fldCharType="end"/>
      </w:r>
    </w:p>
    <w:p w14:paraId="1E4DA4CA" w14:textId="77777777" w:rsidR="009C7087" w:rsidRPr="009C7087" w:rsidRDefault="009C7087" w:rsidP="00BF3B32">
      <w:pPr>
        <w:numPr>
          <w:ilvl w:val="0"/>
          <w:numId w:val="111"/>
        </w:numPr>
        <w:autoSpaceDE w:val="0"/>
        <w:autoSpaceDN w:val="0"/>
        <w:adjustRightInd w:val="0"/>
        <w:spacing w:after="0"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Metode Mantap </w:t>
      </w:r>
    </w:p>
    <w:p w14:paraId="23B78B5D" w14:textId="77777777" w:rsidR="009C7087" w:rsidRPr="009C7087" w:rsidRDefault="009C7087" w:rsidP="00BF3B32">
      <w:pPr>
        <w:numPr>
          <w:ilvl w:val="6"/>
          <w:numId w:val="117"/>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Tubektomi </w:t>
      </w:r>
    </w:p>
    <w:p w14:paraId="536A282E" w14:textId="77777777" w:rsidR="009C7087" w:rsidRPr="009C7087" w:rsidRDefault="009C7087" w:rsidP="00BF02FC">
      <w:p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Tubektomi adalah prosedur bedah sukarela untuk menghentikan fertilitas (kesuburan) seorang perempuan secara permanen dengan mengokulasi tuba fallopi mengikat dan memotong atau memasang cincin sehingga sperma tidak dapat bertemu dengan ovum. </w:t>
      </w:r>
    </w:p>
    <w:p w14:paraId="2A944BCC" w14:textId="77777777" w:rsidR="009C7087" w:rsidRPr="009C7087" w:rsidRDefault="009C7087" w:rsidP="00BF3B32">
      <w:pPr>
        <w:numPr>
          <w:ilvl w:val="6"/>
          <w:numId w:val="117"/>
        </w:numPr>
        <w:autoSpaceDE w:val="0"/>
        <w:autoSpaceDN w:val="0"/>
        <w:adjustRightInd w:val="0"/>
        <w:spacing w:after="0"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Vasektomi </w:t>
      </w:r>
    </w:p>
    <w:p w14:paraId="162C97D8" w14:textId="2951F955" w:rsidR="009C7087" w:rsidRPr="009C7087" w:rsidRDefault="00BF02FC" w:rsidP="00BF02FC">
      <w:pPr>
        <w:autoSpaceDE w:val="0"/>
        <w:autoSpaceDN w:val="0"/>
        <w:adjustRightInd w:val="0"/>
        <w:spacing w:after="0" w:line="360" w:lineRule="auto"/>
        <w:ind w:left="1800" w:hanging="360"/>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b/>
      </w:r>
      <w:r w:rsidR="009C7087" w:rsidRPr="009C7087">
        <w:rPr>
          <w:rFonts w:ascii="Times New Roman" w:eastAsia="Calibri" w:hAnsi="Times New Roman" w:cs="Times New Roman"/>
          <w:color w:val="000000"/>
          <w:sz w:val="24"/>
          <w:szCs w:val="24"/>
        </w:rPr>
        <w:t xml:space="preserve">Vasektomi dalah prosedur klinik untuk menghentikan kapasitas reproduksi pria dengan jalan melakukan okulasi </w:t>
      </w:r>
      <w:r w:rsidR="009C7087" w:rsidRPr="009C7087">
        <w:rPr>
          <w:rFonts w:ascii="Times New Roman" w:eastAsia="Calibri" w:hAnsi="Times New Roman" w:cs="Times New Roman"/>
          <w:i/>
          <w:color w:val="000000"/>
          <w:sz w:val="24"/>
          <w:szCs w:val="24"/>
        </w:rPr>
        <w:t>vas deference</w:t>
      </w:r>
      <w:r w:rsidR="009C7087" w:rsidRPr="009C7087">
        <w:rPr>
          <w:rFonts w:ascii="Times New Roman" w:eastAsia="Calibri" w:hAnsi="Times New Roman" w:cs="Times New Roman"/>
          <w:color w:val="000000"/>
          <w:sz w:val="24"/>
          <w:szCs w:val="24"/>
        </w:rPr>
        <w:t xml:space="preserve"> sehingga alat transportasi sperma terhambat dan proses fertilisasi (penyatuan dengan ovum) tidak terjadi.</w:t>
      </w:r>
      <w:r w:rsidR="009C7087" w:rsidRPr="009C7087">
        <w:rPr>
          <w:rFonts w:ascii="Times New Roman" w:eastAsia="Calibri" w:hAnsi="Times New Roman" w:cs="Times New Roman"/>
          <w:color w:val="000000"/>
          <w:sz w:val="24"/>
          <w:szCs w:val="24"/>
        </w:rPr>
        <w:fldChar w:fldCharType="begin" w:fldLock="1"/>
      </w:r>
      <w:r w:rsidR="009C7087" w:rsidRPr="009C7087">
        <w:rPr>
          <w:rFonts w:ascii="Times New Roman" w:eastAsia="Calibri" w:hAnsi="Times New Roman" w:cs="Times New Roman"/>
          <w:color w:val="000000"/>
          <w:sz w:val="24"/>
          <w:szCs w:val="24"/>
        </w:rPr>
        <w:instrText>ADDIN CSL_CITATION {"citationItems":[{"id":"ITEM-1","itemData":{"author":[{"dropping-particle":"","family":"Firdayanti","given":"","non-dropping-particle":"","parse-names":false,"suffix":""}],"id":"ITEM-1","issued":{"date-parts":[["2012"]]},"publisher":"Alauddin University Press","publisher-place":"Makasar","title":"Unmeet Need For Family Planning (Kebutuhan Keluarga Berencana yang Tidak Terpenuhi)","type":"book"},"uris":["http://www.mendeley.com/documents/?uuid=a7cd3bb3-5fd5-4359-8c30-13b411f827a9"]}],"mendeley":{"formattedCitation":"&lt;sup&gt;60&lt;/sup&gt;","plainTextFormattedCitation":"60","previouslyFormattedCitation":"&lt;sup&gt;60&lt;/sup&gt;"},"properties":{"noteIndex":0},"schema":"https://github.com/citation-style-language/schema/raw/master/csl-citation.json"}</w:instrText>
      </w:r>
      <w:r w:rsidR="009C7087" w:rsidRPr="009C7087">
        <w:rPr>
          <w:rFonts w:ascii="Times New Roman" w:eastAsia="Calibri" w:hAnsi="Times New Roman" w:cs="Times New Roman"/>
          <w:color w:val="000000"/>
          <w:sz w:val="24"/>
          <w:szCs w:val="24"/>
        </w:rPr>
        <w:fldChar w:fldCharType="separate"/>
      </w:r>
      <w:r w:rsidR="009C7087" w:rsidRPr="009C7087">
        <w:rPr>
          <w:rFonts w:ascii="Times New Roman" w:eastAsia="Calibri" w:hAnsi="Times New Roman" w:cs="Times New Roman"/>
          <w:noProof/>
          <w:color w:val="000000"/>
          <w:sz w:val="24"/>
          <w:szCs w:val="24"/>
          <w:vertAlign w:val="superscript"/>
        </w:rPr>
        <w:t>60</w:t>
      </w:r>
      <w:r w:rsidR="009C7087" w:rsidRPr="009C7087">
        <w:rPr>
          <w:rFonts w:ascii="Times New Roman" w:eastAsia="Calibri" w:hAnsi="Times New Roman" w:cs="Times New Roman"/>
          <w:color w:val="000000"/>
          <w:sz w:val="24"/>
          <w:szCs w:val="24"/>
        </w:rPr>
        <w:fldChar w:fldCharType="end"/>
      </w:r>
    </w:p>
    <w:p w14:paraId="47C9FEED" w14:textId="7C11CD36" w:rsidR="009C7087" w:rsidRPr="00BF02FC" w:rsidRDefault="009C7087" w:rsidP="00BF3B32">
      <w:pPr>
        <w:pStyle w:val="ListParagraph"/>
        <w:numPr>
          <w:ilvl w:val="1"/>
          <w:numId w:val="6"/>
        </w:numPr>
        <w:autoSpaceDE w:val="0"/>
        <w:autoSpaceDN w:val="0"/>
        <w:adjustRightInd w:val="0"/>
        <w:spacing w:after="0" w:line="360" w:lineRule="auto"/>
        <w:ind w:left="1080"/>
        <w:jc w:val="both"/>
        <w:rPr>
          <w:rFonts w:ascii="Times New Roman" w:hAnsi="Times New Roman" w:cs="Times New Roman"/>
          <w:b/>
          <w:color w:val="000000"/>
          <w:sz w:val="24"/>
          <w:szCs w:val="24"/>
        </w:rPr>
      </w:pPr>
      <w:r w:rsidRPr="00BF02FC">
        <w:rPr>
          <w:rFonts w:ascii="Times New Roman" w:hAnsi="Times New Roman" w:cs="Times New Roman"/>
          <w:b/>
          <w:bCs/>
          <w:color w:val="000000"/>
          <w:sz w:val="24"/>
          <w:szCs w:val="24"/>
        </w:rPr>
        <w:lastRenderedPageBreak/>
        <w:t xml:space="preserve">Pemilihan Kontrasepsi pada klien menyusui </w:t>
      </w:r>
    </w:p>
    <w:p w14:paraId="2B45B28D" w14:textId="77777777" w:rsidR="009C7087" w:rsidRPr="009C7087" w:rsidRDefault="009C7087" w:rsidP="00BF02FC">
      <w:pPr>
        <w:autoSpaceDE w:val="0"/>
        <w:autoSpaceDN w:val="0"/>
        <w:adjustRightInd w:val="0"/>
        <w:spacing w:after="0" w:line="360" w:lineRule="auto"/>
        <w:ind w:left="1080" w:firstLine="72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Menurut </w:t>
      </w:r>
      <w:r w:rsidRPr="009C7087">
        <w:rPr>
          <w:rFonts w:ascii="Times New Roman" w:eastAsia="Calibri" w:hAnsi="Times New Roman" w:cs="Times New Roman"/>
          <w:sz w:val="24"/>
          <w:szCs w:val="24"/>
        </w:rPr>
        <w:t xml:space="preserve">Pinem, </w:t>
      </w:r>
      <w:r w:rsidRPr="009C7087">
        <w:rPr>
          <w:rFonts w:ascii="Times New Roman" w:eastAsia="Calibri" w:hAnsi="Times New Roman" w:cs="Times New Roman"/>
          <w:color w:val="000000"/>
          <w:sz w:val="24"/>
          <w:szCs w:val="24"/>
        </w:rPr>
        <w:t>pemilihan kontrasepsi pada klien yang menyusui:</w:t>
      </w:r>
      <w:r w:rsidRPr="009C7087">
        <w:rPr>
          <w:rFonts w:ascii="Times New Roman" w:eastAsia="Calibri" w:hAnsi="Times New Roman" w:cs="Times New Roman"/>
          <w:color w:val="000000"/>
          <w:sz w:val="24"/>
          <w:szCs w:val="24"/>
        </w:rPr>
        <w:fldChar w:fldCharType="begin" w:fldLock="1"/>
      </w:r>
      <w:r w:rsidRPr="009C7087">
        <w:rPr>
          <w:rFonts w:ascii="Times New Roman" w:eastAsia="Calibri" w:hAnsi="Times New Roman" w:cs="Times New Roman"/>
          <w:color w:val="000000"/>
          <w:sz w:val="24"/>
          <w:szCs w:val="24"/>
        </w:rPr>
        <w:instrText>ADDIN CSL_CITATION {"citationItems":[{"id":"ITEM-1","itemData":{"author":[{"dropping-particle":"","family":"Pinem","given":"Saroha","non-dropping-particle":"","parse-names":false,"suffix":""}],"id":"ITEM-1","issued":{"date-parts":[["2014"]]},"publisher":"Trans Info Media","publisher-place":"Jakarta","title":"Kesehatan Reproduksi &amp; Kontrasepsi","type":"book"},"uris":["http://www.mendeley.com/documents/?uuid=583e1541-362a-4398-8057-08c01dcfb067"]}],"mendeley":{"formattedCitation":"&lt;sup&gt;69&lt;/sup&gt;","plainTextFormattedCitation":"69","previouslyFormattedCitation":"&lt;sup&gt;69&lt;/sup&gt;"},"properties":{"noteIndex":0},"schema":"https://github.com/citation-style-language/schema/raw/master/csl-citation.json"}</w:instrText>
      </w:r>
      <w:r w:rsidRPr="009C7087">
        <w:rPr>
          <w:rFonts w:ascii="Times New Roman" w:eastAsia="Calibri" w:hAnsi="Times New Roman" w:cs="Times New Roman"/>
          <w:color w:val="000000"/>
          <w:sz w:val="24"/>
          <w:szCs w:val="24"/>
        </w:rPr>
        <w:fldChar w:fldCharType="separate"/>
      </w:r>
      <w:r w:rsidRPr="009C7087">
        <w:rPr>
          <w:rFonts w:ascii="Times New Roman" w:eastAsia="Calibri" w:hAnsi="Times New Roman" w:cs="Times New Roman"/>
          <w:noProof/>
          <w:color w:val="000000"/>
          <w:sz w:val="24"/>
          <w:szCs w:val="24"/>
          <w:vertAlign w:val="superscript"/>
        </w:rPr>
        <w:t>69</w:t>
      </w:r>
      <w:r w:rsidRPr="009C7087">
        <w:rPr>
          <w:rFonts w:ascii="Times New Roman" w:eastAsia="Calibri" w:hAnsi="Times New Roman" w:cs="Times New Roman"/>
          <w:color w:val="000000"/>
          <w:sz w:val="24"/>
          <w:szCs w:val="24"/>
        </w:rPr>
        <w:fldChar w:fldCharType="end"/>
      </w:r>
      <w:r w:rsidRPr="009C7087">
        <w:rPr>
          <w:rFonts w:ascii="Times New Roman" w:eastAsia="Calibri" w:hAnsi="Times New Roman" w:cs="Times New Roman"/>
          <w:color w:val="000000"/>
          <w:sz w:val="24"/>
          <w:szCs w:val="24"/>
        </w:rPr>
        <w:t xml:space="preserve"> </w:t>
      </w:r>
    </w:p>
    <w:p w14:paraId="7BCCB465" w14:textId="3ACFE93C" w:rsidR="00BF02FC" w:rsidRPr="00BF02FC" w:rsidRDefault="009C7087" w:rsidP="00BF3B32">
      <w:pPr>
        <w:pStyle w:val="ListParagraph"/>
        <w:numPr>
          <w:ilvl w:val="7"/>
          <w:numId w:val="6"/>
        </w:numPr>
        <w:autoSpaceDE w:val="0"/>
        <w:autoSpaceDN w:val="0"/>
        <w:adjustRightInd w:val="0"/>
        <w:spacing w:after="164" w:line="360" w:lineRule="auto"/>
        <w:ind w:left="1440"/>
        <w:jc w:val="both"/>
        <w:rPr>
          <w:rFonts w:ascii="Times New Roman" w:hAnsi="Times New Roman" w:cs="Times New Roman"/>
          <w:color w:val="000000"/>
          <w:sz w:val="24"/>
          <w:szCs w:val="24"/>
          <w:lang w:val="en-US"/>
        </w:rPr>
      </w:pPr>
      <w:r w:rsidRPr="00BF02FC">
        <w:rPr>
          <w:rFonts w:ascii="Times New Roman" w:hAnsi="Times New Roman" w:cs="Times New Roman"/>
          <w:color w:val="000000"/>
          <w:sz w:val="24"/>
          <w:szCs w:val="24"/>
        </w:rPr>
        <w:t>Tidak memerlukan kontrasepsi pada 6 minggu pascapersalinan, bahkan pada klien yang menggunakan Metode Amenorea Laktasi (MAL) waktu tersebut dapat sampai 6 bulan.</w:t>
      </w:r>
      <w:r w:rsidR="00BF02FC">
        <w:rPr>
          <w:rFonts w:ascii="Times New Roman" w:hAnsi="Times New Roman" w:cs="Times New Roman"/>
          <w:color w:val="000000"/>
          <w:sz w:val="24"/>
          <w:szCs w:val="24"/>
          <w:lang w:val="en-US"/>
        </w:rPr>
        <w:t xml:space="preserve"> Metode Amenorea Laktasi y</w:t>
      </w:r>
      <w:r w:rsidR="00BF02FC" w:rsidRPr="00BF02FC">
        <w:rPr>
          <w:rFonts w:ascii="Times New Roman" w:hAnsi="Times New Roman" w:cs="Times New Roman"/>
          <w:color w:val="000000"/>
          <w:sz w:val="24"/>
          <w:szCs w:val="24"/>
          <w:lang w:val="en-US"/>
        </w:rPr>
        <w:t>aitu metode kontrasepsi yang mengandalkan pemberian ASI secara eksklusif yang mana pemberian ASI eksklusif ini dapat menekan kesuburan ibu nifas. Metode Amenorea Laktasi (MAL) dapat bekerja secara efektif jika ibu  menyusui secara penuh (full breast feeding), lebih efektif bila diberikan minimal 8 kali sehari. Ibu belum mendapat haid dan umur bayi kurang dari 6 bulan. Cara kerja dari Metode Amenorea Laktasi (MAL) adalah menunda atau menekan terjadinya ovulasi. Dimana pada saat laktasi/menyusui,  kadar prolaktin meningkat dan hormon gonadotrophin melepaskan hormon penghambat (inhibitor). Hormon penghambat akan mengurangi kadar estrogen, sehingga tidak terjadi ovulasi.</w:t>
      </w:r>
    </w:p>
    <w:p w14:paraId="788E06D3" w14:textId="773192E1" w:rsidR="009C7087" w:rsidRPr="00BF02FC" w:rsidRDefault="009C7087" w:rsidP="00BF3B32">
      <w:pPr>
        <w:pStyle w:val="ListParagraph"/>
        <w:numPr>
          <w:ilvl w:val="7"/>
          <w:numId w:val="6"/>
        </w:numPr>
        <w:autoSpaceDE w:val="0"/>
        <w:autoSpaceDN w:val="0"/>
        <w:adjustRightInd w:val="0"/>
        <w:spacing w:after="164" w:line="360" w:lineRule="auto"/>
        <w:ind w:left="1440"/>
        <w:jc w:val="both"/>
        <w:rPr>
          <w:rFonts w:ascii="Times New Roman" w:hAnsi="Times New Roman" w:cs="Times New Roman"/>
          <w:color w:val="000000"/>
          <w:sz w:val="24"/>
          <w:szCs w:val="24"/>
        </w:rPr>
      </w:pPr>
      <w:r w:rsidRPr="00BF02FC">
        <w:rPr>
          <w:rFonts w:ascii="Times New Roman" w:hAnsi="Times New Roman" w:cs="Times New Roman"/>
          <w:color w:val="000000"/>
          <w:sz w:val="24"/>
          <w:szCs w:val="24"/>
        </w:rPr>
        <w:t>Kontrasepsi kombinasi (merupakan pilihan terakhir):</w:t>
      </w:r>
    </w:p>
    <w:p w14:paraId="7BA8C296" w14:textId="77777777" w:rsidR="009C7087" w:rsidRPr="009C7087" w:rsidRDefault="009C7087" w:rsidP="00BF3B32">
      <w:pPr>
        <w:numPr>
          <w:ilvl w:val="2"/>
          <w:numId w:val="112"/>
        </w:num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Jangan dipakai sebelum 6-8 minggu pasca persalinan karena akan mengurangi ASI dan mempengaruhi tumbuh kembang bayi. </w:t>
      </w:r>
    </w:p>
    <w:p w14:paraId="143DF11A" w14:textId="74470203" w:rsidR="009C7087" w:rsidRPr="009C7087" w:rsidRDefault="009C7087" w:rsidP="00BF3B32">
      <w:pPr>
        <w:numPr>
          <w:ilvl w:val="2"/>
          <w:numId w:val="112"/>
        </w:num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Sebaiknya tidak dipakai dalam waktu 6 minggu sampai dengan 6 bulan pasca</w:t>
      </w:r>
      <w:r w:rsidR="00E70ACA">
        <w:rPr>
          <w:rFonts w:ascii="Times New Roman" w:eastAsia="Calibri" w:hAnsi="Times New Roman" w:cs="Times New Roman"/>
          <w:color w:val="000000"/>
          <w:sz w:val="24"/>
          <w:szCs w:val="24"/>
        </w:rPr>
        <w:t xml:space="preserve"> </w:t>
      </w:r>
      <w:r w:rsidRPr="009C7087">
        <w:rPr>
          <w:rFonts w:ascii="Times New Roman" w:eastAsia="Calibri" w:hAnsi="Times New Roman" w:cs="Times New Roman"/>
          <w:color w:val="000000"/>
          <w:sz w:val="24"/>
          <w:szCs w:val="24"/>
        </w:rPr>
        <w:t>persalinan. Selama 3 minggu</w:t>
      </w:r>
      <w:r w:rsidR="00955D33">
        <w:rPr>
          <w:rFonts w:ascii="Times New Roman" w:eastAsia="Calibri" w:hAnsi="Times New Roman" w:cs="Times New Roman"/>
          <w:color w:val="000000"/>
          <w:sz w:val="24"/>
          <w:szCs w:val="24"/>
        </w:rPr>
        <w:t xml:space="preserve"> pasca</w:t>
      </w:r>
      <w:r w:rsidR="00E70ACA">
        <w:rPr>
          <w:rFonts w:ascii="Times New Roman" w:eastAsia="Calibri" w:hAnsi="Times New Roman" w:cs="Times New Roman"/>
          <w:color w:val="000000"/>
          <w:sz w:val="24"/>
          <w:szCs w:val="24"/>
        </w:rPr>
        <w:t xml:space="preserve"> </w:t>
      </w:r>
      <w:r w:rsidR="00955D33">
        <w:rPr>
          <w:rFonts w:ascii="Times New Roman" w:eastAsia="Calibri" w:hAnsi="Times New Roman" w:cs="Times New Roman"/>
          <w:color w:val="000000"/>
          <w:sz w:val="24"/>
          <w:szCs w:val="24"/>
        </w:rPr>
        <w:t>persalinan meningkatkan ri</w:t>
      </w:r>
      <w:r w:rsidRPr="009C7087">
        <w:rPr>
          <w:rFonts w:ascii="Times New Roman" w:eastAsia="Calibri" w:hAnsi="Times New Roman" w:cs="Times New Roman"/>
          <w:color w:val="000000"/>
          <w:sz w:val="24"/>
          <w:szCs w:val="24"/>
        </w:rPr>
        <w:t xml:space="preserve">siko masalah pembekuan darah. </w:t>
      </w:r>
    </w:p>
    <w:p w14:paraId="2757289F" w14:textId="2F11CB18" w:rsidR="009C7087" w:rsidRPr="00BF02FC" w:rsidRDefault="00BF02FC" w:rsidP="00BF02FC">
      <w:pPr>
        <w:pStyle w:val="ListParagraph"/>
        <w:autoSpaceDE w:val="0"/>
        <w:autoSpaceDN w:val="0"/>
        <w:adjustRightInd w:val="0"/>
        <w:spacing w:after="164" w:line="360" w:lineRule="auto"/>
        <w:ind w:left="108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3)   </w:t>
      </w:r>
      <w:r w:rsidR="009C7087" w:rsidRPr="00BF02FC">
        <w:rPr>
          <w:rFonts w:ascii="Times New Roman" w:hAnsi="Times New Roman" w:cs="Times New Roman"/>
          <w:color w:val="000000"/>
          <w:sz w:val="24"/>
          <w:szCs w:val="24"/>
        </w:rPr>
        <w:t>Progestin</w:t>
      </w:r>
    </w:p>
    <w:p w14:paraId="55BE1BC0" w14:textId="6325347C" w:rsidR="009C7087" w:rsidRPr="009C7087" w:rsidRDefault="009C7087" w:rsidP="00BF3B32">
      <w:pPr>
        <w:numPr>
          <w:ilvl w:val="6"/>
          <w:numId w:val="80"/>
        </w:num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Selama 6 minggu pasca</w:t>
      </w:r>
      <w:r w:rsidR="00E70ACA">
        <w:rPr>
          <w:rFonts w:ascii="Times New Roman" w:eastAsia="Calibri" w:hAnsi="Times New Roman" w:cs="Times New Roman"/>
          <w:color w:val="000000"/>
          <w:sz w:val="24"/>
          <w:szCs w:val="24"/>
        </w:rPr>
        <w:t xml:space="preserve"> </w:t>
      </w:r>
      <w:r w:rsidRPr="009C7087">
        <w:rPr>
          <w:rFonts w:ascii="Times New Roman" w:eastAsia="Calibri" w:hAnsi="Times New Roman" w:cs="Times New Roman"/>
          <w:color w:val="000000"/>
          <w:sz w:val="24"/>
          <w:szCs w:val="24"/>
        </w:rPr>
        <w:t xml:space="preserve">persalinan mempengaruhi tumbuh kembang bayi. </w:t>
      </w:r>
    </w:p>
    <w:p w14:paraId="793B733B" w14:textId="77777777" w:rsidR="009C7087" w:rsidRPr="009C7087" w:rsidRDefault="009C7087" w:rsidP="00BF3B32">
      <w:pPr>
        <w:numPr>
          <w:ilvl w:val="6"/>
          <w:numId w:val="80"/>
        </w:num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Tidak ada pengaruh terhadap ASI</w:t>
      </w:r>
    </w:p>
    <w:p w14:paraId="78C0A082" w14:textId="77777777" w:rsidR="009C7087" w:rsidRPr="009C7087" w:rsidRDefault="009C7087" w:rsidP="00BF3B32">
      <w:pPr>
        <w:numPr>
          <w:ilvl w:val="6"/>
          <w:numId w:val="80"/>
        </w:num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lastRenderedPageBreak/>
        <w:t xml:space="preserve">Perdarahan ireguler dapat terjadi </w:t>
      </w:r>
    </w:p>
    <w:p w14:paraId="10DA81A8" w14:textId="6B96A08D" w:rsidR="009C7087" w:rsidRPr="00BF02FC" w:rsidRDefault="00BF02FC" w:rsidP="00BF02FC">
      <w:pPr>
        <w:pStyle w:val="ListParagraph"/>
        <w:autoSpaceDE w:val="0"/>
        <w:autoSpaceDN w:val="0"/>
        <w:adjustRightInd w:val="0"/>
        <w:spacing w:after="164" w:line="360" w:lineRule="auto"/>
        <w:ind w:left="108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4)   </w:t>
      </w:r>
      <w:r w:rsidR="009C7087" w:rsidRPr="00BF02FC">
        <w:rPr>
          <w:rFonts w:ascii="Times New Roman" w:hAnsi="Times New Roman" w:cs="Times New Roman"/>
          <w:color w:val="000000"/>
          <w:sz w:val="24"/>
          <w:szCs w:val="24"/>
        </w:rPr>
        <w:t xml:space="preserve">AKDR </w:t>
      </w:r>
    </w:p>
    <w:p w14:paraId="29ACC933" w14:textId="77777777" w:rsidR="009C7087" w:rsidRPr="009C7087" w:rsidRDefault="009C7087" w:rsidP="00BF3B32">
      <w:pPr>
        <w:numPr>
          <w:ilvl w:val="6"/>
          <w:numId w:val="77"/>
        </w:num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Dapat dipasang langsung pascapersalinan,sewaktu </w:t>
      </w:r>
      <w:r w:rsidRPr="009C7087">
        <w:rPr>
          <w:rFonts w:ascii="Times New Roman" w:eastAsia="Calibri" w:hAnsi="Times New Roman" w:cs="Times New Roman"/>
          <w:i/>
          <w:iCs/>
          <w:color w:val="000000"/>
          <w:sz w:val="24"/>
          <w:szCs w:val="24"/>
        </w:rPr>
        <w:t>sectio cesarea</w:t>
      </w:r>
      <w:r w:rsidRPr="009C7087">
        <w:rPr>
          <w:rFonts w:ascii="Times New Roman" w:eastAsia="Calibri" w:hAnsi="Times New Roman" w:cs="Times New Roman"/>
          <w:color w:val="000000"/>
          <w:sz w:val="24"/>
          <w:szCs w:val="24"/>
        </w:rPr>
        <w:t xml:space="preserve">, atau sesudah 48 jam pascapersalinan. </w:t>
      </w:r>
    </w:p>
    <w:p w14:paraId="64AF61B9" w14:textId="77777777" w:rsidR="009C7087" w:rsidRPr="009C7087" w:rsidRDefault="009C7087" w:rsidP="00BF3B32">
      <w:pPr>
        <w:numPr>
          <w:ilvl w:val="6"/>
          <w:numId w:val="77"/>
        </w:num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Sesudah 4-6 minggu pascapersalinan. </w:t>
      </w:r>
    </w:p>
    <w:p w14:paraId="3744D8E3" w14:textId="77777777" w:rsidR="009C7087" w:rsidRDefault="009C7087" w:rsidP="00BF3B32">
      <w:pPr>
        <w:numPr>
          <w:ilvl w:val="6"/>
          <w:numId w:val="77"/>
        </w:num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Jika haid sudah dapat, insersi dilakukan sesudah yakin tidak ada kehamilan. </w:t>
      </w:r>
    </w:p>
    <w:p w14:paraId="70AE5780" w14:textId="313A6E37" w:rsidR="00955D33" w:rsidRPr="009C7087" w:rsidRDefault="00955D33" w:rsidP="00955D33">
      <w:pPr>
        <w:autoSpaceDE w:val="0"/>
        <w:autoSpaceDN w:val="0"/>
        <w:adjustRightInd w:val="0"/>
        <w:spacing w:after="164" w:line="360" w:lineRule="auto"/>
        <w:ind w:left="1440"/>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AKDR y</w:t>
      </w:r>
      <w:r w:rsidRPr="00955D33">
        <w:rPr>
          <w:rFonts w:ascii="Times New Roman" w:eastAsia="Calibri" w:hAnsi="Times New Roman" w:cs="Times New Roman"/>
          <w:color w:val="000000"/>
          <w:sz w:val="24"/>
          <w:szCs w:val="24"/>
        </w:rPr>
        <w:t>aitu metode kontrasepsi dengan alat berbentuk T yang dimasukan dalam lahir sesaat setelah plasenta lahir hingga 48 jam post partum. IUD yang dipasang setelah persalinan selanjutnya juga akan berfungsi seperti IUD yang dipasang saat siklus menstruasi yaitu dengan menghalangi terjadinya proses pembuahan dan atau pelekatan seltelur dalam rahim. Angka kegagalan metode ini sebanyak 2.0 - 2.8 per 100 akseptor pada 24 bulan setelah pemasangan.</w:t>
      </w:r>
    </w:p>
    <w:p w14:paraId="67415EC5" w14:textId="1470C87C" w:rsidR="009C7087" w:rsidRPr="00BF02FC" w:rsidRDefault="009C7087" w:rsidP="00BF3B32">
      <w:pPr>
        <w:pStyle w:val="ListParagraph"/>
        <w:numPr>
          <w:ilvl w:val="4"/>
          <w:numId w:val="80"/>
        </w:numPr>
        <w:autoSpaceDE w:val="0"/>
        <w:autoSpaceDN w:val="0"/>
        <w:adjustRightInd w:val="0"/>
        <w:spacing w:after="164" w:line="360" w:lineRule="auto"/>
        <w:ind w:left="1440"/>
        <w:jc w:val="both"/>
        <w:rPr>
          <w:rFonts w:ascii="Times New Roman" w:hAnsi="Times New Roman" w:cs="Times New Roman"/>
          <w:color w:val="000000"/>
          <w:sz w:val="24"/>
          <w:szCs w:val="24"/>
        </w:rPr>
      </w:pPr>
      <w:r w:rsidRPr="00BF02FC">
        <w:rPr>
          <w:rFonts w:ascii="Times New Roman" w:hAnsi="Times New Roman" w:cs="Times New Roman"/>
          <w:color w:val="000000"/>
          <w:sz w:val="24"/>
          <w:szCs w:val="24"/>
        </w:rPr>
        <w:t>Kondom</w:t>
      </w:r>
    </w:p>
    <w:p w14:paraId="51DD9165" w14:textId="77777777" w:rsidR="009C7087" w:rsidRPr="009C7087" w:rsidRDefault="009C7087" w:rsidP="00BF02FC">
      <w:pPr>
        <w:autoSpaceDE w:val="0"/>
        <w:autoSpaceDN w:val="0"/>
        <w:adjustRightInd w:val="0"/>
        <w:spacing w:after="164" w:line="360" w:lineRule="auto"/>
        <w:ind w:left="144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Kondom dapat digunakan setiap saat, tidak ada pengaruhnya terhadap laktasi.</w:t>
      </w:r>
    </w:p>
    <w:p w14:paraId="3C1FA3C3" w14:textId="339F952F" w:rsidR="009C7087" w:rsidRPr="00BF02FC" w:rsidRDefault="009C7087" w:rsidP="00BF3B32">
      <w:pPr>
        <w:pStyle w:val="ListParagraph"/>
        <w:numPr>
          <w:ilvl w:val="4"/>
          <w:numId w:val="80"/>
        </w:numPr>
        <w:autoSpaceDE w:val="0"/>
        <w:autoSpaceDN w:val="0"/>
        <w:adjustRightInd w:val="0"/>
        <w:spacing w:after="164" w:line="360" w:lineRule="auto"/>
        <w:ind w:left="1440"/>
        <w:jc w:val="both"/>
        <w:rPr>
          <w:rFonts w:ascii="Times New Roman" w:hAnsi="Times New Roman" w:cs="Times New Roman"/>
          <w:color w:val="000000"/>
          <w:sz w:val="24"/>
          <w:szCs w:val="24"/>
        </w:rPr>
      </w:pPr>
      <w:r w:rsidRPr="00BF02FC">
        <w:rPr>
          <w:rFonts w:ascii="Times New Roman" w:hAnsi="Times New Roman" w:cs="Times New Roman"/>
          <w:color w:val="000000"/>
          <w:sz w:val="24"/>
          <w:szCs w:val="24"/>
        </w:rPr>
        <w:t>Klien tidak menyusui</w:t>
      </w:r>
    </w:p>
    <w:p w14:paraId="24DA420A" w14:textId="77777777" w:rsidR="009C7087" w:rsidRPr="009C7087" w:rsidRDefault="009C7087" w:rsidP="00BF3B32">
      <w:pPr>
        <w:numPr>
          <w:ilvl w:val="6"/>
          <w:numId w:val="67"/>
        </w:num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Kondom dan MAL dapat segera digunakan.</w:t>
      </w:r>
    </w:p>
    <w:p w14:paraId="79735739" w14:textId="4B66B64E" w:rsidR="00955D33" w:rsidRDefault="009C7087" w:rsidP="00E70ACA">
      <w:pPr>
        <w:numPr>
          <w:ilvl w:val="6"/>
          <w:numId w:val="67"/>
        </w:num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r w:rsidRPr="009C7087">
        <w:rPr>
          <w:rFonts w:ascii="Times New Roman" w:eastAsia="Calibri" w:hAnsi="Times New Roman" w:cs="Times New Roman"/>
          <w:color w:val="000000"/>
          <w:sz w:val="24"/>
          <w:szCs w:val="24"/>
        </w:rPr>
        <w:t xml:space="preserve">Kontrasepsi hormonal dapat dimulai 3 minggu pascapersalinan, lebih dari 6 minggu pascapersalinan atau sesudah mendapat haid (setelah yakin tidak ada kehamilan). </w:t>
      </w:r>
      <w:bookmarkEnd w:id="31"/>
      <w:bookmarkEnd w:id="32"/>
      <w:bookmarkEnd w:id="33"/>
    </w:p>
    <w:p w14:paraId="45BC51DF" w14:textId="77777777" w:rsidR="000673C4" w:rsidRDefault="000673C4" w:rsidP="000673C4">
      <w:p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p>
    <w:p w14:paraId="649DA1F7" w14:textId="77777777" w:rsidR="000673C4" w:rsidRDefault="000673C4" w:rsidP="000673C4">
      <w:p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p>
    <w:p w14:paraId="0E5B654A" w14:textId="77777777" w:rsidR="000673C4" w:rsidRDefault="000673C4" w:rsidP="000673C4">
      <w:p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p>
    <w:p w14:paraId="63497237" w14:textId="77777777" w:rsidR="000673C4" w:rsidRPr="00E70ACA" w:rsidRDefault="000673C4" w:rsidP="000673C4">
      <w:pPr>
        <w:autoSpaceDE w:val="0"/>
        <w:autoSpaceDN w:val="0"/>
        <w:adjustRightInd w:val="0"/>
        <w:spacing w:after="164" w:line="360" w:lineRule="auto"/>
        <w:ind w:left="1800"/>
        <w:contextualSpacing/>
        <w:jc w:val="both"/>
        <w:rPr>
          <w:rFonts w:ascii="Times New Roman" w:eastAsia="Calibri" w:hAnsi="Times New Roman" w:cs="Times New Roman"/>
          <w:color w:val="000000"/>
          <w:sz w:val="24"/>
          <w:szCs w:val="24"/>
        </w:rPr>
      </w:pPr>
    </w:p>
    <w:p w14:paraId="0B6F8A74" w14:textId="23262A57" w:rsidR="00820071" w:rsidRPr="00820071" w:rsidRDefault="004821CF" w:rsidP="004821CF">
      <w:pPr>
        <w:pStyle w:val="ListParagraph"/>
        <w:tabs>
          <w:tab w:val="left" w:pos="270"/>
          <w:tab w:val="left" w:pos="360"/>
        </w:tabs>
        <w:spacing w:after="0" w:line="360" w:lineRule="auto"/>
        <w:ind w:left="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lastRenderedPageBreak/>
        <w:t xml:space="preserve">C.  </w:t>
      </w:r>
      <w:r w:rsidR="00820071" w:rsidRPr="00820071">
        <w:rPr>
          <w:rFonts w:ascii="Times New Roman" w:eastAsia="Times New Roman" w:hAnsi="Times New Roman" w:cs="Times New Roman"/>
          <w:b/>
          <w:sz w:val="24"/>
          <w:szCs w:val="24"/>
        </w:rPr>
        <w:t>Teori Kewenangan Bidan</w:t>
      </w:r>
    </w:p>
    <w:p w14:paraId="511F4866" w14:textId="2264DA39" w:rsidR="00820071" w:rsidRPr="00820071" w:rsidRDefault="00820071" w:rsidP="00BF3B32">
      <w:pPr>
        <w:numPr>
          <w:ilvl w:val="3"/>
          <w:numId w:val="40"/>
        </w:numPr>
        <w:autoSpaceDE w:val="0"/>
        <w:autoSpaceDN w:val="0"/>
        <w:adjustRightInd w:val="0"/>
        <w:spacing w:after="0" w:line="360" w:lineRule="auto"/>
        <w:ind w:left="720"/>
        <w:contextualSpacing/>
        <w:rPr>
          <w:rFonts w:ascii="Times New Roman" w:eastAsia="ArialNarrow" w:hAnsi="Times New Roman" w:cs="Times New Roman"/>
          <w:b/>
          <w:sz w:val="24"/>
          <w:szCs w:val="24"/>
          <w:lang w:val="id-ID"/>
        </w:rPr>
      </w:pPr>
      <w:r w:rsidRPr="00820071">
        <w:rPr>
          <w:rFonts w:ascii="Times New Roman" w:eastAsia="ArialNarrow" w:hAnsi="Times New Roman" w:cs="Times New Roman"/>
          <w:b/>
          <w:sz w:val="24"/>
          <w:szCs w:val="24"/>
          <w:lang w:val="id-ID"/>
        </w:rPr>
        <w:t>Undang undang No</w:t>
      </w:r>
      <w:r w:rsidRPr="00820071">
        <w:rPr>
          <w:rFonts w:ascii="Times New Roman" w:eastAsia="ArialNarrow" w:hAnsi="Times New Roman" w:cs="Times New Roman"/>
          <w:b/>
          <w:sz w:val="24"/>
          <w:szCs w:val="24"/>
        </w:rPr>
        <w:t xml:space="preserve"> </w:t>
      </w:r>
      <w:r w:rsidRPr="00820071">
        <w:rPr>
          <w:rFonts w:ascii="Times New Roman" w:eastAsia="ArialNarrow" w:hAnsi="Times New Roman" w:cs="Times New Roman"/>
          <w:b/>
          <w:sz w:val="24"/>
          <w:szCs w:val="24"/>
          <w:lang w:val="id-ID"/>
        </w:rPr>
        <w:t>4 Tahun 2019 tentang Kebidanan</w:t>
      </w:r>
      <w:r w:rsidR="000D4702">
        <w:rPr>
          <w:rFonts w:ascii="Times New Roman" w:eastAsia="ArialNarrow" w:hAnsi="Times New Roman" w:cs="Times New Roman"/>
          <w:b/>
          <w:sz w:val="24"/>
          <w:szCs w:val="24"/>
        </w:rPr>
        <w:t xml:space="preserve"> </w:t>
      </w:r>
      <w:r w:rsidR="000D4702" w:rsidRPr="000D4702">
        <w:rPr>
          <w:rFonts w:ascii="Times New Roman" w:eastAsia="ArialNarrow" w:hAnsi="Times New Roman" w:cs="Times New Roman"/>
          <w:sz w:val="24"/>
          <w:szCs w:val="24"/>
          <w:vertAlign w:val="superscript"/>
        </w:rPr>
        <w:t>9</w:t>
      </w:r>
    </w:p>
    <w:p w14:paraId="38295D1A" w14:textId="77777777" w:rsidR="00820071" w:rsidRPr="00820071" w:rsidRDefault="00820071" w:rsidP="00820071">
      <w:pPr>
        <w:autoSpaceDE w:val="0"/>
        <w:autoSpaceDN w:val="0"/>
        <w:adjustRightInd w:val="0"/>
        <w:spacing w:line="360" w:lineRule="auto"/>
        <w:ind w:left="720"/>
        <w:contextualSpacing/>
        <w:jc w:val="both"/>
        <w:rPr>
          <w:rFonts w:ascii="Times New Roman" w:eastAsia="Calibri" w:hAnsi="Times New Roman" w:cs="Times New Roman"/>
          <w:sz w:val="24"/>
          <w:szCs w:val="24"/>
        </w:rPr>
      </w:pPr>
      <w:r w:rsidRPr="00820071">
        <w:rPr>
          <w:rFonts w:ascii="Times New Roman" w:eastAsia="Calibri" w:hAnsi="Times New Roman" w:cs="Times New Roman"/>
          <w:sz w:val="24"/>
          <w:szCs w:val="24"/>
          <w:lang w:val="id-ID"/>
        </w:rPr>
        <w:t>Pasal 46</w:t>
      </w:r>
      <w:r w:rsidRPr="00820071">
        <w:rPr>
          <w:rFonts w:ascii="Times New Roman" w:eastAsia="Calibri" w:hAnsi="Times New Roman" w:cs="Times New Roman"/>
          <w:sz w:val="24"/>
          <w:szCs w:val="24"/>
        </w:rPr>
        <w:t xml:space="preserve"> ayat (1) </w:t>
      </w:r>
    </w:p>
    <w:p w14:paraId="25E58570" w14:textId="77777777" w:rsidR="00820071" w:rsidRPr="00820071" w:rsidRDefault="00820071" w:rsidP="00820071">
      <w:pPr>
        <w:autoSpaceDE w:val="0"/>
        <w:autoSpaceDN w:val="0"/>
        <w:adjustRightInd w:val="0"/>
        <w:spacing w:line="360" w:lineRule="auto"/>
        <w:ind w:left="72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Dalam menyelenggarakan Praktik Kebidanan, Bidan bertugas memberikan pelayanan yang meliputi:</w:t>
      </w:r>
    </w:p>
    <w:p w14:paraId="713CEF1A" w14:textId="77777777" w:rsidR="00820071" w:rsidRPr="00820071" w:rsidRDefault="00820071" w:rsidP="00BF3B32">
      <w:pPr>
        <w:numPr>
          <w:ilvl w:val="7"/>
          <w:numId w:val="9"/>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pelayanan kesehatan ibu;</w:t>
      </w:r>
    </w:p>
    <w:p w14:paraId="49ADBB58" w14:textId="77777777" w:rsidR="00820071" w:rsidRPr="00820071" w:rsidRDefault="00820071" w:rsidP="00BF3B32">
      <w:pPr>
        <w:numPr>
          <w:ilvl w:val="7"/>
          <w:numId w:val="9"/>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pelayanan kesehatan anak;</w:t>
      </w:r>
    </w:p>
    <w:p w14:paraId="28F90566" w14:textId="77777777" w:rsidR="00820071" w:rsidRPr="00820071" w:rsidRDefault="00820071" w:rsidP="00BF3B32">
      <w:pPr>
        <w:numPr>
          <w:ilvl w:val="7"/>
          <w:numId w:val="9"/>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pelayanan kesehatan reproduksi perempuan dan keluarga berencana;</w:t>
      </w:r>
    </w:p>
    <w:p w14:paraId="7450D924" w14:textId="77777777" w:rsidR="00820071" w:rsidRPr="00820071" w:rsidRDefault="00820071" w:rsidP="00820071">
      <w:pPr>
        <w:autoSpaceDE w:val="0"/>
        <w:autoSpaceDN w:val="0"/>
        <w:adjustRightInd w:val="0"/>
        <w:spacing w:after="0" w:line="360" w:lineRule="auto"/>
        <w:ind w:left="720"/>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Pasal 49</w:t>
      </w:r>
    </w:p>
    <w:p w14:paraId="5CA73808" w14:textId="77777777" w:rsidR="00820071" w:rsidRPr="00820071" w:rsidRDefault="00820071" w:rsidP="00820071">
      <w:pPr>
        <w:autoSpaceDE w:val="0"/>
        <w:autoSpaceDN w:val="0"/>
        <w:adjustRightInd w:val="0"/>
        <w:spacing w:after="0" w:line="360" w:lineRule="auto"/>
        <w:ind w:left="720"/>
        <w:jc w:val="both"/>
        <w:rPr>
          <w:rFonts w:ascii="Times New Roman" w:eastAsia="Calibri" w:hAnsi="Times New Roman" w:cs="Times New Roman"/>
          <w:sz w:val="24"/>
          <w:szCs w:val="24"/>
        </w:rPr>
      </w:pPr>
      <w:r w:rsidRPr="00820071">
        <w:rPr>
          <w:rFonts w:ascii="Times New Roman" w:eastAsia="Calibri" w:hAnsi="Times New Roman" w:cs="Times New Roman"/>
          <w:sz w:val="24"/>
          <w:szCs w:val="24"/>
          <w:lang w:val="id-ID"/>
        </w:rPr>
        <w:t>Dalam menjalankan tugas memberikan pelayanan kesehatan ibu sebagaimana dimaksud dalam pasal 46 ayat (1) huruf a, Bidan berwenang:</w:t>
      </w:r>
    </w:p>
    <w:p w14:paraId="161D71C9" w14:textId="77777777" w:rsidR="00820071" w:rsidRPr="00820071" w:rsidRDefault="00820071" w:rsidP="00BF3B32">
      <w:pPr>
        <w:numPr>
          <w:ilvl w:val="0"/>
          <w:numId w:val="45"/>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memberikan Asuhan Kebidanan pada masa sebelum hamil;</w:t>
      </w:r>
    </w:p>
    <w:p w14:paraId="02A2EE8F" w14:textId="77777777" w:rsidR="00820071" w:rsidRPr="00820071" w:rsidRDefault="00820071" w:rsidP="00BF3B32">
      <w:pPr>
        <w:numPr>
          <w:ilvl w:val="0"/>
          <w:numId w:val="45"/>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memberikan Asuhan Kebidanan pada masa kehamilan normal;</w:t>
      </w:r>
    </w:p>
    <w:p w14:paraId="3FA6A2D0" w14:textId="77777777" w:rsidR="00820071" w:rsidRPr="00820071" w:rsidRDefault="00820071" w:rsidP="00BF3B32">
      <w:pPr>
        <w:numPr>
          <w:ilvl w:val="0"/>
          <w:numId w:val="45"/>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memberikan Asuhan Kebidanan pada masa persalinan dan menolong persalinan normal;</w:t>
      </w:r>
    </w:p>
    <w:p w14:paraId="76C0EE9C" w14:textId="77777777" w:rsidR="00820071" w:rsidRPr="00820071" w:rsidRDefault="00820071" w:rsidP="00BF3B32">
      <w:pPr>
        <w:numPr>
          <w:ilvl w:val="0"/>
          <w:numId w:val="45"/>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memberikan Asuhan Kebidanan pada masa nifas;</w:t>
      </w:r>
    </w:p>
    <w:p w14:paraId="628EE0D6" w14:textId="77777777" w:rsidR="00820071" w:rsidRPr="00820071" w:rsidRDefault="00820071" w:rsidP="00BF3B32">
      <w:pPr>
        <w:numPr>
          <w:ilvl w:val="0"/>
          <w:numId w:val="45"/>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melakukan pertolongan pertama kegawatdaruratan ibu hamil, bersalin, nifas, dan rujukan; dan</w:t>
      </w:r>
    </w:p>
    <w:p w14:paraId="1E546FD9" w14:textId="77777777" w:rsidR="00820071" w:rsidRPr="00820071" w:rsidRDefault="00820071" w:rsidP="00BF3B32">
      <w:pPr>
        <w:numPr>
          <w:ilvl w:val="0"/>
          <w:numId w:val="45"/>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melakukan deteksi dini kasus risiko dan komplikasi pada masa kehamilan, masa persalinan, pascapersalinan, masa nifas, serta asuhan pascakeguguran dan dilanjutkan dengan rujukan.</w:t>
      </w:r>
    </w:p>
    <w:p w14:paraId="2853A635" w14:textId="77777777" w:rsidR="00820071" w:rsidRPr="00820071" w:rsidRDefault="00820071" w:rsidP="00820071">
      <w:pPr>
        <w:autoSpaceDE w:val="0"/>
        <w:autoSpaceDN w:val="0"/>
        <w:adjustRightInd w:val="0"/>
        <w:spacing w:after="0" w:line="360" w:lineRule="auto"/>
        <w:ind w:left="720"/>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Pasal 50</w:t>
      </w:r>
    </w:p>
    <w:p w14:paraId="2C1C18F2" w14:textId="77777777" w:rsidR="00820071" w:rsidRPr="00820071" w:rsidRDefault="00820071" w:rsidP="00820071">
      <w:pPr>
        <w:autoSpaceDE w:val="0"/>
        <w:autoSpaceDN w:val="0"/>
        <w:adjustRightInd w:val="0"/>
        <w:spacing w:after="0" w:line="360" w:lineRule="auto"/>
        <w:ind w:left="720"/>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Dalam menjalankan tugas memberikan pelayanan kesehatan anak sebagaimana dimaksud dalam Pasal 46 ayat (1) huruf b, Bidan berwenang:</w:t>
      </w:r>
    </w:p>
    <w:p w14:paraId="4CF5BFA6" w14:textId="77777777" w:rsidR="00820071" w:rsidRPr="00820071" w:rsidRDefault="00820071" w:rsidP="00BF3B32">
      <w:pPr>
        <w:numPr>
          <w:ilvl w:val="4"/>
          <w:numId w:val="38"/>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memberikan Asuhan Kebidanan pada bayi baru lahir, bayi, balita, dan anak prasekolah;</w:t>
      </w:r>
    </w:p>
    <w:p w14:paraId="0AC624F1" w14:textId="77777777" w:rsidR="00820071" w:rsidRPr="00820071" w:rsidRDefault="00820071" w:rsidP="00BF3B32">
      <w:pPr>
        <w:numPr>
          <w:ilvl w:val="4"/>
          <w:numId w:val="38"/>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memberikan imunisasi sesuai program Pemerintah Pusat;</w:t>
      </w:r>
    </w:p>
    <w:p w14:paraId="6E83D8A9" w14:textId="77777777" w:rsidR="00820071" w:rsidRPr="00820071" w:rsidRDefault="00820071" w:rsidP="00BF3B32">
      <w:pPr>
        <w:numPr>
          <w:ilvl w:val="4"/>
          <w:numId w:val="38"/>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lastRenderedPageBreak/>
        <w:t>melakukan pemantauan tumbuh kembang pada bayi, balita, dan anak prasekolah serta deteksi dini kasus penyulit, gangguan tumbuh kembang, dan rujukan; dan</w:t>
      </w:r>
    </w:p>
    <w:p w14:paraId="531BC48E" w14:textId="77777777" w:rsidR="00820071" w:rsidRPr="00820071" w:rsidRDefault="00820071" w:rsidP="00BF3B32">
      <w:pPr>
        <w:numPr>
          <w:ilvl w:val="4"/>
          <w:numId w:val="38"/>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memberikan pertolongan pertama kegawatdaruratan pada bayi baru lahir dilanjutkan dengan rujukan.</w:t>
      </w:r>
    </w:p>
    <w:p w14:paraId="6B504A7C" w14:textId="77777777" w:rsidR="00820071" w:rsidRPr="00820071" w:rsidRDefault="00820071" w:rsidP="00820071">
      <w:pPr>
        <w:autoSpaceDE w:val="0"/>
        <w:autoSpaceDN w:val="0"/>
        <w:adjustRightInd w:val="0"/>
        <w:spacing w:after="0" w:line="360" w:lineRule="auto"/>
        <w:ind w:left="720"/>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Pelayanan Kesehatan Reproduksi Perempuan dan Keluarga Berencana</w:t>
      </w:r>
    </w:p>
    <w:p w14:paraId="02465B28" w14:textId="77777777" w:rsidR="00820071" w:rsidRPr="00820071" w:rsidRDefault="00820071" w:rsidP="00820071">
      <w:pPr>
        <w:autoSpaceDE w:val="0"/>
        <w:autoSpaceDN w:val="0"/>
        <w:adjustRightInd w:val="0"/>
        <w:spacing w:after="0" w:line="360" w:lineRule="auto"/>
        <w:ind w:left="720"/>
        <w:jc w:val="both"/>
        <w:rPr>
          <w:rFonts w:ascii="Times New Roman" w:eastAsia="Calibri" w:hAnsi="Times New Roman" w:cs="Times New Roman"/>
          <w:sz w:val="24"/>
          <w:szCs w:val="24"/>
        </w:rPr>
      </w:pPr>
      <w:r w:rsidRPr="00820071">
        <w:rPr>
          <w:rFonts w:ascii="Times New Roman" w:eastAsia="Calibri" w:hAnsi="Times New Roman" w:cs="Times New Roman"/>
          <w:sz w:val="24"/>
          <w:szCs w:val="24"/>
          <w:lang w:val="id-ID"/>
        </w:rPr>
        <w:t>Pasal 51</w:t>
      </w:r>
    </w:p>
    <w:p w14:paraId="6023B46B" w14:textId="77777777" w:rsidR="00820071" w:rsidRPr="00820071" w:rsidRDefault="00820071" w:rsidP="00820071">
      <w:pPr>
        <w:autoSpaceDE w:val="0"/>
        <w:autoSpaceDN w:val="0"/>
        <w:adjustRightInd w:val="0"/>
        <w:spacing w:after="0" w:line="360" w:lineRule="auto"/>
        <w:ind w:left="720"/>
        <w:jc w:val="both"/>
        <w:rPr>
          <w:rFonts w:ascii="Times New Roman" w:eastAsia="Calibri" w:hAnsi="Times New Roman" w:cs="Times New Roman"/>
          <w:sz w:val="24"/>
          <w:szCs w:val="24"/>
          <w:lang w:eastAsia="id-ID"/>
        </w:rPr>
      </w:pPr>
      <w:r w:rsidRPr="00820071">
        <w:rPr>
          <w:rFonts w:ascii="Times New Roman" w:eastAsia="Calibri" w:hAnsi="Times New Roman" w:cs="Times New Roman"/>
          <w:sz w:val="24"/>
          <w:szCs w:val="24"/>
          <w:lang w:val="id-ID"/>
        </w:rPr>
        <w:t xml:space="preserve">Dalam menjalankan tugas memberikan pelayanan kesehatan reproduksi perempuan dan keluarga berencana sebagaimana dimaksud dalam Pasal 46 ayat (1) huruf c, Bidan berwenang melakukan komunikasi, informasi, edukasi, konseling, dan memberikan pelayanan kontrasepsi </w:t>
      </w:r>
      <w:r w:rsidRPr="00820071">
        <w:rPr>
          <w:rFonts w:ascii="Times New Roman" w:eastAsia="Calibri" w:hAnsi="Times New Roman" w:cs="Times New Roman"/>
          <w:sz w:val="24"/>
          <w:szCs w:val="24"/>
          <w:lang w:val="id-ID" w:eastAsia="id-ID"/>
        </w:rPr>
        <w:t>sesuai dengan ketentuan peraturan perundang-undangan</w:t>
      </w:r>
      <w:r w:rsidRPr="00820071">
        <w:rPr>
          <w:rFonts w:ascii="Times New Roman" w:eastAsia="Calibri" w:hAnsi="Times New Roman" w:cs="Times New Roman"/>
          <w:sz w:val="24"/>
          <w:szCs w:val="24"/>
          <w:lang w:eastAsia="id-ID"/>
        </w:rPr>
        <w:t>.</w:t>
      </w:r>
    </w:p>
    <w:p w14:paraId="54CD5120" w14:textId="01D4C0E1" w:rsidR="00820071" w:rsidRPr="00820071" w:rsidRDefault="00820071" w:rsidP="00BF3B32">
      <w:pPr>
        <w:numPr>
          <w:ilvl w:val="3"/>
          <w:numId w:val="40"/>
        </w:numPr>
        <w:autoSpaceDE w:val="0"/>
        <w:autoSpaceDN w:val="0"/>
        <w:adjustRightInd w:val="0"/>
        <w:spacing w:after="0" w:line="360" w:lineRule="auto"/>
        <w:ind w:left="720"/>
        <w:contextualSpacing/>
        <w:jc w:val="both"/>
        <w:rPr>
          <w:rFonts w:ascii="Times New Roman" w:eastAsia="ArialNarrow" w:hAnsi="Times New Roman" w:cs="Times New Roman"/>
          <w:b/>
          <w:sz w:val="24"/>
          <w:szCs w:val="24"/>
          <w:lang w:val="id-ID"/>
        </w:rPr>
      </w:pPr>
      <w:r w:rsidRPr="00820071">
        <w:rPr>
          <w:rFonts w:ascii="Times New Roman" w:eastAsia="ArialNarrow" w:hAnsi="Times New Roman" w:cs="Times New Roman"/>
          <w:b/>
          <w:sz w:val="24"/>
          <w:szCs w:val="24"/>
          <w:lang w:val="id-ID"/>
        </w:rPr>
        <w:t>Permenkes Republik Indonesia No 28 Tahun 2017 tentang Izin Penyelenggaraan Praktik Bidan</w:t>
      </w:r>
      <w:r w:rsidR="000D4702">
        <w:rPr>
          <w:rFonts w:ascii="Times New Roman" w:eastAsia="ArialNarrow" w:hAnsi="Times New Roman" w:cs="Times New Roman"/>
          <w:b/>
          <w:sz w:val="24"/>
          <w:szCs w:val="24"/>
        </w:rPr>
        <w:t xml:space="preserve"> </w:t>
      </w:r>
      <w:r w:rsidR="000D4702" w:rsidRPr="000D4702">
        <w:rPr>
          <w:rFonts w:ascii="Times New Roman" w:eastAsia="ArialNarrow" w:hAnsi="Times New Roman" w:cs="Times New Roman"/>
          <w:sz w:val="24"/>
          <w:szCs w:val="24"/>
          <w:vertAlign w:val="superscript"/>
        </w:rPr>
        <w:t>10</w:t>
      </w:r>
    </w:p>
    <w:p w14:paraId="63AE2AD0" w14:textId="77777777" w:rsidR="00820071" w:rsidRPr="00820071" w:rsidRDefault="00820071" w:rsidP="00820071">
      <w:pPr>
        <w:autoSpaceDE w:val="0"/>
        <w:autoSpaceDN w:val="0"/>
        <w:adjustRightInd w:val="0"/>
        <w:spacing w:after="0" w:line="360" w:lineRule="auto"/>
        <w:ind w:left="720"/>
        <w:contextualSpacing/>
        <w:jc w:val="both"/>
        <w:rPr>
          <w:rFonts w:ascii="Times New Roman" w:eastAsia="ArialNarrow" w:hAnsi="Times New Roman" w:cs="Times New Roman"/>
          <w:sz w:val="24"/>
          <w:szCs w:val="24"/>
          <w:lang w:val="id-ID"/>
        </w:rPr>
      </w:pPr>
      <w:r w:rsidRPr="00820071">
        <w:rPr>
          <w:rFonts w:ascii="Times New Roman" w:eastAsia="Calibri" w:hAnsi="Times New Roman" w:cs="Times New Roman"/>
          <w:sz w:val="24"/>
          <w:szCs w:val="24"/>
          <w:lang w:val="id-ID"/>
        </w:rPr>
        <w:t xml:space="preserve">Pasal 18 </w:t>
      </w:r>
    </w:p>
    <w:p w14:paraId="2BAD66DF" w14:textId="77777777" w:rsidR="00820071" w:rsidRPr="00820071" w:rsidRDefault="00820071" w:rsidP="00820071">
      <w:pPr>
        <w:autoSpaceDE w:val="0"/>
        <w:autoSpaceDN w:val="0"/>
        <w:adjustRightInd w:val="0"/>
        <w:spacing w:after="0" w:line="360" w:lineRule="auto"/>
        <w:ind w:left="720"/>
        <w:jc w:val="both"/>
        <w:rPr>
          <w:rFonts w:ascii="Times New Roman" w:eastAsia="Calibri" w:hAnsi="Times New Roman" w:cs="Times New Roman"/>
          <w:sz w:val="24"/>
          <w:szCs w:val="24"/>
          <w:lang w:val="id-ID" w:eastAsia="id-ID"/>
        </w:rPr>
      </w:pPr>
      <w:r w:rsidRPr="00820071">
        <w:rPr>
          <w:rFonts w:ascii="Times New Roman" w:eastAsia="Calibri" w:hAnsi="Times New Roman" w:cs="Times New Roman"/>
          <w:sz w:val="24"/>
          <w:szCs w:val="24"/>
          <w:lang w:val="id-ID" w:eastAsia="id-ID"/>
        </w:rPr>
        <w:t xml:space="preserve">Dalam penyelenggaraan Praktik Kebidanan, Bidan memiliki kewenangan untuk memberikan: </w:t>
      </w:r>
    </w:p>
    <w:p w14:paraId="365055C6" w14:textId="77777777" w:rsidR="00820071" w:rsidRPr="00820071" w:rsidRDefault="00820071" w:rsidP="00BF3B32">
      <w:pPr>
        <w:numPr>
          <w:ilvl w:val="4"/>
          <w:numId w:val="37"/>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 xml:space="preserve">pelayanan kesehatan ibu; </w:t>
      </w:r>
    </w:p>
    <w:p w14:paraId="42F761D3" w14:textId="77777777" w:rsidR="00820071" w:rsidRPr="00820071" w:rsidRDefault="00820071" w:rsidP="00BF3B32">
      <w:pPr>
        <w:numPr>
          <w:ilvl w:val="4"/>
          <w:numId w:val="37"/>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 xml:space="preserve">pelayanan kesehatan anak; dan </w:t>
      </w:r>
    </w:p>
    <w:p w14:paraId="2770ADC7" w14:textId="77777777" w:rsidR="00820071" w:rsidRPr="00820071" w:rsidRDefault="00820071" w:rsidP="00BF3B32">
      <w:pPr>
        <w:numPr>
          <w:ilvl w:val="4"/>
          <w:numId w:val="37"/>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pelayanan kesehatan reproduksi perempuan dan keluarga berencana.</w:t>
      </w:r>
    </w:p>
    <w:p w14:paraId="28C761C5" w14:textId="77777777" w:rsidR="00820071" w:rsidRPr="00820071" w:rsidRDefault="00820071" w:rsidP="00820071">
      <w:pPr>
        <w:spacing w:after="0" w:line="360" w:lineRule="auto"/>
        <w:ind w:left="720"/>
        <w:jc w:val="both"/>
        <w:rPr>
          <w:rFonts w:ascii="Times New Roman" w:eastAsia="Times New Roman" w:hAnsi="Times New Roman" w:cs="Times New Roman"/>
          <w:sz w:val="24"/>
          <w:szCs w:val="24"/>
          <w:lang w:val="id-ID" w:eastAsia="id-ID"/>
        </w:rPr>
      </w:pPr>
      <w:r w:rsidRPr="00820071">
        <w:rPr>
          <w:rFonts w:ascii="Times New Roman" w:eastAsia="Times New Roman" w:hAnsi="Times New Roman" w:cs="Times New Roman"/>
          <w:sz w:val="24"/>
          <w:szCs w:val="24"/>
          <w:lang w:val="id-ID" w:eastAsia="id-ID"/>
        </w:rPr>
        <w:t xml:space="preserve">Pasal 19 </w:t>
      </w:r>
    </w:p>
    <w:p w14:paraId="03FE7812" w14:textId="77777777" w:rsidR="00820071" w:rsidRPr="00820071" w:rsidRDefault="00820071" w:rsidP="00BF3B32">
      <w:pPr>
        <w:numPr>
          <w:ilvl w:val="0"/>
          <w:numId w:val="39"/>
        </w:numPr>
        <w:spacing w:after="0" w:line="360" w:lineRule="auto"/>
        <w:ind w:left="108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Pelayanan kesehatan ibu sebagaimana dimaksud dalam Pasal 18 huruf a diberikan pada masa sebelum hamil, masa hamil, masa persalinan, masa nifas, masa menyusui, dan masa antara dua kehamilan. </w:t>
      </w:r>
    </w:p>
    <w:p w14:paraId="5450F22D" w14:textId="77777777" w:rsidR="00820071" w:rsidRPr="00820071" w:rsidRDefault="00820071" w:rsidP="00BF3B32">
      <w:pPr>
        <w:numPr>
          <w:ilvl w:val="0"/>
          <w:numId w:val="39"/>
        </w:numPr>
        <w:spacing w:after="0" w:line="360" w:lineRule="auto"/>
        <w:ind w:left="108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Pelayanan kesehatan ibu sebagaimana dimaksud pada ayat (1) meliputi pelayanan: </w:t>
      </w:r>
    </w:p>
    <w:p w14:paraId="4067858F" w14:textId="77777777" w:rsidR="00820071" w:rsidRPr="00820071" w:rsidRDefault="00820071" w:rsidP="00BF3B32">
      <w:pPr>
        <w:numPr>
          <w:ilvl w:val="0"/>
          <w:numId w:val="41"/>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konseling pada masa sebelum hamil; </w:t>
      </w:r>
    </w:p>
    <w:p w14:paraId="5E7B974A" w14:textId="77777777" w:rsidR="00820071" w:rsidRPr="00820071" w:rsidRDefault="00820071" w:rsidP="00BF3B32">
      <w:pPr>
        <w:numPr>
          <w:ilvl w:val="0"/>
          <w:numId w:val="41"/>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antenatal pada kehamilan normal; </w:t>
      </w:r>
    </w:p>
    <w:p w14:paraId="4667D1A4" w14:textId="77777777" w:rsidR="00820071" w:rsidRPr="00820071" w:rsidRDefault="00820071" w:rsidP="00BF3B32">
      <w:pPr>
        <w:numPr>
          <w:ilvl w:val="0"/>
          <w:numId w:val="41"/>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persalinan normal; ibu nifas normal; </w:t>
      </w:r>
    </w:p>
    <w:p w14:paraId="17E25FAA" w14:textId="77777777" w:rsidR="00820071" w:rsidRPr="00820071" w:rsidRDefault="00820071" w:rsidP="00BF3B32">
      <w:pPr>
        <w:numPr>
          <w:ilvl w:val="0"/>
          <w:numId w:val="41"/>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lastRenderedPageBreak/>
        <w:t xml:space="preserve">ibu menyusui; dan </w:t>
      </w:r>
    </w:p>
    <w:p w14:paraId="627CC37D" w14:textId="77777777" w:rsidR="00820071" w:rsidRPr="00820071" w:rsidRDefault="00820071" w:rsidP="00BF3B32">
      <w:pPr>
        <w:numPr>
          <w:ilvl w:val="0"/>
          <w:numId w:val="41"/>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konseling pada masa antara dua kehamilan. </w:t>
      </w:r>
    </w:p>
    <w:p w14:paraId="67647E3B" w14:textId="77777777" w:rsidR="00820071" w:rsidRPr="00820071" w:rsidRDefault="00820071" w:rsidP="00BF3B32">
      <w:pPr>
        <w:numPr>
          <w:ilvl w:val="0"/>
          <w:numId w:val="39"/>
        </w:numPr>
        <w:spacing w:after="0" w:line="360" w:lineRule="auto"/>
        <w:ind w:left="108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Dalam memberikan pelayanan kesehatan ibu sebagaimana dimaksud pada ayat (2), Bidan berwenang melakukan: </w:t>
      </w:r>
    </w:p>
    <w:p w14:paraId="154B85E3" w14:textId="77777777" w:rsidR="00820071" w:rsidRPr="00820071" w:rsidRDefault="00820071" w:rsidP="00BF3B32">
      <w:pPr>
        <w:numPr>
          <w:ilvl w:val="7"/>
          <w:numId w:val="42"/>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episiotomi; </w:t>
      </w:r>
    </w:p>
    <w:p w14:paraId="0D5C10E3" w14:textId="77777777" w:rsidR="00820071" w:rsidRPr="00820071" w:rsidRDefault="00820071" w:rsidP="00BF3B32">
      <w:pPr>
        <w:numPr>
          <w:ilvl w:val="7"/>
          <w:numId w:val="42"/>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pertolongan persalinan normal; </w:t>
      </w:r>
    </w:p>
    <w:p w14:paraId="20008984" w14:textId="77777777" w:rsidR="00820071" w:rsidRPr="00820071" w:rsidRDefault="00820071" w:rsidP="00BF3B32">
      <w:pPr>
        <w:numPr>
          <w:ilvl w:val="7"/>
          <w:numId w:val="42"/>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penjahitan luka jalan lahir tingkat I dan II;</w:t>
      </w:r>
    </w:p>
    <w:p w14:paraId="4FA85782" w14:textId="77777777" w:rsidR="00820071" w:rsidRPr="00820071" w:rsidRDefault="00820071" w:rsidP="00BF3B32">
      <w:pPr>
        <w:numPr>
          <w:ilvl w:val="7"/>
          <w:numId w:val="42"/>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penanganan kegawat-daruratan, dilanjutkan dengan perujukan; </w:t>
      </w:r>
    </w:p>
    <w:p w14:paraId="0831E5CE" w14:textId="77777777" w:rsidR="00820071" w:rsidRPr="00820071" w:rsidRDefault="00820071" w:rsidP="00BF3B32">
      <w:pPr>
        <w:numPr>
          <w:ilvl w:val="7"/>
          <w:numId w:val="42"/>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pemberian tablet tambah darah pada ibu hamil; </w:t>
      </w:r>
    </w:p>
    <w:p w14:paraId="7D49BF90" w14:textId="77777777" w:rsidR="00820071" w:rsidRPr="00820071" w:rsidRDefault="00820071" w:rsidP="00BF3B32">
      <w:pPr>
        <w:numPr>
          <w:ilvl w:val="7"/>
          <w:numId w:val="42"/>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pemberian vitamin A dosis tinggi pada ibu nifas; </w:t>
      </w:r>
    </w:p>
    <w:p w14:paraId="1146EC34" w14:textId="77777777" w:rsidR="00820071" w:rsidRPr="00820071" w:rsidRDefault="00820071" w:rsidP="00BF3B32">
      <w:pPr>
        <w:numPr>
          <w:ilvl w:val="7"/>
          <w:numId w:val="42"/>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Times New Roman" w:hAnsi="Times New Roman" w:cs="Times New Roman"/>
          <w:sz w:val="24"/>
          <w:szCs w:val="24"/>
          <w:lang w:val="id-ID"/>
        </w:rPr>
        <w:t xml:space="preserve">fasilitasi/bimbingan inisiasi menyusu dini dan promosi air susu ibu eksklusif; </w:t>
      </w:r>
      <w:r w:rsidRPr="00820071">
        <w:rPr>
          <w:rFonts w:ascii="Times New Roman" w:eastAsia="Calibri" w:hAnsi="Times New Roman" w:cs="Times New Roman"/>
          <w:sz w:val="24"/>
          <w:szCs w:val="24"/>
          <w:lang w:val="id-ID"/>
        </w:rPr>
        <w:t xml:space="preserve">pemberian uterotonika pada manajemen aktif kala tiga dan postpartum; </w:t>
      </w:r>
    </w:p>
    <w:p w14:paraId="68E04827" w14:textId="77777777" w:rsidR="00820071" w:rsidRPr="00820071" w:rsidRDefault="00820071" w:rsidP="00BF3B32">
      <w:pPr>
        <w:numPr>
          <w:ilvl w:val="7"/>
          <w:numId w:val="42"/>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Calibri" w:hAnsi="Times New Roman" w:cs="Times New Roman"/>
          <w:sz w:val="24"/>
          <w:szCs w:val="24"/>
          <w:lang w:val="id-ID"/>
        </w:rPr>
        <w:t xml:space="preserve">penyuluhan dan konseling; </w:t>
      </w:r>
    </w:p>
    <w:p w14:paraId="7F3CE205" w14:textId="77777777" w:rsidR="00820071" w:rsidRPr="00820071" w:rsidRDefault="00820071" w:rsidP="00BF3B32">
      <w:pPr>
        <w:numPr>
          <w:ilvl w:val="7"/>
          <w:numId w:val="42"/>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Calibri" w:hAnsi="Times New Roman" w:cs="Times New Roman"/>
          <w:sz w:val="24"/>
          <w:szCs w:val="24"/>
          <w:lang w:val="id-ID"/>
        </w:rPr>
        <w:t xml:space="preserve">bimbingan pada kelompok ibu hamil; dan </w:t>
      </w:r>
    </w:p>
    <w:p w14:paraId="68A221D9" w14:textId="45BD19A6" w:rsidR="00E70ACA" w:rsidRPr="00102515" w:rsidRDefault="00820071" w:rsidP="00E70ACA">
      <w:pPr>
        <w:numPr>
          <w:ilvl w:val="7"/>
          <w:numId w:val="42"/>
        </w:numPr>
        <w:spacing w:after="0" w:line="360" w:lineRule="auto"/>
        <w:ind w:left="1440"/>
        <w:contextualSpacing/>
        <w:jc w:val="both"/>
        <w:rPr>
          <w:rFonts w:ascii="Times New Roman" w:eastAsia="Times New Roman" w:hAnsi="Times New Roman" w:cs="Times New Roman"/>
          <w:sz w:val="24"/>
          <w:szCs w:val="24"/>
          <w:lang w:val="id-ID"/>
        </w:rPr>
      </w:pPr>
      <w:r w:rsidRPr="00820071">
        <w:rPr>
          <w:rFonts w:ascii="Times New Roman" w:eastAsia="Calibri" w:hAnsi="Times New Roman" w:cs="Times New Roman"/>
          <w:sz w:val="24"/>
          <w:szCs w:val="24"/>
          <w:lang w:val="id-ID"/>
        </w:rPr>
        <w:t xml:space="preserve">pemberian surat keterangan kehamilan dan kelahiran. </w:t>
      </w:r>
    </w:p>
    <w:p w14:paraId="727B74D1" w14:textId="77777777" w:rsidR="00820071" w:rsidRPr="00820071" w:rsidRDefault="00820071" w:rsidP="00820071">
      <w:pPr>
        <w:spacing w:line="360" w:lineRule="auto"/>
        <w:ind w:left="72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 xml:space="preserve">Pasal 20 </w:t>
      </w:r>
    </w:p>
    <w:p w14:paraId="053D7336" w14:textId="1D8C35C6" w:rsidR="00820071" w:rsidRPr="00503142" w:rsidRDefault="00820071" w:rsidP="00BF3B32">
      <w:pPr>
        <w:pStyle w:val="ListParagraph"/>
        <w:numPr>
          <w:ilvl w:val="8"/>
          <w:numId w:val="9"/>
        </w:numPr>
        <w:spacing w:after="0" w:line="360" w:lineRule="auto"/>
        <w:ind w:left="1260"/>
        <w:jc w:val="both"/>
        <w:rPr>
          <w:rFonts w:ascii="Times New Roman" w:eastAsia="Times New Roman" w:hAnsi="Times New Roman" w:cs="Times New Roman"/>
          <w:sz w:val="24"/>
          <w:szCs w:val="24"/>
        </w:rPr>
      </w:pPr>
      <w:r w:rsidRPr="00503142">
        <w:rPr>
          <w:rFonts w:ascii="Times New Roman" w:hAnsi="Times New Roman" w:cs="Times New Roman"/>
          <w:sz w:val="24"/>
          <w:szCs w:val="24"/>
        </w:rPr>
        <w:t xml:space="preserve">Pelayanan kesehatan anak sebagaimana dimaksud dalam Pasal 18 huruf b diberikan pada bayi baru lahir, bayi, anak balita, dan anak prasekolah. </w:t>
      </w:r>
    </w:p>
    <w:p w14:paraId="217986B5" w14:textId="77777777" w:rsidR="00820071" w:rsidRPr="00820071" w:rsidRDefault="00820071" w:rsidP="00BF3B32">
      <w:pPr>
        <w:numPr>
          <w:ilvl w:val="8"/>
          <w:numId w:val="9"/>
        </w:numPr>
        <w:spacing w:after="0" w:line="360" w:lineRule="auto"/>
        <w:ind w:left="1260"/>
        <w:contextualSpacing/>
        <w:jc w:val="both"/>
        <w:rPr>
          <w:rFonts w:ascii="Times New Roman" w:eastAsia="Times New Roman" w:hAnsi="Times New Roman" w:cs="Times New Roman"/>
          <w:sz w:val="24"/>
          <w:szCs w:val="24"/>
          <w:lang w:val="id-ID"/>
        </w:rPr>
      </w:pPr>
      <w:r w:rsidRPr="00820071">
        <w:rPr>
          <w:rFonts w:ascii="Times New Roman" w:eastAsia="Calibri" w:hAnsi="Times New Roman" w:cs="Times New Roman"/>
          <w:sz w:val="24"/>
          <w:szCs w:val="24"/>
          <w:lang w:val="id-ID"/>
        </w:rPr>
        <w:t xml:space="preserve">Dalam memberikan pelayanan kesehatan anak sebagaimana dimaksud pada ayat (1), Bidan berwenang melakukan: </w:t>
      </w:r>
    </w:p>
    <w:p w14:paraId="4E31880C" w14:textId="77777777" w:rsidR="00820071" w:rsidRPr="00820071" w:rsidRDefault="00820071" w:rsidP="00BF3B32">
      <w:pPr>
        <w:numPr>
          <w:ilvl w:val="0"/>
          <w:numId w:val="43"/>
        </w:numPr>
        <w:spacing w:after="0" w:line="360" w:lineRule="auto"/>
        <w:ind w:left="162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 xml:space="preserve">pelayanan neonatal esensial; </w:t>
      </w:r>
    </w:p>
    <w:p w14:paraId="5D3D1A56" w14:textId="77777777" w:rsidR="00820071" w:rsidRPr="00820071" w:rsidRDefault="00820071" w:rsidP="00BF3B32">
      <w:pPr>
        <w:numPr>
          <w:ilvl w:val="0"/>
          <w:numId w:val="43"/>
        </w:numPr>
        <w:spacing w:after="0" w:line="360" w:lineRule="auto"/>
        <w:ind w:left="162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penanganan kegawatdaruratan, dilanjutkan dengan perujukan;</w:t>
      </w:r>
    </w:p>
    <w:p w14:paraId="0C283740" w14:textId="77777777" w:rsidR="00820071" w:rsidRPr="00820071" w:rsidRDefault="00820071" w:rsidP="00BF3B32">
      <w:pPr>
        <w:numPr>
          <w:ilvl w:val="0"/>
          <w:numId w:val="43"/>
        </w:numPr>
        <w:spacing w:after="0" w:line="360" w:lineRule="auto"/>
        <w:ind w:left="162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 xml:space="preserve">pemantauan tumbuh kembang bayi, anak balita, dan anak prasekolah; dan </w:t>
      </w:r>
    </w:p>
    <w:p w14:paraId="7DDC5C33" w14:textId="77777777" w:rsidR="00820071" w:rsidRPr="00820071" w:rsidRDefault="00820071" w:rsidP="00BF3B32">
      <w:pPr>
        <w:numPr>
          <w:ilvl w:val="0"/>
          <w:numId w:val="43"/>
        </w:numPr>
        <w:spacing w:after="0" w:line="360" w:lineRule="auto"/>
        <w:ind w:left="162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 xml:space="preserve">konseling dan penyuluhan. </w:t>
      </w:r>
    </w:p>
    <w:p w14:paraId="09CA1B73" w14:textId="77777777" w:rsidR="00820071" w:rsidRPr="00820071" w:rsidRDefault="00820071" w:rsidP="00BF3B32">
      <w:pPr>
        <w:numPr>
          <w:ilvl w:val="8"/>
          <w:numId w:val="9"/>
        </w:numPr>
        <w:spacing w:after="0" w:line="360" w:lineRule="auto"/>
        <w:ind w:left="1260"/>
        <w:contextualSpacing/>
        <w:jc w:val="both"/>
        <w:rPr>
          <w:rFonts w:ascii="Times New Roman" w:eastAsia="Times New Roman" w:hAnsi="Times New Roman" w:cs="Times New Roman"/>
          <w:sz w:val="24"/>
          <w:szCs w:val="24"/>
          <w:lang w:val="id-ID"/>
        </w:rPr>
      </w:pPr>
      <w:r w:rsidRPr="00820071">
        <w:rPr>
          <w:rFonts w:ascii="Times New Roman" w:eastAsia="Calibri" w:hAnsi="Times New Roman" w:cs="Times New Roman"/>
          <w:sz w:val="24"/>
          <w:szCs w:val="24"/>
          <w:lang w:val="id-ID"/>
        </w:rPr>
        <w:t xml:space="preserve">Pelayanan noenatal esensial sebagaimana dimaksud pada ayat (2) huruf a meliputi inisiasi menyusui dini, pemotongan dan perawatan tali pusat, </w:t>
      </w:r>
      <w:r w:rsidRPr="00820071">
        <w:rPr>
          <w:rFonts w:ascii="Times New Roman" w:eastAsia="Calibri" w:hAnsi="Times New Roman" w:cs="Times New Roman"/>
          <w:sz w:val="24"/>
          <w:szCs w:val="24"/>
          <w:lang w:val="id-ID"/>
        </w:rPr>
        <w:lastRenderedPageBreak/>
        <w:t xml:space="preserve">pemberian suntikan Vit K1, pemberian imunisasi B0, pemeriksaan fisik bayi baru lahir, pemantauan tanda bahaya, pemberian tanda identitas diri, dan merujuk kasus yang tidak dapat ditangani dalam kondisi stabil dan tepat waktu ke Fasilitas Pelayanan Kesehatan yang lebih mampu. </w:t>
      </w:r>
    </w:p>
    <w:p w14:paraId="298BB543" w14:textId="77777777" w:rsidR="00820071" w:rsidRPr="00820071" w:rsidRDefault="00820071" w:rsidP="00BF3B32">
      <w:pPr>
        <w:numPr>
          <w:ilvl w:val="8"/>
          <w:numId w:val="9"/>
        </w:numPr>
        <w:spacing w:after="0" w:line="360" w:lineRule="auto"/>
        <w:ind w:left="1276"/>
        <w:contextualSpacing/>
        <w:jc w:val="both"/>
        <w:rPr>
          <w:rFonts w:ascii="Times New Roman" w:eastAsia="Times New Roman" w:hAnsi="Times New Roman" w:cs="Times New Roman"/>
          <w:sz w:val="24"/>
          <w:szCs w:val="24"/>
          <w:lang w:val="id-ID"/>
        </w:rPr>
      </w:pPr>
      <w:r w:rsidRPr="00820071">
        <w:rPr>
          <w:rFonts w:ascii="Times New Roman" w:eastAsia="Calibri" w:hAnsi="Times New Roman" w:cs="Times New Roman"/>
          <w:sz w:val="24"/>
          <w:szCs w:val="24"/>
          <w:lang w:val="id-ID"/>
        </w:rPr>
        <w:t xml:space="preserve">Penanganan kegawatdaruratan, dilanjutkan dengan perujukan sebagaimana dimaksud pada ayat (2) huruf b meliputi: </w:t>
      </w:r>
    </w:p>
    <w:p w14:paraId="6FB5A4CD" w14:textId="77777777" w:rsidR="00820071" w:rsidRPr="00820071" w:rsidRDefault="00820071" w:rsidP="00BF3B32">
      <w:pPr>
        <w:numPr>
          <w:ilvl w:val="0"/>
          <w:numId w:val="44"/>
        </w:numPr>
        <w:spacing w:after="0" w:line="360" w:lineRule="auto"/>
        <w:ind w:left="162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 xml:space="preserve">penanganan awal asfiksia bayi baru lahir melalui pembersihan jalan nafas, ventilasi tekanan positif, dan/atau kompresi jantung; penanganan awal hipotermia pada bayi baru lahir dengan BBLR melalui penggunaan selimut atau fasilitasi dengan cara menghangatkan tubuh bayi dengan metode kangguru; </w:t>
      </w:r>
    </w:p>
    <w:p w14:paraId="26804808" w14:textId="77777777" w:rsidR="00820071" w:rsidRPr="00820071" w:rsidRDefault="00820071" w:rsidP="00BF3B32">
      <w:pPr>
        <w:numPr>
          <w:ilvl w:val="0"/>
          <w:numId w:val="44"/>
        </w:numPr>
        <w:spacing w:after="0" w:line="360" w:lineRule="auto"/>
        <w:ind w:left="162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 xml:space="preserve">penanganan awal infeksi tali pusat dengan mengoleskan alkohol atau povidon iodine serta menjaga luka tali pusat tetap bersih dan kering; dan </w:t>
      </w:r>
    </w:p>
    <w:p w14:paraId="2258229D" w14:textId="77777777" w:rsidR="00820071" w:rsidRPr="00820071" w:rsidRDefault="00820071" w:rsidP="00BF3B32">
      <w:pPr>
        <w:numPr>
          <w:ilvl w:val="0"/>
          <w:numId w:val="44"/>
        </w:numPr>
        <w:spacing w:after="0" w:line="360" w:lineRule="auto"/>
        <w:ind w:left="162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 xml:space="preserve">membersihkan dan pemberian salep mata pada bayi baru lahir dengan infeksi gonore (GO). </w:t>
      </w:r>
    </w:p>
    <w:p w14:paraId="2A34B45B" w14:textId="77777777" w:rsidR="00820071" w:rsidRPr="00820071" w:rsidRDefault="00820071" w:rsidP="00BF3B32">
      <w:pPr>
        <w:numPr>
          <w:ilvl w:val="8"/>
          <w:numId w:val="9"/>
        </w:numPr>
        <w:spacing w:after="0" w:line="360" w:lineRule="auto"/>
        <w:ind w:left="1276"/>
        <w:contextualSpacing/>
        <w:jc w:val="both"/>
        <w:rPr>
          <w:rFonts w:ascii="Times New Roman" w:eastAsia="Times New Roman" w:hAnsi="Times New Roman" w:cs="Times New Roman"/>
          <w:sz w:val="24"/>
          <w:szCs w:val="24"/>
          <w:lang w:val="id-ID"/>
        </w:rPr>
      </w:pPr>
      <w:r w:rsidRPr="00820071">
        <w:rPr>
          <w:rFonts w:ascii="Times New Roman" w:eastAsia="Calibri" w:hAnsi="Times New Roman" w:cs="Times New Roman"/>
          <w:sz w:val="24"/>
          <w:szCs w:val="24"/>
          <w:lang w:val="id-ID"/>
        </w:rPr>
        <w:t>Pemantauan tumbuh kembang bayi, anak balita, dan anak prasekolah sebagaimana dimaksud pada ayat (2) huruf c meliputi kegiatan penimbangan berat badan, pengukuran lingkar kepala, pengukuran tinggi badan, stimulasi deteksi dini, dan intervensi dini peyimpangan tumbuh kembang balita dengan menggunakan Kuesioner Pra Skrining Perkembangan (KPSP)</w:t>
      </w:r>
      <w:r w:rsidRPr="00820071">
        <w:rPr>
          <w:rFonts w:ascii="Times New Roman" w:eastAsia="Calibri" w:hAnsi="Times New Roman" w:cs="Times New Roman"/>
          <w:sz w:val="24"/>
          <w:szCs w:val="24"/>
        </w:rPr>
        <w:t>.</w:t>
      </w:r>
    </w:p>
    <w:p w14:paraId="6F9075B8" w14:textId="039885F2" w:rsidR="007B1B32" w:rsidRPr="00102515" w:rsidRDefault="00820071" w:rsidP="007B1B32">
      <w:pPr>
        <w:numPr>
          <w:ilvl w:val="8"/>
          <w:numId w:val="9"/>
        </w:numPr>
        <w:spacing w:after="0" w:line="360" w:lineRule="auto"/>
        <w:ind w:left="1276"/>
        <w:contextualSpacing/>
        <w:jc w:val="both"/>
        <w:rPr>
          <w:rFonts w:ascii="Times New Roman" w:eastAsia="Times New Roman" w:hAnsi="Times New Roman" w:cs="Times New Roman"/>
          <w:sz w:val="24"/>
          <w:szCs w:val="24"/>
          <w:lang w:val="id-ID"/>
        </w:rPr>
      </w:pPr>
      <w:r w:rsidRPr="00820071">
        <w:rPr>
          <w:rFonts w:ascii="Times New Roman" w:eastAsia="Calibri" w:hAnsi="Times New Roman" w:cs="Times New Roman"/>
          <w:sz w:val="24"/>
          <w:szCs w:val="24"/>
          <w:lang w:val="id-ID"/>
        </w:rPr>
        <w:t>Konseling dan penyuluhan sebagaimana dimaksud pada ayat (2) huruf d meliputi pemberian komunikasi, informasi, edukasi (KIE) kepada ibu dan keluarga tentang perawatan bayi baru lahir, ASI eksklusif, tanda bahaya pada bayi baru lahir, pelayanan kesehatan, imunisasi, gizi seimbang, PHBS, dan tumbuh kembang.</w:t>
      </w:r>
    </w:p>
    <w:p w14:paraId="028DD36B" w14:textId="77777777" w:rsidR="00102515" w:rsidRDefault="00102515" w:rsidP="00102515">
      <w:pPr>
        <w:spacing w:after="0" w:line="360" w:lineRule="auto"/>
        <w:ind w:left="1276"/>
        <w:contextualSpacing/>
        <w:jc w:val="both"/>
        <w:rPr>
          <w:rFonts w:ascii="Times New Roman" w:eastAsia="Calibri" w:hAnsi="Times New Roman" w:cs="Times New Roman"/>
          <w:sz w:val="24"/>
          <w:szCs w:val="24"/>
        </w:rPr>
      </w:pPr>
    </w:p>
    <w:p w14:paraId="15F47435" w14:textId="77777777" w:rsidR="00102515" w:rsidRPr="00E70ACA" w:rsidRDefault="00102515" w:rsidP="00102515">
      <w:pPr>
        <w:spacing w:after="0" w:line="360" w:lineRule="auto"/>
        <w:ind w:left="1276"/>
        <w:contextualSpacing/>
        <w:jc w:val="both"/>
        <w:rPr>
          <w:rFonts w:ascii="Times New Roman" w:eastAsia="Times New Roman" w:hAnsi="Times New Roman" w:cs="Times New Roman"/>
          <w:sz w:val="24"/>
          <w:szCs w:val="24"/>
          <w:lang w:val="id-ID"/>
        </w:rPr>
      </w:pPr>
    </w:p>
    <w:p w14:paraId="3A64AA43" w14:textId="77777777" w:rsidR="00820071" w:rsidRPr="00820071" w:rsidRDefault="00820071" w:rsidP="00820071">
      <w:pPr>
        <w:autoSpaceDE w:val="0"/>
        <w:autoSpaceDN w:val="0"/>
        <w:adjustRightInd w:val="0"/>
        <w:spacing w:after="0" w:line="360" w:lineRule="auto"/>
        <w:ind w:left="720"/>
        <w:jc w:val="both"/>
        <w:rPr>
          <w:rFonts w:ascii="Times New Roman" w:eastAsia="Calibri" w:hAnsi="Times New Roman" w:cs="Times New Roman"/>
          <w:sz w:val="24"/>
          <w:szCs w:val="24"/>
          <w:lang w:val="id-ID" w:eastAsia="id-ID"/>
        </w:rPr>
      </w:pPr>
      <w:r w:rsidRPr="00820071">
        <w:rPr>
          <w:rFonts w:ascii="Times New Roman" w:eastAsia="Calibri" w:hAnsi="Times New Roman" w:cs="Times New Roman"/>
          <w:sz w:val="24"/>
          <w:szCs w:val="24"/>
          <w:lang w:val="id-ID" w:eastAsia="id-ID"/>
        </w:rPr>
        <w:lastRenderedPageBreak/>
        <w:t xml:space="preserve">Pasal 21 </w:t>
      </w:r>
    </w:p>
    <w:p w14:paraId="42E4A056" w14:textId="77777777" w:rsidR="00820071" w:rsidRPr="00820071" w:rsidRDefault="00820071" w:rsidP="00820071">
      <w:pPr>
        <w:autoSpaceDE w:val="0"/>
        <w:autoSpaceDN w:val="0"/>
        <w:adjustRightInd w:val="0"/>
        <w:spacing w:after="0" w:line="360" w:lineRule="auto"/>
        <w:ind w:left="720"/>
        <w:jc w:val="both"/>
        <w:rPr>
          <w:rFonts w:ascii="Times New Roman" w:eastAsia="Calibri" w:hAnsi="Times New Roman" w:cs="Times New Roman"/>
          <w:sz w:val="24"/>
          <w:szCs w:val="24"/>
          <w:lang w:val="id-ID" w:eastAsia="id-ID"/>
        </w:rPr>
      </w:pPr>
      <w:r w:rsidRPr="00820071">
        <w:rPr>
          <w:rFonts w:ascii="Times New Roman" w:eastAsia="Calibri" w:hAnsi="Times New Roman" w:cs="Times New Roman"/>
          <w:sz w:val="24"/>
          <w:szCs w:val="24"/>
          <w:lang w:val="id-ID" w:eastAsia="id-ID"/>
        </w:rPr>
        <w:t xml:space="preserve">Dalam memberikan pelayanan kesehatan reproduksi perempuan dan keluarga berencana sebagaimana dimaksud dalam pasal 18 huruf c, Bidan berwenang memberikan: </w:t>
      </w:r>
    </w:p>
    <w:p w14:paraId="448B1D88" w14:textId="77777777" w:rsidR="004821CF" w:rsidRPr="004821CF" w:rsidRDefault="00820071" w:rsidP="00BF3B32">
      <w:pPr>
        <w:numPr>
          <w:ilvl w:val="7"/>
          <w:numId w:val="37"/>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820071">
        <w:rPr>
          <w:rFonts w:ascii="Times New Roman" w:eastAsia="Calibri" w:hAnsi="Times New Roman" w:cs="Times New Roman"/>
          <w:sz w:val="24"/>
          <w:szCs w:val="24"/>
          <w:lang w:val="id-ID"/>
        </w:rPr>
        <w:t>penyuluhan dan konseling kesehatan reproduksi perempuan dan keluarga berencana; dan</w:t>
      </w:r>
      <w:r w:rsidR="004821CF">
        <w:rPr>
          <w:rFonts w:ascii="Times New Roman" w:eastAsia="Calibri" w:hAnsi="Times New Roman" w:cs="Times New Roman"/>
          <w:sz w:val="24"/>
          <w:szCs w:val="24"/>
        </w:rPr>
        <w:t xml:space="preserve"> </w:t>
      </w:r>
    </w:p>
    <w:p w14:paraId="4ACDC014" w14:textId="27F8BF27" w:rsidR="00D52BA2" w:rsidRPr="004821CF" w:rsidRDefault="00820071" w:rsidP="00BF3B32">
      <w:pPr>
        <w:numPr>
          <w:ilvl w:val="7"/>
          <w:numId w:val="37"/>
        </w:numPr>
        <w:autoSpaceDE w:val="0"/>
        <w:autoSpaceDN w:val="0"/>
        <w:adjustRightInd w:val="0"/>
        <w:spacing w:after="0" w:line="360" w:lineRule="auto"/>
        <w:ind w:left="1080"/>
        <w:contextualSpacing/>
        <w:jc w:val="both"/>
        <w:rPr>
          <w:rFonts w:ascii="Times New Roman" w:eastAsia="Calibri" w:hAnsi="Times New Roman" w:cs="Times New Roman"/>
          <w:sz w:val="24"/>
          <w:szCs w:val="24"/>
          <w:lang w:val="id-ID"/>
        </w:rPr>
      </w:pPr>
      <w:r w:rsidRPr="004821CF">
        <w:rPr>
          <w:rFonts w:ascii="Times New Roman" w:hAnsi="Times New Roman" w:cs="Times New Roman"/>
          <w:sz w:val="24"/>
          <w:szCs w:val="24"/>
          <w:lang w:eastAsia="id-ID"/>
        </w:rPr>
        <w:t>pelayanan kontrasepsi oral, kondom, dan suntikan</w:t>
      </w:r>
    </w:p>
    <w:p w14:paraId="524E8C84" w14:textId="77777777" w:rsidR="00E41C83" w:rsidRPr="0035556C" w:rsidRDefault="00E41C83" w:rsidP="00B41CD5">
      <w:pPr>
        <w:pStyle w:val="ListParagraph"/>
        <w:tabs>
          <w:tab w:val="left" w:pos="2694"/>
        </w:tabs>
        <w:spacing w:after="0" w:line="360" w:lineRule="auto"/>
        <w:ind w:left="2694"/>
        <w:jc w:val="both"/>
        <w:rPr>
          <w:rFonts w:ascii="Times New Roman" w:hAnsi="Times New Roman" w:cs="Times New Roman"/>
          <w:sz w:val="24"/>
          <w:szCs w:val="24"/>
        </w:rPr>
      </w:pPr>
    </w:p>
    <w:p w14:paraId="2A718835" w14:textId="77777777" w:rsidR="001600AA" w:rsidRPr="0035556C" w:rsidRDefault="001600AA" w:rsidP="00B41CD5">
      <w:pPr>
        <w:pStyle w:val="ListParagraph"/>
        <w:spacing w:line="360" w:lineRule="auto"/>
        <w:ind w:left="2694"/>
        <w:jc w:val="both"/>
        <w:rPr>
          <w:rFonts w:ascii="Times New Roman" w:hAnsi="Times New Roman" w:cs="Times New Roman"/>
          <w:sz w:val="24"/>
          <w:szCs w:val="24"/>
        </w:rPr>
      </w:pPr>
    </w:p>
    <w:p w14:paraId="60833471" w14:textId="77777777" w:rsidR="001600AA" w:rsidRPr="0035556C" w:rsidRDefault="001600AA" w:rsidP="00B41CD5">
      <w:pPr>
        <w:pStyle w:val="ListParagraph"/>
        <w:spacing w:line="360" w:lineRule="auto"/>
        <w:ind w:left="2694"/>
        <w:jc w:val="both"/>
        <w:rPr>
          <w:rFonts w:ascii="Times New Roman" w:hAnsi="Times New Roman" w:cs="Times New Roman"/>
          <w:sz w:val="24"/>
          <w:szCs w:val="24"/>
        </w:rPr>
      </w:pPr>
    </w:p>
    <w:p w14:paraId="247FAF11" w14:textId="77777777" w:rsidR="00741D00" w:rsidRPr="0035556C" w:rsidRDefault="00741D00" w:rsidP="00B41CD5">
      <w:pPr>
        <w:shd w:val="clear" w:color="auto" w:fill="FFFFFF"/>
        <w:spacing w:line="360" w:lineRule="auto"/>
        <w:jc w:val="both"/>
        <w:rPr>
          <w:rFonts w:ascii="Times New Roman" w:eastAsia="Calibri" w:hAnsi="Times New Roman" w:cs="Times New Roman"/>
          <w:noProof/>
          <w:sz w:val="24"/>
          <w:szCs w:val="24"/>
          <w:lang w:val="id-ID"/>
        </w:rPr>
      </w:pPr>
    </w:p>
    <w:p w14:paraId="516BD4C0" w14:textId="77777777" w:rsidR="000E0CCC" w:rsidRPr="0035556C" w:rsidRDefault="000E0CCC" w:rsidP="00B41CD5">
      <w:pPr>
        <w:shd w:val="clear" w:color="auto" w:fill="FFFFFF"/>
        <w:spacing w:line="360" w:lineRule="auto"/>
        <w:jc w:val="both"/>
        <w:rPr>
          <w:rFonts w:ascii="Times New Roman" w:hAnsi="Times New Roman" w:cs="Times New Roman"/>
          <w:sz w:val="24"/>
          <w:szCs w:val="24"/>
          <w:lang w:val="id-ID"/>
        </w:rPr>
      </w:pPr>
    </w:p>
    <w:p w14:paraId="2970AA42" w14:textId="5F744699" w:rsidR="00102515" w:rsidRDefault="00102515" w:rsidP="00B41CD5">
      <w:pPr>
        <w:spacing w:line="360" w:lineRule="auto"/>
        <w:rPr>
          <w:rFonts w:ascii="Times New Roman" w:eastAsia="Times New Roman" w:hAnsi="Times New Roman" w:cs="Times New Roman"/>
          <w:b/>
          <w:sz w:val="24"/>
          <w:szCs w:val="24"/>
        </w:rPr>
      </w:pPr>
    </w:p>
    <w:p w14:paraId="0AC534FA" w14:textId="77777777" w:rsidR="00102515" w:rsidRDefault="00102515" w:rsidP="00B41CD5">
      <w:pPr>
        <w:spacing w:line="360" w:lineRule="auto"/>
        <w:rPr>
          <w:rFonts w:ascii="Times New Roman" w:eastAsia="Times New Roman" w:hAnsi="Times New Roman" w:cs="Times New Roman"/>
          <w:b/>
          <w:sz w:val="24"/>
          <w:szCs w:val="24"/>
        </w:rPr>
      </w:pPr>
    </w:p>
    <w:p w14:paraId="4A8E02AF" w14:textId="77777777" w:rsidR="00102515" w:rsidRDefault="00102515" w:rsidP="00B41CD5">
      <w:pPr>
        <w:spacing w:line="360" w:lineRule="auto"/>
        <w:rPr>
          <w:rFonts w:ascii="Times New Roman" w:eastAsia="Times New Roman" w:hAnsi="Times New Roman" w:cs="Times New Roman"/>
          <w:b/>
          <w:sz w:val="24"/>
          <w:szCs w:val="24"/>
        </w:rPr>
      </w:pPr>
    </w:p>
    <w:p w14:paraId="4509BF54" w14:textId="77777777" w:rsidR="00102515" w:rsidRDefault="00102515" w:rsidP="00B41CD5">
      <w:pPr>
        <w:spacing w:line="360" w:lineRule="auto"/>
        <w:rPr>
          <w:rFonts w:ascii="Times New Roman" w:eastAsia="Times New Roman" w:hAnsi="Times New Roman" w:cs="Times New Roman"/>
          <w:b/>
          <w:sz w:val="24"/>
          <w:szCs w:val="24"/>
        </w:rPr>
      </w:pPr>
    </w:p>
    <w:p w14:paraId="21FDC57F" w14:textId="77777777" w:rsidR="00102515" w:rsidRDefault="00102515" w:rsidP="00B41CD5">
      <w:pPr>
        <w:spacing w:line="360" w:lineRule="auto"/>
        <w:rPr>
          <w:rFonts w:ascii="Times New Roman" w:eastAsia="Times New Roman" w:hAnsi="Times New Roman" w:cs="Times New Roman"/>
          <w:b/>
          <w:sz w:val="24"/>
          <w:szCs w:val="24"/>
        </w:rPr>
      </w:pPr>
    </w:p>
    <w:p w14:paraId="1F8E53A8" w14:textId="77777777" w:rsidR="00102515" w:rsidRDefault="00102515" w:rsidP="00B41CD5">
      <w:pPr>
        <w:spacing w:line="360" w:lineRule="auto"/>
        <w:rPr>
          <w:rFonts w:ascii="Times New Roman" w:eastAsia="Times New Roman" w:hAnsi="Times New Roman" w:cs="Times New Roman"/>
          <w:b/>
          <w:sz w:val="24"/>
          <w:szCs w:val="24"/>
        </w:rPr>
      </w:pPr>
    </w:p>
    <w:p w14:paraId="322C288D" w14:textId="77777777" w:rsidR="00102515" w:rsidRDefault="00102515" w:rsidP="00B41CD5">
      <w:pPr>
        <w:spacing w:line="360" w:lineRule="auto"/>
        <w:rPr>
          <w:rFonts w:ascii="Times New Roman" w:eastAsia="Times New Roman" w:hAnsi="Times New Roman" w:cs="Times New Roman"/>
          <w:b/>
          <w:sz w:val="24"/>
          <w:szCs w:val="24"/>
        </w:rPr>
      </w:pPr>
    </w:p>
    <w:p w14:paraId="631C7EDD" w14:textId="77777777" w:rsidR="00102515" w:rsidRDefault="00102515" w:rsidP="00B41CD5">
      <w:pPr>
        <w:spacing w:line="360" w:lineRule="auto"/>
        <w:rPr>
          <w:rFonts w:ascii="Times New Roman" w:eastAsia="Times New Roman" w:hAnsi="Times New Roman" w:cs="Times New Roman"/>
          <w:b/>
          <w:sz w:val="24"/>
          <w:szCs w:val="24"/>
        </w:rPr>
      </w:pPr>
    </w:p>
    <w:p w14:paraId="573BD5BA" w14:textId="77777777" w:rsidR="00102515" w:rsidRDefault="00102515" w:rsidP="00B41CD5">
      <w:pPr>
        <w:spacing w:line="360" w:lineRule="auto"/>
        <w:rPr>
          <w:rFonts w:ascii="Times New Roman" w:eastAsia="Times New Roman" w:hAnsi="Times New Roman" w:cs="Times New Roman"/>
          <w:b/>
          <w:sz w:val="24"/>
          <w:szCs w:val="24"/>
        </w:rPr>
      </w:pPr>
    </w:p>
    <w:p w14:paraId="2D831A90" w14:textId="77777777" w:rsidR="00102515" w:rsidRDefault="00102515" w:rsidP="00B41CD5">
      <w:pPr>
        <w:spacing w:line="360" w:lineRule="auto"/>
        <w:rPr>
          <w:rFonts w:ascii="Times New Roman" w:eastAsia="Times New Roman" w:hAnsi="Times New Roman" w:cs="Times New Roman"/>
          <w:b/>
          <w:sz w:val="24"/>
          <w:szCs w:val="24"/>
        </w:rPr>
      </w:pPr>
    </w:p>
    <w:p w14:paraId="30CD9EB8" w14:textId="0C346801" w:rsidR="00CB7AAF" w:rsidRPr="0035556C" w:rsidRDefault="00CB7AAF" w:rsidP="007B529B">
      <w:pPr>
        <w:pStyle w:val="Heading2"/>
        <w:jc w:val="center"/>
      </w:pPr>
      <w:bookmarkStart w:id="34" w:name="_Toc100046761"/>
      <w:r w:rsidRPr="0035556C">
        <w:lastRenderedPageBreak/>
        <w:t>BAB II</w:t>
      </w:r>
      <w:r w:rsidR="00FB0EF1" w:rsidRPr="0035556C">
        <w:t>I</w:t>
      </w:r>
      <w:bookmarkEnd w:id="34"/>
    </w:p>
    <w:p w14:paraId="5B4ED1EF" w14:textId="77777777" w:rsidR="00CB7AAF" w:rsidRDefault="00B065B4" w:rsidP="007B529B">
      <w:pPr>
        <w:pStyle w:val="Heading2"/>
        <w:jc w:val="center"/>
        <w:rPr>
          <w:rFonts w:eastAsia="Times New Roman" w:cs="Times New Roman"/>
          <w:szCs w:val="24"/>
          <w:lang w:val="en-US"/>
        </w:rPr>
      </w:pPr>
      <w:bookmarkStart w:id="35" w:name="_Toc100046762"/>
      <w:r w:rsidRPr="0035556C">
        <w:rPr>
          <w:rFonts w:eastAsia="Times New Roman" w:cs="Times New Roman"/>
          <w:szCs w:val="24"/>
        </w:rPr>
        <w:t>PEMBAHASAN</w:t>
      </w:r>
      <w:bookmarkEnd w:id="35"/>
    </w:p>
    <w:p w14:paraId="4B1D6753" w14:textId="77777777" w:rsidR="001A5D4B" w:rsidRPr="001A5D4B" w:rsidRDefault="001A5D4B" w:rsidP="001A5D4B"/>
    <w:p w14:paraId="05140860" w14:textId="0C9A2CA5" w:rsidR="00A4506A" w:rsidRDefault="00A4506A" w:rsidP="00BF3B32">
      <w:pPr>
        <w:pStyle w:val="Heading2"/>
        <w:numPr>
          <w:ilvl w:val="4"/>
          <w:numId w:val="21"/>
        </w:numPr>
        <w:spacing w:line="360" w:lineRule="auto"/>
        <w:ind w:left="360"/>
        <w:rPr>
          <w:lang w:val="en-US"/>
        </w:rPr>
      </w:pPr>
      <w:bookmarkStart w:id="36" w:name="_Toc100046763"/>
      <w:r w:rsidRPr="0035556C">
        <w:t>Kehamilan</w:t>
      </w:r>
      <w:bookmarkEnd w:id="36"/>
    </w:p>
    <w:p w14:paraId="1CC91B09" w14:textId="0DCB0A1B" w:rsidR="00C3652E" w:rsidRPr="00926793" w:rsidRDefault="00C3652E" w:rsidP="00BF3B32">
      <w:pPr>
        <w:pStyle w:val="ListParagraph"/>
        <w:numPr>
          <w:ilvl w:val="3"/>
          <w:numId w:val="112"/>
        </w:numPr>
        <w:spacing w:line="360" w:lineRule="auto"/>
        <w:ind w:left="630"/>
        <w:rPr>
          <w:rFonts w:ascii="Times New Roman" w:hAnsi="Times New Roman" w:cs="Times New Roman"/>
          <w:b/>
          <w:sz w:val="24"/>
          <w:szCs w:val="24"/>
        </w:rPr>
      </w:pPr>
      <w:r w:rsidRPr="00926793">
        <w:rPr>
          <w:rFonts w:ascii="Times New Roman" w:hAnsi="Times New Roman" w:cs="Times New Roman"/>
          <w:b/>
          <w:sz w:val="24"/>
          <w:szCs w:val="24"/>
          <w:lang w:val="en-US"/>
        </w:rPr>
        <w:t>Pengkajian</w:t>
      </w:r>
    </w:p>
    <w:p w14:paraId="4F9C21C5" w14:textId="0E295FBB" w:rsidR="00C71271" w:rsidRPr="00C71271" w:rsidRDefault="007E14B2" w:rsidP="007E14B2">
      <w:pPr>
        <w:pStyle w:val="ListParagraph"/>
        <w:tabs>
          <w:tab w:val="left" w:pos="4020"/>
        </w:tabs>
        <w:spacing w:line="360" w:lineRule="auto"/>
        <w:ind w:firstLine="720"/>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B</w:t>
      </w:r>
      <w:r w:rsidR="00C71271" w:rsidRPr="00C71271">
        <w:rPr>
          <w:rFonts w:ascii="Times New Roman" w:hAnsi="Times New Roman" w:cs="Times New Roman"/>
          <w:color w:val="000000"/>
          <w:sz w:val="24"/>
          <w:szCs w:val="24"/>
          <w:lang w:val="en-US"/>
        </w:rPr>
        <w:t>erdasarkan hasil pengkaj</w:t>
      </w:r>
      <w:r w:rsidR="00556F2D">
        <w:rPr>
          <w:rFonts w:ascii="Times New Roman" w:hAnsi="Times New Roman" w:cs="Times New Roman"/>
          <w:color w:val="000000"/>
          <w:sz w:val="24"/>
          <w:szCs w:val="24"/>
          <w:lang w:val="en-US"/>
        </w:rPr>
        <w:t>ian,</w:t>
      </w:r>
      <w:r w:rsidR="007E686D">
        <w:rPr>
          <w:rFonts w:ascii="Times New Roman" w:hAnsi="Times New Roman" w:cs="Times New Roman"/>
          <w:color w:val="000000"/>
          <w:sz w:val="24"/>
          <w:szCs w:val="24"/>
          <w:lang w:val="en-US"/>
        </w:rPr>
        <w:t xml:space="preserve"> Ny. S mengeluh nyeri punggung. Menurut Varney, nyeri punggu</w:t>
      </w:r>
      <w:r w:rsidR="00C71271" w:rsidRPr="00C71271">
        <w:rPr>
          <w:rFonts w:ascii="Times New Roman" w:hAnsi="Times New Roman" w:cs="Times New Roman"/>
          <w:color w:val="000000"/>
          <w:sz w:val="24"/>
          <w:szCs w:val="24"/>
          <w:lang w:val="en-US"/>
        </w:rPr>
        <w:t>ng bawah biasanya akan meningkat intensitasnya seiring pertambahan usia kehamilan karena nyeri ini merupakan akibat pergeseran pusat gravitasi wanita tersebut dan postur tubuhnya, akibat berat uterus yang membesar. Jika tidak dilakukan penanganan maka akan menyebabkan posisi tubuh saat berjalan condong ke belakang akibat peningkatan lordosis. Lengkung ini kemudian akan meregangkan otot punggung dan menimbulkan rasa sakit atau nyeri.</w:t>
      </w:r>
      <w:r w:rsidR="00C71271" w:rsidRPr="007E14B2">
        <w:rPr>
          <w:rFonts w:ascii="Times New Roman" w:hAnsi="Times New Roman" w:cs="Times New Roman"/>
          <w:color w:val="000000"/>
          <w:sz w:val="24"/>
          <w:szCs w:val="24"/>
          <w:vertAlign w:val="superscript"/>
          <w:lang w:val="en-US"/>
        </w:rPr>
        <w:t>13</w:t>
      </w:r>
    </w:p>
    <w:p w14:paraId="27C77C61" w14:textId="6397C7A8" w:rsidR="00C71271" w:rsidRPr="00C71271" w:rsidRDefault="00C71271" w:rsidP="007E14B2">
      <w:pPr>
        <w:pStyle w:val="ListParagraph"/>
        <w:tabs>
          <w:tab w:val="left" w:pos="4020"/>
        </w:tabs>
        <w:spacing w:line="360" w:lineRule="auto"/>
        <w:ind w:firstLine="720"/>
        <w:jc w:val="both"/>
        <w:rPr>
          <w:rFonts w:ascii="Times New Roman" w:hAnsi="Times New Roman" w:cs="Times New Roman"/>
          <w:color w:val="000000"/>
          <w:sz w:val="24"/>
          <w:szCs w:val="24"/>
          <w:lang w:val="en-US"/>
        </w:rPr>
      </w:pPr>
      <w:r w:rsidRPr="00C71271">
        <w:rPr>
          <w:rFonts w:ascii="Times New Roman" w:hAnsi="Times New Roman" w:cs="Times New Roman"/>
          <w:color w:val="000000"/>
          <w:sz w:val="24"/>
          <w:szCs w:val="24"/>
          <w:lang w:val="en-US"/>
        </w:rPr>
        <w:t>Berdasarkan hasil pengkajian, Ny. S melakukan pemeriksaan ANC secara rutin baik di Puskesmas</w:t>
      </w:r>
      <w:r w:rsidR="007E14B2">
        <w:rPr>
          <w:rFonts w:ascii="Times New Roman" w:hAnsi="Times New Roman" w:cs="Times New Roman"/>
          <w:color w:val="000000"/>
          <w:sz w:val="24"/>
          <w:szCs w:val="24"/>
          <w:lang w:val="en-US"/>
        </w:rPr>
        <w:t>, bidan praktik dan dokter kandungan</w:t>
      </w:r>
      <w:r w:rsidRPr="00C71271">
        <w:rPr>
          <w:rFonts w:ascii="Times New Roman" w:hAnsi="Times New Roman" w:cs="Times New Roman"/>
          <w:color w:val="000000"/>
          <w:sz w:val="24"/>
          <w:szCs w:val="24"/>
          <w:lang w:val="en-US"/>
        </w:rPr>
        <w:t xml:space="preserve"> </w:t>
      </w:r>
      <w:r w:rsidR="007E14B2">
        <w:rPr>
          <w:rFonts w:ascii="Times New Roman" w:hAnsi="Times New Roman" w:cs="Times New Roman"/>
          <w:color w:val="000000"/>
          <w:sz w:val="24"/>
          <w:szCs w:val="24"/>
          <w:lang w:val="en-US"/>
        </w:rPr>
        <w:t>sebanyak 11</w:t>
      </w:r>
      <w:r w:rsidRPr="00C71271">
        <w:rPr>
          <w:rFonts w:ascii="Times New Roman" w:hAnsi="Times New Roman" w:cs="Times New Roman"/>
          <w:color w:val="000000"/>
          <w:sz w:val="24"/>
          <w:szCs w:val="24"/>
          <w:lang w:val="en-US"/>
        </w:rPr>
        <w:t xml:space="preserve"> kali. Menurut Kementerian Kesehatan RI (2020), menyatakan bahwa kunjungan antenatal pada kehamilan normal dilakukan minimal 6 kali yaitu dua kali pada trimester pertama, satu kali pada trimester kedua, dan dua kali pada trimester ketiga.</w:t>
      </w:r>
      <w:r w:rsidRPr="007E14B2">
        <w:rPr>
          <w:rFonts w:ascii="Times New Roman" w:hAnsi="Times New Roman" w:cs="Times New Roman"/>
          <w:color w:val="000000"/>
          <w:sz w:val="24"/>
          <w:szCs w:val="24"/>
          <w:vertAlign w:val="superscript"/>
          <w:lang w:val="en-US"/>
        </w:rPr>
        <w:t xml:space="preserve">70 </w:t>
      </w:r>
    </w:p>
    <w:p w14:paraId="2AFB5813" w14:textId="6C2DDB9C" w:rsidR="00C71271" w:rsidRPr="00C71271" w:rsidRDefault="00C71271" w:rsidP="007E14B2">
      <w:pPr>
        <w:pStyle w:val="ListParagraph"/>
        <w:tabs>
          <w:tab w:val="left" w:pos="4020"/>
        </w:tabs>
        <w:spacing w:line="360" w:lineRule="auto"/>
        <w:ind w:firstLine="720"/>
        <w:jc w:val="both"/>
        <w:rPr>
          <w:rFonts w:ascii="Times New Roman" w:hAnsi="Times New Roman" w:cs="Times New Roman"/>
          <w:color w:val="000000"/>
          <w:sz w:val="24"/>
          <w:szCs w:val="24"/>
          <w:lang w:val="en-US"/>
        </w:rPr>
      </w:pPr>
      <w:r w:rsidRPr="00C71271">
        <w:rPr>
          <w:rFonts w:ascii="Times New Roman" w:hAnsi="Times New Roman" w:cs="Times New Roman"/>
          <w:color w:val="000000"/>
          <w:sz w:val="24"/>
          <w:szCs w:val="24"/>
          <w:lang w:val="en-US"/>
        </w:rPr>
        <w:t xml:space="preserve">Ibu telah mendapatkan suntikan </w:t>
      </w:r>
      <w:r w:rsidR="007E14B2">
        <w:rPr>
          <w:rFonts w:ascii="Times New Roman" w:hAnsi="Times New Roman" w:cs="Times New Roman"/>
          <w:color w:val="000000"/>
          <w:sz w:val="24"/>
          <w:szCs w:val="24"/>
          <w:lang w:val="en-US"/>
        </w:rPr>
        <w:t xml:space="preserve">imunisasi TT sebanyak lima kali. </w:t>
      </w:r>
      <w:r w:rsidRPr="00C71271">
        <w:rPr>
          <w:rFonts w:ascii="Times New Roman" w:hAnsi="Times New Roman" w:cs="Times New Roman"/>
          <w:color w:val="000000"/>
          <w:sz w:val="24"/>
          <w:szCs w:val="24"/>
          <w:lang w:val="en-US"/>
        </w:rPr>
        <w:t>Organisasi Kesehatan Dunia (WHO) merekomendasikan 5 dosis berturut-turut vaksinasi tetanus toksoid (TT) untuk wanita usia subur agar bayinya terlindung dari tetanus. Wanita dan bayi baru lahir berisiko tinggi tertular tetanus terkait dengan proses persalinan.</w:t>
      </w:r>
      <w:r w:rsidRPr="007E14B2">
        <w:rPr>
          <w:rFonts w:ascii="Times New Roman" w:hAnsi="Times New Roman" w:cs="Times New Roman"/>
          <w:color w:val="000000"/>
          <w:sz w:val="24"/>
          <w:szCs w:val="24"/>
          <w:vertAlign w:val="superscript"/>
          <w:lang w:val="en-US"/>
        </w:rPr>
        <w:t>71</w:t>
      </w:r>
    </w:p>
    <w:p w14:paraId="076EABA5" w14:textId="6616389D" w:rsidR="00C71271" w:rsidRPr="00424527" w:rsidRDefault="00C71271" w:rsidP="00424527">
      <w:pPr>
        <w:pStyle w:val="ListParagraph"/>
        <w:tabs>
          <w:tab w:val="left" w:pos="4020"/>
        </w:tabs>
        <w:spacing w:line="360" w:lineRule="auto"/>
        <w:ind w:left="851" w:firstLine="589"/>
        <w:jc w:val="both"/>
        <w:rPr>
          <w:rFonts w:ascii="Times New Roman" w:hAnsi="Times New Roman" w:cs="Times New Roman"/>
          <w:color w:val="000000"/>
          <w:sz w:val="24"/>
          <w:szCs w:val="24"/>
        </w:rPr>
      </w:pPr>
      <w:r w:rsidRPr="00C71271">
        <w:rPr>
          <w:rFonts w:ascii="Times New Roman" w:hAnsi="Times New Roman" w:cs="Times New Roman"/>
          <w:color w:val="000000"/>
          <w:sz w:val="24"/>
          <w:szCs w:val="24"/>
          <w:lang w:val="en-US"/>
        </w:rPr>
        <w:t>Pada saat pemeriksaan a</w:t>
      </w:r>
      <w:r w:rsidR="007E14B2">
        <w:rPr>
          <w:rFonts w:ascii="Times New Roman" w:hAnsi="Times New Roman" w:cs="Times New Roman"/>
          <w:color w:val="000000"/>
          <w:sz w:val="24"/>
          <w:szCs w:val="24"/>
          <w:lang w:val="en-US"/>
        </w:rPr>
        <w:t>wal kehamilan didapatkan LILA 26</w:t>
      </w:r>
      <w:r w:rsidRPr="00C71271">
        <w:rPr>
          <w:rFonts w:ascii="Times New Roman" w:hAnsi="Times New Roman" w:cs="Times New Roman"/>
          <w:color w:val="000000"/>
          <w:sz w:val="24"/>
          <w:szCs w:val="24"/>
          <w:lang w:val="en-US"/>
        </w:rPr>
        <w:t xml:space="preserve"> cm</w:t>
      </w:r>
      <w:r w:rsidR="007E14B2">
        <w:rPr>
          <w:rFonts w:ascii="Times New Roman" w:hAnsi="Times New Roman" w:cs="Times New Roman"/>
          <w:color w:val="000000"/>
          <w:sz w:val="24"/>
          <w:szCs w:val="24"/>
          <w:lang w:val="en-US"/>
        </w:rPr>
        <w:t xml:space="preserve"> dan Indeks Massa Tubuh (IMT) 21,8</w:t>
      </w:r>
      <w:r w:rsidRPr="00C71271">
        <w:rPr>
          <w:rFonts w:ascii="Times New Roman" w:hAnsi="Times New Roman" w:cs="Times New Roman"/>
          <w:color w:val="000000"/>
          <w:sz w:val="24"/>
          <w:szCs w:val="24"/>
          <w:lang w:val="en-US"/>
        </w:rPr>
        <w:t xml:space="preserve"> kg/ m2. Menurut Kemenkes RI (2018),  IMT 18,5</w:t>
      </w:r>
      <w:r w:rsidR="00424527">
        <w:rPr>
          <w:rFonts w:ascii="Times New Roman" w:hAnsi="Times New Roman" w:cs="Times New Roman"/>
          <w:color w:val="000000"/>
          <w:sz w:val="24"/>
          <w:szCs w:val="24"/>
          <w:lang w:val="en-US"/>
        </w:rPr>
        <w:t>-24,9 kg/</w:t>
      </w:r>
      <w:r w:rsidRPr="00C71271">
        <w:rPr>
          <w:rFonts w:ascii="Times New Roman" w:hAnsi="Times New Roman" w:cs="Times New Roman"/>
          <w:color w:val="000000"/>
          <w:sz w:val="24"/>
          <w:szCs w:val="24"/>
          <w:lang w:val="en-US"/>
        </w:rPr>
        <w:t xml:space="preserve">m2 termasuk dalam kategori </w:t>
      </w:r>
      <w:r w:rsidR="00424527">
        <w:rPr>
          <w:rFonts w:ascii="Times New Roman" w:hAnsi="Times New Roman" w:cs="Times New Roman"/>
          <w:color w:val="000000"/>
          <w:sz w:val="24"/>
          <w:szCs w:val="24"/>
          <w:lang w:val="en-US"/>
        </w:rPr>
        <w:t>normal</w:t>
      </w:r>
      <w:r w:rsidRPr="00C71271">
        <w:rPr>
          <w:rFonts w:ascii="Times New Roman" w:hAnsi="Times New Roman" w:cs="Times New Roman"/>
          <w:color w:val="000000"/>
          <w:sz w:val="24"/>
          <w:szCs w:val="24"/>
          <w:lang w:val="en-US"/>
        </w:rPr>
        <w:t>.</w:t>
      </w:r>
      <w:r w:rsidRPr="007E14B2">
        <w:rPr>
          <w:rFonts w:ascii="Times New Roman" w:hAnsi="Times New Roman" w:cs="Times New Roman"/>
          <w:color w:val="000000"/>
          <w:sz w:val="24"/>
          <w:szCs w:val="24"/>
          <w:vertAlign w:val="superscript"/>
          <w:lang w:val="en-US"/>
        </w:rPr>
        <w:t>72</w:t>
      </w:r>
      <w:r w:rsidR="00424527">
        <w:rPr>
          <w:rFonts w:ascii="Times New Roman" w:hAnsi="Times New Roman" w:cs="Times New Roman"/>
          <w:color w:val="000000"/>
          <w:sz w:val="24"/>
          <w:szCs w:val="24"/>
          <w:lang w:val="en-US"/>
        </w:rPr>
        <w:t xml:space="preserve"> </w:t>
      </w:r>
      <w:r w:rsidR="00424527" w:rsidRPr="00424527">
        <w:rPr>
          <w:rFonts w:ascii="Times New Roman" w:hAnsi="Times New Roman" w:cs="Times New Roman"/>
          <w:color w:val="000000"/>
          <w:sz w:val="24"/>
          <w:szCs w:val="24"/>
          <w:lang w:val="en-US"/>
        </w:rPr>
        <w:t xml:space="preserve">WHO </w:t>
      </w:r>
      <w:r w:rsidR="00424527" w:rsidRPr="00424527">
        <w:rPr>
          <w:rFonts w:ascii="Times New Roman" w:hAnsi="Times New Roman" w:cs="Times New Roman"/>
          <w:color w:val="000000"/>
          <w:sz w:val="24"/>
          <w:szCs w:val="24"/>
          <w:lang w:val="en-US"/>
        </w:rPr>
        <w:lastRenderedPageBreak/>
        <w:t xml:space="preserve">Collaborative Study menunjukkan bahwa </w:t>
      </w:r>
      <w:r w:rsidR="00424527">
        <w:rPr>
          <w:rFonts w:ascii="Times New Roman" w:hAnsi="Times New Roman" w:cs="Times New Roman"/>
          <w:color w:val="000000"/>
          <w:sz w:val="24"/>
          <w:szCs w:val="24"/>
          <w:lang w:val="en-US"/>
        </w:rPr>
        <w:t>s</w:t>
      </w:r>
      <w:r w:rsidR="00424527" w:rsidRPr="00424527">
        <w:rPr>
          <w:rFonts w:ascii="Times New Roman" w:hAnsi="Times New Roman" w:cs="Times New Roman"/>
          <w:color w:val="000000"/>
          <w:sz w:val="24"/>
          <w:szCs w:val="24"/>
        </w:rPr>
        <w:t>ebagian besar ibu hamil mempunyai</w:t>
      </w:r>
      <w:r w:rsidR="00424527">
        <w:rPr>
          <w:rFonts w:ascii="Times New Roman" w:hAnsi="Times New Roman" w:cs="Times New Roman"/>
          <w:color w:val="000000"/>
          <w:sz w:val="24"/>
          <w:szCs w:val="24"/>
          <w:lang w:val="en-US"/>
        </w:rPr>
        <w:t xml:space="preserve"> </w:t>
      </w:r>
      <w:r w:rsidR="00424527" w:rsidRPr="00424527">
        <w:rPr>
          <w:rFonts w:ascii="Times New Roman" w:hAnsi="Times New Roman" w:cs="Times New Roman"/>
          <w:color w:val="000000"/>
          <w:sz w:val="24"/>
          <w:szCs w:val="24"/>
          <w:lang w:val="en-US"/>
        </w:rPr>
        <w:t>status gizi normal dengan ukuran lingkar lengan ≥ 23,5 cm.</w:t>
      </w:r>
      <w:r w:rsidRPr="00424527">
        <w:rPr>
          <w:rFonts w:ascii="Times New Roman" w:hAnsi="Times New Roman" w:cs="Times New Roman"/>
          <w:color w:val="000000"/>
          <w:sz w:val="24"/>
          <w:szCs w:val="24"/>
          <w:vertAlign w:val="superscript"/>
          <w:lang w:val="en-US"/>
        </w:rPr>
        <w:t xml:space="preserve">19 </w:t>
      </w:r>
    </w:p>
    <w:p w14:paraId="3BBB8B25" w14:textId="43059A34" w:rsidR="00C71271" w:rsidRPr="00C71271" w:rsidRDefault="00C71271" w:rsidP="00C71271">
      <w:pPr>
        <w:pStyle w:val="ListParagraph"/>
        <w:tabs>
          <w:tab w:val="left" w:pos="4020"/>
        </w:tabs>
        <w:spacing w:line="360" w:lineRule="auto"/>
        <w:ind w:left="851" w:firstLine="589"/>
        <w:jc w:val="both"/>
        <w:rPr>
          <w:rFonts w:ascii="Times New Roman" w:hAnsi="Times New Roman" w:cs="Times New Roman"/>
          <w:color w:val="000000"/>
          <w:sz w:val="24"/>
          <w:szCs w:val="24"/>
          <w:lang w:val="en-US"/>
        </w:rPr>
      </w:pPr>
      <w:r w:rsidRPr="00C71271">
        <w:rPr>
          <w:rFonts w:ascii="Times New Roman" w:hAnsi="Times New Roman" w:cs="Times New Roman"/>
          <w:color w:val="000000"/>
          <w:sz w:val="24"/>
          <w:szCs w:val="24"/>
          <w:lang w:val="en-US"/>
        </w:rPr>
        <w:t xml:space="preserve">Menurut Guidance for Healthy Weight Gain in Pregnancy (2014), rekomendasi kenaikan berat badan selama hamil untuk ibu dengan kategori </w:t>
      </w:r>
      <w:r w:rsidR="00AF21EC">
        <w:rPr>
          <w:rFonts w:ascii="Times New Roman" w:hAnsi="Times New Roman" w:cs="Times New Roman"/>
          <w:color w:val="000000"/>
          <w:sz w:val="24"/>
          <w:szCs w:val="24"/>
          <w:lang w:val="en-US"/>
        </w:rPr>
        <w:t>normal antara 11</w:t>
      </w:r>
      <w:r w:rsidRPr="00C71271">
        <w:rPr>
          <w:rFonts w:ascii="Times New Roman" w:hAnsi="Times New Roman" w:cs="Times New Roman"/>
          <w:color w:val="000000"/>
          <w:sz w:val="24"/>
          <w:szCs w:val="24"/>
          <w:lang w:val="en-US"/>
        </w:rPr>
        <w:t>,5 kg hingga 18 kg. Kenaikan yang terjadi pada N</w:t>
      </w:r>
      <w:r w:rsidR="00AF21EC">
        <w:rPr>
          <w:rFonts w:ascii="Times New Roman" w:hAnsi="Times New Roman" w:cs="Times New Roman"/>
          <w:color w:val="000000"/>
          <w:sz w:val="24"/>
          <w:szCs w:val="24"/>
          <w:lang w:val="en-US"/>
        </w:rPr>
        <w:t>y. S selama kehamilan sebesar 12</w:t>
      </w:r>
      <w:r w:rsidRPr="00C71271">
        <w:rPr>
          <w:rFonts w:ascii="Times New Roman" w:hAnsi="Times New Roman" w:cs="Times New Roman"/>
          <w:color w:val="000000"/>
          <w:sz w:val="24"/>
          <w:szCs w:val="24"/>
          <w:lang w:val="en-US"/>
        </w:rPr>
        <w:t xml:space="preserve"> kg, dan kenaikan ini sudah sesuai dengan rekomendasi.</w:t>
      </w:r>
    </w:p>
    <w:p w14:paraId="4FFB6997" w14:textId="5E253827" w:rsidR="00A46FFB" w:rsidRPr="00A46FFB" w:rsidRDefault="00C71271" w:rsidP="00C71271">
      <w:pPr>
        <w:pStyle w:val="ListParagraph"/>
        <w:tabs>
          <w:tab w:val="left" w:pos="4020"/>
        </w:tabs>
        <w:spacing w:line="360" w:lineRule="auto"/>
        <w:ind w:left="851" w:firstLine="589"/>
        <w:jc w:val="both"/>
        <w:rPr>
          <w:rFonts w:ascii="Times New Roman" w:hAnsi="Times New Roman" w:cs="Times New Roman"/>
          <w:color w:val="000000"/>
          <w:sz w:val="24"/>
          <w:szCs w:val="24"/>
          <w:lang w:val="en-US"/>
        </w:rPr>
      </w:pPr>
      <w:r w:rsidRPr="00C71271">
        <w:rPr>
          <w:rFonts w:ascii="Times New Roman" w:hAnsi="Times New Roman" w:cs="Times New Roman"/>
          <w:color w:val="000000"/>
          <w:sz w:val="24"/>
          <w:szCs w:val="24"/>
          <w:lang w:val="en-US"/>
        </w:rPr>
        <w:t>Berdasarkan hasil pengkajian terhadap Ny. S, ditemukan bahwa ibu mengalami masalah kecemasan pada kehamilan trimester III. Ibu cemas dan khawatir akan proses persalinannya. Pada kehamilan trimester ke III sejumlah ketakutan muncul, saat hamil wanita cenderung merasa cemas terhadap kehidupan bayi maupun kehidupannya sendiri. Perasaan takut dan cemas pada ibu hamil yang berlebihan dapat menyebabkan stress.</w:t>
      </w:r>
      <w:r w:rsidRPr="00AF21EC">
        <w:rPr>
          <w:rFonts w:ascii="Times New Roman" w:hAnsi="Times New Roman" w:cs="Times New Roman"/>
          <w:color w:val="000000"/>
          <w:sz w:val="24"/>
          <w:szCs w:val="24"/>
          <w:vertAlign w:val="superscript"/>
          <w:lang w:val="en-US"/>
        </w:rPr>
        <w:t xml:space="preserve">25 </w:t>
      </w:r>
      <w:r w:rsidRPr="00C71271">
        <w:rPr>
          <w:rFonts w:ascii="Times New Roman" w:hAnsi="Times New Roman" w:cs="Times New Roman"/>
          <w:color w:val="000000"/>
          <w:sz w:val="24"/>
          <w:szCs w:val="24"/>
          <w:lang w:val="en-US"/>
        </w:rPr>
        <w:t>Kecemasan ibu hamil terdiri dari 3 (tiga) komponen yaitu rasa takut melahirkan, takut melahirkan anak cacat fisik atau mental, dan perhatian tentang penampilan seseorang.</w:t>
      </w:r>
      <w:r w:rsidRPr="00775D3F">
        <w:rPr>
          <w:rFonts w:ascii="Times New Roman" w:hAnsi="Times New Roman" w:cs="Times New Roman"/>
          <w:color w:val="000000"/>
          <w:sz w:val="24"/>
          <w:szCs w:val="24"/>
          <w:vertAlign w:val="superscript"/>
          <w:lang w:val="en-US"/>
        </w:rPr>
        <w:t xml:space="preserve">73 </w:t>
      </w:r>
    </w:p>
    <w:p w14:paraId="3A272EA2" w14:textId="28426199" w:rsidR="00926793" w:rsidRDefault="00C71271" w:rsidP="00C71271">
      <w:pPr>
        <w:pStyle w:val="ListParagraph"/>
        <w:tabs>
          <w:tab w:val="left" w:pos="4020"/>
        </w:tabs>
        <w:spacing w:line="360" w:lineRule="auto"/>
        <w:ind w:left="851" w:firstLine="589"/>
        <w:jc w:val="both"/>
        <w:rPr>
          <w:rFonts w:ascii="Times New Roman" w:hAnsi="Times New Roman" w:cs="Times New Roman"/>
          <w:color w:val="000000"/>
          <w:sz w:val="24"/>
          <w:szCs w:val="24"/>
          <w:lang w:val="en-US"/>
        </w:rPr>
      </w:pPr>
      <w:r w:rsidRPr="00C71271">
        <w:rPr>
          <w:rFonts w:ascii="Times New Roman" w:hAnsi="Times New Roman" w:cs="Times New Roman"/>
          <w:color w:val="000000"/>
          <w:sz w:val="24"/>
          <w:szCs w:val="24"/>
          <w:lang w:val="en-US"/>
        </w:rPr>
        <w:t>Pada pemeriksaan labor</w:t>
      </w:r>
      <w:r w:rsidR="00775D3F">
        <w:rPr>
          <w:rFonts w:ascii="Times New Roman" w:hAnsi="Times New Roman" w:cs="Times New Roman"/>
          <w:color w:val="000000"/>
          <w:sz w:val="24"/>
          <w:szCs w:val="24"/>
          <w:lang w:val="en-US"/>
        </w:rPr>
        <w:t>atorium tanggal 21-01-2022, didapatkan Hb 13,5 gr/dl</w:t>
      </w:r>
      <w:r w:rsidRPr="00C71271">
        <w:rPr>
          <w:rFonts w:ascii="Times New Roman" w:hAnsi="Times New Roman" w:cs="Times New Roman"/>
          <w:color w:val="000000"/>
          <w:sz w:val="24"/>
          <w:szCs w:val="24"/>
          <w:lang w:val="en-US"/>
        </w:rPr>
        <w:t>. Pemeriksaan kadar hemoglobin darah ibu hamil dilakukan minimal sekali pada trimester pertama dan sekali pada trimester ketiga. Pemeriksaan ini ditunjukan untuk mengetahui ibu hamil tersebut menderita anemia atau tidak selama kehamilannya karena kondisi anemia dapat mempengaruhi proses tumbuh kembang janin dalam kandungan. Pemeriksaan kadar hemoglobin darah ibu hamil pada trimeste</w:t>
      </w:r>
      <w:r w:rsidR="00775D3F">
        <w:rPr>
          <w:rFonts w:ascii="Times New Roman" w:hAnsi="Times New Roman" w:cs="Times New Roman"/>
          <w:color w:val="000000"/>
          <w:sz w:val="24"/>
          <w:szCs w:val="24"/>
          <w:lang w:val="en-US"/>
        </w:rPr>
        <w:t>r kedua dilakukan atas indikasi</w:t>
      </w:r>
      <w:r w:rsidRPr="00C71271">
        <w:rPr>
          <w:rFonts w:ascii="Times New Roman" w:hAnsi="Times New Roman" w:cs="Times New Roman"/>
          <w:color w:val="000000"/>
          <w:sz w:val="24"/>
          <w:szCs w:val="24"/>
          <w:lang w:val="en-US"/>
        </w:rPr>
        <w:t>.</w:t>
      </w:r>
      <w:r w:rsidRPr="00775D3F">
        <w:rPr>
          <w:rFonts w:ascii="Times New Roman" w:hAnsi="Times New Roman" w:cs="Times New Roman"/>
          <w:color w:val="000000"/>
          <w:sz w:val="24"/>
          <w:szCs w:val="24"/>
          <w:vertAlign w:val="superscript"/>
          <w:lang w:val="en-US"/>
        </w:rPr>
        <w:t>74</w:t>
      </w:r>
      <w:r w:rsidRPr="00775D3F">
        <w:rPr>
          <w:rFonts w:ascii="Times New Roman" w:hAnsi="Times New Roman" w:cs="Times New Roman"/>
          <w:color w:val="000000"/>
          <w:sz w:val="24"/>
          <w:szCs w:val="24"/>
          <w:vertAlign w:val="superscript"/>
          <w:lang w:val="en-US"/>
        </w:rPr>
        <w:tab/>
      </w:r>
    </w:p>
    <w:p w14:paraId="51FD7A44" w14:textId="4E51FB6C" w:rsidR="00926793" w:rsidRPr="00926793" w:rsidRDefault="00926793" w:rsidP="00BF3B32">
      <w:pPr>
        <w:pStyle w:val="ListParagraph"/>
        <w:numPr>
          <w:ilvl w:val="3"/>
          <w:numId w:val="112"/>
        </w:numPr>
        <w:spacing w:line="360" w:lineRule="auto"/>
        <w:ind w:left="720"/>
        <w:jc w:val="both"/>
        <w:rPr>
          <w:rFonts w:ascii="Times New Roman" w:hAnsi="Times New Roman" w:cs="Times New Roman"/>
          <w:b/>
          <w:sz w:val="24"/>
          <w:szCs w:val="24"/>
        </w:rPr>
      </w:pPr>
      <w:r w:rsidRPr="00926793">
        <w:rPr>
          <w:rFonts w:ascii="Times New Roman" w:hAnsi="Times New Roman" w:cs="Times New Roman"/>
          <w:b/>
          <w:color w:val="000000"/>
          <w:sz w:val="24"/>
          <w:szCs w:val="24"/>
          <w:lang w:val="en-US"/>
        </w:rPr>
        <w:t>Analisis</w:t>
      </w:r>
    </w:p>
    <w:p w14:paraId="3C293614" w14:textId="535713C1" w:rsidR="00775D3F" w:rsidRDefault="00C71271" w:rsidP="00C71271">
      <w:pPr>
        <w:pStyle w:val="ListParagraph"/>
        <w:spacing w:line="360" w:lineRule="auto"/>
        <w:ind w:firstLine="720"/>
        <w:jc w:val="both"/>
        <w:rPr>
          <w:lang w:val="en-US"/>
        </w:rPr>
      </w:pPr>
      <w:r w:rsidRPr="00C71271">
        <w:rPr>
          <w:rFonts w:ascii="Times New Roman" w:hAnsi="Times New Roman" w:cs="Times New Roman"/>
          <w:sz w:val="24"/>
          <w:szCs w:val="24"/>
          <w:lang w:val="en-US"/>
        </w:rPr>
        <w:t xml:space="preserve">Berdasarkan anamnesa </w:t>
      </w:r>
      <w:r w:rsidR="00775D3F">
        <w:rPr>
          <w:rFonts w:ascii="Times New Roman" w:hAnsi="Times New Roman" w:cs="Times New Roman"/>
          <w:sz w:val="24"/>
          <w:szCs w:val="24"/>
          <w:lang w:val="en-US"/>
        </w:rPr>
        <w:t>dan pemeriksaan fisik tanggal 21 Januari 2022</w:t>
      </w:r>
      <w:r w:rsidRPr="00C71271">
        <w:rPr>
          <w:rFonts w:ascii="Times New Roman" w:hAnsi="Times New Roman" w:cs="Times New Roman"/>
          <w:sz w:val="24"/>
          <w:szCs w:val="24"/>
          <w:lang w:val="en-US"/>
        </w:rPr>
        <w:t>, dapat ditegakkan diagnosa Ny. S, u</w:t>
      </w:r>
      <w:r w:rsidR="00775D3F">
        <w:rPr>
          <w:rFonts w:ascii="Times New Roman" w:hAnsi="Times New Roman" w:cs="Times New Roman"/>
          <w:sz w:val="24"/>
          <w:szCs w:val="24"/>
          <w:lang w:val="en-US"/>
        </w:rPr>
        <w:t>mur 27 tahun G1P0A0 Ah0 hamil 38</w:t>
      </w:r>
      <w:r w:rsidRPr="00C71271">
        <w:rPr>
          <w:rFonts w:ascii="Times New Roman" w:hAnsi="Times New Roman" w:cs="Times New Roman"/>
          <w:sz w:val="24"/>
          <w:szCs w:val="24"/>
          <w:lang w:val="en-US"/>
        </w:rPr>
        <w:t xml:space="preserve"> minggu, janin tunggal, hidup, intrauterine, punggung kiri, presentasi kepala, masuk PAP dengan </w:t>
      </w:r>
      <w:r w:rsidR="00775D3F">
        <w:rPr>
          <w:rFonts w:ascii="Times New Roman" w:hAnsi="Times New Roman" w:cs="Times New Roman"/>
          <w:sz w:val="24"/>
          <w:szCs w:val="24"/>
          <w:lang w:val="en-US"/>
        </w:rPr>
        <w:t>Kehamilan Normal.</w:t>
      </w:r>
    </w:p>
    <w:p w14:paraId="26B68A4A" w14:textId="07433EE8" w:rsidR="00A4506A" w:rsidRDefault="00775D3F" w:rsidP="00C71271">
      <w:pPr>
        <w:pStyle w:val="ListParagraph"/>
        <w:spacing w:line="360" w:lineRule="auto"/>
        <w:ind w:firstLine="720"/>
        <w:jc w:val="both"/>
        <w:rPr>
          <w:rFonts w:ascii="Times New Roman" w:hAnsi="Times New Roman" w:cs="Times New Roman"/>
          <w:sz w:val="24"/>
          <w:szCs w:val="24"/>
          <w:lang w:val="en-US"/>
        </w:rPr>
      </w:pPr>
      <w:r w:rsidRPr="00775D3F">
        <w:rPr>
          <w:rFonts w:ascii="Times New Roman" w:hAnsi="Times New Roman" w:cs="Times New Roman"/>
          <w:sz w:val="24"/>
          <w:szCs w:val="24"/>
          <w:lang w:val="en-US"/>
        </w:rPr>
        <w:lastRenderedPageBreak/>
        <w:t>Berdasarkan anamnesa dan pemeriksaan fisik pada kehamilan trimester III tanggal 28 Januari 2022 dapat ditegakkan diagnosa Ny. S, G1P0A0 Ah0 umur 27 tahun hamil 39 minggu, janin tunggal, hidup, intrauterine, punggung kiri, presentasi kepala, masuk PAP dengan Kehamilan Normal. Masalah yang timbul pada Ny. S adalah ketidaknyamanan ibu hamil trimester III yaitu pegal pada punggung bawah dan kec</w:t>
      </w:r>
      <w:r w:rsidR="00234BD3">
        <w:rPr>
          <w:rFonts w:ascii="Times New Roman" w:hAnsi="Times New Roman" w:cs="Times New Roman"/>
          <w:sz w:val="24"/>
          <w:szCs w:val="24"/>
          <w:lang w:val="en-US"/>
        </w:rPr>
        <w:t>emasan dalam menghadapi persali</w:t>
      </w:r>
      <w:r w:rsidRPr="00775D3F">
        <w:rPr>
          <w:rFonts w:ascii="Times New Roman" w:hAnsi="Times New Roman" w:cs="Times New Roman"/>
          <w:sz w:val="24"/>
          <w:szCs w:val="24"/>
          <w:lang w:val="en-US"/>
        </w:rPr>
        <w:t>nan. Dari masalah yang timbul maka kebutuhan yang diberikan y</w:t>
      </w:r>
      <w:r w:rsidR="00A46FFB">
        <w:rPr>
          <w:rFonts w:ascii="Times New Roman" w:hAnsi="Times New Roman" w:cs="Times New Roman"/>
          <w:sz w:val="24"/>
          <w:szCs w:val="24"/>
          <w:lang w:val="en-US"/>
        </w:rPr>
        <w:t>aitu KIE mengenai penyebab pegal-pegal pada punggung</w:t>
      </w:r>
      <w:r w:rsidRPr="00775D3F">
        <w:rPr>
          <w:rFonts w:ascii="Times New Roman" w:hAnsi="Times New Roman" w:cs="Times New Roman"/>
          <w:sz w:val="24"/>
          <w:szCs w:val="24"/>
          <w:lang w:val="en-US"/>
        </w:rPr>
        <w:t xml:space="preserve"> dan cara mengatasinya, motivasi serta dukungan dalam menghadapi persalinan.</w:t>
      </w:r>
    </w:p>
    <w:p w14:paraId="1B407149" w14:textId="0DE43139" w:rsidR="00926793" w:rsidRPr="00C71271" w:rsidRDefault="00926793" w:rsidP="00BF3B32">
      <w:pPr>
        <w:pStyle w:val="ListParagraph"/>
        <w:numPr>
          <w:ilvl w:val="3"/>
          <w:numId w:val="112"/>
        </w:numPr>
        <w:spacing w:line="360" w:lineRule="auto"/>
        <w:ind w:left="720"/>
        <w:jc w:val="both"/>
        <w:rPr>
          <w:rFonts w:ascii="Times New Roman" w:hAnsi="Times New Roman" w:cs="Times New Roman"/>
          <w:b/>
          <w:sz w:val="24"/>
          <w:szCs w:val="24"/>
        </w:rPr>
      </w:pPr>
      <w:r w:rsidRPr="00926793">
        <w:rPr>
          <w:rFonts w:ascii="Times New Roman" w:hAnsi="Times New Roman" w:cs="Times New Roman"/>
          <w:b/>
          <w:sz w:val="24"/>
          <w:szCs w:val="24"/>
        </w:rPr>
        <w:t>Penatalaksanaan</w:t>
      </w:r>
    </w:p>
    <w:p w14:paraId="63470523" w14:textId="0EBF7A19" w:rsidR="00DE37FC" w:rsidRPr="00DE37FC" w:rsidRDefault="00C71271" w:rsidP="00775D3F">
      <w:pPr>
        <w:autoSpaceDE w:val="0"/>
        <w:autoSpaceDN w:val="0"/>
        <w:adjustRightInd w:val="0"/>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Berdasarkan diagnosa dan masalah yang dialami ibu pada kehamilan trimester III, penatalaksanaan yang diberikan adalah menjelaskan hasil pemeriksaan pada pasien bahwa pemeriksaan tanda vital normal</w:t>
      </w:r>
      <w:r w:rsidR="00775D3F">
        <w:rPr>
          <w:rFonts w:ascii="Times New Roman" w:hAnsi="Times New Roman" w:cs="Times New Roman"/>
          <w:sz w:val="24"/>
          <w:szCs w:val="24"/>
        </w:rPr>
        <w:t>, LILA awal ibu: 26 cm dan IMT: 21,8</w:t>
      </w:r>
      <w:r>
        <w:rPr>
          <w:rFonts w:ascii="Times New Roman" w:hAnsi="Times New Roman" w:cs="Times New Roman"/>
          <w:sz w:val="24"/>
          <w:szCs w:val="24"/>
        </w:rPr>
        <w:t xml:space="preserve"> </w:t>
      </w:r>
      <w:r w:rsidR="00A46FFB">
        <w:rPr>
          <w:rFonts w:ascii="Times New Roman" w:hAnsi="Times New Roman" w:cs="Times New Roman"/>
          <w:sz w:val="24"/>
          <w:szCs w:val="24"/>
        </w:rPr>
        <w:t>kg/m</w:t>
      </w:r>
      <w:r w:rsidR="00A46FFB">
        <w:rPr>
          <w:rFonts w:ascii="Times New Roman" w:hAnsi="Times New Roman" w:cs="Times New Roman"/>
          <w:sz w:val="24"/>
          <w:szCs w:val="24"/>
          <w:vertAlign w:val="superscript"/>
        </w:rPr>
        <w:t xml:space="preserve">2 </w:t>
      </w:r>
      <w:r>
        <w:rPr>
          <w:rFonts w:ascii="Times New Roman" w:hAnsi="Times New Roman" w:cs="Times New Roman"/>
          <w:sz w:val="24"/>
          <w:szCs w:val="24"/>
        </w:rPr>
        <w:t xml:space="preserve">yang artinya ibu termasuk dalam kategori </w:t>
      </w:r>
      <w:r w:rsidR="00775D3F">
        <w:rPr>
          <w:rFonts w:ascii="Times New Roman" w:hAnsi="Times New Roman" w:cs="Times New Roman"/>
          <w:sz w:val="24"/>
          <w:szCs w:val="24"/>
        </w:rPr>
        <w:t>normal</w:t>
      </w:r>
      <w:r w:rsidR="00DE37FC">
        <w:rPr>
          <w:rFonts w:ascii="Times New Roman" w:hAnsi="Times New Roman" w:cs="Times New Roman"/>
          <w:sz w:val="24"/>
          <w:szCs w:val="24"/>
        </w:rPr>
        <w:t>. Kenaikan BB 12</w:t>
      </w:r>
      <w:r>
        <w:rPr>
          <w:rFonts w:ascii="Times New Roman" w:hAnsi="Times New Roman" w:cs="Times New Roman"/>
          <w:sz w:val="24"/>
          <w:szCs w:val="24"/>
        </w:rPr>
        <w:t xml:space="preserve"> kg telah sesuai dengan rekomendasi kenaikan BB pada IMT kategori </w:t>
      </w:r>
      <w:r w:rsidR="00DE37FC">
        <w:rPr>
          <w:rFonts w:ascii="Times New Roman" w:hAnsi="Times New Roman" w:cs="Times New Roman"/>
          <w:sz w:val="24"/>
          <w:szCs w:val="24"/>
        </w:rPr>
        <w:t>normal.</w:t>
      </w:r>
      <w:r>
        <w:rPr>
          <w:rFonts w:ascii="Times New Roman" w:hAnsi="Times New Roman" w:cs="Times New Roman"/>
          <w:sz w:val="24"/>
          <w:szCs w:val="24"/>
        </w:rPr>
        <w:t xml:space="preserve"> Menurut Susilowati (2016) Kenaikan berat badan pada masa kehamilan adalah tanda kehamilan yang sehat. Kenaikan berat badan akan membantu untuk mencegah risiko pada bayi dengan Berat Badan Lahir Rendah (BBLR) dan mengurangi risiko penyakit yang dapat terjadi di masa dewasa, seperti: jantung, hipertensi, dan diabetes mellitus.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silowati","given":"","non-dropping-particle":"","parse-names":false,"suffix":""},{"dropping-particle":"","family":"Kuspriyanto","given":"","non-dropping-particle":"","parse-names":false,"suffix":""}],"id":"ITEM-1","issued":{"date-parts":[["2016"]]},"publisher":"Refika Aditama","publisher-place":"Bandung","title":"Gizi dalam daur kehidupan","type":"book"},"uris":["http://www.mendeley.com/documents/?uuid=45c1883c-6d71-4023-b1a8-b323a339931a"]}],"mendeley":{"formattedCitation":"&lt;sup&gt;85&lt;/sup&gt;","plainTextFormattedCitation":"85","previouslyFormattedCitation":"&lt;sup&gt;85&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85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DE37FC">
        <w:rPr>
          <w:rFonts w:ascii="Times New Roman" w:hAnsi="Times New Roman" w:cs="Times New Roman"/>
          <w:sz w:val="24"/>
          <w:szCs w:val="24"/>
        </w:rPr>
        <w:t>Sangat penting me</w:t>
      </w:r>
      <w:r w:rsidR="00682292">
        <w:rPr>
          <w:rFonts w:ascii="Times New Roman" w:hAnsi="Times New Roman" w:cs="Times New Roman"/>
          <w:sz w:val="24"/>
          <w:szCs w:val="24"/>
        </w:rPr>
        <w:t>nganjurkan ibu untuk menjaga pro</w:t>
      </w:r>
      <w:r w:rsidR="00DE37FC">
        <w:rPr>
          <w:rFonts w:ascii="Times New Roman" w:hAnsi="Times New Roman" w:cs="Times New Roman"/>
          <w:sz w:val="24"/>
          <w:szCs w:val="24"/>
        </w:rPr>
        <w:t>tokol kesehatan yaitu selalu cuci tangan dengan sabun, memakai masker dan menjaga jarak.</w:t>
      </w:r>
      <w:r w:rsidR="00682292">
        <w:rPr>
          <w:rFonts w:ascii="Times New Roman" w:hAnsi="Times New Roman" w:cs="Times New Roman"/>
          <w:sz w:val="24"/>
          <w:szCs w:val="24"/>
          <w:vertAlign w:val="superscript"/>
        </w:rPr>
        <w:t>121</w:t>
      </w:r>
    </w:p>
    <w:p w14:paraId="65EEAD65" w14:textId="77777777" w:rsidR="00C71271" w:rsidRDefault="00C71271" w:rsidP="00DE37FC">
      <w:pPr>
        <w:autoSpaceDE w:val="0"/>
        <w:autoSpaceDN w:val="0"/>
        <w:adjustRightInd w:val="0"/>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Ibu perlu dijelaskan tentang keluhan nyeri punggungnya merupakan hal yang wajar karena semakin besarnya janin akan membuat beban tulang punggung dalam menopang tubuh semakin berat. Cara untuk mengurangi adalah dengan memperbaiki postur tubuh dengan berdiri atau duduk tegak dan regangkan punggung secara berkala untuk menghindari nyeri. Melakukan pemijatan pada daerah punggung. Menggunakan penyangga perut atau korset </w:t>
      </w:r>
      <w:r>
        <w:rPr>
          <w:rFonts w:ascii="Times New Roman" w:hAnsi="Times New Roman" w:cs="Times New Roman"/>
          <w:sz w:val="24"/>
          <w:szCs w:val="24"/>
        </w:rPr>
        <w:lastRenderedPageBreak/>
        <w:t>untuk ibu hamil juga dapat membantu mengurangi nyeri punggung saat hamil.</w:t>
      </w:r>
      <w:r>
        <w:rPr>
          <w:rFonts w:ascii="Arial" w:hAnsi="Arial" w:cs="Arial"/>
          <w:sz w:val="25"/>
          <w:szCs w:val="25"/>
        </w:rPr>
        <w:t xml:space="preserve"> </w:t>
      </w:r>
      <w:r>
        <w:rPr>
          <w:rFonts w:ascii="Times New Roman" w:hAnsi="Times New Roman" w:cs="Times New Roman"/>
          <w:sz w:val="24"/>
          <w:szCs w:val="24"/>
        </w:rPr>
        <w:t>Menurut Katonis (2011), mengatasi nyeri punggung dapat dilakukan dengan cara farmakologis dan non farmakologis. Beberapa pilihan pengobatan adalah fisioterapi, sabuk penyangga, stimulasi saraf, akupunktur, pijat, relaksasi, dan yoga.</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{"citationItems":[{"id":"ITEM-1","itemData":{"author":[{"dropping-particle":"","family":"Katonis","given":"P","non-dropping-particle":"","parse-names":false,"suffix":""},{"dropping-particle":"","family":"Aggelopoulos","given":"A Kampouroglou A","non-dropping-particle":"","parse-names":false,"suffix":""},{"dropping-particle":"","family":"Kakavelakis","given":"K","non-dropping-particle":"","parse-names":false,"suffix":""},{"dropping-particle":"","family":"Lykoudis","given":"S","non-dropping-particle":"","parse-names":false,"suffix":""},{"dropping-particle":"","family":"Makrigiannakis","given":"A","non-dropping-particle":"","parse-names":false,"suffix":""},{"dropping-particle":"","family":"K","given":"Alpantaki","non-dropping-particle":"","parse-names":false,"suffix":""}],"container-title":"HIPPOKRATIA","id":"ITEM-1","issue":"3","issued":{"date-parts":[["2011"]]},"page":"205-210","title":"Pregnancy-related low back pain","type":"article-journal","volume":"15"},"uris":["http://www.mendeley.com/documents/?uuid=4b5a6ad1-2078-4ae6-b9aa-17d416f8658e"]}],"mendeley":{"formattedCitation":"&lt;sup&gt;86&lt;/sup&gt;","plainTextFormattedCitation":"86","previouslyFormattedCitation":"&lt;sup&gt;86&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86</w:t>
      </w:r>
      <w:r>
        <w:rPr>
          <w:rFonts w:ascii="Times New Roman" w:hAnsi="Times New Roman" w:cs="Times New Roman"/>
          <w:sz w:val="24"/>
          <w:szCs w:val="24"/>
        </w:rPr>
        <w:fldChar w:fldCharType="end"/>
      </w:r>
    </w:p>
    <w:p w14:paraId="107EF5D4" w14:textId="77777777" w:rsidR="00C71271" w:rsidRDefault="00C71271" w:rsidP="00DE37FC">
      <w:pPr>
        <w:autoSpaceDE w:val="0"/>
        <w:autoSpaceDN w:val="0"/>
        <w:adjustRightInd w:val="0"/>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Ibu perlu diberikan edukasi mengenai gizi seimbang dan jenis-jenis makanan yang mengandung zat besi. Makan dengan makanan yang mengandung karbohidrat (nasi, jagung, ketela), protein (ikan, daging, telur, tahu tempe, kacang-kacangan), vitamin dan mineral (sayuran dan buah-buahan). Makanan yang mengandung zat besi antara lain bayam, kacang kedelai, tahu, kacang-kacangan, kentang, ikan, hati, daging merah dan dapat ditambah dengan minum susu. </w:t>
      </w:r>
      <w:r>
        <w:rPr>
          <w:rFonts w:ascii="Times New Roman" w:hAnsi="Times New Roman" w:cs="Times New Roman"/>
          <w:color w:val="000000"/>
          <w:sz w:val="24"/>
          <w:szCs w:val="24"/>
        </w:rPr>
        <w:t>Kebutuhan protein ibu hamil memasuki trimester akhir diperkirakan 10 gram/ hari atau 2gr/ kg/ hari, sedangkan kalori sebanyak 2500-2700 kalori/ hari. Kalori dapat ditemukan pada ubi, kentang, jagung, nasi, dan roti.</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{"citationItems":[{"id":"ITEM-1","itemData":{"author":[{"dropping-particle":"","family":"Kristiyanasari","given":"W","non-dropping-particle":"","parse-names":false,"suffix":""}],"id":"ITEM-1","issued":{"date-parts":[["2010"]]},"publisher":"Nuha Medika","publisher-place":"Yogyakarta","title":"Gizi Ibu Hamil","type":"book"},"uris":["http://www.mendeley.com/documents/?uuid=5a425f44-470e-4152-9e01-6b39fee156a1"]}],"mendeley":{"formattedCitation":"&lt;sup&gt;21&lt;/sup&gt;","plainTextFormattedCitation":"21","previouslyFormattedCitation":"&lt;sup&gt;21&lt;/sup&gt;"},"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vertAlign w:val="superscript"/>
        </w:rPr>
        <w:t>21</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Jika asupan kalori kurang memadai maka protein akan dimetabolisasi dan bukan disisakan untuk peran vital dalam pertumbuhan dan berkembangan janin.</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{"citationItems":[{"id":"ITEM-1","itemData":{"author":[{"dropping-particle":"","family":"Cunningham","given":"F. Gary","non-dropping-particle":"","parse-names":false,"suffix":""},{"dropping-particle":"","family":"Leveno","given":"Kenneth J.","non-dropping-particle":"","parse-names":false,"suffix":""},{"dropping-particle":"","family":"Bloom","given":"Steven L.","non-dropping-particle":"","parse-names":false,"suffix":""},{"dropping-particle":"","family":"Spong","given":"Catherine Y.","non-dropping-particle":"","parse-names":false,"suffix":""},{"dropping-particle":"","family":"Dashe","given":"Jodi S.","non-dropping-particle":"","parse-names":false,"suffix":""},{"dropping-particle":"","family":"Hoffman","given":"Barbara L.","non-dropping-particle":"","parse-names":false,"suffix":""},{"dropping-particle":"","family":"Casey","given":"Brian M.","non-dropping-particle":"","parse-names":false,"suffix":""},{"dropping-particle":"","family":"Sheffield","given":"Jeanne S.","non-dropping-particle":"","parse-names":false,"suffix":""}],"id":"ITEM-1","issued":{"date-parts":[["2014"]]},"publisher":"McGraw-Hill Education","publisher-place":"United States","title":"Williams Obstetrics 24th Edition","type":"book"},"uris":["http://www.mendeley.com/documents/?uuid=bcfe5b87-ee6c-4e27-b8f3-868197f6e014"]}],"mendeley":{"formattedCitation":"&lt;sup&gt;22&lt;/sup&gt;","plainTextFormattedCitation":"22","previouslyFormattedCitation":"&lt;sup&gt;22&lt;/sup&gt;"},"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vertAlign w:val="superscript"/>
        </w:rPr>
        <w:t>22</w:t>
      </w:r>
      <w:r>
        <w:rPr>
          <w:rFonts w:ascii="Times New Roman" w:hAnsi="Times New Roman" w:cs="Times New Roman"/>
          <w:color w:val="000000"/>
          <w:sz w:val="24"/>
          <w:szCs w:val="24"/>
        </w:rPr>
        <w:fldChar w:fldCharType="end"/>
      </w:r>
    </w:p>
    <w:p w14:paraId="71A97C56" w14:textId="15CE5CCF" w:rsidR="00C71271" w:rsidRPr="00A46FFB" w:rsidRDefault="00C71271" w:rsidP="00A46FFB">
      <w:pPr>
        <w:pStyle w:val="ListParagraph"/>
        <w:tabs>
          <w:tab w:val="left" w:pos="4020"/>
        </w:tabs>
        <w:spacing w:line="360" w:lineRule="auto"/>
        <w:ind w:left="851" w:firstLine="589"/>
        <w:jc w:val="both"/>
        <w:rPr>
          <w:rFonts w:ascii="Times New Roman" w:hAnsi="Times New Roman" w:cs="Times New Roman"/>
          <w:color w:val="000000"/>
          <w:sz w:val="24"/>
          <w:szCs w:val="24"/>
          <w:vertAlign w:val="superscript"/>
          <w:lang w:val="en-US"/>
        </w:rPr>
      </w:pPr>
      <w:r>
        <w:rPr>
          <w:rFonts w:ascii="Times New Roman" w:hAnsi="Times New Roman" w:cs="Times New Roman"/>
          <w:color w:val="000000"/>
          <w:sz w:val="24"/>
          <w:szCs w:val="24"/>
        </w:rPr>
        <w:t xml:space="preserve">Ibu perlu diberikan dukungan dan motivasi untuk selalu tenang optimis bahwa persalinannya akan berjalan dengan lancar. Berdasarkan penelitian Rinata (2018), </w:t>
      </w:r>
      <w:r>
        <w:rPr>
          <w:rFonts w:ascii="Times New Roman" w:hAnsi="Times New Roman" w:cs="Times New Roman"/>
          <w:sz w:val="24"/>
          <w:szCs w:val="24"/>
        </w:rPr>
        <w:t>dukungan keluarga berhubungan dengan kecemasan ibu hamil trimester III dengan p-value=0,003. Lebih dari separuh (57,1%) ibu hamil yang tidak mendapat dukungan keluarga lebih banyak mengalami kecemasan sedang s.d. kecemasan berat dibandingkan responden yang mendapat dukungan keluarga atau suami.</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{"citationItems":[{"id":"ITEM-1","itemData":{"DOI":"10.30595/medisains.v16i1.2063","ISSN":"1693-7309","abstract":"Latar Belakang: Kehamilan dapat menjadi sumber stressor kecemasan, terutama pada kehamilan trimester III. Berdasarkan penelitian menunjukkan sebagian besar (70,3%) ibu hamil trimester III mengalami kecemasanTujuan: Penelitian ini bertujuan untuk mengetahui hubungan usia, paritas, pendidikan, dan dukungan keluarga atau suami dengan kecemasan pada ibu hamil trimester III.Metode: Desain penelitian ini survei analitik dengan pendekatan cross sectional, populasinya seluruh ibu hamil trimester III, sampelnya seluruh ibu hamil trimester III yang memenuhi kriteria yaitu berjumlah 56 ibu, pengambilan sampel dengan teknik non probability sampling secara accidental sampling menggunakan kuesioner. Pengukuran tingkat kecemasan menggunakan skala HARS (Hamilton Anxiety Rating Scale).Hasil: Hasil penelitian menunjukkan sebagian besar ibu hamil memiliki usia tidak beresiko, paritas multigravida, berpendidikan SMA/SMK, mendapatkan dukungan dari keluarga, dan tidak mengalami kecemasan. Ada hubungan usia dengan kecemasan (p&lt;0,01), ada hubungan paritas dengan kecemasan (p&lt;0,01),  ada hubungan pendidikan dengan kecemasan (p&lt;0,01), ada hubungan dukungan keluarga dengan kecemasan (p&lt;0,01).Kesimpulan: Ada hubungan antara usia, paritas, pendidikan, dan dukungan keluarga dengan kecemasan ibu hamil trimester III.","author":[{"dropping-particle":"","family":"Rinata","given":"Evi","non-dropping-particle":"","parse-names":false,"suffix":""},{"dropping-particle":"","family":"Andayani","given":"Gita Ayu","non-dropping-particle":"","parse-names":false,"suffix":""}],"container-title":"Medisains","id":"ITEM-1","issue":"1","issued":{"date-parts":[["2018"]]},"page":"14","title":"Karakteristik ibu (usia, paritas, pendidikan) dan dukungan keluarga dengan kecemasan ibu hamil trimester III","type":"article-journal","volume":"16"},"uris":["http://www.mendeley.com/documents/?uuid=c7e50af1-7654-40ef-b34d-23a600b01baa"]}],"mendeley":{"formattedCitation":"&lt;sup&gt;87&lt;/sup&gt;","plainTextFormattedCitation":"87","previouslyFormattedCitation":"&lt;sup&gt;87&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87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sidR="00234BD3" w:rsidRPr="00234BD3">
        <w:rPr>
          <w:rFonts w:ascii="Times New Roman" w:hAnsi="Times New Roman" w:cs="Times New Roman"/>
          <w:sz w:val="24"/>
          <w:szCs w:val="24"/>
        </w:rPr>
        <w:t xml:space="preserve">Hasil penelitian ini sejalan dengan </w:t>
      </w:r>
      <w:r w:rsidR="00A46FFB">
        <w:rPr>
          <w:rFonts w:ascii="Times New Roman" w:hAnsi="Times New Roman" w:cs="Times New Roman"/>
          <w:color w:val="000000"/>
          <w:sz w:val="24"/>
          <w:szCs w:val="24"/>
          <w:lang w:val="en-US"/>
        </w:rPr>
        <w:t xml:space="preserve">penelitian Hendry Kiswanto, 2019 menyebutkan bahwa </w:t>
      </w:r>
      <w:r w:rsidR="00A46FFB" w:rsidRPr="00A46FFB">
        <w:rPr>
          <w:rFonts w:ascii="Times New Roman" w:hAnsi="Times New Roman" w:cs="Times New Roman"/>
          <w:color w:val="000000"/>
          <w:sz w:val="24"/>
          <w:szCs w:val="24"/>
          <w:lang w:val="en-US"/>
        </w:rPr>
        <w:t xml:space="preserve">ada hubungan dukungan sosial keluarga dengan tingkat kecemasan ibu primigravida trimester III dalam menghadapi proses persalinan, hasil uji korelasi </w:t>
      </w:r>
      <w:r w:rsidR="00A46FFB" w:rsidRPr="00A46FFB">
        <w:rPr>
          <w:rFonts w:ascii="Times New Roman" w:hAnsi="Times New Roman" w:cs="Times New Roman"/>
          <w:i/>
          <w:iCs/>
          <w:color w:val="000000"/>
          <w:sz w:val="24"/>
          <w:szCs w:val="24"/>
          <w:lang w:val="en-US"/>
        </w:rPr>
        <w:t xml:space="preserve">Spearman </w:t>
      </w:r>
      <w:r w:rsidR="00A46FFB" w:rsidRPr="00A46FFB">
        <w:rPr>
          <w:rFonts w:ascii="Times New Roman" w:hAnsi="Times New Roman" w:cs="Times New Roman"/>
          <w:color w:val="000000"/>
          <w:sz w:val="24"/>
          <w:szCs w:val="24"/>
          <w:lang w:val="en-US"/>
        </w:rPr>
        <w:t xml:space="preserve">di dapatkan nilai r 0,751 dikategorikan “kuat” dengan nilai </w:t>
      </w:r>
      <w:r w:rsidR="00A46FFB" w:rsidRPr="00A46FFB">
        <w:rPr>
          <w:rFonts w:ascii="Times New Roman" w:hAnsi="Times New Roman" w:cs="Times New Roman"/>
          <w:i/>
          <w:iCs/>
          <w:color w:val="000000"/>
          <w:sz w:val="24"/>
          <w:szCs w:val="24"/>
          <w:lang w:val="en-US"/>
        </w:rPr>
        <w:t xml:space="preserve">p </w:t>
      </w:r>
      <w:r w:rsidR="00A46FFB" w:rsidRPr="00A46FFB">
        <w:rPr>
          <w:rFonts w:ascii="Times New Roman" w:hAnsi="Times New Roman" w:cs="Times New Roman"/>
          <w:color w:val="000000"/>
          <w:sz w:val="24"/>
          <w:szCs w:val="24"/>
          <w:lang w:val="en-US"/>
        </w:rPr>
        <w:t xml:space="preserve">0.00 dimana </w:t>
      </w:r>
      <w:r w:rsidR="00A46FFB" w:rsidRPr="00A46FFB">
        <w:rPr>
          <w:rFonts w:ascii="Times New Roman" w:hAnsi="Times New Roman" w:cs="Times New Roman"/>
          <w:i/>
          <w:iCs/>
          <w:color w:val="000000"/>
          <w:sz w:val="24"/>
          <w:szCs w:val="24"/>
          <w:lang w:val="en-US"/>
        </w:rPr>
        <w:t xml:space="preserve">p </w:t>
      </w:r>
      <w:r w:rsidR="00A46FFB" w:rsidRPr="00A46FFB">
        <w:rPr>
          <w:rFonts w:ascii="Times New Roman" w:hAnsi="Times New Roman" w:cs="Times New Roman"/>
          <w:color w:val="000000"/>
          <w:sz w:val="24"/>
          <w:szCs w:val="24"/>
          <w:lang w:val="en-US"/>
        </w:rPr>
        <w:t>value &lt; 0.05.</w:t>
      </w:r>
      <w:r w:rsidR="00A46FFB">
        <w:rPr>
          <w:rFonts w:ascii="Times New Roman" w:hAnsi="Times New Roman" w:cs="Times New Roman"/>
          <w:color w:val="000000"/>
          <w:sz w:val="24"/>
          <w:szCs w:val="24"/>
          <w:vertAlign w:val="superscript"/>
          <w:lang w:val="en-US"/>
        </w:rPr>
        <w:t>88</w:t>
      </w:r>
    </w:p>
    <w:p w14:paraId="0E13E389" w14:textId="77777777" w:rsidR="00C71271" w:rsidRDefault="00C71271" w:rsidP="00DE37FC">
      <w:pPr>
        <w:autoSpaceDE w:val="0"/>
        <w:autoSpaceDN w:val="0"/>
        <w:adjustRightInd w:val="0"/>
        <w:spacing w:after="0" w:line="360" w:lineRule="auto"/>
        <w:ind w:left="720" w:firstLine="720"/>
        <w:jc w:val="both"/>
        <w:rPr>
          <w:rFonts w:ascii="Times New Roman" w:hAnsi="Times New Roman" w:cs="Times New Roman"/>
          <w:color w:val="000000"/>
          <w:sz w:val="24"/>
          <w:szCs w:val="24"/>
        </w:rPr>
      </w:pPr>
      <w:r>
        <w:rPr>
          <w:rFonts w:ascii="Times New Roman" w:hAnsi="Times New Roman" w:cs="Times New Roman"/>
          <w:sz w:val="24"/>
          <w:szCs w:val="24"/>
        </w:rPr>
        <w:lastRenderedPageBreak/>
        <w:t>Dukungan keluarga atau suami sangat mempengaruhi tingkat kecemasan pada ibu hamil trimester III menjelang proses persalinan. Karena dengan memberikan dukungan secara terus-menerus terhadap ibu hamil trimester III menjelang persalinan, dapat memberikan rasa aman dan nyaman. Sehingga dapat mengurangi tingkat kecemasan pada ibu hamil trimester III.</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annah","given":"Nurul","non-dropping-particle":"","parse-names":false,"suffix":""}],"id":"ITEM-1","issued":{"date-parts":[["2015"]]},"publisher":"EGC","publisher-place":"Jakarta","title":"Askeb II Persalinan Berbasis Kompetensi","type":"book"},"uris":["http://www.mendeley.com/documents/?uuid=378cdd54-5ab7-42ec-867c-82ad531e99bf"]}],"mendeley":{"formattedCitation":"&lt;sup&gt;89&lt;/sup&gt;","plainTextFormattedCitation":"89","previouslyFormattedCitation":"&lt;sup&gt;89&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89</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0106656" w14:textId="540D57FC" w:rsidR="00C71271" w:rsidRPr="0097499A" w:rsidRDefault="00C71271" w:rsidP="0097499A">
      <w:pPr>
        <w:autoSpaceDE w:val="0"/>
        <w:autoSpaceDN w:val="0"/>
        <w:adjustRightInd w:val="0"/>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Penatalaksanaan selanjutnya yaitu </w:t>
      </w:r>
      <w:r>
        <w:rPr>
          <w:rFonts w:ascii="Times New Roman" w:hAnsi="Times New Roman" w:cs="Times New Roman"/>
          <w:color w:val="000000"/>
          <w:sz w:val="24"/>
          <w:szCs w:val="24"/>
        </w:rPr>
        <w:t xml:space="preserve">memberi ibu terapi tablet tambah darah diminum sehari sekali dan kalsium diminum sehari sekali. </w:t>
      </w:r>
      <w:r>
        <w:rPr>
          <w:rFonts w:ascii="Times New Roman" w:hAnsi="Times New Roman" w:cs="Times New Roman"/>
          <w:sz w:val="24"/>
          <w:szCs w:val="24"/>
        </w:rPr>
        <w:t xml:space="preserve">Program pemberian tablet tambah darah untuk ibu hamil minimal 90 butir selama masa kehamilan merupakan salah bentuk mengatasi masalah anemia yang dirancang oleh pemerintah di Indonesia. Setiap tablet tambah darah mengandung zat besi yang setara dengan 60 mg besi elemental dalam bentuk </w:t>
      </w:r>
      <w:r>
        <w:rPr>
          <w:rFonts w:ascii="Times New Roman" w:hAnsi="Times New Roman" w:cs="Times New Roman"/>
          <w:i/>
          <w:sz w:val="24"/>
          <w:szCs w:val="24"/>
        </w:rPr>
        <w:t>Ferro Sulfat, Ferro Fumarat</w:t>
      </w:r>
      <w:r>
        <w:rPr>
          <w:rFonts w:ascii="Times New Roman" w:hAnsi="Times New Roman" w:cs="Times New Roman"/>
          <w:sz w:val="24"/>
          <w:szCs w:val="24"/>
        </w:rPr>
        <w:t xml:space="preserve"> atau </w:t>
      </w:r>
      <w:r>
        <w:rPr>
          <w:rFonts w:ascii="Times New Roman" w:hAnsi="Times New Roman" w:cs="Times New Roman"/>
          <w:i/>
          <w:sz w:val="24"/>
          <w:szCs w:val="24"/>
        </w:rPr>
        <w:t>Ferro Gluconat</w:t>
      </w:r>
      <w:r>
        <w:rPr>
          <w:rFonts w:ascii="Times New Roman" w:hAnsi="Times New Roman" w:cs="Times New Roman"/>
          <w:sz w:val="24"/>
          <w:szCs w:val="24"/>
        </w:rPr>
        <w:t xml:space="preserve"> dan </w:t>
      </w:r>
      <w:r>
        <w:rPr>
          <w:rFonts w:ascii="Times New Roman" w:hAnsi="Times New Roman" w:cs="Times New Roman"/>
          <w:i/>
          <w:sz w:val="24"/>
          <w:szCs w:val="24"/>
        </w:rPr>
        <w:t>Asam Folat</w:t>
      </w:r>
      <w:r>
        <w:rPr>
          <w:rFonts w:ascii="Times New Roman" w:hAnsi="Times New Roman" w:cs="Times New Roman"/>
          <w:sz w:val="24"/>
          <w:szCs w:val="24"/>
        </w:rPr>
        <w:t xml:space="preserve"> sebesar 0,400 mg.</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{"citationItems":[{"id":"ITEM-1","itemData":{"author":[{"dropping-particle":"","family":"Kemenkes RI","given":"","non-dropping-particle":"","parse-names":false,"suffix":""}],"id":"ITEM-1","issued":{"date-parts":[["2014"]]},"publisher":"Kementerian Kesehatan RI","publisher-place":"Jakarta","title":"Peraturan Menteri Kesehatan Republik Indonesia Nomor 88 Tahun 2014","type":"book"},"uris":["http://www.mendeley.com/documents/?uuid=ce385bd6-7528-4e28-8cb7-cdfc63a80f62"]}],"mendeley":{"formattedCitation":"&lt;sup&gt;90&lt;/sup&gt;","plainTextFormattedCitation":"90","previouslyFormattedCitation":"&lt;sup&gt;90&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90</w:t>
      </w:r>
      <w:r>
        <w:rPr>
          <w:rFonts w:ascii="Times New Roman" w:hAnsi="Times New Roman" w:cs="Times New Roman"/>
          <w:sz w:val="24"/>
          <w:szCs w:val="24"/>
        </w:rPr>
        <w:fldChar w:fldCharType="end"/>
      </w:r>
      <w:r>
        <w:rPr>
          <w:rFonts w:ascii="Times New Roman" w:hAnsi="Times New Roman" w:cs="Times New Roman"/>
          <w:sz w:val="24"/>
          <w:szCs w:val="24"/>
        </w:rPr>
        <w:t xml:space="preserve"> Dengan mengkonsumsi tablet rutin setiap hari dapat mengurangi prevalensi anemia dan mencegah terjadinya anemia pada ibu hamil.</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{"citationItems":[{"id":"ITEM-1","itemData":{"author":[{"dropping-particle":"","family":"Purnadibrata","given":"","non-dropping-particle":"","parse-names":false,"suffix":""}],"container-title":"Jurnal Ilmu Gizi","id":"ITEM-1","issued":{"date-parts":[["2011"]]},"page":"118–124","title":"Upaya Pencegahan Anemia Gizi Pada Ibu Hamil","type":"article-journal","volume":"2"},"uris":["http://www.mendeley.com/documents/?uuid=235fa609-0b93-4dfe-8112-d537a10e7211"]}],"mendeley":{"formattedCitation":"&lt;sup&gt;91&lt;/sup&gt;","plainTextFormattedCitation":"91","previouslyFormattedCitation":"&lt;sup&gt;91&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91</w:t>
      </w:r>
      <w:r>
        <w:rPr>
          <w:rFonts w:ascii="Times New Roman" w:hAnsi="Times New Roman" w:cs="Times New Roman"/>
          <w:sz w:val="24"/>
          <w:szCs w:val="24"/>
        </w:rPr>
        <w:fldChar w:fldCharType="end"/>
      </w:r>
      <w:r>
        <w:rPr>
          <w:rFonts w:ascii="Times New Roman" w:hAnsi="Times New Roman" w:cs="Times New Roman"/>
          <w:sz w:val="24"/>
          <w:szCs w:val="24"/>
        </w:rPr>
        <w:t xml:space="preserve"> Berdasarkan hasil penelitian, ibu hamil yang mengkonsumsi tablet ≥90 butir selama kehamilan mempunyai risiko mengalami masalah anemia lebih rendah daripada ibu hamil yang hanya mengkonsumsi tablet ≤90 butir selama kehamilan.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{"citationItems":[{"id":"ITEM-1","itemData":{"abstract":"Prevalensi anemia di dunia sangat tinggi, terutama di negara-negara sedang berkembang termasuk Indonesia, oleh karena itulah anemia memerlukan perhatian serius dari semua pihak yang terkait dalam pelayanan kesehatan. Penelitian ini bertujuan untuk menganalisis faktor penyebab terjadinya anemia pada ibu hamil di Wilayah Kerja Puskesmas Tawangsari Kabupaten Sukoharjo. Penelitian ini merupakan penelitian kuantitatif dengan desain korelasional. Populasi penelitian adalah 404 ibu hamil yang mengalami anemia yang memeriksakan kehamilannya di Puskesmas Tawangsari Kabupaten Sukoharjo. Sampel penelitian sebanyak 80 ibu dengan teknik proporsional random sampling. Instrumen penelitian berupa kuesioner dan dokumentasi. Pengujian hipotesis adalah uji Chi Square. Kesimpulan penelitian adalah: (1) terdapat hubungan bermakna kecukupan konsumsi tablet Fe dengan kejadian anemia pada ibu hamil, (2) terdapat hubungan bermakna jarak kehamilan dengan kejadian anemia pada ibu hamil, (3) tidak terdapat hubungan bermakna paritas dengan kejadian anemia pada ibu hamil, (4) tidak terdapat hubungan bermakna status gizi ibu hamil dengan kejadian anemia pada ibu hamil, dan (5) tidak terdapat hubungan bermakna resiko penyakit infeksi ibu hamil dengan kejadian anemia pada ibu hamil di wilayah kerja Puskesmas Tawangsari Sukoharjo","author":[{"dropping-particle":"","family":"Nurhidayati","given":"Rohmah Dyah","non-dropping-particle":"","parse-names":false,"suffix":""}],"container-title":"Naskah Publikasi","id":"ITEM-1","issued":{"date-parts":[["2013"]]},"number-of-pages":"1-16","publisher":"Universitas Muhammadiyah Surakarta","title":"Analisis Faktor Penyebab Terjadinya Anemia Pada Ibu Hamil Diwilayah Kerja Puskesmas Tawangsari Kabupaten Sukoharjo","type":"thesis"},"uris":["http://www.mendeley.com/documents/?uuid=ae97c182-cd9a-42a1-88d9-60ab59cd6015"]}],"mendeley":{"formattedCitation":"&lt;sup&gt;92&lt;/sup&gt;","plainTextFormattedCitation":"92","previouslyFormattedCitation":"&lt;sup&gt;92&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92</w:t>
      </w:r>
      <w:r>
        <w:rPr>
          <w:rFonts w:ascii="Times New Roman" w:hAnsi="Times New Roman" w:cs="Times New Roman"/>
          <w:sz w:val="24"/>
          <w:szCs w:val="24"/>
        </w:rPr>
        <w:fldChar w:fldCharType="end"/>
      </w:r>
    </w:p>
    <w:p w14:paraId="43E40C94" w14:textId="31ACD488" w:rsidR="007D2EC1" w:rsidRPr="00F871A8" w:rsidRDefault="007D2EC1" w:rsidP="00BF3B32">
      <w:pPr>
        <w:pStyle w:val="Heading2"/>
        <w:numPr>
          <w:ilvl w:val="4"/>
          <w:numId w:val="21"/>
        </w:numPr>
        <w:spacing w:line="360" w:lineRule="auto"/>
        <w:ind w:left="360"/>
      </w:pPr>
      <w:bookmarkStart w:id="37" w:name="_Toc100046764"/>
      <w:r w:rsidRPr="00F871A8">
        <w:t xml:space="preserve">Persalinan </w:t>
      </w:r>
      <w:bookmarkEnd w:id="37"/>
      <w:r w:rsidR="00237E74">
        <w:rPr>
          <w:lang w:val="en-US"/>
        </w:rPr>
        <w:t>dan Bayi Baru Lahir</w:t>
      </w:r>
    </w:p>
    <w:p w14:paraId="1EC35F7C" w14:textId="09BC835D" w:rsidR="007D2EC1" w:rsidRPr="00F871A8" w:rsidRDefault="00F33A08" w:rsidP="00BF3B32">
      <w:pPr>
        <w:pStyle w:val="ListParagraph"/>
        <w:numPr>
          <w:ilvl w:val="0"/>
          <w:numId w:val="28"/>
        </w:numPr>
        <w:spacing w:line="360" w:lineRule="auto"/>
        <w:ind w:left="720"/>
        <w:jc w:val="both"/>
        <w:rPr>
          <w:rFonts w:ascii="Times New Roman" w:hAnsi="Times New Roman" w:cs="Times New Roman"/>
          <w:b/>
          <w:sz w:val="24"/>
          <w:szCs w:val="24"/>
        </w:rPr>
      </w:pPr>
      <w:r>
        <w:rPr>
          <w:rFonts w:ascii="Times New Roman" w:hAnsi="Times New Roman" w:cs="Times New Roman"/>
          <w:b/>
          <w:sz w:val="24"/>
          <w:szCs w:val="24"/>
        </w:rPr>
        <w:t>Pe</w:t>
      </w:r>
      <w:r>
        <w:rPr>
          <w:rFonts w:ascii="Times New Roman" w:hAnsi="Times New Roman" w:cs="Times New Roman"/>
          <w:b/>
          <w:sz w:val="24"/>
          <w:szCs w:val="24"/>
          <w:lang w:val="en-US"/>
        </w:rPr>
        <w:t>ngkajian</w:t>
      </w:r>
      <w:r w:rsidR="00237E74">
        <w:rPr>
          <w:rFonts w:ascii="Times New Roman" w:hAnsi="Times New Roman" w:cs="Times New Roman"/>
          <w:b/>
          <w:sz w:val="24"/>
          <w:szCs w:val="24"/>
          <w:lang w:val="en-US"/>
        </w:rPr>
        <w:t xml:space="preserve"> </w:t>
      </w:r>
      <w:r w:rsidR="001E77C1">
        <w:rPr>
          <w:rFonts w:ascii="Times New Roman" w:hAnsi="Times New Roman" w:cs="Times New Roman"/>
          <w:b/>
          <w:sz w:val="24"/>
          <w:szCs w:val="24"/>
          <w:lang w:val="en-US"/>
        </w:rPr>
        <w:t>Persalinan dan Bayi Baru Lahir</w:t>
      </w:r>
    </w:p>
    <w:p w14:paraId="46F6FBAC" w14:textId="5A7770E3" w:rsidR="00C71271" w:rsidRPr="00C71271" w:rsidRDefault="00F33A08" w:rsidP="00C71271">
      <w:pPr>
        <w:spacing w:line="360" w:lineRule="auto"/>
        <w:ind w:left="720" w:firstLine="720"/>
        <w:contextualSpacing/>
        <w:jc w:val="both"/>
        <w:rPr>
          <w:rFonts w:ascii="Times New Roman" w:eastAsia="Calibri" w:hAnsi="Times New Roman" w:cs="Times New Roman"/>
          <w:noProof/>
          <w:sz w:val="24"/>
          <w:szCs w:val="24"/>
          <w:lang w:val="id-ID"/>
        </w:rPr>
      </w:pPr>
      <w:r w:rsidRPr="00F33A08">
        <w:rPr>
          <w:rFonts w:ascii="Times New Roman" w:eastAsia="Calibri" w:hAnsi="Times New Roman" w:cs="Times New Roman"/>
          <w:noProof/>
          <w:sz w:val="24"/>
          <w:szCs w:val="24"/>
          <w:lang w:val="id-ID"/>
        </w:rPr>
        <w:t xml:space="preserve"> </w:t>
      </w:r>
      <w:r w:rsidR="00C71271" w:rsidRPr="00C71271">
        <w:rPr>
          <w:rFonts w:ascii="Times New Roman" w:eastAsia="Calibri" w:hAnsi="Times New Roman" w:cs="Times New Roman"/>
          <w:noProof/>
          <w:sz w:val="24"/>
          <w:szCs w:val="24"/>
          <w:lang w:val="id-ID"/>
        </w:rPr>
        <w:t xml:space="preserve">Ny. S mengeluh kenceng-kenceng teratur dan keluar lendir </w:t>
      </w:r>
      <w:r w:rsidR="0097499A">
        <w:rPr>
          <w:rFonts w:ascii="Times New Roman" w:eastAsia="Calibri" w:hAnsi="Times New Roman" w:cs="Times New Roman"/>
          <w:noProof/>
          <w:sz w:val="24"/>
          <w:szCs w:val="24"/>
          <w:lang w:val="id-ID"/>
        </w:rPr>
        <w:t xml:space="preserve">bercampur darah sejak tanggal </w:t>
      </w:r>
      <w:r w:rsidR="0097499A">
        <w:rPr>
          <w:rFonts w:ascii="Times New Roman" w:eastAsia="Calibri" w:hAnsi="Times New Roman" w:cs="Times New Roman"/>
          <w:noProof/>
          <w:sz w:val="24"/>
          <w:szCs w:val="24"/>
        </w:rPr>
        <w:t>04</w:t>
      </w:r>
      <w:r w:rsidR="0097499A">
        <w:rPr>
          <w:rFonts w:ascii="Times New Roman" w:eastAsia="Calibri" w:hAnsi="Times New Roman" w:cs="Times New Roman"/>
          <w:noProof/>
          <w:sz w:val="24"/>
          <w:szCs w:val="24"/>
          <w:lang w:val="id-ID"/>
        </w:rPr>
        <w:t>-</w:t>
      </w:r>
      <w:r w:rsidR="0097499A">
        <w:rPr>
          <w:rFonts w:ascii="Times New Roman" w:eastAsia="Calibri" w:hAnsi="Times New Roman" w:cs="Times New Roman"/>
          <w:noProof/>
          <w:sz w:val="24"/>
          <w:szCs w:val="24"/>
        </w:rPr>
        <w:t>02</w:t>
      </w:r>
      <w:r w:rsidR="0097499A">
        <w:rPr>
          <w:rFonts w:ascii="Times New Roman" w:eastAsia="Calibri" w:hAnsi="Times New Roman" w:cs="Times New Roman"/>
          <w:noProof/>
          <w:sz w:val="24"/>
          <w:szCs w:val="24"/>
          <w:lang w:val="id-ID"/>
        </w:rPr>
        <w:t>-202</w:t>
      </w:r>
      <w:r w:rsidR="0097499A">
        <w:rPr>
          <w:rFonts w:ascii="Times New Roman" w:eastAsia="Calibri" w:hAnsi="Times New Roman" w:cs="Times New Roman"/>
          <w:noProof/>
          <w:sz w:val="24"/>
          <w:szCs w:val="24"/>
        </w:rPr>
        <w:t>2</w:t>
      </w:r>
      <w:r w:rsidR="0097499A">
        <w:rPr>
          <w:rFonts w:ascii="Times New Roman" w:eastAsia="Calibri" w:hAnsi="Times New Roman" w:cs="Times New Roman"/>
          <w:noProof/>
          <w:sz w:val="24"/>
          <w:szCs w:val="24"/>
          <w:lang w:val="id-ID"/>
        </w:rPr>
        <w:t>, jam 0</w:t>
      </w:r>
      <w:r w:rsidR="0097499A">
        <w:rPr>
          <w:rFonts w:ascii="Times New Roman" w:eastAsia="Calibri" w:hAnsi="Times New Roman" w:cs="Times New Roman"/>
          <w:noProof/>
          <w:sz w:val="24"/>
          <w:szCs w:val="24"/>
        </w:rPr>
        <w:t>4</w:t>
      </w:r>
      <w:r w:rsidR="00C71271" w:rsidRPr="00C71271">
        <w:rPr>
          <w:rFonts w:ascii="Times New Roman" w:eastAsia="Calibri" w:hAnsi="Times New Roman" w:cs="Times New Roman"/>
          <w:noProof/>
          <w:sz w:val="24"/>
          <w:szCs w:val="24"/>
          <w:lang w:val="id-ID"/>
        </w:rPr>
        <w:t>.00 WIB, namun ibu merasa belum mengeluarkan cairan ketuban. Menurut Sondakh (2013) dan Kurniarum (2016), tanda-tanda dimulainya persalinan adalah terjadinya kontraksi/ his persalinan, bloody show (lendir disertai dengan darah, premature rupture of membrane (pecah ketuban), penipisan dan pembukaan servik.</w:t>
      </w:r>
      <w:r w:rsidR="00C71271" w:rsidRPr="0097499A">
        <w:rPr>
          <w:rFonts w:ascii="Times New Roman" w:eastAsia="Calibri" w:hAnsi="Times New Roman" w:cs="Times New Roman"/>
          <w:noProof/>
          <w:sz w:val="24"/>
          <w:szCs w:val="24"/>
          <w:vertAlign w:val="superscript"/>
          <w:lang w:val="id-ID"/>
        </w:rPr>
        <w:t>25,28</w:t>
      </w:r>
    </w:p>
    <w:p w14:paraId="0C21C43D" w14:textId="5DBD6971"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t>Pada pemeriksaan p</w:t>
      </w:r>
      <w:r w:rsidR="0097499A">
        <w:rPr>
          <w:rFonts w:ascii="Times New Roman" w:eastAsia="Calibri" w:hAnsi="Times New Roman" w:cs="Times New Roman"/>
          <w:noProof/>
          <w:sz w:val="24"/>
          <w:szCs w:val="24"/>
          <w:lang w:val="id-ID"/>
        </w:rPr>
        <w:t>alpasi abdomen didapatkan TFU 3</w:t>
      </w:r>
      <w:r w:rsidR="0097499A">
        <w:rPr>
          <w:rFonts w:ascii="Times New Roman" w:eastAsia="Calibri" w:hAnsi="Times New Roman" w:cs="Times New Roman"/>
          <w:noProof/>
          <w:sz w:val="24"/>
          <w:szCs w:val="24"/>
        </w:rPr>
        <w:t>1</w:t>
      </w:r>
      <w:r w:rsidRPr="00C71271">
        <w:rPr>
          <w:rFonts w:ascii="Times New Roman" w:eastAsia="Calibri" w:hAnsi="Times New Roman" w:cs="Times New Roman"/>
          <w:noProof/>
          <w:sz w:val="24"/>
          <w:szCs w:val="24"/>
          <w:lang w:val="id-ID"/>
        </w:rPr>
        <w:t xml:space="preserve"> cm, sehingga taksiran berat janin yaitu </w:t>
      </w:r>
      <w:r w:rsidR="0097499A">
        <w:rPr>
          <w:rFonts w:ascii="Times New Roman" w:eastAsia="Calibri" w:hAnsi="Times New Roman" w:cs="Times New Roman"/>
          <w:noProof/>
          <w:sz w:val="24"/>
          <w:szCs w:val="24"/>
        </w:rPr>
        <w:t>3100</w:t>
      </w:r>
      <w:r w:rsidRPr="00C71271">
        <w:rPr>
          <w:rFonts w:ascii="Times New Roman" w:eastAsia="Calibri" w:hAnsi="Times New Roman" w:cs="Times New Roman"/>
          <w:noProof/>
          <w:sz w:val="24"/>
          <w:szCs w:val="24"/>
          <w:lang w:val="id-ID"/>
        </w:rPr>
        <w:t xml:space="preserve"> gram, presentasi kepala dan kepala telah masuk </w:t>
      </w:r>
      <w:r w:rsidRPr="00C71271">
        <w:rPr>
          <w:rFonts w:ascii="Times New Roman" w:eastAsia="Calibri" w:hAnsi="Times New Roman" w:cs="Times New Roman"/>
          <w:noProof/>
          <w:sz w:val="24"/>
          <w:szCs w:val="24"/>
          <w:lang w:val="id-ID"/>
        </w:rPr>
        <w:lastRenderedPageBreak/>
        <w:t>panggul. Kontraksi teratur tiap 2x dalam 10 menit selama 25 detik tiap kontraks</w:t>
      </w:r>
      <w:r w:rsidR="0097499A">
        <w:rPr>
          <w:rFonts w:ascii="Times New Roman" w:eastAsia="Calibri" w:hAnsi="Times New Roman" w:cs="Times New Roman"/>
          <w:noProof/>
          <w:sz w:val="24"/>
          <w:szCs w:val="24"/>
          <w:lang w:val="id-ID"/>
        </w:rPr>
        <w:t xml:space="preserve">i. Pemeriksaan dalam, tanggal </w:t>
      </w:r>
      <w:r w:rsidR="0097499A">
        <w:rPr>
          <w:rFonts w:ascii="Times New Roman" w:eastAsia="Calibri" w:hAnsi="Times New Roman" w:cs="Times New Roman"/>
          <w:noProof/>
          <w:sz w:val="24"/>
          <w:szCs w:val="24"/>
        </w:rPr>
        <w:t>04</w:t>
      </w:r>
      <w:r w:rsidR="0097499A">
        <w:rPr>
          <w:rFonts w:ascii="Times New Roman" w:eastAsia="Calibri" w:hAnsi="Times New Roman" w:cs="Times New Roman"/>
          <w:noProof/>
          <w:sz w:val="24"/>
          <w:szCs w:val="24"/>
          <w:lang w:val="id-ID"/>
        </w:rPr>
        <w:t>-</w:t>
      </w:r>
      <w:r w:rsidR="0097499A">
        <w:rPr>
          <w:rFonts w:ascii="Times New Roman" w:eastAsia="Calibri" w:hAnsi="Times New Roman" w:cs="Times New Roman"/>
          <w:noProof/>
          <w:sz w:val="24"/>
          <w:szCs w:val="24"/>
        </w:rPr>
        <w:t>02</w:t>
      </w:r>
      <w:r w:rsidR="0097499A">
        <w:rPr>
          <w:rFonts w:ascii="Times New Roman" w:eastAsia="Calibri" w:hAnsi="Times New Roman" w:cs="Times New Roman"/>
          <w:noProof/>
          <w:sz w:val="24"/>
          <w:szCs w:val="24"/>
          <w:lang w:val="id-ID"/>
        </w:rPr>
        <w:t>-202</w:t>
      </w:r>
      <w:r w:rsidR="0097499A">
        <w:rPr>
          <w:rFonts w:ascii="Times New Roman" w:eastAsia="Calibri" w:hAnsi="Times New Roman" w:cs="Times New Roman"/>
          <w:noProof/>
          <w:sz w:val="24"/>
          <w:szCs w:val="24"/>
        </w:rPr>
        <w:t>2</w:t>
      </w:r>
      <w:r w:rsidRPr="00C71271">
        <w:rPr>
          <w:rFonts w:ascii="Times New Roman" w:eastAsia="Calibri" w:hAnsi="Times New Roman" w:cs="Times New Roman"/>
          <w:noProof/>
          <w:sz w:val="24"/>
          <w:szCs w:val="24"/>
          <w:lang w:val="id-ID"/>
        </w:rPr>
        <w:t xml:space="preserve">, </w:t>
      </w:r>
      <w:r w:rsidR="0097499A">
        <w:rPr>
          <w:rFonts w:ascii="Times New Roman" w:eastAsia="Calibri" w:hAnsi="Times New Roman" w:cs="Times New Roman"/>
          <w:noProof/>
          <w:sz w:val="24"/>
          <w:szCs w:val="24"/>
          <w:lang w:val="id-ID"/>
        </w:rPr>
        <w:t xml:space="preserve">jam </w:t>
      </w:r>
      <w:r w:rsidR="008630BD">
        <w:rPr>
          <w:rFonts w:ascii="Times New Roman" w:eastAsia="Calibri" w:hAnsi="Times New Roman" w:cs="Times New Roman"/>
          <w:noProof/>
          <w:sz w:val="24"/>
          <w:szCs w:val="24"/>
        </w:rPr>
        <w:t>10</w:t>
      </w:r>
      <w:r w:rsidR="0097499A">
        <w:rPr>
          <w:rFonts w:ascii="Times New Roman" w:eastAsia="Calibri" w:hAnsi="Times New Roman" w:cs="Times New Roman"/>
          <w:noProof/>
          <w:sz w:val="24"/>
          <w:szCs w:val="24"/>
        </w:rPr>
        <w:t>.00</w:t>
      </w:r>
      <w:r w:rsidRPr="00C71271">
        <w:rPr>
          <w:rFonts w:ascii="Times New Roman" w:eastAsia="Calibri" w:hAnsi="Times New Roman" w:cs="Times New Roman"/>
          <w:noProof/>
          <w:sz w:val="24"/>
          <w:szCs w:val="24"/>
          <w:lang w:val="id-ID"/>
        </w:rPr>
        <w:t xml:space="preserve"> WIB, didapatkan vulva dan uretra tenang, dinding vagina licin, p</w:t>
      </w:r>
      <w:r w:rsidR="0097499A">
        <w:rPr>
          <w:rFonts w:ascii="Times New Roman" w:eastAsia="Calibri" w:hAnsi="Times New Roman" w:cs="Times New Roman"/>
          <w:noProof/>
          <w:sz w:val="24"/>
          <w:szCs w:val="24"/>
          <w:lang w:val="id-ID"/>
        </w:rPr>
        <w:t xml:space="preserve">orsio menipis lunak, pembukaan </w:t>
      </w:r>
      <w:r w:rsidR="0097499A">
        <w:rPr>
          <w:rFonts w:ascii="Times New Roman" w:eastAsia="Calibri" w:hAnsi="Times New Roman" w:cs="Times New Roman"/>
          <w:noProof/>
          <w:sz w:val="24"/>
          <w:szCs w:val="24"/>
        </w:rPr>
        <w:t>5</w:t>
      </w:r>
      <w:r w:rsidRPr="00C71271">
        <w:rPr>
          <w:rFonts w:ascii="Times New Roman" w:eastAsia="Calibri" w:hAnsi="Times New Roman" w:cs="Times New Roman"/>
          <w:noProof/>
          <w:sz w:val="24"/>
          <w:szCs w:val="24"/>
          <w:lang w:val="id-ID"/>
        </w:rPr>
        <w:t xml:space="preserve"> cm, selaput ketuban (+), air ketuban (-), presentasi kepala, kepala di Hodge II, STLD (+). Menurut Kurniarum (2016), sifat kontraksi uterus yang merupakan tanda persalinan yaitu nyeri melingkar dari punggung menyebar ke perut bagian depan, pinggang terasa sakit dan menjalar ke depan, sifatnya teratur dengan interval makin lama makin pendek dan kekuatannya makin besar, mempunyai pengaruh pada pendataran dan atau pembukaan serviks, semakin beraktifitas ibu akan menambah kekuatan kontraksi, kontraksi uterus mengakibatkan perubahan pada servix dengan frekuensi minimal 2 kali dalam 10 menit. Kontraksi yang terjadi dapat menyebabkan pendataran, penipisan dan pembukaan serviks</w:t>
      </w:r>
      <w:r w:rsidRPr="008630BD">
        <w:rPr>
          <w:rFonts w:ascii="Times New Roman" w:eastAsia="Calibri" w:hAnsi="Times New Roman" w:cs="Times New Roman"/>
          <w:noProof/>
          <w:sz w:val="24"/>
          <w:szCs w:val="24"/>
          <w:lang w:val="id-ID"/>
        </w:rPr>
        <w:t>.</w:t>
      </w:r>
      <w:r w:rsidRPr="0097499A">
        <w:rPr>
          <w:rFonts w:ascii="Times New Roman" w:eastAsia="Calibri" w:hAnsi="Times New Roman" w:cs="Times New Roman"/>
          <w:noProof/>
          <w:sz w:val="24"/>
          <w:szCs w:val="24"/>
          <w:vertAlign w:val="superscript"/>
          <w:lang w:val="id-ID"/>
        </w:rPr>
        <w:t>28</w:t>
      </w:r>
    </w:p>
    <w:p w14:paraId="067207F8" w14:textId="77777777"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t>Berdasarkan hasil pengkajian terhadap Ny. S, ditemukan bahwa ibu memiliki masalah kecemasan. Ibu merasa khawatir persalinan yang dijalani akan berlangsung lama. Persalinan yang disertai dengan masalah kecemasan akan dapat mempengaruhi kelancaran proses persalinan. Ibu juga mengeluh nyeri saat kontraksi timbul. Berdasarkan penelitian Tzeng (2017), bahwa selama proses persalinan, nyeri, kecemasan, dan kelelahan berkorelasi signifikan, tidak peduli apakah peserta telah menerima Epidural Analgesia (EDA) atau tidak, terutama selama fase laten dan kala II (pembukaan 10).</w:t>
      </w:r>
      <w:r w:rsidRPr="00FD69D3">
        <w:rPr>
          <w:rFonts w:ascii="Times New Roman" w:eastAsia="Calibri" w:hAnsi="Times New Roman" w:cs="Times New Roman"/>
          <w:noProof/>
          <w:sz w:val="24"/>
          <w:szCs w:val="24"/>
          <w:vertAlign w:val="superscript"/>
          <w:lang w:val="id-ID"/>
        </w:rPr>
        <w:t>75</w:t>
      </w:r>
      <w:r w:rsidRPr="00C71271">
        <w:rPr>
          <w:rFonts w:ascii="Times New Roman" w:eastAsia="Calibri" w:hAnsi="Times New Roman" w:cs="Times New Roman"/>
          <w:noProof/>
          <w:sz w:val="24"/>
          <w:szCs w:val="24"/>
          <w:lang w:val="id-ID"/>
        </w:rPr>
        <w:t xml:space="preserve"> Sedangkan menurut Sunarsih (2019), terdapat  hubungan antara tingkat kecemasan dengan nyeri ibu inpartu kala I fase aktif. Bagi ibu yang akan menjalani proses persalinan hendaknya menggali informasi tentang fisiologis persalinan agar ibu bersalin mampu mencegah terjadinya kecemasan selama proses persalinan.</w:t>
      </w:r>
      <w:r w:rsidRPr="00FD69D3">
        <w:rPr>
          <w:rFonts w:ascii="Times New Roman" w:eastAsia="Calibri" w:hAnsi="Times New Roman" w:cs="Times New Roman"/>
          <w:noProof/>
          <w:sz w:val="24"/>
          <w:szCs w:val="24"/>
          <w:vertAlign w:val="superscript"/>
          <w:lang w:val="id-ID"/>
        </w:rPr>
        <w:t>76</w:t>
      </w:r>
      <w:r w:rsidRPr="00C71271">
        <w:rPr>
          <w:rFonts w:ascii="Times New Roman" w:eastAsia="Calibri" w:hAnsi="Times New Roman" w:cs="Times New Roman"/>
          <w:noProof/>
          <w:sz w:val="24"/>
          <w:szCs w:val="24"/>
          <w:lang w:val="id-ID"/>
        </w:rPr>
        <w:t xml:space="preserve"> Berdasarkan hasil penelitian Sariati (2016), pola hubungan antara kecemasan dengan nyeri berpola seperti spiral yang ujungnya membesar. Dengan semakin majunya proses persalinan, perasaan </w:t>
      </w:r>
      <w:r w:rsidRPr="00C71271">
        <w:rPr>
          <w:rFonts w:ascii="Times New Roman" w:eastAsia="Calibri" w:hAnsi="Times New Roman" w:cs="Times New Roman"/>
          <w:noProof/>
          <w:sz w:val="24"/>
          <w:szCs w:val="24"/>
          <w:lang w:val="id-ID"/>
        </w:rPr>
        <w:lastRenderedPageBreak/>
        <w:t>ibu akan semakin cepat cemas dan rasa cemas tersebut menyebabkan rasa nyeri yang semakin intens, demikian pula sebaliknya</w:t>
      </w:r>
      <w:r w:rsidRPr="008630BD">
        <w:rPr>
          <w:rFonts w:ascii="Times New Roman" w:eastAsia="Calibri" w:hAnsi="Times New Roman" w:cs="Times New Roman"/>
          <w:noProof/>
          <w:sz w:val="24"/>
          <w:szCs w:val="24"/>
          <w:lang w:val="id-ID"/>
        </w:rPr>
        <w:t>.</w:t>
      </w:r>
      <w:r w:rsidRPr="00A97565">
        <w:rPr>
          <w:rFonts w:ascii="Times New Roman" w:eastAsia="Calibri" w:hAnsi="Times New Roman" w:cs="Times New Roman"/>
          <w:noProof/>
          <w:sz w:val="24"/>
          <w:szCs w:val="24"/>
          <w:vertAlign w:val="superscript"/>
          <w:lang w:val="id-ID"/>
        </w:rPr>
        <w:t>77</w:t>
      </w:r>
    </w:p>
    <w:p w14:paraId="5FA86439" w14:textId="35EE189C"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t>Persalinan kala I p</w:t>
      </w:r>
      <w:r w:rsidR="006037E0">
        <w:rPr>
          <w:rFonts w:ascii="Times New Roman" w:eastAsia="Calibri" w:hAnsi="Times New Roman" w:cs="Times New Roman"/>
          <w:noProof/>
          <w:sz w:val="24"/>
          <w:szCs w:val="24"/>
          <w:lang w:val="id-ID"/>
        </w:rPr>
        <w:t>ada Ny. S berlangsung selama ±</w:t>
      </w:r>
      <w:r w:rsidRPr="00C71271">
        <w:rPr>
          <w:rFonts w:ascii="Times New Roman" w:eastAsia="Calibri" w:hAnsi="Times New Roman" w:cs="Times New Roman"/>
          <w:noProof/>
          <w:sz w:val="24"/>
          <w:szCs w:val="24"/>
          <w:lang w:val="id-ID"/>
        </w:rPr>
        <w:t xml:space="preserve"> </w:t>
      </w:r>
      <w:r w:rsidR="006037E0">
        <w:rPr>
          <w:rFonts w:ascii="Times New Roman" w:eastAsia="Calibri" w:hAnsi="Times New Roman" w:cs="Times New Roman"/>
          <w:noProof/>
          <w:sz w:val="24"/>
          <w:szCs w:val="24"/>
        </w:rPr>
        <w:t xml:space="preserve">9 </w:t>
      </w:r>
      <w:r w:rsidR="006037E0">
        <w:rPr>
          <w:rFonts w:ascii="Times New Roman" w:eastAsia="Calibri" w:hAnsi="Times New Roman" w:cs="Times New Roman"/>
          <w:noProof/>
          <w:sz w:val="24"/>
          <w:szCs w:val="24"/>
          <w:lang w:val="id-ID"/>
        </w:rPr>
        <w:t xml:space="preserve">jam </w:t>
      </w:r>
      <w:r w:rsidR="006037E0">
        <w:rPr>
          <w:rFonts w:ascii="Times New Roman" w:eastAsia="Calibri" w:hAnsi="Times New Roman" w:cs="Times New Roman"/>
          <w:noProof/>
          <w:sz w:val="24"/>
          <w:szCs w:val="24"/>
        </w:rPr>
        <w:t>15</w:t>
      </w:r>
      <w:r w:rsidRPr="00C71271">
        <w:rPr>
          <w:rFonts w:ascii="Times New Roman" w:eastAsia="Calibri" w:hAnsi="Times New Roman" w:cs="Times New Roman"/>
          <w:noProof/>
          <w:sz w:val="24"/>
          <w:szCs w:val="24"/>
          <w:lang w:val="id-ID"/>
        </w:rPr>
        <w:t xml:space="preserve"> men</w:t>
      </w:r>
      <w:r w:rsidR="006037E0">
        <w:rPr>
          <w:rFonts w:ascii="Times New Roman" w:eastAsia="Calibri" w:hAnsi="Times New Roman" w:cs="Times New Roman"/>
          <w:noProof/>
          <w:sz w:val="24"/>
          <w:szCs w:val="24"/>
          <w:lang w:val="id-ID"/>
        </w:rPr>
        <w:t>it</w:t>
      </w:r>
      <w:r w:rsidR="006037E0">
        <w:rPr>
          <w:rFonts w:ascii="Times New Roman" w:eastAsia="Calibri" w:hAnsi="Times New Roman" w:cs="Times New Roman"/>
          <w:noProof/>
          <w:sz w:val="24"/>
          <w:szCs w:val="24"/>
        </w:rPr>
        <w:t>.</w:t>
      </w:r>
      <w:r w:rsidRPr="00C71271">
        <w:rPr>
          <w:rFonts w:ascii="Times New Roman" w:eastAsia="Calibri" w:hAnsi="Times New Roman" w:cs="Times New Roman"/>
          <w:noProof/>
          <w:sz w:val="24"/>
          <w:szCs w:val="24"/>
          <w:lang w:val="id-ID"/>
        </w:rPr>
        <w:t xml:space="preserve"> Menurut Sulistyawati (2010), fase laten berlangsung selama 8 jam dimana serviks membuka sampai 3 cm dan fase aktif selama 7 jam dimana serviks membuka dari 3-10 cm.</w:t>
      </w:r>
      <w:r w:rsidRPr="006037E0">
        <w:rPr>
          <w:rFonts w:ascii="Times New Roman" w:eastAsia="Calibri" w:hAnsi="Times New Roman" w:cs="Times New Roman"/>
          <w:noProof/>
          <w:sz w:val="24"/>
          <w:szCs w:val="24"/>
          <w:vertAlign w:val="superscript"/>
          <w:lang w:val="id-ID"/>
        </w:rPr>
        <w:t>24</w:t>
      </w:r>
      <w:r w:rsidRPr="00C71271">
        <w:rPr>
          <w:rFonts w:ascii="Times New Roman" w:eastAsia="Calibri" w:hAnsi="Times New Roman" w:cs="Times New Roman"/>
          <w:noProof/>
          <w:sz w:val="24"/>
          <w:szCs w:val="24"/>
          <w:lang w:val="id-ID"/>
        </w:rPr>
        <w:t xml:space="preserve"> Sedangkan menurut Queensland Clinical Guidelines (2018), persalinan fase laten lebih dari 14 jam pada wanita multipara termasuk dalam persalinan dengan fase laten memanjang. Pada persalinan fase aktif, dilatasi serviks dua cm dalam empat jam dianggap normal.</w:t>
      </w:r>
      <w:r w:rsidRPr="006037E0">
        <w:rPr>
          <w:rFonts w:ascii="Times New Roman" w:eastAsia="Calibri" w:hAnsi="Times New Roman" w:cs="Times New Roman"/>
          <w:noProof/>
          <w:sz w:val="24"/>
          <w:szCs w:val="24"/>
          <w:vertAlign w:val="superscript"/>
          <w:lang w:val="id-ID"/>
        </w:rPr>
        <w:t>42</w:t>
      </w:r>
      <w:r w:rsidRPr="00C71271">
        <w:rPr>
          <w:rFonts w:ascii="Times New Roman" w:eastAsia="Calibri" w:hAnsi="Times New Roman" w:cs="Times New Roman"/>
          <w:noProof/>
          <w:sz w:val="24"/>
          <w:szCs w:val="24"/>
          <w:lang w:val="id-ID"/>
        </w:rPr>
        <w:t xml:space="preserve"> </w:t>
      </w:r>
    </w:p>
    <w:p w14:paraId="5A19C236" w14:textId="77777777"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t>Berdasarkan kurva Friedman, diperhitungkan pembukaan primigravida 1cm/ jam dan pembukaan multigravida 2 cm/ jam. Dengan penghitungan tersebut maka waktu pembukaan lengkap dapat diperkirakan.</w:t>
      </w:r>
      <w:r w:rsidRPr="006037E0">
        <w:rPr>
          <w:rFonts w:ascii="Times New Roman" w:eastAsia="Calibri" w:hAnsi="Times New Roman" w:cs="Times New Roman"/>
          <w:noProof/>
          <w:sz w:val="24"/>
          <w:szCs w:val="24"/>
          <w:vertAlign w:val="superscript"/>
          <w:lang w:val="id-ID"/>
        </w:rPr>
        <w:t>8</w:t>
      </w:r>
      <w:r w:rsidRPr="00C71271">
        <w:rPr>
          <w:rFonts w:ascii="Times New Roman" w:eastAsia="Calibri" w:hAnsi="Times New Roman" w:cs="Times New Roman"/>
          <w:noProof/>
          <w:sz w:val="24"/>
          <w:szCs w:val="24"/>
          <w:lang w:val="id-ID"/>
        </w:rPr>
        <w:t xml:space="preserve"> Pada Multigravida dilatasi akan lebih cepat karena mulai usia kehamilan 37 minggu serviks mungkin sudah mengalami pembukaan sehingga saat memasuki inpartu perlunakan dan dilatasi terjadi bersama-sama. Fase aktif (pembukaan serviks 4-10 cm), berlangsung selama 6 jam.</w:t>
      </w:r>
      <w:r w:rsidRPr="006037E0">
        <w:rPr>
          <w:rFonts w:ascii="Times New Roman" w:eastAsia="Calibri" w:hAnsi="Times New Roman" w:cs="Times New Roman"/>
          <w:noProof/>
          <w:sz w:val="24"/>
          <w:szCs w:val="24"/>
          <w:vertAlign w:val="superscript"/>
          <w:lang w:val="id-ID"/>
        </w:rPr>
        <w:t xml:space="preserve">78 </w:t>
      </w:r>
    </w:p>
    <w:p w14:paraId="293C73DA" w14:textId="2CF7BB6F" w:rsidR="00C71271" w:rsidRPr="00C71271" w:rsidRDefault="0058621D" w:rsidP="00C71271">
      <w:pPr>
        <w:spacing w:line="360" w:lineRule="auto"/>
        <w:ind w:left="720" w:firstLine="720"/>
        <w:contextualSpacing/>
        <w:jc w:val="both"/>
        <w:rPr>
          <w:rFonts w:ascii="Times New Roman" w:eastAsia="Calibri" w:hAnsi="Times New Roman" w:cs="Times New Roman"/>
          <w:noProof/>
          <w:sz w:val="24"/>
          <w:szCs w:val="24"/>
          <w:lang w:val="id-ID"/>
        </w:rPr>
      </w:pPr>
      <w:r>
        <w:rPr>
          <w:rFonts w:ascii="Times New Roman" w:eastAsia="Calibri" w:hAnsi="Times New Roman" w:cs="Times New Roman"/>
          <w:noProof/>
          <w:sz w:val="24"/>
          <w:szCs w:val="24"/>
          <w:lang w:val="id-ID"/>
        </w:rPr>
        <w:t xml:space="preserve">Pada pukul </w:t>
      </w:r>
      <w:r>
        <w:rPr>
          <w:rFonts w:ascii="Times New Roman" w:eastAsia="Calibri" w:hAnsi="Times New Roman" w:cs="Times New Roman"/>
          <w:noProof/>
          <w:sz w:val="24"/>
          <w:szCs w:val="24"/>
        </w:rPr>
        <w:t>13</w:t>
      </w:r>
      <w:r>
        <w:rPr>
          <w:rFonts w:ascii="Times New Roman" w:eastAsia="Calibri" w:hAnsi="Times New Roman" w:cs="Times New Roman"/>
          <w:noProof/>
          <w:sz w:val="24"/>
          <w:szCs w:val="24"/>
          <w:lang w:val="id-ID"/>
        </w:rPr>
        <w:t>.</w:t>
      </w:r>
      <w:r>
        <w:rPr>
          <w:rFonts w:ascii="Times New Roman" w:eastAsia="Calibri" w:hAnsi="Times New Roman" w:cs="Times New Roman"/>
          <w:noProof/>
          <w:sz w:val="24"/>
          <w:szCs w:val="24"/>
        </w:rPr>
        <w:t>1</w:t>
      </w:r>
      <w:r w:rsidR="00C71271" w:rsidRPr="00C71271">
        <w:rPr>
          <w:rFonts w:ascii="Times New Roman" w:eastAsia="Calibri" w:hAnsi="Times New Roman" w:cs="Times New Roman"/>
          <w:noProof/>
          <w:sz w:val="24"/>
          <w:szCs w:val="24"/>
          <w:lang w:val="id-ID"/>
        </w:rPr>
        <w:t xml:space="preserve">5 WIB, ibu mengeluh </w:t>
      </w:r>
      <w:r>
        <w:rPr>
          <w:rFonts w:ascii="Times New Roman" w:eastAsia="Calibri" w:hAnsi="Times New Roman" w:cs="Times New Roman"/>
          <w:noProof/>
          <w:sz w:val="24"/>
          <w:szCs w:val="24"/>
        </w:rPr>
        <w:t>keluar cairan dari jalan lahir, merasakan kontraksi semakin kuat,</w:t>
      </w:r>
      <w:r w:rsidR="008630BD">
        <w:rPr>
          <w:rFonts w:ascii="Times New Roman" w:eastAsia="Calibri" w:hAnsi="Times New Roman" w:cs="Times New Roman"/>
          <w:noProof/>
          <w:sz w:val="24"/>
          <w:szCs w:val="24"/>
        </w:rPr>
        <w:t xml:space="preserve"> sering dan terasa ada dorongan</w:t>
      </w:r>
      <w:r w:rsidR="00C71271" w:rsidRPr="00C71271">
        <w:rPr>
          <w:rFonts w:ascii="Times New Roman" w:eastAsia="Calibri" w:hAnsi="Times New Roman" w:cs="Times New Roman"/>
          <w:noProof/>
          <w:sz w:val="24"/>
          <w:szCs w:val="24"/>
          <w:lang w:val="id-ID"/>
        </w:rPr>
        <w:t xml:space="preserve"> </w:t>
      </w:r>
      <w:r>
        <w:rPr>
          <w:rFonts w:ascii="Times New Roman" w:eastAsia="Calibri" w:hAnsi="Times New Roman" w:cs="Times New Roman"/>
          <w:noProof/>
          <w:sz w:val="24"/>
          <w:szCs w:val="24"/>
        </w:rPr>
        <w:t>meneran</w:t>
      </w:r>
      <w:r w:rsidR="00C71271" w:rsidRPr="00C71271">
        <w:rPr>
          <w:rFonts w:ascii="Times New Roman" w:eastAsia="Calibri" w:hAnsi="Times New Roman" w:cs="Times New Roman"/>
          <w:noProof/>
          <w:sz w:val="24"/>
          <w:szCs w:val="24"/>
          <w:lang w:val="id-ID"/>
        </w:rPr>
        <w:t>. Tampak vulva anus membuka dan perineum menonjol. Pada pemeriksaan dalam didapatkan hasil vulva uretra tenang, dinding vagina licin, porsio tak teraba, pembukaan 10 cm, selaput ketuban tidak teraba, presentasi kepala, kepala turun hodge III+, air ketuban jernih, DJJ 136 x/ menit, frekuensi kontraksi rahim semakin sering dengan durasi semakin lama yaitu 4 kali tiap 10 menit selama 45 detik pada setiap kontraksi. Menurut Sondakh (2013) dan Kurniarum (2016), tanda dan gejala persalinan kala II yaitu keinginan ibu untuk mengejan akibat tertekannya pleksus frankenhauser, perineum menonjol, vulva, vagina dan sphincter anus membuka, his semakian kuat dan lebih cepat dengan interval 2 sampai 3 menit dengan durasi 50 sampai 60 detik, pembukaan lengkap (10 cm).</w:t>
      </w:r>
      <w:r w:rsidR="00C71271" w:rsidRPr="0058621D">
        <w:rPr>
          <w:rFonts w:ascii="Times New Roman" w:eastAsia="Calibri" w:hAnsi="Times New Roman" w:cs="Times New Roman"/>
          <w:noProof/>
          <w:sz w:val="24"/>
          <w:szCs w:val="24"/>
          <w:vertAlign w:val="superscript"/>
          <w:lang w:val="id-ID"/>
        </w:rPr>
        <w:t>25,28</w:t>
      </w:r>
      <w:r w:rsidR="00C71271" w:rsidRPr="00C71271">
        <w:rPr>
          <w:rFonts w:ascii="Times New Roman" w:eastAsia="Calibri" w:hAnsi="Times New Roman" w:cs="Times New Roman"/>
          <w:noProof/>
          <w:sz w:val="24"/>
          <w:szCs w:val="24"/>
          <w:lang w:val="id-ID"/>
        </w:rPr>
        <w:t xml:space="preserve"> </w:t>
      </w:r>
    </w:p>
    <w:p w14:paraId="0F352AB2" w14:textId="4B3EB48B"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lastRenderedPageBreak/>
        <w:t>Bayi lahi</w:t>
      </w:r>
      <w:r w:rsidR="0058621D">
        <w:rPr>
          <w:rFonts w:ascii="Times New Roman" w:eastAsia="Calibri" w:hAnsi="Times New Roman" w:cs="Times New Roman"/>
          <w:noProof/>
          <w:sz w:val="24"/>
          <w:szCs w:val="24"/>
          <w:lang w:val="id-ID"/>
        </w:rPr>
        <w:t xml:space="preserve">r secara spontan pada tanggal </w:t>
      </w:r>
      <w:r w:rsidR="0058621D">
        <w:rPr>
          <w:rFonts w:ascii="Times New Roman" w:eastAsia="Calibri" w:hAnsi="Times New Roman" w:cs="Times New Roman"/>
          <w:noProof/>
          <w:sz w:val="24"/>
          <w:szCs w:val="24"/>
        </w:rPr>
        <w:t>04</w:t>
      </w:r>
      <w:r w:rsidR="0058621D">
        <w:rPr>
          <w:rFonts w:ascii="Times New Roman" w:eastAsia="Calibri" w:hAnsi="Times New Roman" w:cs="Times New Roman"/>
          <w:noProof/>
          <w:sz w:val="24"/>
          <w:szCs w:val="24"/>
          <w:lang w:val="id-ID"/>
        </w:rPr>
        <w:t>-</w:t>
      </w:r>
      <w:r w:rsidR="0058621D">
        <w:rPr>
          <w:rFonts w:ascii="Times New Roman" w:eastAsia="Calibri" w:hAnsi="Times New Roman" w:cs="Times New Roman"/>
          <w:noProof/>
          <w:sz w:val="24"/>
          <w:szCs w:val="24"/>
        </w:rPr>
        <w:t>2</w:t>
      </w:r>
      <w:r w:rsidR="0058621D">
        <w:rPr>
          <w:rFonts w:ascii="Times New Roman" w:eastAsia="Calibri" w:hAnsi="Times New Roman" w:cs="Times New Roman"/>
          <w:noProof/>
          <w:sz w:val="24"/>
          <w:szCs w:val="24"/>
          <w:lang w:val="id-ID"/>
        </w:rPr>
        <w:t>-202</w:t>
      </w:r>
      <w:r w:rsidR="0058621D">
        <w:rPr>
          <w:rFonts w:ascii="Times New Roman" w:eastAsia="Calibri" w:hAnsi="Times New Roman" w:cs="Times New Roman"/>
          <w:noProof/>
          <w:sz w:val="24"/>
          <w:szCs w:val="24"/>
        </w:rPr>
        <w:t>2</w:t>
      </w:r>
      <w:r w:rsidR="0058621D">
        <w:rPr>
          <w:rFonts w:ascii="Times New Roman" w:eastAsia="Calibri" w:hAnsi="Times New Roman" w:cs="Times New Roman"/>
          <w:noProof/>
          <w:sz w:val="24"/>
          <w:szCs w:val="24"/>
          <w:lang w:val="id-ID"/>
        </w:rPr>
        <w:t xml:space="preserve">, jam </w:t>
      </w:r>
      <w:r w:rsidR="0058621D">
        <w:rPr>
          <w:rFonts w:ascii="Times New Roman" w:eastAsia="Calibri" w:hAnsi="Times New Roman" w:cs="Times New Roman"/>
          <w:noProof/>
          <w:sz w:val="24"/>
          <w:szCs w:val="24"/>
        </w:rPr>
        <w:t>14</w:t>
      </w:r>
      <w:r w:rsidR="0058621D">
        <w:rPr>
          <w:rFonts w:ascii="Times New Roman" w:eastAsia="Calibri" w:hAnsi="Times New Roman" w:cs="Times New Roman"/>
          <w:noProof/>
          <w:sz w:val="24"/>
          <w:szCs w:val="24"/>
          <w:lang w:val="id-ID"/>
        </w:rPr>
        <w:t>.0</w:t>
      </w:r>
      <w:r w:rsidR="0058621D">
        <w:rPr>
          <w:rFonts w:ascii="Times New Roman" w:eastAsia="Calibri" w:hAnsi="Times New Roman" w:cs="Times New Roman"/>
          <w:noProof/>
          <w:sz w:val="24"/>
          <w:szCs w:val="24"/>
        </w:rPr>
        <w:t>0</w:t>
      </w:r>
      <w:r w:rsidR="0058621D">
        <w:rPr>
          <w:rFonts w:ascii="Times New Roman" w:eastAsia="Calibri" w:hAnsi="Times New Roman" w:cs="Times New Roman"/>
          <w:noProof/>
          <w:sz w:val="24"/>
          <w:szCs w:val="24"/>
          <w:lang w:val="id-ID"/>
        </w:rPr>
        <w:t xml:space="preserve"> WIB dengan usia kehamilan </w:t>
      </w:r>
      <w:r w:rsidR="0058621D">
        <w:rPr>
          <w:rFonts w:ascii="Times New Roman" w:eastAsia="Calibri" w:hAnsi="Times New Roman" w:cs="Times New Roman"/>
          <w:noProof/>
          <w:sz w:val="24"/>
          <w:szCs w:val="24"/>
        </w:rPr>
        <w:t>40</w:t>
      </w:r>
      <w:r w:rsidR="0058621D">
        <w:rPr>
          <w:rFonts w:ascii="Times New Roman" w:eastAsia="Calibri" w:hAnsi="Times New Roman" w:cs="Times New Roman"/>
          <w:noProof/>
          <w:sz w:val="24"/>
          <w:szCs w:val="24"/>
          <w:lang w:val="id-ID"/>
        </w:rPr>
        <w:t xml:space="preserve"> minggu</w:t>
      </w:r>
      <w:r w:rsidRPr="00C71271">
        <w:rPr>
          <w:rFonts w:ascii="Times New Roman" w:eastAsia="Calibri" w:hAnsi="Times New Roman" w:cs="Times New Roman"/>
          <w:noProof/>
          <w:sz w:val="24"/>
          <w:szCs w:val="24"/>
          <w:lang w:val="id-ID"/>
        </w:rPr>
        <w:t>. Bayi yang dilahirkan langsung menangis, kulit tampak kemerahan dan bergerak aktif. Berdasarkan hasil penilaian awal tersebut, bayi berada dalam kondisi normal. Berdasarkan klasifikasi bayi baru lahir menurut masa gestasinya, bayi Ny. S termasuk dalam klasifikasi cukup bulan (37-42 minggu). Tanda-tanda bayi lahir sehat yaitu berat badan bayi 2500-4000 gram, umur kehamilan 37-40 mg, bayi s</w:t>
      </w:r>
      <w:r w:rsidR="009B1B8D">
        <w:rPr>
          <w:rFonts w:ascii="Times New Roman" w:eastAsia="Calibri" w:hAnsi="Times New Roman" w:cs="Times New Roman"/>
          <w:noProof/>
          <w:sz w:val="24"/>
          <w:szCs w:val="24"/>
          <w:lang w:val="id-ID"/>
        </w:rPr>
        <w:t>egera menangis, bergerak aktif,</w:t>
      </w:r>
      <w:r w:rsidRPr="00C71271">
        <w:rPr>
          <w:rFonts w:ascii="Times New Roman" w:eastAsia="Calibri" w:hAnsi="Times New Roman" w:cs="Times New Roman"/>
          <w:noProof/>
          <w:sz w:val="24"/>
          <w:szCs w:val="24"/>
          <w:lang w:val="id-ID"/>
        </w:rPr>
        <w:t xml:space="preserve"> kulit kemerahan, mengisap ASI dengan baik dan tidak ada cacat bawaan.</w:t>
      </w:r>
      <w:r w:rsidRPr="0058621D">
        <w:rPr>
          <w:rFonts w:ascii="Times New Roman" w:eastAsia="Calibri" w:hAnsi="Times New Roman" w:cs="Times New Roman"/>
          <w:noProof/>
          <w:sz w:val="24"/>
          <w:szCs w:val="24"/>
          <w:vertAlign w:val="superscript"/>
          <w:lang w:val="id-ID"/>
        </w:rPr>
        <w:t>45</w:t>
      </w:r>
    </w:p>
    <w:p w14:paraId="05B3A07F" w14:textId="77777777"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t>Bayi dilakukan IMD selama kurang lebih 1 jam. IMD adalah proses bayi menyusu segera setelah dilahirkan dimana bayi dibiarkan menyusu sendiri tanpa dibantu orang lain.  Setelah bayi lahir dan tali pusat dipotong, segera letakkan bayi tengkurap di dada ibu, kulit bayi kontak dengan kulit ibu untuk melaksanakan proses IMD selama 1 jam. Sebagian besar bayi akan berhasil melakukan IMD dalam waktu 60-90 menit, menyusu pertama biasanya berlangsung pada menit ke- 45-60 dan berlangsung selama 10-20 menit dan bayi cukup menyusu dari satu payudara.</w:t>
      </w:r>
      <w:r w:rsidRPr="0058621D">
        <w:rPr>
          <w:rFonts w:ascii="Times New Roman" w:eastAsia="Calibri" w:hAnsi="Times New Roman" w:cs="Times New Roman"/>
          <w:noProof/>
          <w:sz w:val="24"/>
          <w:szCs w:val="24"/>
          <w:vertAlign w:val="superscript"/>
          <w:lang w:val="id-ID"/>
        </w:rPr>
        <w:t xml:space="preserve">79 </w:t>
      </w:r>
    </w:p>
    <w:p w14:paraId="5720D398" w14:textId="1C6F97AA"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t xml:space="preserve">Persalinan kala II yang dialami Ny. S berlangsung selama </w:t>
      </w:r>
      <w:r w:rsidR="00EA706F">
        <w:rPr>
          <w:rFonts w:ascii="Times New Roman" w:eastAsia="Calibri" w:hAnsi="Times New Roman" w:cs="Times New Roman"/>
          <w:noProof/>
          <w:sz w:val="24"/>
          <w:szCs w:val="24"/>
        </w:rPr>
        <w:t>45</w:t>
      </w:r>
      <w:r w:rsidRPr="00C71271">
        <w:rPr>
          <w:rFonts w:ascii="Times New Roman" w:eastAsia="Calibri" w:hAnsi="Times New Roman" w:cs="Times New Roman"/>
          <w:noProof/>
          <w:sz w:val="24"/>
          <w:szCs w:val="24"/>
          <w:lang w:val="id-ID"/>
        </w:rPr>
        <w:t xml:space="preserve"> menit. Menurut Kurniarum (2016), persalinan kala II pada primigravida berlangsung rata-rata 1,5 jam dan multipara rata-rata 0,5 jam. Sedan</w:t>
      </w:r>
      <w:r w:rsidR="00D8195A">
        <w:rPr>
          <w:rFonts w:ascii="Times New Roman" w:eastAsia="Calibri" w:hAnsi="Times New Roman" w:cs="Times New Roman"/>
          <w:noProof/>
          <w:sz w:val="24"/>
          <w:szCs w:val="24"/>
          <w:lang w:val="id-ID"/>
        </w:rPr>
        <w:t xml:space="preserve">gkan menurut Cunningham (2014) </w:t>
      </w:r>
      <w:r w:rsidR="00D8195A">
        <w:rPr>
          <w:rFonts w:ascii="Times New Roman" w:eastAsia="Calibri" w:hAnsi="Times New Roman" w:cs="Times New Roman"/>
          <w:noProof/>
          <w:sz w:val="24"/>
          <w:szCs w:val="24"/>
        </w:rPr>
        <w:t>l</w:t>
      </w:r>
      <w:r w:rsidRPr="00C71271">
        <w:rPr>
          <w:rFonts w:ascii="Times New Roman" w:eastAsia="Calibri" w:hAnsi="Times New Roman" w:cs="Times New Roman"/>
          <w:noProof/>
          <w:sz w:val="24"/>
          <w:szCs w:val="24"/>
          <w:lang w:val="id-ID"/>
        </w:rPr>
        <w:t>ama kira-kira persalinan kala II pada nulipara 50 menit dan pada multipara sekitar 20 menit.</w:t>
      </w:r>
      <w:r w:rsidRPr="00EA706F">
        <w:rPr>
          <w:rFonts w:ascii="Times New Roman" w:eastAsia="Calibri" w:hAnsi="Times New Roman" w:cs="Times New Roman"/>
          <w:noProof/>
          <w:sz w:val="24"/>
          <w:szCs w:val="24"/>
          <w:vertAlign w:val="superscript"/>
          <w:lang w:val="id-ID"/>
        </w:rPr>
        <w:t>28,22</w:t>
      </w:r>
      <w:r w:rsidRPr="00C71271">
        <w:rPr>
          <w:rFonts w:ascii="Times New Roman" w:eastAsia="Calibri" w:hAnsi="Times New Roman" w:cs="Times New Roman"/>
          <w:noProof/>
          <w:sz w:val="24"/>
          <w:szCs w:val="24"/>
          <w:lang w:val="id-ID"/>
        </w:rPr>
        <w:t xml:space="preserve"> Menurut Thornton, persalinan kala II dianggap lambat/ lama jika bayi tidak segera lahir setelah dua jam pada nullipara dan satu jam pada multipara. Ditahap ini persalinan pervaginam operatif harus dipertimbangkan.</w:t>
      </w:r>
      <w:r w:rsidRPr="00EA706F">
        <w:rPr>
          <w:rFonts w:ascii="Times New Roman" w:eastAsia="Calibri" w:hAnsi="Times New Roman" w:cs="Times New Roman"/>
          <w:noProof/>
          <w:sz w:val="24"/>
          <w:szCs w:val="24"/>
          <w:vertAlign w:val="superscript"/>
          <w:lang w:val="id-ID"/>
        </w:rPr>
        <w:t>31</w:t>
      </w:r>
      <w:r w:rsidRPr="00C71271">
        <w:rPr>
          <w:rFonts w:ascii="Times New Roman" w:eastAsia="Calibri" w:hAnsi="Times New Roman" w:cs="Times New Roman"/>
          <w:noProof/>
          <w:sz w:val="24"/>
          <w:szCs w:val="24"/>
          <w:lang w:val="id-ID"/>
        </w:rPr>
        <w:t xml:space="preserve"> Persalinan kala dua yang berkepanjangan pada wanita nulipara berhubungan dengan kejadian korioamnionitis dan sepsis neonatal pada bayi baru lahir.</w:t>
      </w:r>
      <w:r w:rsidRPr="00EA706F">
        <w:rPr>
          <w:rFonts w:ascii="Times New Roman" w:eastAsia="Calibri" w:hAnsi="Times New Roman" w:cs="Times New Roman"/>
          <w:noProof/>
          <w:sz w:val="24"/>
          <w:szCs w:val="24"/>
          <w:vertAlign w:val="superscript"/>
          <w:lang w:val="id-ID"/>
        </w:rPr>
        <w:t>80</w:t>
      </w:r>
    </w:p>
    <w:p w14:paraId="2162558C" w14:textId="77777777"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t xml:space="preserve">Berdasarkan hasil pengkajian setelah bayi lahir, ibu mengeluh perut terasa mulas dan pada pemeriksaan fisik terdapat tanda-tanda, yaitu semburan </w:t>
      </w:r>
      <w:r w:rsidRPr="00C71271">
        <w:rPr>
          <w:rFonts w:ascii="Times New Roman" w:eastAsia="Calibri" w:hAnsi="Times New Roman" w:cs="Times New Roman"/>
          <w:noProof/>
          <w:sz w:val="24"/>
          <w:szCs w:val="24"/>
          <w:lang w:val="id-ID"/>
        </w:rPr>
        <w:lastRenderedPageBreak/>
        <w:t>darah dari jalan lahir, uterus berkontraksi, tali pusat bertambah panjang. Menurut Milton (2019), tiga tanda klasik berikut ini menunjukkan bahwa plasenta telah lepas dari rahim yaitu rahim berkontraksi dan naik, tali pusat tiba-tiba memanjang dan terjadi semburan darah.</w:t>
      </w:r>
      <w:r w:rsidRPr="00EA706F">
        <w:rPr>
          <w:rFonts w:ascii="Times New Roman" w:eastAsia="Calibri" w:hAnsi="Times New Roman" w:cs="Times New Roman"/>
          <w:noProof/>
          <w:sz w:val="24"/>
          <w:szCs w:val="24"/>
          <w:vertAlign w:val="superscript"/>
          <w:lang w:val="id-ID"/>
        </w:rPr>
        <w:t>32</w:t>
      </w:r>
    </w:p>
    <w:p w14:paraId="5478A1D7" w14:textId="414652E0"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t>Plasenta lahir secara spontan pad</w:t>
      </w:r>
      <w:r w:rsidR="00EA706F">
        <w:rPr>
          <w:rFonts w:ascii="Times New Roman" w:eastAsia="Calibri" w:hAnsi="Times New Roman" w:cs="Times New Roman"/>
          <w:noProof/>
          <w:sz w:val="24"/>
          <w:szCs w:val="24"/>
          <w:lang w:val="id-ID"/>
        </w:rPr>
        <w:t xml:space="preserve">a tanggal </w:t>
      </w:r>
      <w:r w:rsidR="00EA706F">
        <w:rPr>
          <w:rFonts w:ascii="Times New Roman" w:eastAsia="Calibri" w:hAnsi="Times New Roman" w:cs="Times New Roman"/>
          <w:noProof/>
          <w:sz w:val="24"/>
          <w:szCs w:val="24"/>
        </w:rPr>
        <w:t>04</w:t>
      </w:r>
      <w:r w:rsidR="00EA706F">
        <w:rPr>
          <w:rFonts w:ascii="Times New Roman" w:eastAsia="Calibri" w:hAnsi="Times New Roman" w:cs="Times New Roman"/>
          <w:noProof/>
          <w:sz w:val="24"/>
          <w:szCs w:val="24"/>
          <w:lang w:val="id-ID"/>
        </w:rPr>
        <w:t>-</w:t>
      </w:r>
      <w:r w:rsidR="00EA706F">
        <w:rPr>
          <w:rFonts w:ascii="Times New Roman" w:eastAsia="Calibri" w:hAnsi="Times New Roman" w:cs="Times New Roman"/>
          <w:noProof/>
          <w:sz w:val="24"/>
          <w:szCs w:val="24"/>
        </w:rPr>
        <w:t>02</w:t>
      </w:r>
      <w:r w:rsidR="00EA706F">
        <w:rPr>
          <w:rFonts w:ascii="Times New Roman" w:eastAsia="Calibri" w:hAnsi="Times New Roman" w:cs="Times New Roman"/>
          <w:noProof/>
          <w:sz w:val="24"/>
          <w:szCs w:val="24"/>
          <w:lang w:val="id-ID"/>
        </w:rPr>
        <w:t>-202</w:t>
      </w:r>
      <w:r w:rsidR="00EA706F">
        <w:rPr>
          <w:rFonts w:ascii="Times New Roman" w:eastAsia="Calibri" w:hAnsi="Times New Roman" w:cs="Times New Roman"/>
          <w:noProof/>
          <w:sz w:val="24"/>
          <w:szCs w:val="24"/>
        </w:rPr>
        <w:t>2</w:t>
      </w:r>
      <w:r w:rsidR="00EA706F">
        <w:rPr>
          <w:rFonts w:ascii="Times New Roman" w:eastAsia="Calibri" w:hAnsi="Times New Roman" w:cs="Times New Roman"/>
          <w:noProof/>
          <w:sz w:val="24"/>
          <w:szCs w:val="24"/>
          <w:lang w:val="id-ID"/>
        </w:rPr>
        <w:t xml:space="preserve">, jam </w:t>
      </w:r>
      <w:r w:rsidR="00EA706F">
        <w:rPr>
          <w:rFonts w:ascii="Times New Roman" w:eastAsia="Calibri" w:hAnsi="Times New Roman" w:cs="Times New Roman"/>
          <w:noProof/>
          <w:sz w:val="24"/>
          <w:szCs w:val="24"/>
        </w:rPr>
        <w:t>14</w:t>
      </w:r>
      <w:r w:rsidR="00EA706F">
        <w:rPr>
          <w:rFonts w:ascii="Times New Roman" w:eastAsia="Calibri" w:hAnsi="Times New Roman" w:cs="Times New Roman"/>
          <w:noProof/>
          <w:sz w:val="24"/>
          <w:szCs w:val="24"/>
          <w:lang w:val="id-ID"/>
        </w:rPr>
        <w:t>.0</w:t>
      </w:r>
      <w:r w:rsidR="00EA706F">
        <w:rPr>
          <w:rFonts w:ascii="Times New Roman" w:eastAsia="Calibri" w:hAnsi="Times New Roman" w:cs="Times New Roman"/>
          <w:noProof/>
          <w:sz w:val="24"/>
          <w:szCs w:val="24"/>
        </w:rPr>
        <w:t>5</w:t>
      </w:r>
      <w:r w:rsidRPr="00C71271">
        <w:rPr>
          <w:rFonts w:ascii="Times New Roman" w:eastAsia="Calibri" w:hAnsi="Times New Roman" w:cs="Times New Roman"/>
          <w:noProof/>
          <w:sz w:val="24"/>
          <w:szCs w:val="24"/>
          <w:lang w:val="id-ID"/>
        </w:rPr>
        <w:t xml:space="preserve"> WIB. </w:t>
      </w:r>
      <w:r w:rsidR="00EA706F">
        <w:rPr>
          <w:rFonts w:ascii="Times New Roman" w:eastAsia="Calibri" w:hAnsi="Times New Roman" w:cs="Times New Roman"/>
          <w:noProof/>
          <w:sz w:val="24"/>
          <w:szCs w:val="24"/>
          <w:lang w:val="id-ID"/>
        </w:rPr>
        <w:t xml:space="preserve">Ny. S membutuhkan waktu selama </w:t>
      </w:r>
      <w:r w:rsidR="00EA706F">
        <w:rPr>
          <w:rFonts w:ascii="Times New Roman" w:eastAsia="Calibri" w:hAnsi="Times New Roman" w:cs="Times New Roman"/>
          <w:noProof/>
          <w:sz w:val="24"/>
          <w:szCs w:val="24"/>
        </w:rPr>
        <w:t>5</w:t>
      </w:r>
      <w:r w:rsidRPr="00C71271">
        <w:rPr>
          <w:rFonts w:ascii="Times New Roman" w:eastAsia="Calibri" w:hAnsi="Times New Roman" w:cs="Times New Roman"/>
          <w:noProof/>
          <w:sz w:val="24"/>
          <w:szCs w:val="24"/>
          <w:lang w:val="id-ID"/>
        </w:rPr>
        <w:t xml:space="preserve"> menit untuk melahirkan plasenta. Menurut Milton (2019), lahirnya plasenta biasanya terjadi dalam 5-10 menit setelah kelahiran janin, tetapi masih dianggap normal hingga 30 menit setelah kelahiran janin. Sedangkan menurut Smith (2020), lama persalinan kala ketiga biasanya 5-15 menit. Batas waktu absolut untuk lahirnya plasenta tanpa perdarahan yang signifikan, masih belum jelas.</w:t>
      </w:r>
      <w:r w:rsidRPr="00EA706F">
        <w:rPr>
          <w:rFonts w:ascii="Times New Roman" w:eastAsia="Calibri" w:hAnsi="Times New Roman" w:cs="Times New Roman"/>
          <w:noProof/>
          <w:sz w:val="24"/>
          <w:szCs w:val="24"/>
          <w:vertAlign w:val="superscript"/>
          <w:lang w:val="id-ID"/>
        </w:rPr>
        <w:t>32</w:t>
      </w:r>
    </w:p>
    <w:p w14:paraId="32E5A7F9" w14:textId="5126740B"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t>Setelah IMD, dilakukan pemeriksaan antropometri dan pemeriksaan fisik pada bayi. Pada pemeriksaan antropometri</w:t>
      </w:r>
      <w:r w:rsidR="00EA706F">
        <w:rPr>
          <w:rFonts w:ascii="Times New Roman" w:eastAsia="Calibri" w:hAnsi="Times New Roman" w:cs="Times New Roman"/>
          <w:noProof/>
          <w:sz w:val="24"/>
          <w:szCs w:val="24"/>
          <w:lang w:val="id-ID"/>
        </w:rPr>
        <w:t xml:space="preserve"> didapatkan berat badan lahir 3</w:t>
      </w:r>
      <w:r w:rsidR="00EA706F">
        <w:rPr>
          <w:rFonts w:ascii="Times New Roman" w:eastAsia="Calibri" w:hAnsi="Times New Roman" w:cs="Times New Roman"/>
          <w:noProof/>
          <w:sz w:val="24"/>
          <w:szCs w:val="24"/>
        </w:rPr>
        <w:t>2</w:t>
      </w:r>
      <w:r w:rsidR="00EA706F">
        <w:rPr>
          <w:rFonts w:ascii="Times New Roman" w:eastAsia="Calibri" w:hAnsi="Times New Roman" w:cs="Times New Roman"/>
          <w:noProof/>
          <w:sz w:val="24"/>
          <w:szCs w:val="24"/>
          <w:lang w:val="id-ID"/>
        </w:rPr>
        <w:t xml:space="preserve">00 gram, panjang badan </w:t>
      </w:r>
      <w:r w:rsidR="00EA706F">
        <w:rPr>
          <w:rFonts w:ascii="Times New Roman" w:eastAsia="Calibri" w:hAnsi="Times New Roman" w:cs="Times New Roman"/>
          <w:noProof/>
          <w:sz w:val="24"/>
          <w:szCs w:val="24"/>
        </w:rPr>
        <w:t>50</w:t>
      </w:r>
      <w:r w:rsidR="00EA706F">
        <w:rPr>
          <w:rFonts w:ascii="Times New Roman" w:eastAsia="Calibri" w:hAnsi="Times New Roman" w:cs="Times New Roman"/>
          <w:noProof/>
          <w:sz w:val="24"/>
          <w:szCs w:val="24"/>
          <w:lang w:val="id-ID"/>
        </w:rPr>
        <w:t xml:space="preserve"> cm, lingkar kepala 3</w:t>
      </w:r>
      <w:r w:rsidR="00EA706F">
        <w:rPr>
          <w:rFonts w:ascii="Times New Roman" w:eastAsia="Calibri" w:hAnsi="Times New Roman" w:cs="Times New Roman"/>
          <w:noProof/>
          <w:sz w:val="24"/>
          <w:szCs w:val="24"/>
        </w:rPr>
        <w:t>4</w:t>
      </w:r>
      <w:r w:rsidRPr="00C71271">
        <w:rPr>
          <w:rFonts w:ascii="Times New Roman" w:eastAsia="Calibri" w:hAnsi="Times New Roman" w:cs="Times New Roman"/>
          <w:noProof/>
          <w:sz w:val="24"/>
          <w:szCs w:val="24"/>
          <w:lang w:val="id-ID"/>
        </w:rPr>
        <w:t xml:space="preserve"> cm, lingkar dada </w:t>
      </w:r>
      <w:r w:rsidR="00EA706F">
        <w:rPr>
          <w:rFonts w:ascii="Times New Roman" w:eastAsia="Calibri" w:hAnsi="Times New Roman" w:cs="Times New Roman"/>
          <w:noProof/>
          <w:sz w:val="24"/>
          <w:szCs w:val="24"/>
        </w:rPr>
        <w:t>33</w:t>
      </w:r>
      <w:r w:rsidRPr="00C71271">
        <w:rPr>
          <w:rFonts w:ascii="Times New Roman" w:eastAsia="Calibri" w:hAnsi="Times New Roman" w:cs="Times New Roman"/>
          <w:noProof/>
          <w:sz w:val="24"/>
          <w:szCs w:val="24"/>
          <w:lang w:val="id-ID"/>
        </w:rPr>
        <w:t xml:space="preserve"> cm, lingkar lengan 11 cm. Bayi Ny. S berjenis kelamin laki-laki. Pemeriksaan fisik bayi menunjukkan bayi dalam keadan normal, tida</w:t>
      </w:r>
      <w:r w:rsidR="00D8195A">
        <w:rPr>
          <w:rFonts w:ascii="Times New Roman" w:eastAsia="Calibri" w:hAnsi="Times New Roman" w:cs="Times New Roman"/>
          <w:noProof/>
          <w:sz w:val="24"/>
          <w:szCs w:val="24"/>
          <w:lang w:val="id-ID"/>
        </w:rPr>
        <w:t>k ada kelainan maupun kecacatan</w:t>
      </w:r>
      <w:r w:rsidR="00D8195A">
        <w:rPr>
          <w:rFonts w:ascii="Times New Roman" w:eastAsia="Calibri" w:hAnsi="Times New Roman" w:cs="Times New Roman"/>
          <w:noProof/>
          <w:sz w:val="24"/>
          <w:szCs w:val="24"/>
        </w:rPr>
        <w:t xml:space="preserve">. </w:t>
      </w:r>
      <w:r w:rsidRPr="00C71271">
        <w:rPr>
          <w:rFonts w:ascii="Times New Roman" w:eastAsia="Calibri" w:hAnsi="Times New Roman" w:cs="Times New Roman"/>
          <w:noProof/>
          <w:sz w:val="24"/>
          <w:szCs w:val="24"/>
          <w:lang w:val="id-ID"/>
        </w:rPr>
        <w:t>Pada usia 1 jam setelah lahir, bayi belum mengeluarkan mekonium dan belum BAK. Menurut Rochmah (2012</w:t>
      </w:r>
      <w:r w:rsidR="00D8195A">
        <w:rPr>
          <w:rFonts w:ascii="Times New Roman" w:eastAsia="Calibri" w:hAnsi="Times New Roman" w:cs="Times New Roman"/>
          <w:noProof/>
          <w:sz w:val="24"/>
          <w:szCs w:val="24"/>
          <w:lang w:val="id-ID"/>
        </w:rPr>
        <w:t xml:space="preserve">), </w:t>
      </w:r>
      <w:r w:rsidR="00D8195A">
        <w:rPr>
          <w:rFonts w:ascii="Times New Roman" w:eastAsia="Calibri" w:hAnsi="Times New Roman" w:cs="Times New Roman"/>
          <w:noProof/>
          <w:sz w:val="24"/>
          <w:szCs w:val="24"/>
        </w:rPr>
        <w:t>ci</w:t>
      </w:r>
      <w:r w:rsidR="00EA706F">
        <w:rPr>
          <w:rFonts w:ascii="Times New Roman" w:eastAsia="Calibri" w:hAnsi="Times New Roman" w:cs="Times New Roman"/>
          <w:noProof/>
          <w:sz w:val="24"/>
          <w:szCs w:val="24"/>
          <w:lang w:val="id-ID"/>
        </w:rPr>
        <w:t>ri-ciri bayi normal yaitu,</w:t>
      </w:r>
      <w:r w:rsidRPr="00C71271">
        <w:rPr>
          <w:rFonts w:ascii="Times New Roman" w:eastAsia="Calibri" w:hAnsi="Times New Roman" w:cs="Times New Roman"/>
          <w:noProof/>
          <w:sz w:val="24"/>
          <w:szCs w:val="24"/>
          <w:lang w:val="id-ID"/>
        </w:rPr>
        <w:t xml:space="preserve"> bayi lahir aterm antara 37-42 minggu, berat badan 2.500-4.000 gram, panjang badan 48-52 cm, lingkar dada 30-38 cm, lingkar kepala 33-35 cm, lingkar lengan 11-12 cm, frekuensi denyut jantung 120-160x/menit pernapasan 40-60x/menit, kulit kemerah-merahan dan licin karena jaringan subkutan yang cukup, eliminasi baik yang ditandai dengan keluarnya mekonium dalam 24 jam pertama dan berwarna hitam kecoklatan.</w:t>
      </w:r>
      <w:r w:rsidRPr="00EA706F">
        <w:rPr>
          <w:rFonts w:ascii="Times New Roman" w:eastAsia="Calibri" w:hAnsi="Times New Roman" w:cs="Times New Roman"/>
          <w:noProof/>
          <w:sz w:val="24"/>
          <w:szCs w:val="24"/>
          <w:vertAlign w:val="superscript"/>
          <w:lang w:val="id-ID"/>
        </w:rPr>
        <w:t>46</w:t>
      </w:r>
    </w:p>
    <w:p w14:paraId="2F69C064" w14:textId="77777777" w:rsidR="00C71271" w:rsidRPr="00C71271" w:rsidRDefault="00C71271" w:rsidP="00C71271">
      <w:pPr>
        <w:spacing w:line="360" w:lineRule="auto"/>
        <w:ind w:left="720" w:firstLine="720"/>
        <w:contextualSpacing/>
        <w:jc w:val="both"/>
        <w:rPr>
          <w:rFonts w:ascii="Times New Roman" w:eastAsia="Calibri" w:hAnsi="Times New Roman" w:cs="Times New Roman"/>
          <w:noProof/>
          <w:sz w:val="24"/>
          <w:szCs w:val="24"/>
          <w:lang w:val="id-ID"/>
        </w:rPr>
      </w:pPr>
      <w:r w:rsidRPr="00C71271">
        <w:rPr>
          <w:rFonts w:ascii="Times New Roman" w:eastAsia="Calibri" w:hAnsi="Times New Roman" w:cs="Times New Roman"/>
          <w:noProof/>
          <w:sz w:val="24"/>
          <w:szCs w:val="24"/>
          <w:lang w:val="id-ID"/>
        </w:rPr>
        <w:t xml:space="preserve">Berdasarkan hasil pengkajian pada 2 jam setelah persalinan, Ny. S mengatakan perutnya masih terasa mulas, ini merupakan tanda bahwa rahim berkontraksi. Pada pemeriksaan fisik, rahim ibu berkontraksi dengan keras. Ibu mengalami robekan perineum derajat II tanpa episiotomi. Ibu tidak mengalami perdarahan pada persalinan kala IV, darah yang keluar selama </w:t>
      </w:r>
      <w:r w:rsidRPr="00C71271">
        <w:rPr>
          <w:rFonts w:ascii="Times New Roman" w:eastAsia="Calibri" w:hAnsi="Times New Roman" w:cs="Times New Roman"/>
          <w:noProof/>
          <w:sz w:val="24"/>
          <w:szCs w:val="24"/>
          <w:lang w:val="id-ID"/>
        </w:rPr>
        <w:lastRenderedPageBreak/>
        <w:t>observasi kala IV sekitar 50 cc. Menurut Cunningham (2014), segera dan selama sekitar satu jam atau lebih setelah melahirkan, miometrium tetap dalam keadaan kontraksi terus-menerus dan retraksi. Ini secara langsung akan menekan pembuluh darah besar uterus dan memungkinkan lumen trombosis untuk mencegah perdarahan.</w:t>
      </w:r>
      <w:r w:rsidRPr="00F0791E">
        <w:rPr>
          <w:rFonts w:ascii="Times New Roman" w:eastAsia="Calibri" w:hAnsi="Times New Roman" w:cs="Times New Roman"/>
          <w:noProof/>
          <w:sz w:val="24"/>
          <w:szCs w:val="24"/>
          <w:vertAlign w:val="superscript"/>
          <w:lang w:val="id-ID"/>
        </w:rPr>
        <w:t xml:space="preserve">22 </w:t>
      </w:r>
    </w:p>
    <w:p w14:paraId="31352BD9" w14:textId="07069A5E" w:rsidR="00F33A08" w:rsidRPr="00F33A08" w:rsidRDefault="00C71271" w:rsidP="00C71271">
      <w:pPr>
        <w:spacing w:line="360" w:lineRule="auto"/>
        <w:ind w:left="720" w:firstLine="720"/>
        <w:contextualSpacing/>
        <w:jc w:val="both"/>
        <w:rPr>
          <w:rFonts w:ascii="Times New Roman" w:eastAsia="Calibri" w:hAnsi="Times New Roman" w:cs="Times New Roman"/>
          <w:noProof/>
          <w:sz w:val="24"/>
          <w:szCs w:val="24"/>
        </w:rPr>
      </w:pPr>
      <w:r w:rsidRPr="00C71271">
        <w:rPr>
          <w:rFonts w:ascii="Times New Roman" w:eastAsia="Calibri" w:hAnsi="Times New Roman" w:cs="Times New Roman"/>
          <w:noProof/>
          <w:sz w:val="24"/>
          <w:szCs w:val="24"/>
          <w:lang w:val="id-ID"/>
        </w:rPr>
        <w:t>Pada pemeriksaan fisik yang dilakukan terhadap Ny. S setelah plasenta lahir, tinggi fundus uteri yaitu setinggi 2 jari di bawah pusat. Menurut Kurniarum (2016), setelah plasenta lahir tinggi fundus uteri kurang lebih 2 jari dibawah pusat. Otot-otot uterus berkontraksi, pembuluh darah yang ada diantara anyaman-anyaman otot uterus akan terjepit. Proses ini akan menghentikan perdarahan setelah plasenta dilahirkan.</w:t>
      </w:r>
      <w:r w:rsidRPr="00F0791E">
        <w:rPr>
          <w:rFonts w:ascii="Times New Roman" w:eastAsia="Calibri" w:hAnsi="Times New Roman" w:cs="Times New Roman"/>
          <w:noProof/>
          <w:sz w:val="24"/>
          <w:szCs w:val="24"/>
          <w:vertAlign w:val="superscript"/>
          <w:lang w:val="id-ID"/>
        </w:rPr>
        <w:t>28</w:t>
      </w:r>
      <w:r w:rsidR="00F33A08" w:rsidRPr="00F33A08">
        <w:rPr>
          <w:rFonts w:ascii="Times New Roman" w:eastAsia="Calibri" w:hAnsi="Times New Roman" w:cs="Times New Roman"/>
          <w:noProof/>
          <w:sz w:val="24"/>
          <w:szCs w:val="24"/>
          <w:lang w:val="id-ID"/>
        </w:rPr>
        <w:t xml:space="preserve"> </w:t>
      </w:r>
    </w:p>
    <w:p w14:paraId="5FDFF906" w14:textId="2A21585A" w:rsidR="00F33A08" w:rsidRPr="00C71271" w:rsidRDefault="00F33A08" w:rsidP="00BF3B32">
      <w:pPr>
        <w:pStyle w:val="ListParagraph"/>
        <w:numPr>
          <w:ilvl w:val="0"/>
          <w:numId w:val="28"/>
        </w:numPr>
        <w:spacing w:line="360" w:lineRule="auto"/>
        <w:ind w:left="720"/>
        <w:jc w:val="both"/>
        <w:rPr>
          <w:rFonts w:ascii="Times New Roman" w:hAnsi="Times New Roman" w:cs="Times New Roman"/>
          <w:b/>
          <w:sz w:val="24"/>
          <w:szCs w:val="24"/>
        </w:rPr>
      </w:pPr>
      <w:r w:rsidRPr="00F33A08">
        <w:rPr>
          <w:rFonts w:ascii="Times New Roman" w:hAnsi="Times New Roman" w:cs="Times New Roman"/>
          <w:b/>
          <w:sz w:val="24"/>
          <w:szCs w:val="24"/>
        </w:rPr>
        <w:t>Analisis</w:t>
      </w:r>
    </w:p>
    <w:p w14:paraId="50D9C8A2" w14:textId="4DF2D7FA" w:rsidR="008C73A7" w:rsidRPr="001E77C1" w:rsidRDefault="008C73A7" w:rsidP="00BF3B32">
      <w:pPr>
        <w:pStyle w:val="ListParagraph"/>
        <w:numPr>
          <w:ilvl w:val="1"/>
          <w:numId w:val="62"/>
        </w:numPr>
        <w:spacing w:after="0" w:line="360" w:lineRule="auto"/>
        <w:ind w:left="1080"/>
        <w:jc w:val="both"/>
        <w:rPr>
          <w:rFonts w:ascii="Times New Roman" w:hAnsi="Times New Roman" w:cs="Times New Roman"/>
          <w:b/>
          <w:sz w:val="24"/>
          <w:szCs w:val="24"/>
        </w:rPr>
      </w:pPr>
      <w:r w:rsidRPr="001E77C1">
        <w:rPr>
          <w:rFonts w:ascii="Times New Roman" w:hAnsi="Times New Roman" w:cs="Times New Roman"/>
          <w:b/>
          <w:sz w:val="24"/>
          <w:szCs w:val="24"/>
          <w:lang w:val="en-US"/>
        </w:rPr>
        <w:t>Persalinan</w:t>
      </w:r>
    </w:p>
    <w:p w14:paraId="3F5315C8" w14:textId="2957F7F4" w:rsidR="00C71271" w:rsidRDefault="00C71271" w:rsidP="00955D33">
      <w:pPr>
        <w:pStyle w:val="ListParagraph"/>
        <w:spacing w:after="0" w:line="360" w:lineRule="auto"/>
        <w:ind w:left="1080" w:firstLine="720"/>
        <w:jc w:val="both"/>
        <w:rPr>
          <w:rFonts w:ascii="Times New Roman" w:hAnsi="Times New Roman" w:cs="Times New Roman"/>
          <w:sz w:val="24"/>
          <w:szCs w:val="24"/>
          <w:lang w:val="en-US"/>
        </w:rPr>
      </w:pPr>
      <w:r w:rsidRPr="008C73A7">
        <w:rPr>
          <w:rFonts w:ascii="Times New Roman" w:hAnsi="Times New Roman" w:cs="Times New Roman"/>
          <w:sz w:val="24"/>
          <w:szCs w:val="24"/>
        </w:rPr>
        <w:t xml:space="preserve">Berdasarkan anamnesa </w:t>
      </w:r>
      <w:r w:rsidR="00F0791E" w:rsidRPr="008C73A7">
        <w:rPr>
          <w:rFonts w:ascii="Times New Roman" w:hAnsi="Times New Roman" w:cs="Times New Roman"/>
          <w:sz w:val="24"/>
          <w:szCs w:val="24"/>
        </w:rPr>
        <w:t>dan pemeriksaan fisik tanggal 04 Februari 2022</w:t>
      </w:r>
      <w:r w:rsidRPr="008C73A7">
        <w:rPr>
          <w:rFonts w:ascii="Times New Roman" w:hAnsi="Times New Roman" w:cs="Times New Roman"/>
          <w:sz w:val="24"/>
          <w:szCs w:val="24"/>
        </w:rPr>
        <w:t xml:space="preserve">, dapat ditegakkan diagnosa Ny. S, </w:t>
      </w:r>
      <w:r w:rsidR="00F0791E" w:rsidRPr="008C73A7">
        <w:rPr>
          <w:rFonts w:ascii="Times New Roman" w:hAnsi="Times New Roman" w:cs="Times New Roman"/>
          <w:sz w:val="24"/>
          <w:szCs w:val="24"/>
        </w:rPr>
        <w:t xml:space="preserve">umur 27 tahun G1P0A0 Ah0 hamil 40 </w:t>
      </w:r>
      <w:r w:rsidRPr="008C73A7">
        <w:rPr>
          <w:rFonts w:ascii="Times New Roman" w:hAnsi="Times New Roman" w:cs="Times New Roman"/>
          <w:sz w:val="24"/>
          <w:szCs w:val="24"/>
        </w:rPr>
        <w:t>minggu, janin tunggal, hidup, intrauterine, punggung kiri, pres</w:t>
      </w:r>
      <w:r w:rsidR="00F0791E" w:rsidRPr="008C73A7">
        <w:rPr>
          <w:rFonts w:ascii="Times New Roman" w:hAnsi="Times New Roman" w:cs="Times New Roman"/>
          <w:sz w:val="24"/>
          <w:szCs w:val="24"/>
        </w:rPr>
        <w:t>entasi kepala, masuk PAP dalam persalinan kala I fase aktif</w:t>
      </w:r>
      <w:r w:rsidRPr="008C73A7">
        <w:rPr>
          <w:rFonts w:ascii="Times New Roman" w:hAnsi="Times New Roman" w:cs="Times New Roman"/>
          <w:sz w:val="24"/>
          <w:szCs w:val="24"/>
        </w:rPr>
        <w:t>. Masalah yang timbul pada Ny. S adalah kecemasan dalam menghadapi persalinan dan nyeri akibat kontraksi rahim. Dari masalah yang timbul maka kebutuhan yang diberikan yaitu motivasi, dukungan sosial dengan menghadirkan suami sebagai pendamping persalinan dan mengajarkan teknik relaksasi.</w:t>
      </w:r>
    </w:p>
    <w:p w14:paraId="33BDE8FF" w14:textId="77777777" w:rsidR="00A70B07" w:rsidRPr="00A70B07" w:rsidRDefault="00A70B07" w:rsidP="00955D33">
      <w:pPr>
        <w:pStyle w:val="ListParagraph"/>
        <w:spacing w:after="0" w:line="360" w:lineRule="auto"/>
        <w:ind w:left="1080" w:firstLine="720"/>
        <w:jc w:val="both"/>
        <w:rPr>
          <w:rFonts w:ascii="Times New Roman" w:hAnsi="Times New Roman" w:cs="Times New Roman"/>
          <w:sz w:val="24"/>
          <w:szCs w:val="24"/>
          <w:lang w:val="en-US"/>
        </w:rPr>
      </w:pPr>
    </w:p>
    <w:p w14:paraId="71777058" w14:textId="58CA2E8A" w:rsidR="00C71271" w:rsidRPr="001E77C1" w:rsidRDefault="00C71271" w:rsidP="00BF3B32">
      <w:pPr>
        <w:pStyle w:val="ListParagraph"/>
        <w:numPr>
          <w:ilvl w:val="1"/>
          <w:numId w:val="62"/>
        </w:numPr>
        <w:spacing w:after="0" w:line="360" w:lineRule="auto"/>
        <w:ind w:left="1080"/>
        <w:jc w:val="both"/>
        <w:rPr>
          <w:rFonts w:ascii="Times New Roman" w:hAnsi="Times New Roman" w:cs="Times New Roman"/>
          <w:b/>
          <w:sz w:val="24"/>
          <w:szCs w:val="24"/>
          <w:lang w:val="en-US"/>
        </w:rPr>
      </w:pPr>
      <w:r w:rsidRPr="001E77C1">
        <w:rPr>
          <w:rFonts w:ascii="Times New Roman" w:hAnsi="Times New Roman" w:cs="Times New Roman"/>
          <w:b/>
          <w:sz w:val="24"/>
          <w:szCs w:val="24"/>
          <w:lang w:val="en-US"/>
        </w:rPr>
        <w:t>Bayi Baru Lahir</w:t>
      </w:r>
    </w:p>
    <w:p w14:paraId="0E1DE63E" w14:textId="17A03CDE" w:rsidR="00C71271" w:rsidRDefault="00C71271" w:rsidP="00955D33">
      <w:pPr>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Berdasarkan anamnesa dan p</w:t>
      </w:r>
      <w:r w:rsidR="008C73A7">
        <w:rPr>
          <w:rFonts w:ascii="Times New Roman" w:hAnsi="Times New Roman" w:cs="Times New Roman"/>
          <w:sz w:val="24"/>
          <w:szCs w:val="24"/>
        </w:rPr>
        <w:t>emeriksaan fisik pada tanggal 04 Februari 2022, jam 15.00</w:t>
      </w:r>
      <w:r>
        <w:rPr>
          <w:rFonts w:ascii="Times New Roman" w:hAnsi="Times New Roman" w:cs="Times New Roman"/>
          <w:sz w:val="24"/>
          <w:szCs w:val="24"/>
        </w:rPr>
        <w:t xml:space="preserve"> WIB, dapat ditegakkan diagnosa By. Ny. S, umur 1 jam, bayi baru lahir cukup bulan, sesuai masa kehamilan, lahir spontan dengan keadaan normal. </w:t>
      </w:r>
    </w:p>
    <w:p w14:paraId="235CBA0E" w14:textId="2E08B7F3" w:rsidR="00C71271" w:rsidRPr="008C73A7" w:rsidRDefault="00C71271" w:rsidP="008C73A7">
      <w:pPr>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lastRenderedPageBreak/>
        <w:t>Menurut Rukiyah (2013), bayi baru lahir normal adalah bayi yang baru lahir dari kehamilan usia 37-42 minggu dan berat badan lahir 2500-4000 gram.</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{"citationItems":[{"id":"ITEM-1","itemData":{"author":[{"dropping-particle":"","family":"Rukiyah","given":"Ai Yeyeh","non-dropping-particle":"","parse-names":false,"suffix":""},{"dropping-particle":"","family":"Yulianti","given":"Lia","non-dropping-particle":"","parse-names":false,"suffix":""}],"id":"ITEM-1","issued":{"date-parts":[["2013"]]},"publisher":"Trans Info Media","publisher-place":"Jakarta","title":"Asuhan Neonatus: Bayi dan Anak Balita","type":"book"},"uris":["http://www.mendeley.com/documents/?uuid=e9963aa6-7c0e-456d-8820-12e71b5655c5"]}],"mendeley":{"formattedCitation":"&lt;sup&gt;45&lt;/sup&gt;","plainTextFormattedCitation":"45","previouslyFormattedCitation":"&lt;sup&gt;45&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45</w:t>
      </w:r>
      <w:r>
        <w:rPr>
          <w:rFonts w:ascii="Times New Roman" w:hAnsi="Times New Roman" w:cs="Times New Roman"/>
          <w:sz w:val="24"/>
          <w:szCs w:val="24"/>
        </w:rPr>
        <w:fldChar w:fldCharType="end"/>
      </w:r>
      <w:r>
        <w:rPr>
          <w:rFonts w:ascii="Times New Roman" w:hAnsi="Times New Roman" w:cs="Times New Roman"/>
          <w:sz w:val="24"/>
          <w:szCs w:val="24"/>
        </w:rPr>
        <w:t xml:space="preserve"> Menurut Rochmah (2012), Bayi cukup bulan (</w:t>
      </w:r>
      <w:r>
        <w:rPr>
          <w:rFonts w:ascii="Times New Roman" w:hAnsi="Times New Roman" w:cs="Times New Roman"/>
          <w:i/>
          <w:sz w:val="24"/>
          <w:szCs w:val="24"/>
        </w:rPr>
        <w:t>term infant</w:t>
      </w:r>
      <w:r>
        <w:rPr>
          <w:rFonts w:ascii="Times New Roman" w:hAnsi="Times New Roman" w:cs="Times New Roman"/>
          <w:sz w:val="24"/>
          <w:szCs w:val="24"/>
        </w:rPr>
        <w:t>), masa gestasinya 259-293 hari (37-42 minggu).</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ochmah","given":"","non-dropping-particle":"","parse-names":false,"suffix":""},{"dropping-particle":"","family":"Vasra","given":"Elita","non-dropping-particle":"","parse-names":false,"suffix":""},{"dropping-particle":"","family":"Dahliana","given":"","non-dropping-particle":"","parse-names":false,"suffix":""},{"dropping-particle":"","family":"Sumastri","given":"Heni","non-dropping-particle":"","parse-names":false,"suffix":""}],"id":"ITEM-1","issued":{"date-parts":[["2012"]]},"publisher":"EGC","publisher-place":"Jakarta","title":"Panduan Belajar Asuhan Neonatus, Bayi dan Balita","type":"book"},"uris":["http://www.mendeley.com/documents/?uuid=984ba863-2b98-4757-b27a-052d3c220a7d"]}],"mendeley":{"formattedCitation":"&lt;sup&gt;46&lt;/sup&gt;","plainTextFormattedCitation":"46","previouslyFormattedCitation":"&lt;sup&gt;46&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46</w:t>
      </w:r>
      <w:r>
        <w:rPr>
          <w:rFonts w:ascii="Times New Roman" w:hAnsi="Times New Roman" w:cs="Times New Roman"/>
          <w:sz w:val="24"/>
          <w:szCs w:val="24"/>
        </w:rPr>
        <w:fldChar w:fldCharType="end"/>
      </w:r>
      <w:r>
        <w:rPr>
          <w:rFonts w:ascii="Times New Roman" w:hAnsi="Times New Roman" w:cs="Times New Roman"/>
          <w:sz w:val="24"/>
          <w:szCs w:val="24"/>
        </w:rPr>
        <w:t xml:space="preserve"> Dalam kasus ini bayi dilahirkan berumur 1 jam, bayi baru lahir cukup bulan dengan usia kehamilan </w:t>
      </w:r>
      <w:r w:rsidR="008C73A7">
        <w:rPr>
          <w:rFonts w:ascii="Times New Roman" w:hAnsi="Times New Roman" w:cs="Times New Roman"/>
          <w:sz w:val="24"/>
          <w:szCs w:val="24"/>
        </w:rPr>
        <w:t>40 minggu</w:t>
      </w:r>
      <w:r>
        <w:rPr>
          <w:rFonts w:ascii="Times New Roman" w:hAnsi="Times New Roman" w:cs="Times New Roman"/>
          <w:sz w:val="24"/>
          <w:szCs w:val="24"/>
        </w:rPr>
        <w:t>, sesuai masa kehamilan, lahir</w:t>
      </w:r>
      <w:r w:rsidR="008C73A7">
        <w:rPr>
          <w:rFonts w:ascii="Times New Roman" w:hAnsi="Times New Roman" w:cs="Times New Roman"/>
          <w:sz w:val="24"/>
          <w:szCs w:val="24"/>
        </w:rPr>
        <w:t xml:space="preserve"> spontan dengan keadaan normal.</w:t>
      </w:r>
    </w:p>
    <w:p w14:paraId="65410FB3" w14:textId="77777777" w:rsidR="00F33A08" w:rsidRPr="00F33A08" w:rsidRDefault="00F33A08" w:rsidP="00BF3B32">
      <w:pPr>
        <w:widowControl w:val="0"/>
        <w:numPr>
          <w:ilvl w:val="0"/>
          <w:numId w:val="28"/>
        </w:numPr>
        <w:tabs>
          <w:tab w:val="left" w:pos="851"/>
        </w:tabs>
        <w:autoSpaceDE w:val="0"/>
        <w:autoSpaceDN w:val="0"/>
        <w:spacing w:after="0" w:line="360" w:lineRule="auto"/>
        <w:ind w:left="720" w:right="117"/>
        <w:contextualSpacing/>
        <w:jc w:val="both"/>
        <w:rPr>
          <w:rFonts w:ascii="Times New Roman" w:eastAsia="Calibri" w:hAnsi="Times New Roman" w:cs="Times New Roman"/>
          <w:b/>
          <w:noProof/>
          <w:sz w:val="24"/>
          <w:szCs w:val="24"/>
          <w:lang w:val="id-ID"/>
        </w:rPr>
      </w:pPr>
      <w:r w:rsidRPr="00F33A08">
        <w:rPr>
          <w:rFonts w:ascii="Times New Roman" w:eastAsia="Calibri" w:hAnsi="Times New Roman" w:cs="Times New Roman"/>
          <w:b/>
          <w:noProof/>
          <w:sz w:val="24"/>
          <w:szCs w:val="24"/>
          <w:lang w:val="id-ID"/>
        </w:rPr>
        <w:t>Penatalaksaa</w:t>
      </w:r>
      <w:r w:rsidRPr="00F33A08">
        <w:rPr>
          <w:rFonts w:ascii="Times New Roman" w:eastAsia="Calibri" w:hAnsi="Times New Roman" w:cs="Times New Roman"/>
          <w:b/>
          <w:noProof/>
          <w:sz w:val="24"/>
          <w:szCs w:val="24"/>
        </w:rPr>
        <w:t>n</w:t>
      </w:r>
    </w:p>
    <w:p w14:paraId="7FE5C555" w14:textId="77777777" w:rsidR="008C73A7" w:rsidRPr="008C73A7" w:rsidRDefault="008C73A7" w:rsidP="00BF3B32">
      <w:pPr>
        <w:pStyle w:val="ListParagraph"/>
        <w:numPr>
          <w:ilvl w:val="1"/>
          <w:numId w:val="28"/>
        </w:numPr>
        <w:autoSpaceDE w:val="0"/>
        <w:autoSpaceDN w:val="0"/>
        <w:adjustRightInd w:val="0"/>
        <w:spacing w:after="0" w:line="360" w:lineRule="auto"/>
        <w:ind w:left="1080"/>
        <w:jc w:val="both"/>
        <w:rPr>
          <w:rFonts w:ascii="Times New Roman" w:hAnsi="Times New Roman" w:cs="Times New Roman"/>
          <w:sz w:val="24"/>
          <w:szCs w:val="24"/>
        </w:rPr>
      </w:pPr>
      <w:r w:rsidRPr="008C73A7">
        <w:rPr>
          <w:rFonts w:ascii="Times New Roman" w:hAnsi="Times New Roman" w:cs="Times New Roman"/>
          <w:b/>
          <w:sz w:val="24"/>
          <w:szCs w:val="24"/>
          <w:lang w:val="en-US"/>
        </w:rPr>
        <w:t>Persalinan</w:t>
      </w:r>
      <w:r w:rsidR="00F33A08" w:rsidRPr="008C73A7">
        <w:rPr>
          <w:rFonts w:ascii="Times New Roman" w:hAnsi="Times New Roman" w:cs="Times New Roman"/>
          <w:b/>
          <w:sz w:val="24"/>
          <w:szCs w:val="24"/>
        </w:rPr>
        <w:tab/>
      </w:r>
      <w:r w:rsidR="00F33A08" w:rsidRPr="008C73A7">
        <w:rPr>
          <w:rFonts w:ascii="Times New Roman" w:hAnsi="Times New Roman" w:cs="Times New Roman"/>
          <w:sz w:val="24"/>
          <w:szCs w:val="24"/>
        </w:rPr>
        <w:tab/>
      </w:r>
    </w:p>
    <w:p w14:paraId="61F5C88A" w14:textId="2CD03A74" w:rsidR="00C71271" w:rsidRPr="008C73A7" w:rsidRDefault="00C71271" w:rsidP="008C73A7">
      <w:pPr>
        <w:pStyle w:val="ListParagraph"/>
        <w:autoSpaceDE w:val="0"/>
        <w:autoSpaceDN w:val="0"/>
        <w:adjustRightInd w:val="0"/>
        <w:spacing w:after="0" w:line="360" w:lineRule="auto"/>
        <w:ind w:left="1080" w:firstLine="720"/>
        <w:jc w:val="both"/>
        <w:rPr>
          <w:rFonts w:ascii="Times New Roman" w:hAnsi="Times New Roman" w:cs="Times New Roman"/>
          <w:sz w:val="24"/>
          <w:szCs w:val="24"/>
        </w:rPr>
      </w:pPr>
      <w:r w:rsidRPr="008C73A7">
        <w:rPr>
          <w:rFonts w:ascii="Times New Roman" w:hAnsi="Times New Roman" w:cs="Times New Roman"/>
          <w:sz w:val="24"/>
          <w:szCs w:val="24"/>
        </w:rPr>
        <w:t>Dalam kasus ini, Ny. S dilakukan tatalaksana yaitu menjelaskan pemeriksaan ibu dan janin d</w:t>
      </w:r>
      <w:r w:rsidR="008C73A7" w:rsidRPr="008C73A7">
        <w:rPr>
          <w:rFonts w:ascii="Times New Roman" w:hAnsi="Times New Roman" w:cs="Times New Roman"/>
          <w:sz w:val="24"/>
          <w:szCs w:val="24"/>
        </w:rPr>
        <w:t>alam keadaan normal, pembukaan 5</w:t>
      </w:r>
      <w:r w:rsidRPr="008C73A7">
        <w:rPr>
          <w:rFonts w:ascii="Times New Roman" w:hAnsi="Times New Roman" w:cs="Times New Roman"/>
          <w:sz w:val="24"/>
          <w:szCs w:val="24"/>
        </w:rPr>
        <w:t xml:space="preserve"> cm dan ibu sudah memasuki masa persalinan fase</w:t>
      </w:r>
      <w:r w:rsidR="008C73A7" w:rsidRPr="008C73A7">
        <w:rPr>
          <w:rFonts w:ascii="Times New Roman" w:hAnsi="Times New Roman" w:cs="Times New Roman"/>
          <w:sz w:val="24"/>
          <w:szCs w:val="24"/>
        </w:rPr>
        <w:t xml:space="preserve"> aktif</w:t>
      </w:r>
      <w:r w:rsidRPr="008C73A7">
        <w:rPr>
          <w:rFonts w:ascii="Times New Roman" w:hAnsi="Times New Roman" w:cs="Times New Roman"/>
          <w:sz w:val="24"/>
          <w:szCs w:val="24"/>
        </w:rPr>
        <w:t xml:space="preserve">. </w:t>
      </w:r>
      <w:r w:rsidRPr="008C73A7">
        <w:rPr>
          <w:rFonts w:ascii="Times New Roman" w:eastAsia="Times New Roman" w:hAnsi="Times New Roman" w:cs="Times New Roman"/>
          <w:sz w:val="24"/>
          <w:szCs w:val="24"/>
        </w:rPr>
        <w:t xml:space="preserve">Pada kasus ini, ibu dianjurkan untuk memilih posisi yang nyaman tanpa membahayakan janin dan ibu bisa duduk ataupun tidur miring ke kiri ketika kenceng bertambah sering. </w:t>
      </w:r>
      <w:r w:rsidRPr="008C73A7">
        <w:rPr>
          <w:rFonts w:ascii="Times New Roman" w:hAnsi="Times New Roman" w:cs="Times New Roman"/>
          <w:sz w:val="24"/>
          <w:szCs w:val="24"/>
        </w:rPr>
        <w:t>Berdasarkan hasil penelitian Lawrence dkk., ada bukti yang jelas dan penting bahwa posisi berjalan dan berdiri didefinisikan sebagai berjalan dan berdiri tanpa berjalan (misalnya, duduk, berdiri, berlutut, jongkok dan merangkak), pada kala satu persalinan mengurangi durasi persalinan, risiko kelahiran caesar, kebutuhan epidural, dan tidak terkait dengan peningkatan intervensi atau efek negatif pada ibu dan kesejahteraan bayi.</w:t>
      </w:r>
      <w:r w:rsidRPr="008C73A7">
        <w:rPr>
          <w:rFonts w:ascii="Times New Roman" w:hAnsi="Times New Roman" w:cs="Times New Roman"/>
          <w:sz w:val="24"/>
          <w:szCs w:val="24"/>
        </w:rPr>
        <w:fldChar w:fldCharType="begin" w:fldLock="1"/>
      </w:r>
      <w:r w:rsidRPr="008C73A7">
        <w:rPr>
          <w:rFonts w:ascii="Times New Roman" w:hAnsi="Times New Roman" w:cs="Times New Roman"/>
          <w:sz w:val="24"/>
          <w:szCs w:val="24"/>
        </w:rPr>
        <w:instrText>ADDIN CSL_CITATION {"citationItems":[{"id":"ITEM-1","itemData":{"DOI":"10.1002/14651858.CD003934.pub4","ISSN":"1469493X","PMID":"23959763","abstract":"Background: It is more common for women in both high- and low-income countries giving birth in health facilities, to labour in bed. There is no evidence that this is associated with any advantage for women or babies, although it may be more convenient for staff. Observational studies have suggested that if women lie on their backs during labour this may have adverse effects on uterine contractions and impede progress in labour, and in some women reduce placental blood flow. Objectives: To assess the effects of encouraging women to assume different upright positions (including walking, sitting, standing and kneeling) versus recumbent positions (supine, semi-recumbent and lateral) for women in the first stage of labour on duration of labour, type of birth and other important outcomes for mothers and babies. Search methods: We searched the Cochrane Pregnancy and Childbirth Group's Trials Register (31 January 2013). Selection criteria: Randomised and quasi-randomised trials comparing women randomised to upright versus recumbent positions in the first stage of labour. Data collection and analysis: We used methods described in the Cochrane Handbook for Systematic Reviews of Interventions for carrying out data collection, assessing study quality and analysing results. Two review authors independently evaluated methodological quality and extracted data for each study. We sought additional information from trial authors as required. We used random-effects analysis for comparisons in which high heterogeneity was present. We reported results using the average risk ratio (RR) for categorical data and mean difference (MD) for continuous data. Main results: Results should be interpreted with caution as the methodological quality of the 25 included trials (5218 women) was variable. For Comparison 1: Upright and ambulant positions versus recumbent positions and bed care, the first stage of labour was approximately one hour and 22 minutes shorter for women randomised to upright as opposed to recumbent positions (average MD -1.36, 95% confidence interval (CI) -2.22 to -0.51; 15 studies, 2503 women; random-effects, T2 = 2.39, Chi2 = 203.55, df = 14, (P &lt; 0.00001), I2 = 93%). Women who were upright were also less likely to have caesarean section (RR 0.71, 95% CI 0.54 to 0.94; 14 studies, 2682 women) and less likely to have an epidural (RR 0.81, 95% CI 0.66 to 0.99, nine studies, 2107 women; random-effects, T2 = 0.02, I2 = 61%). Babies of mothers who were upright were less …","author":[{"dropping-particle":"","family":"Lawrence","given":"Annemarie","non-dropping-particle":"","parse-names":false,"suffix":""},{"dropping-particle":"","family":"Lewis","given":"Lucy","non-dropping-particle":"","parse-names":false,"suffix":""},{"dropping-particle":"","family":"Hofmeyr","given":"G. Justus","non-dropping-particle":"","parse-names":false,"suffix":""},{"dropping-particle":"","family":"Styles","given":"Cathy","non-dropping-particle":"","parse-names":false,"suffix":""}],"container-title":"Cochrane Database of Systematic Reviews","id":"ITEM-1","issue":"10","issued":{"date-parts":[["2013"]]},"title":"Maternal positions and mobility during first stage labour","type":"article-journal","volume":"2013"},"uris":["http://www.mendeley.com/documents/?uuid=ce3b1117-6457-4389-a4ce-d5468301583d"]}],"mendeley":{"formattedCitation":"&lt;sup&gt;93&lt;/sup&gt;","plainTextFormattedCitation":"93","previouslyFormattedCitation":"&lt;sup&gt;93&lt;/sup&gt;"},"properties":{"noteIndex":0},"schema":"https://github.com/citation-style-language/schema/raw/master/csl-citation.json"}</w:instrText>
      </w:r>
      <w:r w:rsidRPr="008C73A7">
        <w:rPr>
          <w:rFonts w:ascii="Times New Roman" w:hAnsi="Times New Roman" w:cs="Times New Roman"/>
          <w:sz w:val="24"/>
          <w:szCs w:val="24"/>
        </w:rPr>
        <w:fldChar w:fldCharType="separate"/>
      </w:r>
      <w:r w:rsidRPr="008C73A7">
        <w:rPr>
          <w:rFonts w:ascii="Times New Roman" w:hAnsi="Times New Roman" w:cs="Times New Roman"/>
          <w:sz w:val="24"/>
          <w:szCs w:val="24"/>
          <w:vertAlign w:val="superscript"/>
        </w:rPr>
        <w:t>93</w:t>
      </w:r>
      <w:r w:rsidRPr="008C73A7">
        <w:rPr>
          <w:rFonts w:ascii="Times New Roman" w:hAnsi="Times New Roman" w:cs="Times New Roman"/>
          <w:sz w:val="24"/>
          <w:szCs w:val="24"/>
        </w:rPr>
        <w:fldChar w:fldCharType="end"/>
      </w:r>
      <w:r w:rsidRPr="008C73A7">
        <w:rPr>
          <w:rFonts w:ascii="Times New Roman" w:hAnsi="Times New Roman" w:cs="Times New Roman"/>
          <w:sz w:val="24"/>
          <w:szCs w:val="24"/>
        </w:rPr>
        <w:t xml:space="preserve"> </w:t>
      </w:r>
    </w:p>
    <w:p w14:paraId="2D1B4D1F" w14:textId="794BD1A5" w:rsidR="00C71271" w:rsidRDefault="00C71271" w:rsidP="00C71271">
      <w:pPr>
        <w:pStyle w:val="ListParagraph"/>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kasus ini, ibu dibimbing untuk melakukan </w:t>
      </w:r>
      <w:r w:rsidR="00A70B07">
        <w:rPr>
          <w:rFonts w:ascii="Times New Roman" w:hAnsi="Times New Roman" w:cs="Times New Roman"/>
          <w:sz w:val="24"/>
          <w:szCs w:val="24"/>
          <w:lang w:val="en-US"/>
        </w:rPr>
        <w:t xml:space="preserve">teknik </w:t>
      </w:r>
      <w:r>
        <w:rPr>
          <w:rFonts w:ascii="Times New Roman" w:hAnsi="Times New Roman" w:cs="Times New Roman"/>
          <w:sz w:val="24"/>
          <w:szCs w:val="24"/>
          <w:lang w:val="en-US"/>
        </w:rPr>
        <w:t>relaksasi saat kontraksi datang, dengan cara menarik nafas panjang lewat hidung, kemudian dilepaskan dengan perlahan dan ditiupkan melalui mulut secara berulang Berdasarkan hasil penelitian yang dilakukan oleh Cicek dan Basar,</w:t>
      </w:r>
      <w:r>
        <w:rPr>
          <w:rFonts w:ascii="Times New Roman" w:hAnsi="Times New Roman" w:cs="Times New Roman"/>
          <w:sz w:val="24"/>
          <w:szCs w:val="24"/>
        </w:rPr>
        <w:t xml:space="preserve"> bahwa teknik pernafasan</w:t>
      </w:r>
      <w:r>
        <w:rPr>
          <w:rFonts w:ascii="Times New Roman" w:hAnsi="Times New Roman" w:cs="Times New Roman"/>
          <w:sz w:val="24"/>
          <w:szCs w:val="24"/>
          <w:lang w:val="en-US"/>
        </w:rPr>
        <w:t xml:space="preserve"> </w:t>
      </w:r>
      <w:r>
        <w:rPr>
          <w:rFonts w:ascii="Times New Roman" w:hAnsi="Times New Roman" w:cs="Times New Roman"/>
          <w:sz w:val="24"/>
          <w:szCs w:val="24"/>
        </w:rPr>
        <w:t>adalah</w:t>
      </w:r>
      <w:r>
        <w:rPr>
          <w:rFonts w:ascii="Times New Roman" w:hAnsi="Times New Roman" w:cs="Times New Roman"/>
          <w:sz w:val="24"/>
          <w:szCs w:val="24"/>
          <w:lang w:val="en-US"/>
        </w:rPr>
        <w:t xml:space="preserve"> </w:t>
      </w:r>
      <w:r>
        <w:rPr>
          <w:rFonts w:ascii="Times New Roman" w:hAnsi="Times New Roman" w:cs="Times New Roman"/>
          <w:sz w:val="24"/>
          <w:szCs w:val="24"/>
        </w:rPr>
        <w:t>metode efektif dalam menurunkan tingkat kecemasan dan lamanya persalinan</w:t>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{"citationItems":[{"id":"ITEM-1","itemData":{"DOI":"10.1016/j.ctcp.2017.10.006","ISSN":"17443881","PMID":"29122264","abstract":"Objective To assess the effects of breathing techniques training on anxiety levels of pregnant women and the duration of labor. Materials and methods The study utilizes a randomized controlled trial design. The pregnant women were divided into control (n = 35) or experimental group (n = 35) randomly. The experimental group received breathing techniques training in the latent phase and these techniques were applied in the following phases accordingly. The anxiety levels of pregnant women were evaluated three times in total. The duration of labor was considered as the duration of the first stage of labor and the duration of the second stage of labor. Results There were significant differences between the two groups regarding the mean State Anxiety Inventory (SAI) and the mean duration of labor. Conclusions This study concludes that breathing techniques are an effective method in the reduction of anxiety and influence the duration of delivery during labor.","author":[{"dropping-particle":"","family":"Cicek","given":"Sevil","non-dropping-particle":"","parse-names":false,"suffix":""},{"dropping-particle":"","family":"Basar","given":"Fatma","non-dropping-particle":"","parse-names":false,"suffix":""}],"container-title":"Complementary Therapies in Clinical Practice","id":"ITEM-1","issued":{"date-parts":[["2017"]]},"page":"213-219","publisher":"Elsevier Ltd","title":"The effects of breathing techniques training on the duration of labor and anxiety levels of pregnant women","type":"article-journal","volume":"29"},"uris":["http://www.mendeley.com/documents/?uuid=61dbfb90-7eee-42db-8b98-37030d0da440"]}],"mendeley":{"formattedCitation":"&lt;sup&gt;94&lt;/sup&gt;","plainTextFormattedCitation":"94","previouslyFormattedCitation":"&lt;sup&gt;94&lt;/sup&gt;"},"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vertAlign w:val="superscript"/>
          <w:lang w:val="en-US"/>
        </w:rPr>
        <w:t>94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14:paraId="0B6A62D3" w14:textId="77777777" w:rsidR="00C71271" w:rsidRDefault="00C71271" w:rsidP="00C71271">
      <w:pPr>
        <w:autoSpaceDE w:val="0"/>
        <w:autoSpaceDN w:val="0"/>
        <w:adjustRightInd w:val="0"/>
        <w:spacing w:after="0" w:line="360" w:lineRule="auto"/>
        <w:ind w:left="1080"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Pada persalinan kala I, ibu mengalami perasaan cemas terhadap proses persalinannya yang sedang berlangsung. Ibu diberikan dukungan </w:t>
      </w:r>
      <w:r>
        <w:rPr>
          <w:rFonts w:ascii="Times New Roman" w:hAnsi="Times New Roman" w:cs="Times New Roman"/>
          <w:sz w:val="24"/>
          <w:szCs w:val="24"/>
        </w:rPr>
        <w:lastRenderedPageBreak/>
        <w:t>dengan menghadirkan suami sebagai pendamping dalam proses persalinan. Menurut Retnowati (2016)</w:t>
      </w:r>
      <w:r>
        <w:rPr>
          <w:rFonts w:ascii="Times New Roman" w:hAnsi="Times New Roman" w:cs="Times New Roman"/>
          <w:color w:val="000000"/>
          <w:sz w:val="24"/>
          <w:szCs w:val="24"/>
        </w:rPr>
        <w:t>, dukungan keluarga merupakan salah satu faktor penting dalam menurunkan tingkat kecemasan pada ibu menjelang persalinan, mengingat proses persalinan tidak hanya melibatkan perubahan fisik tetapi juga psikologis atau kejiwaan. Dukungan keluarga memiliki hubungan yang bermakna terhadap tingkat kecemasan pada ibu menjelang persalinan.</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{"citationItems":[{"id":"ITEM-1","itemData":{"DOI":"10.30989/mik.v5i1.47","ISSN":"2252-3413","abstract":"Background: Labor is the process of delivering a baby that occurs in full-term pregnancy (37-42 weeks). One of the efforts to reduce anxiety during labor is to provide support from a significant person, a husband. Husban’s support in labor process is a source of strength for woman who cannot be replaced by health personnel. Objective: To identify the relationship between husband’s support and anxiety level during labor on primigravida at Mlati II Health Center Sleman. Methods: This study was descriptive quantitative, with cross sectional approach. The samples were 20 respondents who were selected withaccidental sampling technique. Research employed questionnairesto measure husband’s support and mother’s anxiety level. Study used univariable and bivariable analysis. Result: Most of the husband's support during labor on primigravida at Mlati II Health Center Sleman were at high category (75.0%). The majority of mothers experienced mild anxiety (50.0%). The relationship between husband’s support and anxiety during childbirth in primigravida mother at Mlati II Health Center Sleman district was at strong category; r = -0.632 (.600 to .799). Conclusion : There was a relationship between husbands’ support andprimigravida mothers’ anxiety level during labor at Mlati II Health Center Sleman.","author":[{"dropping-particle":"","family":"Retnowati","given":"Retnowati","non-dropping-particle":"","parse-names":false,"suffix":""},{"dropping-particle":"","family":"Mawarti","given":"Retno","non-dropping-particle":"","parse-names":false,"suffix":""},{"dropping-particle":"","family":"Yati","given":"Dwi","non-dropping-particle":"","parse-names":false,"suffix":""}],"container-title":"Media Ilmu Kesehatan","id":"ITEM-1","issue":"1","issued":{"date-parts":[["2016"]]},"page":"23-29","title":"Hubungan Antara Dukungan Suami Dengan Kecemasan Selama Persalinan Pada Primigravida Di Puskesmas Mlati II Sleman","type":"article-journal","volume":"5"},"uris":["http://www.mendeley.com/documents/?uuid=d19e5acf-4735-42cc-a084-cacccd8c30fa"]}],"mendeley":{"formattedCitation":"&lt;sup&gt;95&lt;/sup&gt;","plainTextFormattedCitation":"95","previouslyFormattedCitation":"&lt;sup&gt;95&lt;/sup&gt;"},"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vertAlign w:val="superscript"/>
        </w:rPr>
        <w:t>95</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sz w:val="24"/>
          <w:szCs w:val="24"/>
        </w:rPr>
        <w:t>Hasil penelitian</w:t>
      </w:r>
      <w:r>
        <w:rPr>
          <w:rFonts w:ascii="Times New Roman" w:hAnsi="Times New Roman" w:cs="Times New Roman"/>
          <w:bCs/>
          <w:sz w:val="24"/>
          <w:szCs w:val="24"/>
        </w:rPr>
        <w:t xml:space="preserve"> Sidabukke dan Siregar</w:t>
      </w:r>
      <w:r>
        <w:rPr>
          <w:rFonts w:ascii="Times New Roman" w:hAnsi="Times New Roman" w:cs="Times New Roman"/>
          <w:b/>
          <w:bCs/>
          <w:sz w:val="24"/>
          <w:szCs w:val="24"/>
        </w:rPr>
        <w:t xml:space="preserve"> </w:t>
      </w:r>
      <w:r>
        <w:rPr>
          <w:rFonts w:ascii="Times New Roman" w:hAnsi="Times New Roman" w:cs="Times New Roman"/>
          <w:sz w:val="24"/>
          <w:szCs w:val="24"/>
        </w:rPr>
        <w:t>menyebutkan bahwa ada pengaruh faktor nyeri, keadaan fisik, riwayat kehamilan, riwayat ANC,</w:t>
      </w:r>
      <w:r>
        <w:rPr>
          <w:rFonts w:ascii="Times New Roman" w:hAnsi="Times New Roman" w:cs="Times New Roman"/>
          <w:color w:val="000000"/>
          <w:sz w:val="24"/>
          <w:szCs w:val="24"/>
        </w:rPr>
        <w:t xml:space="preserve"> </w:t>
      </w:r>
      <w:r>
        <w:rPr>
          <w:rFonts w:ascii="Times New Roman" w:hAnsi="Times New Roman" w:cs="Times New Roman"/>
          <w:sz w:val="24"/>
          <w:szCs w:val="24"/>
        </w:rPr>
        <w:t>dukungan suami terhadap kecemasan pada ibu (p-value &lt;0.05).</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{"citationItems":[{"id":"ITEM-1","itemData":{"abstract":"Kecemasan merupakan suatu gangguan alam perasaan yang ditandai dengan perasaan ketakutan dan kekuatiran yang mendalam dan berkelanjutan, tidak mengalami gangguan dalam menilai realitas, kepribadian masih tetap utuh, perilaku dapat terganggu tetapi masih dalam batas-batas normal. Tujuan penelitian ini adalah untuk mengetahui faktor-faktor yang mempengaruhi kecemasan pada ibu bersalin di Rumah sakit restu medan Tahun 2018. Jenis Penelitian ini adalah survey analitik dengan rancangan studi cross sectional. Populasi dalam penelitian ini adalah ibu bersalin yang dirawat di Rumah sakit restu medanyang ditemukan selama rentang waktu penelitian dan sekaligus menjadi sampel penelitian. Hasil penelitian diperoleh bahwa ada pengaruh faktor nyeri, keadaan fisik, riwayat kehamilan, riwayat ANC, dukungan suami terhadap kecemasan pada ibu (p-value &lt;0.05). Diharapkan kepada bidan agar mengedukasi ibu hamil dan akan bersalin tentang faktor yang berpengaruh terhadap kecemasan ibu bersalin untuk meningkatkan pemahaman dan pengetahuan ibu bersalin.","author":[{"dropping-particle":"","family":"Ria","given":"Ida","non-dropping-particle":"","parse-names":false,"suffix":""},{"dropping-particle":"","family":"Sidabukke","given":"Royentina","non-dropping-particle":"","parse-names":false,"suffix":""},{"dropping-particle":"","family":"Siregar","given":"Ronni Naudur","non-dropping-particle":"","parse-names":false,"suffix":""}],"container-title":"Journal of Healthcare Technology and Medicine","id":"ITEM-1","issue":"1","issued":{"date-parts":[["2020"]]},"page":"276-284","title":"Faktor-Faktor Yang Mempengaruhi Kecemasan Pada Ibu Bersalin Di Rumah Sakit Restu Medan","type":"article-journal","volume":"6"},"uris":["http://www.mendeley.com/documents/?uuid=28710dc3-ebda-44ce-aa95-d234d3bd7942"]}],"mendeley":{"formattedCitation":"&lt;sup&gt;96&lt;/sup&gt;","plainTextFormattedCitation":"96","previouslyFormattedCitation":"&lt;sup&gt;96&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96</w:t>
      </w:r>
      <w:r>
        <w:rPr>
          <w:rFonts w:ascii="Times New Roman" w:hAnsi="Times New Roman" w:cs="Times New Roman"/>
          <w:sz w:val="24"/>
          <w:szCs w:val="24"/>
        </w:rPr>
        <w:fldChar w:fldCharType="end"/>
      </w:r>
    </w:p>
    <w:p w14:paraId="0B5DF3D9" w14:textId="77320802" w:rsidR="00C71271" w:rsidRDefault="00C71271" w:rsidP="00C71271">
      <w:pPr>
        <w:autoSpaceDE w:val="0"/>
        <w:autoSpaceDN w:val="0"/>
        <w:adjustRightInd w:val="0"/>
        <w:spacing w:after="0" w:line="360" w:lineRule="auto"/>
        <w:ind w:left="1080" w:firstLine="720"/>
        <w:jc w:val="both"/>
        <w:rPr>
          <w:rFonts w:ascii="Times New Roman" w:eastAsia="Times New Roman" w:hAnsi="Times New Roman" w:cs="Times New Roman"/>
          <w:sz w:val="24"/>
          <w:szCs w:val="24"/>
        </w:rPr>
      </w:pPr>
      <w:r>
        <w:rPr>
          <w:rFonts w:ascii="Times New Roman" w:hAnsi="Times New Roman" w:cs="Times New Roman"/>
          <w:color w:val="000000"/>
          <w:sz w:val="24"/>
          <w:szCs w:val="24"/>
        </w:rPr>
        <w:t>Penelitian lain yang dilakukan di Iran tentang pengaruh kehadiran suami disamping istri selama persalinan menunjukkan dampak dukungan dan kehadiran suami saat proses persalinan memberikan pengaruh terhadap penurunan tingkat kecemasan pada ibu.</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DOI":"10.4103/1735-9066.197672","PMID":"28194202","author":[{"dropping-particle":"","family":"Salehi","given":"Atefeh","non-dropping-particle":"","parse-names":false,"suffix":""},{"dropping-particle":"","family":"Fahami","given":"Fariba","non-dropping-particle":"","parse-names":false,"suffix":""},{"dropping-particle":"","family":"Beigi","given":"Marjan","non-dropping-particle":"","parse-names":false,"suffix":""}],"container-title":"Iran J Nurs Midwifery Re","id":"ITEM-1","issue":"6","issued":{"date-parts":[["2016"]]},"page":"611-615","title":"The effect of presence of trained husbands beside their wives during childbirth on women's anxiety","type":"article-journal","volume":"21"},"uris":["http://www.mendeley.com/documents/?uuid=c531cc1c-330d-4340-8be9-4e1a44adbd32"]}],"mendeley":{"formattedCitation":"&lt;sup&gt;97&lt;/sup&gt;","plainTextFormattedCitation":"97","previouslyFormattedCitation":"&lt;sup&gt;97&lt;/sup&gt;"},"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vertAlign w:val="superscript"/>
        </w:rPr>
        <w:t>97</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w:t>
      </w:r>
      <w:r>
        <w:rPr>
          <w:rFonts w:ascii="Times New Roman" w:hAnsi="Times New Roman" w:cs="Times New Roman"/>
          <w:sz w:val="24"/>
          <w:szCs w:val="24"/>
        </w:rPr>
        <w:t>Berdasarkan hasil penelitian</w:t>
      </w:r>
      <w:r>
        <w:rPr>
          <w:rFonts w:ascii="Times New Roman" w:hAnsi="Times New Roman" w:cs="Times New Roman"/>
          <w:color w:val="000000"/>
          <w:sz w:val="24"/>
          <w:szCs w:val="24"/>
        </w:rPr>
        <w:t xml:space="preserve"> Warliana, faktor yang paling dominan berhubungan dengan tingkat kecemasan ibu bersalin kala I adalah dukungan suami dengan nilai p=0,000.</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author":[{"dropping-particle":"","family":"Warliana","given":"","non-dropping-particle":"","parse-names":false,"suffix":""},{"dropping-particle":"","family":"Solihah","given":"E.","non-dropping-particle":"","parse-names":false,"suffix":""}],"id":"ITEM-1","issue":"01","issued":{"date-parts":[["2019"]]},"page":"31-44","title":"Determinan Yang Berhubungan Dengan Tingkat Kecemasan Ibu Bersalin Kala I Di Kabupaten Karawang","type":"article-journal","volume":"5"},"uris":["http://www.mendeley.com/documents/?uuid=9a61e1db-69d0-4279-a040-8f51eb955a0d"]}],"mendeley":{"formattedCitation":"&lt;sup&gt;98&lt;/sup&gt;","plainTextFormattedCitation":"98","previouslyFormattedCitation":"&lt;sup&gt;98&lt;/sup&gt;"},"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vertAlign w:val="superscript"/>
        </w:rPr>
        <w:t>98</w:t>
      </w:r>
      <w:r>
        <w:rPr>
          <w:rFonts w:ascii="Times New Roman" w:hAnsi="Times New Roman" w:cs="Times New Roman"/>
          <w:color w:val="000000"/>
          <w:sz w:val="24"/>
          <w:szCs w:val="24"/>
        </w:rPr>
        <w:fldChar w:fldCharType="end"/>
      </w:r>
      <w:r>
        <w:rPr>
          <w:rFonts w:ascii="Times New Roman" w:hAnsi="Times New Roman" w:cs="Times New Roman"/>
          <w:color w:val="000000"/>
          <w:sz w:val="24"/>
          <w:szCs w:val="24"/>
        </w:rPr>
        <w:t xml:space="preserve"> Dalam penatalaksanaan pada kasus ini, ibu didampingi suami untuk mendukung proses persalinan.</w:t>
      </w:r>
      <w:r>
        <w:rPr>
          <w:rFonts w:ascii="Times New Roman" w:eastAsia="Times New Roman" w:hAnsi="Times New Roman" w:cs="Times New Roman"/>
          <w:sz w:val="24"/>
          <w:szCs w:val="24"/>
        </w:rPr>
        <w:t xml:space="preserve"> </w:t>
      </w:r>
    </w:p>
    <w:p w14:paraId="2E609257" w14:textId="77777777" w:rsidR="00C71271" w:rsidRDefault="00C71271" w:rsidP="00C71271">
      <w:pPr>
        <w:autoSpaceDE w:val="0"/>
        <w:autoSpaceDN w:val="0"/>
        <w:adjustRightInd w:val="0"/>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Berdasarkan hasil penelitian Pinar dan Demirel, ada penurunan tingkat rasa sakit dan kecemasan, dan sikap yang lebih positif terhadap persalinan setelah sentuhan terapeutik.</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{"citationItems":[{"id":"ITEM-1","itemData":{"DOI":"10.1016/j.eujim.2020.101255","ISSN":"18763820","author":[{"dropping-particle":"","family":"Pinar","given":"Sukran Ertekin","non-dropping-particle":"","parse-names":false,"suffix":""},{"dropping-particle":"","family":"Demirel","given":"Gulbahtiyar","non-dropping-particle":"","parse-names":false,"suffix":""}],"container-title":"European Journal of Integrative Medicine","id":"ITEM-1","issue":"August 2020","issued":{"date-parts":[["2021"]]},"page":"101255","publisher":"Elsevier GmbH","title":"The effect of therapeutic touch on labour pain, anxiety and childbirth attitude: A randomized controlled trial","type":"article-journal","volume":"41"},"uris":["http://www.mendeley.com/documents/?uuid=5c8ce1af-1116-4b94-bab2-c351c59c4492"]}],"mendeley":{"formattedCitation":"&lt;sup&gt;99&lt;/sup&gt;","plainTextFormattedCitation":"99","previouslyFormattedCitation":"&lt;sup&gt;99&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99</w:t>
      </w:r>
      <w:r>
        <w:rPr>
          <w:rFonts w:ascii="Times New Roman" w:hAnsi="Times New Roman" w:cs="Times New Roman"/>
          <w:sz w:val="24"/>
          <w:szCs w:val="24"/>
        </w:rPr>
        <w:fldChar w:fldCharType="end"/>
      </w:r>
      <w:r>
        <w:rPr>
          <w:rFonts w:ascii="Times New Roman" w:hAnsi="Times New Roman" w:cs="Times New Roman"/>
          <w:sz w:val="24"/>
          <w:szCs w:val="24"/>
        </w:rPr>
        <w:t xml:space="preserve"> Dalam kasus ini, dilakukan pemijatan pada daerah punggung bagian bawah untuk rasa nyaman bagi ibu serta mengurangi rasa nyeri yang ibu rasakan saat kontraksi datang. </w:t>
      </w:r>
    </w:p>
    <w:p w14:paraId="49DAEA86" w14:textId="627A2A52" w:rsidR="00C71271" w:rsidRDefault="00C71271" w:rsidP="00C71271">
      <w:pPr>
        <w:autoSpaceDE w:val="0"/>
        <w:autoSpaceDN w:val="0"/>
        <w:adjustRightInd w:val="0"/>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Observasi keadaan umum, tanda-tanda vital, DJJ dan his tiap 1 jam pada fase laten, 30 menit pada fase aktif dan pemeriksaan dalam 4 jam kemud</w:t>
      </w:r>
      <w:r w:rsidR="008C73A7">
        <w:rPr>
          <w:rFonts w:ascii="Times New Roman" w:hAnsi="Times New Roman" w:cs="Times New Roman"/>
          <w:sz w:val="24"/>
          <w:szCs w:val="24"/>
        </w:rPr>
        <w:t>ian (pukul 10.00</w:t>
      </w:r>
      <w:r>
        <w:rPr>
          <w:rFonts w:ascii="Times New Roman" w:hAnsi="Times New Roman" w:cs="Times New Roman"/>
          <w:sz w:val="24"/>
          <w:szCs w:val="24"/>
        </w:rPr>
        <w:t xml:space="preserve"> WIB) atau jika ada indikasi. Kondisi ibu dan bayi juga harus dinilai dan dicatat dengan seksama, yaitu: Denyut jantung janin </w:t>
      </w:r>
      <w:r w:rsidR="001A791E">
        <w:rPr>
          <w:rFonts w:ascii="Times New Roman" w:hAnsi="Times New Roman" w:cs="Times New Roman"/>
          <w:sz w:val="24"/>
          <w:szCs w:val="24"/>
        </w:rPr>
        <w:t>setiap 30 menit, Freku</w:t>
      </w:r>
      <w:r>
        <w:rPr>
          <w:rFonts w:ascii="Times New Roman" w:hAnsi="Times New Roman" w:cs="Times New Roman"/>
          <w:sz w:val="24"/>
          <w:szCs w:val="24"/>
        </w:rPr>
        <w:t xml:space="preserve">ensi dan lamanya kontraksi uterus setiap 30 menit, Nadi setiap 30 menit, Pembukaan serviks setiap 4 jam, Penurunan bagian </w:t>
      </w:r>
      <w:r>
        <w:rPr>
          <w:rFonts w:ascii="Times New Roman" w:hAnsi="Times New Roman" w:cs="Times New Roman"/>
          <w:sz w:val="24"/>
          <w:szCs w:val="24"/>
        </w:rPr>
        <w:lastRenderedPageBreak/>
        <w:t xml:space="preserve">terbawah janin setiap 4 jam, Tekanan darah dan </w:t>
      </w:r>
      <w:r w:rsidR="001A791E">
        <w:rPr>
          <w:rFonts w:ascii="Times New Roman" w:hAnsi="Times New Roman" w:cs="Times New Roman"/>
          <w:sz w:val="24"/>
          <w:szCs w:val="24"/>
        </w:rPr>
        <w:t>temperatur tubuh setiap 4 jam, p</w:t>
      </w:r>
      <w:r>
        <w:rPr>
          <w:rFonts w:ascii="Times New Roman" w:hAnsi="Times New Roman" w:cs="Times New Roman"/>
          <w:sz w:val="24"/>
          <w:szCs w:val="24"/>
        </w:rPr>
        <w:t>roduksi urin, aseton dan protein setiap 2-4 jam.</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NPK-KR","given":"","non-dropping-particle":"","parse-names":false,"suffix":""}],"id":"ITEM-1","issued":{"date-parts":[["2014"]]},"publisher":"JNPK-KR","publisher-place":"Jakarta","title":"Buku Acuan Asuhan Persalinan Normal","type":"book"},"uris":["http://www.mendeley.com/documents/?uuid=ecf5d2c1-6a01-4a9b-bfbe-edddc9dd51d4"]}],"mendeley":{"formattedCitation":"&lt;sup&gt;10&lt;/sup&gt;","plainTextFormattedCitation":"10","previouslyFormattedCitation":"&lt;sup&gt;10&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10</w:t>
      </w:r>
      <w:r>
        <w:rPr>
          <w:rFonts w:ascii="Times New Roman" w:hAnsi="Times New Roman" w:cs="Times New Roman"/>
          <w:sz w:val="24"/>
          <w:szCs w:val="24"/>
        </w:rPr>
        <w:fldChar w:fldCharType="end"/>
      </w:r>
      <w:r>
        <w:rPr>
          <w:rFonts w:ascii="Times New Roman" w:hAnsi="Times New Roman" w:cs="Times New Roman"/>
          <w:noProof/>
          <w:sz w:val="24"/>
          <w:szCs w:val="24"/>
        </w:rPr>
        <w:t xml:space="preserve"> </w:t>
      </w:r>
    </w:p>
    <w:p w14:paraId="6E63E521" w14:textId="77777777" w:rsidR="00C71271" w:rsidRDefault="00C71271" w:rsidP="00C71271">
      <w:pPr>
        <w:pStyle w:val="ListParagraph"/>
        <w:autoSpaceDE w:val="0"/>
        <w:autoSpaceDN w:val="0"/>
        <w:adjustRightInd w:val="0"/>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Pada kasus ini, </w:t>
      </w:r>
      <w:r>
        <w:rPr>
          <w:rFonts w:ascii="Times New Roman" w:eastAsia="Times New Roman" w:hAnsi="Times New Roman" w:cs="Times New Roman"/>
          <w:sz w:val="24"/>
          <w:szCs w:val="24"/>
        </w:rPr>
        <w:t>ibu</w:t>
      </w:r>
      <w:r>
        <w:rPr>
          <w:rFonts w:ascii="Times New Roman" w:eastAsia="Times New Roman" w:hAnsi="Times New Roman" w:cs="Times New Roman"/>
          <w:sz w:val="24"/>
          <w:szCs w:val="24"/>
          <w:lang w:val="en-US"/>
        </w:rPr>
        <w:t xml:space="preserve"> dibimbing</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untuk</w:t>
      </w:r>
      <w:r>
        <w:rPr>
          <w:rFonts w:ascii="Times New Roman" w:eastAsia="Times New Roman" w:hAnsi="Times New Roman" w:cs="Times New Roman"/>
          <w:sz w:val="24"/>
          <w:szCs w:val="24"/>
        </w:rPr>
        <w:t xml:space="preserve"> mengejan </w:t>
      </w:r>
      <w:r>
        <w:rPr>
          <w:rFonts w:ascii="Times New Roman" w:eastAsia="Times New Roman" w:hAnsi="Times New Roman" w:cs="Times New Roman"/>
          <w:sz w:val="24"/>
          <w:szCs w:val="24"/>
          <w:lang w:val="en-US"/>
        </w:rPr>
        <w:t>secara</w:t>
      </w:r>
      <w:r>
        <w:rPr>
          <w:rFonts w:ascii="Times New Roman" w:eastAsia="Times New Roman" w:hAnsi="Times New Roman" w:cs="Times New Roman"/>
          <w:sz w:val="24"/>
          <w:szCs w:val="24"/>
        </w:rPr>
        <w:t xml:space="preserve"> efektif yaitu mengejan saat puncak kontraksi, dengan mengambil nafas panjang dan</w:t>
      </w:r>
      <w:r>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berhenti mengejan saat kontraksi berhenti</w:t>
      </w:r>
      <w:r>
        <w:rPr>
          <w:rFonts w:ascii="Times New Roman" w:eastAsia="Times New Roman" w:hAnsi="Times New Roman" w:cs="Times New Roman"/>
          <w:sz w:val="24"/>
          <w:szCs w:val="24"/>
          <w:lang w:val="en-US"/>
        </w:rPr>
        <w:t xml:space="preserve">. </w:t>
      </w:r>
      <w:r>
        <w:rPr>
          <w:rFonts w:ascii="Times New Roman" w:hAnsi="Times New Roman" w:cs="Times New Roman"/>
          <w:sz w:val="24"/>
          <w:szCs w:val="24"/>
          <w:lang w:val="en-US"/>
        </w:rPr>
        <w:t xml:space="preserve">Menurut </w:t>
      </w:r>
      <w:r>
        <w:rPr>
          <w:rFonts w:ascii="Times New Roman" w:hAnsi="Times New Roman" w:cs="Times New Roman"/>
          <w:i/>
          <w:sz w:val="24"/>
          <w:szCs w:val="24"/>
        </w:rPr>
        <w:t>Queensland Clinical Guidelines</w:t>
      </w:r>
      <w:r>
        <w:rPr>
          <w:rFonts w:ascii="Times New Roman" w:hAnsi="Times New Roman" w:cs="Times New Roman"/>
          <w:sz w:val="24"/>
          <w:szCs w:val="24"/>
          <w:lang w:val="en-US"/>
        </w:rPr>
        <w:t>, memotivasi</w:t>
      </w:r>
      <w:r>
        <w:rPr>
          <w:rFonts w:ascii="Times New Roman" w:hAnsi="Times New Roman" w:cs="Times New Roman"/>
          <w:sz w:val="24"/>
          <w:szCs w:val="24"/>
        </w:rPr>
        <w:t xml:space="preserve"> wanita untuk men</w:t>
      </w:r>
      <w:r>
        <w:rPr>
          <w:rFonts w:ascii="Times New Roman" w:hAnsi="Times New Roman" w:cs="Times New Roman"/>
          <w:sz w:val="24"/>
          <w:szCs w:val="24"/>
          <w:lang w:val="en-US"/>
        </w:rPr>
        <w:t xml:space="preserve">gejan diperlukan, namun </w:t>
      </w:r>
      <w:r>
        <w:rPr>
          <w:rFonts w:ascii="Times New Roman" w:hAnsi="Times New Roman" w:cs="Times New Roman"/>
          <w:sz w:val="24"/>
          <w:szCs w:val="24"/>
        </w:rPr>
        <w:t xml:space="preserve">naluri tubuhnya sendiri biasanya akan </w:t>
      </w:r>
      <w:r>
        <w:rPr>
          <w:rFonts w:ascii="Times New Roman" w:hAnsi="Times New Roman" w:cs="Times New Roman"/>
          <w:sz w:val="24"/>
          <w:szCs w:val="24"/>
          <w:lang w:val="en-US"/>
        </w:rPr>
        <w:t>mengejan secara spontan.</w:t>
      </w:r>
      <w:r>
        <w:rPr>
          <w:rFonts w:ascii="Times New Roman" w:hAnsi="Times New Roman" w:cs="Times New Roman"/>
          <w:sz w:val="24"/>
          <w:szCs w:val="24"/>
        </w:rPr>
        <w:t xml:space="preserve"> </w:t>
      </w:r>
      <w:r>
        <w:rPr>
          <w:rFonts w:ascii="Times New Roman" w:hAnsi="Times New Roman" w:cs="Times New Roman"/>
          <w:sz w:val="24"/>
          <w:szCs w:val="24"/>
          <w:lang w:val="en-US"/>
        </w:rPr>
        <w:t>Ibu bersalin tidak diperbolehkan</w:t>
      </w:r>
      <w:r>
        <w:rPr>
          <w:rFonts w:ascii="Times New Roman" w:hAnsi="Times New Roman" w:cs="Times New Roman"/>
          <w:sz w:val="24"/>
          <w:szCs w:val="24"/>
        </w:rPr>
        <w:t xml:space="preserve"> untuk men</w:t>
      </w:r>
      <w:r>
        <w:rPr>
          <w:rFonts w:ascii="Times New Roman" w:hAnsi="Times New Roman" w:cs="Times New Roman"/>
          <w:sz w:val="24"/>
          <w:szCs w:val="24"/>
          <w:lang w:val="en-US"/>
        </w:rPr>
        <w:t>gejan</w:t>
      </w:r>
      <w:r>
        <w:rPr>
          <w:rFonts w:ascii="Times New Roman" w:hAnsi="Times New Roman" w:cs="Times New Roman"/>
          <w:sz w:val="24"/>
          <w:szCs w:val="24"/>
        </w:rPr>
        <w:t xml:space="preserve"> </w:t>
      </w:r>
      <w:r>
        <w:rPr>
          <w:rFonts w:ascii="Times New Roman" w:hAnsi="Times New Roman" w:cs="Times New Roman"/>
          <w:sz w:val="24"/>
          <w:szCs w:val="24"/>
          <w:lang w:val="en-US"/>
        </w:rPr>
        <w:t>terus-menerus dengan mulut tertutup</w:t>
      </w:r>
      <w:r>
        <w:rPr>
          <w:rFonts w:ascii="Times New Roman" w:hAnsi="Times New Roman" w:cs="Times New Roman"/>
          <w:sz w:val="24"/>
          <w:szCs w:val="24"/>
        </w:rPr>
        <w:t xml:space="preserve"> (</w:t>
      </w:r>
      <w:r>
        <w:rPr>
          <w:rFonts w:ascii="Times New Roman" w:hAnsi="Times New Roman" w:cs="Times New Roman"/>
          <w:sz w:val="24"/>
          <w:szCs w:val="24"/>
          <w:lang w:val="en-US"/>
        </w:rPr>
        <w:t>M</w:t>
      </w:r>
      <w:r>
        <w:rPr>
          <w:rFonts w:ascii="Times New Roman" w:hAnsi="Times New Roman" w:cs="Times New Roman"/>
          <w:sz w:val="24"/>
          <w:szCs w:val="24"/>
        </w:rPr>
        <w:t>anuver Valsava)</w:t>
      </w:r>
      <w:r>
        <w:rPr>
          <w:rFonts w:ascii="Times New Roman" w:hAnsi="Times New Roman" w:cs="Times New Roman"/>
          <w:sz w:val="24"/>
          <w:szCs w:val="24"/>
          <w:lang w:val="en-US"/>
        </w:rPr>
        <w:t>. Sebaiknya men</w:t>
      </w:r>
      <w:r>
        <w:rPr>
          <w:rFonts w:ascii="Times New Roman" w:hAnsi="Times New Roman" w:cs="Times New Roman"/>
          <w:sz w:val="24"/>
          <w:szCs w:val="24"/>
        </w:rPr>
        <w:t xml:space="preserve">unda </w:t>
      </w:r>
      <w:r>
        <w:rPr>
          <w:rFonts w:ascii="Times New Roman" w:hAnsi="Times New Roman" w:cs="Times New Roman"/>
          <w:sz w:val="24"/>
          <w:szCs w:val="24"/>
          <w:lang w:val="en-US"/>
        </w:rPr>
        <w:t xml:space="preserve">upaya untuk mengejan, </w:t>
      </w:r>
      <w:r>
        <w:rPr>
          <w:rFonts w:ascii="Times New Roman" w:hAnsi="Times New Roman" w:cs="Times New Roman"/>
          <w:sz w:val="24"/>
          <w:szCs w:val="24"/>
        </w:rPr>
        <w:t>jika tidak ada keinginan untuk me</w:t>
      </w:r>
      <w:r>
        <w:rPr>
          <w:rFonts w:ascii="Times New Roman" w:hAnsi="Times New Roman" w:cs="Times New Roman"/>
          <w:sz w:val="24"/>
          <w:szCs w:val="24"/>
          <w:lang w:val="en-US"/>
        </w:rPr>
        <w:t>ngejan.</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{"citationItems":[{"id":"ITEM-1","itemData":{"author":[{"dropping-particle":"","family":"Queensland Clinical Guidelines","given":"","non-dropping-particle":"","parse-names":false,"suffix":""}],"container-title":"Maternity and Neonatal Clinical Guideline","id":"ITEM-1","issued":{"date-parts":[["2017"]]},"title":"Normal birth","type":"article-journal"},"uris":["http://www.mendeley.com/documents/?uuid=647ac1f8-cb93-4ea0-b2bc-1af55cf54a36"]}],"mendeley":{"formattedCitation":"&lt;sup&gt;42&lt;/sup&gt;","plainTextFormattedCitation":"42","previouslyFormattedCitation":"&lt;sup&gt;42&lt;/sup&gt;"},"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vertAlign w:val="superscript"/>
          <w:lang w:val="en-US"/>
        </w:rPr>
        <w:t>42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14:paraId="095A03A6" w14:textId="65EAC6BA" w:rsidR="00C71271" w:rsidRDefault="00C71271" w:rsidP="00C71271">
      <w:pPr>
        <w:pStyle w:val="ListParagraph"/>
        <w:autoSpaceDE w:val="0"/>
        <w:autoSpaceDN w:val="0"/>
        <w:adjustRightInd w:val="0"/>
        <w:spacing w:after="0" w:line="360" w:lineRule="auto"/>
        <w:ind w:left="1080" w:firstLine="720"/>
        <w:jc w:val="both"/>
        <w:rPr>
          <w:rFonts w:asciiTheme="minorHAnsi" w:hAnsiTheme="minorHAnsi" w:cs="Frutiger 45 Light"/>
          <w:color w:val="000000"/>
          <w:sz w:val="14"/>
          <w:szCs w:val="14"/>
          <w:lang w:val="en-US"/>
        </w:rPr>
      </w:pPr>
      <w:r>
        <w:rPr>
          <w:rFonts w:ascii="Times New Roman" w:hAnsi="Times New Roman" w:cs="Times New Roman"/>
          <w:sz w:val="24"/>
          <w:szCs w:val="24"/>
          <w:lang w:val="en-US"/>
        </w:rPr>
        <w:t>Pada kasus ini,</w:t>
      </w:r>
      <w:r>
        <w:rPr>
          <w:rFonts w:ascii="Times New Roman" w:eastAsia="Times New Roman" w:hAnsi="Times New Roman" w:cs="Times New Roman"/>
          <w:sz w:val="24"/>
          <w:szCs w:val="24"/>
        </w:rPr>
        <w:t xml:space="preserve"> posisi</w:t>
      </w:r>
      <w:r>
        <w:rPr>
          <w:rFonts w:ascii="Times New Roman" w:eastAsia="Times New Roman" w:hAnsi="Times New Roman" w:cs="Times New Roman"/>
          <w:sz w:val="24"/>
          <w:szCs w:val="24"/>
          <w:lang w:val="en-US"/>
        </w:rPr>
        <w:t xml:space="preserve"> ibu diatur dalam posisi</w:t>
      </w:r>
      <w:r>
        <w:rPr>
          <w:rFonts w:ascii="Times New Roman" w:eastAsia="Times New Roman" w:hAnsi="Times New Roman" w:cs="Times New Roman"/>
          <w:sz w:val="24"/>
          <w:szCs w:val="24"/>
        </w:rPr>
        <w:t xml:space="preserve"> yang nyaman tanpa membahayakan janin.</w:t>
      </w:r>
      <w:r>
        <w:rPr>
          <w:rFonts w:ascii="Times New Roman" w:eastAsia="Times New Roman" w:hAnsi="Times New Roman" w:cs="Times New Roman"/>
          <w:sz w:val="24"/>
          <w:szCs w:val="24"/>
          <w:lang w:val="en-US"/>
        </w:rPr>
        <w:t xml:space="preserve"> Berdasarkan penelitian Gupta, ibu bersalin</w:t>
      </w:r>
      <w:r>
        <w:rPr>
          <w:rFonts w:ascii="Times New Roman" w:hAnsi="Times New Roman" w:cs="Times New Roman"/>
          <w:sz w:val="24"/>
          <w:szCs w:val="24"/>
        </w:rPr>
        <w:t xml:space="preserve"> dapat men</w:t>
      </w:r>
      <w:r>
        <w:rPr>
          <w:rFonts w:ascii="Times New Roman" w:hAnsi="Times New Roman" w:cs="Times New Roman"/>
          <w:sz w:val="24"/>
          <w:szCs w:val="24"/>
          <w:lang w:val="en-US"/>
        </w:rPr>
        <w:t>gejan</w:t>
      </w:r>
      <w:r>
        <w:rPr>
          <w:rFonts w:ascii="Times New Roman" w:hAnsi="Times New Roman" w:cs="Times New Roman"/>
          <w:sz w:val="24"/>
          <w:szCs w:val="24"/>
        </w:rPr>
        <w:t xml:space="preserve"> dalam posisi apa pun yang mereka sukai. </w:t>
      </w:r>
      <w:r>
        <w:rPr>
          <w:rFonts w:ascii="Times New Roman" w:hAnsi="Times New Roman" w:cs="Times New Roman"/>
          <w:sz w:val="24"/>
          <w:szCs w:val="24"/>
          <w:lang w:val="en-US"/>
        </w:rPr>
        <w:t>Ibu bersalin</w:t>
      </w:r>
      <w:r>
        <w:rPr>
          <w:rFonts w:ascii="Times New Roman" w:hAnsi="Times New Roman" w:cs="Times New Roman"/>
          <w:sz w:val="24"/>
          <w:szCs w:val="24"/>
        </w:rPr>
        <w:t xml:space="preserve"> tanpa epidural</w:t>
      </w:r>
      <w:r>
        <w:rPr>
          <w:rFonts w:ascii="Times New Roman" w:hAnsi="Times New Roman" w:cs="Times New Roman"/>
          <w:sz w:val="24"/>
          <w:szCs w:val="24"/>
          <w:lang w:val="en-US"/>
        </w:rPr>
        <w:t xml:space="preserve"> anastesi</w:t>
      </w:r>
      <w:r>
        <w:rPr>
          <w:rFonts w:ascii="Times New Roman" w:hAnsi="Times New Roman" w:cs="Times New Roman"/>
          <w:sz w:val="24"/>
          <w:szCs w:val="24"/>
        </w:rPr>
        <w:t xml:space="preserve"> yang melahirkan dalam posisi tegak (berlutut, jongkok, atau berdiri)</w:t>
      </w:r>
      <w:r>
        <w:rPr>
          <w:rFonts w:ascii="Times New Roman" w:hAnsi="Times New Roman" w:cs="Times New Roman"/>
          <w:sz w:val="24"/>
          <w:szCs w:val="24"/>
          <w:lang w:val="en-US"/>
        </w:rPr>
        <w:t xml:space="preserve"> memiliki</w:t>
      </w:r>
      <w:r>
        <w:rPr>
          <w:rFonts w:ascii="Times New Roman" w:hAnsi="Times New Roman" w:cs="Times New Roman"/>
          <w:sz w:val="24"/>
          <w:szCs w:val="24"/>
        </w:rPr>
        <w:t xml:space="preserve"> kemungkinan manfaat seperti </w:t>
      </w:r>
      <w:r>
        <w:rPr>
          <w:rFonts w:ascii="Times New Roman" w:hAnsi="Times New Roman" w:cs="Times New Roman"/>
          <w:sz w:val="24"/>
          <w:szCs w:val="24"/>
          <w:lang w:val="en-US"/>
        </w:rPr>
        <w:t>berkurangnya</w:t>
      </w:r>
      <w:r>
        <w:rPr>
          <w:rFonts w:ascii="Times New Roman" w:hAnsi="Times New Roman" w:cs="Times New Roman"/>
          <w:sz w:val="24"/>
          <w:szCs w:val="24"/>
        </w:rPr>
        <w:t xml:space="preserve"> </w:t>
      </w:r>
      <w:r>
        <w:rPr>
          <w:rFonts w:ascii="Times New Roman" w:hAnsi="Times New Roman" w:cs="Times New Roman"/>
          <w:sz w:val="24"/>
          <w:szCs w:val="24"/>
          <w:lang w:val="en-US"/>
        </w:rPr>
        <w:t>waktu</w:t>
      </w:r>
      <w:r>
        <w:rPr>
          <w:rFonts w:ascii="Times New Roman" w:hAnsi="Times New Roman" w:cs="Times New Roman"/>
          <w:sz w:val="24"/>
          <w:szCs w:val="24"/>
        </w:rPr>
        <w:t xml:space="preserve"> persalinan kala </w:t>
      </w:r>
      <w:r w:rsidR="00B2189D">
        <w:rPr>
          <w:rFonts w:ascii="Times New Roman" w:hAnsi="Times New Roman" w:cs="Times New Roman"/>
          <w:sz w:val="24"/>
          <w:szCs w:val="24"/>
          <w:lang w:val="en-US"/>
        </w:rPr>
        <w:t>2</w:t>
      </w:r>
      <w:r>
        <w:rPr>
          <w:rFonts w:ascii="Times New Roman" w:hAnsi="Times New Roman" w:cs="Times New Roman"/>
          <w:sz w:val="24"/>
          <w:szCs w:val="24"/>
        </w:rPr>
        <w:t xml:space="preserve"> (terutama dari kelompok primigravida), penurunan tingkat episiotomi dan persalinan dengan bantuan</w:t>
      </w:r>
      <w:r>
        <w:rPr>
          <w:rFonts w:ascii="Times New Roman" w:hAnsi="Times New Roman" w:cs="Times New Roman"/>
          <w:sz w:val="24"/>
          <w:szCs w:val="24"/>
          <w:lang w:val="en-US"/>
        </w:rPr>
        <w:t>.</w:t>
      </w:r>
      <w:r>
        <w:rPr>
          <w:rFonts w:ascii="Times New Roman" w:hAnsi="Times New Roman" w:cs="Times New Roman"/>
          <w:sz w:val="24"/>
          <w:szCs w:val="24"/>
        </w:rPr>
        <w:t xml:space="preserve"> Namun, ada peningkatan risiko kehilangan darah lebih dari 500 mL dan mungkin ada peningkatan risiko robekan derajat kedua</w:t>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{"citationItems":[{"id":"ITEM-1","itemData":{"DOI":"10.1002/14651858.CD002006.pub4","ISSN":"1469493X","abstract":"Background For centuries, there has been controversy around whether being upright (sitting, birthing stools, chairs, squatting, kneeling) or lying down (lateral (Sim's) position, semi-recumbent, lithotomy position, Trendelenburg's position) have advantages for women giving birth to their babies. This is an update of a review previously published in 2012, 2004 and 1999. Objectives To determine the possible benefits and risks of the use of diJerent birth positions during the second stage of labour without epidural anaesthesia, on maternal, fetal, neonatal and caregiver outcomes. Search methods We searched Cochrane Pregnancy and Childbirth's Trials Register (30 November 2016) and reference lists of retrieved studies. Selection criteria Randomised, quasi-randomised or cluster-randomised controlled trials of any upright position assumed by pregnant women during the second stage of labour compared with supine or lithotomy positions. Secondary comparisons include comparison of diJerent upright positions and the supine position. Trials in abstract form were included. Data collection and analysis Two review authors independently assessed trials for inclusion and assessed trial quality. At least two review authors extracted the data. Data were checked for accuracy. The quality of the evidence was assessed using the GRADE approach. Main results Results should be interpreted with caution because risk of bias of the included trials was variable. We included eleven new trials for this update; there are now 32 included studies, and one trial is ongoing. Thirty trials involving 9015 women contributed to the analysis. Comparisons include any upright position, birth or squat stool, birth cushion, and birth chair versus supine positions. In all women studied (primigravid and multigravid), when compared with supine positions, the upright position was associated with a reduction in duration of second stage in the upright group (MD -6.16 minutes, 95% CI -9.74 to -2.59 minutes; 19 trials; 5811 women; P = 0.0007; random-eJects; IO = 91%; very low-quality evidence); however, this result should be interpreted with caution due to large diJerences in size and direction of eJect in individual studies. Upright positions were also associated with no clear diJerence in the rates of caesarean section (RR 1.22, 95% CI 0.81 to 1.81; 16 trials; 5439 women; low-quality evidence), a reduction in assisted deliveries (RR 0.75, 95% CI 0.66 to 0.86; 21 trials; 6481 women; moderate-quality evide…","author":[{"dropping-particle":"","family":"Gupta","given":"Janesh K","non-dropping-particle":"","parse-names":false,"suffix":""},{"dropping-particle":"","family":"Sood","given":"Akanksha","non-dropping-particle":"","parse-names":false,"suffix":""},{"dropping-particle":"","family":"Hofmeyr","given":"G Justus","non-dropping-particle":"","parse-names":false,"suffix":""},{"dropping-particle":"","family":"Vogel","given":"Joshua P","non-dropping-particle":"","parse-names":false,"suffix":""}],"container-title":"Cochrane Database of Systematic Reviews","id":"ITEM-1","issue":"5","issued":{"date-parts":[["2017"]]},"title":"Position in the second stage of labour for women without epidural anaesthesia","type":"article-journal","volume":"2017"},"uris":["http://www.mendeley.com/documents/?uuid=b79c4857-b684-4a2f-8fe7-0e4c6f53e5b8"]}],"mendeley":{"formattedCitation":"&lt;sup&gt;100&lt;/sup&gt;","plainTextFormattedCitation":"100","previouslyFormattedCitation":"&lt;sup&gt;100&lt;/sup&gt;"},"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vertAlign w:val="superscript"/>
          <w:lang w:val="en-US"/>
        </w:rPr>
        <w:t>100</w:t>
      </w:r>
      <w:r>
        <w:rPr>
          <w:rFonts w:ascii="Times New Roman" w:hAnsi="Times New Roman" w:cs="Times New Roman"/>
          <w:sz w:val="24"/>
          <w:szCs w:val="24"/>
          <w:lang w:val="en-US"/>
        </w:rPr>
        <w:fldChar w:fldCharType="end"/>
      </w:r>
      <w:r>
        <w:rPr>
          <w:rFonts w:cs="Frutiger 45 Light"/>
          <w:color w:val="000000"/>
          <w:sz w:val="14"/>
          <w:szCs w:val="14"/>
          <w:lang w:val="en-US"/>
        </w:rPr>
        <w:t xml:space="preserve"> </w:t>
      </w:r>
    </w:p>
    <w:p w14:paraId="5D4AB711" w14:textId="77777777" w:rsidR="00C71271" w:rsidRDefault="00C71271" w:rsidP="00C71271">
      <w:pPr>
        <w:pStyle w:val="ListParagraph"/>
        <w:autoSpaceDE w:val="0"/>
        <w:autoSpaceDN w:val="0"/>
        <w:adjustRightInd w:val="0"/>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Menurut Jiang, e</w:t>
      </w:r>
      <w:r>
        <w:rPr>
          <w:rFonts w:ascii="Times New Roman" w:hAnsi="Times New Roman" w:cs="Times New Roman"/>
          <w:sz w:val="24"/>
          <w:szCs w:val="24"/>
        </w:rPr>
        <w:t>pisiotomi rutin sebaiknya tidak dilakukan</w:t>
      </w:r>
      <w:r>
        <w:rPr>
          <w:rFonts w:ascii="Times New Roman" w:hAnsi="Times New Roman" w:cs="Times New Roman"/>
          <w:sz w:val="24"/>
          <w:szCs w:val="24"/>
          <w:lang w:val="en-US"/>
        </w:rPr>
        <w:t xml:space="preserve"> karena tidak ada </w:t>
      </w:r>
      <w:r>
        <w:rPr>
          <w:rFonts w:ascii="Times New Roman" w:hAnsi="Times New Roman" w:cs="Times New Roman"/>
          <w:sz w:val="24"/>
          <w:szCs w:val="24"/>
        </w:rPr>
        <w:t>bukti</w:t>
      </w:r>
      <w:r>
        <w:rPr>
          <w:rFonts w:ascii="Times New Roman" w:hAnsi="Times New Roman" w:cs="Times New Roman"/>
          <w:sz w:val="24"/>
          <w:szCs w:val="24"/>
          <w:lang w:val="en-US"/>
        </w:rPr>
        <w:t xml:space="preserve"> yang</w:t>
      </w:r>
      <w:r>
        <w:rPr>
          <w:rFonts w:ascii="Times New Roman" w:hAnsi="Times New Roman" w:cs="Times New Roman"/>
          <w:sz w:val="24"/>
          <w:szCs w:val="24"/>
        </w:rPr>
        <w:t xml:space="preserve"> mendukun</w:t>
      </w:r>
      <w:r>
        <w:rPr>
          <w:rFonts w:ascii="Times New Roman" w:hAnsi="Times New Roman" w:cs="Times New Roman"/>
          <w:sz w:val="24"/>
          <w:szCs w:val="24"/>
          <w:lang w:val="en-US"/>
        </w:rPr>
        <w:t>gnya.</w:t>
      </w:r>
      <w:r>
        <w:rPr>
          <w:rFonts w:ascii="Times New Roman" w:hAnsi="Times New Roman" w:cs="Times New Roman"/>
          <w:sz w:val="24"/>
          <w:szCs w:val="24"/>
        </w:rPr>
        <w:t xml:space="preserve"> Episiotomi dikaitkan dengan trauma perineum yang lebih parah, peningkatan kebutuhan penjahitan, dan lebih banyak komplikasi penyembuha</w:t>
      </w:r>
      <w:r>
        <w:rPr>
          <w:rFonts w:ascii="Times New Roman" w:hAnsi="Times New Roman" w:cs="Times New Roman"/>
          <w:sz w:val="24"/>
          <w:szCs w:val="24"/>
          <w:lang w:val="en-US"/>
        </w:rPr>
        <w:t>n.</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{"citationItems":[{"id":"ITEM-1","itemData":{"DOI":"10.1002/14651858.CD000081.pub3","ISSN":"1469493X","PMID":"28176333","abstract":"Background: Some clinicians believe that routine episiotomy, a surgical cut of the vagina and perineum, will prevent serious tears during childbirth. On the other hand, an episiotomy guarantees perineal trauma and sutures. Objectives: To assess the effects on mother and baby of a policy of selective episiotomy ('only if needed') compared with a policy of routine episiotomy ('part of routine management') for vaginal births. Search methods: We searched Cochrane Pregnancy and Childbirth's Trials Register (14 September 2016) and reference lists of retrieved studies. Selection criteria: Randomised controlled trials (RCTs) comparing selective versus routine use of episiotomy, irrespective of parity, setting or surgical type of episiotomy. We included trials where either unassisted or assisted vaginal births were intended. Quasi-RCTs, trials using a cross-over design or those published in abstract form only were not eligible for inclusion in this review. Data collection and analysis: Two authors independently screened studies, extracted data, and assessed risk of bias. A third author mediated where there was no clear consensus. We observed good practice for data analysis and interpretation where trialists were review authors. We used fixed-effect models unless heterogeneity precluded this, expressed results as risk ratios (RR) and 95% confidence intervals (CI), and assessed the certainty of the evidence using GRADE. Main results: This updated review includes 12 studies (6177 women), 11 in women in labour for whom a vaginal birth was intended, and one in women where an assisted birth was anticipated. Two were trials each with more than 1000 women (Argentina and the UK), and the rest were smaller (from Canada, Germany, Spain, Ireland, Malaysia, Pakistan, Columbia and Saudi Arabia). Eight trials included primiparous women only, and four trials were in both primiparous and multiparous women. For risk of bias, allocation was adequately concealed and reported in nine trials; sequence generation random and adequately reported in three trials; blinding of outcomes adequate and reported in one trial, blinding of participants and personnel reported in one trial. For women where an unassisted vaginal birth was anticipated, a policy of selective episiotomy may result in 30% fewer women experiencing severe perineal/vaginal trauma (RR 0.70, 95% CI 0.52 to 0.94; 5375 women; eight RCTs; low-certainty evidence). We do not know if there is a difference for blood loss at deliver…","author":[{"dropping-particle":"","family":"Jiang","given":"Hong","non-dropping-particle":"","parse-names":false,"suffix":""},{"dropping-particle":"","family":"Qian","given":"Xu","non-dropping-particle":"","parse-names":false,"suffix":""},{"dropping-particle":"","family":"Carroli","given":"Guillermo","non-dropping-particle":"","parse-names":false,"suffix":""},{"dropping-particle":"","family":"Garner","given":"Paul","non-dropping-particle":"","parse-names":false,"suffix":""}],"container-title":"Cochrane Database of Systematic Reviews","id":"ITEM-1","issue":"2","issued":{"date-parts":[["2017"]]},"title":"Selective versus routine use of episiotomy for vaginal birth","type":"article-journal","volume":"2017"},"uris":["http://www.mendeley.com/documents/?uuid=832a73ff-6510-4438-ba66-c36ed2329282"]}],"mendeley":{"formattedCitation":"&lt;sup&gt;101&lt;/sup&gt;","plainTextFormattedCitation":"101","previouslyFormattedCitation":"&lt;sup&gt;101&lt;/sup&gt;"},"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vertAlign w:val="superscript"/>
          <w:lang w:val="en-US"/>
        </w:rPr>
        <w:t>101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Dalam kasus ini ibu bersalin tidak dilakukan episiotomi, namun terjadi robekan perineum derajat II secara spontan.</w:t>
      </w:r>
    </w:p>
    <w:p w14:paraId="165DF71F" w14:textId="77777777" w:rsidR="00C71271" w:rsidRDefault="00C71271" w:rsidP="00C71271">
      <w:pPr>
        <w:pStyle w:val="ListParagraph"/>
        <w:autoSpaceDE w:val="0"/>
        <w:autoSpaceDN w:val="0"/>
        <w:adjustRightInd w:val="0"/>
        <w:spacing w:after="0" w:line="360" w:lineRule="auto"/>
        <w:ind w:left="1080"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Menurut </w:t>
      </w:r>
      <w:r>
        <w:rPr>
          <w:rFonts w:ascii="Times New Roman" w:hAnsi="Times New Roman" w:cs="Times New Roman"/>
          <w:i/>
          <w:sz w:val="24"/>
          <w:szCs w:val="24"/>
        </w:rPr>
        <w:t>Queensland Clinical Guidelines</w:t>
      </w:r>
      <w:r>
        <w:rPr>
          <w:rFonts w:ascii="Times New Roman" w:hAnsi="Times New Roman" w:cs="Times New Roman"/>
          <w:sz w:val="24"/>
          <w:szCs w:val="24"/>
          <w:lang w:val="en-US"/>
        </w:rPr>
        <w:t>, mel</w:t>
      </w:r>
      <w:r>
        <w:rPr>
          <w:rFonts w:ascii="Times New Roman" w:hAnsi="Times New Roman" w:cs="Times New Roman"/>
          <w:sz w:val="24"/>
          <w:szCs w:val="24"/>
        </w:rPr>
        <w:t xml:space="preserve">akukan auskultasi </w:t>
      </w:r>
      <w:r>
        <w:rPr>
          <w:rFonts w:ascii="Times New Roman" w:hAnsi="Times New Roman" w:cs="Times New Roman"/>
          <w:sz w:val="24"/>
          <w:szCs w:val="24"/>
          <w:lang w:val="en-US"/>
        </w:rPr>
        <w:t>untuk memeriksa DJJ</w:t>
      </w:r>
      <w:r>
        <w:rPr>
          <w:rFonts w:ascii="Times New Roman" w:hAnsi="Times New Roman" w:cs="Times New Roman"/>
          <w:sz w:val="24"/>
          <w:szCs w:val="24"/>
        </w:rPr>
        <w:t xml:space="preserve"> segera setelah kontraksi</w:t>
      </w:r>
      <w:r>
        <w:rPr>
          <w:rFonts w:ascii="Times New Roman" w:hAnsi="Times New Roman" w:cs="Times New Roman"/>
          <w:sz w:val="24"/>
          <w:szCs w:val="24"/>
          <w:lang w:val="en-US"/>
        </w:rPr>
        <w:t>,</w:t>
      </w:r>
      <w:r>
        <w:rPr>
          <w:rFonts w:ascii="Times New Roman" w:hAnsi="Times New Roman" w:cs="Times New Roman"/>
          <w:sz w:val="24"/>
          <w:szCs w:val="24"/>
        </w:rPr>
        <w:t xml:space="preserve"> setidaknya </w:t>
      </w:r>
      <w:r>
        <w:rPr>
          <w:rFonts w:ascii="Times New Roman" w:hAnsi="Times New Roman" w:cs="Times New Roman"/>
          <w:sz w:val="24"/>
          <w:szCs w:val="24"/>
          <w:lang w:val="en-US"/>
        </w:rPr>
        <w:t xml:space="preserve">selama </w:t>
      </w:r>
      <w:r>
        <w:rPr>
          <w:rFonts w:ascii="Times New Roman" w:hAnsi="Times New Roman" w:cs="Times New Roman"/>
          <w:sz w:val="24"/>
          <w:szCs w:val="24"/>
        </w:rPr>
        <w:t>satu menit</w:t>
      </w:r>
      <w:r>
        <w:rPr>
          <w:rFonts w:ascii="Times New Roman" w:hAnsi="Times New Roman" w:cs="Times New Roman"/>
          <w:sz w:val="24"/>
          <w:szCs w:val="24"/>
          <w:lang w:val="en-US"/>
        </w:rPr>
        <w:t xml:space="preserve"> hingga lima menit. Dalam kasus ini DJJ diperiksa setiap selesai kontraksi untuk mengetahui kondisi janin didalam kandungan.</w:t>
      </w:r>
    </w:p>
    <w:p w14:paraId="2DDE21FA" w14:textId="77777777" w:rsidR="00C71271" w:rsidRDefault="00C71271" w:rsidP="00C71271">
      <w:pPr>
        <w:autoSpaceDE w:val="0"/>
        <w:autoSpaceDN w:val="0"/>
        <w:adjustRightInd w:val="0"/>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lastRenderedPageBreak/>
        <w:t>Penatalaksanaan pada persalinan kala III adalah melakukan manajemen aktif kala III yaitu memberikan uterotonika oksitosin 10 IU secara intramuskular, melakukan peregangan tali pusat terkendali dan melakukan masase fundus uteri segera setelah placenta lahir selama 15 detik. Berdasarkan penelitian Sosa (2011), manajemen aktif kala III harus direkomendasikan untuk setiap persalinan pervaginam, terlepas dari apakah wanita hamil menerima oksitosin selama tahap awal persalinan.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{"citationItems":[{"id":"ITEM-1","itemData":{"DOI":"10.1016/j.ajog.2010.10.005","ISSN":"00029378","abstract":"Objective The purpose of this study was to evaluate whether the use of oxytocin during the first and second stages of labor is associated with a higher incidence of postpartum hemorrhage (PPH) in pregnant women who received active management of third stage of labor (AMTSL). Study Design A secondary data analysis from vaginal deliveries in a hospital-based cohort study from 24 maternity hospitals in South America. The primary outcomes that were analyzed were moderate PPH (&lt;500 mL of blood loss), severe PPH (&lt;1000 mL of blood loss), and need of blood transfusion. Results A total of 11,323 vaginal deliveries were included. The incidence of moderate and severe PPH was 10.8% and 1.86%, respectively. Overall, 36% of deliveries received AMTSL. There was no association between induced/augmented labor and moderate PPH (P = .753), severe PPH (P = .273), and blood transfusion (P = .603) in the population that received AMTSL. Conclusion AMTSL should be recommended, regardless of whether pregnant women received oxytocin during the first and second stages of labor. © 2011 Mosby, Inc. All rights reserved.","author":[{"dropping-particle":"","family":"Sosa","given":"Claudio G.","non-dropping-particle":"","parse-names":false,"suffix":""},{"dropping-particle":"","family":"Althabe","given":"Fernando","non-dropping-particle":"","parse-names":false,"suffix":""},{"dropping-particle":"","family":"Belizan","given":"José M.","non-dropping-particle":"","parse-names":false,"suffix":""},{"dropping-particle":"","family":"Buekens","given":"Pierre","non-dropping-particle":"","parse-names":false,"suffix":""}],"container-title":"American Journal of Obstetrics and Gynecology","id":"ITEM-1","issue":"3","issued":{"date-parts":[["2011"]]},"page":"238.e1-238.e5","publisher":"Elsevier Inc.","title":"Use of oxytocin during early stages of labor and its effect on active management of third stage of labor","type":"article-journal","volume":"204"},"uris":["http://www.mendeley.com/documents/?uuid=533a3ee9-3b4e-43f1-9af3-bd32610fd3b8"]}],"mendeley":{"formattedCitation":"&lt;sup&gt;102&lt;/sup&gt;","plainTextFormattedCitation":"102","previouslyFormattedCitation":"&lt;sup&gt;102&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102</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3DCA32C3" w14:textId="77777777" w:rsidR="00C71271" w:rsidRDefault="00C71271" w:rsidP="00C71271">
      <w:pPr>
        <w:autoSpaceDE w:val="0"/>
        <w:autoSpaceDN w:val="0"/>
        <w:adjustRightInd w:val="0"/>
        <w:spacing w:after="0" w:line="360" w:lineRule="auto"/>
        <w:ind w:left="1080" w:firstLine="720"/>
        <w:jc w:val="both"/>
        <w:rPr>
          <w:rFonts w:cs="Frutiger 45 Light"/>
          <w:color w:val="000000"/>
          <w:sz w:val="14"/>
          <w:szCs w:val="14"/>
        </w:rPr>
      </w:pPr>
      <w:r>
        <w:rPr>
          <w:rFonts w:ascii="Times New Roman" w:hAnsi="Times New Roman" w:cs="Times New Roman"/>
          <w:sz w:val="24"/>
          <w:szCs w:val="24"/>
        </w:rPr>
        <w:t xml:space="preserve">Menurut penelitian </w:t>
      </w:r>
      <w:r>
        <w:rPr>
          <w:rFonts w:ascii="Times New Roman" w:hAnsi="Times New Roman" w:cs="Times New Roman"/>
          <w:color w:val="000000"/>
          <w:sz w:val="24"/>
          <w:szCs w:val="24"/>
        </w:rPr>
        <w:t>Begley</w:t>
      </w:r>
      <w:r>
        <w:rPr>
          <w:rFonts w:ascii="Times New Roman" w:hAnsi="Times New Roman" w:cs="Times New Roman"/>
          <w:sz w:val="24"/>
          <w:szCs w:val="24"/>
        </w:rPr>
        <w:t>, manajemen aktif persalinan kala III, dikaitkan dengan penurunan risiko perdarahan, lebih dari 500 mL dan lebih dari 1.000 mL, kadar hemoglobin ibu kurang dari 9 gr/ dL setelah melahirkan, kebutuhan transfusi darah ibu, dan kebutuhan akan lebih banyak uterotonik dalam persalinan atau dalam 24 jam pertama setelah melahirkan.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{"citationItems":[{"id":"ITEM-1","itemData":{"DOI":"10.1002/14651858.CD007412.pub4","ISSN":"1469493X","abstract":"Background Active management of the third stage of labour involves giving a prophylactic uterotonic, early cord clamping and controlled cord traction to deliver the placenta. With expectant management, signs of placental separation are awaited and the placenta is delivered spontaneously. Active management was introduced to try to reduce haemorrhage, a major contributor to maternal mortality in lowincome countries. This is an update of a review last published in 2015. Objectives To compare the effects of active versus expectant management of the third stage of labour on severe primary postpartum haemorrhage (PPH) and other maternal and infant outcomes. To compare the effects of variations in the packages of active and expectant management of the third stage of labour on severe primary PPH and other maternal and infant outcomes. Search methods For this update, we searched Cochrane Pregnancy and Childbirth's Trials Register, ClinicalTrials.gov and theWorld health Organization International Clinical Trials Registry Platform (ICTRP), on 22 January 2018, and reference lists of retrieved studies. Selection criteria Randomised and quasi-randomised controlled trials comparing active versus expectantmanagement of the third stage of labour. Clusterrandomised trials were eligible for inclusion, but none were identified. Data collection and analysis Two review authors independently assessed the studies for inclusion, assessed risk of bias, carried out data extraction and assessed the quality of the evidence using the GRADE approach. Main results We included eight studies, involving analysis of data from 8892 women. The studies were all undertaken in hospitals, seven in higher income countries and one in a lower-income country. Four studies compared active versus expectant management, and four compared active versus a mixture of managements. We used a random-effects model in the analyses because of clinical heterogeneity. Of the eight studies included, we considered three studies as having low risk of bias in the main aspects of sequence generation, allocation concealment and completeness of data collection. There was an absence of high-quality evidence according to GRADE assessments for our primary outcomes, which is reflected in the cautious language below. The evidence suggested that, for women at mixed levels of risk of bleeding, it is uncertain whether active management reduces the average risk of maternal severe primary PPH (more than 1000 mL) at time of birth …","author":[{"dropping-particle":"","family":"Begley","given":"Cecily M.","non-dropping-particle":"","parse-names":false,"suffix":""},{"dropping-particle":"","family":"Gyte","given":"Gillian M.L.","non-dropping-particle":"","parse-names":false,"suffix":""},{"dropping-particle":"","family":"Devane","given":"Declan","non-dropping-particle":"","parse-names":false,"suffix":""},{"dropping-particle":"","family":"McGuire","given":"William","non-dropping-particle":"","parse-names":false,"suffix":""},{"dropping-particle":"","family":"Weeks","given":"Andrew","non-dropping-particle":"","parse-names":false,"suffix":""},{"dropping-particle":"","family":"Biesty","given":"Linda M.","non-dropping-particle":"","parse-names":false,"suffix":""}],"container-title":"Cochrane Database of Systematic Reviews","id":"ITEM-1","issue":"3","issued":{"date-parts":[["2015"]]},"title":"Active versus expectant management for women in the third stage of labour","type":"article-journal"},"uris":["http://www.mendeley.com/documents/?uuid=3f3f546d-f382-4761-836f-f0ea4de68e08"]}],"mendeley":{"formattedCitation":"&lt;sup&gt;103&lt;/sup&gt;","plainTextFormattedCitation":"103","previouslyFormattedCitation":"&lt;sup&gt;103&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103</w:t>
      </w:r>
      <w:r>
        <w:rPr>
          <w:rFonts w:ascii="Times New Roman" w:hAnsi="Times New Roman" w:cs="Times New Roman"/>
          <w:sz w:val="24"/>
          <w:szCs w:val="24"/>
        </w:rPr>
        <w:fldChar w:fldCharType="end"/>
      </w:r>
      <w:r>
        <w:rPr>
          <w:rFonts w:cs="Frutiger 45 Light"/>
          <w:color w:val="000000"/>
          <w:sz w:val="14"/>
          <w:szCs w:val="14"/>
        </w:rPr>
        <w:t xml:space="preserve"> </w:t>
      </w:r>
      <w:r>
        <w:rPr>
          <w:rFonts w:ascii="Times New Roman" w:hAnsi="Times New Roman" w:cs="Times New Roman"/>
          <w:sz w:val="24"/>
          <w:szCs w:val="24"/>
        </w:rPr>
        <w:t xml:space="preserve">Sedangkan menurut penelitian Hofmeyr dan Abdel-Aleem, </w:t>
      </w:r>
      <w:r>
        <w:rPr>
          <w:rFonts w:ascii="Times New Roman" w:eastAsia="Times New Roman" w:hAnsi="Times New Roman" w:cs="Times New Roman"/>
          <w:sz w:val="24"/>
          <w:szCs w:val="24"/>
        </w:rPr>
        <w:t>kehilangan darah rata-rata secara signifikan lebih sedikit pada kelompok pijat uterus pada 30 menit dan 60 menit. Kebutuhan uterotonik tambahan berkurang secara signifikan pada kelompok masase uterus (RR 0,20, 95% CI 0,08 hingga 0,50).</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{"citationItems":[{"id":"ITEM-1","itemData":{"DOI":"10.1002/14651858.CD006431.pub3.www.cochranelibrary.com","author":[{"dropping-particle":"","family":"Hofmeyr","given":"G Justus","non-dropping-particle":"","parse-names":false,"suffix":""},{"dropping-particle":"","family":"Aleem","given":"Hany Abdel","non-dropping-particle":"","parse-names":false,"suffix":""},{"dropping-particle":"","family":"Aleem","given":"Mahmoud Al Abdel","non-dropping-particle":"","parse-names":false,"suffix":""}],"container-title":"Cochrane Database of Systematic Reviews","id":"ITEM-1","issue":"7","issued":{"date-parts":[["2016"]]},"page":"1-37","title":"Uterine Massage for Preventing Postpartum Haemorrhage (Review )","type":"article-journal"},"uris":["http://www.mendeley.com/documents/?uuid=501f93ea-e9e3-4a12-8de4-16096bfcbc81"]}],"mendeley":{"formattedCitation":"&lt;sup&gt;104&lt;/sup&gt;","plainTextFormattedCitation":"104","previouslyFormattedCitation":"&lt;sup&gt;104&lt;/sup&gt;"},"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vertAlign w:val="superscript"/>
        </w:rPr>
        <w:t>104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p>
    <w:p w14:paraId="110A2C7F" w14:textId="77777777" w:rsidR="00C71271" w:rsidRDefault="00C71271" w:rsidP="00C71271">
      <w:pPr>
        <w:autoSpaceDE w:val="0"/>
        <w:autoSpaceDN w:val="0"/>
        <w:adjustRightInd w:val="0"/>
        <w:spacing w:after="0" w:line="360" w:lineRule="auto"/>
        <w:ind w:left="1080" w:firstLine="720"/>
        <w:jc w:val="both"/>
        <w:rPr>
          <w:rFonts w:ascii="Times New Roman" w:eastAsia="Times New Roman" w:hAnsi="Times New Roman" w:cs="Times New Roman"/>
          <w:sz w:val="24"/>
          <w:szCs w:val="24"/>
        </w:rPr>
      </w:pPr>
      <w:r>
        <w:rPr>
          <w:rFonts w:ascii="Times New Roman" w:hAnsi="Times New Roman" w:cs="Times New Roman"/>
          <w:i/>
          <w:sz w:val="24"/>
          <w:szCs w:val="24"/>
        </w:rPr>
        <w:t>Queensland Clinical Guidelines</w:t>
      </w:r>
      <w:r>
        <w:rPr>
          <w:rFonts w:ascii="Times New Roman" w:hAnsi="Times New Roman" w:cs="Times New Roman"/>
          <w:sz w:val="24"/>
          <w:szCs w:val="24"/>
        </w:rPr>
        <w:t xml:space="preserve"> merekomendasikan oksitosin 10 unit internasional (IU) IM segera setelah lahir, terkait dengan efek samping yang lebih sedikit dibandingkan dengan oksitosin plus kombinasi ergometrine.</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{"citationItems":[{"id":"ITEM-1","itemData":{"author":[{"dropping-particle":"","family":"Queensland Clinical Guidelines","given":"","non-dropping-particle":"","parse-names":false,"suffix":""}],"container-title":"Maternity and Neonatal Clinical Guideline","id":"ITEM-1","issued":{"date-parts":[["2017"]]},"title":"Normal birth","type":"article-journal"},"uris":["http://www.mendeley.com/documents/?uuid=647ac1f8-cb93-4ea0-b2bc-1af55cf54a36"]}],"mendeley":{"formattedCitation":"&lt;sup&gt;42&lt;/sup&gt;","plainTextFormattedCitation":"42","previouslyFormattedCitation":"&lt;sup&gt;42&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42</w:t>
      </w:r>
      <w:r>
        <w:rPr>
          <w:rFonts w:ascii="Times New Roman" w:hAnsi="Times New Roman" w:cs="Times New Roman"/>
          <w:sz w:val="24"/>
          <w:szCs w:val="24"/>
        </w:rPr>
        <w:fldChar w:fldCharType="end"/>
      </w:r>
      <w:r>
        <w:rPr>
          <w:sz w:val="14"/>
          <w:szCs w:val="14"/>
        </w:rPr>
        <w:t xml:space="preserve"> </w:t>
      </w:r>
      <w:r>
        <w:rPr>
          <w:rFonts w:ascii="Times New Roman" w:hAnsi="Times New Roman" w:cs="Times New Roman"/>
          <w:sz w:val="24"/>
          <w:szCs w:val="24"/>
        </w:rPr>
        <w:t>WHO dan RCOG merekomendasikan penjepitan tali pusat antara satu dan tiga menit setelah kelahiran bayi.</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{"citationItems":[{"id":"ITEM-1","itemData":{"author":[{"dropping-particle":"","family":"WHO","given":"","non-dropping-particle":"","parse-names":false,"suffix":""}],"id":"ITEM-1","issued":{"date-parts":[["2014"]]},"publisher":"World Health Organization","publisher-place":"Geneva","title":"Guideline: Delayed umbilical cord clamping for improved maternal and infant health and nutrition outcomes","type":"book"},"uris":["http://www.mendeley.com/documents/?uuid=7f8c33bb-a002-4d17-bf91-cfa21e1214b0"]}],"mendeley":{"formattedCitation":"&lt;sup&gt;105&lt;/sup&gt;","plainTextFormattedCitation":"105","previouslyFormattedCitation":"&lt;sup&gt;105&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105</w:t>
      </w:r>
      <w:r>
        <w:rPr>
          <w:rFonts w:ascii="Times New Roman" w:hAnsi="Times New Roman" w:cs="Times New Roman"/>
          <w:sz w:val="24"/>
          <w:szCs w:val="24"/>
        </w:rPr>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{"citationItems":[{"id":"ITEM-1","itemData":{"author":[{"dropping-particle":"","family":"RCOG","given":"","non-dropping-particle":"","parse-names":false,"suffix":""}],"id":"ITEM-1","issued":{"date-parts":[["2015"]]},"publisher-place":"London","title":"Clamping of the Umbilical Cord and Placental Transfusion","type":"report"},"uris":["http://www.mendeley.com/documents/?uuid=c563d73c-e7b8-4a48-a4cc-9c455e2d4591"]}],"mendeley":{"formattedCitation":"&lt;sup&gt;106&lt;/sup&gt;","plainTextFormattedCitation":"106","previouslyFormattedCitation":"&lt;sup&gt;106&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106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rPr>
        <w:t xml:space="preserve">Pada kasus ini, oksitosin diberikan dalam waktu 1 menit setelah kelahiran bayi kemudian dilakukan penjepitan tali pusat. </w:t>
      </w:r>
    </w:p>
    <w:p w14:paraId="4E59CCD1" w14:textId="77777777" w:rsidR="00C71271" w:rsidRDefault="00C71271" w:rsidP="00C71271">
      <w:pPr>
        <w:autoSpaceDE w:val="0"/>
        <w:autoSpaceDN w:val="0"/>
        <w:adjustRightInd w:val="0"/>
        <w:spacing w:after="0" w:line="360" w:lineRule="auto"/>
        <w:ind w:left="1080" w:firstLine="720"/>
        <w:jc w:val="both"/>
        <w:rPr>
          <w:rFonts w:cs="Frutiger 45 Light"/>
          <w:color w:val="000000"/>
          <w:sz w:val="14"/>
          <w:szCs w:val="14"/>
        </w:rPr>
      </w:pPr>
      <w:r>
        <w:rPr>
          <w:rFonts w:ascii="Times New Roman" w:hAnsi="Times New Roman" w:cs="Times New Roman"/>
          <w:sz w:val="24"/>
          <w:szCs w:val="24"/>
        </w:rPr>
        <w:t xml:space="preserve">Menurut Kettle, laserasi serviks, vagina, dan perineum harus diperbaiki jika terjadi perdarahan. Perbaikan laserasi tingkat dua paling baik dilakukan secara terus menerus dengan jahitan sintetis yang dapat diserap. Dibandingkan dengan jahitan terputus, perbaikan terus-menerus dari laserasi perineum derajat dua dikaitkan dengan penggunaan lebih </w:t>
      </w:r>
      <w:r>
        <w:rPr>
          <w:rFonts w:ascii="Times New Roman" w:hAnsi="Times New Roman" w:cs="Times New Roman"/>
          <w:sz w:val="24"/>
          <w:szCs w:val="24"/>
        </w:rPr>
        <w:lastRenderedPageBreak/>
        <w:t>sedikit analgesia, nyeri jangka pendek yang lebih sedikit, dan kebutuhan pelepasan jahitan yang minimal.</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{"citationItems":[{"id":"ITEM-1","itemData":{"DOI":"10.1002/14651858.cd000947.pub3","ISSN":"1469-493X","PMID":"23152204","abstract":"Millions of women worldwide undergo perineal suturing after childbirth and the type of repair may have an impact on pain and healing. For more than 70 years, researchers have been suggesting that continuous non-locking suture techniques for repair of the vagina, perineal muscles and skin are associated with less perineal pain than traditional interrupted methods. To assess the effects of continuous versus interrupted absorbable sutures for repair of episiotomy and second-degree perineal tears following childbirth. We searched the Cochrane Pregnancy and Childbirth Group's Trials Register (20 January 2012). Randomised trials examining continuous and interrupted suturing techniques for repair of episiotomy and second-degree tears after vaginal delivery. Three review authors independently assessed trial quality. Two of the three authors independently extracted data and a third review author checked them. We contacted study authors for additional information. Sixteen studies, involving 8184 women at point of entry, from eight countries, were included. The trials were heterogeneous in respect of operator skill and training. Meta-analysis showed that continuous suture techniques compared with interrupted sutures for perineal closure (all layers or perineal skin only) are associated with less pain for up to 10 days' postpartum (risk ratio (RR) 0.76; 95% confidence interval (CI) 0.66 to 0.88, nine trials). There was an overall reduction in analgesia use associated with the continuous subcutaneous technique versus interrupted stitches for repair of perineal skin (RR 0.70; 95% CI 0.59 to 0.84). There was also a reduction in suture removal in the continuous suturing groups versus interrupted (RR 0.56; 95% CI 0.32 to 0.98), but no significant differences were seen in the need for re-suturing of wounds or long-term pain. The continuous suturing techniques for perineal closure, compared with interrupted methods, are associated with less short-term pain, need for analgesia and suture removal. Furthermore, there is also some evidence that the continuous techniques used less suture material as compared with the interrupted methods (one packet compared to two or three packets, respectively).","author":[{"dropping-particle":"","family":"Kettle","given":"Christine","non-dropping-particle":"","parse-names":false,"suffix":""},{"dropping-particle":"","family":"Dowswell","given":"Therese","non-dropping-particle":"","parse-names":false,"suffix":""},{"dropping-particle":"","family":"Ismail","given":"Khaled MK","non-dropping-particle":"","parse-names":false,"suffix":""}],"container-title":"Cochrane Database of Systematic Reviews","id":"ITEM-1","issued":{"date-parts":[["2012"]]},"title":"Continuous and interrupted suturing techniques for repair of episiotomy or second-degree tears","type":"article-journal"},"uris":["http://www.mendeley.com/documents/?uuid=81438462-650e-4788-bab2-eadacf64fbb8"]}],"mendeley":{"formattedCitation":"&lt;sup&gt;107&lt;/sup&gt;","plainTextFormattedCitation":"107","previouslyFormattedCitation":"&lt;sup&gt;107&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107</w:t>
      </w:r>
      <w:r>
        <w:rPr>
          <w:rFonts w:ascii="Times New Roman" w:hAnsi="Times New Roman" w:cs="Times New Roman"/>
          <w:sz w:val="24"/>
          <w:szCs w:val="24"/>
        </w:rPr>
        <w:fldChar w:fldCharType="end"/>
      </w:r>
      <w:r>
        <w:rPr>
          <w:rFonts w:cs="Frutiger 45 Light"/>
          <w:color w:val="000000"/>
          <w:sz w:val="14"/>
          <w:szCs w:val="14"/>
        </w:rPr>
        <w:t xml:space="preserve"> </w:t>
      </w:r>
    </w:p>
    <w:p w14:paraId="66134F1B" w14:textId="77777777" w:rsidR="00C71271" w:rsidRDefault="00C71271" w:rsidP="00C71271">
      <w:pPr>
        <w:autoSpaceDE w:val="0"/>
        <w:autoSpaceDN w:val="0"/>
        <w:adjustRightInd w:val="0"/>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 xml:space="preserve">Dibandingkan dengan jahitan </w:t>
      </w:r>
      <w:r>
        <w:rPr>
          <w:rFonts w:ascii="Times New Roman" w:hAnsi="Times New Roman" w:cs="Times New Roman"/>
          <w:i/>
          <w:sz w:val="24"/>
          <w:szCs w:val="24"/>
        </w:rPr>
        <w:t>catgut</w:t>
      </w:r>
      <w:r>
        <w:rPr>
          <w:rFonts w:ascii="Times New Roman" w:hAnsi="Times New Roman" w:cs="Times New Roman"/>
          <w:sz w:val="24"/>
          <w:szCs w:val="24"/>
        </w:rPr>
        <w:t xml:space="preserve"> (</w:t>
      </w:r>
      <w:r>
        <w:rPr>
          <w:rFonts w:ascii="Times New Roman" w:hAnsi="Times New Roman" w:cs="Times New Roman"/>
          <w:i/>
          <w:sz w:val="24"/>
          <w:szCs w:val="24"/>
        </w:rPr>
        <w:t>chromic</w:t>
      </w:r>
      <w:r>
        <w:rPr>
          <w:rFonts w:ascii="Times New Roman" w:hAnsi="Times New Roman" w:cs="Times New Roman"/>
          <w:sz w:val="24"/>
          <w:szCs w:val="24"/>
        </w:rPr>
        <w:t>), jahitan sintetik (</w:t>
      </w:r>
      <w:r>
        <w:rPr>
          <w:rFonts w:ascii="Times New Roman" w:hAnsi="Times New Roman" w:cs="Times New Roman"/>
          <w:i/>
          <w:sz w:val="24"/>
          <w:szCs w:val="24"/>
        </w:rPr>
        <w:t>poliglaktin</w:t>
      </w:r>
      <w:r>
        <w:rPr>
          <w:rFonts w:ascii="Times New Roman" w:hAnsi="Times New Roman" w:cs="Times New Roman"/>
          <w:sz w:val="24"/>
          <w:szCs w:val="24"/>
        </w:rPr>
        <w:t xml:space="preserve"> </w:t>
      </w:r>
      <w:r>
        <w:rPr>
          <w:rFonts w:ascii="Times New Roman" w:hAnsi="Times New Roman" w:cs="Times New Roman"/>
          <w:i/>
          <w:sz w:val="24"/>
          <w:szCs w:val="24"/>
        </w:rPr>
        <w:t xml:space="preserve">910 </w:t>
      </w:r>
      <w:r>
        <w:rPr>
          <w:rFonts w:ascii="Times New Roman" w:hAnsi="Times New Roman" w:cs="Times New Roman"/>
          <w:sz w:val="24"/>
          <w:szCs w:val="24"/>
        </w:rPr>
        <w:t>[</w:t>
      </w:r>
      <w:r>
        <w:rPr>
          <w:rFonts w:ascii="Times New Roman" w:hAnsi="Times New Roman" w:cs="Times New Roman"/>
          <w:i/>
          <w:sz w:val="24"/>
          <w:szCs w:val="24"/>
        </w:rPr>
        <w:t>Vicryl</w:t>
      </w:r>
      <w:r>
        <w:rPr>
          <w:rFonts w:ascii="Times New Roman" w:hAnsi="Times New Roman" w:cs="Times New Roman"/>
          <w:sz w:val="24"/>
          <w:szCs w:val="24"/>
        </w:rPr>
        <w:t xml:space="preserve">] dan </w:t>
      </w:r>
      <w:r>
        <w:rPr>
          <w:rFonts w:ascii="Times New Roman" w:hAnsi="Times New Roman" w:cs="Times New Roman"/>
          <w:i/>
          <w:sz w:val="24"/>
          <w:szCs w:val="24"/>
        </w:rPr>
        <w:t>asam poliglikolat</w:t>
      </w:r>
      <w:r>
        <w:rPr>
          <w:rFonts w:ascii="Times New Roman" w:hAnsi="Times New Roman" w:cs="Times New Roman"/>
          <w:sz w:val="24"/>
          <w:szCs w:val="24"/>
        </w:rPr>
        <w:t xml:space="preserve"> [</w:t>
      </w:r>
      <w:r>
        <w:rPr>
          <w:rFonts w:ascii="Times New Roman" w:hAnsi="Times New Roman" w:cs="Times New Roman"/>
          <w:i/>
          <w:sz w:val="24"/>
          <w:szCs w:val="24"/>
        </w:rPr>
        <w:t>Dexon</w:t>
      </w:r>
      <w:r>
        <w:rPr>
          <w:rFonts w:ascii="Times New Roman" w:hAnsi="Times New Roman" w:cs="Times New Roman"/>
          <w:sz w:val="24"/>
          <w:szCs w:val="24"/>
        </w:rPr>
        <w:t>]) berhubungan dengan nyeri yang lebih sedikit, penggunaan analgesia yang lebih sedikit, dan kebutuhan resuturing yang lebih sedikit. Namun, jahitan sintetik dikaitkan dengan peningkatan kebutuhan akan pengangkatan jahitan yang tidak terserap.</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10.1002/14651858.CD000006.pub2","ISSN":"17565383","author":[{"dropping-particle":"","family":"Kettle","given":"Christine","non-dropping-particle":"","parse-names":false,"suffix":""},{"dropping-particle":"","family":"Dowswell","given":"Therese","non-dropping-particle":"","parse-names":false,"suffix":""},{"dropping-particle":"","family":"Ismail","given":"Khaled MK","non-dropping-particle":"","parse-names":false,"suffix":""}],"container-title":"Journal of Evidence-Based Medicine","id":"ITEM-1","issue":"6","issued":{"date-parts":[["2010"]]},"title":"Absorbable suture materials for primary repair of episiotomy and second degree tears","type":"article-journal"},"uris":["http://www.mendeley.com/documents/?uuid=b9a952fe-36b7-460d-ab9b-b0bb8ad2a98c"]}],"mendeley":{"formattedCitation":"&lt;sup&gt;108&lt;/sup&gt;","plainTextFormattedCitation":"108","previouslyFormattedCitation":"&lt;sup&gt;108&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108</w:t>
      </w:r>
      <w:r>
        <w:rPr>
          <w:rFonts w:ascii="Times New Roman" w:hAnsi="Times New Roman" w:cs="Times New Roman"/>
          <w:sz w:val="24"/>
          <w:szCs w:val="24"/>
        </w:rPr>
        <w:fldChar w:fldCharType="end"/>
      </w:r>
      <w:r>
        <w:rPr>
          <w:rFonts w:ascii="Times New Roman" w:hAnsi="Times New Roman" w:cs="Times New Roman"/>
          <w:sz w:val="24"/>
          <w:szCs w:val="24"/>
        </w:rPr>
        <w:t xml:space="preserve"> Pada kasus ini, ibu mengalami laserasi perineum derajat II dan dilakukan penjahitan menggunakan </w:t>
      </w:r>
      <w:r>
        <w:rPr>
          <w:rFonts w:ascii="Times New Roman" w:hAnsi="Times New Roman" w:cs="Times New Roman"/>
          <w:i/>
          <w:sz w:val="24"/>
          <w:szCs w:val="24"/>
        </w:rPr>
        <w:t>catgut</w:t>
      </w:r>
      <w:r>
        <w:rPr>
          <w:rFonts w:ascii="Times New Roman" w:hAnsi="Times New Roman" w:cs="Times New Roman"/>
          <w:sz w:val="24"/>
          <w:szCs w:val="24"/>
        </w:rPr>
        <w:t xml:space="preserve"> dengan anastesi lidokain 1%.</w:t>
      </w:r>
    </w:p>
    <w:p w14:paraId="0DCEAF34" w14:textId="77777777" w:rsidR="00C71271" w:rsidRDefault="00C71271" w:rsidP="00C71271">
      <w:pPr>
        <w:autoSpaceDE w:val="0"/>
        <w:autoSpaceDN w:val="0"/>
        <w:adjustRightInd w:val="0"/>
        <w:spacing w:after="0" w:line="360" w:lineRule="auto"/>
        <w:ind w:left="1080" w:firstLine="720"/>
        <w:jc w:val="both"/>
        <w:rPr>
          <w:rFonts w:ascii="Times New Roman" w:hAnsi="Times New Roman" w:cs="Times New Roman"/>
          <w:sz w:val="24"/>
          <w:szCs w:val="24"/>
        </w:rPr>
      </w:pPr>
      <w:r>
        <w:rPr>
          <w:rFonts w:ascii="Times New Roman" w:hAnsi="Times New Roman" w:cs="Times New Roman"/>
          <w:i/>
          <w:sz w:val="24"/>
          <w:szCs w:val="24"/>
        </w:rPr>
        <w:t>Queensland Clinical Guidelines</w:t>
      </w:r>
      <w:r>
        <w:rPr>
          <w:rFonts w:ascii="Times New Roman" w:hAnsi="Times New Roman" w:cs="Times New Roman"/>
          <w:sz w:val="24"/>
          <w:szCs w:val="24"/>
        </w:rPr>
        <w:t xml:space="preserve"> merekomendasikan dukungan dan observasi terus menerus yang berkelanjutan selama dua jam pertama (yaitu, jangan tinggalkan ibu dan bayinya sendirian dalam dua jam pertama setelah melahirkan).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{"citationItems":[{"id":"ITEM-1","itemData":{"author":[{"dropping-particle":"","family":"Queensland Clinical Guidelines","given":"","non-dropping-particle":"","parse-names":false,"suffix":""}],"container-title":"Maternity and Neonatal Clinical Guideline","id":"ITEM-1","issued":{"date-parts":[["2017"]]},"title":"Normal birth","type":"article-journal"},"uris":["http://www.mendeley.com/documents/?uuid=647ac1f8-cb93-4ea0-b2bc-1af55cf54a36"]}],"mendeley":{"formattedCitation":"&lt;sup&gt;42&lt;/sup&gt;","plainTextFormattedCitation":"42","previouslyFormattedCitation":"&lt;sup&gt;42&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42</w:t>
      </w:r>
      <w:r>
        <w:rPr>
          <w:rFonts w:ascii="Times New Roman" w:hAnsi="Times New Roman" w:cs="Times New Roman"/>
          <w:sz w:val="24"/>
          <w:szCs w:val="24"/>
        </w:rPr>
        <w:fldChar w:fldCharType="end"/>
      </w:r>
      <w:r>
        <w:rPr>
          <w:rFonts w:ascii="Times New Roman" w:hAnsi="Times New Roman" w:cs="Times New Roman"/>
          <w:sz w:val="24"/>
          <w:szCs w:val="24"/>
        </w:rPr>
        <w:t xml:space="preserve"> Menurut Smith, observasi pasien dengan cermat penting dilakukan untuk mengetahui kehilangan darah selama satu jam berikutnya, dengan menilai tonus dan ukuran uterus setidaknya setiap 15 menit.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{"citationItems":[{"id":"ITEM-1","itemData":{"URL":"https://emedicine.medscape.com/article/275304-overview#showall","accessed":{"date-parts":[["2020","11","26"]]},"author":[{"dropping-particle":"","family":"Smith","given":"John R","non-dropping-particle":"","parse-names":false,"suffix":""},{"dropping-particle":"","family":"Isaacs","given":"Christine","non-dropping-particle":"","parse-names":false,"suffix":""},{"dropping-particle":"","family":"Brennan","given":"Barbara G","non-dropping-particle":"","parse-names":false,"suffix":""},{"dropping-particle":"","family":"Talavera","given":"Francisco","non-dropping-particle":"","parse-names":false,"suffix":""}],"id":"ITEM-1","issued":{"date-parts":[["2020"]]},"title":"Management of the Third Stage of Labor","type":"webpage"},"uris":["http://www.mendeley.com/documents/?uuid=62df266b-53a1-4604-9d58-73d89ade6689"]}],"mendeley":{"formattedCitation":"&lt;sup&gt;43&lt;/sup&gt;","plainTextFormattedCitation":"43","previouslyFormattedCitation":"&lt;sup&gt;43&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43</w:t>
      </w:r>
      <w:r>
        <w:rPr>
          <w:rFonts w:ascii="Times New Roman" w:hAnsi="Times New Roman" w:cs="Times New Roman"/>
          <w:sz w:val="24"/>
          <w:szCs w:val="24"/>
        </w:rPr>
        <w:fldChar w:fldCharType="end"/>
      </w:r>
      <w:r>
        <w:rPr>
          <w:rFonts w:ascii="Times New Roman" w:hAnsi="Times New Roman" w:cs="Times New Roman"/>
          <w:sz w:val="24"/>
          <w:szCs w:val="24"/>
        </w:rPr>
        <w:t xml:space="preserve"> Dalam kasus ini, ibu diobservasi tiap 15 menit pada 1 jam pertama dan 30 menit pada jam kedua untuk memeriksa tanda-tanda vital, kontraksi rahim, kandung kemih, dan perdarahan.</w:t>
      </w:r>
      <w:r>
        <w:rPr>
          <w:rFonts w:ascii="Times New Roman" w:eastAsia="Times New Roman" w:hAnsi="Times New Roman" w:cs="Times New Roman"/>
          <w:sz w:val="24"/>
          <w:szCs w:val="24"/>
        </w:rPr>
        <w:t xml:space="preserve"> Berdasarkan pemantauan Kala IV selama 2 jam pasca persalinan, ibu dalam kondisi normal. Tanda-tanda vital dalam batas normal, kontraksi uterus teraba keras, kandung kemih dalam keadaan kosong, pengeluaran pervaginam ±50 cc.</w:t>
      </w:r>
    </w:p>
    <w:p w14:paraId="4D24230D" w14:textId="0CDD842F" w:rsidR="00C71271" w:rsidRPr="001A791E" w:rsidRDefault="00C71271" w:rsidP="00BF3B32">
      <w:pPr>
        <w:pStyle w:val="ListParagraph"/>
        <w:numPr>
          <w:ilvl w:val="1"/>
          <w:numId w:val="28"/>
        </w:numPr>
        <w:autoSpaceDE w:val="0"/>
        <w:autoSpaceDN w:val="0"/>
        <w:adjustRightInd w:val="0"/>
        <w:spacing w:after="0" w:line="360" w:lineRule="auto"/>
        <w:ind w:left="1080"/>
        <w:jc w:val="both"/>
        <w:rPr>
          <w:rFonts w:ascii="Times New Roman" w:hAnsi="Times New Roman" w:cs="Times New Roman"/>
          <w:b/>
          <w:sz w:val="24"/>
          <w:szCs w:val="24"/>
          <w:lang w:val="en-US"/>
        </w:rPr>
      </w:pPr>
      <w:r w:rsidRPr="001A791E">
        <w:rPr>
          <w:rFonts w:ascii="Times New Roman" w:hAnsi="Times New Roman" w:cs="Times New Roman"/>
          <w:b/>
          <w:sz w:val="24"/>
          <w:szCs w:val="24"/>
          <w:lang w:val="en-US"/>
        </w:rPr>
        <w:t>Bayi Baru Lahir</w:t>
      </w:r>
    </w:p>
    <w:p w14:paraId="7E61764C" w14:textId="16642EB5" w:rsidR="00C71271" w:rsidRDefault="00C71271" w:rsidP="00C71271">
      <w:pPr>
        <w:autoSpaceDE w:val="0"/>
        <w:autoSpaceDN w:val="0"/>
        <w:adjustRightInd w:val="0"/>
        <w:spacing w:after="0" w:line="360" w:lineRule="auto"/>
        <w:ind w:left="1080" w:firstLine="720"/>
        <w:jc w:val="both"/>
        <w:rPr>
          <w:sz w:val="14"/>
          <w:szCs w:val="14"/>
        </w:rPr>
      </w:pPr>
      <w:r>
        <w:rPr>
          <w:rFonts w:ascii="Times New Roman" w:hAnsi="Times New Roman" w:cs="Times New Roman"/>
          <w:i/>
          <w:sz w:val="24"/>
          <w:szCs w:val="24"/>
        </w:rPr>
        <w:t>Australian College of Midwives</w:t>
      </w:r>
      <w:r>
        <w:rPr>
          <w:rFonts w:ascii="Times New Roman" w:hAnsi="Times New Roman" w:cs="Times New Roman"/>
          <w:sz w:val="24"/>
          <w:szCs w:val="24"/>
        </w:rPr>
        <w:t xml:space="preserve"> merekomendasikan untuk meletakkan bayi agar kontak kulit ke kulit dengan ibu segera setelah lahir dan memotivasi dan mendukung kontak kulit ke kulit tanpa gangguan (Inisiasi Menyusu Dini/ IMD).</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{"citationItems":[{"id":"ITEM-1","itemData":{"author":[{"dropping-particle":"","family":"Midwives","given":"Australian College of","non-dropping-particle":"","parse-names":false,"suffix":""}],"id":"ITEM-1","issued":{"date-parts":[["2016"]]},"publisher":"ACM","publisher-place":"Australia","title":"BFHI handbook for maternity facilities","type":"book"},"uris":["http://www.mendeley.com/documents/?uuid=70a7e0e1-4f22-4a74-b27f-ee98c8c9f2fa"]}],"mendeley":{"formattedCitation":"&lt;sup&gt;109&lt;/sup&gt;","plainTextFormattedCitation":"109","previouslyFormattedCitation":"&lt;sup&gt;109&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109</w:t>
      </w:r>
      <w:r>
        <w:rPr>
          <w:rFonts w:ascii="Times New Roman" w:hAnsi="Times New Roman" w:cs="Times New Roman"/>
          <w:sz w:val="24"/>
          <w:szCs w:val="24"/>
        </w:rPr>
        <w:fldChar w:fldCharType="end"/>
      </w:r>
      <w:r>
        <w:rPr>
          <w:sz w:val="14"/>
          <w:szCs w:val="14"/>
        </w:rPr>
        <w:t xml:space="preserve"> </w:t>
      </w:r>
      <w:r>
        <w:rPr>
          <w:rFonts w:ascii="Times New Roman" w:hAnsi="Times New Roman" w:cs="Times New Roman"/>
          <w:i/>
          <w:sz w:val="24"/>
          <w:szCs w:val="24"/>
        </w:rPr>
        <w:t>National Institute for Health and Care Excellence</w:t>
      </w:r>
      <w:r>
        <w:rPr>
          <w:rFonts w:ascii="Times New Roman" w:hAnsi="Times New Roman" w:cs="Times New Roman"/>
          <w:sz w:val="24"/>
          <w:szCs w:val="24"/>
        </w:rPr>
        <w:t xml:space="preserve"> (NICE) merekomendasikan untuk melakukan IMD minimal </w:t>
      </w:r>
      <w:r>
        <w:rPr>
          <w:rFonts w:ascii="Times New Roman" w:hAnsi="Times New Roman" w:cs="Times New Roman"/>
          <w:sz w:val="24"/>
          <w:szCs w:val="24"/>
        </w:rPr>
        <w:lastRenderedPageBreak/>
        <w:t xml:space="preserve">satu jam </w:t>
      </w:r>
      <w:r>
        <w:rPr>
          <w:rFonts w:ascii="Times New Roman" w:hAnsi="Times New Roman" w:cs="Times New Roman"/>
          <w:bCs/>
          <w:sz w:val="24"/>
          <w:szCs w:val="24"/>
        </w:rPr>
        <w:t>atau</w:t>
      </w:r>
      <w:r>
        <w:rPr>
          <w:rFonts w:ascii="Times New Roman" w:hAnsi="Times New Roman" w:cs="Times New Roman"/>
          <w:sz w:val="24"/>
          <w:szCs w:val="24"/>
        </w:rPr>
        <w:t xml:space="preserve"> sampai setelah menyusui pertama. Menurut Smith, memotivasi pemberian ASI dini dapat mendorong pelepasan oksitosin.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{"citationItems":[{"id":"ITEM-1","itemData":{"URL":"https://emedicine.medscape.com/article/275304-overview#showall","accessed":{"date-parts":[["2020","11","26"]]},"author":[{"dropping-particle":"","family":"Smith","given":"John R","non-dropping-particle":"","parse-names":false,"suffix":""},{"dropping-particle":"","family":"Isaacs","given":"Christine","non-dropping-particle":"","parse-names":false,"suffix":""},{"dropping-particle":"","family":"Brennan","given":"Barbara G","non-dropping-particle":"","parse-names":false,"suffix":""},{"dropping-particle":"","family":"Talavera","given":"Francisco","non-dropping-particle":"","parse-names":false,"suffix":""}],"id":"ITEM-1","issued":{"date-parts":[["2020"]]},"title":"Management of the Third Stage of Labor","type":"webpage"},"uris":["http://www.mendeley.com/documents/?uuid=62df266b-53a1-4604-9d58-73d89ade6689"]}],"mendeley":{"formattedCitation":"&lt;sup&gt;43&lt;/sup&gt;","plainTextFormattedCitation":"43","previouslyFormattedCitation":"&lt;sup&gt;43&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43</w:t>
      </w:r>
      <w:r>
        <w:rPr>
          <w:rFonts w:ascii="Times New Roman" w:hAnsi="Times New Roman" w:cs="Times New Roman"/>
          <w:sz w:val="24"/>
          <w:szCs w:val="24"/>
        </w:rPr>
        <w:fldChar w:fldCharType="end"/>
      </w:r>
      <w:r>
        <w:rPr>
          <w:rFonts w:ascii="Times New Roman" w:hAnsi="Times New Roman" w:cs="Times New Roman"/>
          <w:sz w:val="24"/>
          <w:szCs w:val="24"/>
        </w:rPr>
        <w:t xml:space="preserve"> Pada kasus ini, bayi baru lahir diletakkan di dada ibu untuk IMD selama 1 jam.</w:t>
      </w:r>
    </w:p>
    <w:p w14:paraId="7C0433DF" w14:textId="77777777" w:rsidR="00C71271" w:rsidRDefault="00C71271" w:rsidP="00C71271">
      <w:pPr>
        <w:autoSpaceDE w:val="0"/>
        <w:autoSpaceDN w:val="0"/>
        <w:adjustRightInd w:val="0"/>
        <w:spacing w:after="0" w:line="360" w:lineRule="auto"/>
        <w:ind w:left="1080" w:firstLine="720"/>
        <w:jc w:val="both"/>
        <w:rPr>
          <w:rFonts w:ascii="Times New Roman" w:hAnsi="Times New Roman" w:cs="Times New Roman"/>
          <w:sz w:val="24"/>
          <w:szCs w:val="24"/>
        </w:rPr>
      </w:pPr>
      <w:r>
        <w:rPr>
          <w:rFonts w:ascii="Times New Roman" w:hAnsi="Times New Roman" w:cs="Times New Roman"/>
          <w:i/>
          <w:sz w:val="24"/>
          <w:szCs w:val="24"/>
        </w:rPr>
        <w:t>Queensland Clinical Guidelines</w:t>
      </w:r>
      <w:r>
        <w:rPr>
          <w:rFonts w:ascii="Times New Roman" w:hAnsi="Times New Roman" w:cs="Times New Roman"/>
          <w:sz w:val="24"/>
          <w:szCs w:val="24"/>
        </w:rPr>
        <w:t xml:space="preserve"> merekomendasikan untuk memastikan pencahayaan yang memadai untuk pengamatan warna kulit bayi. Observasi bayi baru lahir dilakukan dengan tidak mengganggu selama IMD. Pemisahan ibu dengan bayi harus dihindari dalam satu jam pertama kelahiran, termasuk untuk mengukur berat badan, panjang dan lingkar kepala, mandi, pemberian </w:t>
      </w:r>
      <w:r>
        <w:rPr>
          <w:rFonts w:ascii="Times New Roman" w:hAnsi="Times New Roman" w:cs="Times New Roman"/>
          <w:i/>
          <w:sz w:val="24"/>
          <w:szCs w:val="24"/>
        </w:rPr>
        <w:t xml:space="preserve">phytomenadione </w:t>
      </w:r>
      <w:r>
        <w:rPr>
          <w:rFonts w:ascii="Times New Roman" w:hAnsi="Times New Roman" w:cs="Times New Roman"/>
          <w:sz w:val="24"/>
          <w:szCs w:val="24"/>
        </w:rPr>
        <w:t>(vitamin K) atau bayi baru lahir imunisasi.</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{"citationItems":[{"id":"ITEM-1","itemData":{"author":[{"dropping-particle":"","family":"Queensland Clinical Guidelines","given":"","non-dropping-particle":"","parse-names":false,"suffix":""}],"container-title":"Maternity and Neonatal Clinical Guideline","id":"ITEM-1","issued":{"date-parts":[["2017"]]},"title":"Normal birth","type":"article-journal"},"uris":["http://www.mendeley.com/documents/?uuid=647ac1f8-cb93-4ea0-b2bc-1af55cf54a36"]}],"mendeley":{"formattedCitation":"&lt;sup&gt;42&lt;/sup&gt;","plainTextFormattedCitation":"42","previouslyFormattedCitation":"&lt;sup&gt;42&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42</w:t>
      </w:r>
      <w:r>
        <w:rPr>
          <w:rFonts w:ascii="Times New Roman" w:hAnsi="Times New Roman" w:cs="Times New Roman"/>
          <w:sz w:val="24"/>
          <w:szCs w:val="24"/>
        </w:rPr>
        <w:fldChar w:fldCharType="end"/>
      </w:r>
      <w:r>
        <w:rPr>
          <w:rFonts w:ascii="Times New Roman" w:hAnsi="Times New Roman" w:cs="Times New Roman"/>
          <w:sz w:val="24"/>
          <w:szCs w:val="24"/>
        </w:rPr>
        <w:t xml:space="preserve"> Dalam kasus ini, pengukuran antropometri, pemberian vitamin K dan salep mata dilakukan setelah IMD selama 1 jam.</w:t>
      </w:r>
    </w:p>
    <w:p w14:paraId="4846F25D" w14:textId="77777777" w:rsidR="00C71271" w:rsidRDefault="00C71271" w:rsidP="00C71271">
      <w:pPr>
        <w:autoSpaceDE w:val="0"/>
        <w:autoSpaceDN w:val="0"/>
        <w:adjustRightInd w:val="0"/>
        <w:spacing w:after="0" w:line="360" w:lineRule="auto"/>
        <w:ind w:left="1080" w:firstLine="720"/>
        <w:jc w:val="both"/>
        <w:rPr>
          <w:rFonts w:ascii="Times New Roman" w:hAnsi="Times New Roman" w:cs="Times New Roman"/>
          <w:sz w:val="24"/>
          <w:szCs w:val="24"/>
        </w:rPr>
      </w:pPr>
      <w:r>
        <w:rPr>
          <w:rFonts w:ascii="Times New Roman" w:hAnsi="Times New Roman" w:cs="Times New Roman"/>
          <w:sz w:val="24"/>
          <w:szCs w:val="24"/>
        </w:rPr>
        <w:t>WHO merekomendasikan perawatan tali pusat yang bersih dan kering untuk bayi yang baru lahir yang lahir di fasilitas kesehatan, dan di rumah untuk mencegah terjadinya peningkatan infeksi tali pusat. Perawatan tali pusat terbuka tanpa alkohol ataupun betadin lebih mudah lepas dan mencegah infeksi daripada perawatan dengan antiseptik.</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 92 4 150664 9","PMID":"24624481","abstract":"Limited resourced coutnries","author":[{"dropping-particle":"","family":"World Health Organization (WHO)","given":"","non-dropping-particle":"","parse-names":false,"suffix":""}],"container-title":"World Health Organization","id":"ITEM-1","issued":{"date-parts":[["2013"]]},"page":"1-72","title":"WHO recommendations on postnatal care of the mother and newborn","type":"article-journal"},"uris":["http://www.mendeley.com/documents/?uuid=54cad982-d51e-48b3-be93-efe296c86348"]}],"mendeley":{"formattedCitation":"&lt;sup&gt;110&lt;/sup&gt;","plainTextFormattedCitation":"110","previouslyFormattedCitation":"&lt;sup&gt;110&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110</w:t>
      </w:r>
      <w:r>
        <w:rPr>
          <w:rFonts w:ascii="Times New Roman" w:hAnsi="Times New Roman" w:cs="Times New Roman"/>
          <w:sz w:val="24"/>
          <w:szCs w:val="24"/>
        </w:rPr>
        <w:fldChar w:fldCharType="end"/>
      </w:r>
      <w:r>
        <w:rPr>
          <w:rFonts w:ascii="Times New Roman" w:hAnsi="Times New Roman" w:cs="Times New Roman"/>
          <w:sz w:val="24"/>
          <w:szCs w:val="24"/>
        </w:rPr>
        <w:t xml:space="preserve"> Jangan membungkus puntung tali pusat atau mengoleskan cairan atau bahan apapun ke puntung tali pusat. Pada kasus ini, tali pusat dirawat dengan prinsip bersih dan kering.</w:t>
      </w:r>
    </w:p>
    <w:p w14:paraId="64CCB977" w14:textId="77777777" w:rsidR="00C71271" w:rsidRDefault="00C71271" w:rsidP="00C71271">
      <w:pPr>
        <w:pStyle w:val="ListParagraph"/>
        <w:spacing w:after="0" w:line="360" w:lineRule="auto"/>
        <w:ind w:left="108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Penatalaksanaan bayi baru lahir normal usia 1 jam yaitu memberikan injeksi vitamin K 1 mg secara IM di paha kiri bayi. </w:t>
      </w:r>
      <w:r>
        <w:rPr>
          <w:rFonts w:ascii="Times New Roman" w:hAnsi="Times New Roman" w:cs="Times New Roman"/>
          <w:sz w:val="24"/>
          <w:szCs w:val="24"/>
        </w:rPr>
        <w:t xml:space="preserve">Pemberian vitamin K1 bertujuan mencegah perdarahan Bayi Baru Lahir akibat defisiensi vitamin K.  </w:t>
      </w:r>
      <w:r>
        <w:rPr>
          <w:rFonts w:ascii="Times New Roman" w:hAnsi="Times New Roman" w:cs="Times New Roman"/>
          <w:sz w:val="24"/>
          <w:szCs w:val="24"/>
          <w:lang w:val="en-US"/>
        </w:rPr>
        <w:t>P</w:t>
      </w:r>
      <w:r>
        <w:rPr>
          <w:rFonts w:ascii="Times New Roman" w:hAnsi="Times New Roman" w:cs="Times New Roman"/>
          <w:sz w:val="24"/>
          <w:szCs w:val="24"/>
        </w:rPr>
        <w:t>ada semua bayi baru lahir, apalagi Bayi Berat Lahir Rendah diberikan suntikan vitamin K1 (Phytomenadione) sebanyak 1 mg dosis tunggal, intra muskular pada antero lateral paha kiri. Suntikan Vitamin K1 dilakukan setelah proses IMD dan sebelum pemberian imunisasi hepatitis B</w:t>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{"citationItems":[{"id":"ITEM-1","itemData":{"author":[{"dropping-particle":"","family":"Kemenkes RI","given":"","non-dropping-particle":"","parse-names":false,"suffix":""}],"id":"ITEM-1","issued":{"date-parts":[["2014"]]},"publisher":"Kementerian Kesehatan RI","publisher-place":"Jakarta","title":"Peraturan Menteri Kesehatan Republik Indonesia Nomor 53 Tahun 2014","type":"book"},"uris":["http://www.mendeley.com/documents/?uuid=476f2dff-a9f2-4d4e-b660-516f22989a69"]}],"mendeley":{"formattedCitation":"&lt;sup&gt;111&lt;/sup&gt;","plainTextFormattedCitation":"111","previouslyFormattedCitation":"&lt;sup&gt;111&lt;/sup&gt;"},"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vertAlign w:val="superscript"/>
          <w:lang w:val="en-US"/>
        </w:rPr>
        <w:t>111</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w:t>
      </w:r>
    </w:p>
    <w:p w14:paraId="1CF408B6" w14:textId="77777777" w:rsidR="00C71271" w:rsidRDefault="00C71271" w:rsidP="00C71271">
      <w:pPr>
        <w:pStyle w:val="ListParagraph"/>
        <w:spacing w:after="0" w:line="360" w:lineRule="auto"/>
        <w:ind w:left="108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Memberikan salep mata oxytetracycline 1% pada mata kanan dan kiri bayi.</w:t>
      </w:r>
      <w:r>
        <w:rPr>
          <w:rFonts w:ascii="Times New Roman" w:hAnsi="Times New Roman" w:cs="Times New Roman"/>
          <w:sz w:val="24"/>
          <w:szCs w:val="24"/>
          <w:lang w:val="en-US"/>
        </w:rPr>
        <w:t xml:space="preserve"> Pemberian obat mata dianjurkan untuk pencegahan penyakit mata karena </w:t>
      </w:r>
      <w:r>
        <w:rPr>
          <w:rFonts w:ascii="Times New Roman" w:hAnsi="Times New Roman" w:cs="Times New Roman"/>
          <w:i/>
          <w:sz w:val="24"/>
          <w:szCs w:val="24"/>
          <w:lang w:val="en-US"/>
        </w:rPr>
        <w:t>Klamidia</w:t>
      </w:r>
      <w:r>
        <w:rPr>
          <w:rFonts w:ascii="Times New Roman" w:hAnsi="Times New Roman" w:cs="Times New Roman"/>
          <w:sz w:val="24"/>
          <w:szCs w:val="24"/>
          <w:lang w:val="en-US"/>
        </w:rPr>
        <w:t xml:space="preserve"> (penyakit menular seksual) dan diberikan 1 jam setelah lahir. Bayi baru lahir harus mendapatkan profilaksis mata terhadap infeksi yang disebabkan oleh </w:t>
      </w:r>
      <w:r>
        <w:rPr>
          <w:rFonts w:ascii="Times New Roman" w:hAnsi="Times New Roman" w:cs="Times New Roman"/>
          <w:i/>
          <w:sz w:val="24"/>
          <w:szCs w:val="24"/>
          <w:lang w:val="en-US"/>
        </w:rPr>
        <w:t>Gonore</w:t>
      </w:r>
      <w:r>
        <w:rPr>
          <w:rFonts w:ascii="Times New Roman" w:hAnsi="Times New Roman" w:cs="Times New Roman"/>
          <w:sz w:val="24"/>
          <w:szCs w:val="24"/>
          <w:lang w:val="en-US"/>
        </w:rPr>
        <w:t xml:space="preserve"> atau </w:t>
      </w:r>
      <w:r>
        <w:rPr>
          <w:rFonts w:ascii="Times New Roman" w:hAnsi="Times New Roman" w:cs="Times New Roman"/>
          <w:i/>
          <w:sz w:val="24"/>
          <w:szCs w:val="24"/>
          <w:lang w:val="en-US"/>
        </w:rPr>
        <w:t>Klamidia</w:t>
      </w:r>
      <w:r>
        <w:rPr>
          <w:rFonts w:ascii="Times New Roman" w:hAnsi="Times New Roman" w:cs="Times New Roman"/>
          <w:sz w:val="24"/>
          <w:szCs w:val="24"/>
          <w:lang w:val="en-US"/>
        </w:rPr>
        <w:t xml:space="preserve">. Pelindung mata terbaik terhadap </w:t>
      </w:r>
      <w:r>
        <w:rPr>
          <w:rFonts w:ascii="Times New Roman" w:hAnsi="Times New Roman" w:cs="Times New Roman"/>
          <w:i/>
          <w:sz w:val="24"/>
          <w:szCs w:val="24"/>
          <w:lang w:val="en-US"/>
        </w:rPr>
        <w:t>Gonore</w:t>
      </w:r>
      <w:r>
        <w:rPr>
          <w:rFonts w:ascii="Times New Roman" w:hAnsi="Times New Roman" w:cs="Times New Roman"/>
          <w:sz w:val="24"/>
          <w:szCs w:val="24"/>
          <w:lang w:val="en-US"/>
        </w:rPr>
        <w:t xml:space="preserve"> dan </w:t>
      </w:r>
      <w:r>
        <w:rPr>
          <w:rFonts w:ascii="Times New Roman" w:hAnsi="Times New Roman" w:cs="Times New Roman"/>
          <w:i/>
          <w:sz w:val="24"/>
          <w:szCs w:val="24"/>
          <w:lang w:val="en-US"/>
        </w:rPr>
        <w:t>Klamidia</w:t>
      </w:r>
      <w:r>
        <w:rPr>
          <w:rFonts w:ascii="Times New Roman" w:hAnsi="Times New Roman" w:cs="Times New Roman"/>
          <w:sz w:val="24"/>
          <w:szCs w:val="24"/>
          <w:lang w:val="en-US"/>
        </w:rPr>
        <w:t xml:space="preserve"> ialah salep oxytetracycline 1%.</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JNPK-KR","given":"","non-dropping-particle":"","parse-names":false,"suffix":""}],"id":"ITEM-1","issued":{"date-parts":[["2012"]]},"publisher":"JNPK-KR","publisher-place":"Jakarta","title":"Asuhan Persalinan Normal Asuhan Esensial bagi Ibu Bersalin dan Bayi Baru Lahir serta Penatalaksanaan Komplikasi Segera Pascapersalinan dan Nifas Buku Acuan","type":"book"},"uris":["http://www.mendeley.com/documents/?uuid=45cbd30c-7187-4ac8-963c-fffee8f36b45"]}],"mendeley":{"formattedCitation":"&lt;sup&gt;48&lt;/sup&gt;","plainTextFormattedCitation":"48","previouslyFormattedCitation":"&lt;sup&gt;48&lt;/sup&gt;"},"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vertAlign w:val="superscript"/>
          <w:lang w:val="en-US"/>
        </w:rPr>
        <w:t>48</w:t>
      </w:r>
      <w:r>
        <w:rPr>
          <w:rFonts w:ascii="Times New Roman" w:hAnsi="Times New Roman" w:cs="Times New Roman"/>
          <w:sz w:val="24"/>
          <w:szCs w:val="24"/>
          <w:lang w:val="en-US"/>
        </w:rPr>
        <w:fldChar w:fldCharType="end"/>
      </w:r>
    </w:p>
    <w:p w14:paraId="58FEF8F8" w14:textId="77777777" w:rsidR="00C71271" w:rsidRDefault="00C71271" w:rsidP="00C71271">
      <w:pPr>
        <w:pStyle w:val="ListParagraph"/>
        <w:spacing w:after="0" w:line="360" w:lineRule="auto"/>
        <w:ind w:left="108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Menganjurkan ibu agar memberikan ASI sesuai keinginan bayi (</w:t>
      </w:r>
      <w:r>
        <w:rPr>
          <w:rFonts w:ascii="Times New Roman" w:eastAsia="Times New Roman" w:hAnsi="Times New Roman" w:cs="Times New Roman"/>
          <w:i/>
          <w:sz w:val="24"/>
          <w:szCs w:val="24"/>
          <w:lang w:val="en-US"/>
        </w:rPr>
        <w:t>on demand</w:t>
      </w:r>
      <w:r>
        <w:rPr>
          <w:rFonts w:ascii="Times New Roman" w:eastAsia="Times New Roman" w:hAnsi="Times New Roman" w:cs="Times New Roman"/>
          <w:sz w:val="24"/>
          <w:szCs w:val="24"/>
          <w:lang w:val="en-US"/>
        </w:rPr>
        <w:t xml:space="preserve">) dan diberikan secara eksklusif selama 6 bulan tanpa makanan tambahan lainnya. </w:t>
      </w:r>
      <w:r>
        <w:rPr>
          <w:rFonts w:ascii="Times New Roman" w:hAnsi="Times New Roman" w:cs="Times New Roman"/>
          <w:sz w:val="24"/>
          <w:szCs w:val="24"/>
        </w:rPr>
        <w:t>Makanan terbaik untuk bayi sejak lahir sampai umur 6 bulan adalah ASI. Menyusui secara eksklusif berarti bayi hanya diberi ASI, tidak diberi tambahan makanan atau cairan lain. Berikan ASI sesuai keinginan bayi paling sedikit 8 kali sehari, pagi, siang, sore maupun malam. Pada hari-hari pertama setelah kelahiran apabila bayi dibiarkan menyusu sesuai keinginannya dan tidak diberikan cairan lain maka akan dihasilkan secara bertahap 10</w:t>
      </w:r>
      <w:r>
        <w:rPr>
          <w:rFonts w:ascii="Times New Roman" w:hAnsi="Times New Roman" w:cs="Times New Roman"/>
          <w:sz w:val="24"/>
          <w:szCs w:val="24"/>
          <w:lang w:val="en-US"/>
        </w:rPr>
        <w:t>-</w:t>
      </w:r>
      <w:r>
        <w:rPr>
          <w:rFonts w:ascii="Times New Roman" w:hAnsi="Times New Roman" w:cs="Times New Roman"/>
          <w:sz w:val="24"/>
          <w:szCs w:val="24"/>
        </w:rPr>
        <w:t>100 mL ASI per hari. Produksi ASI akan optimal setelah hari 10</w:t>
      </w:r>
      <w:r>
        <w:rPr>
          <w:rFonts w:ascii="Times New Roman" w:hAnsi="Times New Roman" w:cs="Times New Roman"/>
          <w:sz w:val="24"/>
          <w:szCs w:val="24"/>
          <w:lang w:val="en-US"/>
        </w:rPr>
        <w:t>-</w:t>
      </w:r>
      <w:r>
        <w:rPr>
          <w:rFonts w:ascii="Times New Roman" w:hAnsi="Times New Roman" w:cs="Times New Roman"/>
          <w:sz w:val="24"/>
          <w:szCs w:val="24"/>
        </w:rPr>
        <w:t>14.</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{"citationItems":[{"id":"ITEM-1","itemData":{"author":[{"dropping-particle":"","family":"Kemenkes RI","given":"","non-dropping-particle":"","parse-names":false,"suffix":""}],"id":"ITEM-1","issued":{"date-parts":[["2014"]]},"publisher":"Kementerian Kesehatan RI","publisher-place":"Jakarta","title":"Peraturan Menteri Kesehatan Republik Indonesia Nomor 53 Tahun 2014","type":"book"},"uris":["http://www.mendeley.com/documents/?uuid=476f2dff-a9f2-4d4e-b660-516f22989a69"]}],"mendeley":{"formattedCitation":"&lt;sup&gt;111&lt;/sup&gt;","plainTextFormattedCitation":"111","previouslyFormattedCitation":"&lt;sup&gt;111&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vertAlign w:val="superscript"/>
        </w:rPr>
        <w:t>111</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p>
    <w:p w14:paraId="48A22D8A" w14:textId="77777777" w:rsidR="00C71271" w:rsidRDefault="00C71271" w:rsidP="00C71271">
      <w:pPr>
        <w:pStyle w:val="ListParagraph"/>
        <w:spacing w:after="0" w:line="360" w:lineRule="auto"/>
        <w:ind w:left="108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Menjaga kehangatan bayi agar tidak terjadi hipotermi dengan cara dibedong/ diselimuti, diberikan topi dengan pencahayaan yang cukup dan segera ganti popoknya ketika basah. </w:t>
      </w:r>
      <w:r>
        <w:rPr>
          <w:rFonts w:ascii="Times New Roman" w:hAnsi="Times New Roman" w:cs="Times New Roman"/>
          <w:sz w:val="24"/>
          <w:szCs w:val="24"/>
        </w:rPr>
        <w:t>Saat lahir, mekanisme pengaturan suhu tubuh pada BBL, belum berfungsi sempurna. Oleh karena itu, jika tidak segera dilakukan upaya pencegahan kehilangan panas tubuh maka BBL dapat mengalami hipotermia. Bayi dengan hipotermia, berisiko tinggi untuk mengalami sakit berat atau bahkan kematian. Hipotermia mudah terjadi pada bayi yang tubuhnya dalam keadaan basah atau tidak segera dikeringkan dan diselimuti walaupun berada di dalam ruangan yang relatif hangat. Bayi sebaiknya dimandikan pada waktu yang tepat yaitu tidak kurang dari enam jam setelah lahir dan setelah kondisi stabil</w:t>
      </w:r>
      <w:r>
        <w:rPr>
          <w:rFonts w:ascii="Times New Roman" w:hAnsi="Times New Roman" w:cs="Times New Roman"/>
          <w:sz w:val="24"/>
          <w:szCs w:val="24"/>
          <w:lang w:val="en-US"/>
        </w:rPr>
        <w:t>.</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{"citationItems":[{"id":"ITEM-1","itemData":{"author":[{"dropping-particle":"","family":"Kemenkes RI","given":"","non-dropping-particle":"","parse-names":false,"suffix":""}],"id":"ITEM-1","issued":{"date-parts":[["2014"]]},"publisher":"Kementerian Kesehatan RI","publisher-place":"Jakarta","title":"Peraturan Menteri Kesehatan Republik Indonesia Nomor 53 Tahun 2014","type":"book"},"uris":["http://www.mendeley.com/documents/?uuid=476f2dff-a9f2-4d4e-b660-516f22989a69"]}],"mendeley":{"formattedCitation":"&lt;sup&gt;111&lt;/sup&gt;","plainTextFormattedCitation":"111","previouslyFormattedCitation":"&lt;sup&gt;111&lt;/sup&gt;"},"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sz w:val="24"/>
          <w:szCs w:val="24"/>
          <w:vertAlign w:val="superscript"/>
          <w:lang w:val="en-US"/>
        </w:rPr>
        <w:t>111</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
    <w:p w14:paraId="0C042364" w14:textId="41A87C87" w:rsidR="00F33A08" w:rsidRPr="001E77C1" w:rsidRDefault="00C71271" w:rsidP="001E77C1">
      <w:pPr>
        <w:pStyle w:val="ListParagraph"/>
        <w:spacing w:after="0" w:line="360" w:lineRule="auto"/>
        <w:ind w:left="1080" w:firstLine="72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Menjelaskan pada ibu/ keluarga tanda bahaya bayi baru lahir yang meliputi: bayi kuning (ikterus), kulit kebiruan (sianosis), bayi malas </w:t>
      </w:r>
      <w:r>
        <w:rPr>
          <w:rFonts w:ascii="Times New Roman" w:eastAsia="Times New Roman" w:hAnsi="Times New Roman" w:cs="Times New Roman"/>
          <w:sz w:val="24"/>
          <w:szCs w:val="24"/>
          <w:lang w:val="en-US"/>
        </w:rPr>
        <w:lastRenderedPageBreak/>
        <w:t>menyusu, suhu tubuh bayi dibawah 36</w:t>
      </w:r>
      <w:r>
        <w:rPr>
          <w:lang w:val="en-US"/>
        </w:rPr>
        <w:sym w:font="Symbol" w:char="F0B0"/>
      </w:r>
      <w:r>
        <w:rPr>
          <w:rFonts w:ascii="Times New Roman" w:eastAsia="Times New Roman" w:hAnsi="Times New Roman" w:cs="Times New Roman"/>
          <w:sz w:val="24"/>
          <w:szCs w:val="24"/>
          <w:lang w:val="en-US"/>
        </w:rPr>
        <w:t>C atau lebih dari 37,5</w:t>
      </w:r>
      <w:r>
        <w:rPr>
          <w:rFonts w:ascii="Times New Roman" w:eastAsia="Times New Roman" w:hAnsi="Times New Roman" w:cs="Times New Roman"/>
          <w:sz w:val="24"/>
          <w:szCs w:val="24"/>
          <w:vertAlign w:val="superscript"/>
          <w:lang w:val="en-US"/>
        </w:rPr>
        <w:t>o</w:t>
      </w:r>
      <w:r>
        <w:rPr>
          <w:rFonts w:ascii="Times New Roman" w:eastAsia="Times New Roman" w:hAnsi="Times New Roman" w:cs="Times New Roman"/>
          <w:sz w:val="24"/>
          <w:szCs w:val="24"/>
          <w:lang w:val="en-US"/>
        </w:rPr>
        <w:t>C, bayi lesu, bayi tidak berkemih dalam 24 jam pertama</w:t>
      </w:r>
      <w:r w:rsidR="001E77C1">
        <w:rPr>
          <w:rFonts w:ascii="Times New Roman" w:eastAsia="Times New Roman" w:hAnsi="Times New Roman" w:cs="Times New Roman"/>
          <w:sz w:val="24"/>
          <w:szCs w:val="24"/>
          <w:lang w:val="en-US"/>
        </w:rPr>
        <w:t xml:space="preserve">/ tidak defekasi dalam 48 jam. </w:t>
      </w:r>
    </w:p>
    <w:p w14:paraId="15CE733F" w14:textId="074BC1DF" w:rsidR="00F33A08" w:rsidRPr="00F33A08" w:rsidRDefault="00F33A08" w:rsidP="00BF3B32">
      <w:pPr>
        <w:pStyle w:val="ListParagraph"/>
        <w:keepNext/>
        <w:keepLines/>
        <w:numPr>
          <w:ilvl w:val="4"/>
          <w:numId w:val="21"/>
        </w:numPr>
        <w:spacing w:before="200" w:after="0" w:line="360" w:lineRule="auto"/>
        <w:ind w:left="360"/>
        <w:outlineLvl w:val="1"/>
        <w:rPr>
          <w:rFonts w:ascii="Times New Roman" w:eastAsia="Yu Gothic Light" w:hAnsi="Times New Roman"/>
          <w:b/>
          <w:bCs/>
          <w:sz w:val="24"/>
          <w:szCs w:val="26"/>
        </w:rPr>
      </w:pPr>
      <w:bookmarkStart w:id="38" w:name="_Toc100046765"/>
      <w:r w:rsidRPr="00F33A08">
        <w:rPr>
          <w:rFonts w:ascii="Times New Roman" w:eastAsia="Yu Gothic Light" w:hAnsi="Times New Roman"/>
          <w:b/>
          <w:bCs/>
          <w:sz w:val="24"/>
          <w:szCs w:val="26"/>
        </w:rPr>
        <w:t xml:space="preserve">Nifas </w:t>
      </w:r>
      <w:bookmarkEnd w:id="38"/>
      <w:r w:rsidR="006F1129">
        <w:rPr>
          <w:rFonts w:ascii="Times New Roman" w:eastAsia="Yu Gothic Light" w:hAnsi="Times New Roman"/>
          <w:b/>
          <w:bCs/>
          <w:sz w:val="24"/>
          <w:szCs w:val="26"/>
          <w:lang w:val="en-US"/>
        </w:rPr>
        <w:t xml:space="preserve">dan </w:t>
      </w:r>
      <w:r w:rsidR="00C71271">
        <w:rPr>
          <w:rFonts w:ascii="Times New Roman" w:eastAsia="Yu Gothic Light" w:hAnsi="Times New Roman"/>
          <w:b/>
          <w:bCs/>
          <w:sz w:val="24"/>
          <w:szCs w:val="26"/>
          <w:lang w:val="en-US"/>
        </w:rPr>
        <w:t>KB</w:t>
      </w:r>
    </w:p>
    <w:p w14:paraId="2C27E90B" w14:textId="72DB6504" w:rsidR="00F33A08" w:rsidRPr="00C71271" w:rsidRDefault="00F33A08" w:rsidP="00BF3B32">
      <w:pPr>
        <w:pStyle w:val="ListParagraph"/>
        <w:widowControl w:val="0"/>
        <w:numPr>
          <w:ilvl w:val="6"/>
          <w:numId w:val="112"/>
        </w:numPr>
        <w:tabs>
          <w:tab w:val="left" w:pos="851"/>
          <w:tab w:val="left" w:pos="1701"/>
        </w:tabs>
        <w:autoSpaceDE w:val="0"/>
        <w:autoSpaceDN w:val="0"/>
        <w:spacing w:after="0" w:line="360" w:lineRule="auto"/>
        <w:ind w:left="720" w:right="117"/>
        <w:jc w:val="both"/>
        <w:rPr>
          <w:rFonts w:ascii="Times New Roman" w:hAnsi="Times New Roman" w:cs="Times New Roman"/>
          <w:b/>
          <w:bCs/>
          <w:sz w:val="24"/>
          <w:szCs w:val="24"/>
        </w:rPr>
      </w:pPr>
      <w:r w:rsidRPr="00F33A08">
        <w:rPr>
          <w:rFonts w:ascii="Times New Roman" w:hAnsi="Times New Roman" w:cs="Times New Roman"/>
          <w:b/>
          <w:bCs/>
          <w:sz w:val="24"/>
          <w:szCs w:val="24"/>
        </w:rPr>
        <w:t>Pengkajian</w:t>
      </w:r>
    </w:p>
    <w:p w14:paraId="4526F336" w14:textId="77777777" w:rsidR="00C71271" w:rsidRDefault="00C71271" w:rsidP="001A791E">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Pada kunjungan nifas pertama yaitu hari I pasca persalinan, ibu mengeluh nyeri pada bekas jahitan jalan lahir. Ibu mengatakan ASI-nya masih sedikit. Nyeri yang terjadi pada ibu post partum yang mengalami ruptur spontan dan dilakukan tindakan episotomi pada perineum dapat mempengaruhi kondisi ibu seperti kurang beristirahat, cemas akan kemampuannya merawat bayi, stress dan ibu sukar tidur, bahkan bisa menjadi pemicu terjadinya </w:t>
      </w:r>
      <w:r>
        <w:rPr>
          <w:rFonts w:ascii="Times New Roman" w:hAnsi="Times New Roman" w:cs="Times New Roman"/>
          <w:i/>
          <w:sz w:val="24"/>
          <w:szCs w:val="24"/>
        </w:rPr>
        <w:t>post partum blues</w:t>
      </w:r>
      <w:r>
        <w:rPr>
          <w:rFonts w:ascii="Times New Roman" w:hAnsi="Times New Roman" w:cs="Times New Roman"/>
          <w:sz w:val="24"/>
          <w:szCs w:val="24"/>
        </w:rPr>
        <w:t>. Selain itu pemenuhan ASI pada bayi berkurang dan keluarga akan repot untuk mengurusi ibu dan bayinya.</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{"citationItems":[{"id":"ITEM-1","itemData":{"author":[{"dropping-particle":"","family":"Utami","given":"Sri","non-dropping-particle":"","parse-names":false,"suffix":""}],"id":"ITEM-1","issued":{"date-parts":[["2015"]]},"publisher":"STIKES ‘Aisyiyah Yogyakarta","title":"Perbedaan Tingkatan Nyeri pada Ibu Post Partum yang Mengalami Episiotomi dengan Ruptur Spontan di RSUD Panembahan Senopati Bantul","type":"thesis"},"uris":["http://www.mendeley.com/documents/?uuid=a38b4edc-5e5a-4436-b0aa-23cdd981bd1b"]}],"mendeley":{"formattedCitation":"&lt;sup&gt;81&lt;/sup&gt;","plainTextFormattedCitation":"81","previouslyFormattedCitation":"&lt;sup&gt;81&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81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024D2FEB" w14:textId="7220CAED" w:rsidR="00C71271" w:rsidRDefault="00C71271" w:rsidP="001E77C1">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pengkajian, ibu telah melakukan mobilisasi yaitu turun dari tempat tidur 2 jam paska melahirkan. Ibu sudah mampu duduk untuk menyusui bayinya. Mobilisasi perlu dilakukan agar tidak terjadi pembengkakan akibat tersumbatnya pembuluh </w:t>
      </w:r>
      <w:r w:rsidR="00ED027F">
        <w:rPr>
          <w:rFonts w:ascii="Times New Roman" w:hAnsi="Times New Roman" w:cs="Times New Roman"/>
          <w:sz w:val="24"/>
          <w:szCs w:val="24"/>
        </w:rPr>
        <w:t>darah i</w:t>
      </w:r>
      <w:r>
        <w:rPr>
          <w:rFonts w:ascii="Times New Roman" w:hAnsi="Times New Roman" w:cs="Times New Roman"/>
          <w:sz w:val="24"/>
          <w:szCs w:val="24"/>
        </w:rPr>
        <w:t>bu. Pada persalinan normal, jika gerakannya tidak terhalang oleh pemasangan infus atau kateter dan tanda-tanda vit</w:t>
      </w:r>
      <w:r w:rsidR="00ED027F">
        <w:rPr>
          <w:rFonts w:ascii="Times New Roman" w:hAnsi="Times New Roman" w:cs="Times New Roman"/>
          <w:sz w:val="24"/>
          <w:szCs w:val="24"/>
        </w:rPr>
        <w:t>alnya juga memuaskan, biasanya i</w:t>
      </w:r>
      <w:r>
        <w:rPr>
          <w:rFonts w:ascii="Times New Roman" w:hAnsi="Times New Roman" w:cs="Times New Roman"/>
          <w:sz w:val="24"/>
          <w:szCs w:val="24"/>
        </w:rPr>
        <w:t>bu diperbolehkan untuk ke kamar mandi dengan dibantu, satu atau dua jam setelah melahirkan secara normal.</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{"citationItems":[{"id":"ITEM-1","itemData":{"author":[{"dropping-particle":"","family":"Kementerian Kesehatan RI","given":"","non-dropping-particle":"","parse-names":false,"suffix":""}],"id":"ITEM-1","issued":{"date-parts":[["2013"]]},"publisher":"Badan PPSDM Kesehatan","publisher-place":"Jakarta","title":"Modul 2 Kebutuhan Dasar Ibu Masa Nifas","type":"book"},"uris":["http://www.mendeley.com/documents/?uuid=92bdc2d8-bd7a-44a9-a22e-498432ab0441"]}],"mendeley":{"formattedCitation":"&lt;sup&gt;82&lt;/sup&gt;","plainTextFormattedCitation":"82","previouslyFormattedCitation":"&lt;sup&gt;82&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82</w:t>
      </w:r>
      <w:r>
        <w:rPr>
          <w:rFonts w:ascii="Times New Roman" w:hAnsi="Times New Roman" w:cs="Times New Roman"/>
          <w:sz w:val="24"/>
          <w:szCs w:val="24"/>
        </w:rPr>
        <w:fldChar w:fldCharType="end"/>
      </w:r>
    </w:p>
    <w:p w14:paraId="663400EB" w14:textId="728157FE" w:rsidR="00C71271" w:rsidRDefault="00C71271" w:rsidP="001E77C1">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Pada hasil pemeriksaan fisik, tanda-tanda vital dalam batas normal, ASI sudah keluar tapi sedikit, fundus uteri 3 jari di bawah pusat, kontraksi uterus kuat dan kandung kemih kosong. Jahitan perineum masih basah, namun tidak ada tanda-tanda </w:t>
      </w:r>
      <w:r w:rsidR="00ED027F">
        <w:rPr>
          <w:rFonts w:ascii="Times New Roman" w:hAnsi="Times New Roman" w:cs="Times New Roman"/>
          <w:sz w:val="24"/>
          <w:szCs w:val="24"/>
        </w:rPr>
        <w:t>infeksi dan pengeluaran pervagi</w:t>
      </w:r>
      <w:r>
        <w:rPr>
          <w:rFonts w:ascii="Times New Roman" w:hAnsi="Times New Roman" w:cs="Times New Roman"/>
          <w:sz w:val="24"/>
          <w:szCs w:val="24"/>
        </w:rPr>
        <w:t>nam pada hari I postpartum berupa berwarna merah (lochea rubra).  Menurut Prawirohardjo (2014), perubahan uterus/ involusi setelah plasenta lahir dengan TFU dua jari dibawah pusat dan berat uterus 750 gram</w:t>
      </w:r>
      <w:r w:rsidR="001E77C1">
        <w:rPr>
          <w:rFonts w:ascii="Times New Roman" w:hAnsi="Times New Roman" w:cs="Times New Roman"/>
          <w:sz w:val="24"/>
          <w:szCs w:val="24"/>
        </w:rPr>
        <w:t>. Menurut Anggraini (2010), loch</w:t>
      </w:r>
      <w:r>
        <w:rPr>
          <w:rFonts w:ascii="Times New Roman" w:hAnsi="Times New Roman" w:cs="Times New Roman"/>
          <w:sz w:val="24"/>
          <w:szCs w:val="24"/>
        </w:rPr>
        <w:t xml:space="preserve">ea rubra keluar pada hari pertama hingga </w:t>
      </w:r>
      <w:r w:rsidR="00ED027F">
        <w:rPr>
          <w:rFonts w:ascii="Times New Roman" w:hAnsi="Times New Roman" w:cs="Times New Roman"/>
          <w:sz w:val="24"/>
          <w:szCs w:val="24"/>
        </w:rPr>
        <w:t>kedua</w:t>
      </w:r>
      <w:r>
        <w:rPr>
          <w:rFonts w:ascii="Times New Roman" w:hAnsi="Times New Roman" w:cs="Times New Roman"/>
          <w:sz w:val="24"/>
          <w:szCs w:val="24"/>
        </w:rPr>
        <w:t xml:space="preserve">. Lochea ini berwarna merah dan </w:t>
      </w:r>
      <w:r>
        <w:rPr>
          <w:rFonts w:ascii="Times New Roman" w:hAnsi="Times New Roman" w:cs="Times New Roman"/>
          <w:sz w:val="24"/>
          <w:szCs w:val="24"/>
        </w:rPr>
        <w:lastRenderedPageBreak/>
        <w:t>mengandung sel desidua, verniks caseosa, rambut lanugo, sisa mekonium dan sisa darah.</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11</w:t>
      </w:r>
      <w:r>
        <w:rPr>
          <w:rFonts w:ascii="Times New Roman" w:hAnsi="Times New Roman" w:cs="Times New Roman"/>
          <w:sz w:val="24"/>
          <w:szCs w:val="24"/>
        </w:rPr>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{"citationItems":[{"id":"ITEM-1","itemData":{"author":[{"dropping-particle":"","family":"Anggraini","given":"Yetti","non-dropping-particle":"","parse-names":false,"suffix":""}],"id":"ITEM-1","issued":{"date-parts":[["2010"]]},"publisher":"Pustaka Rihama","publisher-place":"Yogyakarta","title":"Asuhan Kebidanan Masa Nifas","type":"book"},"uris":["http://www.mendeley.com/documents/?uuid=21209b83-53e2-4893-8f3b-8357fbb6d113"]}],"mendeley":{"formattedCitation":"&lt;sup&gt;53&lt;/sup&gt;","plainTextFormattedCitation":"53","previouslyFormattedCitation":"&lt;sup&gt;53&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53</w:t>
      </w:r>
      <w:r>
        <w:rPr>
          <w:rFonts w:ascii="Times New Roman" w:hAnsi="Times New Roman" w:cs="Times New Roman"/>
          <w:sz w:val="24"/>
          <w:szCs w:val="24"/>
        </w:rPr>
        <w:fldChar w:fldCharType="end"/>
      </w:r>
    </w:p>
    <w:p w14:paraId="74141A33" w14:textId="5EF9974F" w:rsidR="00C71271" w:rsidRDefault="00C71271" w:rsidP="001E77C1">
      <w:pPr>
        <w:spacing w:after="0" w:line="360" w:lineRule="auto"/>
        <w:ind w:left="720" w:firstLine="720"/>
        <w:jc w:val="both"/>
        <w:rPr>
          <w:rFonts w:ascii="Arial" w:eastAsia="Times New Roman" w:hAnsi="Arial" w:cs="Arial"/>
          <w:sz w:val="16"/>
          <w:szCs w:val="16"/>
        </w:rPr>
      </w:pPr>
      <w:r>
        <w:rPr>
          <w:rFonts w:ascii="Times New Roman" w:hAnsi="Times New Roman" w:cs="Times New Roman"/>
          <w:sz w:val="24"/>
          <w:szCs w:val="24"/>
        </w:rPr>
        <w:t>Pada kunj</w:t>
      </w:r>
      <w:r w:rsidR="001E77C1">
        <w:rPr>
          <w:rFonts w:ascii="Times New Roman" w:hAnsi="Times New Roman" w:cs="Times New Roman"/>
          <w:sz w:val="24"/>
          <w:szCs w:val="24"/>
        </w:rPr>
        <w:t>ungan nifas kedua pada tanggal 10 Februari 2022</w:t>
      </w:r>
      <w:r>
        <w:rPr>
          <w:rFonts w:ascii="Times New Roman" w:hAnsi="Times New Roman" w:cs="Times New Roman"/>
          <w:sz w:val="24"/>
          <w:szCs w:val="24"/>
        </w:rPr>
        <w:t>, ibu mengatakan bahwa nyeri jahitan jalan lahir sudah berkurang banyak.</w:t>
      </w:r>
      <w:r>
        <w:rPr>
          <w:rFonts w:ascii="Arial" w:eastAsia="Times New Roman" w:hAnsi="Arial" w:cs="Arial"/>
          <w:sz w:val="16"/>
          <w:szCs w:val="16"/>
        </w:rPr>
        <w:t xml:space="preserve"> </w:t>
      </w:r>
      <w:r>
        <w:rPr>
          <w:rFonts w:ascii="Times New Roman" w:eastAsia="Times New Roman" w:hAnsi="Times New Roman" w:cs="Times New Roman"/>
          <w:sz w:val="24"/>
          <w:szCs w:val="24"/>
        </w:rPr>
        <w:t>Hasil pemeriksaan fisik</w:t>
      </w:r>
      <w:r w:rsidR="001E77C1">
        <w:rPr>
          <w:rFonts w:ascii="Times New Roman" w:eastAsia="Times New Roman" w:hAnsi="Times New Roman" w:cs="Times New Roman"/>
          <w:sz w:val="24"/>
          <w:szCs w:val="24"/>
        </w:rPr>
        <w:t xml:space="preserve"> hari ke-6</w:t>
      </w:r>
      <w:r>
        <w:rPr>
          <w:rFonts w:ascii="Times New Roman" w:eastAsia="Times New Roman" w:hAnsi="Times New Roman" w:cs="Times New Roman"/>
          <w:sz w:val="24"/>
          <w:szCs w:val="24"/>
        </w:rPr>
        <w:t xml:space="preserve">, didapatkan tanda-tanda vital dalam batas normal, kontraksi uterus keras, fundus uteri pada pertengahan simpisis pusat, dan pengeluaran pervaginam minimal berwarna merah. Jahitan perineum telah menutup dan tidak ada tanda-tanda infeksi. Hal ini telah sesuai teori bahwa perubahan uterus pada 7 hari pasca persalinan yaitu setinggi pertengahan simpisis pusat, kontraksi uterus keras, pengeluaran pervaginam </w:t>
      </w:r>
      <w:r>
        <w:rPr>
          <w:rFonts w:ascii="Times New Roman" w:hAnsi="Times New Roman" w:cs="Times New Roman"/>
          <w:sz w:val="24"/>
          <w:szCs w:val="24"/>
        </w:rPr>
        <w:t xml:space="preserve">hari ke-3 sampai ke-7 pascapersalinan normalnya berwarna merah </w:t>
      </w:r>
      <w:r w:rsidR="00ED027F">
        <w:rPr>
          <w:rFonts w:ascii="Times New Roman" w:hAnsi="Times New Roman" w:cs="Times New Roman"/>
          <w:sz w:val="24"/>
          <w:szCs w:val="24"/>
        </w:rPr>
        <w:t>ke</w:t>
      </w:r>
      <w:r>
        <w:rPr>
          <w:rFonts w:ascii="Times New Roman" w:hAnsi="Times New Roman" w:cs="Times New Roman"/>
          <w:sz w:val="24"/>
          <w:szCs w:val="24"/>
        </w:rPr>
        <w:t>kuning</w:t>
      </w:r>
      <w:r w:rsidR="00ED027F">
        <w:rPr>
          <w:rFonts w:ascii="Times New Roman" w:hAnsi="Times New Roman" w:cs="Times New Roman"/>
          <w:sz w:val="24"/>
          <w:szCs w:val="24"/>
        </w:rPr>
        <w:t>an</w:t>
      </w:r>
      <w:r>
        <w:rPr>
          <w:rFonts w:ascii="Times New Roman" w:hAnsi="Times New Roman" w:cs="Times New Roman"/>
          <w:sz w:val="24"/>
          <w:szCs w:val="24"/>
        </w:rPr>
        <w:t xml:space="preserve"> berisi darah dan lendir disebut juga lochea sanguinolenta. Kondisi ini menandakan bahwa proses involusi berjalan dengan baik.</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11</w:t>
      </w:r>
      <w:r>
        <w:rPr>
          <w:rFonts w:ascii="Times New Roman" w:hAnsi="Times New Roman" w:cs="Times New Roman"/>
          <w:sz w:val="24"/>
          <w:szCs w:val="24"/>
        </w:rPr>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{"citationItems":[{"id":"ITEM-1","itemData":{"author":[{"dropping-particle":"","family":"Anggraini","given":"Yetti","non-dropping-particle":"","parse-names":false,"suffix":""}],"id":"ITEM-1","issued":{"date-parts":[["2010"]]},"publisher":"Pustaka Rihama","publisher-place":"Yogyakarta","title":"Asuhan Kebidanan Masa Nifas","type":"book"},"uris":["http://www.mendeley.com/documents/?uuid=21209b83-53e2-4893-8f3b-8357fbb6d113"]}],"mendeley":{"formattedCitation":"&lt;sup&gt;53&lt;/sup&gt;","plainTextFormattedCitation":"53","previouslyFormattedCitation":"&lt;sup&gt;53&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53</w:t>
      </w:r>
      <w:r>
        <w:rPr>
          <w:rFonts w:ascii="Times New Roman" w:hAnsi="Times New Roman" w:cs="Times New Roman"/>
          <w:sz w:val="24"/>
          <w:szCs w:val="24"/>
        </w:rPr>
        <w:fldChar w:fldCharType="end"/>
      </w:r>
    </w:p>
    <w:p w14:paraId="423E1DC6" w14:textId="282EA23E" w:rsidR="00C71271" w:rsidRDefault="00C71271" w:rsidP="007645CF">
      <w:pPr>
        <w:spacing w:after="0" w:line="360" w:lineRule="auto"/>
        <w:ind w:left="720" w:firstLine="720"/>
        <w:jc w:val="both"/>
        <w:rPr>
          <w:rFonts w:ascii="Times New Roman" w:hAnsi="Times New Roman" w:cs="Times New Roman"/>
          <w:noProof/>
          <w:sz w:val="16"/>
          <w:szCs w:val="16"/>
        </w:rPr>
      </w:pPr>
      <w:r>
        <w:rPr>
          <w:rFonts w:ascii="Times New Roman" w:hAnsi="Times New Roman" w:cs="Times New Roman"/>
          <w:sz w:val="24"/>
          <w:szCs w:val="24"/>
        </w:rPr>
        <w:t>Pada kunjungan nifas ketiga (hari ke-11)</w:t>
      </w:r>
      <w:r w:rsidR="00ED027F">
        <w:rPr>
          <w:rFonts w:ascii="Times New Roman" w:hAnsi="Times New Roman" w:cs="Times New Roman"/>
          <w:sz w:val="24"/>
          <w:szCs w:val="24"/>
        </w:rPr>
        <w:t xml:space="preserve"> pada tanggal 15 Februari 2022</w:t>
      </w:r>
      <w:r>
        <w:rPr>
          <w:rFonts w:ascii="Times New Roman" w:hAnsi="Times New Roman" w:cs="Times New Roman"/>
          <w:sz w:val="24"/>
          <w:szCs w:val="24"/>
        </w:rPr>
        <w:t xml:space="preserve">, ibu sudah mulai nyaman dengan kondisinya. Ibu mengatakan jahitan sudah tidak terasa nyeri. Ibu mengatakan produksi ASI-nya cukup banyak. Pada masa ini, ibu telah memasuki fase ketiga yaitu fase </w:t>
      </w:r>
      <w:r>
        <w:rPr>
          <w:rFonts w:ascii="Times New Roman" w:hAnsi="Times New Roman" w:cs="Times New Roman"/>
          <w:i/>
          <w:sz w:val="24"/>
          <w:szCs w:val="24"/>
        </w:rPr>
        <w:t>letting go</w:t>
      </w:r>
      <w:r>
        <w:rPr>
          <w:rFonts w:ascii="Times New Roman" w:hAnsi="Times New Roman" w:cs="Times New Roman"/>
          <w:sz w:val="24"/>
          <w:szCs w:val="24"/>
        </w:rPr>
        <w:t>. Fase ini terjadi setelah 10 hari setelah melahirkan dimana ibu dan pasangan mulai beradaptasi dalam berperan sebagai orang tua baru. Ibu sudah mulai dapat menyesuaikan diri dengan ketergantungan bayinya. Terjadi peningkatan akan perawatan diri dan bayinya. Ibu merasa percaya diri akan peran barunya, lebih mandiri dalam memenuhi kebutuhan dirinya dan bayinya. Kebutuhan akan istirahat masih diperlukan ibu untuk menjaga kondisi fisiknya. Dimulainya hubungan keintiman seksual, kebanyakan pada minggu ketiga atau keempat setelah melahirkan. Depresi paska melahirkan umumnya terjadi pada fase ini.</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{"citationItems":[{"id":"ITEM-1","itemData":{"author":[{"dropping-particle":"","family":"Marmi","given":"","non-dropping-particle":"","parse-names":false,"suffix":""}],"id":"ITEM-1","issued":{"date-parts":[["2012"]]},"publisher":"Pustaka Pelajar","publisher-place":"Yogyakarta","title":"Asuhan Kebidanan pada Masa Nifas “Peuperium Care”","type":"book"},"uris":["http://www.mendeley.com/documents/?uuid=037495f1-99e5-4eee-8f2e-91025412d771"]}],"mendeley":{"formattedCitation":"&lt;sup&gt;57&lt;/sup&gt;","plainTextFormattedCitation":"57","previouslyFormattedCitation":"&lt;sup&gt;57&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57</w:t>
      </w:r>
      <w:r>
        <w:rPr>
          <w:rFonts w:ascii="Times New Roman" w:hAnsi="Times New Roman" w:cs="Times New Roman"/>
          <w:sz w:val="24"/>
          <w:szCs w:val="24"/>
        </w:rPr>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{"citationItems":[{"id":"ITEM-1","itemData":{"author":[{"dropping-particle":"","family":"Jannah","given":"Nurul","non-dropping-particle":"","parse-names":false,"suffix":""}],"id":"ITEM-1","issued":{"date-parts":[["2011"]]},"publisher":"Ar-Ruzz Media","publisher-place":"Yogyakarta","title":"Asuhan Kebidanan Ibu Nifas","type":"book"},"uris":["http://www.mendeley.com/documents/?uuid=82389f61-0b14-416d-b435-e44e5dba51fb"]}],"mendeley":{"formattedCitation":"&lt;sup&gt;58&lt;/sup&gt;","plainTextFormattedCitation":"58","previouslyFormattedCitation":"&lt;sup&gt;58&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58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14:paraId="64090986" w14:textId="0C02BEF8" w:rsidR="00C71271" w:rsidRDefault="00C71271" w:rsidP="007645CF">
      <w:pPr>
        <w:spacing w:after="0" w:line="360" w:lineRule="auto"/>
        <w:ind w:left="720"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Pada pemeriksaan fisik, didapatkan tanda-tanda vital dalam batas normal, fundus uteri sudah tidak teraba, dan pengeluaran pervaginam minimal berwarna </w:t>
      </w:r>
      <w:r w:rsidR="007645CF">
        <w:rPr>
          <w:rFonts w:ascii="Times New Roman" w:eastAsia="Times New Roman" w:hAnsi="Times New Roman" w:cs="Times New Roman"/>
          <w:sz w:val="24"/>
          <w:szCs w:val="24"/>
        </w:rPr>
        <w:t>kekuninga</w:t>
      </w:r>
      <w:r>
        <w:rPr>
          <w:rFonts w:ascii="Times New Roman" w:eastAsia="Times New Roman" w:hAnsi="Times New Roman" w:cs="Times New Roman"/>
          <w:sz w:val="24"/>
          <w:szCs w:val="24"/>
        </w:rPr>
        <w:t>n. Jahitan perineum telah menutup dan tidak ada tanda-</w:t>
      </w:r>
      <w:r>
        <w:rPr>
          <w:rFonts w:ascii="Times New Roman" w:eastAsia="Times New Roman" w:hAnsi="Times New Roman" w:cs="Times New Roman"/>
          <w:sz w:val="24"/>
          <w:szCs w:val="24"/>
        </w:rPr>
        <w:lastRenderedPageBreak/>
        <w:t xml:space="preserve">tanda infeksi. Hal ini telah sesuai teori bahwa perubahan uterus pada 2 minggu pasca persalinan sudah tidak teraba, kontraksi uterus keras, pengeluaran pervaginam </w:t>
      </w:r>
      <w:r>
        <w:rPr>
          <w:rFonts w:ascii="Times New Roman" w:hAnsi="Times New Roman" w:cs="Times New Roman"/>
          <w:sz w:val="24"/>
          <w:szCs w:val="24"/>
        </w:rPr>
        <w:t>hari ke-7 sampai ke-14 pascapersalinan normalnya berwarna kuning disebut juga lochea serosa.</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11</w:t>
      </w:r>
      <w:r>
        <w:rPr>
          <w:rFonts w:ascii="Times New Roman" w:hAnsi="Times New Roman" w:cs="Times New Roman"/>
          <w:sz w:val="24"/>
          <w:szCs w:val="24"/>
        </w:rPr>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{"citationItems":[{"id":"ITEM-1","itemData":{"author":[{"dropping-particle":"","family":"Anggraini","given":"Yetti","non-dropping-particle":"","parse-names":false,"suffix":""}],"id":"ITEM-1","issued":{"date-parts":[["2010"]]},"publisher":"Pustaka Rihama","publisher-place":"Yogyakarta","title":"Asuhan Kebidanan Masa Nifas","type":"book"},"uris":["http://www.mendeley.com/documents/?uuid=21209b83-53e2-4893-8f3b-8357fbb6d113"]}],"mendeley":{"formattedCitation":"&lt;sup&gt;53&lt;/sup&gt;","plainTextFormattedCitation":"53","previouslyFormattedCitation":"&lt;sup&gt;53&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53</w:t>
      </w:r>
      <w:r>
        <w:rPr>
          <w:rFonts w:ascii="Times New Roman" w:hAnsi="Times New Roman" w:cs="Times New Roman"/>
          <w:sz w:val="24"/>
          <w:szCs w:val="24"/>
        </w:rPr>
        <w:fldChar w:fldCharType="end"/>
      </w:r>
    </w:p>
    <w:p w14:paraId="49BF364A" w14:textId="6221AE69" w:rsidR="00C71271" w:rsidRDefault="00C71271" w:rsidP="007645CF">
      <w:pPr>
        <w:spacing w:after="0" w:line="360" w:lineRule="auto"/>
        <w:ind w:left="720" w:firstLine="720"/>
        <w:jc w:val="both"/>
        <w:rPr>
          <w:rFonts w:ascii="Times New Roman" w:hAnsi="Times New Roman" w:cs="Times New Roman"/>
          <w:sz w:val="24"/>
          <w:szCs w:val="24"/>
        </w:rPr>
      </w:pPr>
      <w:r>
        <w:rPr>
          <w:rFonts w:ascii="Times New Roman" w:hAnsi="Times New Roman" w:cs="Times New Roman"/>
          <w:sz w:val="24"/>
          <w:szCs w:val="24"/>
        </w:rPr>
        <w:t>Pada kunjungan nifas ke-empat (hari ke-42), Ibu mengatakan masih b</w:t>
      </w:r>
      <w:r w:rsidR="007645CF">
        <w:rPr>
          <w:rFonts w:ascii="Times New Roman" w:hAnsi="Times New Roman" w:cs="Times New Roman"/>
          <w:sz w:val="24"/>
          <w:szCs w:val="24"/>
        </w:rPr>
        <w:t>ingung dalam memilih alat kontra</w:t>
      </w:r>
      <w:r>
        <w:rPr>
          <w:rFonts w:ascii="Times New Roman" w:hAnsi="Times New Roman" w:cs="Times New Roman"/>
          <w:sz w:val="24"/>
          <w:szCs w:val="24"/>
        </w:rPr>
        <w:t>sepsi. Ibu masih ragu untuk menggunakan KB hormonal dan takut menggunakan IUD. Wanita sulit menentukan pilihan kontrasepsi yang sesuai untuk dirinya. Tidak hanya karena terbatasnya jumlah metode yang tersedia, tetapi juga karena metode-metode tersebut mungkin tidak dapat diterima sehubungan dengan kebijakan nasional KB, kesehatan individual, dan seksualitas wanita atau biaya untuk memperoleh kontrasepsi. Dalam memilih suatu metode, wanita harus menimbang berbagai faktor. Beberapa faktor yang berhubungan dengan pemilihan alat kontrasepsi pada umumnya adalah: pendidikan, pengetahuan, umur, tenaga kesehatan.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{"citationItems":[{"id":"ITEM-1","itemData":{"author":[{"dropping-particle":"","family":"Syukaisih","given":"","non-dropping-particle":"","parse-names":false,"suffix":""}],"container-title":"Jurnal Kesehatan Komunitas","id":"ITEM-1","issue":"1","issued":{"date-parts":[["2015"]]},"page":"34-40","title":"Faktor-Faktor yang Berhubungan dengan Pemilihan Kontrasepsi di Puskesmas Rambah Samo Kabupaten Rokan Hulu","type":"article-journal","volume":"3"},"uris":["http://www.mendeley.com/documents/?uuid=b5d6b4de-07dd-4e83-8562-fe87fc28ad53"]}],"mendeley":{"formattedCitation":"&lt;sup&gt;83&lt;/sup&gt;","plainTextFormattedCitation":"83","previouslyFormattedCitation":"&lt;sup&gt;83&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83</w:t>
      </w:r>
      <w:r>
        <w:rPr>
          <w:rFonts w:ascii="Times New Roman" w:hAnsi="Times New Roman" w:cs="Times New Roman"/>
          <w:sz w:val="24"/>
          <w:szCs w:val="24"/>
        </w:rPr>
        <w:fldChar w:fldCharType="end"/>
      </w:r>
      <w:r>
        <w:rPr>
          <w:rFonts w:ascii="Times New Roman" w:hAnsi="Times New Roman" w:cs="Times New Roman"/>
          <w:sz w:val="24"/>
          <w:szCs w:val="24"/>
        </w:rPr>
        <w:t xml:space="preserve"> Faktor sosial ekonomi, pendidikan, partisipasi suami/isteri, umur memiliki hubungan dengan pemilihan kontrasepsi.</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Lontaan","given":"Anita","non-dropping-particle":"","parse-names":false,"suffix":""},{"dropping-particle":"","family":"Kusmiyati","given":"","non-dropping-particle":"","parse-names":false,"suffix":""},{"dropping-particle":"","family":"Dompas","given":"Robin","non-dropping-particle":"","parse-names":false,"suffix":""}],"container-title":"Jurnal Ilmiah Bidan","id":"ITEM-1","issue":"1","issued":{"date-parts":[["2014"]]},"page":"27-32","title":"Faktor – Faktor Yang Berhubungan Dengan Pemilihan Kontrasepsi Pasangan Usia Subur Di Puskesmas Damau Kabupaten Talaud","type":"article-journal","volume":"2"},"uris":["http://www.mendeley.com/documents/?uuid=d1ae03e6-9d53-4e15-bf78-56ea0056994b"]}],"mendeley":{"formattedCitation":"&lt;sup&gt;84&lt;/sup&gt;","plainTextFormattedCitation":"84","previouslyFormattedCitation":"&lt;sup&gt;84&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84</w:t>
      </w:r>
      <w:r>
        <w:rPr>
          <w:rFonts w:ascii="Times New Roman" w:hAnsi="Times New Roman" w:cs="Times New Roman"/>
          <w:sz w:val="24"/>
          <w:szCs w:val="24"/>
        </w:rPr>
        <w:fldChar w:fldCharType="end"/>
      </w:r>
    </w:p>
    <w:p w14:paraId="28351EEC" w14:textId="412CD281" w:rsidR="00C71271" w:rsidRPr="007645CF" w:rsidRDefault="00C71271" w:rsidP="007645CF">
      <w:pPr>
        <w:spacing w:after="0" w:line="360" w:lineRule="auto"/>
        <w:ind w:left="720"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Pada pemeriksaan fisik nifas hari ke-42, didapatkan tanda-tanda vital dalam batas normal, fundus uteri sudah tidak teraba, dan pengeluaran pervaginam berwarna kecoklatan. Jahitan perineum telah menutup dan tidak ada tanda-tanda infeksi. Hal ini telah sesuai teori bahwa perubahan uterus pada 2 minggu pasca persalinan sudah tidak teraba, kontraksi uterus keras, pengeluaran pervaginam lebih dari </w:t>
      </w:r>
      <w:r>
        <w:rPr>
          <w:rFonts w:ascii="Times New Roman" w:hAnsi="Times New Roman" w:cs="Times New Roman"/>
          <w:sz w:val="24"/>
          <w:szCs w:val="24"/>
        </w:rPr>
        <w:t>14 hari pascapersalinan normalnya berwarna putih karena mengandung leukosit, selaput lendir serviks dan serabut jaringan yang mati disebut juga lochea alba.</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{"citationItems":[{"id":"ITEM-1","itemData":{"author":[{"dropping-particle":"","family":"Prawirohardjo","given":"Sarwono","non-dropping-particle":"","parse-names":false,"suffix":""},{"dropping-particle":"","family":"Saifuddin","given":"Abdul Bari","non-dropping-particle":"","parse-names":false,"suffix":""},{"dropping-particle":"","family":"Rachimhadhi","given":"Trijatmo","non-dropping-particle":"","parse-names":false,"suffix":""},{"dropping-particle":"","family":"Wiknjosastro","given":"Gulardi Hanifa","non-dropping-particle":"","parse-names":false,"suffix":""}],"id":"ITEM-1","issued":{"date-parts":[["2014"]]},"publisher":"Bina Pustaka Sarwono Prawirohardjo","publisher-place":"Jakarta","title":"Ilmu Kebidanan","type":"book"},"uris":["http://www.mendeley.com/documents/?uuid=ed4e22e2-229c-4c8b-8fca-7055e096e080"]}],"mendeley":{"formattedCitation":"&lt;sup&gt;11&lt;/sup&gt;","plainTextFormattedCitation":"11","previouslyFormattedCitation":"&lt;sup&gt;11&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11</w:t>
      </w:r>
      <w:r>
        <w:rPr>
          <w:rFonts w:ascii="Times New Roman" w:hAnsi="Times New Roman" w:cs="Times New Roman"/>
          <w:sz w:val="24"/>
          <w:szCs w:val="24"/>
        </w:rPr>
        <w:fldChar w:fldCharType="end"/>
      </w:r>
      <w:r>
        <w:rPr>
          <w:rFonts w:ascii="Times New Roman" w:hAnsi="Times New Roman" w:cs="Times New Roman"/>
          <w:sz w:val="24"/>
          <w:szCs w:val="24"/>
          <w:vertAlign w:val="superscript"/>
        </w:rPr>
        <w:t>,</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{"citationItems":[{"id":"ITEM-1","itemData":{"author":[{"dropping-particle":"","family":"Anggraini","given":"Yetti","non-dropping-particle":"","parse-names":false,"suffix":""}],"id":"ITEM-1","issued":{"date-parts":[["2010"]]},"publisher":"Pustaka Rihama","publisher-place":"Yogyakarta","title":"Asuhan Kebidanan Masa Nifas","type":"book"},"uris":["http://www.mendeley.com/documents/?uuid=21209b83-53e2-4893-8f3b-8357fbb6d113"]}],"mendeley":{"formattedCitation":"&lt;sup&gt;53&lt;/sup&gt;","plainTextFormattedCitation":"53","previouslyFormattedCitation":"&lt;sup&gt;53&lt;/sup&gt;"},"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vertAlign w:val="superscript"/>
        </w:rPr>
        <w:t>53</w:t>
      </w:r>
      <w:r>
        <w:rPr>
          <w:rFonts w:ascii="Times New Roman" w:hAnsi="Times New Roman" w:cs="Times New Roman"/>
          <w:sz w:val="24"/>
          <w:szCs w:val="24"/>
        </w:rPr>
        <w:fldChar w:fldCharType="end"/>
      </w:r>
    </w:p>
    <w:p w14:paraId="04D16E2F" w14:textId="77777777" w:rsidR="00F33A08" w:rsidRPr="00F33A08" w:rsidRDefault="00F33A08" w:rsidP="00BF3B32">
      <w:pPr>
        <w:widowControl w:val="0"/>
        <w:numPr>
          <w:ilvl w:val="6"/>
          <w:numId w:val="112"/>
        </w:numPr>
        <w:tabs>
          <w:tab w:val="left" w:pos="1701"/>
        </w:tabs>
        <w:autoSpaceDE w:val="0"/>
        <w:autoSpaceDN w:val="0"/>
        <w:spacing w:after="0" w:line="360" w:lineRule="auto"/>
        <w:ind w:left="720" w:right="117"/>
        <w:contextualSpacing/>
        <w:jc w:val="both"/>
        <w:rPr>
          <w:rFonts w:ascii="Times New Roman" w:eastAsia="Times New Roman" w:hAnsi="Times New Roman" w:cs="Times New Roman"/>
          <w:b/>
          <w:noProof/>
          <w:sz w:val="24"/>
          <w:szCs w:val="24"/>
        </w:rPr>
      </w:pPr>
      <w:r w:rsidRPr="00F33A08">
        <w:rPr>
          <w:rFonts w:ascii="Times New Roman" w:eastAsia="Times New Roman" w:hAnsi="Times New Roman" w:cs="Times New Roman"/>
          <w:b/>
          <w:noProof/>
          <w:sz w:val="24"/>
          <w:szCs w:val="24"/>
        </w:rPr>
        <w:t>Analisis</w:t>
      </w:r>
    </w:p>
    <w:p w14:paraId="50497078" w14:textId="10272918" w:rsidR="00C71271" w:rsidRPr="00C71271" w:rsidRDefault="00C71271" w:rsidP="00F21E1B">
      <w:pPr>
        <w:pStyle w:val="ListParagraph"/>
        <w:spacing w:after="0" w:line="360" w:lineRule="auto"/>
        <w:ind w:firstLine="720"/>
        <w:jc w:val="both"/>
        <w:rPr>
          <w:rFonts w:ascii="Times New Roman" w:hAnsi="Times New Roman" w:cs="Times New Roman"/>
          <w:sz w:val="24"/>
          <w:szCs w:val="24"/>
        </w:rPr>
      </w:pPr>
      <w:r w:rsidRPr="00C71271">
        <w:rPr>
          <w:rFonts w:ascii="Times New Roman" w:hAnsi="Times New Roman" w:cs="Times New Roman"/>
          <w:sz w:val="24"/>
          <w:szCs w:val="24"/>
        </w:rPr>
        <w:t>Berdasarkan anamnesa dan pemeriksaan fisik dapat ditegakkan diagnosa Ny. S, umur 27 tahun P1A0 Ah1 post</w:t>
      </w:r>
      <w:r w:rsidR="007645CF">
        <w:rPr>
          <w:rFonts w:ascii="Times New Roman" w:hAnsi="Times New Roman" w:cs="Times New Roman"/>
          <w:sz w:val="24"/>
          <w:szCs w:val="24"/>
        </w:rPr>
        <w:t>partum spontan 1 hari, hari ke-</w:t>
      </w:r>
      <w:r w:rsidR="007645CF">
        <w:rPr>
          <w:rFonts w:ascii="Times New Roman" w:hAnsi="Times New Roman" w:cs="Times New Roman"/>
          <w:sz w:val="24"/>
          <w:szCs w:val="24"/>
          <w:lang w:val="en-US"/>
        </w:rPr>
        <w:t>6</w:t>
      </w:r>
      <w:r w:rsidRPr="00C71271">
        <w:rPr>
          <w:rFonts w:ascii="Times New Roman" w:hAnsi="Times New Roman" w:cs="Times New Roman"/>
          <w:sz w:val="24"/>
          <w:szCs w:val="24"/>
        </w:rPr>
        <w:t xml:space="preserve">, hari ke-11 dan hari ke-42 dalam keadaan normal. Masalah yang timbul pada hari pertama adalah nyeri pada jahitan perineum, ASI belum banyak dan </w:t>
      </w:r>
      <w:r w:rsidRPr="00C71271">
        <w:rPr>
          <w:rFonts w:ascii="Times New Roman" w:hAnsi="Times New Roman" w:cs="Times New Roman"/>
          <w:sz w:val="24"/>
          <w:szCs w:val="24"/>
        </w:rPr>
        <w:lastRenderedPageBreak/>
        <w:t>salah satu puting datar. Dari masalah yang timbul maka kebutuhan yang diberikan yaitu KIE mengenai nyeri jahitan perineum, pijat oksitosin dan KIE mengenai cara mengatasi putting datar. Masalah yang timbul pada hari ke-42 adalah kurangnya pengetahuan mengenai alat kontrasepsi</w:t>
      </w:r>
      <w:r w:rsidR="00F21E1B">
        <w:rPr>
          <w:rFonts w:ascii="Times New Roman" w:hAnsi="Times New Roman" w:cs="Times New Roman"/>
          <w:sz w:val="24"/>
          <w:szCs w:val="24"/>
          <w:lang w:val="en-US"/>
        </w:rPr>
        <w:t>.</w:t>
      </w:r>
      <w:r w:rsidRPr="00C71271">
        <w:rPr>
          <w:rFonts w:ascii="Times New Roman" w:hAnsi="Times New Roman" w:cs="Times New Roman"/>
          <w:sz w:val="24"/>
          <w:szCs w:val="24"/>
        </w:rPr>
        <w:t xml:space="preserve"> Dari masalah yang timbul maka kebutuhan yang diberikan yaitu KIE mengenai jenis alat kontrasepsi yang sesuai untuk ibu menyusui. </w:t>
      </w:r>
    </w:p>
    <w:p w14:paraId="4ED755F5" w14:textId="77777777" w:rsidR="00F33A08" w:rsidRPr="00F33A08" w:rsidRDefault="00F33A08" w:rsidP="00BF3B32">
      <w:pPr>
        <w:widowControl w:val="0"/>
        <w:numPr>
          <w:ilvl w:val="6"/>
          <w:numId w:val="112"/>
        </w:numPr>
        <w:tabs>
          <w:tab w:val="left" w:pos="1701"/>
        </w:tabs>
        <w:autoSpaceDE w:val="0"/>
        <w:autoSpaceDN w:val="0"/>
        <w:spacing w:after="0" w:line="360" w:lineRule="auto"/>
        <w:ind w:left="720" w:right="117"/>
        <w:contextualSpacing/>
        <w:jc w:val="both"/>
        <w:rPr>
          <w:rFonts w:ascii="Times New Roman" w:eastAsia="Times New Roman" w:hAnsi="Times New Roman" w:cs="Times New Roman"/>
          <w:b/>
          <w:noProof/>
          <w:sz w:val="24"/>
          <w:szCs w:val="24"/>
        </w:rPr>
      </w:pPr>
      <w:r w:rsidRPr="00F33A08">
        <w:rPr>
          <w:rFonts w:ascii="Times New Roman" w:eastAsia="Times New Roman" w:hAnsi="Times New Roman" w:cs="Times New Roman"/>
          <w:b/>
          <w:noProof/>
          <w:sz w:val="24"/>
          <w:szCs w:val="24"/>
        </w:rPr>
        <w:t>Penatalaksaan</w:t>
      </w:r>
    </w:p>
    <w:p w14:paraId="2214FEA5" w14:textId="55AA9A29"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Berdasarkan diagnosa dan masalah yang dial</w:t>
      </w:r>
      <w:r w:rsidR="007645CF">
        <w:rPr>
          <w:rFonts w:ascii="Times New Roman" w:eastAsia="Times New Roman" w:hAnsi="Times New Roman" w:cs="Times New Roman"/>
          <w:noProof/>
          <w:sz w:val="24"/>
          <w:szCs w:val="24"/>
        </w:rPr>
        <w:t>ami Ny. S, penatalaksanaan yang</w:t>
      </w:r>
      <w:r w:rsidRPr="00C71271">
        <w:rPr>
          <w:rFonts w:ascii="Times New Roman" w:eastAsia="Times New Roman" w:hAnsi="Times New Roman" w:cs="Times New Roman"/>
          <w:noProof/>
          <w:sz w:val="24"/>
          <w:szCs w:val="24"/>
        </w:rPr>
        <w:t xml:space="preserve"> pada hari pertama pasca persalinan adalah menjelaskan hasil pemeriksaan ibu dalam keadaan normal. Menjelaskan tentang keluhan nyeri pada jahitan jalan lahir terjadi karena luka belum sembuh sempurna sehingga masih terasa nyeri namun dari hasil pemeriksaan kondisi jahitan perineum tidak ada tanda-tanda infeksi seperti kemerahan dan nanah. Menurut Wahyuningsih (2018), luka perineum secara bertahap akan berkurang nyerinya dan penyembuhan trauma perineum biasanya terjadi dalam 7-10 hari postpartum. Informasi dan saran yang jelas dari bidan akan membantu menenangkan ibu dan juga sangat membantu jika ibu memiliki pemahaman yang kurang mengenai nyeri perineum. Menurut Cunningham, episiotomi/ robekan pada perineum biasanya sembuh dengan kuat dan hampir tanpa gejala pada minggu ketiga.</w:t>
      </w:r>
      <w:r w:rsidRPr="007645CF">
        <w:rPr>
          <w:rFonts w:ascii="Times New Roman" w:eastAsia="Times New Roman" w:hAnsi="Times New Roman" w:cs="Times New Roman"/>
          <w:noProof/>
          <w:sz w:val="24"/>
          <w:szCs w:val="24"/>
          <w:vertAlign w:val="superscript"/>
        </w:rPr>
        <w:t>22</w:t>
      </w:r>
    </w:p>
    <w:p w14:paraId="4D34DB64" w14:textId="61E37163"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Menganjurkan ibu untuk makan makanan gizi seimbang seperti karbohidrat (nasi, jagung, kentang, ubi), protein (telur, ikan, tahu, tempe, daging), vitamin dan mineral (sayur-sayuran hijau, buah-buahan) dan minum air putih minimal 3-4 liter atau minimal 14 gelas sehari. Dengan gizi seimbang akan dapat mempercepat proses pemulihan ibu, penyembuhan lu</w:t>
      </w:r>
      <w:r w:rsidR="007645CF">
        <w:rPr>
          <w:rFonts w:ascii="Times New Roman" w:eastAsia="Times New Roman" w:hAnsi="Times New Roman" w:cs="Times New Roman"/>
          <w:noProof/>
          <w:sz w:val="24"/>
          <w:szCs w:val="24"/>
        </w:rPr>
        <w:t xml:space="preserve">ka dan memenuhi kebutuhan ASI. </w:t>
      </w:r>
      <w:r w:rsidRPr="00C71271">
        <w:rPr>
          <w:rFonts w:ascii="Times New Roman" w:eastAsia="Times New Roman" w:hAnsi="Times New Roman" w:cs="Times New Roman"/>
          <w:noProof/>
          <w:sz w:val="24"/>
          <w:szCs w:val="24"/>
        </w:rPr>
        <w:t xml:space="preserve">Kebutuhan nutrisi akan meningkat tiga kali dari kebutuhan biasa. Kebutuhan nutrisi perempuan nifas dan menyusui 3.000-3.800 kal. Pada 6 bulan pertama postpartum, peningkatan kebutuhan kalori ibu 700 kalori. Ibu nifas dan menyusui memerlukan makan makanan </w:t>
      </w:r>
      <w:r w:rsidRPr="00C71271">
        <w:rPr>
          <w:rFonts w:ascii="Times New Roman" w:eastAsia="Times New Roman" w:hAnsi="Times New Roman" w:cs="Times New Roman"/>
          <w:noProof/>
          <w:sz w:val="24"/>
          <w:szCs w:val="24"/>
        </w:rPr>
        <w:lastRenderedPageBreak/>
        <w:t>yang beraneka ragam yang mengandung karbohidrat, protein hewani, protein nabati, sayur, dan buah-buahan. Menu makanan seimbang yang harus dikonsumsi adalah porsi cukup dan teratur, tidak terlalu asin, pedas atau berlemak, tidak mengandung alkohol, nikotin serta bahan pengawet atau pewarna. Ibu menyusui sedikitnya minum 3-4 liter setiap hari (anjurkan ibu minum setiap kali selesai menyusui). Kebutuhan air minum pada ibu menyusui pada 6 bulan pertama minimal adalah 14 gelas (setara 3-4 liter) perhari.</w:t>
      </w:r>
      <w:r w:rsidRPr="007645CF">
        <w:rPr>
          <w:rFonts w:ascii="Times New Roman" w:eastAsia="Times New Roman" w:hAnsi="Times New Roman" w:cs="Times New Roman"/>
          <w:noProof/>
          <w:sz w:val="24"/>
          <w:szCs w:val="24"/>
          <w:vertAlign w:val="superscript"/>
        </w:rPr>
        <w:t>112</w:t>
      </w:r>
    </w:p>
    <w:p w14:paraId="7FD170A1" w14:textId="77777777"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Menjelaskan kepada ibu untuk tetap menyusui bayinya sesuai keinginan bayi (on demand) dan secara eksklusif tanpa tambahan makanan atau cairan apapun, karena dengan hisapan bayi akan merangsang keluarnya ASI. Ibu harus tetap rileks, perasaan tenang dan rileks ibu akan membuat produksi ASI menjadi lancar. Kebutuhan bayi akan ASI pada hari-hari pertama masih sedikit. ASI akan keluar lebih banyak jika payudara mendapatkan rangsang yang lebih lama dan lebih sering. Cara untuk meningkatkan ASI adalah dengan menyusui sesering mungkin, menyusui lebih sering akan lebih baik karena merupakan kebutuhan bayi, menyusu pada payudara kiri dan kanan secara bergantian, berikan ASI dari satu payudara sampai kosong sebelum pindah payudara lainnya, jika bayi telah tidur lebih dari 2 jam, bangunkan dan langsung disusui.</w:t>
      </w:r>
      <w:r w:rsidRPr="0066165F">
        <w:rPr>
          <w:rFonts w:ascii="Times New Roman" w:eastAsia="Times New Roman" w:hAnsi="Times New Roman" w:cs="Times New Roman"/>
          <w:noProof/>
          <w:sz w:val="24"/>
          <w:szCs w:val="24"/>
          <w:vertAlign w:val="superscript"/>
        </w:rPr>
        <w:t>111</w:t>
      </w:r>
    </w:p>
    <w:p w14:paraId="4197820F" w14:textId="77777777" w:rsidR="004018A3"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Melakukan pijat oksitosin untuk merangsang produksi ASI. Ibu telah dilakukan pijat oksitosin dan ibu merasa lebih nyaman. Menurut Fikawati, dkk (2015) menyebutkan bahwa salah satu tindakan yang perlu dilakukan untuk memaksimalkan kualitas dan kuantitas ASI, yaitu pemijatan punggung. Pemijatan punggung ini berguna untuk merangsang pengeluaran hormon oksitosin menjadi lebih optimal dan pengeluaran ASI menjadi lancar.</w:t>
      </w:r>
      <w:r w:rsidRPr="0066165F">
        <w:rPr>
          <w:rFonts w:ascii="Times New Roman" w:eastAsia="Times New Roman" w:hAnsi="Times New Roman" w:cs="Times New Roman"/>
          <w:noProof/>
          <w:sz w:val="24"/>
          <w:szCs w:val="24"/>
          <w:vertAlign w:val="superscript"/>
        </w:rPr>
        <w:t>113</w:t>
      </w:r>
      <w:r w:rsidR="0066165F">
        <w:rPr>
          <w:rFonts w:ascii="Times New Roman" w:eastAsia="Times New Roman" w:hAnsi="Times New Roman" w:cs="Times New Roman"/>
          <w:noProof/>
          <w:sz w:val="24"/>
          <w:szCs w:val="24"/>
        </w:rPr>
        <w:t xml:space="preserve"> </w:t>
      </w:r>
      <w:r w:rsidRPr="00C71271">
        <w:rPr>
          <w:rFonts w:ascii="Times New Roman" w:eastAsia="Times New Roman" w:hAnsi="Times New Roman" w:cs="Times New Roman"/>
          <w:noProof/>
          <w:sz w:val="24"/>
          <w:szCs w:val="24"/>
        </w:rPr>
        <w:t xml:space="preserve">Pijat oksitosin merupakan salah satu solusi untuk mengatasi ketidaklancaran produksi ASI. Pijat oksitosin adalah pemijatan pada sepanjang tulang belakang (vertebrae) sampai tulang costae kelima-keenam </w:t>
      </w:r>
      <w:r w:rsidRPr="00C71271">
        <w:rPr>
          <w:rFonts w:ascii="Times New Roman" w:eastAsia="Times New Roman" w:hAnsi="Times New Roman" w:cs="Times New Roman"/>
          <w:noProof/>
          <w:sz w:val="24"/>
          <w:szCs w:val="24"/>
        </w:rPr>
        <w:lastRenderedPageBreak/>
        <w:t>dan merupakan usaha untuk merangsang hormon prolaktin dan oksitosin setelah melahirkan.</w:t>
      </w:r>
      <w:r w:rsidRPr="0066165F">
        <w:rPr>
          <w:rFonts w:ascii="Times New Roman" w:eastAsia="Times New Roman" w:hAnsi="Times New Roman" w:cs="Times New Roman"/>
          <w:noProof/>
          <w:sz w:val="24"/>
          <w:szCs w:val="24"/>
          <w:vertAlign w:val="superscript"/>
        </w:rPr>
        <w:t>114</w:t>
      </w:r>
      <w:r w:rsidRPr="00C71271">
        <w:rPr>
          <w:rFonts w:ascii="Times New Roman" w:eastAsia="Times New Roman" w:hAnsi="Times New Roman" w:cs="Times New Roman"/>
          <w:noProof/>
          <w:sz w:val="24"/>
          <w:szCs w:val="24"/>
        </w:rPr>
        <w:t xml:space="preserve"> Pijat ini dilakukan untuk merangsang refleks oksitosin atau refleks pengeluaran ASI. Ibu yang menerima pijat oksitosin akan merasa lebih rileks.</w:t>
      </w:r>
      <w:r w:rsidRPr="0066165F">
        <w:rPr>
          <w:rFonts w:ascii="Times New Roman" w:eastAsia="Times New Roman" w:hAnsi="Times New Roman" w:cs="Times New Roman"/>
          <w:noProof/>
          <w:sz w:val="24"/>
          <w:szCs w:val="24"/>
          <w:vertAlign w:val="superscript"/>
        </w:rPr>
        <w:t>115</w:t>
      </w:r>
      <w:r w:rsidRPr="00C71271">
        <w:rPr>
          <w:rFonts w:ascii="Times New Roman" w:eastAsia="Times New Roman" w:hAnsi="Times New Roman" w:cs="Times New Roman"/>
          <w:noProof/>
          <w:sz w:val="24"/>
          <w:szCs w:val="24"/>
        </w:rPr>
        <w:t xml:space="preserve"> </w:t>
      </w:r>
    </w:p>
    <w:p w14:paraId="031803FC" w14:textId="4B0257B5" w:rsidR="00C71271" w:rsidRPr="004018A3"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Berdasarkan hasil penelitian Asih (2017), ada pengaruh signifikan antara pijat oksitosin terhadap produksi ASI di BPM Lia Maria Sukarame Bandar Lampung Tahun 2017 (p-value=0,037). Dari hasil analisis diperoleh nilai OR=11,667 (1,227-110,953) yang artinya ibu post partum yang melakukan pijat oksitosin mempunyai peluang 11,667 kali memiliki peluang produksi ASI yang cukup dibandingkan dengan ibu yang tidak melakukan pijat oksitosin.</w:t>
      </w:r>
      <w:r w:rsidRPr="0066165F">
        <w:rPr>
          <w:rFonts w:ascii="Times New Roman" w:eastAsia="Times New Roman" w:hAnsi="Times New Roman" w:cs="Times New Roman"/>
          <w:noProof/>
          <w:sz w:val="24"/>
          <w:szCs w:val="24"/>
          <w:vertAlign w:val="superscript"/>
        </w:rPr>
        <w:t>116</w:t>
      </w:r>
      <w:r w:rsidR="0071608E">
        <w:rPr>
          <w:rFonts w:ascii="Times New Roman" w:eastAsia="Times New Roman" w:hAnsi="Times New Roman" w:cs="Times New Roman"/>
          <w:noProof/>
          <w:sz w:val="24"/>
          <w:szCs w:val="24"/>
          <w:vertAlign w:val="superscript"/>
        </w:rPr>
        <w:t xml:space="preserve"> </w:t>
      </w:r>
      <w:r w:rsidR="004018A3">
        <w:rPr>
          <w:rFonts w:ascii="Times New Roman" w:eastAsia="Times New Roman" w:hAnsi="Times New Roman" w:cs="Times New Roman"/>
          <w:noProof/>
          <w:sz w:val="24"/>
          <w:szCs w:val="24"/>
        </w:rPr>
        <w:t xml:space="preserve">Hal ini sejalan dengan penelitian yang dilakukan Ika Nur,dkk tahun 2019 </w:t>
      </w:r>
      <w:r w:rsidR="004018A3" w:rsidRPr="004018A3">
        <w:rPr>
          <w:rFonts w:ascii="Times New Roman" w:eastAsia="Times New Roman" w:hAnsi="Times New Roman" w:cs="Times New Roman"/>
          <w:noProof/>
          <w:sz w:val="24"/>
          <w:szCs w:val="24"/>
        </w:rPr>
        <w:t>rerata produksi ASI sebelum pijat oksitosin adalah sebesar 0,00 dengan jumlah rata-rata 0,00. Sedangkan rata-rata produksi ASI sesudah pijat oksitosin adalah sebesar 5,00 dengan jumlah rata-rata 45,00 sehingga dapat terlihat adanya peningkatan rata-rata produksi ASI sebelum dan sesudah pijat oksitosin dengan nilai Z adalah -2,673 dan nilai p-value adalah 0,008 (p ≤ 0,05) maka dapat disimpulkan bahwa ada pengaruh yang signifikan terhadap produksi ASI sebelum dan sesudah dilakukan pijat oksitosin.</w:t>
      </w:r>
    </w:p>
    <w:p w14:paraId="4B5D9C55" w14:textId="74312355"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Menjelaskan kepada ibu tentang cara mengatasi puting susu datar. Ibu dan bayi perlu sesering mungkin melakukan kontak kulit dengan kulit untuk memberi kesempatan pada bayi menemukan sendiri posisi cara yang paling nyaman baginya untuk menyusu. Ibu juga dapat memerah ASI dan memberinya dengan gelas. Ibu dapat memerah menggunakan pompa ASI sekaligus mengatasi putting susunya yang datar. Menghindari penggunaan botol susu dan dot/ kempeng karena hanya akan mengha</w:t>
      </w:r>
      <w:r w:rsidR="00112272">
        <w:rPr>
          <w:rFonts w:ascii="Times New Roman" w:eastAsia="Times New Roman" w:hAnsi="Times New Roman" w:cs="Times New Roman"/>
          <w:noProof/>
          <w:sz w:val="24"/>
          <w:szCs w:val="24"/>
        </w:rPr>
        <w:t>langi bayi untuk mampu menyusu.</w:t>
      </w:r>
      <w:r w:rsidRPr="0066165F">
        <w:rPr>
          <w:rFonts w:ascii="Times New Roman" w:eastAsia="Times New Roman" w:hAnsi="Times New Roman" w:cs="Times New Roman"/>
          <w:noProof/>
          <w:sz w:val="24"/>
          <w:szCs w:val="24"/>
          <w:vertAlign w:val="superscript"/>
        </w:rPr>
        <w:t>111</w:t>
      </w:r>
    </w:p>
    <w:p w14:paraId="61435527" w14:textId="77777777"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 xml:space="preserve">Mengajarkan kepada ibu untuk menjaga personal hygiene dengan mengganti pembalut setiap 4 kali sehari tanpa menunggu penuh, cebok dari </w:t>
      </w:r>
      <w:r w:rsidRPr="00C71271">
        <w:rPr>
          <w:rFonts w:ascii="Times New Roman" w:eastAsia="Times New Roman" w:hAnsi="Times New Roman" w:cs="Times New Roman"/>
          <w:noProof/>
          <w:sz w:val="24"/>
          <w:szCs w:val="24"/>
        </w:rPr>
        <w:lastRenderedPageBreak/>
        <w:t>arah depan ke belakang. Menurut Cunningham, ibu nifas diberi instruksi untuk membersihkan vulva dari anterior ke posterior/ vulva menuju anus.</w:t>
      </w:r>
      <w:r w:rsidRPr="0066165F">
        <w:rPr>
          <w:rFonts w:ascii="Times New Roman" w:eastAsia="Times New Roman" w:hAnsi="Times New Roman" w:cs="Times New Roman"/>
          <w:noProof/>
          <w:sz w:val="24"/>
          <w:szCs w:val="24"/>
          <w:vertAlign w:val="superscript"/>
        </w:rPr>
        <w:t xml:space="preserve">22 </w:t>
      </w:r>
      <w:r w:rsidRPr="00C71271">
        <w:rPr>
          <w:rFonts w:ascii="Times New Roman" w:eastAsia="Times New Roman" w:hAnsi="Times New Roman" w:cs="Times New Roman"/>
          <w:noProof/>
          <w:sz w:val="24"/>
          <w:szCs w:val="24"/>
        </w:rPr>
        <w:t>Menurut Wahyuningsih, setelah ibu nifas buang air besar ataupun buang air kecil, perinium harus dibersihkan secara rutin. Caranya adalah dibersihkan dengan sabun yang lembut minimal sekali sehari. Membersihkan dimulai dari arah depan ke belakang sehingga tidak terjadi infeksi. Pembalut yang sudah kotor diganti paling sedikit 4 kali sehari. Apabila ibu mempunyai luka episiotomi atau laserasi, sarankan kepada ibu untuk menghindari menyentuh daerah luka.</w:t>
      </w:r>
      <w:r w:rsidRPr="0066165F">
        <w:rPr>
          <w:rFonts w:ascii="Times New Roman" w:eastAsia="Times New Roman" w:hAnsi="Times New Roman" w:cs="Times New Roman"/>
          <w:noProof/>
          <w:sz w:val="24"/>
          <w:szCs w:val="24"/>
          <w:vertAlign w:val="superscript"/>
        </w:rPr>
        <w:t>112</w:t>
      </w:r>
    </w:p>
    <w:p w14:paraId="6F2695B4" w14:textId="5F950854"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 xml:space="preserve">Memberikan ibu terapi obat untuk mengatasi nyeri dan zat besi yaitu Amoxicillin 500 mg/ 8 jam, Asam Mefenamat 500 mg/ 8 jam, </w:t>
      </w:r>
      <w:r w:rsidR="0066165F">
        <w:rPr>
          <w:rFonts w:ascii="Times New Roman" w:eastAsia="Times New Roman" w:hAnsi="Times New Roman" w:cs="Times New Roman"/>
          <w:noProof/>
          <w:sz w:val="24"/>
          <w:szCs w:val="24"/>
        </w:rPr>
        <w:t>Fe 1x1 Vitamin A 1x1 (2 kapsul)</w:t>
      </w:r>
      <w:r w:rsidRPr="00C71271">
        <w:rPr>
          <w:rFonts w:ascii="Times New Roman" w:eastAsia="Times New Roman" w:hAnsi="Times New Roman" w:cs="Times New Roman"/>
          <w:noProof/>
          <w:sz w:val="24"/>
          <w:szCs w:val="24"/>
        </w:rPr>
        <w:t>. The International Vitamin A Consultative Group (IVACG) merekomendasikan suplementasi vitamin A dengan tambahan dosis asupan menjadi 400.000 IU alasan untuk meningkatkan dosis suplemen retinol untuk menjamin pasokan vitamin yang cukup untuk ibu dan untuk menyediakan jumlah retinol kepada anak melalui ASI.</w:t>
      </w:r>
      <w:r w:rsidRPr="0066165F">
        <w:rPr>
          <w:rFonts w:ascii="Times New Roman" w:eastAsia="Times New Roman" w:hAnsi="Times New Roman" w:cs="Times New Roman"/>
          <w:noProof/>
          <w:sz w:val="24"/>
          <w:szCs w:val="24"/>
          <w:vertAlign w:val="superscript"/>
        </w:rPr>
        <w:t>117</w:t>
      </w:r>
      <w:r w:rsidRPr="00C71271">
        <w:rPr>
          <w:rFonts w:ascii="Times New Roman" w:eastAsia="Times New Roman" w:hAnsi="Times New Roman" w:cs="Times New Roman"/>
          <w:noProof/>
          <w:sz w:val="24"/>
          <w:szCs w:val="24"/>
        </w:rPr>
        <w:t xml:space="preserve"> </w:t>
      </w:r>
    </w:p>
    <w:p w14:paraId="364A00BE" w14:textId="77777777"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Pemberian kapsul pertama dilakukan segera setelah melahirkan satu kapsul dan kapsul kedua diberikan sedikitnya satu hari setelah pemberian kapsul pertama dan tidak lebih dari 6 minggu kemudian. Kekurangan vitamin A (VAD) dapat menyebabkan gangguan seperti xerophthalmia dan rabun senja di masa kanak-kanak, serta anemia dan daya tahan rendah terhadap infeksi, yang dapat meningkatkan keparahan penyakit menular dan risiko kematian.</w:t>
      </w:r>
      <w:r w:rsidRPr="0066165F">
        <w:rPr>
          <w:rFonts w:ascii="Times New Roman" w:eastAsia="Times New Roman" w:hAnsi="Times New Roman" w:cs="Times New Roman"/>
          <w:noProof/>
          <w:sz w:val="24"/>
          <w:szCs w:val="24"/>
          <w:vertAlign w:val="superscript"/>
        </w:rPr>
        <w:t>118</w:t>
      </w:r>
      <w:r w:rsidRPr="00C71271">
        <w:rPr>
          <w:rFonts w:ascii="Times New Roman" w:eastAsia="Times New Roman" w:hAnsi="Times New Roman" w:cs="Times New Roman"/>
          <w:noProof/>
          <w:sz w:val="24"/>
          <w:szCs w:val="24"/>
        </w:rPr>
        <w:t xml:space="preserve"> </w:t>
      </w:r>
    </w:p>
    <w:p w14:paraId="500B57A8" w14:textId="1A9FFAE6"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 xml:space="preserve">Berdasarkan diagnosa dan masalah yang dialami ibu pada nifas hari ke-42, penatalaksanaan yang diberikan adalah menjelaskan hasil pemeriksaan bahwa ibu dalam keadaan normal. Menganjurkan kepada ibu untuk segera ber-KB setelah nifas 6 minggu karena kembalinya kesuburan tiap orang berbeda-beda. Menjelaskan kepada ibu macam-macam KB yang sesuai untuk kondisi ibu yang sedang menyusui. KB yang tidak mengganggu </w:t>
      </w:r>
      <w:r w:rsidRPr="00C71271">
        <w:rPr>
          <w:rFonts w:ascii="Times New Roman" w:eastAsia="Times New Roman" w:hAnsi="Times New Roman" w:cs="Times New Roman"/>
          <w:noProof/>
          <w:sz w:val="24"/>
          <w:szCs w:val="24"/>
        </w:rPr>
        <w:lastRenderedPageBreak/>
        <w:t>produksi ASI antara lain: metode alamiah (metode pantang berkala, metode suhu badan basal, metode lendir servik, Metode Amenorea Laktasi, dll.), kondom, pil progesteron (minipil), suntik depo progestin (3 bulanan), implant dan IUD. Kontrasepsi hormon kombinasi (merupakan pilihan terakhir).  Tidak boleh dipakai sebelum 6-8 minggu pasca persalinan karena akan mengurangi ASI dan mempengaruhi tumbuh kembang bayi. Sebaiknya tidak dipakai dalam waktu 6 minggu sampai dengan 6 bulan pascapersalinan. Selama 3 minggu</w:t>
      </w:r>
      <w:r w:rsidR="004F16AA">
        <w:rPr>
          <w:rFonts w:ascii="Times New Roman" w:eastAsia="Times New Roman" w:hAnsi="Times New Roman" w:cs="Times New Roman"/>
          <w:noProof/>
          <w:sz w:val="24"/>
          <w:szCs w:val="24"/>
        </w:rPr>
        <w:t xml:space="preserve"> pascapersalinan meningkatkan ri</w:t>
      </w:r>
      <w:r w:rsidRPr="00C71271">
        <w:rPr>
          <w:rFonts w:ascii="Times New Roman" w:eastAsia="Times New Roman" w:hAnsi="Times New Roman" w:cs="Times New Roman"/>
          <w:noProof/>
          <w:sz w:val="24"/>
          <w:szCs w:val="24"/>
        </w:rPr>
        <w:t>siko masalah pembekuan darah.</w:t>
      </w:r>
      <w:r w:rsidRPr="0066165F">
        <w:rPr>
          <w:rFonts w:ascii="Times New Roman" w:eastAsia="Times New Roman" w:hAnsi="Times New Roman" w:cs="Times New Roman"/>
          <w:noProof/>
          <w:sz w:val="24"/>
          <w:szCs w:val="24"/>
          <w:vertAlign w:val="superscript"/>
        </w:rPr>
        <w:t>69</w:t>
      </w:r>
    </w:p>
    <w:p w14:paraId="5E2EB1AE" w14:textId="77777777"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Salah satu tujuan kunjungan nifas keempat (hari ke 29-42 setelah persalinan) yaitu memberikan konseling KB secara dini. Periode usia istri antara 20-30 tahun merupakan periode usia paling baik untuk melahirkan, dengan jumlah anak 2 orang dan jarak antara kelahiran adalah 2-4 tahun. Kriteria kontrasepsi yang diperlukan yaitu efektifitas tinggi, reversibilitas tinggi karena pasangan masih mengharapkan punya anak lagi. Kontrasepsi dapat dipakai 3-4 tahun sesuai jarak kelahiran yang direncanakan.</w:t>
      </w:r>
      <w:r w:rsidRPr="0066165F">
        <w:rPr>
          <w:rFonts w:ascii="Times New Roman" w:eastAsia="Times New Roman" w:hAnsi="Times New Roman" w:cs="Times New Roman"/>
          <w:noProof/>
          <w:sz w:val="24"/>
          <w:szCs w:val="24"/>
          <w:vertAlign w:val="superscript"/>
        </w:rPr>
        <w:t>119</w:t>
      </w:r>
    </w:p>
    <w:p w14:paraId="40633E65" w14:textId="77777777"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r w:rsidRPr="00C71271">
        <w:rPr>
          <w:rFonts w:ascii="Times New Roman" w:eastAsia="Times New Roman" w:hAnsi="Times New Roman" w:cs="Times New Roman"/>
          <w:noProof/>
          <w:sz w:val="24"/>
          <w:szCs w:val="24"/>
        </w:rPr>
        <w:t>Menjelaskan kepada ibu syarat dan efektifitas menggunakan Metode Amenore Laktasi. Syarat MAL yaitu pemberian Air Susu Ibu (ASI) harus secara eksklusif, artinya hanya diberikan ASI saja tanpa tambahan makanan dan minuman lainnya. Menyusui secara penuh (full breast feeding), lebih efektif bila diberikan minimal 8 kali sehari, belum mendapat haid, dan umur bayi kurang dari 6 bulan. Efektifitas MAL sangat tinggi sekitar 98 persen apabila digunakan secara benar dan memenuhi persyaratan. Efektifitas dari metode ini juga sangat tergantung pada frekuensi dan intensitas menyusui.</w:t>
      </w:r>
      <w:r w:rsidRPr="0066165F">
        <w:rPr>
          <w:rFonts w:ascii="Times New Roman" w:eastAsia="Times New Roman" w:hAnsi="Times New Roman" w:cs="Times New Roman"/>
          <w:noProof/>
          <w:sz w:val="24"/>
          <w:szCs w:val="24"/>
          <w:vertAlign w:val="superscript"/>
        </w:rPr>
        <w:t>120</w:t>
      </w:r>
    </w:p>
    <w:p w14:paraId="3A5D8EE5" w14:textId="77777777"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p>
    <w:p w14:paraId="323FB7BE" w14:textId="77777777"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p>
    <w:p w14:paraId="5178B19D" w14:textId="77777777" w:rsidR="00C71271" w:rsidRPr="00C71271" w:rsidRDefault="00C71271" w:rsidP="00C71271">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p>
    <w:p w14:paraId="1F30BAB2" w14:textId="77777777" w:rsidR="00102515" w:rsidRPr="00F33A08" w:rsidRDefault="00102515" w:rsidP="00F33A08">
      <w:pPr>
        <w:widowControl w:val="0"/>
        <w:autoSpaceDE w:val="0"/>
        <w:autoSpaceDN w:val="0"/>
        <w:spacing w:after="0" w:line="360" w:lineRule="auto"/>
        <w:ind w:left="720" w:right="117" w:firstLine="720"/>
        <w:contextualSpacing/>
        <w:jc w:val="both"/>
        <w:rPr>
          <w:rFonts w:ascii="Times New Roman" w:eastAsia="Times New Roman" w:hAnsi="Times New Roman" w:cs="Times New Roman"/>
          <w:noProof/>
          <w:sz w:val="24"/>
          <w:szCs w:val="24"/>
        </w:rPr>
      </w:pPr>
    </w:p>
    <w:p w14:paraId="1E141B06" w14:textId="7EDD4BDE" w:rsidR="00DB4B79" w:rsidRPr="0035556C" w:rsidRDefault="00DB4B79" w:rsidP="00F871A8">
      <w:pPr>
        <w:pStyle w:val="Heading2"/>
        <w:jc w:val="center"/>
      </w:pPr>
      <w:bookmarkStart w:id="39" w:name="_Toc100046767"/>
      <w:r w:rsidRPr="0035556C">
        <w:lastRenderedPageBreak/>
        <w:t>BAB IV</w:t>
      </w:r>
      <w:bookmarkEnd w:id="39"/>
    </w:p>
    <w:p w14:paraId="045D6E0E" w14:textId="77777777" w:rsidR="00DB4B79" w:rsidRDefault="00DB4B79" w:rsidP="00F33A08">
      <w:pPr>
        <w:pStyle w:val="Heading2"/>
        <w:spacing w:line="360" w:lineRule="auto"/>
        <w:jc w:val="center"/>
        <w:rPr>
          <w:lang w:val="en-US"/>
        </w:rPr>
      </w:pPr>
      <w:bookmarkStart w:id="40" w:name="_Toc100046768"/>
      <w:r w:rsidRPr="0035556C">
        <w:t>PENUTUP</w:t>
      </w:r>
      <w:bookmarkEnd w:id="40"/>
    </w:p>
    <w:p w14:paraId="11F67356" w14:textId="77777777" w:rsidR="00F33A08" w:rsidRPr="00F33A08" w:rsidRDefault="00F33A08" w:rsidP="00F33A08">
      <w:pPr>
        <w:spacing w:line="360" w:lineRule="auto"/>
      </w:pPr>
    </w:p>
    <w:p w14:paraId="0F53BD65" w14:textId="6FFD056A" w:rsidR="00A55328" w:rsidRPr="0035556C" w:rsidRDefault="00DB4B79" w:rsidP="00BF3B32">
      <w:pPr>
        <w:pStyle w:val="Heading2"/>
        <w:numPr>
          <w:ilvl w:val="0"/>
          <w:numId w:val="29"/>
        </w:numPr>
        <w:spacing w:line="360" w:lineRule="auto"/>
        <w:ind w:left="709"/>
      </w:pPr>
      <w:bookmarkStart w:id="41" w:name="_Toc100046769"/>
      <w:r w:rsidRPr="0035556C">
        <w:t>Kesimpulan</w:t>
      </w:r>
      <w:bookmarkEnd w:id="41"/>
    </w:p>
    <w:p w14:paraId="1A9588E9" w14:textId="260B5F98" w:rsidR="007C63CC" w:rsidRPr="0035556C" w:rsidRDefault="00C3715F" w:rsidP="00B41CD5">
      <w:pPr>
        <w:spacing w:after="0" w:line="360" w:lineRule="auto"/>
        <w:ind w:left="720" w:firstLine="556"/>
        <w:jc w:val="both"/>
        <w:rPr>
          <w:rFonts w:ascii="Times New Roman" w:hAnsi="Times New Roman" w:cs="Times New Roman"/>
          <w:sz w:val="24"/>
          <w:szCs w:val="24"/>
          <w:lang w:val="id-ID"/>
        </w:rPr>
      </w:pPr>
      <w:r w:rsidRPr="000207DD">
        <w:rPr>
          <w:rFonts w:ascii="Times New Roman" w:hAnsi="Times New Roman" w:cs="Times New Roman"/>
          <w:sz w:val="24"/>
          <w:szCs w:val="24"/>
          <w:lang w:val="id-ID"/>
        </w:rPr>
        <w:t xml:space="preserve">Dalam kasus ini, penyusun memahami kasus secara nyata tentang asuhan yang diberikan pada </w:t>
      </w:r>
      <w:r w:rsidR="00FB47E3" w:rsidRPr="0035556C">
        <w:rPr>
          <w:rFonts w:ascii="Times New Roman" w:hAnsi="Times New Roman" w:cs="Times New Roman"/>
          <w:sz w:val="24"/>
          <w:szCs w:val="24"/>
          <w:lang w:val="id-ID"/>
        </w:rPr>
        <w:t>p</w:t>
      </w:r>
      <w:r w:rsidR="00FB47E3" w:rsidRPr="000207DD">
        <w:rPr>
          <w:rFonts w:ascii="Times New Roman" w:hAnsi="Times New Roman" w:cs="Times New Roman"/>
          <w:sz w:val="24"/>
          <w:szCs w:val="24"/>
          <w:lang w:val="id-ID"/>
        </w:rPr>
        <w:t>raktik</w:t>
      </w:r>
      <w:r w:rsidR="00FB47E3" w:rsidRPr="0035556C">
        <w:rPr>
          <w:rFonts w:ascii="Times New Roman" w:hAnsi="Times New Roman" w:cs="Times New Roman"/>
          <w:sz w:val="24"/>
          <w:szCs w:val="24"/>
          <w:lang w:val="id-ID"/>
        </w:rPr>
        <w:t xml:space="preserve"> k</w:t>
      </w:r>
      <w:r w:rsidR="00FB47E3" w:rsidRPr="000207DD">
        <w:rPr>
          <w:rFonts w:ascii="Times New Roman" w:hAnsi="Times New Roman" w:cs="Times New Roman"/>
          <w:sz w:val="24"/>
          <w:szCs w:val="24"/>
          <w:lang w:val="id-ID"/>
        </w:rPr>
        <w:t>ebidanan</w:t>
      </w:r>
      <w:r w:rsidR="00FB47E3" w:rsidRPr="0035556C">
        <w:rPr>
          <w:rFonts w:ascii="Times New Roman" w:hAnsi="Times New Roman" w:cs="Times New Roman"/>
          <w:sz w:val="24"/>
          <w:szCs w:val="24"/>
          <w:lang w:val="id-ID"/>
        </w:rPr>
        <w:t xml:space="preserve"> komunitas dalam Konteks </w:t>
      </w:r>
      <w:r w:rsidR="00FB47E3" w:rsidRPr="0035556C">
        <w:rPr>
          <w:rFonts w:ascii="Times New Roman" w:hAnsi="Times New Roman" w:cs="Times New Roman"/>
          <w:i/>
          <w:sz w:val="24"/>
          <w:szCs w:val="24"/>
          <w:lang w:val="id-ID"/>
        </w:rPr>
        <w:t>Continuity of Care</w:t>
      </w:r>
      <w:r w:rsidR="00FB47E3" w:rsidRPr="0035556C">
        <w:rPr>
          <w:rFonts w:ascii="Times New Roman" w:eastAsia="Times New Roman" w:hAnsi="Times New Roman" w:cs="Times New Roman"/>
          <w:sz w:val="24"/>
          <w:szCs w:val="24"/>
          <w:lang w:val="id-ID"/>
        </w:rPr>
        <w:t xml:space="preserve"> </w:t>
      </w:r>
      <w:r w:rsidR="00FB47E3" w:rsidRPr="000207DD">
        <w:rPr>
          <w:rFonts w:ascii="Times New Roman" w:hAnsi="Times New Roman" w:cs="Times New Roman"/>
          <w:sz w:val="24"/>
          <w:szCs w:val="24"/>
          <w:lang w:val="id-ID"/>
        </w:rPr>
        <w:t>Ny</w:t>
      </w:r>
      <w:r w:rsidR="003B1729">
        <w:rPr>
          <w:rFonts w:ascii="Times New Roman" w:hAnsi="Times New Roman" w:cs="Times New Roman"/>
          <w:sz w:val="24"/>
          <w:szCs w:val="24"/>
        </w:rPr>
        <w:t>.</w:t>
      </w:r>
      <w:r w:rsidR="00FB47E3" w:rsidRPr="0035556C">
        <w:rPr>
          <w:rFonts w:ascii="Times New Roman" w:hAnsi="Times New Roman" w:cs="Times New Roman"/>
          <w:sz w:val="24"/>
          <w:szCs w:val="24"/>
          <w:lang w:val="id-ID"/>
        </w:rPr>
        <w:t xml:space="preserve"> </w:t>
      </w:r>
      <w:r w:rsidR="003B1729">
        <w:rPr>
          <w:rFonts w:ascii="Times New Roman" w:hAnsi="Times New Roman" w:cs="Times New Roman"/>
          <w:sz w:val="24"/>
          <w:szCs w:val="24"/>
        </w:rPr>
        <w:t>S</w:t>
      </w:r>
      <w:r w:rsidR="00FB47E3" w:rsidRPr="000207DD">
        <w:rPr>
          <w:rFonts w:ascii="Times New Roman" w:hAnsi="Times New Roman" w:cs="Times New Roman"/>
          <w:sz w:val="24"/>
          <w:szCs w:val="24"/>
          <w:lang w:val="id-ID"/>
        </w:rPr>
        <w:t xml:space="preserve"> dari kehamilan, persalin</w:t>
      </w:r>
      <w:r w:rsidR="00FB47E3" w:rsidRPr="0035556C">
        <w:rPr>
          <w:rFonts w:ascii="Times New Roman" w:hAnsi="Times New Roman" w:cs="Times New Roman"/>
          <w:sz w:val="24"/>
          <w:szCs w:val="24"/>
          <w:lang w:val="id-ID"/>
        </w:rPr>
        <w:t>an</w:t>
      </w:r>
      <w:r w:rsidR="00FB47E3" w:rsidRPr="000207DD">
        <w:rPr>
          <w:rFonts w:ascii="Times New Roman" w:hAnsi="Times New Roman" w:cs="Times New Roman"/>
          <w:sz w:val="24"/>
          <w:szCs w:val="24"/>
          <w:lang w:val="id-ID"/>
        </w:rPr>
        <w:t>, nifas, BBL dan</w:t>
      </w:r>
      <w:r w:rsidR="002835E4" w:rsidRPr="000207DD">
        <w:rPr>
          <w:rFonts w:ascii="Times New Roman" w:hAnsi="Times New Roman" w:cs="Times New Roman"/>
          <w:sz w:val="24"/>
          <w:szCs w:val="24"/>
          <w:lang w:val="id-ID"/>
        </w:rPr>
        <w:t xml:space="preserve"> KB yang dimulai</w:t>
      </w:r>
      <w:r w:rsidR="00FB47E3" w:rsidRPr="000207DD">
        <w:rPr>
          <w:rFonts w:ascii="Times New Roman" w:hAnsi="Times New Roman" w:cs="Times New Roman"/>
          <w:sz w:val="24"/>
          <w:szCs w:val="24"/>
          <w:lang w:val="id-ID"/>
        </w:rPr>
        <w:t xml:space="preserve"> tanggal </w:t>
      </w:r>
      <w:r w:rsidR="00DB425D">
        <w:rPr>
          <w:rFonts w:ascii="Times New Roman" w:hAnsi="Times New Roman" w:cs="Times New Roman"/>
          <w:sz w:val="24"/>
          <w:szCs w:val="24"/>
        </w:rPr>
        <w:t>21</w:t>
      </w:r>
      <w:r w:rsidR="00833555" w:rsidRPr="00833555">
        <w:rPr>
          <w:rFonts w:ascii="Times New Roman" w:hAnsi="Times New Roman" w:cs="Times New Roman"/>
          <w:sz w:val="24"/>
          <w:szCs w:val="24"/>
          <w:lang w:val="id-ID"/>
        </w:rPr>
        <w:t xml:space="preserve"> </w:t>
      </w:r>
      <w:r w:rsidR="00FB47E3" w:rsidRPr="0035556C">
        <w:rPr>
          <w:rFonts w:ascii="Times New Roman" w:hAnsi="Times New Roman" w:cs="Times New Roman"/>
          <w:sz w:val="24"/>
          <w:szCs w:val="24"/>
          <w:lang w:val="id-ID"/>
        </w:rPr>
        <w:t>Januari</w:t>
      </w:r>
      <w:r w:rsidR="00FB47E3" w:rsidRPr="000207DD">
        <w:rPr>
          <w:rFonts w:ascii="Times New Roman" w:hAnsi="Times New Roman" w:cs="Times New Roman"/>
          <w:sz w:val="24"/>
          <w:szCs w:val="24"/>
          <w:lang w:val="id-ID"/>
        </w:rPr>
        <w:t xml:space="preserve"> 20</w:t>
      </w:r>
      <w:r w:rsidR="00FB47E3" w:rsidRPr="0035556C">
        <w:rPr>
          <w:rFonts w:ascii="Times New Roman" w:hAnsi="Times New Roman" w:cs="Times New Roman"/>
          <w:sz w:val="24"/>
          <w:szCs w:val="24"/>
          <w:lang w:val="id-ID"/>
        </w:rPr>
        <w:t>2</w:t>
      </w:r>
      <w:r w:rsidR="00833555" w:rsidRPr="00833555">
        <w:rPr>
          <w:rFonts w:ascii="Times New Roman" w:hAnsi="Times New Roman" w:cs="Times New Roman"/>
          <w:sz w:val="24"/>
          <w:szCs w:val="24"/>
          <w:lang w:val="id-ID"/>
        </w:rPr>
        <w:t>2</w:t>
      </w:r>
      <w:r w:rsidR="00FB47E3" w:rsidRPr="000207DD">
        <w:rPr>
          <w:rFonts w:ascii="Times New Roman" w:hAnsi="Times New Roman" w:cs="Times New Roman"/>
          <w:sz w:val="24"/>
          <w:szCs w:val="24"/>
          <w:lang w:val="id-ID"/>
        </w:rPr>
        <w:t xml:space="preserve"> sampai </w:t>
      </w:r>
      <w:r w:rsidR="00FB47E3" w:rsidRPr="0035556C">
        <w:rPr>
          <w:rFonts w:ascii="Times New Roman" w:hAnsi="Times New Roman" w:cs="Times New Roman"/>
          <w:sz w:val="24"/>
          <w:szCs w:val="24"/>
          <w:lang w:val="id-ID"/>
        </w:rPr>
        <w:t>1</w:t>
      </w:r>
      <w:r w:rsidR="00DB425D">
        <w:rPr>
          <w:rFonts w:ascii="Times New Roman" w:hAnsi="Times New Roman" w:cs="Times New Roman"/>
          <w:sz w:val="24"/>
          <w:szCs w:val="24"/>
        </w:rPr>
        <w:t>8</w:t>
      </w:r>
      <w:r w:rsidR="00FB47E3" w:rsidRPr="0035556C">
        <w:rPr>
          <w:rFonts w:ascii="Times New Roman" w:hAnsi="Times New Roman" w:cs="Times New Roman"/>
          <w:sz w:val="24"/>
          <w:szCs w:val="24"/>
          <w:lang w:val="id-ID"/>
        </w:rPr>
        <w:t xml:space="preserve"> Maret</w:t>
      </w:r>
      <w:r w:rsidR="00FB47E3" w:rsidRPr="000207DD">
        <w:rPr>
          <w:rFonts w:ascii="Times New Roman" w:hAnsi="Times New Roman" w:cs="Times New Roman"/>
          <w:sz w:val="24"/>
          <w:szCs w:val="24"/>
          <w:lang w:val="id-ID"/>
        </w:rPr>
        <w:t xml:space="preserve"> 20</w:t>
      </w:r>
      <w:r w:rsidR="00FB47E3" w:rsidRPr="0035556C">
        <w:rPr>
          <w:rFonts w:ascii="Times New Roman" w:hAnsi="Times New Roman" w:cs="Times New Roman"/>
          <w:sz w:val="24"/>
          <w:szCs w:val="24"/>
          <w:lang w:val="id-ID"/>
        </w:rPr>
        <w:t>2</w:t>
      </w:r>
      <w:r w:rsidR="00833555" w:rsidRPr="00833555">
        <w:rPr>
          <w:rFonts w:ascii="Times New Roman" w:hAnsi="Times New Roman" w:cs="Times New Roman"/>
          <w:sz w:val="24"/>
          <w:szCs w:val="24"/>
          <w:lang w:val="id-ID"/>
        </w:rPr>
        <w:t>2</w:t>
      </w:r>
      <w:r w:rsidR="00FB47E3" w:rsidRPr="000207DD">
        <w:rPr>
          <w:rFonts w:ascii="Times New Roman" w:hAnsi="Times New Roman" w:cs="Times New Roman"/>
          <w:sz w:val="24"/>
          <w:szCs w:val="24"/>
          <w:lang w:val="id-ID"/>
        </w:rPr>
        <w:t xml:space="preserve">. </w:t>
      </w:r>
    </w:p>
    <w:p w14:paraId="75B2157A" w14:textId="77777777" w:rsidR="00FB47E3" w:rsidRPr="0035556C" w:rsidRDefault="00FB47E3" w:rsidP="00B41CD5">
      <w:pPr>
        <w:spacing w:after="0" w:line="360" w:lineRule="auto"/>
        <w:ind w:left="720" w:hanging="11"/>
        <w:jc w:val="both"/>
        <w:rPr>
          <w:rFonts w:ascii="Times New Roman" w:hAnsi="Times New Roman" w:cs="Times New Roman"/>
          <w:sz w:val="24"/>
          <w:szCs w:val="24"/>
          <w:lang w:val="id-ID"/>
        </w:rPr>
      </w:pPr>
      <w:r w:rsidRPr="0035556C">
        <w:rPr>
          <w:rFonts w:ascii="Times New Roman" w:hAnsi="Times New Roman" w:cs="Times New Roman"/>
          <w:sz w:val="24"/>
          <w:szCs w:val="24"/>
        </w:rPr>
        <w:t xml:space="preserve">Maka dapat disimpulkan sebagai berikut: </w:t>
      </w:r>
    </w:p>
    <w:p w14:paraId="4BEEEA6C" w14:textId="50E1F761" w:rsidR="00675094" w:rsidRPr="0035556C" w:rsidRDefault="007C63CC" w:rsidP="00BF3B32">
      <w:pPr>
        <w:pStyle w:val="ListParagraph"/>
        <w:numPr>
          <w:ilvl w:val="0"/>
          <w:numId w:val="19"/>
        </w:numPr>
        <w:spacing w:after="0" w:line="360" w:lineRule="auto"/>
        <w:ind w:left="1134"/>
        <w:jc w:val="both"/>
        <w:rPr>
          <w:rFonts w:ascii="Times New Roman" w:hAnsi="Times New Roman" w:cs="Times New Roman"/>
          <w:bCs/>
          <w:sz w:val="24"/>
          <w:szCs w:val="24"/>
        </w:rPr>
      </w:pPr>
      <w:r w:rsidRPr="0035556C">
        <w:rPr>
          <w:rFonts w:ascii="Times New Roman" w:hAnsi="Times New Roman" w:cs="Times New Roman"/>
          <w:sz w:val="24"/>
          <w:szCs w:val="24"/>
        </w:rPr>
        <w:t xml:space="preserve">Asuhan kebidanan kehamilan </w:t>
      </w:r>
      <w:r w:rsidR="00A450C1">
        <w:rPr>
          <w:rFonts w:ascii="Times New Roman" w:hAnsi="Times New Roman" w:cs="Times New Roman"/>
          <w:sz w:val="24"/>
          <w:szCs w:val="24"/>
        </w:rPr>
        <w:t>Ny. S</w:t>
      </w:r>
      <w:r w:rsidR="00FB47E3" w:rsidRPr="0035556C">
        <w:rPr>
          <w:rFonts w:ascii="Times New Roman" w:hAnsi="Times New Roman" w:cs="Times New Roman"/>
          <w:sz w:val="24"/>
          <w:szCs w:val="24"/>
        </w:rPr>
        <w:t xml:space="preserve"> dilakukan berdasarkan asuhan k</w:t>
      </w:r>
      <w:r w:rsidRPr="0035556C">
        <w:rPr>
          <w:rFonts w:ascii="Times New Roman" w:hAnsi="Times New Roman" w:cs="Times New Roman"/>
          <w:sz w:val="24"/>
          <w:szCs w:val="24"/>
        </w:rPr>
        <w:t xml:space="preserve">omprehensif </w:t>
      </w:r>
      <w:r w:rsidR="00DA42EA" w:rsidRPr="0035556C">
        <w:rPr>
          <w:rFonts w:ascii="Times New Roman" w:hAnsi="Times New Roman" w:cs="Times New Roman"/>
          <w:sz w:val="24"/>
          <w:szCs w:val="24"/>
        </w:rPr>
        <w:t xml:space="preserve">dimulai dari </w:t>
      </w:r>
      <w:r w:rsidR="00FB47E3" w:rsidRPr="0035556C">
        <w:rPr>
          <w:rFonts w:ascii="Times New Roman" w:hAnsi="Times New Roman" w:cs="Times New Roman"/>
          <w:sz w:val="24"/>
          <w:szCs w:val="24"/>
        </w:rPr>
        <w:t>pengkajian, menentukan diagnosa, merencanakan, melaksanakan dan meng</w:t>
      </w:r>
      <w:r w:rsidR="00DA42EA" w:rsidRPr="0035556C">
        <w:rPr>
          <w:rFonts w:ascii="Times New Roman" w:hAnsi="Times New Roman" w:cs="Times New Roman"/>
          <w:sz w:val="24"/>
          <w:szCs w:val="24"/>
        </w:rPr>
        <w:t>evaluasi tindakan y</w:t>
      </w:r>
      <w:r w:rsidR="00FB47E3" w:rsidRPr="0035556C">
        <w:rPr>
          <w:rFonts w:ascii="Times New Roman" w:hAnsi="Times New Roman" w:cs="Times New Roman"/>
          <w:sz w:val="24"/>
          <w:szCs w:val="24"/>
        </w:rPr>
        <w:t xml:space="preserve">ang dilakukan. Pemeriksaan </w:t>
      </w:r>
      <w:r w:rsidR="00FB47E3" w:rsidRPr="0035556C">
        <w:rPr>
          <w:rFonts w:ascii="Times New Roman" w:hAnsi="Times New Roman" w:cs="Times New Roman"/>
          <w:i/>
          <w:sz w:val="24"/>
          <w:szCs w:val="24"/>
        </w:rPr>
        <w:t>Antenatal care</w:t>
      </w:r>
      <w:r w:rsidR="00FB47E3" w:rsidRPr="0035556C">
        <w:rPr>
          <w:rFonts w:ascii="Times New Roman" w:hAnsi="Times New Roman" w:cs="Times New Roman"/>
          <w:sz w:val="24"/>
          <w:szCs w:val="24"/>
        </w:rPr>
        <w:t xml:space="preserve"> </w:t>
      </w:r>
      <w:r w:rsidRPr="0035556C">
        <w:rPr>
          <w:rFonts w:ascii="Times New Roman" w:hAnsi="Times New Roman" w:cs="Times New Roman"/>
          <w:sz w:val="24"/>
          <w:szCs w:val="24"/>
        </w:rPr>
        <w:t xml:space="preserve">dilakukan sebanyak 2 kali pada tanggal  </w:t>
      </w:r>
      <w:r w:rsidR="00DB425D">
        <w:rPr>
          <w:rFonts w:ascii="Times New Roman" w:hAnsi="Times New Roman" w:cs="Times New Roman"/>
          <w:sz w:val="24"/>
          <w:szCs w:val="24"/>
          <w:lang w:val="en-US"/>
        </w:rPr>
        <w:t>21</w:t>
      </w:r>
      <w:r w:rsidRPr="0035556C">
        <w:rPr>
          <w:rFonts w:ascii="Times New Roman" w:hAnsi="Times New Roman" w:cs="Times New Roman"/>
          <w:sz w:val="24"/>
          <w:szCs w:val="24"/>
        </w:rPr>
        <w:t xml:space="preserve"> Januari 202</w:t>
      </w:r>
      <w:r w:rsidR="00514974">
        <w:rPr>
          <w:rFonts w:ascii="Times New Roman" w:hAnsi="Times New Roman" w:cs="Times New Roman"/>
          <w:sz w:val="24"/>
          <w:szCs w:val="24"/>
          <w:lang w:val="en-US"/>
        </w:rPr>
        <w:t>2</w:t>
      </w:r>
      <w:r w:rsidRPr="0035556C">
        <w:rPr>
          <w:rFonts w:ascii="Times New Roman" w:eastAsiaTheme="minorHAnsi" w:hAnsi="Times New Roman" w:cs="Times New Roman"/>
          <w:noProof w:val="0"/>
          <w:sz w:val="24"/>
          <w:szCs w:val="24"/>
        </w:rPr>
        <w:t xml:space="preserve"> </w:t>
      </w:r>
      <w:r w:rsidR="00514974">
        <w:rPr>
          <w:rFonts w:ascii="Times New Roman" w:eastAsiaTheme="minorHAnsi" w:hAnsi="Times New Roman" w:cs="Times New Roman"/>
          <w:noProof w:val="0"/>
          <w:sz w:val="24"/>
          <w:szCs w:val="24"/>
          <w:lang w:val="en-US"/>
        </w:rPr>
        <w:t>dan</w:t>
      </w:r>
      <w:r w:rsidRPr="0035556C">
        <w:rPr>
          <w:rFonts w:ascii="Times New Roman" w:eastAsiaTheme="minorHAnsi" w:hAnsi="Times New Roman" w:cs="Times New Roman"/>
          <w:noProof w:val="0"/>
          <w:sz w:val="24"/>
          <w:szCs w:val="24"/>
        </w:rPr>
        <w:t xml:space="preserve"> </w:t>
      </w:r>
      <w:r w:rsidR="00DB425D">
        <w:rPr>
          <w:rFonts w:ascii="Times New Roman" w:hAnsi="Times New Roman" w:cs="Times New Roman"/>
          <w:sz w:val="24"/>
          <w:szCs w:val="24"/>
          <w:lang w:val="en-US"/>
        </w:rPr>
        <w:t>28</w:t>
      </w:r>
      <w:r w:rsidR="00514974">
        <w:rPr>
          <w:rFonts w:ascii="Times New Roman" w:hAnsi="Times New Roman" w:cs="Times New Roman"/>
          <w:sz w:val="24"/>
          <w:szCs w:val="24"/>
          <w:lang w:val="en-US"/>
        </w:rPr>
        <w:t xml:space="preserve"> Januari 2022</w:t>
      </w:r>
      <w:r w:rsidRPr="0035556C">
        <w:rPr>
          <w:rFonts w:ascii="Times New Roman" w:hAnsi="Times New Roman" w:cs="Times New Roman"/>
          <w:sz w:val="24"/>
          <w:szCs w:val="24"/>
        </w:rPr>
        <w:t xml:space="preserve"> dengan hasil</w:t>
      </w:r>
      <w:r w:rsidR="00FB47E3" w:rsidRPr="0035556C">
        <w:rPr>
          <w:rFonts w:ascii="Times New Roman" w:hAnsi="Times New Roman" w:cs="Times New Roman"/>
          <w:sz w:val="24"/>
          <w:szCs w:val="24"/>
        </w:rPr>
        <w:t xml:space="preserve"> tidak ditemukan kelainan atau komplikasi selama masa kehamilan.</w:t>
      </w:r>
    </w:p>
    <w:p w14:paraId="27A409E0" w14:textId="3699EED5" w:rsidR="00675094" w:rsidRPr="0035556C" w:rsidRDefault="00DA42EA" w:rsidP="00BF3B32">
      <w:pPr>
        <w:pStyle w:val="ListParagraph"/>
        <w:numPr>
          <w:ilvl w:val="0"/>
          <w:numId w:val="19"/>
        </w:numPr>
        <w:spacing w:after="0" w:line="360" w:lineRule="auto"/>
        <w:ind w:left="1134"/>
        <w:jc w:val="both"/>
        <w:rPr>
          <w:rFonts w:ascii="Times New Roman" w:hAnsi="Times New Roman" w:cs="Times New Roman"/>
          <w:bCs/>
          <w:sz w:val="24"/>
          <w:szCs w:val="24"/>
        </w:rPr>
      </w:pPr>
      <w:r w:rsidRPr="0035556C">
        <w:rPr>
          <w:rFonts w:ascii="Times New Roman" w:hAnsi="Times New Roman" w:cs="Times New Roman"/>
          <w:sz w:val="24"/>
          <w:szCs w:val="24"/>
        </w:rPr>
        <w:t>Asuhan kebi</w:t>
      </w:r>
      <w:r w:rsidR="007C63CC" w:rsidRPr="0035556C">
        <w:rPr>
          <w:rFonts w:ascii="Times New Roman" w:hAnsi="Times New Roman" w:cs="Times New Roman"/>
          <w:sz w:val="24"/>
          <w:szCs w:val="24"/>
        </w:rPr>
        <w:t>danan persalinan</w:t>
      </w:r>
      <w:r w:rsidRPr="0035556C">
        <w:rPr>
          <w:rFonts w:ascii="Times New Roman" w:hAnsi="Times New Roman" w:cs="Times New Roman"/>
          <w:sz w:val="24"/>
          <w:szCs w:val="24"/>
        </w:rPr>
        <w:t xml:space="preserve"> </w:t>
      </w:r>
      <w:r w:rsidR="007C63CC" w:rsidRPr="0035556C">
        <w:rPr>
          <w:rFonts w:ascii="Times New Roman" w:hAnsi="Times New Roman" w:cs="Times New Roman"/>
          <w:sz w:val="24"/>
          <w:szCs w:val="24"/>
        </w:rPr>
        <w:t xml:space="preserve">dan bayi baru lahir </w:t>
      </w:r>
      <w:r w:rsidR="00A450C1">
        <w:rPr>
          <w:rFonts w:ascii="Times New Roman" w:hAnsi="Times New Roman" w:cs="Times New Roman"/>
          <w:sz w:val="24"/>
          <w:szCs w:val="24"/>
        </w:rPr>
        <w:t>Ny. S</w:t>
      </w:r>
      <w:r w:rsidRPr="0035556C">
        <w:rPr>
          <w:rFonts w:ascii="Times New Roman" w:hAnsi="Times New Roman" w:cs="Times New Roman"/>
          <w:sz w:val="24"/>
          <w:szCs w:val="24"/>
        </w:rPr>
        <w:t xml:space="preserve"> dilakukan berdasarkan asuhan komprehensif dimulai dari pengkajian, menentukan diagnosa, merencanakan, melaksanakan dan mengevaluasi tindakan yang dilakukan pada tanggal  </w:t>
      </w:r>
      <w:r w:rsidR="00DB425D">
        <w:rPr>
          <w:rFonts w:ascii="Times New Roman" w:hAnsi="Times New Roman" w:cs="Times New Roman"/>
          <w:sz w:val="24"/>
          <w:szCs w:val="24"/>
          <w:lang w:val="en-US"/>
        </w:rPr>
        <w:t>04</w:t>
      </w:r>
      <w:r w:rsidRPr="0035556C">
        <w:rPr>
          <w:rFonts w:ascii="Times New Roman" w:hAnsi="Times New Roman" w:cs="Times New Roman"/>
          <w:sz w:val="24"/>
          <w:szCs w:val="24"/>
        </w:rPr>
        <w:t xml:space="preserve">  </w:t>
      </w:r>
      <w:r w:rsidR="00DB425D">
        <w:rPr>
          <w:rFonts w:ascii="Times New Roman" w:hAnsi="Times New Roman" w:cs="Times New Roman"/>
          <w:sz w:val="24"/>
          <w:szCs w:val="24"/>
          <w:lang w:val="en-US"/>
        </w:rPr>
        <w:t>Febru</w:t>
      </w:r>
      <w:r w:rsidR="00DB425D">
        <w:rPr>
          <w:rFonts w:ascii="Times New Roman" w:hAnsi="Times New Roman" w:cs="Times New Roman"/>
          <w:sz w:val="24"/>
          <w:szCs w:val="24"/>
        </w:rPr>
        <w:t xml:space="preserve">ari 2022 sampai </w:t>
      </w:r>
      <w:r w:rsidR="00DB425D">
        <w:rPr>
          <w:rFonts w:ascii="Times New Roman" w:hAnsi="Times New Roman" w:cs="Times New Roman"/>
          <w:sz w:val="24"/>
          <w:szCs w:val="24"/>
          <w:lang w:val="en-US"/>
        </w:rPr>
        <w:t>05</w:t>
      </w:r>
      <w:r w:rsidR="00C14360" w:rsidRPr="00C14360">
        <w:rPr>
          <w:rFonts w:ascii="Times New Roman" w:hAnsi="Times New Roman" w:cs="Times New Roman"/>
          <w:sz w:val="24"/>
          <w:szCs w:val="24"/>
        </w:rPr>
        <w:t xml:space="preserve"> </w:t>
      </w:r>
      <w:r w:rsidR="00DB425D">
        <w:rPr>
          <w:rFonts w:ascii="Times New Roman" w:hAnsi="Times New Roman" w:cs="Times New Roman"/>
          <w:sz w:val="24"/>
          <w:szCs w:val="24"/>
          <w:lang w:val="en-US"/>
        </w:rPr>
        <w:t>Februari</w:t>
      </w:r>
      <w:r w:rsidR="00C14360" w:rsidRPr="00C14360">
        <w:rPr>
          <w:rFonts w:ascii="Times New Roman" w:hAnsi="Times New Roman" w:cs="Times New Roman"/>
          <w:sz w:val="24"/>
          <w:szCs w:val="24"/>
        </w:rPr>
        <w:t xml:space="preserve"> 2022</w:t>
      </w:r>
      <w:r w:rsidRPr="0035556C">
        <w:rPr>
          <w:rFonts w:ascii="Times New Roman" w:hAnsi="Times New Roman" w:cs="Times New Roman"/>
          <w:sz w:val="24"/>
          <w:szCs w:val="24"/>
        </w:rPr>
        <w:t xml:space="preserve"> Pemantauan proses persalinan tidak ditemukan kelainan atau kompl</w:t>
      </w:r>
      <w:r w:rsidR="002835E4" w:rsidRPr="0035556C">
        <w:rPr>
          <w:rFonts w:ascii="Times New Roman" w:hAnsi="Times New Roman" w:cs="Times New Roman"/>
          <w:sz w:val="24"/>
          <w:szCs w:val="24"/>
        </w:rPr>
        <w:t>ikasi selama masa persalinan</w:t>
      </w:r>
      <w:r w:rsidRPr="0035556C">
        <w:rPr>
          <w:rFonts w:ascii="Times New Roman" w:hAnsi="Times New Roman" w:cs="Times New Roman"/>
          <w:sz w:val="24"/>
          <w:szCs w:val="24"/>
        </w:rPr>
        <w:t>.</w:t>
      </w:r>
    </w:p>
    <w:p w14:paraId="5B1BABA4" w14:textId="3FA7C605" w:rsidR="00675094" w:rsidRPr="0035556C" w:rsidRDefault="00DA42EA" w:rsidP="00BF3B32">
      <w:pPr>
        <w:pStyle w:val="ListParagraph"/>
        <w:numPr>
          <w:ilvl w:val="0"/>
          <w:numId w:val="19"/>
        </w:numPr>
        <w:spacing w:after="0" w:line="360" w:lineRule="auto"/>
        <w:ind w:left="1134"/>
        <w:jc w:val="both"/>
        <w:rPr>
          <w:rFonts w:ascii="Times New Roman" w:hAnsi="Times New Roman" w:cs="Times New Roman"/>
          <w:bCs/>
          <w:sz w:val="24"/>
          <w:szCs w:val="24"/>
        </w:rPr>
      </w:pPr>
      <w:r w:rsidRPr="0035556C">
        <w:rPr>
          <w:rFonts w:ascii="Times New Roman" w:hAnsi="Times New Roman" w:cs="Times New Roman"/>
          <w:sz w:val="24"/>
          <w:szCs w:val="24"/>
        </w:rPr>
        <w:t xml:space="preserve">Asuhan kebidanan </w:t>
      </w:r>
      <w:r w:rsidR="007C63CC" w:rsidRPr="0035556C">
        <w:rPr>
          <w:rFonts w:ascii="Times New Roman" w:hAnsi="Times New Roman" w:cs="Times New Roman"/>
          <w:sz w:val="24"/>
          <w:szCs w:val="24"/>
        </w:rPr>
        <w:t>nifas dan neonatus</w:t>
      </w:r>
      <w:r w:rsidRPr="0035556C">
        <w:rPr>
          <w:rFonts w:ascii="Times New Roman" w:hAnsi="Times New Roman" w:cs="Times New Roman"/>
          <w:sz w:val="24"/>
          <w:szCs w:val="24"/>
        </w:rPr>
        <w:t xml:space="preserve"> </w:t>
      </w:r>
      <w:r w:rsidR="00A450C1">
        <w:rPr>
          <w:rFonts w:ascii="Times New Roman" w:hAnsi="Times New Roman" w:cs="Times New Roman"/>
          <w:sz w:val="24"/>
          <w:szCs w:val="24"/>
        </w:rPr>
        <w:t>Ny. S</w:t>
      </w:r>
      <w:r w:rsidRPr="0035556C">
        <w:rPr>
          <w:rFonts w:ascii="Times New Roman" w:hAnsi="Times New Roman" w:cs="Times New Roman"/>
          <w:sz w:val="24"/>
          <w:szCs w:val="24"/>
        </w:rPr>
        <w:t xml:space="preserve"> dilakukan berdasarkan asuhan k</w:t>
      </w:r>
      <w:r w:rsidR="007C63CC" w:rsidRPr="0035556C">
        <w:rPr>
          <w:rFonts w:ascii="Times New Roman" w:hAnsi="Times New Roman" w:cs="Times New Roman"/>
          <w:sz w:val="24"/>
          <w:szCs w:val="24"/>
        </w:rPr>
        <w:t xml:space="preserve">omprehensif </w:t>
      </w:r>
      <w:r w:rsidRPr="0035556C">
        <w:rPr>
          <w:rFonts w:ascii="Times New Roman" w:hAnsi="Times New Roman" w:cs="Times New Roman"/>
          <w:sz w:val="24"/>
          <w:szCs w:val="24"/>
        </w:rPr>
        <w:t>dimulai dari pengkajian, menentukan diagnosa, merencanakan, melaksanakan dan meng</w:t>
      </w:r>
      <w:r w:rsidR="007C63CC" w:rsidRPr="0035556C">
        <w:rPr>
          <w:rFonts w:ascii="Times New Roman" w:hAnsi="Times New Roman" w:cs="Times New Roman"/>
          <w:sz w:val="24"/>
          <w:szCs w:val="24"/>
        </w:rPr>
        <w:t>evaluasi tindakan.</w:t>
      </w:r>
      <w:r w:rsidRPr="0035556C">
        <w:rPr>
          <w:rFonts w:ascii="Times New Roman" w:hAnsi="Times New Roman" w:cs="Times New Roman"/>
          <w:sz w:val="24"/>
          <w:szCs w:val="24"/>
        </w:rPr>
        <w:t xml:space="preserve"> </w:t>
      </w:r>
      <w:r w:rsidR="007C63CC" w:rsidRPr="0035556C">
        <w:rPr>
          <w:rFonts w:ascii="Times New Roman" w:hAnsi="Times New Roman" w:cs="Times New Roman"/>
          <w:sz w:val="24"/>
          <w:szCs w:val="24"/>
        </w:rPr>
        <w:t xml:space="preserve">Pemantauan dilakukan </w:t>
      </w:r>
      <w:r w:rsidRPr="0035556C">
        <w:rPr>
          <w:rFonts w:ascii="Times New Roman" w:hAnsi="Times New Roman" w:cs="Times New Roman"/>
          <w:sz w:val="24"/>
          <w:szCs w:val="24"/>
        </w:rPr>
        <w:t xml:space="preserve">sejak tanggal  </w:t>
      </w:r>
      <w:r w:rsidR="00DB425D">
        <w:rPr>
          <w:rFonts w:ascii="Times New Roman" w:hAnsi="Times New Roman" w:cs="Times New Roman"/>
          <w:sz w:val="24"/>
          <w:szCs w:val="24"/>
          <w:lang w:val="en-US"/>
        </w:rPr>
        <w:t>04 Februari</w:t>
      </w:r>
      <w:r w:rsidR="0061482C">
        <w:rPr>
          <w:rFonts w:ascii="Times New Roman" w:hAnsi="Times New Roman" w:cs="Times New Roman"/>
          <w:sz w:val="24"/>
          <w:szCs w:val="24"/>
          <w:lang w:val="en-US"/>
        </w:rPr>
        <w:t xml:space="preserve"> 2022 sampai </w:t>
      </w:r>
      <w:r w:rsidR="00DB425D">
        <w:rPr>
          <w:rFonts w:ascii="Times New Roman" w:hAnsi="Times New Roman" w:cs="Times New Roman"/>
          <w:sz w:val="24"/>
          <w:szCs w:val="24"/>
          <w:lang w:val="en-US"/>
        </w:rPr>
        <w:t>18</w:t>
      </w:r>
      <w:r w:rsidR="00C14360">
        <w:rPr>
          <w:rFonts w:ascii="Times New Roman" w:hAnsi="Times New Roman" w:cs="Times New Roman"/>
          <w:sz w:val="24"/>
          <w:szCs w:val="24"/>
          <w:lang w:val="en-US"/>
        </w:rPr>
        <w:t xml:space="preserve"> Maret 2022</w:t>
      </w:r>
      <w:r w:rsidRPr="0035556C">
        <w:rPr>
          <w:rFonts w:ascii="Times New Roman" w:hAnsi="Times New Roman" w:cs="Times New Roman"/>
          <w:sz w:val="24"/>
          <w:szCs w:val="24"/>
        </w:rPr>
        <w:t>. Pema</w:t>
      </w:r>
      <w:r w:rsidR="006F1129">
        <w:rPr>
          <w:rFonts w:ascii="Times New Roman" w:hAnsi="Times New Roman" w:cs="Times New Roman"/>
          <w:sz w:val="24"/>
          <w:szCs w:val="24"/>
        </w:rPr>
        <w:t xml:space="preserve">ntauan masa nifas </w:t>
      </w:r>
      <w:r w:rsidR="00936A07">
        <w:rPr>
          <w:rFonts w:ascii="Times New Roman" w:hAnsi="Times New Roman" w:cs="Times New Roman"/>
          <w:sz w:val="24"/>
          <w:szCs w:val="24"/>
          <w:lang w:val="en-US"/>
        </w:rPr>
        <w:t>dan neonatus</w:t>
      </w:r>
      <w:r w:rsidRPr="0035556C">
        <w:rPr>
          <w:rFonts w:ascii="Times New Roman" w:hAnsi="Times New Roman" w:cs="Times New Roman"/>
          <w:sz w:val="24"/>
          <w:szCs w:val="24"/>
        </w:rPr>
        <w:t xml:space="preserve"> tidak ditemukan kelainan atau komplikasi.</w:t>
      </w:r>
    </w:p>
    <w:p w14:paraId="4F94A78A" w14:textId="208CF5B4" w:rsidR="0056647A" w:rsidRPr="0035556C" w:rsidRDefault="007C63CC" w:rsidP="00BF3B32">
      <w:pPr>
        <w:pStyle w:val="ListParagraph"/>
        <w:numPr>
          <w:ilvl w:val="0"/>
          <w:numId w:val="19"/>
        </w:numPr>
        <w:spacing w:after="0" w:line="360" w:lineRule="auto"/>
        <w:ind w:left="1134"/>
        <w:jc w:val="both"/>
        <w:rPr>
          <w:rFonts w:ascii="Times New Roman" w:hAnsi="Times New Roman" w:cs="Times New Roman"/>
          <w:bCs/>
          <w:sz w:val="24"/>
          <w:szCs w:val="24"/>
        </w:rPr>
      </w:pPr>
      <w:r w:rsidRPr="0035556C">
        <w:rPr>
          <w:rFonts w:ascii="Times New Roman" w:hAnsi="Times New Roman" w:cs="Times New Roman"/>
          <w:sz w:val="24"/>
          <w:szCs w:val="24"/>
        </w:rPr>
        <w:lastRenderedPageBreak/>
        <w:t xml:space="preserve">Asuhan kebidanan </w:t>
      </w:r>
      <w:r w:rsidR="00DA42EA" w:rsidRPr="0035556C">
        <w:rPr>
          <w:rFonts w:ascii="Times New Roman" w:hAnsi="Times New Roman" w:cs="Times New Roman"/>
          <w:sz w:val="24"/>
          <w:szCs w:val="24"/>
        </w:rPr>
        <w:t xml:space="preserve"> </w:t>
      </w:r>
      <w:r w:rsidRPr="0035556C">
        <w:rPr>
          <w:rFonts w:ascii="Times New Roman" w:hAnsi="Times New Roman" w:cs="Times New Roman"/>
          <w:sz w:val="24"/>
          <w:szCs w:val="24"/>
        </w:rPr>
        <w:t xml:space="preserve">Keluarga Berencana </w:t>
      </w:r>
      <w:r w:rsidR="00A450C1">
        <w:rPr>
          <w:rFonts w:ascii="Times New Roman" w:hAnsi="Times New Roman" w:cs="Times New Roman"/>
          <w:sz w:val="24"/>
          <w:szCs w:val="24"/>
        </w:rPr>
        <w:t>Ny. S</w:t>
      </w:r>
      <w:r w:rsidR="00DA42EA" w:rsidRPr="0035556C">
        <w:rPr>
          <w:rFonts w:ascii="Times New Roman" w:hAnsi="Times New Roman" w:cs="Times New Roman"/>
          <w:sz w:val="24"/>
          <w:szCs w:val="24"/>
        </w:rPr>
        <w:t xml:space="preserve"> dilakukan berdasarkan asuhan komprehensif dimulai dari pengkajian, menentukan diagnosa, merencanakan, melaksanakan dan mengevaluasi tindakan. </w:t>
      </w:r>
      <w:r w:rsidR="00A450C1">
        <w:rPr>
          <w:rFonts w:ascii="Times New Roman" w:hAnsi="Times New Roman" w:cs="Times New Roman"/>
          <w:sz w:val="24"/>
          <w:szCs w:val="24"/>
        </w:rPr>
        <w:t>Ny. S</w:t>
      </w:r>
      <w:r w:rsidR="00C14360">
        <w:rPr>
          <w:rFonts w:ascii="Times New Roman" w:hAnsi="Times New Roman" w:cs="Times New Roman"/>
          <w:sz w:val="24"/>
          <w:szCs w:val="24"/>
          <w:lang w:val="en-US"/>
        </w:rPr>
        <w:t xml:space="preserve"> belum menentukan akan menggunakan metode </w:t>
      </w:r>
      <w:r w:rsidR="00961B3E">
        <w:rPr>
          <w:rFonts w:ascii="Times New Roman" w:hAnsi="Times New Roman" w:cs="Times New Roman"/>
          <w:sz w:val="24"/>
          <w:szCs w:val="24"/>
          <w:lang w:val="en-US"/>
        </w:rPr>
        <w:t>amenorea laktasi</w:t>
      </w:r>
      <w:r w:rsidR="00C14360">
        <w:rPr>
          <w:rFonts w:ascii="Times New Roman" w:hAnsi="Times New Roman" w:cs="Times New Roman"/>
          <w:sz w:val="24"/>
          <w:szCs w:val="24"/>
          <w:lang w:val="en-US"/>
        </w:rPr>
        <w:t>.</w:t>
      </w:r>
    </w:p>
    <w:p w14:paraId="14EC47BB" w14:textId="0455B07C" w:rsidR="00492118" w:rsidRPr="0035556C" w:rsidRDefault="00DB4B79" w:rsidP="00BF3B32">
      <w:pPr>
        <w:pStyle w:val="Heading2"/>
        <w:numPr>
          <w:ilvl w:val="0"/>
          <w:numId w:val="29"/>
        </w:numPr>
        <w:ind w:left="709"/>
      </w:pPr>
      <w:bookmarkStart w:id="42" w:name="_Toc100046770"/>
      <w:r w:rsidRPr="0035556C">
        <w:t>Saran</w:t>
      </w:r>
      <w:bookmarkEnd w:id="42"/>
    </w:p>
    <w:p w14:paraId="4788884E" w14:textId="0664E4A0" w:rsidR="00875B69" w:rsidRPr="0035556C" w:rsidRDefault="00875B69" w:rsidP="00207420">
      <w:pPr>
        <w:pStyle w:val="ListParagraph"/>
        <w:numPr>
          <w:ilvl w:val="0"/>
          <w:numId w:val="4"/>
        </w:numPr>
        <w:spacing w:line="360" w:lineRule="auto"/>
        <w:rPr>
          <w:rFonts w:ascii="Times New Roman" w:eastAsia="Times New Roman" w:hAnsi="Times New Roman" w:cs="Times New Roman"/>
          <w:sz w:val="24"/>
          <w:szCs w:val="24"/>
        </w:rPr>
      </w:pPr>
      <w:r w:rsidRPr="0035556C">
        <w:rPr>
          <w:rFonts w:ascii="Times New Roman" w:eastAsia="Times New Roman" w:hAnsi="Times New Roman" w:cs="Times New Roman"/>
          <w:sz w:val="24"/>
          <w:szCs w:val="24"/>
        </w:rPr>
        <w:t>Bagi mahasiswa</w:t>
      </w:r>
      <w:r w:rsidR="00207420">
        <w:rPr>
          <w:rFonts w:ascii="Times New Roman" w:eastAsia="Times New Roman" w:hAnsi="Times New Roman" w:cs="Times New Roman"/>
          <w:sz w:val="24"/>
          <w:szCs w:val="24"/>
          <w:lang w:val="en-US"/>
        </w:rPr>
        <w:t xml:space="preserve"> </w:t>
      </w:r>
      <w:r w:rsidR="00207420" w:rsidRPr="00207420">
        <w:rPr>
          <w:rFonts w:ascii="Times New Roman" w:eastAsia="Times New Roman" w:hAnsi="Times New Roman" w:cs="Times New Roman"/>
          <w:sz w:val="24"/>
          <w:szCs w:val="24"/>
          <w:lang w:val="en-US"/>
        </w:rPr>
        <w:t>Profesi Kebidanan Poltekkes Kemenkes Yogyakarta</w:t>
      </w:r>
    </w:p>
    <w:p w14:paraId="5BE1FB17" w14:textId="76964C62" w:rsidR="00360F30" w:rsidRPr="0035556C" w:rsidRDefault="00F444C1" w:rsidP="00B41CD5">
      <w:pPr>
        <w:pStyle w:val="ListParagraph"/>
        <w:spacing w:line="360" w:lineRule="auto"/>
        <w:ind w:left="993"/>
        <w:jc w:val="both"/>
        <w:rPr>
          <w:rFonts w:ascii="Times New Roman" w:hAnsi="Times New Roman" w:cs="Times New Roman"/>
          <w:sz w:val="24"/>
          <w:szCs w:val="24"/>
        </w:rPr>
      </w:pPr>
      <w:r w:rsidRPr="0035556C">
        <w:rPr>
          <w:rFonts w:ascii="Times New Roman" w:hAnsi="Times New Roman" w:cs="Times New Roman"/>
          <w:sz w:val="24"/>
          <w:szCs w:val="24"/>
        </w:rPr>
        <w:t>D</w:t>
      </w:r>
      <w:r w:rsidR="0004460E" w:rsidRPr="0035556C">
        <w:rPr>
          <w:rFonts w:ascii="Times New Roman" w:hAnsi="Times New Roman" w:cs="Times New Roman"/>
          <w:sz w:val="24"/>
          <w:szCs w:val="24"/>
        </w:rPr>
        <w:t xml:space="preserve">apat </w:t>
      </w:r>
      <w:r w:rsidRPr="0035556C">
        <w:rPr>
          <w:rFonts w:ascii="Times New Roman" w:hAnsi="Times New Roman" w:cs="Times New Roman"/>
          <w:sz w:val="24"/>
          <w:szCs w:val="24"/>
        </w:rPr>
        <w:t>menambah  pengetahuan  dan  wawasan mengenai p</w:t>
      </w:r>
      <w:r w:rsidR="0056647A" w:rsidRPr="0035556C">
        <w:rPr>
          <w:rFonts w:ascii="Times New Roman" w:hAnsi="Times New Roman" w:cs="Times New Roman"/>
          <w:sz w:val="24"/>
          <w:szCs w:val="24"/>
        </w:rPr>
        <w:t xml:space="preserve">entingnya asuhan kebidanan </w:t>
      </w:r>
      <w:r w:rsidR="00360F30" w:rsidRPr="0035556C">
        <w:rPr>
          <w:rFonts w:ascii="Times New Roman" w:hAnsi="Times New Roman" w:cs="Times New Roman"/>
          <w:bCs/>
          <w:sz w:val="24"/>
          <w:szCs w:val="24"/>
        </w:rPr>
        <w:t>berkesinambungan (</w:t>
      </w:r>
      <w:r w:rsidR="00360F30" w:rsidRPr="0035556C">
        <w:rPr>
          <w:rFonts w:ascii="Times New Roman" w:hAnsi="Times New Roman" w:cs="Times New Roman"/>
          <w:i/>
          <w:sz w:val="24"/>
          <w:szCs w:val="24"/>
        </w:rPr>
        <w:t xml:space="preserve">Continuity of Care) </w:t>
      </w:r>
      <w:r w:rsidR="00360F30" w:rsidRPr="0035556C">
        <w:rPr>
          <w:rFonts w:ascii="Times New Roman" w:hAnsi="Times New Roman" w:cs="Times New Roman"/>
          <w:sz w:val="24"/>
          <w:szCs w:val="24"/>
        </w:rPr>
        <w:t xml:space="preserve">pada </w:t>
      </w:r>
      <w:r w:rsidR="00DB425D">
        <w:rPr>
          <w:rFonts w:ascii="Times New Roman" w:hAnsi="Times New Roman" w:cs="Times New Roman"/>
          <w:sz w:val="24"/>
          <w:szCs w:val="24"/>
        </w:rPr>
        <w:t>ibu hamil, bersalin, nifas, BBL</w:t>
      </w:r>
      <w:r w:rsidR="00DB425D">
        <w:rPr>
          <w:rFonts w:ascii="Times New Roman" w:hAnsi="Times New Roman" w:cs="Times New Roman"/>
          <w:sz w:val="24"/>
          <w:szCs w:val="24"/>
          <w:lang w:val="en-US"/>
        </w:rPr>
        <w:t xml:space="preserve">, </w:t>
      </w:r>
      <w:r w:rsidR="00360F30" w:rsidRPr="0035556C">
        <w:rPr>
          <w:rFonts w:ascii="Times New Roman" w:hAnsi="Times New Roman" w:cs="Times New Roman"/>
          <w:sz w:val="24"/>
          <w:szCs w:val="24"/>
        </w:rPr>
        <w:t>neonatus</w:t>
      </w:r>
      <w:r w:rsidR="00DB425D">
        <w:rPr>
          <w:rFonts w:ascii="Times New Roman" w:hAnsi="Times New Roman" w:cs="Times New Roman"/>
          <w:sz w:val="24"/>
          <w:szCs w:val="24"/>
          <w:lang w:val="en-US"/>
        </w:rPr>
        <w:t xml:space="preserve"> dan KB</w:t>
      </w:r>
      <w:r w:rsidRPr="0035556C">
        <w:rPr>
          <w:rFonts w:ascii="Times New Roman" w:hAnsi="Times New Roman" w:cs="Times New Roman"/>
          <w:sz w:val="24"/>
          <w:szCs w:val="24"/>
        </w:rPr>
        <w:t>.</w:t>
      </w:r>
    </w:p>
    <w:p w14:paraId="076A8AA2" w14:textId="0C0CF989" w:rsidR="00492118" w:rsidRPr="0035556C" w:rsidRDefault="00360F30" w:rsidP="00B339A0">
      <w:pPr>
        <w:pStyle w:val="ListParagraph"/>
        <w:numPr>
          <w:ilvl w:val="0"/>
          <w:numId w:val="4"/>
        </w:numPr>
        <w:spacing w:line="360" w:lineRule="auto"/>
        <w:ind w:left="993" w:hanging="273"/>
        <w:rPr>
          <w:rFonts w:ascii="Times New Roman" w:eastAsia="Times New Roman" w:hAnsi="Times New Roman" w:cs="Times New Roman"/>
          <w:sz w:val="24"/>
          <w:szCs w:val="24"/>
        </w:rPr>
      </w:pPr>
      <w:r w:rsidRPr="0035556C">
        <w:rPr>
          <w:rFonts w:ascii="Times New Roman" w:eastAsia="Times New Roman" w:hAnsi="Times New Roman" w:cs="Times New Roman"/>
          <w:sz w:val="24"/>
          <w:szCs w:val="24"/>
        </w:rPr>
        <w:t xml:space="preserve">Bagi </w:t>
      </w:r>
      <w:r w:rsidRPr="0035556C">
        <w:rPr>
          <w:rFonts w:ascii="Times New Roman" w:hAnsi="Times New Roman" w:cs="Times New Roman"/>
          <w:sz w:val="24"/>
          <w:szCs w:val="24"/>
        </w:rPr>
        <w:t xml:space="preserve">bidan di PMB </w:t>
      </w:r>
      <w:r w:rsidR="008F6982">
        <w:rPr>
          <w:rFonts w:ascii="Times New Roman" w:hAnsi="Times New Roman" w:cs="Times New Roman"/>
          <w:sz w:val="24"/>
          <w:szCs w:val="24"/>
          <w:lang w:val="en-US"/>
        </w:rPr>
        <w:t>Amin Triwibawanti</w:t>
      </w:r>
    </w:p>
    <w:p w14:paraId="1D552432" w14:textId="36CF18CD" w:rsidR="00360F30" w:rsidRPr="0035556C" w:rsidRDefault="00F444C1" w:rsidP="00B41CD5">
      <w:pPr>
        <w:pStyle w:val="ListParagraph"/>
        <w:spacing w:line="360" w:lineRule="auto"/>
        <w:ind w:left="993"/>
        <w:jc w:val="both"/>
        <w:rPr>
          <w:rFonts w:ascii="Times New Roman" w:hAnsi="Times New Roman" w:cs="Times New Roman"/>
          <w:bCs/>
          <w:sz w:val="24"/>
          <w:szCs w:val="24"/>
        </w:rPr>
      </w:pPr>
      <w:r w:rsidRPr="0035556C">
        <w:rPr>
          <w:rFonts w:ascii="Times New Roman" w:hAnsi="Times New Roman" w:cs="Times New Roman"/>
          <w:sz w:val="24"/>
          <w:szCs w:val="24"/>
        </w:rPr>
        <w:t>Dapat mening</w:t>
      </w:r>
      <w:r w:rsidR="00492F7C" w:rsidRPr="0035556C">
        <w:rPr>
          <w:rFonts w:ascii="Times New Roman" w:hAnsi="Times New Roman" w:cs="Times New Roman"/>
          <w:sz w:val="24"/>
          <w:szCs w:val="24"/>
        </w:rPr>
        <w:t xml:space="preserve">katkan pelayanan kesehatan pada </w:t>
      </w:r>
      <w:r w:rsidR="00360F30" w:rsidRPr="0035556C">
        <w:rPr>
          <w:rFonts w:ascii="Times New Roman" w:hAnsi="Times New Roman" w:cs="Times New Roman"/>
          <w:sz w:val="24"/>
          <w:szCs w:val="24"/>
        </w:rPr>
        <w:t xml:space="preserve">asuhan kebidanan </w:t>
      </w:r>
      <w:r w:rsidR="00360F30" w:rsidRPr="0035556C">
        <w:rPr>
          <w:rFonts w:ascii="Times New Roman" w:hAnsi="Times New Roman" w:cs="Times New Roman"/>
          <w:bCs/>
          <w:sz w:val="24"/>
          <w:szCs w:val="24"/>
        </w:rPr>
        <w:t>berkesinambungan (</w:t>
      </w:r>
      <w:r w:rsidR="00360F30" w:rsidRPr="0035556C">
        <w:rPr>
          <w:rFonts w:ascii="Times New Roman" w:hAnsi="Times New Roman" w:cs="Times New Roman"/>
          <w:i/>
          <w:sz w:val="24"/>
          <w:szCs w:val="24"/>
        </w:rPr>
        <w:t xml:space="preserve">Continuity of Care) </w:t>
      </w:r>
      <w:r w:rsidR="00360F30" w:rsidRPr="0035556C">
        <w:rPr>
          <w:rFonts w:ascii="Times New Roman" w:hAnsi="Times New Roman" w:cs="Times New Roman"/>
          <w:sz w:val="24"/>
          <w:szCs w:val="24"/>
        </w:rPr>
        <w:t>ibu hamil, be</w:t>
      </w:r>
      <w:r w:rsidR="00DB425D">
        <w:rPr>
          <w:rFonts w:ascii="Times New Roman" w:hAnsi="Times New Roman" w:cs="Times New Roman"/>
          <w:sz w:val="24"/>
          <w:szCs w:val="24"/>
        </w:rPr>
        <w:t>rsalin, nifas, BBL</w:t>
      </w:r>
      <w:r w:rsidR="00DB425D">
        <w:rPr>
          <w:rFonts w:ascii="Times New Roman" w:hAnsi="Times New Roman" w:cs="Times New Roman"/>
          <w:sz w:val="24"/>
          <w:szCs w:val="24"/>
          <w:lang w:val="en-US"/>
        </w:rPr>
        <w:t xml:space="preserve">, </w:t>
      </w:r>
      <w:r w:rsidR="00DB425D">
        <w:rPr>
          <w:rFonts w:ascii="Times New Roman" w:hAnsi="Times New Roman" w:cs="Times New Roman"/>
          <w:sz w:val="24"/>
          <w:szCs w:val="24"/>
        </w:rPr>
        <w:t>neonatus</w:t>
      </w:r>
      <w:r w:rsidR="00DB425D">
        <w:rPr>
          <w:rFonts w:ascii="Times New Roman" w:hAnsi="Times New Roman" w:cs="Times New Roman"/>
          <w:sz w:val="24"/>
          <w:szCs w:val="24"/>
          <w:lang w:val="en-US"/>
        </w:rPr>
        <w:t xml:space="preserve">, dan KB </w:t>
      </w:r>
      <w:r w:rsidRPr="0035556C">
        <w:rPr>
          <w:rFonts w:ascii="Times New Roman" w:hAnsi="Times New Roman" w:cs="Times New Roman"/>
          <w:sz w:val="24"/>
          <w:szCs w:val="24"/>
        </w:rPr>
        <w:t>dalam praktik kebidanan.</w:t>
      </w:r>
      <w:r w:rsidR="00360F30" w:rsidRPr="0035556C">
        <w:rPr>
          <w:rFonts w:ascii="Times New Roman" w:hAnsi="Times New Roman" w:cs="Times New Roman"/>
          <w:sz w:val="24"/>
          <w:szCs w:val="24"/>
        </w:rPr>
        <w:t xml:space="preserve"> </w:t>
      </w:r>
    </w:p>
    <w:p w14:paraId="665A669B" w14:textId="77777777" w:rsidR="00492118" w:rsidRPr="0035556C" w:rsidRDefault="00360F30" w:rsidP="00B339A0">
      <w:pPr>
        <w:pStyle w:val="ListParagraph"/>
        <w:numPr>
          <w:ilvl w:val="0"/>
          <w:numId w:val="4"/>
        </w:numPr>
        <w:spacing w:line="360" w:lineRule="auto"/>
        <w:ind w:left="993" w:hanging="273"/>
        <w:rPr>
          <w:rFonts w:ascii="Times New Roman" w:eastAsia="Times New Roman" w:hAnsi="Times New Roman" w:cs="Times New Roman"/>
          <w:sz w:val="24"/>
          <w:szCs w:val="24"/>
        </w:rPr>
      </w:pPr>
      <w:r w:rsidRPr="0035556C">
        <w:rPr>
          <w:rFonts w:ascii="Times New Roman" w:eastAsia="Times New Roman" w:hAnsi="Times New Roman" w:cs="Times New Roman"/>
          <w:sz w:val="24"/>
          <w:szCs w:val="24"/>
        </w:rPr>
        <w:t>Bagi ibu hamil</w:t>
      </w:r>
    </w:p>
    <w:p w14:paraId="351F3D59" w14:textId="77777777" w:rsidR="00DB4B79" w:rsidRPr="0035556C" w:rsidRDefault="00360F30" w:rsidP="00B41CD5">
      <w:pPr>
        <w:pStyle w:val="ListParagraph"/>
        <w:spacing w:after="0" w:line="360" w:lineRule="auto"/>
        <w:ind w:left="993"/>
        <w:jc w:val="both"/>
        <w:rPr>
          <w:rFonts w:ascii="Times New Roman" w:hAnsi="Times New Roman" w:cs="Times New Roman"/>
          <w:bCs/>
          <w:sz w:val="24"/>
          <w:szCs w:val="24"/>
        </w:rPr>
      </w:pPr>
      <w:r w:rsidRPr="0035556C">
        <w:rPr>
          <w:rFonts w:ascii="Times New Roman" w:hAnsi="Times New Roman" w:cs="Times New Roman"/>
          <w:sz w:val="24"/>
          <w:szCs w:val="24"/>
        </w:rPr>
        <w:t>Diharapkan dapat terpantau kesejahteraan ibu dan janin sejak dalam kandungan, mendeteksi dini adanya komplikasi saat hamil, bersalin maupun pasca persalinan (BBL, Nifas, Neonatus dan KB)</w:t>
      </w:r>
      <w:r w:rsidR="009D1AB3" w:rsidRPr="0035556C">
        <w:rPr>
          <w:rFonts w:ascii="Times New Roman" w:hAnsi="Times New Roman" w:cs="Times New Roman"/>
          <w:sz w:val="24"/>
          <w:szCs w:val="24"/>
        </w:rPr>
        <w:t>.</w:t>
      </w:r>
    </w:p>
    <w:p w14:paraId="1DAE9106" w14:textId="458C0083" w:rsidR="00360F30" w:rsidRPr="0035556C" w:rsidRDefault="00360F30" w:rsidP="00B41CD5">
      <w:pPr>
        <w:pStyle w:val="NoSpacing"/>
        <w:spacing w:line="360" w:lineRule="auto"/>
        <w:ind w:left="993"/>
        <w:jc w:val="both"/>
        <w:rPr>
          <w:rFonts w:ascii="Times New Roman" w:hAnsi="Times New Roman"/>
          <w:sz w:val="24"/>
          <w:szCs w:val="24"/>
          <w:lang w:val="id-ID"/>
        </w:rPr>
      </w:pPr>
    </w:p>
    <w:p w14:paraId="4CFE4FF2" w14:textId="77777777" w:rsidR="007855C4" w:rsidRPr="0035556C" w:rsidRDefault="007855C4" w:rsidP="00B41CD5">
      <w:pPr>
        <w:pStyle w:val="NoSpacing"/>
        <w:spacing w:line="360" w:lineRule="auto"/>
        <w:jc w:val="both"/>
        <w:rPr>
          <w:rFonts w:ascii="Times New Roman" w:hAnsi="Times New Roman"/>
          <w:sz w:val="24"/>
          <w:szCs w:val="24"/>
          <w:lang w:val="id-ID"/>
        </w:rPr>
      </w:pPr>
    </w:p>
    <w:p w14:paraId="534DDCAA" w14:textId="77777777" w:rsidR="0006429C" w:rsidRPr="0035556C" w:rsidRDefault="0006429C" w:rsidP="00B41CD5">
      <w:pPr>
        <w:pStyle w:val="NoSpacing"/>
        <w:spacing w:line="360" w:lineRule="auto"/>
        <w:jc w:val="both"/>
        <w:rPr>
          <w:rFonts w:ascii="Times New Roman" w:hAnsi="Times New Roman"/>
          <w:sz w:val="24"/>
          <w:szCs w:val="24"/>
          <w:lang w:val="id-ID"/>
        </w:rPr>
      </w:pPr>
    </w:p>
    <w:p w14:paraId="6D175938" w14:textId="77777777" w:rsidR="00293EBD" w:rsidRPr="0035556C" w:rsidRDefault="00293EBD" w:rsidP="00B41CD5">
      <w:pPr>
        <w:pStyle w:val="NoSpacing"/>
        <w:spacing w:line="360" w:lineRule="auto"/>
        <w:jc w:val="both"/>
        <w:rPr>
          <w:rFonts w:ascii="Times New Roman" w:hAnsi="Times New Roman"/>
          <w:sz w:val="24"/>
          <w:szCs w:val="24"/>
          <w:lang w:val="id-ID"/>
        </w:rPr>
      </w:pPr>
    </w:p>
    <w:p w14:paraId="33C6B607" w14:textId="77777777" w:rsidR="00293EBD" w:rsidRPr="0035556C" w:rsidRDefault="00293EBD" w:rsidP="00B41CD5">
      <w:pPr>
        <w:pStyle w:val="NoSpacing"/>
        <w:spacing w:line="360" w:lineRule="auto"/>
        <w:jc w:val="both"/>
        <w:rPr>
          <w:rFonts w:ascii="Times New Roman" w:hAnsi="Times New Roman"/>
          <w:sz w:val="24"/>
          <w:szCs w:val="24"/>
          <w:lang w:val="id-ID"/>
        </w:rPr>
      </w:pPr>
    </w:p>
    <w:p w14:paraId="6941E79B" w14:textId="77777777" w:rsidR="00293EBD" w:rsidRPr="0035556C" w:rsidRDefault="00293EBD" w:rsidP="00B41CD5">
      <w:pPr>
        <w:pStyle w:val="NoSpacing"/>
        <w:spacing w:line="360" w:lineRule="auto"/>
        <w:jc w:val="both"/>
        <w:rPr>
          <w:rFonts w:ascii="Times New Roman" w:hAnsi="Times New Roman"/>
          <w:sz w:val="24"/>
          <w:szCs w:val="24"/>
          <w:lang w:val="id-ID"/>
        </w:rPr>
      </w:pPr>
    </w:p>
    <w:p w14:paraId="205F26F0" w14:textId="77777777" w:rsidR="00293EBD" w:rsidRPr="0035556C" w:rsidRDefault="00293EBD" w:rsidP="00B41CD5">
      <w:pPr>
        <w:pStyle w:val="NoSpacing"/>
        <w:spacing w:line="360" w:lineRule="auto"/>
        <w:jc w:val="both"/>
        <w:rPr>
          <w:rFonts w:ascii="Times New Roman" w:hAnsi="Times New Roman"/>
          <w:sz w:val="24"/>
          <w:szCs w:val="24"/>
          <w:lang w:val="id-ID"/>
        </w:rPr>
      </w:pPr>
    </w:p>
    <w:p w14:paraId="7D6581CD" w14:textId="77777777" w:rsidR="00293EBD" w:rsidRPr="0035556C" w:rsidRDefault="00293EBD" w:rsidP="00B41CD5">
      <w:pPr>
        <w:pStyle w:val="NoSpacing"/>
        <w:spacing w:line="360" w:lineRule="auto"/>
        <w:jc w:val="both"/>
        <w:rPr>
          <w:rFonts w:ascii="Times New Roman" w:hAnsi="Times New Roman"/>
          <w:sz w:val="24"/>
          <w:szCs w:val="24"/>
          <w:lang w:val="id-ID"/>
        </w:rPr>
      </w:pPr>
    </w:p>
    <w:p w14:paraId="3A3193A7" w14:textId="77777777" w:rsidR="00293EBD" w:rsidRPr="0035556C" w:rsidRDefault="00293EBD" w:rsidP="00B41CD5">
      <w:pPr>
        <w:pStyle w:val="NoSpacing"/>
        <w:spacing w:line="360" w:lineRule="auto"/>
        <w:jc w:val="both"/>
        <w:rPr>
          <w:rFonts w:ascii="Times New Roman" w:hAnsi="Times New Roman"/>
          <w:sz w:val="24"/>
          <w:szCs w:val="24"/>
          <w:lang w:val="id-ID"/>
        </w:rPr>
      </w:pPr>
    </w:p>
    <w:p w14:paraId="68FA57A9" w14:textId="77777777" w:rsidR="00D32B38" w:rsidRDefault="00D32B38" w:rsidP="00B41CD5">
      <w:pPr>
        <w:spacing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1AFA4304" w14:textId="3CB438F8" w:rsidR="00AB5396" w:rsidRPr="0035556C" w:rsidRDefault="00EF1693" w:rsidP="00BB51E3">
      <w:pPr>
        <w:pStyle w:val="Heading2"/>
        <w:spacing w:line="240" w:lineRule="auto"/>
        <w:jc w:val="center"/>
      </w:pPr>
      <w:bookmarkStart w:id="43" w:name="_Toc100046771"/>
      <w:r w:rsidRPr="0035556C">
        <w:lastRenderedPageBreak/>
        <w:t>DAFTAR PUSTAKA</w:t>
      </w:r>
      <w:bookmarkEnd w:id="43"/>
    </w:p>
    <w:p w14:paraId="401A87B4" w14:textId="77777777" w:rsidR="00D83E01" w:rsidRDefault="00D83E01" w:rsidP="00BB51E3">
      <w:pPr>
        <w:pStyle w:val="ListParagraph"/>
        <w:spacing w:line="240" w:lineRule="auto"/>
        <w:ind w:left="426"/>
        <w:jc w:val="both"/>
        <w:rPr>
          <w:rFonts w:ascii="Times New Roman" w:hAnsi="Times New Roman" w:cs="Times New Roman"/>
          <w:sz w:val="24"/>
          <w:szCs w:val="24"/>
          <w:shd w:val="clear" w:color="auto" w:fill="FFFFFF"/>
          <w:lang w:val="en-US"/>
        </w:rPr>
      </w:pPr>
    </w:p>
    <w:p w14:paraId="02C37FB4" w14:textId="77777777" w:rsidR="00BA1E38" w:rsidRPr="00BA1E38" w:rsidRDefault="00955D33" w:rsidP="00BA1E38">
      <w:pPr>
        <w:widowControl w:val="0"/>
        <w:autoSpaceDE w:val="0"/>
        <w:autoSpaceDN w:val="0"/>
        <w:adjustRightInd w:val="0"/>
        <w:spacing w:line="240" w:lineRule="auto"/>
        <w:ind w:left="720" w:hanging="720"/>
        <w:jc w:val="both"/>
        <w:rPr>
          <w:rFonts w:ascii="Times New Roman" w:hAnsi="Times New Roman" w:cs="Times New Roman"/>
          <w:noProof/>
          <w:color w:val="000000" w:themeColor="text1"/>
          <w:sz w:val="24"/>
          <w:szCs w:val="24"/>
        </w:rPr>
      </w:pPr>
      <w:r w:rsidRPr="00955D33">
        <w:rPr>
          <w:rFonts w:ascii="Times New Roman" w:eastAsia="Calibri" w:hAnsi="Times New Roman" w:cs="Times New Roman"/>
          <w:sz w:val="24"/>
          <w:szCs w:val="24"/>
        </w:rPr>
        <w:fldChar w:fldCharType="begin" w:fldLock="1"/>
      </w:r>
      <w:r w:rsidRPr="00955D33">
        <w:rPr>
          <w:rFonts w:ascii="Times New Roman" w:eastAsia="Calibri" w:hAnsi="Times New Roman" w:cs="Times New Roman"/>
          <w:sz w:val="24"/>
          <w:szCs w:val="24"/>
        </w:rPr>
        <w:instrText xml:space="preserve">ADDIN Mendeley Bibliography CSL_BIBLIOGRAPHY </w:instrText>
      </w:r>
      <w:r w:rsidRPr="00955D33">
        <w:rPr>
          <w:rFonts w:ascii="Times New Roman" w:eastAsia="Calibri" w:hAnsi="Times New Roman" w:cs="Times New Roman"/>
          <w:sz w:val="24"/>
          <w:szCs w:val="24"/>
        </w:rPr>
        <w:fldChar w:fldCharType="separate"/>
      </w:r>
      <w:r w:rsidRPr="00955D33">
        <w:rPr>
          <w:rFonts w:ascii="Times New Roman" w:eastAsia="Calibri" w:hAnsi="Times New Roman" w:cs="Times New Roman"/>
          <w:noProof/>
          <w:sz w:val="24"/>
          <w:szCs w:val="24"/>
          <w:lang w:val="id-ID"/>
        </w:rPr>
        <w:t xml:space="preserve">1. </w:t>
      </w:r>
      <w:r w:rsidRPr="00955D33">
        <w:rPr>
          <w:rFonts w:ascii="Times New Roman" w:eastAsia="Calibri" w:hAnsi="Times New Roman" w:cs="Times New Roman"/>
          <w:noProof/>
          <w:sz w:val="24"/>
          <w:szCs w:val="24"/>
          <w:lang w:val="id-ID"/>
        </w:rPr>
        <w:tab/>
      </w:r>
      <w:r w:rsidR="00BA1E38" w:rsidRPr="00BA1E38">
        <w:rPr>
          <w:rFonts w:ascii="Times New Roman" w:hAnsi="Times New Roman" w:cs="Times New Roman"/>
          <w:noProof/>
          <w:color w:val="000000" w:themeColor="text1"/>
          <w:sz w:val="24"/>
          <w:szCs w:val="24"/>
        </w:rPr>
        <w:t>Muthmainnah Ash. Asuhan Kebidanan Berkesinambungan Pada Ny. Y Usia 35 tahun secundigravida di Puskesmas Tegalrejo. Poltekkes Yogyakarta; 2016. Available from: http://eprints.poltekkesjogja.ac.id/1781/</w:t>
      </w:r>
    </w:p>
    <w:p w14:paraId="2106D8A3" w14:textId="77777777" w:rsidR="00BA1E38" w:rsidRPr="00BA1E38" w:rsidRDefault="00BA1E38" w:rsidP="00BA1E38">
      <w:pPr>
        <w:widowControl w:val="0"/>
        <w:autoSpaceDE w:val="0"/>
        <w:autoSpaceDN w:val="0"/>
        <w:adjustRightInd w:val="0"/>
        <w:spacing w:line="240" w:lineRule="auto"/>
        <w:ind w:left="720" w:hanging="720"/>
        <w:jc w:val="both"/>
        <w:rPr>
          <w:rFonts w:ascii="Times New Roman" w:hAnsi="Times New Roman" w:cs="Times New Roman"/>
          <w:noProof/>
          <w:color w:val="000000" w:themeColor="text1"/>
          <w:sz w:val="24"/>
          <w:szCs w:val="24"/>
        </w:rPr>
      </w:pPr>
      <w:r w:rsidRPr="00BA1E38">
        <w:rPr>
          <w:rFonts w:ascii="Times New Roman" w:hAnsi="Times New Roman" w:cs="Times New Roman"/>
          <w:noProof/>
          <w:color w:val="000000" w:themeColor="text1"/>
          <w:sz w:val="24"/>
          <w:szCs w:val="24"/>
        </w:rPr>
        <w:t xml:space="preserve">2. </w:t>
      </w:r>
      <w:r w:rsidRPr="00BA1E38">
        <w:rPr>
          <w:rFonts w:ascii="Times New Roman" w:hAnsi="Times New Roman" w:cs="Times New Roman"/>
          <w:noProof/>
          <w:color w:val="000000" w:themeColor="text1"/>
          <w:sz w:val="24"/>
          <w:szCs w:val="24"/>
        </w:rPr>
        <w:tab/>
        <w:t xml:space="preserve">Citra Hadi Kurniati. Hubungan Antara Kualitas Bidan Dalam Pelayanan Antenatal Care Terhadap Persepsi Ibu Hamil. Infokes J Ilm Rekam Medis dan Inform Kesehat. 2020;10(1):36–40. </w:t>
      </w:r>
    </w:p>
    <w:p w14:paraId="1EB19A32" w14:textId="77777777" w:rsidR="00BA1E38" w:rsidRPr="00BA1E38" w:rsidRDefault="00BA1E38" w:rsidP="00BA1E38">
      <w:pPr>
        <w:widowControl w:val="0"/>
        <w:autoSpaceDE w:val="0"/>
        <w:autoSpaceDN w:val="0"/>
        <w:adjustRightInd w:val="0"/>
        <w:spacing w:line="240" w:lineRule="auto"/>
        <w:ind w:left="720" w:hanging="720"/>
        <w:jc w:val="both"/>
        <w:rPr>
          <w:rFonts w:ascii="Times New Roman" w:hAnsi="Times New Roman" w:cs="Times New Roman"/>
          <w:noProof/>
          <w:color w:val="000000" w:themeColor="text1"/>
          <w:sz w:val="24"/>
          <w:szCs w:val="24"/>
        </w:rPr>
      </w:pPr>
      <w:r w:rsidRPr="00BA1E38">
        <w:rPr>
          <w:rFonts w:ascii="Times New Roman" w:hAnsi="Times New Roman" w:cs="Times New Roman"/>
          <w:noProof/>
          <w:color w:val="000000" w:themeColor="text1"/>
          <w:sz w:val="24"/>
          <w:szCs w:val="24"/>
        </w:rPr>
        <w:t xml:space="preserve">3. </w:t>
      </w:r>
      <w:r w:rsidRPr="00BA1E38">
        <w:rPr>
          <w:rFonts w:ascii="Times New Roman" w:hAnsi="Times New Roman" w:cs="Times New Roman"/>
          <w:noProof/>
          <w:color w:val="000000" w:themeColor="text1"/>
          <w:sz w:val="24"/>
          <w:szCs w:val="24"/>
        </w:rPr>
        <w:tab/>
        <w:t xml:space="preserve">Kemenkes RI. Pedoman Pelayanan Antenatal, Persalinan, Nifas, dan Bayi Baru Lahir di Era Adaptasi Kebaisaan Baru. Kementerian Kesehatan RI. 2020. 98 p. </w:t>
      </w:r>
    </w:p>
    <w:p w14:paraId="1E752464" w14:textId="77777777" w:rsidR="00BA1E38" w:rsidRPr="00BA1E38" w:rsidRDefault="00BA1E38" w:rsidP="00BA1E38">
      <w:pPr>
        <w:widowControl w:val="0"/>
        <w:autoSpaceDE w:val="0"/>
        <w:autoSpaceDN w:val="0"/>
        <w:adjustRightInd w:val="0"/>
        <w:spacing w:line="240" w:lineRule="auto"/>
        <w:ind w:left="720" w:hanging="720"/>
        <w:jc w:val="both"/>
        <w:rPr>
          <w:rFonts w:ascii="Times New Roman" w:hAnsi="Times New Roman" w:cs="Times New Roman"/>
          <w:noProof/>
          <w:color w:val="000000" w:themeColor="text1"/>
          <w:sz w:val="24"/>
          <w:szCs w:val="24"/>
        </w:rPr>
      </w:pPr>
      <w:r w:rsidRPr="00BA1E38">
        <w:rPr>
          <w:rFonts w:ascii="Times New Roman" w:hAnsi="Times New Roman" w:cs="Times New Roman"/>
          <w:noProof/>
          <w:color w:val="000000" w:themeColor="text1"/>
          <w:sz w:val="24"/>
          <w:szCs w:val="24"/>
        </w:rPr>
        <w:t xml:space="preserve">4. </w:t>
      </w:r>
      <w:r w:rsidRPr="00BA1E38">
        <w:rPr>
          <w:rFonts w:ascii="Times New Roman" w:hAnsi="Times New Roman" w:cs="Times New Roman"/>
          <w:noProof/>
          <w:color w:val="000000" w:themeColor="text1"/>
          <w:sz w:val="24"/>
          <w:szCs w:val="24"/>
        </w:rPr>
        <w:tab/>
        <w:t xml:space="preserve">Susiana S. Angka Kematian Ibu : Faktor Penyebab Dan Upaya Penanganannya. 2019; </w:t>
      </w:r>
    </w:p>
    <w:p w14:paraId="0F01DAF6" w14:textId="77777777" w:rsidR="00BA1E38" w:rsidRPr="00BA1E38" w:rsidRDefault="00BA1E38" w:rsidP="00BA1E38">
      <w:pPr>
        <w:widowControl w:val="0"/>
        <w:autoSpaceDE w:val="0"/>
        <w:autoSpaceDN w:val="0"/>
        <w:adjustRightInd w:val="0"/>
        <w:spacing w:line="240" w:lineRule="auto"/>
        <w:ind w:left="720" w:hanging="720"/>
        <w:jc w:val="both"/>
        <w:rPr>
          <w:rFonts w:ascii="Times New Roman" w:hAnsi="Times New Roman" w:cs="Times New Roman"/>
          <w:noProof/>
          <w:color w:val="000000" w:themeColor="text1"/>
          <w:sz w:val="24"/>
          <w:szCs w:val="24"/>
        </w:rPr>
      </w:pPr>
      <w:r w:rsidRPr="00BA1E38">
        <w:rPr>
          <w:rFonts w:ascii="Times New Roman" w:hAnsi="Times New Roman" w:cs="Times New Roman"/>
          <w:noProof/>
          <w:color w:val="000000" w:themeColor="text1"/>
          <w:sz w:val="24"/>
          <w:szCs w:val="24"/>
        </w:rPr>
        <w:t xml:space="preserve">5. </w:t>
      </w:r>
      <w:r w:rsidRPr="00BA1E38">
        <w:rPr>
          <w:rFonts w:ascii="Times New Roman" w:hAnsi="Times New Roman" w:cs="Times New Roman"/>
          <w:noProof/>
          <w:color w:val="000000" w:themeColor="text1"/>
          <w:sz w:val="24"/>
          <w:szCs w:val="24"/>
        </w:rPr>
        <w:tab/>
        <w:t>Intan Wahyu Nugrahaeni. Asuhan Keperawatan Pada Ny. S dengan Kehamilan Trimester III di wilayah kerja Puskesmas Gamping II. politeknik kesehatan Yogyakarta; 2021. Available from: http://eprints.poltekkesjogja.ac.id/5789/</w:t>
      </w:r>
    </w:p>
    <w:p w14:paraId="5539BF8C" w14:textId="77777777" w:rsidR="00BA1E38" w:rsidRPr="00BA1E38" w:rsidRDefault="00BA1E38" w:rsidP="00BA1E38">
      <w:pPr>
        <w:widowControl w:val="0"/>
        <w:autoSpaceDE w:val="0"/>
        <w:autoSpaceDN w:val="0"/>
        <w:adjustRightInd w:val="0"/>
        <w:spacing w:line="240" w:lineRule="auto"/>
        <w:ind w:left="720" w:hanging="720"/>
        <w:jc w:val="both"/>
        <w:rPr>
          <w:rFonts w:ascii="Times New Roman" w:hAnsi="Times New Roman" w:cs="Times New Roman"/>
          <w:noProof/>
          <w:color w:val="000000" w:themeColor="text1"/>
          <w:sz w:val="24"/>
          <w:szCs w:val="24"/>
        </w:rPr>
      </w:pPr>
      <w:r w:rsidRPr="00BA1E38">
        <w:rPr>
          <w:rFonts w:ascii="Times New Roman" w:hAnsi="Times New Roman" w:cs="Times New Roman"/>
          <w:noProof/>
          <w:color w:val="000000" w:themeColor="text1"/>
          <w:sz w:val="24"/>
          <w:szCs w:val="24"/>
        </w:rPr>
        <w:t xml:space="preserve">6. </w:t>
      </w:r>
      <w:r w:rsidRPr="00BA1E38">
        <w:rPr>
          <w:rFonts w:ascii="Times New Roman" w:hAnsi="Times New Roman" w:cs="Times New Roman"/>
          <w:noProof/>
          <w:color w:val="000000" w:themeColor="text1"/>
          <w:sz w:val="24"/>
          <w:szCs w:val="24"/>
        </w:rPr>
        <w:tab/>
        <w:t xml:space="preserve">Ayu I, Manik NW W. Pelaksanaan Pencegahan Covid-19 pada Keluarga Ibu Hamil , Bersalin dan Nifas di Wilayah Kerja Puskesmas II Denpasar Barat. J Ilm Bidan. 2021;9(1):69–74. </w:t>
      </w:r>
    </w:p>
    <w:p w14:paraId="23762FD5" w14:textId="77777777" w:rsidR="00BA1E38" w:rsidRPr="00BA1E38" w:rsidRDefault="00BA1E38" w:rsidP="00BA1E38">
      <w:pPr>
        <w:widowControl w:val="0"/>
        <w:autoSpaceDE w:val="0"/>
        <w:autoSpaceDN w:val="0"/>
        <w:adjustRightInd w:val="0"/>
        <w:spacing w:line="240" w:lineRule="auto"/>
        <w:ind w:left="720" w:hanging="720"/>
        <w:jc w:val="both"/>
        <w:rPr>
          <w:rFonts w:ascii="Times New Roman" w:hAnsi="Times New Roman" w:cs="Times New Roman"/>
          <w:noProof/>
          <w:color w:val="000000" w:themeColor="text1"/>
          <w:sz w:val="24"/>
          <w:szCs w:val="24"/>
        </w:rPr>
      </w:pPr>
      <w:r w:rsidRPr="00BA1E38">
        <w:rPr>
          <w:rFonts w:ascii="Times New Roman" w:hAnsi="Times New Roman" w:cs="Times New Roman"/>
          <w:noProof/>
          <w:color w:val="000000" w:themeColor="text1"/>
          <w:sz w:val="24"/>
          <w:szCs w:val="24"/>
        </w:rPr>
        <w:t xml:space="preserve">7. </w:t>
      </w:r>
      <w:r w:rsidRPr="00BA1E38">
        <w:rPr>
          <w:rFonts w:ascii="Times New Roman" w:hAnsi="Times New Roman" w:cs="Times New Roman"/>
          <w:noProof/>
          <w:color w:val="000000" w:themeColor="text1"/>
          <w:sz w:val="24"/>
          <w:szCs w:val="24"/>
        </w:rPr>
        <w:tab/>
        <w:t>Gugus Tugas Percepatan Penanganan COVID-19. Protokol Petunjuk Praktis Layanan Kesehatan Ibu dan Bayi Baru Lahir Selama Pandemi COVID-19. Protok Gugus Tugas Percepatan Penanganan Covid-19 Ri [Internet]. 2020;4(April):1–11. Available from: https://covid19.go.id/p/protokol/protokol-b-4-petunjuk-praktis-layanan-kesehatan-ibu-dan-bbl-pada-masa-pandemi-covid-19</w:t>
      </w:r>
    </w:p>
    <w:p w14:paraId="0815CD48" w14:textId="77777777" w:rsidR="00BA1E38" w:rsidRPr="00BA1E38" w:rsidRDefault="00BA1E38" w:rsidP="00BA1E38">
      <w:pPr>
        <w:widowControl w:val="0"/>
        <w:autoSpaceDE w:val="0"/>
        <w:autoSpaceDN w:val="0"/>
        <w:adjustRightInd w:val="0"/>
        <w:spacing w:line="240" w:lineRule="auto"/>
        <w:ind w:left="720" w:hanging="720"/>
        <w:jc w:val="both"/>
        <w:rPr>
          <w:rFonts w:ascii="Times New Roman" w:hAnsi="Times New Roman" w:cs="Times New Roman"/>
          <w:noProof/>
          <w:color w:val="000000" w:themeColor="text1"/>
          <w:sz w:val="24"/>
          <w:szCs w:val="24"/>
        </w:rPr>
      </w:pPr>
      <w:r w:rsidRPr="00BA1E38">
        <w:rPr>
          <w:rFonts w:ascii="Times New Roman" w:hAnsi="Times New Roman" w:cs="Times New Roman"/>
          <w:noProof/>
          <w:color w:val="000000" w:themeColor="text1"/>
          <w:sz w:val="24"/>
          <w:szCs w:val="24"/>
        </w:rPr>
        <w:t xml:space="preserve">8. </w:t>
      </w:r>
      <w:r w:rsidRPr="00BA1E38">
        <w:rPr>
          <w:rFonts w:ascii="Times New Roman" w:hAnsi="Times New Roman" w:cs="Times New Roman"/>
          <w:noProof/>
          <w:color w:val="000000" w:themeColor="text1"/>
          <w:sz w:val="24"/>
          <w:szCs w:val="24"/>
        </w:rPr>
        <w:tab/>
        <w:t>Kemenkes RI. Panduan Pelayanan Pasca Persalinan bagi Ibu dan Bayi Baru Lahir [Internet]. Kementerian Kesehatan RI. 2019. 80 p. Available from: http://kesga.kemkes.go.id/images/pedoman/Buku Panduan Pelayanan Pasca Persalinan bagi Ibu dan Bayi Baru Lahir-Combination.pdf</w:t>
      </w:r>
    </w:p>
    <w:p w14:paraId="477100E6" w14:textId="77777777" w:rsidR="00BA1E38" w:rsidRPr="00BA1E38" w:rsidRDefault="00BA1E38" w:rsidP="00BA1E38">
      <w:pPr>
        <w:widowControl w:val="0"/>
        <w:autoSpaceDE w:val="0"/>
        <w:autoSpaceDN w:val="0"/>
        <w:adjustRightInd w:val="0"/>
        <w:spacing w:line="240" w:lineRule="auto"/>
        <w:ind w:left="720" w:hanging="720"/>
        <w:jc w:val="both"/>
        <w:rPr>
          <w:rFonts w:ascii="Times New Roman" w:hAnsi="Times New Roman" w:cs="Times New Roman"/>
          <w:noProof/>
          <w:color w:val="000000" w:themeColor="text1"/>
          <w:sz w:val="24"/>
          <w:szCs w:val="24"/>
        </w:rPr>
      </w:pPr>
      <w:r w:rsidRPr="00BA1E38">
        <w:rPr>
          <w:rFonts w:ascii="Times New Roman" w:hAnsi="Times New Roman" w:cs="Times New Roman"/>
          <w:noProof/>
          <w:color w:val="000000" w:themeColor="text1"/>
          <w:sz w:val="24"/>
          <w:szCs w:val="24"/>
        </w:rPr>
        <w:t xml:space="preserve">9. </w:t>
      </w:r>
      <w:r w:rsidRPr="00BA1E38">
        <w:rPr>
          <w:rFonts w:ascii="Times New Roman" w:hAnsi="Times New Roman" w:cs="Times New Roman"/>
          <w:noProof/>
          <w:color w:val="000000" w:themeColor="text1"/>
          <w:sz w:val="24"/>
          <w:szCs w:val="24"/>
        </w:rPr>
        <w:tab/>
      </w:r>
      <w:r w:rsidRPr="00BA1E38">
        <w:rPr>
          <w:rFonts w:ascii="Times New Roman" w:eastAsia="Times New Roman" w:hAnsi="Times New Roman" w:cs="Times New Roman"/>
          <w:noProof/>
          <w:color w:val="000000" w:themeColor="text1"/>
          <w:sz w:val="24"/>
          <w:szCs w:val="24"/>
        </w:rPr>
        <w:t>Indonesia KH dan HAMR. Undang Undang Republik Indonesia No 4 Tahun 2019 tentang Kebidanan. 2019.</w:t>
      </w:r>
    </w:p>
    <w:p w14:paraId="553C44CE" w14:textId="77777777" w:rsidR="00BA1E38" w:rsidRPr="00BA1E38" w:rsidRDefault="00BA1E38" w:rsidP="00BA1E38">
      <w:pPr>
        <w:widowControl w:val="0"/>
        <w:autoSpaceDE w:val="0"/>
        <w:autoSpaceDN w:val="0"/>
        <w:adjustRightInd w:val="0"/>
        <w:spacing w:after="0"/>
        <w:ind w:left="720" w:hanging="720"/>
        <w:jc w:val="both"/>
        <w:rPr>
          <w:rFonts w:ascii="Times New Roman" w:hAnsi="Times New Roman" w:cs="Times New Roman"/>
          <w:noProof/>
          <w:color w:val="000000" w:themeColor="text1"/>
          <w:sz w:val="24"/>
          <w:szCs w:val="24"/>
        </w:rPr>
      </w:pPr>
      <w:r w:rsidRPr="00BA1E38">
        <w:rPr>
          <w:rFonts w:ascii="Times New Roman" w:hAnsi="Times New Roman" w:cs="Times New Roman"/>
          <w:noProof/>
          <w:color w:val="000000" w:themeColor="text1"/>
          <w:sz w:val="24"/>
          <w:szCs w:val="24"/>
        </w:rPr>
        <w:t xml:space="preserve">10. </w:t>
      </w:r>
      <w:r w:rsidRPr="00BA1E38">
        <w:rPr>
          <w:rFonts w:ascii="Times New Roman" w:hAnsi="Times New Roman" w:cs="Times New Roman"/>
          <w:noProof/>
          <w:color w:val="000000" w:themeColor="text1"/>
          <w:sz w:val="24"/>
          <w:szCs w:val="24"/>
        </w:rPr>
        <w:tab/>
        <w:t xml:space="preserve">Kementerian Kesehatan RI. </w:t>
      </w:r>
      <w:r w:rsidRPr="00BA1E38">
        <w:rPr>
          <w:rFonts w:ascii="Times New Roman" w:hAnsi="Times New Roman" w:cs="Times New Roman"/>
          <w:i/>
          <w:iCs/>
          <w:noProof/>
          <w:color w:val="000000" w:themeColor="text1"/>
          <w:sz w:val="24"/>
          <w:szCs w:val="24"/>
        </w:rPr>
        <w:t>Peraturan Menteri Kesehatan Republik Indonesia Nomor 28 Tahun 2017</w:t>
      </w:r>
      <w:r w:rsidRPr="00BA1E38">
        <w:rPr>
          <w:rFonts w:ascii="Times New Roman" w:hAnsi="Times New Roman" w:cs="Times New Roman"/>
          <w:noProof/>
          <w:color w:val="000000" w:themeColor="text1"/>
          <w:sz w:val="24"/>
          <w:szCs w:val="24"/>
        </w:rPr>
        <w:t>. Jakarta: Kementerian Kesehatan RI; 2017.</w:t>
      </w:r>
    </w:p>
    <w:p w14:paraId="04287718" w14:textId="77777777" w:rsidR="00BA1E38" w:rsidRPr="00EA0A5C" w:rsidRDefault="00BA1E38" w:rsidP="00BA1E38">
      <w:pPr>
        <w:widowControl w:val="0"/>
        <w:autoSpaceDE w:val="0"/>
        <w:autoSpaceDN w:val="0"/>
        <w:adjustRightInd w:val="0"/>
        <w:spacing w:after="0"/>
        <w:ind w:left="720" w:hanging="720"/>
        <w:jc w:val="both"/>
        <w:rPr>
          <w:rFonts w:ascii="Times New Roman" w:hAnsi="Times New Roman" w:cs="Times New Roman"/>
          <w:noProof/>
          <w:sz w:val="24"/>
          <w:szCs w:val="24"/>
        </w:rPr>
      </w:pPr>
    </w:p>
    <w:p w14:paraId="1F6D888C" w14:textId="77777777" w:rsidR="00BA1E38" w:rsidRPr="003A7FF1" w:rsidRDefault="00BA1E38" w:rsidP="00BA1E3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3A7FF1">
        <w:rPr>
          <w:rFonts w:ascii="Times New Roman" w:hAnsi="Times New Roman" w:cs="Times New Roman"/>
          <w:noProof/>
          <w:sz w:val="24"/>
          <w:szCs w:val="24"/>
        </w:rPr>
        <w:t xml:space="preserve">11. </w:t>
      </w:r>
      <w:r w:rsidRPr="003A7FF1">
        <w:rPr>
          <w:rFonts w:ascii="Times New Roman" w:hAnsi="Times New Roman" w:cs="Times New Roman"/>
          <w:noProof/>
          <w:sz w:val="24"/>
          <w:szCs w:val="24"/>
        </w:rPr>
        <w:tab/>
        <w:t xml:space="preserve">Viandika N, Septiasari RM. Pengaruh Continuity Of Care Terhadap Angka </w:t>
      </w:r>
      <w:r w:rsidRPr="003A7FF1">
        <w:rPr>
          <w:rFonts w:ascii="Times New Roman" w:hAnsi="Times New Roman" w:cs="Times New Roman"/>
          <w:noProof/>
          <w:sz w:val="24"/>
          <w:szCs w:val="24"/>
        </w:rPr>
        <w:lastRenderedPageBreak/>
        <w:t xml:space="preserve">Kejadian Sectio Cessarea. J Qual Women’s Heal. 2020;3(1):1–8. </w:t>
      </w:r>
    </w:p>
    <w:p w14:paraId="481C1882" w14:textId="77777777" w:rsidR="00BA1E38" w:rsidRPr="003A7FF1" w:rsidRDefault="00BA1E38" w:rsidP="00BA1E38">
      <w:pPr>
        <w:widowControl w:val="0"/>
        <w:autoSpaceDE w:val="0"/>
        <w:autoSpaceDN w:val="0"/>
        <w:adjustRightInd w:val="0"/>
        <w:spacing w:line="240" w:lineRule="auto"/>
        <w:ind w:left="720" w:hanging="720"/>
        <w:jc w:val="both"/>
        <w:rPr>
          <w:rFonts w:ascii="Times New Roman" w:hAnsi="Times New Roman" w:cs="Times New Roman"/>
          <w:noProof/>
          <w:sz w:val="24"/>
          <w:szCs w:val="24"/>
        </w:rPr>
      </w:pPr>
      <w:r w:rsidRPr="003A7FF1">
        <w:rPr>
          <w:rFonts w:ascii="Times New Roman" w:hAnsi="Times New Roman" w:cs="Times New Roman"/>
          <w:noProof/>
          <w:sz w:val="24"/>
          <w:szCs w:val="24"/>
        </w:rPr>
        <w:t xml:space="preserve">12. </w:t>
      </w:r>
      <w:r w:rsidRPr="003A7FF1">
        <w:rPr>
          <w:rFonts w:ascii="Times New Roman" w:hAnsi="Times New Roman" w:cs="Times New Roman"/>
          <w:noProof/>
          <w:sz w:val="24"/>
          <w:szCs w:val="24"/>
        </w:rPr>
        <w:tab/>
        <w:t xml:space="preserve">Sunarsih T. Asuhan Kebidanan Continuity of Care Di Pmb Sukani Edi Munggur Srimartani Piyungan Bantul. Midwifery J J Kebidanan UM Mataram. 2020;5(1):39. </w:t>
      </w:r>
    </w:p>
    <w:p w14:paraId="62E8DD09" w14:textId="145E5A86" w:rsidR="00955D33" w:rsidRPr="00955D33" w:rsidRDefault="00955D33" w:rsidP="00BA1E38">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13. </w:t>
      </w:r>
      <w:r w:rsidRPr="00955D33">
        <w:rPr>
          <w:rFonts w:ascii="Times New Roman" w:eastAsia="Calibri" w:hAnsi="Times New Roman" w:cs="Times New Roman"/>
          <w:noProof/>
          <w:sz w:val="24"/>
          <w:szCs w:val="24"/>
          <w:lang w:val="id-ID"/>
        </w:rPr>
        <w:tab/>
        <w:t xml:space="preserve">Varney H, King TL, Brucker MC, Kriebs JM, Fahey JO, Gregor CL. </w:t>
      </w:r>
      <w:r w:rsidRPr="00955D33">
        <w:rPr>
          <w:rFonts w:ascii="Times New Roman" w:eastAsia="Calibri" w:hAnsi="Times New Roman" w:cs="Times New Roman"/>
          <w:i/>
          <w:iCs/>
          <w:noProof/>
          <w:sz w:val="24"/>
          <w:szCs w:val="24"/>
          <w:lang w:val="id-ID"/>
        </w:rPr>
        <w:t>Varney’s Midwifery Fifth Edition</w:t>
      </w:r>
      <w:r w:rsidRPr="00955D33">
        <w:rPr>
          <w:rFonts w:ascii="Times New Roman" w:eastAsia="Calibri" w:hAnsi="Times New Roman" w:cs="Times New Roman"/>
          <w:noProof/>
          <w:sz w:val="24"/>
          <w:szCs w:val="24"/>
          <w:lang w:val="id-ID"/>
        </w:rPr>
        <w:t>. Burlington: Jones and Bartlett Learning; 2015.</w:t>
      </w:r>
    </w:p>
    <w:p w14:paraId="1A748AF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403363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lang w:val="id-ID"/>
        </w:rPr>
      </w:pPr>
      <w:r w:rsidRPr="00955D33">
        <w:rPr>
          <w:rFonts w:ascii="Times New Roman" w:eastAsia="Calibri" w:hAnsi="Times New Roman" w:cs="Times New Roman"/>
          <w:noProof/>
          <w:sz w:val="24"/>
          <w:szCs w:val="24"/>
          <w:lang w:val="id-ID"/>
        </w:rPr>
        <w:t xml:space="preserve">14. </w:t>
      </w:r>
      <w:r w:rsidRPr="00955D33">
        <w:rPr>
          <w:rFonts w:ascii="Times New Roman" w:eastAsia="Calibri" w:hAnsi="Times New Roman" w:cs="Times New Roman"/>
          <w:noProof/>
          <w:sz w:val="24"/>
          <w:szCs w:val="24"/>
          <w:lang w:val="id-ID"/>
        </w:rPr>
        <w:tab/>
        <w:t xml:space="preserve">Ika Pantiawati, Saryono. </w:t>
      </w:r>
      <w:r w:rsidRPr="00955D33">
        <w:rPr>
          <w:rFonts w:ascii="Times New Roman" w:eastAsia="Calibri" w:hAnsi="Times New Roman" w:cs="Times New Roman"/>
          <w:i/>
          <w:iCs/>
          <w:noProof/>
          <w:sz w:val="24"/>
          <w:szCs w:val="24"/>
          <w:lang w:val="id-ID"/>
        </w:rPr>
        <w:t>Asuhan Kebidanan I (Kehamilan)</w:t>
      </w:r>
      <w:r w:rsidRPr="00955D33">
        <w:rPr>
          <w:rFonts w:ascii="Times New Roman" w:eastAsia="Calibri" w:hAnsi="Times New Roman" w:cs="Times New Roman"/>
          <w:noProof/>
          <w:sz w:val="24"/>
          <w:szCs w:val="24"/>
          <w:lang w:val="id-ID"/>
        </w:rPr>
        <w:t>. Yogyakarta: Nuha Medika; 2010.</w:t>
      </w:r>
    </w:p>
    <w:p w14:paraId="0A449137"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15. </w:t>
      </w:r>
      <w:r w:rsidRPr="00955D33">
        <w:rPr>
          <w:rFonts w:ascii="Times New Roman" w:eastAsia="Calibri" w:hAnsi="Times New Roman" w:cs="Times New Roman"/>
          <w:noProof/>
          <w:sz w:val="24"/>
          <w:szCs w:val="24"/>
          <w:lang w:val="id-ID"/>
        </w:rPr>
        <w:tab/>
        <w:t xml:space="preserve">Kementrian Kesehatan RI. </w:t>
      </w:r>
      <w:r w:rsidRPr="00955D33">
        <w:rPr>
          <w:rFonts w:ascii="Times New Roman" w:eastAsia="Calibri" w:hAnsi="Times New Roman" w:cs="Times New Roman"/>
          <w:i/>
          <w:iCs/>
          <w:noProof/>
          <w:sz w:val="24"/>
          <w:szCs w:val="24"/>
          <w:lang w:val="id-ID"/>
        </w:rPr>
        <w:t>Pedoman Pelayanan Antenatal Terpadu</w:t>
      </w:r>
      <w:r w:rsidRPr="00955D33">
        <w:rPr>
          <w:rFonts w:ascii="Times New Roman" w:eastAsia="Calibri" w:hAnsi="Times New Roman" w:cs="Times New Roman"/>
          <w:noProof/>
          <w:sz w:val="24"/>
          <w:szCs w:val="24"/>
          <w:lang w:val="id-ID"/>
        </w:rPr>
        <w:t>. Jakarta: Kementerian Kesehatan RI; 2010.</w:t>
      </w:r>
    </w:p>
    <w:p w14:paraId="0383904C"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943789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16. </w:t>
      </w:r>
      <w:r w:rsidRPr="00955D33">
        <w:rPr>
          <w:rFonts w:ascii="Times New Roman" w:eastAsia="Calibri" w:hAnsi="Times New Roman" w:cs="Times New Roman"/>
          <w:noProof/>
          <w:sz w:val="24"/>
          <w:szCs w:val="24"/>
          <w:lang w:val="id-ID"/>
        </w:rPr>
        <w:tab/>
        <w:t xml:space="preserve">Rochjati P. </w:t>
      </w:r>
      <w:r w:rsidRPr="00955D33">
        <w:rPr>
          <w:rFonts w:ascii="Times New Roman" w:eastAsia="Calibri" w:hAnsi="Times New Roman" w:cs="Times New Roman"/>
          <w:i/>
          <w:iCs/>
          <w:noProof/>
          <w:sz w:val="24"/>
          <w:szCs w:val="24"/>
          <w:lang w:val="id-ID"/>
        </w:rPr>
        <w:t>Skrining Antenatal Pada Ibu Hamil Edisi 2</w:t>
      </w:r>
      <w:r w:rsidRPr="00955D33">
        <w:rPr>
          <w:rFonts w:ascii="Times New Roman" w:eastAsia="Calibri" w:hAnsi="Times New Roman" w:cs="Times New Roman"/>
          <w:noProof/>
          <w:sz w:val="24"/>
          <w:szCs w:val="24"/>
          <w:lang w:val="id-ID"/>
        </w:rPr>
        <w:t>. Jakarta: Salemba Medika; 2011.</w:t>
      </w:r>
    </w:p>
    <w:p w14:paraId="5C772A66"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2A2859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17. </w:t>
      </w:r>
      <w:r w:rsidRPr="00955D33">
        <w:rPr>
          <w:rFonts w:ascii="Times New Roman" w:eastAsia="Calibri" w:hAnsi="Times New Roman" w:cs="Times New Roman"/>
          <w:noProof/>
          <w:sz w:val="24"/>
          <w:szCs w:val="24"/>
          <w:lang w:val="id-ID"/>
        </w:rPr>
        <w:tab/>
        <w:t xml:space="preserve">Aghamohammadi A, Noortarijor M. Maternal Age as a Risk Factor for Pregnancy Out Comes: Maternal, Foetal and Neonatal Complication. </w:t>
      </w:r>
      <w:r w:rsidRPr="00955D33">
        <w:rPr>
          <w:rFonts w:ascii="Times New Roman" w:eastAsia="Calibri" w:hAnsi="Times New Roman" w:cs="Times New Roman"/>
          <w:i/>
          <w:iCs/>
          <w:noProof/>
          <w:sz w:val="24"/>
          <w:szCs w:val="24"/>
          <w:lang w:val="id-ID"/>
        </w:rPr>
        <w:t>African J Pharm Pharmacol</w:t>
      </w:r>
      <w:r w:rsidRPr="00955D33">
        <w:rPr>
          <w:rFonts w:ascii="Times New Roman" w:eastAsia="Calibri" w:hAnsi="Times New Roman" w:cs="Times New Roman"/>
          <w:noProof/>
          <w:sz w:val="24"/>
          <w:szCs w:val="24"/>
          <w:lang w:val="id-ID"/>
        </w:rPr>
        <w:t>. 2011;5(2):264-269.</w:t>
      </w:r>
    </w:p>
    <w:p w14:paraId="0FEABE7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B9A2E0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18. </w:t>
      </w:r>
      <w:r w:rsidRPr="00955D33">
        <w:rPr>
          <w:rFonts w:ascii="Times New Roman" w:eastAsia="Calibri" w:hAnsi="Times New Roman" w:cs="Times New Roman"/>
          <w:noProof/>
          <w:sz w:val="24"/>
          <w:szCs w:val="24"/>
          <w:lang w:val="id-ID"/>
        </w:rPr>
        <w:tab/>
        <w:t>Sipahutar HF, Aritonang EY, Siregar A. Gambaran Pengetahuan Gizi Ibu Hamil Trimester Pertama Dan Pola Makan Dalam Pemenuhan Gizi Di Wilayah Kerja Puskesmas Parsoburan Kecamatan Habinsaran Kabupaten Toba Samosir Tahun 2013. 2013:1-7.</w:t>
      </w:r>
    </w:p>
    <w:p w14:paraId="24E3B47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E8F9D8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19. </w:t>
      </w:r>
      <w:r w:rsidRPr="00955D33">
        <w:rPr>
          <w:rFonts w:ascii="Times New Roman" w:eastAsia="Calibri" w:hAnsi="Times New Roman" w:cs="Times New Roman"/>
          <w:noProof/>
          <w:sz w:val="24"/>
          <w:szCs w:val="24"/>
          <w:lang w:val="id-ID"/>
        </w:rPr>
        <w:tab/>
        <w:t xml:space="preserve">Supariasa IDN. </w:t>
      </w:r>
      <w:r w:rsidRPr="00955D33">
        <w:rPr>
          <w:rFonts w:ascii="Times New Roman" w:eastAsia="Calibri" w:hAnsi="Times New Roman" w:cs="Times New Roman"/>
          <w:i/>
          <w:iCs/>
          <w:noProof/>
          <w:sz w:val="24"/>
          <w:szCs w:val="24"/>
          <w:lang w:val="id-ID"/>
        </w:rPr>
        <w:t>Penilaian Status Gizi</w:t>
      </w:r>
      <w:r w:rsidRPr="00955D33">
        <w:rPr>
          <w:rFonts w:ascii="Times New Roman" w:eastAsia="Calibri" w:hAnsi="Times New Roman" w:cs="Times New Roman"/>
          <w:noProof/>
          <w:sz w:val="24"/>
          <w:szCs w:val="24"/>
          <w:lang w:val="id-ID"/>
        </w:rPr>
        <w:t>. Jakarta: EGC; 2013.</w:t>
      </w:r>
    </w:p>
    <w:p w14:paraId="769B7C37"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5F935F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20. </w:t>
      </w:r>
      <w:r w:rsidRPr="00955D33">
        <w:rPr>
          <w:rFonts w:ascii="Times New Roman" w:eastAsia="Calibri" w:hAnsi="Times New Roman" w:cs="Times New Roman"/>
          <w:noProof/>
          <w:sz w:val="24"/>
          <w:szCs w:val="24"/>
          <w:lang w:val="id-ID"/>
        </w:rPr>
        <w:tab/>
        <w:t>Agustian EN. Hubungan Antara Asupan Protein Dengan Kekurangan Energi Kronik (KEK) Pada Ibu Hamil Di Kecamatan Jebres Surakarta. 2010.</w:t>
      </w:r>
    </w:p>
    <w:p w14:paraId="0497A1B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824B02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21. </w:t>
      </w:r>
      <w:r w:rsidRPr="00955D33">
        <w:rPr>
          <w:rFonts w:ascii="Times New Roman" w:eastAsia="Calibri" w:hAnsi="Times New Roman" w:cs="Times New Roman"/>
          <w:noProof/>
          <w:sz w:val="24"/>
          <w:szCs w:val="24"/>
          <w:lang w:val="id-ID"/>
        </w:rPr>
        <w:tab/>
        <w:t xml:space="preserve">Kristiyanasari W. </w:t>
      </w:r>
      <w:r w:rsidRPr="00955D33">
        <w:rPr>
          <w:rFonts w:ascii="Times New Roman" w:eastAsia="Calibri" w:hAnsi="Times New Roman" w:cs="Times New Roman"/>
          <w:i/>
          <w:iCs/>
          <w:noProof/>
          <w:sz w:val="24"/>
          <w:szCs w:val="24"/>
          <w:lang w:val="id-ID"/>
        </w:rPr>
        <w:t>Gizi Ibu Hamil</w:t>
      </w:r>
      <w:r w:rsidRPr="00955D33">
        <w:rPr>
          <w:rFonts w:ascii="Times New Roman" w:eastAsia="Calibri" w:hAnsi="Times New Roman" w:cs="Times New Roman"/>
          <w:noProof/>
          <w:sz w:val="24"/>
          <w:szCs w:val="24"/>
          <w:lang w:val="id-ID"/>
        </w:rPr>
        <w:t>. Yogyakarta: Nuha Medika; 2010.</w:t>
      </w:r>
    </w:p>
    <w:p w14:paraId="428739A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8BBF2A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22. </w:t>
      </w:r>
      <w:r w:rsidRPr="00955D33">
        <w:rPr>
          <w:rFonts w:ascii="Times New Roman" w:eastAsia="Calibri" w:hAnsi="Times New Roman" w:cs="Times New Roman"/>
          <w:noProof/>
          <w:sz w:val="24"/>
          <w:szCs w:val="24"/>
          <w:lang w:val="id-ID"/>
        </w:rPr>
        <w:tab/>
        <w:t xml:space="preserve">Cunningham FG, Leveno KJ, Bloom SL, et al. </w:t>
      </w:r>
      <w:r w:rsidRPr="00955D33">
        <w:rPr>
          <w:rFonts w:ascii="Times New Roman" w:eastAsia="Calibri" w:hAnsi="Times New Roman" w:cs="Times New Roman"/>
          <w:i/>
          <w:iCs/>
          <w:noProof/>
          <w:sz w:val="24"/>
          <w:szCs w:val="24"/>
          <w:lang w:val="id-ID"/>
        </w:rPr>
        <w:t>Williams Obstetrics 24th Edition</w:t>
      </w:r>
      <w:r w:rsidRPr="00955D33">
        <w:rPr>
          <w:rFonts w:ascii="Times New Roman" w:eastAsia="Calibri" w:hAnsi="Times New Roman" w:cs="Times New Roman"/>
          <w:noProof/>
          <w:sz w:val="24"/>
          <w:szCs w:val="24"/>
          <w:lang w:val="id-ID"/>
        </w:rPr>
        <w:t>. United States: McGraw-Hill Education; 2014.</w:t>
      </w:r>
    </w:p>
    <w:p w14:paraId="3D586D26"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460100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23. </w:t>
      </w:r>
      <w:r w:rsidRPr="00955D33">
        <w:rPr>
          <w:rFonts w:ascii="Times New Roman" w:eastAsia="Calibri" w:hAnsi="Times New Roman" w:cs="Times New Roman"/>
          <w:noProof/>
          <w:sz w:val="24"/>
          <w:szCs w:val="24"/>
          <w:lang w:val="id-ID"/>
        </w:rPr>
        <w:tab/>
        <w:t xml:space="preserve">Oxorn H, Forte WR. </w:t>
      </w:r>
      <w:r w:rsidRPr="00955D33">
        <w:rPr>
          <w:rFonts w:ascii="Times New Roman" w:eastAsia="Calibri" w:hAnsi="Times New Roman" w:cs="Times New Roman"/>
          <w:i/>
          <w:iCs/>
          <w:noProof/>
          <w:sz w:val="24"/>
          <w:szCs w:val="24"/>
          <w:lang w:val="id-ID"/>
        </w:rPr>
        <w:t>Ilmu Kebidanan: Patologi Dan Fisiologi Persalinan</w:t>
      </w:r>
      <w:r w:rsidRPr="00955D33">
        <w:rPr>
          <w:rFonts w:ascii="Times New Roman" w:eastAsia="Calibri" w:hAnsi="Times New Roman" w:cs="Times New Roman"/>
          <w:noProof/>
          <w:sz w:val="24"/>
          <w:szCs w:val="24"/>
          <w:lang w:val="id-ID"/>
        </w:rPr>
        <w:t>. (Hakimi, ed.). Yogyakarta: Yayasan Essentia Medika (YEM); 2010.</w:t>
      </w:r>
    </w:p>
    <w:p w14:paraId="7454232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AD6637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24. </w:t>
      </w:r>
      <w:r w:rsidRPr="00955D33">
        <w:rPr>
          <w:rFonts w:ascii="Times New Roman" w:eastAsia="Calibri" w:hAnsi="Times New Roman" w:cs="Times New Roman"/>
          <w:noProof/>
          <w:sz w:val="24"/>
          <w:szCs w:val="24"/>
          <w:lang w:val="id-ID"/>
        </w:rPr>
        <w:tab/>
        <w:t xml:space="preserve">Sulistyawati A, Nugraheny E. </w:t>
      </w:r>
      <w:r w:rsidRPr="00955D33">
        <w:rPr>
          <w:rFonts w:ascii="Times New Roman" w:eastAsia="Calibri" w:hAnsi="Times New Roman" w:cs="Times New Roman"/>
          <w:i/>
          <w:iCs/>
          <w:noProof/>
          <w:sz w:val="24"/>
          <w:szCs w:val="24"/>
          <w:lang w:val="id-ID"/>
        </w:rPr>
        <w:t>Asuhan Kebidanan Pada Ibu Bersalin</w:t>
      </w:r>
      <w:r w:rsidRPr="00955D33">
        <w:rPr>
          <w:rFonts w:ascii="Times New Roman" w:eastAsia="Calibri" w:hAnsi="Times New Roman" w:cs="Times New Roman"/>
          <w:noProof/>
          <w:sz w:val="24"/>
          <w:szCs w:val="24"/>
          <w:lang w:val="id-ID"/>
        </w:rPr>
        <w:t>. Jakarta: Salemba Medika; 2010.</w:t>
      </w:r>
    </w:p>
    <w:p w14:paraId="6DB3B336"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1EF01A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25. </w:t>
      </w:r>
      <w:r w:rsidRPr="00955D33">
        <w:rPr>
          <w:rFonts w:ascii="Times New Roman" w:eastAsia="Calibri" w:hAnsi="Times New Roman" w:cs="Times New Roman"/>
          <w:noProof/>
          <w:sz w:val="24"/>
          <w:szCs w:val="24"/>
          <w:lang w:val="id-ID"/>
        </w:rPr>
        <w:tab/>
        <w:t xml:space="preserve">Sondakh JJ. </w:t>
      </w:r>
      <w:r w:rsidRPr="00955D33">
        <w:rPr>
          <w:rFonts w:ascii="Times New Roman" w:eastAsia="Calibri" w:hAnsi="Times New Roman" w:cs="Times New Roman"/>
          <w:i/>
          <w:iCs/>
          <w:noProof/>
          <w:sz w:val="24"/>
          <w:szCs w:val="24"/>
          <w:lang w:val="id-ID"/>
        </w:rPr>
        <w:t>Asuhan Kebidanan Persalinan Dan Bayi Baru Lahir</w:t>
      </w:r>
      <w:r w:rsidRPr="00955D33">
        <w:rPr>
          <w:rFonts w:ascii="Times New Roman" w:eastAsia="Calibri" w:hAnsi="Times New Roman" w:cs="Times New Roman"/>
          <w:noProof/>
          <w:sz w:val="24"/>
          <w:szCs w:val="24"/>
          <w:lang w:val="id-ID"/>
        </w:rPr>
        <w:t xml:space="preserve">. Jakarta: </w:t>
      </w:r>
      <w:r w:rsidRPr="00955D33">
        <w:rPr>
          <w:rFonts w:ascii="Times New Roman" w:eastAsia="Calibri" w:hAnsi="Times New Roman" w:cs="Times New Roman"/>
          <w:noProof/>
          <w:sz w:val="24"/>
          <w:szCs w:val="24"/>
          <w:lang w:val="id-ID"/>
        </w:rPr>
        <w:lastRenderedPageBreak/>
        <w:t>Erlangga; 2013.</w:t>
      </w:r>
    </w:p>
    <w:p w14:paraId="6920026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C09A20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26. </w:t>
      </w:r>
      <w:r w:rsidRPr="00955D33">
        <w:rPr>
          <w:rFonts w:ascii="Times New Roman" w:eastAsia="Calibri" w:hAnsi="Times New Roman" w:cs="Times New Roman"/>
          <w:noProof/>
          <w:sz w:val="24"/>
          <w:szCs w:val="24"/>
          <w:lang w:val="id-ID"/>
        </w:rPr>
        <w:tab/>
        <w:t xml:space="preserve">Rohani, Saswita R, Marisah. </w:t>
      </w:r>
      <w:r w:rsidRPr="00955D33">
        <w:rPr>
          <w:rFonts w:ascii="Times New Roman" w:eastAsia="Calibri" w:hAnsi="Times New Roman" w:cs="Times New Roman"/>
          <w:i/>
          <w:iCs/>
          <w:noProof/>
          <w:sz w:val="24"/>
          <w:szCs w:val="24"/>
          <w:lang w:val="id-ID"/>
        </w:rPr>
        <w:t>Asuhan Kebidanan Pada Masa Persalinan</w:t>
      </w:r>
      <w:r w:rsidRPr="00955D33">
        <w:rPr>
          <w:rFonts w:ascii="Times New Roman" w:eastAsia="Calibri" w:hAnsi="Times New Roman" w:cs="Times New Roman"/>
          <w:noProof/>
          <w:sz w:val="24"/>
          <w:szCs w:val="24"/>
          <w:lang w:val="id-ID"/>
        </w:rPr>
        <w:t>. Jakarta: Salemba Medika; 2014.</w:t>
      </w:r>
    </w:p>
    <w:p w14:paraId="6899DA9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7164540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27. </w:t>
      </w:r>
      <w:r w:rsidRPr="00955D33">
        <w:rPr>
          <w:rFonts w:ascii="Times New Roman" w:eastAsia="Calibri" w:hAnsi="Times New Roman" w:cs="Times New Roman"/>
          <w:noProof/>
          <w:sz w:val="24"/>
          <w:szCs w:val="24"/>
          <w:lang w:val="id-ID"/>
        </w:rPr>
        <w:tab/>
        <w:t xml:space="preserve">Sukarni I, Margareth. </w:t>
      </w:r>
      <w:r w:rsidRPr="00955D33">
        <w:rPr>
          <w:rFonts w:ascii="Times New Roman" w:eastAsia="Calibri" w:hAnsi="Times New Roman" w:cs="Times New Roman"/>
          <w:i/>
          <w:iCs/>
          <w:noProof/>
          <w:sz w:val="24"/>
          <w:szCs w:val="24"/>
          <w:lang w:val="id-ID"/>
        </w:rPr>
        <w:t>Kehamilan, Persalinan Dan Nifas</w:t>
      </w:r>
      <w:r w:rsidRPr="00955D33">
        <w:rPr>
          <w:rFonts w:ascii="Times New Roman" w:eastAsia="Calibri" w:hAnsi="Times New Roman" w:cs="Times New Roman"/>
          <w:noProof/>
          <w:sz w:val="24"/>
          <w:szCs w:val="24"/>
          <w:lang w:val="id-ID"/>
        </w:rPr>
        <w:t>. Yogyakarta: Nuha Medika; 2015.</w:t>
      </w:r>
    </w:p>
    <w:p w14:paraId="30F7B98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F6B1FB9" w14:textId="0C555C01"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28. </w:t>
      </w:r>
      <w:r w:rsidRPr="00955D33">
        <w:rPr>
          <w:rFonts w:ascii="Times New Roman" w:eastAsia="Calibri" w:hAnsi="Times New Roman" w:cs="Times New Roman"/>
          <w:noProof/>
          <w:sz w:val="24"/>
          <w:szCs w:val="24"/>
          <w:lang w:val="id-ID"/>
        </w:rPr>
        <w:tab/>
        <w:t xml:space="preserve">Kurniarum A. </w:t>
      </w:r>
      <w:r w:rsidRPr="00955D33">
        <w:rPr>
          <w:rFonts w:ascii="Times New Roman" w:eastAsia="Calibri" w:hAnsi="Times New Roman" w:cs="Times New Roman"/>
          <w:i/>
          <w:iCs/>
          <w:noProof/>
          <w:sz w:val="24"/>
          <w:szCs w:val="24"/>
          <w:lang w:val="id-ID"/>
        </w:rPr>
        <w:t>Modul Bahan Ajar Cetak Kebidanan Asuhan Kebidanan Persalinan Dan Bayi Baru Lahir</w:t>
      </w:r>
      <w:r w:rsidRPr="00955D33">
        <w:rPr>
          <w:rFonts w:ascii="Times New Roman" w:eastAsia="Calibri" w:hAnsi="Times New Roman" w:cs="Times New Roman"/>
          <w:noProof/>
          <w:sz w:val="24"/>
          <w:szCs w:val="24"/>
          <w:lang w:val="id-ID"/>
        </w:rPr>
        <w:t>. Jakarta Selatan: Pusdik SDM Kesehatan Kemenkes RI; 2016.</w:t>
      </w:r>
    </w:p>
    <w:p w14:paraId="2BACEAE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3BB781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29. </w:t>
      </w:r>
      <w:r w:rsidRPr="00955D33">
        <w:rPr>
          <w:rFonts w:ascii="Times New Roman" w:eastAsia="Calibri" w:hAnsi="Times New Roman" w:cs="Times New Roman"/>
          <w:noProof/>
          <w:sz w:val="24"/>
          <w:szCs w:val="24"/>
          <w:lang w:val="id-ID"/>
        </w:rPr>
        <w:tab/>
        <w:t xml:space="preserve">Sumarah, Widyastuti Y, Wiyati N. </w:t>
      </w:r>
      <w:r w:rsidRPr="00955D33">
        <w:rPr>
          <w:rFonts w:ascii="Times New Roman" w:eastAsia="Calibri" w:hAnsi="Times New Roman" w:cs="Times New Roman"/>
          <w:i/>
          <w:iCs/>
          <w:noProof/>
          <w:sz w:val="24"/>
          <w:szCs w:val="24"/>
          <w:lang w:val="id-ID"/>
        </w:rPr>
        <w:t>Perawatan Ibu Bersalin (Asuhan Kebidanan Pada Ibu Bersalin)</w:t>
      </w:r>
      <w:r w:rsidRPr="00955D33">
        <w:rPr>
          <w:rFonts w:ascii="Times New Roman" w:eastAsia="Calibri" w:hAnsi="Times New Roman" w:cs="Times New Roman"/>
          <w:noProof/>
          <w:sz w:val="24"/>
          <w:szCs w:val="24"/>
          <w:lang w:val="id-ID"/>
        </w:rPr>
        <w:t>. Yogyakarta: Fitramaya; 2011.</w:t>
      </w:r>
    </w:p>
    <w:p w14:paraId="69FA75E6"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889E23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30. </w:t>
      </w:r>
      <w:r w:rsidRPr="00955D33">
        <w:rPr>
          <w:rFonts w:ascii="Times New Roman" w:eastAsia="Calibri" w:hAnsi="Times New Roman" w:cs="Times New Roman"/>
          <w:noProof/>
          <w:sz w:val="24"/>
          <w:szCs w:val="24"/>
          <w:lang w:val="id-ID"/>
        </w:rPr>
        <w:tab/>
        <w:t xml:space="preserve">Kementerian Kesehatan RI. </w:t>
      </w:r>
      <w:r w:rsidRPr="00955D33">
        <w:rPr>
          <w:rFonts w:ascii="Times New Roman" w:eastAsia="Calibri" w:hAnsi="Times New Roman" w:cs="Times New Roman"/>
          <w:i/>
          <w:iCs/>
          <w:noProof/>
          <w:sz w:val="24"/>
          <w:szCs w:val="24"/>
          <w:lang w:val="id-ID"/>
        </w:rPr>
        <w:t>Buku Saku Pelayanan Kesehatan Ibu Di Fasilitas Kesehatan Dasar Dan Rujukan</w:t>
      </w:r>
      <w:r w:rsidRPr="00955D33">
        <w:rPr>
          <w:rFonts w:ascii="Times New Roman" w:eastAsia="Calibri" w:hAnsi="Times New Roman" w:cs="Times New Roman"/>
          <w:noProof/>
          <w:sz w:val="24"/>
          <w:szCs w:val="24"/>
          <w:lang w:val="id-ID"/>
        </w:rPr>
        <w:t>. Jakarta: Kementerian Kesehatan RI; 2015.</w:t>
      </w:r>
    </w:p>
    <w:p w14:paraId="6CB7C313"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0C3961A"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31. </w:t>
      </w:r>
      <w:r w:rsidRPr="00955D33">
        <w:rPr>
          <w:rFonts w:ascii="Times New Roman" w:eastAsia="Calibri" w:hAnsi="Times New Roman" w:cs="Times New Roman"/>
          <w:noProof/>
          <w:sz w:val="24"/>
          <w:szCs w:val="24"/>
          <w:lang w:val="id-ID"/>
        </w:rPr>
        <w:tab/>
        <w:t xml:space="preserve">Thornton JM, Browne B, Ramphul M. Mechanisms and management of normal labour. </w:t>
      </w:r>
      <w:r w:rsidRPr="00955D33">
        <w:rPr>
          <w:rFonts w:ascii="Times New Roman" w:eastAsia="Calibri" w:hAnsi="Times New Roman" w:cs="Times New Roman"/>
          <w:i/>
          <w:iCs/>
          <w:noProof/>
          <w:sz w:val="24"/>
          <w:szCs w:val="24"/>
          <w:lang w:val="id-ID"/>
        </w:rPr>
        <w:t>Obstet Gynaecol Reprod Med</w:t>
      </w:r>
      <w:r w:rsidRPr="00955D33">
        <w:rPr>
          <w:rFonts w:ascii="Times New Roman" w:eastAsia="Calibri" w:hAnsi="Times New Roman" w:cs="Times New Roman"/>
          <w:noProof/>
          <w:sz w:val="24"/>
          <w:szCs w:val="24"/>
          <w:lang w:val="id-ID"/>
        </w:rPr>
        <w:t>. 2020;30(3):84-90. doi:10.1016/j.ogrm.2019.12.002</w:t>
      </w:r>
    </w:p>
    <w:p w14:paraId="4A625A5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A313903"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32. </w:t>
      </w:r>
      <w:r w:rsidRPr="00955D33">
        <w:rPr>
          <w:rFonts w:ascii="Times New Roman" w:eastAsia="Calibri" w:hAnsi="Times New Roman" w:cs="Times New Roman"/>
          <w:noProof/>
          <w:sz w:val="24"/>
          <w:szCs w:val="24"/>
          <w:lang w:val="id-ID"/>
        </w:rPr>
        <w:tab/>
        <w:t>Milton SH, Isaacs C, Talavera F, et al. Normal Labor and Delivery. https://emedicine.medscape.com/article/260036-overview#showall. Published 2019. Accessed December 26, 2020.</w:t>
      </w:r>
    </w:p>
    <w:p w14:paraId="0D650DC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78CE04B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33. </w:t>
      </w:r>
      <w:r w:rsidRPr="00955D33">
        <w:rPr>
          <w:rFonts w:ascii="Times New Roman" w:eastAsia="Calibri" w:hAnsi="Times New Roman" w:cs="Times New Roman"/>
          <w:noProof/>
          <w:sz w:val="24"/>
          <w:szCs w:val="24"/>
          <w:lang w:val="id-ID"/>
        </w:rPr>
        <w:tab/>
        <w:t xml:space="preserve">Dresang LT, Yonke N. Management of spontaneous vaginal delivery. </w:t>
      </w:r>
      <w:r w:rsidRPr="00955D33">
        <w:rPr>
          <w:rFonts w:ascii="Times New Roman" w:eastAsia="Calibri" w:hAnsi="Times New Roman" w:cs="Times New Roman"/>
          <w:i/>
          <w:iCs/>
          <w:noProof/>
          <w:sz w:val="24"/>
          <w:szCs w:val="24"/>
          <w:lang w:val="id-ID"/>
        </w:rPr>
        <w:t>Am Fam Physician</w:t>
      </w:r>
      <w:r w:rsidRPr="00955D33">
        <w:rPr>
          <w:rFonts w:ascii="Times New Roman" w:eastAsia="Calibri" w:hAnsi="Times New Roman" w:cs="Times New Roman"/>
          <w:noProof/>
          <w:sz w:val="24"/>
          <w:szCs w:val="24"/>
          <w:lang w:val="id-ID"/>
        </w:rPr>
        <w:t>. 2015;92(3):202-208.</w:t>
      </w:r>
    </w:p>
    <w:p w14:paraId="1297217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AEBB55C"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34. </w:t>
      </w:r>
      <w:r w:rsidRPr="00955D33">
        <w:rPr>
          <w:rFonts w:ascii="Times New Roman" w:eastAsia="Calibri" w:hAnsi="Times New Roman" w:cs="Times New Roman"/>
          <w:noProof/>
          <w:sz w:val="24"/>
          <w:szCs w:val="24"/>
          <w:lang w:val="id-ID"/>
        </w:rPr>
        <w:tab/>
        <w:t xml:space="preserve">Kemenkes RI. </w:t>
      </w:r>
      <w:r w:rsidRPr="00955D33">
        <w:rPr>
          <w:rFonts w:ascii="Times New Roman" w:eastAsia="Calibri" w:hAnsi="Times New Roman" w:cs="Times New Roman"/>
          <w:i/>
          <w:iCs/>
          <w:noProof/>
          <w:sz w:val="24"/>
          <w:szCs w:val="24"/>
          <w:lang w:val="id-ID"/>
        </w:rPr>
        <w:t>Buku Saku Pelayanan Kesehatan Ibu Di Fasilitas Kesehatan Dasar Dan Rujukan</w:t>
      </w:r>
      <w:r w:rsidRPr="00955D33">
        <w:rPr>
          <w:rFonts w:ascii="Times New Roman" w:eastAsia="Calibri" w:hAnsi="Times New Roman" w:cs="Times New Roman"/>
          <w:noProof/>
          <w:sz w:val="24"/>
          <w:szCs w:val="24"/>
          <w:lang w:val="id-ID"/>
        </w:rPr>
        <w:t>. Jakarta: Kementerian Kesehatan RI; 2013.</w:t>
      </w:r>
    </w:p>
    <w:p w14:paraId="4F99702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C713B73"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35. </w:t>
      </w:r>
      <w:r w:rsidRPr="00955D33">
        <w:rPr>
          <w:rFonts w:ascii="Times New Roman" w:eastAsia="Calibri" w:hAnsi="Times New Roman" w:cs="Times New Roman"/>
          <w:noProof/>
          <w:sz w:val="24"/>
          <w:szCs w:val="24"/>
          <w:lang w:val="id-ID"/>
        </w:rPr>
        <w:tab/>
        <w:t xml:space="preserve">Yulizawati, Insani AA, B LES, Andriani F. </w:t>
      </w:r>
      <w:r w:rsidRPr="00955D33">
        <w:rPr>
          <w:rFonts w:ascii="Times New Roman" w:eastAsia="Calibri" w:hAnsi="Times New Roman" w:cs="Times New Roman"/>
          <w:i/>
          <w:iCs/>
          <w:noProof/>
          <w:sz w:val="24"/>
          <w:szCs w:val="24"/>
          <w:lang w:val="id-ID"/>
        </w:rPr>
        <w:t>Buku Ajar Asuhan Kebidanan Dalam Persalinan</w:t>
      </w:r>
      <w:r w:rsidRPr="00955D33">
        <w:rPr>
          <w:rFonts w:ascii="Times New Roman" w:eastAsia="Calibri" w:hAnsi="Times New Roman" w:cs="Times New Roman"/>
          <w:noProof/>
          <w:sz w:val="24"/>
          <w:szCs w:val="24"/>
          <w:lang w:val="id-ID"/>
        </w:rPr>
        <w:t>. Sidoarjo: Indomedia Pustaka; 2019.</w:t>
      </w:r>
    </w:p>
    <w:p w14:paraId="2F02811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E1F5927"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36. </w:t>
      </w:r>
      <w:r w:rsidRPr="00955D33">
        <w:rPr>
          <w:rFonts w:ascii="Times New Roman" w:eastAsia="Calibri" w:hAnsi="Times New Roman" w:cs="Times New Roman"/>
          <w:noProof/>
          <w:sz w:val="24"/>
          <w:szCs w:val="24"/>
          <w:lang w:val="id-ID"/>
        </w:rPr>
        <w:tab/>
        <w:t xml:space="preserve">Farida K, Yudi H. </w:t>
      </w:r>
      <w:r w:rsidRPr="00955D33">
        <w:rPr>
          <w:rFonts w:ascii="Times New Roman" w:eastAsia="Calibri" w:hAnsi="Times New Roman" w:cs="Times New Roman"/>
          <w:i/>
          <w:iCs/>
          <w:noProof/>
          <w:sz w:val="24"/>
          <w:szCs w:val="24"/>
          <w:lang w:val="id-ID"/>
        </w:rPr>
        <w:t>Buku Ajar Keperawatan Jiwa</w:t>
      </w:r>
      <w:r w:rsidRPr="00955D33">
        <w:rPr>
          <w:rFonts w:ascii="Times New Roman" w:eastAsia="Calibri" w:hAnsi="Times New Roman" w:cs="Times New Roman"/>
          <w:noProof/>
          <w:sz w:val="24"/>
          <w:szCs w:val="24"/>
          <w:lang w:val="id-ID"/>
        </w:rPr>
        <w:t>. Jakarta: Salemba Medika; 2011.</w:t>
      </w:r>
    </w:p>
    <w:p w14:paraId="63ABE21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40C892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37. </w:t>
      </w:r>
      <w:r w:rsidRPr="00955D33">
        <w:rPr>
          <w:rFonts w:ascii="Times New Roman" w:eastAsia="Calibri" w:hAnsi="Times New Roman" w:cs="Times New Roman"/>
          <w:noProof/>
          <w:sz w:val="24"/>
          <w:szCs w:val="24"/>
          <w:lang w:val="id-ID"/>
        </w:rPr>
        <w:tab/>
        <w:t xml:space="preserve">Hawari D. </w:t>
      </w:r>
      <w:r w:rsidRPr="00955D33">
        <w:rPr>
          <w:rFonts w:ascii="Times New Roman" w:eastAsia="Calibri" w:hAnsi="Times New Roman" w:cs="Times New Roman"/>
          <w:i/>
          <w:iCs/>
          <w:noProof/>
          <w:sz w:val="24"/>
          <w:szCs w:val="24"/>
          <w:lang w:val="id-ID"/>
        </w:rPr>
        <w:t>Manajemen Stress, Cemas Dan Depresi</w:t>
      </w:r>
      <w:r w:rsidRPr="00955D33">
        <w:rPr>
          <w:rFonts w:ascii="Times New Roman" w:eastAsia="Calibri" w:hAnsi="Times New Roman" w:cs="Times New Roman"/>
          <w:noProof/>
          <w:sz w:val="24"/>
          <w:szCs w:val="24"/>
          <w:lang w:val="id-ID"/>
        </w:rPr>
        <w:t>. Jakarta: Badan Penerbit FKUI; 2013.</w:t>
      </w:r>
    </w:p>
    <w:p w14:paraId="7FF69B5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2B27AA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38. </w:t>
      </w:r>
      <w:r w:rsidRPr="00955D33">
        <w:rPr>
          <w:rFonts w:ascii="Times New Roman" w:eastAsia="Calibri" w:hAnsi="Times New Roman" w:cs="Times New Roman"/>
          <w:noProof/>
          <w:sz w:val="24"/>
          <w:szCs w:val="24"/>
          <w:lang w:val="id-ID"/>
        </w:rPr>
        <w:tab/>
        <w:t xml:space="preserve">Aprillia Y. </w:t>
      </w:r>
      <w:r w:rsidRPr="00955D33">
        <w:rPr>
          <w:rFonts w:ascii="Times New Roman" w:eastAsia="Calibri" w:hAnsi="Times New Roman" w:cs="Times New Roman"/>
          <w:i/>
          <w:iCs/>
          <w:noProof/>
          <w:sz w:val="24"/>
          <w:szCs w:val="24"/>
          <w:lang w:val="id-ID"/>
        </w:rPr>
        <w:t>Siapa Bilang Melahirkan Itu Sakit?</w:t>
      </w:r>
      <w:r w:rsidRPr="00955D33">
        <w:rPr>
          <w:rFonts w:ascii="Times New Roman" w:eastAsia="Calibri" w:hAnsi="Times New Roman" w:cs="Times New Roman"/>
          <w:noProof/>
          <w:sz w:val="24"/>
          <w:szCs w:val="24"/>
          <w:lang w:val="id-ID"/>
        </w:rPr>
        <w:t xml:space="preserve"> Yogyakarta: ANDI; 2011.</w:t>
      </w:r>
    </w:p>
    <w:p w14:paraId="0419147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133F0DA"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lastRenderedPageBreak/>
        <w:t xml:space="preserve">39. </w:t>
      </w:r>
      <w:r w:rsidRPr="00955D33">
        <w:rPr>
          <w:rFonts w:ascii="Times New Roman" w:eastAsia="Calibri" w:hAnsi="Times New Roman" w:cs="Times New Roman"/>
          <w:noProof/>
          <w:sz w:val="24"/>
          <w:szCs w:val="24"/>
          <w:lang w:val="id-ID"/>
        </w:rPr>
        <w:tab/>
        <w:t xml:space="preserve">Supliyani E. Pengaruh Masase Punggung Terhadap the Effect of Back Massage To Intensity of Labor Pain Stage 1 in Bogor. </w:t>
      </w:r>
      <w:r w:rsidRPr="00955D33">
        <w:rPr>
          <w:rFonts w:ascii="Times New Roman" w:eastAsia="Calibri" w:hAnsi="Times New Roman" w:cs="Times New Roman"/>
          <w:i/>
          <w:iCs/>
          <w:noProof/>
          <w:sz w:val="24"/>
          <w:szCs w:val="24"/>
          <w:lang w:val="id-ID"/>
        </w:rPr>
        <w:t>Bidan</w:t>
      </w:r>
      <w:r w:rsidRPr="00955D33">
        <w:rPr>
          <w:rFonts w:ascii="Times New Roman" w:eastAsia="Calibri" w:hAnsi="Times New Roman" w:cs="Times New Roman"/>
          <w:noProof/>
          <w:sz w:val="24"/>
          <w:szCs w:val="24"/>
          <w:lang w:val="id-ID"/>
        </w:rPr>
        <w:t>. 2017;3(01):22-29.</w:t>
      </w:r>
    </w:p>
    <w:p w14:paraId="50ABB52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652ABA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40. </w:t>
      </w:r>
      <w:r w:rsidRPr="00955D33">
        <w:rPr>
          <w:rFonts w:ascii="Times New Roman" w:eastAsia="Calibri" w:hAnsi="Times New Roman" w:cs="Times New Roman"/>
          <w:noProof/>
          <w:sz w:val="24"/>
          <w:szCs w:val="24"/>
          <w:lang w:val="id-ID"/>
        </w:rPr>
        <w:tab/>
        <w:t xml:space="preserve">Indrayani. </w:t>
      </w:r>
      <w:r w:rsidRPr="00955D33">
        <w:rPr>
          <w:rFonts w:ascii="Times New Roman" w:eastAsia="Calibri" w:hAnsi="Times New Roman" w:cs="Times New Roman"/>
          <w:i/>
          <w:iCs/>
          <w:noProof/>
          <w:sz w:val="24"/>
          <w:szCs w:val="24"/>
          <w:lang w:val="id-ID"/>
        </w:rPr>
        <w:t>Asuhan Persalinan Dan Bayi Baru Lahir</w:t>
      </w:r>
      <w:r w:rsidRPr="00955D33">
        <w:rPr>
          <w:rFonts w:ascii="Times New Roman" w:eastAsia="Calibri" w:hAnsi="Times New Roman" w:cs="Times New Roman"/>
          <w:noProof/>
          <w:sz w:val="24"/>
          <w:szCs w:val="24"/>
          <w:lang w:val="id-ID"/>
        </w:rPr>
        <w:t>. Jakarta: Trans Info Media; 2013.</w:t>
      </w:r>
    </w:p>
    <w:p w14:paraId="0C9129BA"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7FA6D2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41. </w:t>
      </w:r>
      <w:r w:rsidRPr="00955D33">
        <w:rPr>
          <w:rFonts w:ascii="Times New Roman" w:eastAsia="Calibri" w:hAnsi="Times New Roman" w:cs="Times New Roman"/>
          <w:noProof/>
          <w:sz w:val="24"/>
          <w:szCs w:val="24"/>
          <w:lang w:val="id-ID"/>
        </w:rPr>
        <w:tab/>
        <w:t xml:space="preserve">Maryunani A. </w:t>
      </w:r>
      <w:r w:rsidRPr="00955D33">
        <w:rPr>
          <w:rFonts w:ascii="Times New Roman" w:eastAsia="Calibri" w:hAnsi="Times New Roman" w:cs="Times New Roman"/>
          <w:i/>
          <w:iCs/>
          <w:noProof/>
          <w:sz w:val="24"/>
          <w:szCs w:val="24"/>
          <w:lang w:val="id-ID"/>
        </w:rPr>
        <w:t>Nyeri Dalam Persalinan: Teknik Dan Cara Penanganannya</w:t>
      </w:r>
      <w:r w:rsidRPr="00955D33">
        <w:rPr>
          <w:rFonts w:ascii="Times New Roman" w:eastAsia="Calibri" w:hAnsi="Times New Roman" w:cs="Times New Roman"/>
          <w:noProof/>
          <w:sz w:val="24"/>
          <w:szCs w:val="24"/>
          <w:lang w:val="id-ID"/>
        </w:rPr>
        <w:t>. Jakarta: Trans Info Media; 2015.</w:t>
      </w:r>
    </w:p>
    <w:p w14:paraId="1D3B68C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B2FB027"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42. </w:t>
      </w:r>
      <w:r w:rsidRPr="00955D33">
        <w:rPr>
          <w:rFonts w:ascii="Times New Roman" w:eastAsia="Calibri" w:hAnsi="Times New Roman" w:cs="Times New Roman"/>
          <w:noProof/>
          <w:sz w:val="24"/>
          <w:szCs w:val="24"/>
          <w:lang w:val="id-ID"/>
        </w:rPr>
        <w:tab/>
        <w:t xml:space="preserve">Queensland Clinical Guidelines. Normal birth. </w:t>
      </w:r>
      <w:r w:rsidRPr="00955D33">
        <w:rPr>
          <w:rFonts w:ascii="Times New Roman" w:eastAsia="Calibri" w:hAnsi="Times New Roman" w:cs="Times New Roman"/>
          <w:i/>
          <w:iCs/>
          <w:noProof/>
          <w:sz w:val="24"/>
          <w:szCs w:val="24"/>
          <w:lang w:val="id-ID"/>
        </w:rPr>
        <w:t>Matern Neonatal Clin Guidel</w:t>
      </w:r>
      <w:r w:rsidRPr="00955D33">
        <w:rPr>
          <w:rFonts w:ascii="Times New Roman" w:eastAsia="Calibri" w:hAnsi="Times New Roman" w:cs="Times New Roman"/>
          <w:noProof/>
          <w:sz w:val="24"/>
          <w:szCs w:val="24"/>
          <w:lang w:val="id-ID"/>
        </w:rPr>
        <w:t>. 2017. https://www.health.qld.gov.au/__data/assets/pdf_file/0014/142007/g-normalbirth.pdf.</w:t>
      </w:r>
    </w:p>
    <w:p w14:paraId="3F85866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08327F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43. </w:t>
      </w:r>
      <w:r w:rsidRPr="00955D33">
        <w:rPr>
          <w:rFonts w:ascii="Times New Roman" w:eastAsia="Calibri" w:hAnsi="Times New Roman" w:cs="Times New Roman"/>
          <w:noProof/>
          <w:sz w:val="24"/>
          <w:szCs w:val="24"/>
          <w:lang w:val="id-ID"/>
        </w:rPr>
        <w:tab/>
        <w:t>Smith JR, Isaacs C, Brennan BG, Talavera F. Management of the Third Stage of Labor. https://emedicine.medscape.com/article/275304-overview#showall. Published 2020. Accessed November 26, 2020.</w:t>
      </w:r>
    </w:p>
    <w:p w14:paraId="42A202A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C4DAB0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44. </w:t>
      </w:r>
      <w:r w:rsidRPr="00955D33">
        <w:rPr>
          <w:rFonts w:ascii="Times New Roman" w:eastAsia="Calibri" w:hAnsi="Times New Roman" w:cs="Times New Roman"/>
          <w:noProof/>
          <w:sz w:val="24"/>
          <w:szCs w:val="24"/>
          <w:lang w:val="id-ID"/>
        </w:rPr>
        <w:tab/>
        <w:t xml:space="preserve">Kementerian Kesehatan RI. </w:t>
      </w:r>
      <w:r w:rsidRPr="00955D33">
        <w:rPr>
          <w:rFonts w:ascii="Times New Roman" w:eastAsia="Calibri" w:hAnsi="Times New Roman" w:cs="Times New Roman"/>
          <w:i/>
          <w:iCs/>
          <w:noProof/>
          <w:sz w:val="24"/>
          <w:szCs w:val="24"/>
          <w:lang w:val="id-ID"/>
        </w:rPr>
        <w:t>Peraturan Menteri Kesehatan Republik Indonesia Nomor 28 Tahun 2017</w:t>
      </w:r>
      <w:r w:rsidRPr="00955D33">
        <w:rPr>
          <w:rFonts w:ascii="Times New Roman" w:eastAsia="Calibri" w:hAnsi="Times New Roman" w:cs="Times New Roman"/>
          <w:noProof/>
          <w:sz w:val="24"/>
          <w:szCs w:val="24"/>
          <w:lang w:val="id-ID"/>
        </w:rPr>
        <w:t>. Jakarta: Kementerian Kesehatan RI; 2017.</w:t>
      </w:r>
    </w:p>
    <w:p w14:paraId="2AA6D40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D20077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45. </w:t>
      </w:r>
      <w:r w:rsidRPr="00955D33">
        <w:rPr>
          <w:rFonts w:ascii="Times New Roman" w:eastAsia="Calibri" w:hAnsi="Times New Roman" w:cs="Times New Roman"/>
          <w:noProof/>
          <w:sz w:val="24"/>
          <w:szCs w:val="24"/>
          <w:lang w:val="id-ID"/>
        </w:rPr>
        <w:tab/>
        <w:t xml:space="preserve">Rukiyah AY, Yulianti L. </w:t>
      </w:r>
      <w:r w:rsidRPr="00955D33">
        <w:rPr>
          <w:rFonts w:ascii="Times New Roman" w:eastAsia="Calibri" w:hAnsi="Times New Roman" w:cs="Times New Roman"/>
          <w:i/>
          <w:iCs/>
          <w:noProof/>
          <w:sz w:val="24"/>
          <w:szCs w:val="24"/>
          <w:lang w:val="id-ID"/>
        </w:rPr>
        <w:t>Asuhan Neonatus: Bayi Dan Anak Balita</w:t>
      </w:r>
      <w:r w:rsidRPr="00955D33">
        <w:rPr>
          <w:rFonts w:ascii="Times New Roman" w:eastAsia="Calibri" w:hAnsi="Times New Roman" w:cs="Times New Roman"/>
          <w:noProof/>
          <w:sz w:val="24"/>
          <w:szCs w:val="24"/>
          <w:lang w:val="id-ID"/>
        </w:rPr>
        <w:t>. Jakarta: Trans Info Media; 2013.</w:t>
      </w:r>
    </w:p>
    <w:p w14:paraId="30CC8AE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1F870E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46. </w:t>
      </w:r>
      <w:r w:rsidRPr="00955D33">
        <w:rPr>
          <w:rFonts w:ascii="Times New Roman" w:eastAsia="Calibri" w:hAnsi="Times New Roman" w:cs="Times New Roman"/>
          <w:noProof/>
          <w:sz w:val="24"/>
          <w:szCs w:val="24"/>
          <w:lang w:val="id-ID"/>
        </w:rPr>
        <w:tab/>
        <w:t xml:space="preserve">Rochmah, Vasra E, Dahliana, Sumastri H. </w:t>
      </w:r>
      <w:r w:rsidRPr="00955D33">
        <w:rPr>
          <w:rFonts w:ascii="Times New Roman" w:eastAsia="Calibri" w:hAnsi="Times New Roman" w:cs="Times New Roman"/>
          <w:i/>
          <w:iCs/>
          <w:noProof/>
          <w:sz w:val="24"/>
          <w:szCs w:val="24"/>
          <w:lang w:val="id-ID"/>
        </w:rPr>
        <w:t>Panduan Belajar Asuhan Neonatus, Bayi Dan Balita</w:t>
      </w:r>
      <w:r w:rsidRPr="00955D33">
        <w:rPr>
          <w:rFonts w:ascii="Times New Roman" w:eastAsia="Calibri" w:hAnsi="Times New Roman" w:cs="Times New Roman"/>
          <w:noProof/>
          <w:sz w:val="24"/>
          <w:szCs w:val="24"/>
          <w:lang w:val="id-ID"/>
        </w:rPr>
        <w:t>. Jakarta: EGC; 2012.</w:t>
      </w:r>
    </w:p>
    <w:p w14:paraId="230FB98A"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D4DAD63"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47. </w:t>
      </w:r>
      <w:r w:rsidRPr="00955D33">
        <w:rPr>
          <w:rFonts w:ascii="Times New Roman" w:eastAsia="Calibri" w:hAnsi="Times New Roman" w:cs="Times New Roman"/>
          <w:noProof/>
          <w:sz w:val="24"/>
          <w:szCs w:val="24"/>
          <w:lang w:val="id-ID"/>
        </w:rPr>
        <w:tab/>
        <w:t xml:space="preserve">Saifuddin AB. </w:t>
      </w:r>
      <w:r w:rsidRPr="00955D33">
        <w:rPr>
          <w:rFonts w:ascii="Times New Roman" w:eastAsia="Calibri" w:hAnsi="Times New Roman" w:cs="Times New Roman"/>
          <w:i/>
          <w:iCs/>
          <w:noProof/>
          <w:sz w:val="24"/>
          <w:szCs w:val="24"/>
          <w:lang w:val="id-ID"/>
        </w:rPr>
        <w:t>Buku Panduan Praktik Pelayanan Kesehatan Maternal Dan Neonatal</w:t>
      </w:r>
      <w:r w:rsidRPr="00955D33">
        <w:rPr>
          <w:rFonts w:ascii="Times New Roman" w:eastAsia="Calibri" w:hAnsi="Times New Roman" w:cs="Times New Roman"/>
          <w:noProof/>
          <w:sz w:val="24"/>
          <w:szCs w:val="24"/>
          <w:lang w:val="id-ID"/>
        </w:rPr>
        <w:t>. Jakarta: Yayasan Bina Pustaka Sarwono Prawirohardjo; 2010.</w:t>
      </w:r>
    </w:p>
    <w:p w14:paraId="1801890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DF2B82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48. </w:t>
      </w:r>
      <w:r w:rsidRPr="00955D33">
        <w:rPr>
          <w:rFonts w:ascii="Times New Roman" w:eastAsia="Calibri" w:hAnsi="Times New Roman" w:cs="Times New Roman"/>
          <w:noProof/>
          <w:sz w:val="24"/>
          <w:szCs w:val="24"/>
          <w:lang w:val="id-ID"/>
        </w:rPr>
        <w:tab/>
        <w:t xml:space="preserve">JNPK-KR. </w:t>
      </w:r>
      <w:r w:rsidRPr="00955D33">
        <w:rPr>
          <w:rFonts w:ascii="Times New Roman" w:eastAsia="Calibri" w:hAnsi="Times New Roman" w:cs="Times New Roman"/>
          <w:i/>
          <w:iCs/>
          <w:noProof/>
          <w:sz w:val="24"/>
          <w:szCs w:val="24"/>
          <w:lang w:val="id-ID"/>
        </w:rPr>
        <w:t>Asuhan Persalinan Normal Asuhan Esensial Bagi Ibu Bersalin Dan Bayi Baru Lahir Serta Penatalaksanaan Komplikasi Segera Pascapersalinan Dan Nifas Buku Acuan</w:t>
      </w:r>
      <w:r w:rsidRPr="00955D33">
        <w:rPr>
          <w:rFonts w:ascii="Times New Roman" w:eastAsia="Calibri" w:hAnsi="Times New Roman" w:cs="Times New Roman"/>
          <w:noProof/>
          <w:sz w:val="24"/>
          <w:szCs w:val="24"/>
          <w:lang w:val="id-ID"/>
        </w:rPr>
        <w:t>. Jakarta: JNPK-KR; 2012.</w:t>
      </w:r>
    </w:p>
    <w:p w14:paraId="338E4A4A"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74C4C83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49. </w:t>
      </w:r>
      <w:r w:rsidRPr="00955D33">
        <w:rPr>
          <w:rFonts w:ascii="Times New Roman" w:eastAsia="Calibri" w:hAnsi="Times New Roman" w:cs="Times New Roman"/>
          <w:noProof/>
          <w:sz w:val="24"/>
          <w:szCs w:val="24"/>
          <w:lang w:val="id-ID"/>
        </w:rPr>
        <w:tab/>
        <w:t xml:space="preserve">Marliandiani Y, Ningrum NP. </w:t>
      </w:r>
      <w:r w:rsidRPr="00955D33">
        <w:rPr>
          <w:rFonts w:ascii="Times New Roman" w:eastAsia="Calibri" w:hAnsi="Times New Roman" w:cs="Times New Roman"/>
          <w:i/>
          <w:iCs/>
          <w:noProof/>
          <w:sz w:val="24"/>
          <w:szCs w:val="24"/>
          <w:lang w:val="id-ID"/>
        </w:rPr>
        <w:t>Buku Ajar Asuhan Kebidanan Pada Masa Nifas Dan Menyusui</w:t>
      </w:r>
      <w:r w:rsidRPr="00955D33">
        <w:rPr>
          <w:rFonts w:ascii="Times New Roman" w:eastAsia="Calibri" w:hAnsi="Times New Roman" w:cs="Times New Roman"/>
          <w:noProof/>
          <w:sz w:val="24"/>
          <w:szCs w:val="24"/>
          <w:lang w:val="id-ID"/>
        </w:rPr>
        <w:t>. Jakarta: Salemba Medika; 2015.</w:t>
      </w:r>
    </w:p>
    <w:p w14:paraId="3C4266FC"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A75AC9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50. </w:t>
      </w:r>
      <w:r w:rsidRPr="00955D33">
        <w:rPr>
          <w:rFonts w:ascii="Times New Roman" w:eastAsia="Calibri" w:hAnsi="Times New Roman" w:cs="Times New Roman"/>
          <w:noProof/>
          <w:sz w:val="24"/>
          <w:szCs w:val="24"/>
          <w:lang w:val="id-ID"/>
        </w:rPr>
        <w:tab/>
        <w:t xml:space="preserve">Saputra L, Lockhart A. </w:t>
      </w:r>
      <w:r w:rsidRPr="00955D33">
        <w:rPr>
          <w:rFonts w:ascii="Times New Roman" w:eastAsia="Calibri" w:hAnsi="Times New Roman" w:cs="Times New Roman"/>
          <w:i/>
          <w:iCs/>
          <w:noProof/>
          <w:sz w:val="24"/>
          <w:szCs w:val="24"/>
          <w:lang w:val="id-ID"/>
        </w:rPr>
        <w:t>Masa Nifas Fisiologis Dan Patologis</w:t>
      </w:r>
      <w:r w:rsidRPr="00955D33">
        <w:rPr>
          <w:rFonts w:ascii="Times New Roman" w:eastAsia="Calibri" w:hAnsi="Times New Roman" w:cs="Times New Roman"/>
          <w:noProof/>
          <w:sz w:val="24"/>
          <w:szCs w:val="24"/>
          <w:lang w:val="id-ID"/>
        </w:rPr>
        <w:t>. Manado: Binarupa Aksara; 2014.</w:t>
      </w:r>
    </w:p>
    <w:p w14:paraId="6F6AC49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E03D2DA"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51. </w:t>
      </w:r>
      <w:r w:rsidRPr="00955D33">
        <w:rPr>
          <w:rFonts w:ascii="Times New Roman" w:eastAsia="Calibri" w:hAnsi="Times New Roman" w:cs="Times New Roman"/>
          <w:noProof/>
          <w:sz w:val="24"/>
          <w:szCs w:val="24"/>
          <w:lang w:val="id-ID"/>
        </w:rPr>
        <w:tab/>
        <w:t xml:space="preserve">Astuti S, Yudistiani TD, Rahmiati L, Susanti AI, Astikawati R. </w:t>
      </w:r>
      <w:r w:rsidRPr="00955D33">
        <w:rPr>
          <w:rFonts w:ascii="Times New Roman" w:eastAsia="Calibri" w:hAnsi="Times New Roman" w:cs="Times New Roman"/>
          <w:i/>
          <w:iCs/>
          <w:noProof/>
          <w:sz w:val="24"/>
          <w:szCs w:val="24"/>
          <w:lang w:val="id-ID"/>
        </w:rPr>
        <w:t>Asuhan Kebidanan Nifas Dan Menyusui</w:t>
      </w:r>
      <w:r w:rsidRPr="00955D33">
        <w:rPr>
          <w:rFonts w:ascii="Times New Roman" w:eastAsia="Calibri" w:hAnsi="Times New Roman" w:cs="Times New Roman"/>
          <w:noProof/>
          <w:sz w:val="24"/>
          <w:szCs w:val="24"/>
          <w:lang w:val="id-ID"/>
        </w:rPr>
        <w:t>. Jakarta: Erlangga; 2015.</w:t>
      </w:r>
    </w:p>
    <w:p w14:paraId="23BCEFD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24A656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lastRenderedPageBreak/>
        <w:t xml:space="preserve">52. </w:t>
      </w:r>
      <w:r w:rsidRPr="00955D33">
        <w:rPr>
          <w:rFonts w:ascii="Times New Roman" w:eastAsia="Calibri" w:hAnsi="Times New Roman" w:cs="Times New Roman"/>
          <w:noProof/>
          <w:sz w:val="24"/>
          <w:szCs w:val="24"/>
          <w:lang w:val="id-ID"/>
        </w:rPr>
        <w:tab/>
        <w:t xml:space="preserve">Astutik RY. </w:t>
      </w:r>
      <w:r w:rsidRPr="00955D33">
        <w:rPr>
          <w:rFonts w:ascii="Times New Roman" w:eastAsia="Calibri" w:hAnsi="Times New Roman" w:cs="Times New Roman"/>
          <w:i/>
          <w:iCs/>
          <w:noProof/>
          <w:sz w:val="24"/>
          <w:szCs w:val="24"/>
          <w:lang w:val="id-ID"/>
        </w:rPr>
        <w:t>Asuhan Kebidanan Masa Nifas Dan Menyusui</w:t>
      </w:r>
      <w:r w:rsidRPr="00955D33">
        <w:rPr>
          <w:rFonts w:ascii="Times New Roman" w:eastAsia="Calibri" w:hAnsi="Times New Roman" w:cs="Times New Roman"/>
          <w:noProof/>
          <w:sz w:val="24"/>
          <w:szCs w:val="24"/>
          <w:lang w:val="id-ID"/>
        </w:rPr>
        <w:t>. Jakarta: Trans Info Media; 2015.</w:t>
      </w:r>
    </w:p>
    <w:p w14:paraId="1B1FCBE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DDEF17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53. </w:t>
      </w:r>
      <w:r w:rsidRPr="00955D33">
        <w:rPr>
          <w:rFonts w:ascii="Times New Roman" w:eastAsia="Calibri" w:hAnsi="Times New Roman" w:cs="Times New Roman"/>
          <w:noProof/>
          <w:sz w:val="24"/>
          <w:szCs w:val="24"/>
          <w:lang w:val="id-ID"/>
        </w:rPr>
        <w:tab/>
        <w:t xml:space="preserve">Anggraini Y. </w:t>
      </w:r>
      <w:r w:rsidRPr="00955D33">
        <w:rPr>
          <w:rFonts w:ascii="Times New Roman" w:eastAsia="Calibri" w:hAnsi="Times New Roman" w:cs="Times New Roman"/>
          <w:i/>
          <w:iCs/>
          <w:noProof/>
          <w:sz w:val="24"/>
          <w:szCs w:val="24"/>
          <w:lang w:val="id-ID"/>
        </w:rPr>
        <w:t>Asuhan Kebidanan Masa Nifas</w:t>
      </w:r>
      <w:r w:rsidRPr="00955D33">
        <w:rPr>
          <w:rFonts w:ascii="Times New Roman" w:eastAsia="Calibri" w:hAnsi="Times New Roman" w:cs="Times New Roman"/>
          <w:noProof/>
          <w:sz w:val="24"/>
          <w:szCs w:val="24"/>
          <w:lang w:val="id-ID"/>
        </w:rPr>
        <w:t>. Yogyakarta: Pustaka Rihama; 2010.</w:t>
      </w:r>
    </w:p>
    <w:p w14:paraId="5CE2BFD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1E78CB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54. </w:t>
      </w:r>
      <w:r w:rsidRPr="00955D33">
        <w:rPr>
          <w:rFonts w:ascii="Times New Roman" w:eastAsia="Calibri" w:hAnsi="Times New Roman" w:cs="Times New Roman"/>
          <w:noProof/>
          <w:sz w:val="24"/>
          <w:szCs w:val="24"/>
          <w:lang w:val="id-ID"/>
        </w:rPr>
        <w:tab/>
        <w:t xml:space="preserve">Bidan dan Dosen Kebidanan Indonesia. </w:t>
      </w:r>
      <w:r w:rsidRPr="00955D33">
        <w:rPr>
          <w:rFonts w:ascii="Times New Roman" w:eastAsia="Calibri" w:hAnsi="Times New Roman" w:cs="Times New Roman"/>
          <w:i/>
          <w:iCs/>
          <w:noProof/>
          <w:sz w:val="24"/>
          <w:szCs w:val="24"/>
          <w:lang w:val="id-ID"/>
        </w:rPr>
        <w:t>Kebidanan Teori Dan Asuhan Volume 2</w:t>
      </w:r>
      <w:r w:rsidRPr="00955D33">
        <w:rPr>
          <w:rFonts w:ascii="Times New Roman" w:eastAsia="Calibri" w:hAnsi="Times New Roman" w:cs="Times New Roman"/>
          <w:noProof/>
          <w:sz w:val="24"/>
          <w:szCs w:val="24"/>
          <w:lang w:val="id-ID"/>
        </w:rPr>
        <w:t>. Jakarta: EGC; 2018.</w:t>
      </w:r>
    </w:p>
    <w:p w14:paraId="2B0E96A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9B78C9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55. </w:t>
      </w:r>
      <w:r w:rsidRPr="00955D33">
        <w:rPr>
          <w:rFonts w:ascii="Times New Roman" w:eastAsia="Calibri" w:hAnsi="Times New Roman" w:cs="Times New Roman"/>
          <w:noProof/>
          <w:sz w:val="24"/>
          <w:szCs w:val="24"/>
          <w:lang w:val="id-ID"/>
        </w:rPr>
        <w:tab/>
        <w:t xml:space="preserve">Sutanto AV. </w:t>
      </w:r>
      <w:r w:rsidRPr="00955D33">
        <w:rPr>
          <w:rFonts w:ascii="Times New Roman" w:eastAsia="Calibri" w:hAnsi="Times New Roman" w:cs="Times New Roman"/>
          <w:i/>
          <w:iCs/>
          <w:noProof/>
          <w:sz w:val="24"/>
          <w:szCs w:val="24"/>
          <w:lang w:val="id-ID"/>
        </w:rPr>
        <w:t>Asuhan Kebidanan Nifas Dan Menyusui: Teori Dalam Praktik Kebidanan Profesional</w:t>
      </w:r>
      <w:r w:rsidRPr="00955D33">
        <w:rPr>
          <w:rFonts w:ascii="Times New Roman" w:eastAsia="Calibri" w:hAnsi="Times New Roman" w:cs="Times New Roman"/>
          <w:noProof/>
          <w:sz w:val="24"/>
          <w:szCs w:val="24"/>
          <w:lang w:val="id-ID"/>
        </w:rPr>
        <w:t>. Yogyakarta: Pustaka Baru Press; 2018.</w:t>
      </w:r>
    </w:p>
    <w:p w14:paraId="419A8076"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E18D221" w14:textId="41B7598C"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56. </w:t>
      </w:r>
      <w:r w:rsidRPr="00955D33">
        <w:rPr>
          <w:rFonts w:ascii="Times New Roman" w:eastAsia="Calibri" w:hAnsi="Times New Roman" w:cs="Times New Roman"/>
          <w:noProof/>
          <w:sz w:val="24"/>
          <w:szCs w:val="24"/>
          <w:lang w:val="id-ID"/>
        </w:rPr>
        <w:tab/>
        <w:t xml:space="preserve">Sulistyawati A. </w:t>
      </w:r>
      <w:r w:rsidRPr="00955D33">
        <w:rPr>
          <w:rFonts w:ascii="Times New Roman" w:eastAsia="Calibri" w:hAnsi="Times New Roman" w:cs="Times New Roman"/>
          <w:i/>
          <w:iCs/>
          <w:noProof/>
          <w:sz w:val="24"/>
          <w:szCs w:val="24"/>
          <w:lang w:val="id-ID"/>
        </w:rPr>
        <w:t>Buku Ajar Asuhan Kebidanan Pada Ibu Nifas</w:t>
      </w:r>
      <w:r w:rsidRPr="00955D33">
        <w:rPr>
          <w:rFonts w:ascii="Times New Roman" w:eastAsia="Calibri" w:hAnsi="Times New Roman" w:cs="Times New Roman"/>
          <w:noProof/>
          <w:sz w:val="24"/>
          <w:szCs w:val="24"/>
          <w:lang w:val="id-ID"/>
        </w:rPr>
        <w:t>. Yogyakarta: Andi; 2015.</w:t>
      </w:r>
    </w:p>
    <w:p w14:paraId="694202D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474F86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57. </w:t>
      </w:r>
      <w:r w:rsidRPr="00955D33">
        <w:rPr>
          <w:rFonts w:ascii="Times New Roman" w:eastAsia="Calibri" w:hAnsi="Times New Roman" w:cs="Times New Roman"/>
          <w:noProof/>
          <w:sz w:val="24"/>
          <w:szCs w:val="24"/>
          <w:lang w:val="id-ID"/>
        </w:rPr>
        <w:tab/>
        <w:t xml:space="preserve">Marmi. </w:t>
      </w:r>
      <w:r w:rsidRPr="00955D33">
        <w:rPr>
          <w:rFonts w:ascii="Times New Roman" w:eastAsia="Calibri" w:hAnsi="Times New Roman" w:cs="Times New Roman"/>
          <w:i/>
          <w:iCs/>
          <w:noProof/>
          <w:sz w:val="24"/>
          <w:szCs w:val="24"/>
          <w:lang w:val="id-ID"/>
        </w:rPr>
        <w:t>Asuhan Kebidanan Pada Masa Nifas “Peuperium Care.”</w:t>
      </w:r>
      <w:r w:rsidRPr="00955D33">
        <w:rPr>
          <w:rFonts w:ascii="Times New Roman" w:eastAsia="Calibri" w:hAnsi="Times New Roman" w:cs="Times New Roman"/>
          <w:noProof/>
          <w:sz w:val="24"/>
          <w:szCs w:val="24"/>
          <w:lang w:val="id-ID"/>
        </w:rPr>
        <w:t xml:space="preserve"> Yogyakarta: Pustaka Pelajar; 2012.</w:t>
      </w:r>
    </w:p>
    <w:p w14:paraId="366A8DF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0D6057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58. </w:t>
      </w:r>
      <w:r w:rsidRPr="00955D33">
        <w:rPr>
          <w:rFonts w:ascii="Times New Roman" w:eastAsia="Calibri" w:hAnsi="Times New Roman" w:cs="Times New Roman"/>
          <w:noProof/>
          <w:sz w:val="24"/>
          <w:szCs w:val="24"/>
          <w:lang w:val="id-ID"/>
        </w:rPr>
        <w:tab/>
        <w:t xml:space="preserve">Jannah N. </w:t>
      </w:r>
      <w:r w:rsidRPr="00955D33">
        <w:rPr>
          <w:rFonts w:ascii="Times New Roman" w:eastAsia="Calibri" w:hAnsi="Times New Roman" w:cs="Times New Roman"/>
          <w:i/>
          <w:iCs/>
          <w:noProof/>
          <w:sz w:val="24"/>
          <w:szCs w:val="24"/>
          <w:lang w:val="id-ID"/>
        </w:rPr>
        <w:t>Asuhan Kebidanan Ibu Nifas</w:t>
      </w:r>
      <w:r w:rsidRPr="00955D33">
        <w:rPr>
          <w:rFonts w:ascii="Times New Roman" w:eastAsia="Calibri" w:hAnsi="Times New Roman" w:cs="Times New Roman"/>
          <w:noProof/>
          <w:sz w:val="24"/>
          <w:szCs w:val="24"/>
          <w:lang w:val="id-ID"/>
        </w:rPr>
        <w:t>. Yogyakarta: Ar-Ruzz Media; 2011.</w:t>
      </w:r>
    </w:p>
    <w:p w14:paraId="1D9B946C"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7499BAF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59. </w:t>
      </w:r>
      <w:r w:rsidRPr="00955D33">
        <w:rPr>
          <w:rFonts w:ascii="Times New Roman" w:eastAsia="Calibri" w:hAnsi="Times New Roman" w:cs="Times New Roman"/>
          <w:noProof/>
          <w:sz w:val="24"/>
          <w:szCs w:val="24"/>
          <w:lang w:val="id-ID"/>
        </w:rPr>
        <w:tab/>
        <w:t xml:space="preserve">Rusmini, Purwandani S, Utami VN, Faizah SN, Maftuhin A. </w:t>
      </w:r>
      <w:r w:rsidRPr="00955D33">
        <w:rPr>
          <w:rFonts w:ascii="Times New Roman" w:eastAsia="Calibri" w:hAnsi="Times New Roman" w:cs="Times New Roman"/>
          <w:i/>
          <w:iCs/>
          <w:noProof/>
          <w:sz w:val="24"/>
          <w:szCs w:val="24"/>
          <w:lang w:val="id-ID"/>
        </w:rPr>
        <w:t>Pelayanan Dan Kesehatan Reproduksi</w:t>
      </w:r>
      <w:r w:rsidRPr="00955D33">
        <w:rPr>
          <w:rFonts w:ascii="Times New Roman" w:eastAsia="Calibri" w:hAnsi="Times New Roman" w:cs="Times New Roman"/>
          <w:noProof/>
          <w:sz w:val="24"/>
          <w:szCs w:val="24"/>
          <w:lang w:val="id-ID"/>
        </w:rPr>
        <w:t>. Jakarta: Trans Info Media; 2017.</w:t>
      </w:r>
    </w:p>
    <w:p w14:paraId="48A582D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109A7E4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60. </w:t>
      </w:r>
      <w:r w:rsidRPr="00955D33">
        <w:rPr>
          <w:rFonts w:ascii="Times New Roman" w:eastAsia="Calibri" w:hAnsi="Times New Roman" w:cs="Times New Roman"/>
          <w:noProof/>
          <w:sz w:val="24"/>
          <w:szCs w:val="24"/>
          <w:lang w:val="id-ID"/>
        </w:rPr>
        <w:tab/>
        <w:t xml:space="preserve">Firdayanti. </w:t>
      </w:r>
      <w:r w:rsidRPr="00955D33">
        <w:rPr>
          <w:rFonts w:ascii="Times New Roman" w:eastAsia="Calibri" w:hAnsi="Times New Roman" w:cs="Times New Roman"/>
          <w:i/>
          <w:iCs/>
          <w:noProof/>
          <w:sz w:val="24"/>
          <w:szCs w:val="24"/>
          <w:lang w:val="id-ID"/>
        </w:rPr>
        <w:t>Unmeet Need For Family Planning (Kebutuhan Keluarga Berencana Yang Tidak Terpenuhi)</w:t>
      </w:r>
      <w:r w:rsidRPr="00955D33">
        <w:rPr>
          <w:rFonts w:ascii="Times New Roman" w:eastAsia="Calibri" w:hAnsi="Times New Roman" w:cs="Times New Roman"/>
          <w:noProof/>
          <w:sz w:val="24"/>
          <w:szCs w:val="24"/>
          <w:lang w:val="id-ID"/>
        </w:rPr>
        <w:t>. Makasar: Alauddin University Press; 2012.</w:t>
      </w:r>
    </w:p>
    <w:p w14:paraId="11EA43E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33BC8E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61. </w:t>
      </w:r>
      <w:r w:rsidRPr="00955D33">
        <w:rPr>
          <w:rFonts w:ascii="Times New Roman" w:eastAsia="Calibri" w:hAnsi="Times New Roman" w:cs="Times New Roman"/>
          <w:noProof/>
          <w:sz w:val="24"/>
          <w:szCs w:val="24"/>
          <w:lang w:val="id-ID"/>
        </w:rPr>
        <w:tab/>
        <w:t xml:space="preserve">Nugroho T, Utama IB. </w:t>
      </w:r>
      <w:r w:rsidRPr="00955D33">
        <w:rPr>
          <w:rFonts w:ascii="Times New Roman" w:eastAsia="Calibri" w:hAnsi="Times New Roman" w:cs="Times New Roman"/>
          <w:i/>
          <w:iCs/>
          <w:noProof/>
          <w:sz w:val="24"/>
          <w:szCs w:val="24"/>
          <w:lang w:val="id-ID"/>
        </w:rPr>
        <w:t>Masalah Kesehatan Reproduksi Wanita</w:t>
      </w:r>
      <w:r w:rsidRPr="00955D33">
        <w:rPr>
          <w:rFonts w:ascii="Times New Roman" w:eastAsia="Calibri" w:hAnsi="Times New Roman" w:cs="Times New Roman"/>
          <w:noProof/>
          <w:sz w:val="24"/>
          <w:szCs w:val="24"/>
          <w:lang w:val="id-ID"/>
        </w:rPr>
        <w:t>. Yogyakarta: Nuha Medika; 2014.</w:t>
      </w:r>
    </w:p>
    <w:p w14:paraId="0797843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AB8D9B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62. </w:t>
      </w:r>
      <w:r w:rsidRPr="00955D33">
        <w:rPr>
          <w:rFonts w:ascii="Times New Roman" w:eastAsia="Calibri" w:hAnsi="Times New Roman" w:cs="Times New Roman"/>
          <w:noProof/>
          <w:sz w:val="24"/>
          <w:szCs w:val="24"/>
          <w:lang w:val="id-ID"/>
        </w:rPr>
        <w:tab/>
        <w:t xml:space="preserve">Proverawati A, Islaely AD, Aspuah S. </w:t>
      </w:r>
      <w:r w:rsidRPr="00955D33">
        <w:rPr>
          <w:rFonts w:ascii="Times New Roman" w:eastAsia="Calibri" w:hAnsi="Times New Roman" w:cs="Times New Roman"/>
          <w:i/>
          <w:iCs/>
          <w:noProof/>
          <w:sz w:val="24"/>
          <w:szCs w:val="24"/>
          <w:lang w:val="id-ID"/>
        </w:rPr>
        <w:t>Panduan Memilih Kontrasepsi</w:t>
      </w:r>
      <w:r w:rsidRPr="00955D33">
        <w:rPr>
          <w:rFonts w:ascii="Times New Roman" w:eastAsia="Calibri" w:hAnsi="Times New Roman" w:cs="Times New Roman"/>
          <w:noProof/>
          <w:sz w:val="24"/>
          <w:szCs w:val="24"/>
          <w:lang w:val="id-ID"/>
        </w:rPr>
        <w:t>. Yogyakarta: Nuha Medika; 2010.</w:t>
      </w:r>
    </w:p>
    <w:p w14:paraId="0085659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18968A4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63. </w:t>
      </w:r>
      <w:r w:rsidRPr="00955D33">
        <w:rPr>
          <w:rFonts w:ascii="Times New Roman" w:eastAsia="Calibri" w:hAnsi="Times New Roman" w:cs="Times New Roman"/>
          <w:noProof/>
          <w:sz w:val="24"/>
          <w:szCs w:val="24"/>
          <w:lang w:val="id-ID"/>
        </w:rPr>
        <w:tab/>
        <w:t xml:space="preserve">Sulistyawati A. </w:t>
      </w:r>
      <w:r w:rsidRPr="00955D33">
        <w:rPr>
          <w:rFonts w:ascii="Times New Roman" w:eastAsia="Calibri" w:hAnsi="Times New Roman" w:cs="Times New Roman"/>
          <w:i/>
          <w:iCs/>
          <w:noProof/>
          <w:sz w:val="24"/>
          <w:szCs w:val="24"/>
          <w:lang w:val="id-ID"/>
        </w:rPr>
        <w:t>Pelayanan Keluarga Berencana</w:t>
      </w:r>
      <w:r w:rsidRPr="00955D33">
        <w:rPr>
          <w:rFonts w:ascii="Times New Roman" w:eastAsia="Calibri" w:hAnsi="Times New Roman" w:cs="Times New Roman"/>
          <w:noProof/>
          <w:sz w:val="24"/>
          <w:szCs w:val="24"/>
          <w:lang w:val="id-ID"/>
        </w:rPr>
        <w:t>. Jakarta: Salemba Medika; 2012.</w:t>
      </w:r>
    </w:p>
    <w:p w14:paraId="624473E7"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771F58A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64. </w:t>
      </w:r>
      <w:r w:rsidRPr="00955D33">
        <w:rPr>
          <w:rFonts w:ascii="Times New Roman" w:eastAsia="Calibri" w:hAnsi="Times New Roman" w:cs="Times New Roman"/>
          <w:noProof/>
          <w:sz w:val="24"/>
          <w:szCs w:val="24"/>
          <w:lang w:val="id-ID"/>
        </w:rPr>
        <w:tab/>
        <w:t xml:space="preserve">Yuhedi LT, Kurniawati T. </w:t>
      </w:r>
      <w:r w:rsidRPr="00955D33">
        <w:rPr>
          <w:rFonts w:ascii="Times New Roman" w:eastAsia="Calibri" w:hAnsi="Times New Roman" w:cs="Times New Roman"/>
          <w:i/>
          <w:iCs/>
          <w:noProof/>
          <w:sz w:val="24"/>
          <w:szCs w:val="24"/>
          <w:lang w:val="id-ID"/>
        </w:rPr>
        <w:t>Kependudukan Pelayanan KB</w:t>
      </w:r>
      <w:r w:rsidRPr="00955D33">
        <w:rPr>
          <w:rFonts w:ascii="Times New Roman" w:eastAsia="Calibri" w:hAnsi="Times New Roman" w:cs="Times New Roman"/>
          <w:noProof/>
          <w:sz w:val="24"/>
          <w:szCs w:val="24"/>
          <w:lang w:val="id-ID"/>
        </w:rPr>
        <w:t>. Jakarta: EGC; 2013.</w:t>
      </w:r>
    </w:p>
    <w:p w14:paraId="08988D8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F79668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65. </w:t>
      </w:r>
      <w:r w:rsidRPr="00955D33">
        <w:rPr>
          <w:rFonts w:ascii="Times New Roman" w:eastAsia="Calibri" w:hAnsi="Times New Roman" w:cs="Times New Roman"/>
          <w:noProof/>
          <w:sz w:val="24"/>
          <w:szCs w:val="24"/>
          <w:lang w:val="id-ID"/>
        </w:rPr>
        <w:tab/>
        <w:t xml:space="preserve">Priyanti S, Syalfina AD. </w:t>
      </w:r>
      <w:r w:rsidRPr="00955D33">
        <w:rPr>
          <w:rFonts w:ascii="Times New Roman" w:eastAsia="Calibri" w:hAnsi="Times New Roman" w:cs="Times New Roman"/>
          <w:i/>
          <w:iCs/>
          <w:noProof/>
          <w:sz w:val="24"/>
          <w:szCs w:val="24"/>
          <w:lang w:val="id-ID"/>
        </w:rPr>
        <w:t>Buku Ajar Kesehatan Reproduksi Dan Keluarga Berencana</w:t>
      </w:r>
      <w:r w:rsidRPr="00955D33">
        <w:rPr>
          <w:rFonts w:ascii="Times New Roman" w:eastAsia="Calibri" w:hAnsi="Times New Roman" w:cs="Times New Roman"/>
          <w:noProof/>
          <w:sz w:val="24"/>
          <w:szCs w:val="24"/>
          <w:lang w:val="id-ID"/>
        </w:rPr>
        <w:t>. Surakarta: CV Kekata Group; 2017.</w:t>
      </w:r>
    </w:p>
    <w:p w14:paraId="4F5E382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C9C3EF3"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66. </w:t>
      </w:r>
      <w:r w:rsidRPr="00955D33">
        <w:rPr>
          <w:rFonts w:ascii="Times New Roman" w:eastAsia="Calibri" w:hAnsi="Times New Roman" w:cs="Times New Roman"/>
          <w:noProof/>
          <w:sz w:val="24"/>
          <w:szCs w:val="24"/>
          <w:lang w:val="id-ID"/>
        </w:rPr>
        <w:tab/>
        <w:t xml:space="preserve">Purwoastuti E, Walyani ES. </w:t>
      </w:r>
      <w:r w:rsidRPr="00955D33">
        <w:rPr>
          <w:rFonts w:ascii="Times New Roman" w:eastAsia="Calibri" w:hAnsi="Times New Roman" w:cs="Times New Roman"/>
          <w:i/>
          <w:iCs/>
          <w:noProof/>
          <w:sz w:val="24"/>
          <w:szCs w:val="24"/>
          <w:lang w:val="id-ID"/>
        </w:rPr>
        <w:t>Panduan Materi Kesehatan Reproduksi Dan Keluarga Berencana</w:t>
      </w:r>
      <w:r w:rsidRPr="00955D33">
        <w:rPr>
          <w:rFonts w:ascii="Times New Roman" w:eastAsia="Calibri" w:hAnsi="Times New Roman" w:cs="Times New Roman"/>
          <w:noProof/>
          <w:sz w:val="24"/>
          <w:szCs w:val="24"/>
          <w:lang w:val="id-ID"/>
        </w:rPr>
        <w:t>. Yogyakarta: Pustaka Baru Press; 2015.</w:t>
      </w:r>
    </w:p>
    <w:p w14:paraId="4127DED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19DEEC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lastRenderedPageBreak/>
        <w:t xml:space="preserve">67. </w:t>
      </w:r>
      <w:r w:rsidRPr="00955D33">
        <w:rPr>
          <w:rFonts w:ascii="Times New Roman" w:eastAsia="Calibri" w:hAnsi="Times New Roman" w:cs="Times New Roman"/>
          <w:noProof/>
          <w:sz w:val="24"/>
          <w:szCs w:val="24"/>
          <w:lang w:val="id-ID"/>
        </w:rPr>
        <w:tab/>
        <w:t xml:space="preserve">Affandi B. </w:t>
      </w:r>
      <w:r w:rsidRPr="00955D33">
        <w:rPr>
          <w:rFonts w:ascii="Times New Roman" w:eastAsia="Calibri" w:hAnsi="Times New Roman" w:cs="Times New Roman"/>
          <w:i/>
          <w:iCs/>
          <w:noProof/>
          <w:sz w:val="24"/>
          <w:szCs w:val="24"/>
          <w:lang w:val="id-ID"/>
        </w:rPr>
        <w:t>Buku Panduan Praktis Pelayanan Kontrasepsi</w:t>
      </w:r>
      <w:r w:rsidRPr="00955D33">
        <w:rPr>
          <w:rFonts w:ascii="Times New Roman" w:eastAsia="Calibri" w:hAnsi="Times New Roman" w:cs="Times New Roman"/>
          <w:noProof/>
          <w:sz w:val="24"/>
          <w:szCs w:val="24"/>
          <w:lang w:val="id-ID"/>
        </w:rPr>
        <w:t>. Jakarta: Bina Pustaka Sarwono Prawirohardjo; 2012.</w:t>
      </w:r>
    </w:p>
    <w:p w14:paraId="12DCF82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228665A"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68. </w:t>
      </w:r>
      <w:r w:rsidRPr="00955D33">
        <w:rPr>
          <w:rFonts w:ascii="Times New Roman" w:eastAsia="Calibri" w:hAnsi="Times New Roman" w:cs="Times New Roman"/>
          <w:noProof/>
          <w:sz w:val="24"/>
          <w:szCs w:val="24"/>
          <w:lang w:val="id-ID"/>
        </w:rPr>
        <w:tab/>
        <w:t xml:space="preserve">Rahma AS. </w:t>
      </w:r>
      <w:r w:rsidRPr="00955D33">
        <w:rPr>
          <w:rFonts w:ascii="Times New Roman" w:eastAsia="Calibri" w:hAnsi="Times New Roman" w:cs="Times New Roman"/>
          <w:i/>
          <w:iCs/>
          <w:noProof/>
          <w:sz w:val="24"/>
          <w:szCs w:val="24"/>
          <w:lang w:val="id-ID"/>
        </w:rPr>
        <w:t>Fisiologi Laktasi</w:t>
      </w:r>
      <w:r w:rsidRPr="00955D33">
        <w:rPr>
          <w:rFonts w:ascii="Times New Roman" w:eastAsia="Calibri" w:hAnsi="Times New Roman" w:cs="Times New Roman"/>
          <w:noProof/>
          <w:sz w:val="24"/>
          <w:szCs w:val="24"/>
          <w:lang w:val="id-ID"/>
        </w:rPr>
        <w:t>. Makasar: Alauddin University Press; 2012.</w:t>
      </w:r>
    </w:p>
    <w:p w14:paraId="22EB6C67"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CAA7FD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69. </w:t>
      </w:r>
      <w:r w:rsidRPr="00955D33">
        <w:rPr>
          <w:rFonts w:ascii="Times New Roman" w:eastAsia="Calibri" w:hAnsi="Times New Roman" w:cs="Times New Roman"/>
          <w:noProof/>
          <w:sz w:val="24"/>
          <w:szCs w:val="24"/>
          <w:lang w:val="id-ID"/>
        </w:rPr>
        <w:tab/>
        <w:t xml:space="preserve">Pinem S. </w:t>
      </w:r>
      <w:r w:rsidRPr="00955D33">
        <w:rPr>
          <w:rFonts w:ascii="Times New Roman" w:eastAsia="Calibri" w:hAnsi="Times New Roman" w:cs="Times New Roman"/>
          <w:i/>
          <w:iCs/>
          <w:noProof/>
          <w:sz w:val="24"/>
          <w:szCs w:val="24"/>
          <w:lang w:val="id-ID"/>
        </w:rPr>
        <w:t>Kesehatan Reproduksi &amp; Kontrasepsi</w:t>
      </w:r>
      <w:r w:rsidRPr="00955D33">
        <w:rPr>
          <w:rFonts w:ascii="Times New Roman" w:eastAsia="Calibri" w:hAnsi="Times New Roman" w:cs="Times New Roman"/>
          <w:noProof/>
          <w:sz w:val="24"/>
          <w:szCs w:val="24"/>
          <w:lang w:val="id-ID"/>
        </w:rPr>
        <w:t>. Jakarta: Trans Info Media; 2014.</w:t>
      </w:r>
    </w:p>
    <w:p w14:paraId="73F80FF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E891F9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70. </w:t>
      </w:r>
      <w:r w:rsidRPr="00955D33">
        <w:rPr>
          <w:rFonts w:ascii="Times New Roman" w:eastAsia="Calibri" w:hAnsi="Times New Roman" w:cs="Times New Roman"/>
          <w:noProof/>
          <w:sz w:val="24"/>
          <w:szCs w:val="24"/>
          <w:lang w:val="id-ID"/>
        </w:rPr>
        <w:tab/>
        <w:t xml:space="preserve">Kemenkes RI. </w:t>
      </w:r>
      <w:r w:rsidRPr="00955D33">
        <w:rPr>
          <w:rFonts w:ascii="Times New Roman" w:eastAsia="Calibri" w:hAnsi="Times New Roman" w:cs="Times New Roman"/>
          <w:i/>
          <w:iCs/>
          <w:noProof/>
          <w:sz w:val="24"/>
          <w:szCs w:val="24"/>
          <w:lang w:val="id-ID"/>
        </w:rPr>
        <w:t>Pedoman Pelayanan Antenatal, Persalinan, Nifas, Dan Bayi Baru Lahir Di Era Adaptasi Baru</w:t>
      </w:r>
      <w:r w:rsidRPr="00955D33">
        <w:rPr>
          <w:rFonts w:ascii="Times New Roman" w:eastAsia="Calibri" w:hAnsi="Times New Roman" w:cs="Times New Roman"/>
          <w:noProof/>
          <w:sz w:val="24"/>
          <w:szCs w:val="24"/>
          <w:lang w:val="id-ID"/>
        </w:rPr>
        <w:t>. Jakarta: Kementerian Kesehatan RI; 2020.</w:t>
      </w:r>
    </w:p>
    <w:p w14:paraId="3D8CD75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F2EF4E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71. </w:t>
      </w:r>
      <w:r w:rsidRPr="00955D33">
        <w:rPr>
          <w:rFonts w:ascii="Times New Roman" w:eastAsia="Calibri" w:hAnsi="Times New Roman" w:cs="Times New Roman"/>
          <w:noProof/>
          <w:sz w:val="24"/>
          <w:szCs w:val="24"/>
          <w:lang w:val="id-ID"/>
        </w:rPr>
        <w:tab/>
        <w:t xml:space="preserve">World Health Organization. </w:t>
      </w:r>
      <w:r w:rsidRPr="00955D33">
        <w:rPr>
          <w:rFonts w:ascii="Times New Roman" w:eastAsia="Calibri" w:hAnsi="Times New Roman" w:cs="Times New Roman"/>
          <w:i/>
          <w:iCs/>
          <w:noProof/>
          <w:sz w:val="24"/>
          <w:szCs w:val="24"/>
          <w:lang w:val="id-ID"/>
        </w:rPr>
        <w:t>Protection at Birth (PAB) against Tetanus. In: Global Health Observatory Data; 2015</w:t>
      </w:r>
      <w:r w:rsidRPr="00955D33">
        <w:rPr>
          <w:rFonts w:ascii="Times New Roman" w:eastAsia="Calibri" w:hAnsi="Times New Roman" w:cs="Times New Roman"/>
          <w:noProof/>
          <w:sz w:val="24"/>
          <w:szCs w:val="24"/>
          <w:lang w:val="id-ID"/>
        </w:rPr>
        <w:t>.; 2015.</w:t>
      </w:r>
    </w:p>
    <w:p w14:paraId="277563BC"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D7FF0C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72. </w:t>
      </w:r>
      <w:r w:rsidRPr="00955D33">
        <w:rPr>
          <w:rFonts w:ascii="Times New Roman" w:eastAsia="Calibri" w:hAnsi="Times New Roman" w:cs="Times New Roman"/>
          <w:noProof/>
          <w:sz w:val="24"/>
          <w:szCs w:val="24"/>
          <w:lang w:val="id-ID"/>
        </w:rPr>
        <w:tab/>
        <w:t>Kementerian Kesehatan RI. Klasifikasi Obesitas setelah pengukuran IMT. http://p2ptm.kemkes.go.id/infographic-p2ptm/obesitas/klasifikasi-obesitas-setelah-pengukuran-imt. Published 2018. Accessed December 2, 2020.</w:t>
      </w:r>
    </w:p>
    <w:p w14:paraId="1044AEB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5EFE46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73. </w:t>
      </w:r>
      <w:r w:rsidRPr="00955D33">
        <w:rPr>
          <w:rFonts w:ascii="Times New Roman" w:eastAsia="Calibri" w:hAnsi="Times New Roman" w:cs="Times New Roman"/>
          <w:noProof/>
          <w:sz w:val="24"/>
          <w:szCs w:val="24"/>
          <w:lang w:val="id-ID"/>
        </w:rPr>
        <w:tab/>
        <w:t xml:space="preserve">Huizink AC, Delforterie MJ, Scheinin NM, Tolvanen M, Karlsson L, Karlsson H. Adaption of pregnancy anxiety questionnaire–revised for all pregnant women regardless of parity: PRAQ-R2. </w:t>
      </w:r>
      <w:r w:rsidRPr="00955D33">
        <w:rPr>
          <w:rFonts w:ascii="Times New Roman" w:eastAsia="Calibri" w:hAnsi="Times New Roman" w:cs="Times New Roman"/>
          <w:i/>
          <w:iCs/>
          <w:noProof/>
          <w:sz w:val="24"/>
          <w:szCs w:val="24"/>
          <w:lang w:val="id-ID"/>
        </w:rPr>
        <w:t>Arch Womens Ment Health</w:t>
      </w:r>
      <w:r w:rsidRPr="00955D33">
        <w:rPr>
          <w:rFonts w:ascii="Times New Roman" w:eastAsia="Calibri" w:hAnsi="Times New Roman" w:cs="Times New Roman"/>
          <w:noProof/>
          <w:sz w:val="24"/>
          <w:szCs w:val="24"/>
          <w:lang w:val="id-ID"/>
        </w:rPr>
        <w:t>. 2016;19(1):125-132. doi:10.1007/s00737-015-0531-2</w:t>
      </w:r>
    </w:p>
    <w:p w14:paraId="4F19D3D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CE03D6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74. </w:t>
      </w:r>
      <w:r w:rsidRPr="00955D33">
        <w:rPr>
          <w:rFonts w:ascii="Times New Roman" w:eastAsia="Calibri" w:hAnsi="Times New Roman" w:cs="Times New Roman"/>
          <w:noProof/>
          <w:sz w:val="24"/>
          <w:szCs w:val="24"/>
          <w:lang w:val="id-ID"/>
        </w:rPr>
        <w:tab/>
        <w:t xml:space="preserve">Kemenkes RI. </w:t>
      </w:r>
      <w:r w:rsidRPr="00955D33">
        <w:rPr>
          <w:rFonts w:ascii="Times New Roman" w:eastAsia="Calibri" w:hAnsi="Times New Roman" w:cs="Times New Roman"/>
          <w:i/>
          <w:iCs/>
          <w:noProof/>
          <w:sz w:val="24"/>
          <w:szCs w:val="24"/>
          <w:lang w:val="id-ID"/>
        </w:rPr>
        <w:t>Peraturan Menteri Kesehatan Republik Indonesia Nomor 97 Tahun 2014</w:t>
      </w:r>
      <w:r w:rsidRPr="00955D33">
        <w:rPr>
          <w:rFonts w:ascii="Times New Roman" w:eastAsia="Calibri" w:hAnsi="Times New Roman" w:cs="Times New Roman"/>
          <w:noProof/>
          <w:sz w:val="24"/>
          <w:szCs w:val="24"/>
          <w:lang w:val="id-ID"/>
        </w:rPr>
        <w:t>. Jakarta: Kementerian Kesehatan RI; 2014.</w:t>
      </w:r>
    </w:p>
    <w:p w14:paraId="319FE2D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DCE572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75. </w:t>
      </w:r>
      <w:r w:rsidRPr="00955D33">
        <w:rPr>
          <w:rFonts w:ascii="Times New Roman" w:eastAsia="Calibri" w:hAnsi="Times New Roman" w:cs="Times New Roman"/>
          <w:noProof/>
          <w:sz w:val="24"/>
          <w:szCs w:val="24"/>
          <w:lang w:val="id-ID"/>
        </w:rPr>
        <w:tab/>
        <w:t>Tzeng Y, Yang Y, Kuo P, Lin Y, Chen S. Pain , Anxiety , and Fatigue During Labor : A Prospective , Repeated Measures Study. 2017;25(1):59-67. doi:10.1097/jnr.0000000000000165</w:t>
      </w:r>
    </w:p>
    <w:p w14:paraId="4FF349F7"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36962C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76. </w:t>
      </w:r>
      <w:r w:rsidRPr="00955D33">
        <w:rPr>
          <w:rFonts w:ascii="Times New Roman" w:eastAsia="Calibri" w:hAnsi="Times New Roman" w:cs="Times New Roman"/>
          <w:noProof/>
          <w:sz w:val="24"/>
          <w:szCs w:val="24"/>
          <w:lang w:val="id-ID"/>
        </w:rPr>
        <w:tab/>
        <w:t>Sunarsih, Sari TP. Nyeri persalinan dan tingkat kecemasan pada ibu inpartu kala I fase aktif. 2019;13(4):327-332.</w:t>
      </w:r>
    </w:p>
    <w:p w14:paraId="3CFFEC53"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119F92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77. </w:t>
      </w:r>
      <w:r w:rsidRPr="00955D33">
        <w:rPr>
          <w:rFonts w:ascii="Times New Roman" w:eastAsia="Calibri" w:hAnsi="Times New Roman" w:cs="Times New Roman"/>
          <w:noProof/>
          <w:sz w:val="24"/>
          <w:szCs w:val="24"/>
          <w:lang w:val="id-ID"/>
        </w:rPr>
        <w:tab/>
        <w:t xml:space="preserve">Sariati Y. Pengaruh Hypnobirthing Terhadap Tingkat Kecemasan Ibu Bersalin Dan Lama Persalinan. </w:t>
      </w:r>
      <w:r w:rsidRPr="00955D33">
        <w:rPr>
          <w:rFonts w:ascii="Times New Roman" w:eastAsia="Calibri" w:hAnsi="Times New Roman" w:cs="Times New Roman"/>
          <w:i/>
          <w:iCs/>
          <w:noProof/>
          <w:sz w:val="24"/>
          <w:szCs w:val="24"/>
          <w:lang w:val="id-ID"/>
        </w:rPr>
        <w:t>J Ilm Bidan</w:t>
      </w:r>
      <w:r w:rsidRPr="00955D33">
        <w:rPr>
          <w:rFonts w:ascii="Times New Roman" w:eastAsia="Calibri" w:hAnsi="Times New Roman" w:cs="Times New Roman"/>
          <w:noProof/>
          <w:sz w:val="24"/>
          <w:szCs w:val="24"/>
          <w:lang w:val="id-ID"/>
        </w:rPr>
        <w:t>. 2016;1(3):35-44.</w:t>
      </w:r>
    </w:p>
    <w:p w14:paraId="1C79291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F290BF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78. </w:t>
      </w:r>
      <w:r w:rsidRPr="00955D33">
        <w:rPr>
          <w:rFonts w:ascii="Times New Roman" w:eastAsia="Calibri" w:hAnsi="Times New Roman" w:cs="Times New Roman"/>
          <w:noProof/>
          <w:sz w:val="24"/>
          <w:szCs w:val="24"/>
          <w:lang w:val="id-ID"/>
        </w:rPr>
        <w:tab/>
        <w:t xml:space="preserve">Mochtar R. </w:t>
      </w:r>
      <w:r w:rsidRPr="00955D33">
        <w:rPr>
          <w:rFonts w:ascii="Times New Roman" w:eastAsia="Calibri" w:hAnsi="Times New Roman" w:cs="Times New Roman"/>
          <w:i/>
          <w:iCs/>
          <w:noProof/>
          <w:sz w:val="24"/>
          <w:szCs w:val="24"/>
          <w:lang w:val="id-ID"/>
        </w:rPr>
        <w:t>Sinopsis Obstetri: Obstetri Fisiologi, Obstetri Patologi: Jilid 1</w:t>
      </w:r>
      <w:r w:rsidRPr="00955D33">
        <w:rPr>
          <w:rFonts w:ascii="Times New Roman" w:eastAsia="Calibri" w:hAnsi="Times New Roman" w:cs="Times New Roman"/>
          <w:noProof/>
          <w:sz w:val="24"/>
          <w:szCs w:val="24"/>
          <w:lang w:val="id-ID"/>
        </w:rPr>
        <w:t>. Jakarta: EGC; 2011.</w:t>
      </w:r>
    </w:p>
    <w:p w14:paraId="14BE36E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04C890A"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79. </w:t>
      </w:r>
      <w:r w:rsidRPr="00955D33">
        <w:rPr>
          <w:rFonts w:ascii="Times New Roman" w:eastAsia="Calibri" w:hAnsi="Times New Roman" w:cs="Times New Roman"/>
          <w:noProof/>
          <w:sz w:val="24"/>
          <w:szCs w:val="24"/>
          <w:lang w:val="id-ID"/>
        </w:rPr>
        <w:tab/>
        <w:t xml:space="preserve">Kemenkes. </w:t>
      </w:r>
      <w:r w:rsidRPr="00955D33">
        <w:rPr>
          <w:rFonts w:ascii="Times New Roman" w:eastAsia="Calibri" w:hAnsi="Times New Roman" w:cs="Times New Roman"/>
          <w:i/>
          <w:iCs/>
          <w:noProof/>
          <w:sz w:val="24"/>
          <w:szCs w:val="24"/>
          <w:lang w:val="id-ID"/>
        </w:rPr>
        <w:t>Pentingnya Pemantauan Kesehatan Pada Masa Periode Emas Balita</w:t>
      </w:r>
      <w:r w:rsidRPr="00955D33">
        <w:rPr>
          <w:rFonts w:ascii="Times New Roman" w:eastAsia="Calibri" w:hAnsi="Times New Roman" w:cs="Times New Roman"/>
          <w:noProof/>
          <w:sz w:val="24"/>
          <w:szCs w:val="24"/>
          <w:lang w:val="id-ID"/>
        </w:rPr>
        <w:t>. Jakarta: Kemenkes RI; 2015.</w:t>
      </w:r>
    </w:p>
    <w:p w14:paraId="7332380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89C0D87"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80. </w:t>
      </w:r>
      <w:r w:rsidRPr="00955D33">
        <w:rPr>
          <w:rFonts w:ascii="Times New Roman" w:eastAsia="Calibri" w:hAnsi="Times New Roman" w:cs="Times New Roman"/>
          <w:noProof/>
          <w:sz w:val="24"/>
          <w:szCs w:val="24"/>
          <w:lang w:val="id-ID"/>
        </w:rPr>
        <w:tab/>
        <w:t xml:space="preserve">Laughon SK, Berghella V, Reddy UM, Sundaram R, Lu Z, Hoffman MK. </w:t>
      </w:r>
      <w:r w:rsidRPr="00955D33">
        <w:rPr>
          <w:rFonts w:ascii="Times New Roman" w:eastAsia="Calibri" w:hAnsi="Times New Roman" w:cs="Times New Roman"/>
          <w:noProof/>
          <w:sz w:val="24"/>
          <w:szCs w:val="24"/>
          <w:lang w:val="id-ID"/>
        </w:rPr>
        <w:lastRenderedPageBreak/>
        <w:t xml:space="preserve">Neonatal and maternal outcomes with prolonged second stage of labor. </w:t>
      </w:r>
      <w:r w:rsidRPr="00955D33">
        <w:rPr>
          <w:rFonts w:ascii="Times New Roman" w:eastAsia="Calibri" w:hAnsi="Times New Roman" w:cs="Times New Roman"/>
          <w:i/>
          <w:iCs/>
          <w:noProof/>
          <w:sz w:val="24"/>
          <w:szCs w:val="24"/>
          <w:lang w:val="id-ID"/>
        </w:rPr>
        <w:t>Obstet Gynecol</w:t>
      </w:r>
      <w:r w:rsidRPr="00955D33">
        <w:rPr>
          <w:rFonts w:ascii="Times New Roman" w:eastAsia="Calibri" w:hAnsi="Times New Roman" w:cs="Times New Roman"/>
          <w:noProof/>
          <w:sz w:val="24"/>
          <w:szCs w:val="24"/>
          <w:lang w:val="id-ID"/>
        </w:rPr>
        <w:t>. 2014;124(1):57-67. doi:10.1097/AOG.0000000000000278</w:t>
      </w:r>
    </w:p>
    <w:p w14:paraId="45BFDBA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C5B10FA"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81. </w:t>
      </w:r>
      <w:r w:rsidRPr="00955D33">
        <w:rPr>
          <w:rFonts w:ascii="Times New Roman" w:eastAsia="Calibri" w:hAnsi="Times New Roman" w:cs="Times New Roman"/>
          <w:noProof/>
          <w:sz w:val="24"/>
          <w:szCs w:val="24"/>
          <w:lang w:val="id-ID"/>
        </w:rPr>
        <w:tab/>
        <w:t>Utami S. Perbedaan Tingkatan Nyeri pada Ibu Post Partum yang Mengalami Episiotomi dengan Ruptur Spontan di RSUD Panembahan Senopati Bantul. 2015.</w:t>
      </w:r>
    </w:p>
    <w:p w14:paraId="7CA72933"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3E47666"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82. </w:t>
      </w:r>
      <w:r w:rsidRPr="00955D33">
        <w:rPr>
          <w:rFonts w:ascii="Times New Roman" w:eastAsia="Calibri" w:hAnsi="Times New Roman" w:cs="Times New Roman"/>
          <w:noProof/>
          <w:sz w:val="24"/>
          <w:szCs w:val="24"/>
          <w:lang w:val="id-ID"/>
        </w:rPr>
        <w:tab/>
        <w:t xml:space="preserve">Kementerian Kesehatan RI. </w:t>
      </w:r>
      <w:r w:rsidRPr="00955D33">
        <w:rPr>
          <w:rFonts w:ascii="Times New Roman" w:eastAsia="Calibri" w:hAnsi="Times New Roman" w:cs="Times New Roman"/>
          <w:i/>
          <w:iCs/>
          <w:noProof/>
          <w:sz w:val="24"/>
          <w:szCs w:val="24"/>
          <w:lang w:val="id-ID"/>
        </w:rPr>
        <w:t>Modul 2 Kebutuhan Dasar Ibu Masa Nifas</w:t>
      </w:r>
      <w:r w:rsidRPr="00955D33">
        <w:rPr>
          <w:rFonts w:ascii="Times New Roman" w:eastAsia="Calibri" w:hAnsi="Times New Roman" w:cs="Times New Roman"/>
          <w:noProof/>
          <w:sz w:val="24"/>
          <w:szCs w:val="24"/>
          <w:lang w:val="id-ID"/>
        </w:rPr>
        <w:t>. Jakarta: Badan PPSDM Kesehatan; 2013.</w:t>
      </w:r>
    </w:p>
    <w:p w14:paraId="5E9EFE0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1484E7C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83. </w:t>
      </w:r>
      <w:r w:rsidRPr="00955D33">
        <w:rPr>
          <w:rFonts w:ascii="Times New Roman" w:eastAsia="Calibri" w:hAnsi="Times New Roman" w:cs="Times New Roman"/>
          <w:noProof/>
          <w:sz w:val="24"/>
          <w:szCs w:val="24"/>
          <w:lang w:val="id-ID"/>
        </w:rPr>
        <w:tab/>
        <w:t xml:space="preserve">Syukaisih. Faktor-Faktor yang Berhubungan dengan Pemilihan Kontrasepsi di Puskesmas Rambah Samo Kabupaten Rokan Hulu. </w:t>
      </w:r>
      <w:r w:rsidRPr="00955D33">
        <w:rPr>
          <w:rFonts w:ascii="Times New Roman" w:eastAsia="Calibri" w:hAnsi="Times New Roman" w:cs="Times New Roman"/>
          <w:i/>
          <w:iCs/>
          <w:noProof/>
          <w:sz w:val="24"/>
          <w:szCs w:val="24"/>
          <w:lang w:val="id-ID"/>
        </w:rPr>
        <w:t>J Kesehat Komunitas</w:t>
      </w:r>
      <w:r w:rsidRPr="00955D33">
        <w:rPr>
          <w:rFonts w:ascii="Times New Roman" w:eastAsia="Calibri" w:hAnsi="Times New Roman" w:cs="Times New Roman"/>
          <w:noProof/>
          <w:sz w:val="24"/>
          <w:szCs w:val="24"/>
          <w:lang w:val="id-ID"/>
        </w:rPr>
        <w:t>. 2015;3(1):34-40.</w:t>
      </w:r>
    </w:p>
    <w:p w14:paraId="49BC99D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366405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lang w:val="id-ID"/>
        </w:rPr>
      </w:pPr>
      <w:r w:rsidRPr="00955D33">
        <w:rPr>
          <w:rFonts w:ascii="Times New Roman" w:eastAsia="Calibri" w:hAnsi="Times New Roman" w:cs="Times New Roman"/>
          <w:noProof/>
          <w:sz w:val="24"/>
          <w:szCs w:val="24"/>
          <w:lang w:val="id-ID"/>
        </w:rPr>
        <w:t xml:space="preserve">84. </w:t>
      </w:r>
      <w:r w:rsidRPr="00955D33">
        <w:rPr>
          <w:rFonts w:ascii="Times New Roman" w:eastAsia="Calibri" w:hAnsi="Times New Roman" w:cs="Times New Roman"/>
          <w:noProof/>
          <w:sz w:val="24"/>
          <w:szCs w:val="24"/>
          <w:lang w:val="id-ID"/>
        </w:rPr>
        <w:tab/>
        <w:t xml:space="preserve">Lontaan A, Kusmiyati, Dompas R. Faktor – Faktor Yang Berhubungan Dengan Pemilihan Kontrasepsi Pasangan Usia Subur Di Puskesmas Damau Kabupaten Talaud. </w:t>
      </w:r>
      <w:r w:rsidRPr="00955D33">
        <w:rPr>
          <w:rFonts w:ascii="Times New Roman" w:eastAsia="Calibri" w:hAnsi="Times New Roman" w:cs="Times New Roman"/>
          <w:i/>
          <w:iCs/>
          <w:noProof/>
          <w:sz w:val="24"/>
          <w:szCs w:val="24"/>
          <w:lang w:val="id-ID"/>
        </w:rPr>
        <w:t>J Ilm Bidan</w:t>
      </w:r>
      <w:r w:rsidRPr="00955D33">
        <w:rPr>
          <w:rFonts w:ascii="Times New Roman" w:eastAsia="Calibri" w:hAnsi="Times New Roman" w:cs="Times New Roman"/>
          <w:noProof/>
          <w:sz w:val="24"/>
          <w:szCs w:val="24"/>
          <w:lang w:val="id-ID"/>
        </w:rPr>
        <w:t>. 2014;2(1):27-32.</w:t>
      </w:r>
    </w:p>
    <w:p w14:paraId="64C034A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85. </w:t>
      </w:r>
      <w:r w:rsidRPr="00955D33">
        <w:rPr>
          <w:rFonts w:ascii="Times New Roman" w:eastAsia="Calibri" w:hAnsi="Times New Roman" w:cs="Times New Roman"/>
          <w:noProof/>
          <w:sz w:val="24"/>
          <w:szCs w:val="24"/>
          <w:lang w:val="id-ID"/>
        </w:rPr>
        <w:tab/>
        <w:t xml:space="preserve">Susilowati, Kuspriyanto. </w:t>
      </w:r>
      <w:r w:rsidRPr="00955D33">
        <w:rPr>
          <w:rFonts w:ascii="Times New Roman" w:eastAsia="Calibri" w:hAnsi="Times New Roman" w:cs="Times New Roman"/>
          <w:i/>
          <w:iCs/>
          <w:noProof/>
          <w:sz w:val="24"/>
          <w:szCs w:val="24"/>
          <w:lang w:val="id-ID"/>
        </w:rPr>
        <w:t>Gizi Dalam Daur Kehidupan</w:t>
      </w:r>
      <w:r w:rsidRPr="00955D33">
        <w:rPr>
          <w:rFonts w:ascii="Times New Roman" w:eastAsia="Calibri" w:hAnsi="Times New Roman" w:cs="Times New Roman"/>
          <w:noProof/>
          <w:sz w:val="24"/>
          <w:szCs w:val="24"/>
          <w:lang w:val="id-ID"/>
        </w:rPr>
        <w:t>. Bandung: Refika Aditama; 2016.</w:t>
      </w:r>
    </w:p>
    <w:p w14:paraId="3CB0069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7F8A8B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86. </w:t>
      </w:r>
      <w:r w:rsidRPr="00955D33">
        <w:rPr>
          <w:rFonts w:ascii="Times New Roman" w:eastAsia="Calibri" w:hAnsi="Times New Roman" w:cs="Times New Roman"/>
          <w:noProof/>
          <w:sz w:val="24"/>
          <w:szCs w:val="24"/>
          <w:lang w:val="id-ID"/>
        </w:rPr>
        <w:tab/>
        <w:t xml:space="preserve">Katonis P, Aggelopoulos AKA, Kakavelakis K, Lykoudis S, Makrigiannakis A, K A. Pregnancy-related low back pain. </w:t>
      </w:r>
      <w:r w:rsidRPr="00955D33">
        <w:rPr>
          <w:rFonts w:ascii="Times New Roman" w:eastAsia="Calibri" w:hAnsi="Times New Roman" w:cs="Times New Roman"/>
          <w:i/>
          <w:iCs/>
          <w:noProof/>
          <w:sz w:val="24"/>
          <w:szCs w:val="24"/>
          <w:lang w:val="id-ID"/>
        </w:rPr>
        <w:t>Hippokratia</w:t>
      </w:r>
      <w:r w:rsidRPr="00955D33">
        <w:rPr>
          <w:rFonts w:ascii="Times New Roman" w:eastAsia="Calibri" w:hAnsi="Times New Roman" w:cs="Times New Roman"/>
          <w:noProof/>
          <w:sz w:val="24"/>
          <w:szCs w:val="24"/>
          <w:lang w:val="id-ID"/>
        </w:rPr>
        <w:t>. 2011;15(3):205-210.</w:t>
      </w:r>
    </w:p>
    <w:p w14:paraId="296E401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59E702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87. </w:t>
      </w:r>
      <w:r w:rsidRPr="00955D33">
        <w:rPr>
          <w:rFonts w:ascii="Times New Roman" w:eastAsia="Calibri" w:hAnsi="Times New Roman" w:cs="Times New Roman"/>
          <w:noProof/>
          <w:sz w:val="24"/>
          <w:szCs w:val="24"/>
          <w:lang w:val="id-ID"/>
        </w:rPr>
        <w:tab/>
        <w:t xml:space="preserve">Rinata E, Andayani GA. Karakteristik ibu (usia, paritas, pendidikan) dan dukungan keluarga dengan kecemasan ibu hamil trimester III. </w:t>
      </w:r>
      <w:r w:rsidRPr="00955D33">
        <w:rPr>
          <w:rFonts w:ascii="Times New Roman" w:eastAsia="Calibri" w:hAnsi="Times New Roman" w:cs="Times New Roman"/>
          <w:i/>
          <w:iCs/>
          <w:noProof/>
          <w:sz w:val="24"/>
          <w:szCs w:val="24"/>
          <w:lang w:val="id-ID"/>
        </w:rPr>
        <w:t>Medisains</w:t>
      </w:r>
      <w:r w:rsidRPr="00955D33">
        <w:rPr>
          <w:rFonts w:ascii="Times New Roman" w:eastAsia="Calibri" w:hAnsi="Times New Roman" w:cs="Times New Roman"/>
          <w:noProof/>
          <w:sz w:val="24"/>
          <w:szCs w:val="24"/>
          <w:lang w:val="id-ID"/>
        </w:rPr>
        <w:t>. 2018;16(1):14. doi:10.30595/medisains.v16i1.2063</w:t>
      </w:r>
    </w:p>
    <w:p w14:paraId="2A40626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E98B33F" w14:textId="77777777" w:rsidR="00A46FFB" w:rsidRDefault="00955D33" w:rsidP="00A46FFB">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88. </w:t>
      </w:r>
      <w:r w:rsidRPr="00955D33">
        <w:rPr>
          <w:rFonts w:ascii="Times New Roman" w:eastAsia="Calibri" w:hAnsi="Times New Roman" w:cs="Times New Roman"/>
          <w:noProof/>
          <w:sz w:val="24"/>
          <w:szCs w:val="24"/>
          <w:lang w:val="id-ID"/>
        </w:rPr>
        <w:tab/>
      </w:r>
      <w:r w:rsidR="00A46FFB" w:rsidRPr="007E686D">
        <w:rPr>
          <w:rFonts w:ascii="Times New Roman" w:eastAsia="Calibri" w:hAnsi="Times New Roman" w:cs="Times New Roman"/>
          <w:noProof/>
          <w:sz w:val="24"/>
          <w:szCs w:val="24"/>
        </w:rPr>
        <w:t>Mendrofa HK. Hubungan Dukungan Sosial Keluarga Dengan Tingkat Kecemasa</w:t>
      </w:r>
      <w:r w:rsidR="00A46FFB">
        <w:rPr>
          <w:rFonts w:ascii="Times New Roman" w:eastAsia="Calibri" w:hAnsi="Times New Roman" w:cs="Times New Roman"/>
          <w:noProof/>
          <w:sz w:val="24"/>
          <w:szCs w:val="24"/>
        </w:rPr>
        <w:t>n Ibu Primigravida Trimester III</w:t>
      </w:r>
      <w:r w:rsidR="00A46FFB" w:rsidRPr="007E686D">
        <w:rPr>
          <w:rFonts w:ascii="Times New Roman" w:eastAsia="Calibri" w:hAnsi="Times New Roman" w:cs="Times New Roman"/>
          <w:noProof/>
          <w:sz w:val="24"/>
          <w:szCs w:val="24"/>
        </w:rPr>
        <w:t xml:space="preserve"> Dalam Menghadapi Proses Persalinan Di Wilayah Kerja Puskesmas Kota Matsum Medan. Indones Trust Heal J. 2019;2(1):132–7. </w:t>
      </w:r>
    </w:p>
    <w:p w14:paraId="1DCF1165" w14:textId="6723419B"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BDB1202" w14:textId="77777777" w:rsid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89. </w:t>
      </w:r>
      <w:r w:rsidRPr="00955D33">
        <w:rPr>
          <w:rFonts w:ascii="Times New Roman" w:eastAsia="Calibri" w:hAnsi="Times New Roman" w:cs="Times New Roman"/>
          <w:noProof/>
          <w:sz w:val="24"/>
          <w:szCs w:val="24"/>
          <w:lang w:val="id-ID"/>
        </w:rPr>
        <w:tab/>
        <w:t xml:space="preserve">Jannah N. </w:t>
      </w:r>
      <w:r w:rsidRPr="00955D33">
        <w:rPr>
          <w:rFonts w:ascii="Times New Roman" w:eastAsia="Calibri" w:hAnsi="Times New Roman" w:cs="Times New Roman"/>
          <w:i/>
          <w:iCs/>
          <w:noProof/>
          <w:sz w:val="24"/>
          <w:szCs w:val="24"/>
          <w:lang w:val="id-ID"/>
        </w:rPr>
        <w:t>Askeb II Persalinan Berbasis Kompetensi</w:t>
      </w:r>
      <w:r w:rsidRPr="00955D33">
        <w:rPr>
          <w:rFonts w:ascii="Times New Roman" w:eastAsia="Calibri" w:hAnsi="Times New Roman" w:cs="Times New Roman"/>
          <w:noProof/>
          <w:sz w:val="24"/>
          <w:szCs w:val="24"/>
          <w:lang w:val="id-ID"/>
        </w:rPr>
        <w:t>. Jakarta: EGC; 2015.</w:t>
      </w:r>
    </w:p>
    <w:p w14:paraId="53214CDB" w14:textId="77777777" w:rsidR="00A46FFB" w:rsidRPr="00A46FFB" w:rsidRDefault="00A46FFB"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E4E97B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90. </w:t>
      </w:r>
      <w:r w:rsidRPr="00955D33">
        <w:rPr>
          <w:rFonts w:ascii="Times New Roman" w:eastAsia="Calibri" w:hAnsi="Times New Roman" w:cs="Times New Roman"/>
          <w:noProof/>
          <w:sz w:val="24"/>
          <w:szCs w:val="24"/>
          <w:lang w:val="id-ID"/>
        </w:rPr>
        <w:tab/>
        <w:t xml:space="preserve">Kemenkes RI. </w:t>
      </w:r>
      <w:r w:rsidRPr="00955D33">
        <w:rPr>
          <w:rFonts w:ascii="Times New Roman" w:eastAsia="Calibri" w:hAnsi="Times New Roman" w:cs="Times New Roman"/>
          <w:i/>
          <w:iCs/>
          <w:noProof/>
          <w:sz w:val="24"/>
          <w:szCs w:val="24"/>
          <w:lang w:val="id-ID"/>
        </w:rPr>
        <w:t>Peraturan Menteri Kesehatan Republik Indonesia Nomor 88 Tahun 2014</w:t>
      </w:r>
      <w:r w:rsidRPr="00955D33">
        <w:rPr>
          <w:rFonts w:ascii="Times New Roman" w:eastAsia="Calibri" w:hAnsi="Times New Roman" w:cs="Times New Roman"/>
          <w:noProof/>
          <w:sz w:val="24"/>
          <w:szCs w:val="24"/>
          <w:lang w:val="id-ID"/>
        </w:rPr>
        <w:t>. Jakarta: Kementerian Kesehatan RI; 2014.</w:t>
      </w:r>
    </w:p>
    <w:p w14:paraId="781E274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37D5E806"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91. </w:t>
      </w:r>
      <w:r w:rsidRPr="00955D33">
        <w:rPr>
          <w:rFonts w:ascii="Times New Roman" w:eastAsia="Calibri" w:hAnsi="Times New Roman" w:cs="Times New Roman"/>
          <w:noProof/>
          <w:sz w:val="24"/>
          <w:szCs w:val="24"/>
          <w:lang w:val="id-ID"/>
        </w:rPr>
        <w:tab/>
        <w:t xml:space="preserve">Purnadibrata. Upaya Pencegahan Anemia Gizi Pada Ibu Hamil. </w:t>
      </w:r>
      <w:r w:rsidRPr="00955D33">
        <w:rPr>
          <w:rFonts w:ascii="Times New Roman" w:eastAsia="Calibri" w:hAnsi="Times New Roman" w:cs="Times New Roman"/>
          <w:i/>
          <w:iCs/>
          <w:noProof/>
          <w:sz w:val="24"/>
          <w:szCs w:val="24"/>
          <w:lang w:val="id-ID"/>
        </w:rPr>
        <w:t>J Ilmu Gizi</w:t>
      </w:r>
      <w:r w:rsidRPr="00955D33">
        <w:rPr>
          <w:rFonts w:ascii="Times New Roman" w:eastAsia="Calibri" w:hAnsi="Times New Roman" w:cs="Times New Roman"/>
          <w:noProof/>
          <w:sz w:val="24"/>
          <w:szCs w:val="24"/>
          <w:lang w:val="id-ID"/>
        </w:rPr>
        <w:t>. 2011;2:118–124.</w:t>
      </w:r>
    </w:p>
    <w:p w14:paraId="2432F33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1A85D7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92. </w:t>
      </w:r>
      <w:r w:rsidRPr="00955D33">
        <w:rPr>
          <w:rFonts w:ascii="Times New Roman" w:eastAsia="Calibri" w:hAnsi="Times New Roman" w:cs="Times New Roman"/>
          <w:noProof/>
          <w:sz w:val="24"/>
          <w:szCs w:val="24"/>
          <w:lang w:val="id-ID"/>
        </w:rPr>
        <w:tab/>
        <w:t xml:space="preserve">Nurhidayati RD. Analisis Faktor Penyebab Terjadinya Anemia Pada Ibu Hamil Diwilayah Kerja Puskesmas Tawangsari Kabupaten Sukoharjo. </w:t>
      </w:r>
      <w:r w:rsidRPr="00955D33">
        <w:rPr>
          <w:rFonts w:ascii="Times New Roman" w:eastAsia="Calibri" w:hAnsi="Times New Roman" w:cs="Times New Roman"/>
          <w:i/>
          <w:iCs/>
          <w:noProof/>
          <w:sz w:val="24"/>
          <w:szCs w:val="24"/>
          <w:lang w:val="id-ID"/>
        </w:rPr>
        <w:t>Naskah Publ</w:t>
      </w:r>
      <w:r w:rsidRPr="00955D33">
        <w:rPr>
          <w:rFonts w:ascii="Times New Roman" w:eastAsia="Calibri" w:hAnsi="Times New Roman" w:cs="Times New Roman"/>
          <w:noProof/>
          <w:sz w:val="24"/>
          <w:szCs w:val="24"/>
          <w:lang w:val="id-ID"/>
        </w:rPr>
        <w:t>. 2013. http://eprints.ums.ac.id/id/eprint/24138.</w:t>
      </w:r>
    </w:p>
    <w:p w14:paraId="43158C3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CB0335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93. </w:t>
      </w:r>
      <w:r w:rsidRPr="00955D33">
        <w:rPr>
          <w:rFonts w:ascii="Times New Roman" w:eastAsia="Calibri" w:hAnsi="Times New Roman" w:cs="Times New Roman"/>
          <w:noProof/>
          <w:sz w:val="24"/>
          <w:szCs w:val="24"/>
          <w:lang w:val="id-ID"/>
        </w:rPr>
        <w:tab/>
        <w:t xml:space="preserve">Lawrence A, Lewis L, Hofmeyr GJ, Styles C. Maternal positions and mobility during first stage labour. </w:t>
      </w:r>
      <w:r w:rsidRPr="00955D33">
        <w:rPr>
          <w:rFonts w:ascii="Times New Roman" w:eastAsia="Calibri" w:hAnsi="Times New Roman" w:cs="Times New Roman"/>
          <w:i/>
          <w:iCs/>
          <w:noProof/>
          <w:sz w:val="24"/>
          <w:szCs w:val="24"/>
          <w:lang w:val="id-ID"/>
        </w:rPr>
        <w:t>Cochrane Database Syst Rev</w:t>
      </w:r>
      <w:r w:rsidRPr="00955D33">
        <w:rPr>
          <w:rFonts w:ascii="Times New Roman" w:eastAsia="Calibri" w:hAnsi="Times New Roman" w:cs="Times New Roman"/>
          <w:noProof/>
          <w:sz w:val="24"/>
          <w:szCs w:val="24"/>
          <w:lang w:val="id-ID"/>
        </w:rPr>
        <w:t>. 2013;2013(10). doi:10.1002/14651858.CD003934.pub4</w:t>
      </w:r>
    </w:p>
    <w:p w14:paraId="7EADFD3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73D765A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94. </w:t>
      </w:r>
      <w:r w:rsidRPr="00955D33">
        <w:rPr>
          <w:rFonts w:ascii="Times New Roman" w:eastAsia="Calibri" w:hAnsi="Times New Roman" w:cs="Times New Roman"/>
          <w:noProof/>
          <w:sz w:val="24"/>
          <w:szCs w:val="24"/>
          <w:lang w:val="id-ID"/>
        </w:rPr>
        <w:tab/>
        <w:t xml:space="preserve">Cicek S, Basar F. The effects of breathing techniques training on the duration of labor and anxiety levels of pregnant women. </w:t>
      </w:r>
      <w:r w:rsidRPr="00955D33">
        <w:rPr>
          <w:rFonts w:ascii="Times New Roman" w:eastAsia="Calibri" w:hAnsi="Times New Roman" w:cs="Times New Roman"/>
          <w:i/>
          <w:iCs/>
          <w:noProof/>
          <w:sz w:val="24"/>
          <w:szCs w:val="24"/>
          <w:lang w:val="id-ID"/>
        </w:rPr>
        <w:t>Complement Ther Clin Pract</w:t>
      </w:r>
      <w:r w:rsidRPr="00955D33">
        <w:rPr>
          <w:rFonts w:ascii="Times New Roman" w:eastAsia="Calibri" w:hAnsi="Times New Roman" w:cs="Times New Roman"/>
          <w:noProof/>
          <w:sz w:val="24"/>
          <w:szCs w:val="24"/>
          <w:lang w:val="id-ID"/>
        </w:rPr>
        <w:t>. 2017;29:213-219. doi:10.1016/j.ctcp.2017.10.006</w:t>
      </w:r>
    </w:p>
    <w:p w14:paraId="296335CC"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E13984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95. </w:t>
      </w:r>
      <w:r w:rsidRPr="00955D33">
        <w:rPr>
          <w:rFonts w:ascii="Times New Roman" w:eastAsia="Calibri" w:hAnsi="Times New Roman" w:cs="Times New Roman"/>
          <w:noProof/>
          <w:sz w:val="24"/>
          <w:szCs w:val="24"/>
          <w:lang w:val="id-ID"/>
        </w:rPr>
        <w:tab/>
        <w:t xml:space="preserve">Retnowati R, Mawarti R, Yati D. Hubungan Antara Dukungan Suami Dengan Kecemasan Selama Persalinan Pada Primigravida Di Puskesmas Mlati II Sleman. </w:t>
      </w:r>
      <w:r w:rsidRPr="00955D33">
        <w:rPr>
          <w:rFonts w:ascii="Times New Roman" w:eastAsia="Calibri" w:hAnsi="Times New Roman" w:cs="Times New Roman"/>
          <w:i/>
          <w:iCs/>
          <w:noProof/>
          <w:sz w:val="24"/>
          <w:szCs w:val="24"/>
          <w:lang w:val="id-ID"/>
        </w:rPr>
        <w:t>Media Ilmu Kesehat</w:t>
      </w:r>
      <w:r w:rsidRPr="00955D33">
        <w:rPr>
          <w:rFonts w:ascii="Times New Roman" w:eastAsia="Calibri" w:hAnsi="Times New Roman" w:cs="Times New Roman"/>
          <w:noProof/>
          <w:sz w:val="24"/>
          <w:szCs w:val="24"/>
          <w:lang w:val="id-ID"/>
        </w:rPr>
        <w:t>. 2016;5(1):23-29. doi:10.30989/mik.v5i1.47</w:t>
      </w:r>
    </w:p>
    <w:p w14:paraId="30C55BA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1372143F" w14:textId="7A7B56B6"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96. </w:t>
      </w:r>
      <w:r w:rsidRPr="00955D33">
        <w:rPr>
          <w:rFonts w:ascii="Times New Roman" w:eastAsia="Calibri" w:hAnsi="Times New Roman" w:cs="Times New Roman"/>
          <w:noProof/>
          <w:sz w:val="24"/>
          <w:szCs w:val="24"/>
          <w:lang w:val="id-ID"/>
        </w:rPr>
        <w:tab/>
        <w:t xml:space="preserve">Ria I, Sidabukke R, Siregar RN. Faktor-Faktor Yang Mempengaruhi Kecemasan Pada Ibu Bersalin Di Rumah Sakit Restu Medan. </w:t>
      </w:r>
      <w:r w:rsidRPr="00955D33">
        <w:rPr>
          <w:rFonts w:ascii="Times New Roman" w:eastAsia="Calibri" w:hAnsi="Times New Roman" w:cs="Times New Roman"/>
          <w:i/>
          <w:iCs/>
          <w:noProof/>
          <w:sz w:val="24"/>
          <w:szCs w:val="24"/>
          <w:lang w:val="id-ID"/>
        </w:rPr>
        <w:t>J Healthc Technol Med</w:t>
      </w:r>
      <w:r w:rsidRPr="00955D33">
        <w:rPr>
          <w:rFonts w:ascii="Times New Roman" w:eastAsia="Calibri" w:hAnsi="Times New Roman" w:cs="Times New Roman"/>
          <w:noProof/>
          <w:sz w:val="24"/>
          <w:szCs w:val="24"/>
          <w:lang w:val="id-ID"/>
        </w:rPr>
        <w:t>. 2020;6(1):276-284.</w:t>
      </w:r>
    </w:p>
    <w:p w14:paraId="1A7F63D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427113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97. </w:t>
      </w:r>
      <w:r w:rsidRPr="00955D33">
        <w:rPr>
          <w:rFonts w:ascii="Times New Roman" w:eastAsia="Calibri" w:hAnsi="Times New Roman" w:cs="Times New Roman"/>
          <w:noProof/>
          <w:sz w:val="24"/>
          <w:szCs w:val="24"/>
          <w:lang w:val="id-ID"/>
        </w:rPr>
        <w:tab/>
        <w:t xml:space="preserve">Salehi A, Fahami F, Beigi M. The effect of presence of trained husbands beside their wives during childbirth on women’s anxiety. </w:t>
      </w:r>
      <w:r w:rsidRPr="00955D33">
        <w:rPr>
          <w:rFonts w:ascii="Times New Roman" w:eastAsia="Calibri" w:hAnsi="Times New Roman" w:cs="Times New Roman"/>
          <w:i/>
          <w:iCs/>
          <w:noProof/>
          <w:sz w:val="24"/>
          <w:szCs w:val="24"/>
          <w:lang w:val="id-ID"/>
        </w:rPr>
        <w:t>Iran J Nurs Midwifery Re</w:t>
      </w:r>
      <w:r w:rsidRPr="00955D33">
        <w:rPr>
          <w:rFonts w:ascii="Times New Roman" w:eastAsia="Calibri" w:hAnsi="Times New Roman" w:cs="Times New Roman"/>
          <w:noProof/>
          <w:sz w:val="24"/>
          <w:szCs w:val="24"/>
          <w:lang w:val="id-ID"/>
        </w:rPr>
        <w:t>. 2016;21(6):611-615. doi:10.4103/1735-9066.197672</w:t>
      </w:r>
    </w:p>
    <w:p w14:paraId="09CC557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7EF7213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98. </w:t>
      </w:r>
      <w:r w:rsidRPr="00955D33">
        <w:rPr>
          <w:rFonts w:ascii="Times New Roman" w:eastAsia="Calibri" w:hAnsi="Times New Roman" w:cs="Times New Roman"/>
          <w:noProof/>
          <w:sz w:val="24"/>
          <w:szCs w:val="24"/>
          <w:lang w:val="id-ID"/>
        </w:rPr>
        <w:tab/>
        <w:t>Warliana, Solihah E. Determinan Yang Berhubungan Dengan Tingkat Kecemasan Ibu Bersalin Kala I Di Kabupaten Karawang. 2019;5(01):31-44.</w:t>
      </w:r>
    </w:p>
    <w:p w14:paraId="69C3737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A3230CB"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99. </w:t>
      </w:r>
      <w:r w:rsidRPr="00955D33">
        <w:rPr>
          <w:rFonts w:ascii="Times New Roman" w:eastAsia="Calibri" w:hAnsi="Times New Roman" w:cs="Times New Roman"/>
          <w:noProof/>
          <w:sz w:val="24"/>
          <w:szCs w:val="24"/>
          <w:lang w:val="id-ID"/>
        </w:rPr>
        <w:tab/>
        <w:t xml:space="preserve">Pinar SE, Demirel G. The effect of therapeutic touch on labour pain, anxiety and childbirth attitude: A randomized controlled trial. </w:t>
      </w:r>
      <w:r w:rsidRPr="00955D33">
        <w:rPr>
          <w:rFonts w:ascii="Times New Roman" w:eastAsia="Calibri" w:hAnsi="Times New Roman" w:cs="Times New Roman"/>
          <w:i/>
          <w:iCs/>
          <w:noProof/>
          <w:sz w:val="24"/>
          <w:szCs w:val="24"/>
          <w:lang w:val="id-ID"/>
        </w:rPr>
        <w:t>Eur J Integr Med</w:t>
      </w:r>
      <w:r w:rsidRPr="00955D33">
        <w:rPr>
          <w:rFonts w:ascii="Times New Roman" w:eastAsia="Calibri" w:hAnsi="Times New Roman" w:cs="Times New Roman"/>
          <w:noProof/>
          <w:sz w:val="24"/>
          <w:szCs w:val="24"/>
          <w:lang w:val="id-ID"/>
        </w:rPr>
        <w:t>. 2021;41(August 2020):101255. doi:10.1016/j.eujim.2020.101255</w:t>
      </w:r>
    </w:p>
    <w:p w14:paraId="42869FE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1B2528A"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100. </w:t>
      </w:r>
      <w:r w:rsidRPr="00955D33">
        <w:rPr>
          <w:rFonts w:ascii="Times New Roman" w:eastAsia="Calibri" w:hAnsi="Times New Roman" w:cs="Times New Roman"/>
          <w:noProof/>
          <w:sz w:val="24"/>
          <w:szCs w:val="24"/>
          <w:lang w:val="id-ID"/>
        </w:rPr>
        <w:tab/>
        <w:t xml:space="preserve">Gupta JK, Sood A, Hofmeyr GJ, Vogel JP. Position in the second stage of labour for women without epidural anaesthesia. </w:t>
      </w:r>
      <w:r w:rsidRPr="00955D33">
        <w:rPr>
          <w:rFonts w:ascii="Times New Roman" w:eastAsia="Calibri" w:hAnsi="Times New Roman" w:cs="Times New Roman"/>
          <w:i/>
          <w:iCs/>
          <w:noProof/>
          <w:sz w:val="24"/>
          <w:szCs w:val="24"/>
          <w:lang w:val="id-ID"/>
        </w:rPr>
        <w:t>Cochrane Database Syst Rev</w:t>
      </w:r>
      <w:r w:rsidRPr="00955D33">
        <w:rPr>
          <w:rFonts w:ascii="Times New Roman" w:eastAsia="Calibri" w:hAnsi="Times New Roman" w:cs="Times New Roman"/>
          <w:noProof/>
          <w:sz w:val="24"/>
          <w:szCs w:val="24"/>
          <w:lang w:val="id-ID"/>
        </w:rPr>
        <w:t>. 2017;2017(5). doi:10.1002/14651858.CD002006.pub4</w:t>
      </w:r>
    </w:p>
    <w:p w14:paraId="7115533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A276CE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101. </w:t>
      </w:r>
      <w:r w:rsidRPr="00955D33">
        <w:rPr>
          <w:rFonts w:ascii="Times New Roman" w:eastAsia="Calibri" w:hAnsi="Times New Roman" w:cs="Times New Roman"/>
          <w:noProof/>
          <w:sz w:val="24"/>
          <w:szCs w:val="24"/>
          <w:lang w:val="id-ID"/>
        </w:rPr>
        <w:tab/>
        <w:t xml:space="preserve">Jiang H, Qian X, Carroli G, Garner P. Selective versus routine use of episiotomy for vaginal birth. </w:t>
      </w:r>
      <w:r w:rsidRPr="00955D33">
        <w:rPr>
          <w:rFonts w:ascii="Times New Roman" w:eastAsia="Calibri" w:hAnsi="Times New Roman" w:cs="Times New Roman"/>
          <w:i/>
          <w:iCs/>
          <w:noProof/>
          <w:sz w:val="24"/>
          <w:szCs w:val="24"/>
          <w:lang w:val="id-ID"/>
        </w:rPr>
        <w:t>Cochrane Database Syst Rev</w:t>
      </w:r>
      <w:r w:rsidRPr="00955D33">
        <w:rPr>
          <w:rFonts w:ascii="Times New Roman" w:eastAsia="Calibri" w:hAnsi="Times New Roman" w:cs="Times New Roman"/>
          <w:noProof/>
          <w:sz w:val="24"/>
          <w:szCs w:val="24"/>
          <w:lang w:val="id-ID"/>
        </w:rPr>
        <w:t>. 2017;2017(2). doi:10.1002/14651858.CD000081.pub3</w:t>
      </w:r>
    </w:p>
    <w:p w14:paraId="358AC69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7F190C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102. </w:t>
      </w:r>
      <w:r w:rsidRPr="00955D33">
        <w:rPr>
          <w:rFonts w:ascii="Times New Roman" w:eastAsia="Calibri" w:hAnsi="Times New Roman" w:cs="Times New Roman"/>
          <w:noProof/>
          <w:sz w:val="24"/>
          <w:szCs w:val="24"/>
          <w:lang w:val="id-ID"/>
        </w:rPr>
        <w:tab/>
        <w:t xml:space="preserve">Sosa CG, Althabe F, Belizan JM, Buekens P. Use of oxytocin during early stages of labor and its effect on active management of third stage of labor. </w:t>
      </w:r>
      <w:r w:rsidRPr="00955D33">
        <w:rPr>
          <w:rFonts w:ascii="Times New Roman" w:eastAsia="Calibri" w:hAnsi="Times New Roman" w:cs="Times New Roman"/>
          <w:i/>
          <w:iCs/>
          <w:noProof/>
          <w:sz w:val="24"/>
          <w:szCs w:val="24"/>
          <w:lang w:val="id-ID"/>
        </w:rPr>
        <w:t>Am J Obstet Gynecol</w:t>
      </w:r>
      <w:r w:rsidRPr="00955D33">
        <w:rPr>
          <w:rFonts w:ascii="Times New Roman" w:eastAsia="Calibri" w:hAnsi="Times New Roman" w:cs="Times New Roman"/>
          <w:noProof/>
          <w:sz w:val="24"/>
          <w:szCs w:val="24"/>
          <w:lang w:val="id-ID"/>
        </w:rPr>
        <w:t>. 2011;204(3):238.e1-238.e5. doi:10.1016/j.ajog.2010.10.005</w:t>
      </w:r>
    </w:p>
    <w:p w14:paraId="794C212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78A0762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103. </w:t>
      </w:r>
      <w:r w:rsidRPr="00955D33">
        <w:rPr>
          <w:rFonts w:ascii="Times New Roman" w:eastAsia="Calibri" w:hAnsi="Times New Roman" w:cs="Times New Roman"/>
          <w:noProof/>
          <w:sz w:val="24"/>
          <w:szCs w:val="24"/>
          <w:lang w:val="id-ID"/>
        </w:rPr>
        <w:tab/>
        <w:t xml:space="preserve">Begley CM, Gyte GML, Devane D, McGuire W, Weeks A, Biesty LM. Active versus expectant management for women in the third stage of labour. </w:t>
      </w:r>
      <w:r w:rsidRPr="00955D33">
        <w:rPr>
          <w:rFonts w:ascii="Times New Roman" w:eastAsia="Calibri" w:hAnsi="Times New Roman" w:cs="Times New Roman"/>
          <w:i/>
          <w:iCs/>
          <w:noProof/>
          <w:sz w:val="24"/>
          <w:szCs w:val="24"/>
          <w:lang w:val="id-ID"/>
        </w:rPr>
        <w:t>Cochrane Database Syst Rev</w:t>
      </w:r>
      <w:r w:rsidRPr="00955D33">
        <w:rPr>
          <w:rFonts w:ascii="Times New Roman" w:eastAsia="Calibri" w:hAnsi="Times New Roman" w:cs="Times New Roman"/>
          <w:noProof/>
          <w:sz w:val="24"/>
          <w:szCs w:val="24"/>
          <w:lang w:val="id-ID"/>
        </w:rPr>
        <w:t xml:space="preserve">. 2015;(3). </w:t>
      </w:r>
      <w:r w:rsidRPr="00955D33">
        <w:rPr>
          <w:rFonts w:ascii="Times New Roman" w:eastAsia="Calibri" w:hAnsi="Times New Roman" w:cs="Times New Roman"/>
          <w:noProof/>
          <w:sz w:val="24"/>
          <w:szCs w:val="24"/>
          <w:lang w:val="id-ID"/>
        </w:rPr>
        <w:lastRenderedPageBreak/>
        <w:t>doi:10.1002/14651858.CD007412.pub4</w:t>
      </w:r>
    </w:p>
    <w:p w14:paraId="3EE0F38F"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56EC7C81"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104. </w:t>
      </w:r>
      <w:r w:rsidRPr="00955D33">
        <w:rPr>
          <w:rFonts w:ascii="Times New Roman" w:eastAsia="Calibri" w:hAnsi="Times New Roman" w:cs="Times New Roman"/>
          <w:noProof/>
          <w:sz w:val="24"/>
          <w:szCs w:val="24"/>
          <w:lang w:val="id-ID"/>
        </w:rPr>
        <w:tab/>
        <w:t xml:space="preserve">Hofmeyr GJ, Aleem HA, Aleem MAA. Uterine Massage for Preventing Postpartum Haemorrhage (Review ). </w:t>
      </w:r>
      <w:r w:rsidRPr="00955D33">
        <w:rPr>
          <w:rFonts w:ascii="Times New Roman" w:eastAsia="Calibri" w:hAnsi="Times New Roman" w:cs="Times New Roman"/>
          <w:i/>
          <w:iCs/>
          <w:noProof/>
          <w:sz w:val="24"/>
          <w:szCs w:val="24"/>
          <w:lang w:val="id-ID"/>
        </w:rPr>
        <w:t>Cochrane Database Syst Rev</w:t>
      </w:r>
      <w:r w:rsidRPr="00955D33">
        <w:rPr>
          <w:rFonts w:ascii="Times New Roman" w:eastAsia="Calibri" w:hAnsi="Times New Roman" w:cs="Times New Roman"/>
          <w:noProof/>
          <w:sz w:val="24"/>
          <w:szCs w:val="24"/>
          <w:lang w:val="id-ID"/>
        </w:rPr>
        <w:t>. 2016;(7):1-37. doi:10.1002/14651858.CD006431.pub3.www.cochranelibrary.com</w:t>
      </w:r>
    </w:p>
    <w:p w14:paraId="49714C9C"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1A94DE2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105. </w:t>
      </w:r>
      <w:r w:rsidRPr="00955D33">
        <w:rPr>
          <w:rFonts w:ascii="Times New Roman" w:eastAsia="Calibri" w:hAnsi="Times New Roman" w:cs="Times New Roman"/>
          <w:noProof/>
          <w:sz w:val="24"/>
          <w:szCs w:val="24"/>
          <w:lang w:val="id-ID"/>
        </w:rPr>
        <w:tab/>
        <w:t xml:space="preserve">WHO. </w:t>
      </w:r>
      <w:r w:rsidRPr="00955D33">
        <w:rPr>
          <w:rFonts w:ascii="Times New Roman" w:eastAsia="Calibri" w:hAnsi="Times New Roman" w:cs="Times New Roman"/>
          <w:i/>
          <w:iCs/>
          <w:noProof/>
          <w:sz w:val="24"/>
          <w:szCs w:val="24"/>
          <w:lang w:val="id-ID"/>
        </w:rPr>
        <w:t>Guideline: Delayed Umbilical Cord Clamping for Improved Maternal and Infant Health and Nutrition Outcomes</w:t>
      </w:r>
      <w:r w:rsidRPr="00955D33">
        <w:rPr>
          <w:rFonts w:ascii="Times New Roman" w:eastAsia="Calibri" w:hAnsi="Times New Roman" w:cs="Times New Roman"/>
          <w:noProof/>
          <w:sz w:val="24"/>
          <w:szCs w:val="24"/>
          <w:lang w:val="id-ID"/>
        </w:rPr>
        <w:t>. Geneva: World Health Organization; 2014. https://apps.who.int/iris/bitstream/handle/10665/148793/9789241508209_eng.pdf.</w:t>
      </w:r>
    </w:p>
    <w:p w14:paraId="5C1B641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1DAE19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106. </w:t>
      </w:r>
      <w:r w:rsidRPr="00955D33">
        <w:rPr>
          <w:rFonts w:ascii="Times New Roman" w:eastAsia="Calibri" w:hAnsi="Times New Roman" w:cs="Times New Roman"/>
          <w:noProof/>
          <w:sz w:val="24"/>
          <w:szCs w:val="24"/>
          <w:lang w:val="id-ID"/>
        </w:rPr>
        <w:tab/>
        <w:t xml:space="preserve">RCOG. </w:t>
      </w:r>
      <w:r w:rsidRPr="00955D33">
        <w:rPr>
          <w:rFonts w:ascii="Times New Roman" w:eastAsia="Calibri" w:hAnsi="Times New Roman" w:cs="Times New Roman"/>
          <w:i/>
          <w:iCs/>
          <w:noProof/>
          <w:sz w:val="24"/>
          <w:szCs w:val="24"/>
          <w:lang w:val="id-ID"/>
        </w:rPr>
        <w:t>Clamping of the Umbilical Cord and Placental Transfusion</w:t>
      </w:r>
      <w:r w:rsidRPr="00955D33">
        <w:rPr>
          <w:rFonts w:ascii="Times New Roman" w:eastAsia="Calibri" w:hAnsi="Times New Roman" w:cs="Times New Roman"/>
          <w:noProof/>
          <w:sz w:val="24"/>
          <w:szCs w:val="24"/>
          <w:lang w:val="id-ID"/>
        </w:rPr>
        <w:t>. London; 2015. https://www.rcog.org.uk/en/guidelines-research-services/guidelines/sip14/.</w:t>
      </w:r>
    </w:p>
    <w:p w14:paraId="341BF44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2F7768BE"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107. </w:t>
      </w:r>
      <w:r w:rsidRPr="00955D33">
        <w:rPr>
          <w:rFonts w:ascii="Times New Roman" w:eastAsia="Calibri" w:hAnsi="Times New Roman" w:cs="Times New Roman"/>
          <w:noProof/>
          <w:sz w:val="24"/>
          <w:szCs w:val="24"/>
          <w:lang w:val="id-ID"/>
        </w:rPr>
        <w:tab/>
        <w:t xml:space="preserve">Kettle C, Dowswell T, Ismail KM. Continuous and interrupted suturing techniques for repair of episiotomy or second-degree tears. </w:t>
      </w:r>
      <w:r w:rsidRPr="00955D33">
        <w:rPr>
          <w:rFonts w:ascii="Times New Roman" w:eastAsia="Calibri" w:hAnsi="Times New Roman" w:cs="Times New Roman"/>
          <w:i/>
          <w:iCs/>
          <w:noProof/>
          <w:sz w:val="24"/>
          <w:szCs w:val="24"/>
          <w:lang w:val="id-ID"/>
        </w:rPr>
        <w:t>Cochrane Database Syst Rev</w:t>
      </w:r>
      <w:r w:rsidRPr="00955D33">
        <w:rPr>
          <w:rFonts w:ascii="Times New Roman" w:eastAsia="Calibri" w:hAnsi="Times New Roman" w:cs="Times New Roman"/>
          <w:noProof/>
          <w:sz w:val="24"/>
          <w:szCs w:val="24"/>
          <w:lang w:val="id-ID"/>
        </w:rPr>
        <w:t>. 2012. doi:10.1002/14651858.cd000947.pub3</w:t>
      </w:r>
    </w:p>
    <w:p w14:paraId="12F9FACC"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1B17195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108. </w:t>
      </w:r>
      <w:r w:rsidRPr="00955D33">
        <w:rPr>
          <w:rFonts w:ascii="Times New Roman" w:eastAsia="Calibri" w:hAnsi="Times New Roman" w:cs="Times New Roman"/>
          <w:noProof/>
          <w:sz w:val="24"/>
          <w:szCs w:val="24"/>
          <w:lang w:val="id-ID"/>
        </w:rPr>
        <w:tab/>
        <w:t xml:space="preserve">Kettle C, Dowswell T, Ismail KM. Absorbable suture materials for primary repair of episiotomy and second degree tears. </w:t>
      </w:r>
      <w:r w:rsidRPr="00955D33">
        <w:rPr>
          <w:rFonts w:ascii="Times New Roman" w:eastAsia="Calibri" w:hAnsi="Times New Roman" w:cs="Times New Roman"/>
          <w:i/>
          <w:iCs/>
          <w:noProof/>
          <w:sz w:val="24"/>
          <w:szCs w:val="24"/>
          <w:lang w:val="id-ID"/>
        </w:rPr>
        <w:t>J Evid Based Med</w:t>
      </w:r>
      <w:r w:rsidRPr="00955D33">
        <w:rPr>
          <w:rFonts w:ascii="Times New Roman" w:eastAsia="Calibri" w:hAnsi="Times New Roman" w:cs="Times New Roman"/>
          <w:noProof/>
          <w:sz w:val="24"/>
          <w:szCs w:val="24"/>
          <w:lang w:val="id-ID"/>
        </w:rPr>
        <w:t>. 2010;(6). doi:10.1002/14651858.CD000006.pub2</w:t>
      </w:r>
    </w:p>
    <w:p w14:paraId="6032C43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169D5323"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109. </w:t>
      </w:r>
      <w:r w:rsidRPr="00955D33">
        <w:rPr>
          <w:rFonts w:ascii="Times New Roman" w:eastAsia="Calibri" w:hAnsi="Times New Roman" w:cs="Times New Roman"/>
          <w:noProof/>
          <w:sz w:val="24"/>
          <w:szCs w:val="24"/>
          <w:lang w:val="id-ID"/>
        </w:rPr>
        <w:tab/>
        <w:t xml:space="preserve">Midwives AC of. </w:t>
      </w:r>
      <w:r w:rsidRPr="00955D33">
        <w:rPr>
          <w:rFonts w:ascii="Times New Roman" w:eastAsia="Calibri" w:hAnsi="Times New Roman" w:cs="Times New Roman"/>
          <w:i/>
          <w:iCs/>
          <w:noProof/>
          <w:sz w:val="24"/>
          <w:szCs w:val="24"/>
          <w:lang w:val="id-ID"/>
        </w:rPr>
        <w:t>BFHI Handbook for Maternity Facilities</w:t>
      </w:r>
      <w:r w:rsidRPr="00955D33">
        <w:rPr>
          <w:rFonts w:ascii="Times New Roman" w:eastAsia="Calibri" w:hAnsi="Times New Roman" w:cs="Times New Roman"/>
          <w:noProof/>
          <w:sz w:val="24"/>
          <w:szCs w:val="24"/>
          <w:lang w:val="id-ID"/>
        </w:rPr>
        <w:t>. Australia: ACM; 2016. https://www.midwives.org.au.</w:t>
      </w:r>
    </w:p>
    <w:p w14:paraId="2C8B1632"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EDF43A5" w14:textId="77777777" w:rsid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110. </w:t>
      </w:r>
      <w:r w:rsidRPr="00955D33">
        <w:rPr>
          <w:rFonts w:ascii="Times New Roman" w:eastAsia="Calibri" w:hAnsi="Times New Roman" w:cs="Times New Roman"/>
          <w:noProof/>
          <w:sz w:val="24"/>
          <w:szCs w:val="24"/>
          <w:lang w:val="id-ID"/>
        </w:rPr>
        <w:tab/>
        <w:t xml:space="preserve">World Health Organization (WHO). WHO recommendations on postnatal care of the mother and newborn. </w:t>
      </w:r>
      <w:r w:rsidRPr="00955D33">
        <w:rPr>
          <w:rFonts w:ascii="Times New Roman" w:eastAsia="Calibri" w:hAnsi="Times New Roman" w:cs="Times New Roman"/>
          <w:i/>
          <w:iCs/>
          <w:noProof/>
          <w:sz w:val="24"/>
          <w:szCs w:val="24"/>
          <w:lang w:val="id-ID"/>
        </w:rPr>
        <w:t>World Heal Organ</w:t>
      </w:r>
      <w:r w:rsidRPr="00955D33">
        <w:rPr>
          <w:rFonts w:ascii="Times New Roman" w:eastAsia="Calibri" w:hAnsi="Times New Roman" w:cs="Times New Roman"/>
          <w:noProof/>
          <w:sz w:val="24"/>
          <w:szCs w:val="24"/>
          <w:lang w:val="id-ID"/>
        </w:rPr>
        <w:t>. 2013:1-72. http://apps.who.int/iris/bitstream/10665/97603/1/9789241506649_eng.pdf.</w:t>
      </w:r>
    </w:p>
    <w:p w14:paraId="67FE3E6C" w14:textId="77777777" w:rsidR="00E54D09" w:rsidRPr="00E54D09" w:rsidRDefault="00E54D09"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632F5B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111. </w:t>
      </w:r>
      <w:r w:rsidRPr="00955D33">
        <w:rPr>
          <w:rFonts w:ascii="Times New Roman" w:eastAsia="Calibri" w:hAnsi="Times New Roman" w:cs="Times New Roman"/>
          <w:noProof/>
          <w:sz w:val="24"/>
          <w:szCs w:val="24"/>
          <w:lang w:val="id-ID"/>
        </w:rPr>
        <w:tab/>
        <w:t xml:space="preserve">Kemenkes RI. </w:t>
      </w:r>
      <w:r w:rsidRPr="00955D33">
        <w:rPr>
          <w:rFonts w:ascii="Times New Roman" w:eastAsia="Calibri" w:hAnsi="Times New Roman" w:cs="Times New Roman"/>
          <w:i/>
          <w:iCs/>
          <w:noProof/>
          <w:sz w:val="24"/>
          <w:szCs w:val="24"/>
          <w:lang w:val="id-ID"/>
        </w:rPr>
        <w:t>Peraturan Menteri Kesehatan Republik Indonesia Nomor 53 Tahun 2014</w:t>
      </w:r>
      <w:r w:rsidRPr="00955D33">
        <w:rPr>
          <w:rFonts w:ascii="Times New Roman" w:eastAsia="Calibri" w:hAnsi="Times New Roman" w:cs="Times New Roman"/>
          <w:noProof/>
          <w:sz w:val="24"/>
          <w:szCs w:val="24"/>
          <w:lang w:val="id-ID"/>
        </w:rPr>
        <w:t>. Jakarta: Kementerian Kesehatan RI; 2014.</w:t>
      </w:r>
    </w:p>
    <w:p w14:paraId="6C09798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287CFD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112. </w:t>
      </w:r>
      <w:r w:rsidRPr="00955D33">
        <w:rPr>
          <w:rFonts w:ascii="Times New Roman" w:eastAsia="Calibri" w:hAnsi="Times New Roman" w:cs="Times New Roman"/>
          <w:noProof/>
          <w:sz w:val="24"/>
          <w:szCs w:val="24"/>
          <w:lang w:val="id-ID"/>
        </w:rPr>
        <w:tab/>
        <w:t xml:space="preserve">Wahyuningsih HP. </w:t>
      </w:r>
      <w:r w:rsidRPr="00955D33">
        <w:rPr>
          <w:rFonts w:ascii="Times New Roman" w:eastAsia="Calibri" w:hAnsi="Times New Roman" w:cs="Times New Roman"/>
          <w:i/>
          <w:iCs/>
          <w:noProof/>
          <w:sz w:val="24"/>
          <w:szCs w:val="24"/>
          <w:lang w:val="id-ID"/>
        </w:rPr>
        <w:t>Bahan Ajar Kebidanan Asuhan Kebidanan Nifas Dan Menyusui</w:t>
      </w:r>
      <w:r w:rsidRPr="00955D33">
        <w:rPr>
          <w:rFonts w:ascii="Times New Roman" w:eastAsia="Calibri" w:hAnsi="Times New Roman" w:cs="Times New Roman"/>
          <w:noProof/>
          <w:sz w:val="24"/>
          <w:szCs w:val="24"/>
          <w:lang w:val="id-ID"/>
        </w:rPr>
        <w:t>. Jakarta Selatan: Kementerian Kesehatan RI; 2018.</w:t>
      </w:r>
    </w:p>
    <w:p w14:paraId="6F3C3900"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7463980D"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113. </w:t>
      </w:r>
      <w:r w:rsidRPr="00955D33">
        <w:rPr>
          <w:rFonts w:ascii="Times New Roman" w:eastAsia="Calibri" w:hAnsi="Times New Roman" w:cs="Times New Roman"/>
          <w:noProof/>
          <w:sz w:val="24"/>
          <w:szCs w:val="24"/>
          <w:lang w:val="id-ID"/>
        </w:rPr>
        <w:tab/>
        <w:t xml:space="preserve">Fikawati S, Syafiq A, Karima K. </w:t>
      </w:r>
      <w:r w:rsidRPr="00955D33">
        <w:rPr>
          <w:rFonts w:ascii="Times New Roman" w:eastAsia="Calibri" w:hAnsi="Times New Roman" w:cs="Times New Roman"/>
          <w:i/>
          <w:iCs/>
          <w:noProof/>
          <w:sz w:val="24"/>
          <w:szCs w:val="24"/>
          <w:lang w:val="id-ID"/>
        </w:rPr>
        <w:t>Gizi Ibu Dan Bayi</w:t>
      </w:r>
      <w:r w:rsidRPr="00955D33">
        <w:rPr>
          <w:rFonts w:ascii="Times New Roman" w:eastAsia="Calibri" w:hAnsi="Times New Roman" w:cs="Times New Roman"/>
          <w:noProof/>
          <w:sz w:val="24"/>
          <w:szCs w:val="24"/>
          <w:lang w:val="id-ID"/>
        </w:rPr>
        <w:t>. Jakarta: PT Rajagrafindo Persada; 2015.</w:t>
      </w:r>
    </w:p>
    <w:p w14:paraId="2BCD3006"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79B80F0C"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114. </w:t>
      </w:r>
      <w:r w:rsidRPr="00955D33">
        <w:rPr>
          <w:rFonts w:ascii="Times New Roman" w:eastAsia="Calibri" w:hAnsi="Times New Roman" w:cs="Times New Roman"/>
          <w:noProof/>
          <w:sz w:val="24"/>
          <w:szCs w:val="24"/>
          <w:lang w:val="id-ID"/>
        </w:rPr>
        <w:tab/>
        <w:t xml:space="preserve">Rahayu AP. </w:t>
      </w:r>
      <w:r w:rsidRPr="00955D33">
        <w:rPr>
          <w:rFonts w:ascii="Times New Roman" w:eastAsia="Calibri" w:hAnsi="Times New Roman" w:cs="Times New Roman"/>
          <w:i/>
          <w:iCs/>
          <w:noProof/>
          <w:sz w:val="24"/>
          <w:szCs w:val="24"/>
          <w:lang w:val="id-ID"/>
        </w:rPr>
        <w:t>Panduan Praktikum Keperawatan Maternitas</w:t>
      </w:r>
      <w:r w:rsidRPr="00955D33">
        <w:rPr>
          <w:rFonts w:ascii="Times New Roman" w:eastAsia="Calibri" w:hAnsi="Times New Roman" w:cs="Times New Roman"/>
          <w:noProof/>
          <w:sz w:val="24"/>
          <w:szCs w:val="24"/>
          <w:lang w:val="id-ID"/>
        </w:rPr>
        <w:t>. Yogyakarta: Deepublish; 2016.</w:t>
      </w:r>
    </w:p>
    <w:p w14:paraId="25263A6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69AF20F" w14:textId="77777777" w:rsid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lastRenderedPageBreak/>
        <w:t xml:space="preserve">115. </w:t>
      </w:r>
      <w:r w:rsidRPr="00955D33">
        <w:rPr>
          <w:rFonts w:ascii="Times New Roman" w:eastAsia="Calibri" w:hAnsi="Times New Roman" w:cs="Times New Roman"/>
          <w:noProof/>
          <w:sz w:val="24"/>
          <w:szCs w:val="24"/>
          <w:lang w:val="id-ID"/>
        </w:rPr>
        <w:tab/>
        <w:t xml:space="preserve">Monika F. </w:t>
      </w:r>
      <w:r w:rsidRPr="00955D33">
        <w:rPr>
          <w:rFonts w:ascii="Times New Roman" w:eastAsia="Calibri" w:hAnsi="Times New Roman" w:cs="Times New Roman"/>
          <w:i/>
          <w:iCs/>
          <w:noProof/>
          <w:sz w:val="24"/>
          <w:szCs w:val="24"/>
          <w:lang w:val="id-ID"/>
        </w:rPr>
        <w:t>Buku Pintar ASI Dan Menyusui</w:t>
      </w:r>
      <w:r w:rsidRPr="00955D33">
        <w:rPr>
          <w:rFonts w:ascii="Times New Roman" w:eastAsia="Calibri" w:hAnsi="Times New Roman" w:cs="Times New Roman"/>
          <w:noProof/>
          <w:sz w:val="24"/>
          <w:szCs w:val="24"/>
          <w:lang w:val="id-ID"/>
        </w:rPr>
        <w:t>. Jakarta: Noura Books; 2014.</w:t>
      </w:r>
    </w:p>
    <w:p w14:paraId="203D3A9C" w14:textId="77777777" w:rsidR="00E54D09" w:rsidRPr="00E54D09" w:rsidRDefault="00E54D09"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144FA3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116. </w:t>
      </w:r>
      <w:r w:rsidRPr="00955D33">
        <w:rPr>
          <w:rFonts w:ascii="Times New Roman" w:eastAsia="Calibri" w:hAnsi="Times New Roman" w:cs="Times New Roman"/>
          <w:noProof/>
          <w:sz w:val="24"/>
          <w:szCs w:val="24"/>
          <w:lang w:val="id-ID"/>
        </w:rPr>
        <w:tab/>
        <w:t xml:space="preserve">Asih Y. Pengaruh Pijat Oksitosin terhadap Produksi ASI pada Ibu Nifas. </w:t>
      </w:r>
      <w:r w:rsidRPr="00955D33">
        <w:rPr>
          <w:rFonts w:ascii="Times New Roman" w:eastAsia="Calibri" w:hAnsi="Times New Roman" w:cs="Times New Roman"/>
          <w:i/>
          <w:iCs/>
          <w:noProof/>
          <w:sz w:val="24"/>
          <w:szCs w:val="24"/>
          <w:lang w:val="id-ID"/>
        </w:rPr>
        <w:t>J Keperawatan</w:t>
      </w:r>
      <w:r w:rsidRPr="00955D33">
        <w:rPr>
          <w:rFonts w:ascii="Times New Roman" w:eastAsia="Calibri" w:hAnsi="Times New Roman" w:cs="Times New Roman"/>
          <w:noProof/>
          <w:sz w:val="24"/>
          <w:szCs w:val="24"/>
          <w:lang w:val="id-ID"/>
        </w:rPr>
        <w:t>. 2017;8(2):209-2014.</w:t>
      </w:r>
    </w:p>
    <w:p w14:paraId="0E402F3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F5FB734"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117. </w:t>
      </w:r>
      <w:r w:rsidRPr="00955D33">
        <w:rPr>
          <w:rFonts w:ascii="Times New Roman" w:eastAsia="Calibri" w:hAnsi="Times New Roman" w:cs="Times New Roman"/>
          <w:noProof/>
          <w:sz w:val="24"/>
          <w:szCs w:val="24"/>
          <w:lang w:val="id-ID"/>
        </w:rPr>
        <w:tab/>
        <w:t xml:space="preserve">Andreto LM, de Arruda IKG, Souza AI, Figueiroa JN, Diniz A da S. The Effects of Two Maternal Vitamin A Supplementation Regimens on Serum Retinol in Postpartum Mothers: A Randomised Controlled Trial in Brazil. </w:t>
      </w:r>
      <w:r w:rsidRPr="00955D33">
        <w:rPr>
          <w:rFonts w:ascii="Times New Roman" w:eastAsia="Calibri" w:hAnsi="Times New Roman" w:cs="Times New Roman"/>
          <w:i/>
          <w:iCs/>
          <w:noProof/>
          <w:sz w:val="24"/>
          <w:szCs w:val="24"/>
          <w:lang w:val="id-ID"/>
        </w:rPr>
        <w:t>ISRN Public Health</w:t>
      </w:r>
      <w:r w:rsidRPr="00955D33">
        <w:rPr>
          <w:rFonts w:ascii="Times New Roman" w:eastAsia="Calibri" w:hAnsi="Times New Roman" w:cs="Times New Roman"/>
          <w:noProof/>
          <w:sz w:val="24"/>
          <w:szCs w:val="24"/>
          <w:lang w:val="id-ID"/>
        </w:rPr>
        <w:t>. 2012;2012:1-7. doi:10.5402/2012/121697</w:t>
      </w:r>
    </w:p>
    <w:p w14:paraId="26043383"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0A38F878"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118. </w:t>
      </w:r>
      <w:r w:rsidRPr="00955D33">
        <w:rPr>
          <w:rFonts w:ascii="Times New Roman" w:eastAsia="Calibri" w:hAnsi="Times New Roman" w:cs="Times New Roman"/>
          <w:noProof/>
          <w:sz w:val="24"/>
          <w:szCs w:val="24"/>
          <w:lang w:val="id-ID"/>
        </w:rPr>
        <w:tab/>
        <w:t xml:space="preserve">Grilo EC, Lima MSR, Cunha LRF, Gurgel CSS, Clemente HA, Dimenstein R. Effect of maternal vitamin A supplementation on retinol concentration in colostrum. </w:t>
      </w:r>
      <w:r w:rsidRPr="00955D33">
        <w:rPr>
          <w:rFonts w:ascii="Times New Roman" w:eastAsia="Calibri" w:hAnsi="Times New Roman" w:cs="Times New Roman"/>
          <w:i/>
          <w:iCs/>
          <w:noProof/>
          <w:sz w:val="24"/>
          <w:szCs w:val="24"/>
          <w:lang w:val="id-ID"/>
        </w:rPr>
        <w:t>J Pediatr (Rio J)</w:t>
      </w:r>
      <w:r w:rsidRPr="00955D33">
        <w:rPr>
          <w:rFonts w:ascii="Times New Roman" w:eastAsia="Calibri" w:hAnsi="Times New Roman" w:cs="Times New Roman"/>
          <w:noProof/>
          <w:sz w:val="24"/>
          <w:szCs w:val="24"/>
          <w:lang w:val="id-ID"/>
        </w:rPr>
        <w:t>. 2015;91(1):81-86. doi:10.1016/j.jped.2014.05.004</w:t>
      </w:r>
    </w:p>
    <w:p w14:paraId="46A0B8D5"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1EDFA7C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sidRPr="00955D33">
        <w:rPr>
          <w:rFonts w:ascii="Times New Roman" w:eastAsia="Calibri" w:hAnsi="Times New Roman" w:cs="Times New Roman"/>
          <w:noProof/>
          <w:sz w:val="24"/>
          <w:szCs w:val="24"/>
          <w:lang w:val="id-ID"/>
        </w:rPr>
        <w:t xml:space="preserve">119. </w:t>
      </w:r>
      <w:r w:rsidRPr="00955D33">
        <w:rPr>
          <w:rFonts w:ascii="Times New Roman" w:eastAsia="Calibri" w:hAnsi="Times New Roman" w:cs="Times New Roman"/>
          <w:noProof/>
          <w:sz w:val="24"/>
          <w:szCs w:val="24"/>
          <w:lang w:val="id-ID"/>
        </w:rPr>
        <w:tab/>
        <w:t xml:space="preserve">Prijatni I, Rahayu S. </w:t>
      </w:r>
      <w:r w:rsidRPr="00955D33">
        <w:rPr>
          <w:rFonts w:ascii="Times New Roman" w:eastAsia="Calibri" w:hAnsi="Times New Roman" w:cs="Times New Roman"/>
          <w:i/>
          <w:iCs/>
          <w:noProof/>
          <w:sz w:val="24"/>
          <w:szCs w:val="24"/>
          <w:lang w:val="id-ID"/>
        </w:rPr>
        <w:t>Kesehatan Reproduksi Dan Keluarga Berencana</w:t>
      </w:r>
      <w:r w:rsidRPr="00955D33">
        <w:rPr>
          <w:rFonts w:ascii="Times New Roman" w:eastAsia="Calibri" w:hAnsi="Times New Roman" w:cs="Times New Roman"/>
          <w:noProof/>
          <w:sz w:val="24"/>
          <w:szCs w:val="24"/>
          <w:lang w:val="id-ID"/>
        </w:rPr>
        <w:t>. Jakarta Selatan: Kementerian Kesehatan RI; 2016.</w:t>
      </w:r>
    </w:p>
    <w:p w14:paraId="05348CC9" w14:textId="77777777" w:rsidR="00955D33" w:rsidRP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122F464B" w14:textId="77777777" w:rsidR="004F16AA" w:rsidRDefault="00955D33" w:rsidP="00955D33">
      <w:pPr>
        <w:widowControl w:val="0"/>
        <w:autoSpaceDE w:val="0"/>
        <w:autoSpaceDN w:val="0"/>
        <w:adjustRightInd w:val="0"/>
        <w:spacing w:after="0" w:line="240" w:lineRule="auto"/>
        <w:ind w:left="640" w:hanging="640"/>
        <w:jc w:val="both"/>
      </w:pPr>
      <w:r w:rsidRPr="00955D33">
        <w:rPr>
          <w:rFonts w:ascii="Times New Roman" w:eastAsia="Calibri" w:hAnsi="Times New Roman" w:cs="Times New Roman"/>
          <w:noProof/>
          <w:sz w:val="24"/>
          <w:szCs w:val="24"/>
          <w:lang w:val="id-ID"/>
        </w:rPr>
        <w:t xml:space="preserve">120. </w:t>
      </w:r>
      <w:r w:rsidRPr="00955D33">
        <w:rPr>
          <w:rFonts w:ascii="Times New Roman" w:eastAsia="Calibri" w:hAnsi="Times New Roman" w:cs="Times New Roman"/>
          <w:noProof/>
          <w:sz w:val="24"/>
          <w:szCs w:val="24"/>
          <w:lang w:val="id-ID"/>
        </w:rPr>
        <w:tab/>
        <w:t xml:space="preserve">Yulizawati. </w:t>
      </w:r>
      <w:r w:rsidRPr="00955D33">
        <w:rPr>
          <w:rFonts w:ascii="Times New Roman" w:eastAsia="Calibri" w:hAnsi="Times New Roman" w:cs="Times New Roman"/>
          <w:i/>
          <w:iCs/>
          <w:noProof/>
          <w:sz w:val="24"/>
          <w:szCs w:val="24"/>
          <w:lang w:val="id-ID"/>
        </w:rPr>
        <w:t>Asuhan Kebidanan Kebidanan Keluarga Berencana</w:t>
      </w:r>
      <w:r w:rsidRPr="00955D33">
        <w:rPr>
          <w:rFonts w:ascii="Times New Roman" w:eastAsia="Calibri" w:hAnsi="Times New Roman" w:cs="Times New Roman"/>
          <w:noProof/>
          <w:sz w:val="24"/>
          <w:szCs w:val="24"/>
          <w:lang w:val="id-ID"/>
        </w:rPr>
        <w:t>. Sidoarjo: Indomedia Pustaka; 2019.</w:t>
      </w:r>
      <w:r w:rsidR="004F16AA" w:rsidRPr="004F16AA">
        <w:t xml:space="preserve"> </w:t>
      </w:r>
    </w:p>
    <w:p w14:paraId="16196E74" w14:textId="77777777" w:rsidR="004F16AA" w:rsidRDefault="004F16AA" w:rsidP="00955D33">
      <w:pPr>
        <w:widowControl w:val="0"/>
        <w:autoSpaceDE w:val="0"/>
        <w:autoSpaceDN w:val="0"/>
        <w:adjustRightInd w:val="0"/>
        <w:spacing w:after="0" w:line="240" w:lineRule="auto"/>
        <w:ind w:left="640" w:hanging="640"/>
        <w:jc w:val="both"/>
      </w:pPr>
    </w:p>
    <w:p w14:paraId="091EA1AB" w14:textId="06B433D6" w:rsidR="007E686D" w:rsidRDefault="00B647C0" w:rsidP="007E686D">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Pr>
          <w:rFonts w:ascii="Times New Roman" w:hAnsi="Times New Roman" w:cs="Times New Roman"/>
          <w:sz w:val="24"/>
          <w:szCs w:val="24"/>
        </w:rPr>
        <w:t xml:space="preserve">121. </w:t>
      </w:r>
      <w:r w:rsidR="004F16AA" w:rsidRPr="004F16AA">
        <w:rPr>
          <w:rFonts w:ascii="Times New Roman" w:eastAsia="Calibri" w:hAnsi="Times New Roman" w:cs="Times New Roman"/>
          <w:noProof/>
          <w:sz w:val="24"/>
          <w:szCs w:val="24"/>
          <w:lang w:val="id-ID"/>
        </w:rPr>
        <w:t>Kementerian Kesehatan Republik Indonesia. Petunjuk Teknis Pelayanan Imunisasi Pada Masa Pandemi Covid-19. Covid-19 Kemenkes [Internet]. 2020;47. Available from: https://covid19.kemkes.go.id/protokol-covid-19/petunjuk-teknis-pelayanan-im</w:t>
      </w:r>
      <w:r>
        <w:rPr>
          <w:rFonts w:ascii="Times New Roman" w:eastAsia="Calibri" w:hAnsi="Times New Roman" w:cs="Times New Roman"/>
          <w:noProof/>
          <w:sz w:val="24"/>
          <w:szCs w:val="24"/>
          <w:lang w:val="id-ID"/>
        </w:rPr>
        <w:t>unisasi-pada-masa-pandemi-covid</w:t>
      </w:r>
      <w:r>
        <w:rPr>
          <w:rFonts w:ascii="Times New Roman" w:eastAsia="Calibri" w:hAnsi="Times New Roman" w:cs="Times New Roman"/>
          <w:noProof/>
          <w:sz w:val="24"/>
          <w:szCs w:val="24"/>
        </w:rPr>
        <w:t xml:space="preserve"> </w:t>
      </w:r>
      <w:r w:rsidR="004F16AA" w:rsidRPr="004F16AA">
        <w:rPr>
          <w:rFonts w:ascii="Times New Roman" w:eastAsia="Calibri" w:hAnsi="Times New Roman" w:cs="Times New Roman"/>
          <w:noProof/>
          <w:sz w:val="24"/>
          <w:szCs w:val="24"/>
          <w:lang w:val="id-ID"/>
        </w:rPr>
        <w:t>19/#.X6IYy6ozbIU</w:t>
      </w:r>
      <w:r w:rsidR="007E686D" w:rsidRPr="007E686D">
        <w:rPr>
          <w:rFonts w:ascii="Times New Roman" w:eastAsia="Calibri" w:hAnsi="Times New Roman" w:cs="Times New Roman"/>
          <w:noProof/>
          <w:sz w:val="24"/>
          <w:szCs w:val="24"/>
        </w:rPr>
        <w:t xml:space="preserve"> </w:t>
      </w:r>
    </w:p>
    <w:p w14:paraId="5D3CCAB0" w14:textId="77777777" w:rsidR="00B52B91" w:rsidRDefault="00B52B91" w:rsidP="007E686D">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409FCB6E" w14:textId="77777777" w:rsidR="00112272" w:rsidRDefault="00A46FFB" w:rsidP="007E686D">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122.   </w:t>
      </w:r>
      <w:r w:rsidR="007E686D" w:rsidRPr="007E686D">
        <w:rPr>
          <w:rFonts w:ascii="Times New Roman" w:eastAsia="Calibri" w:hAnsi="Times New Roman" w:cs="Times New Roman"/>
          <w:noProof/>
          <w:sz w:val="24"/>
          <w:szCs w:val="24"/>
        </w:rPr>
        <w:t>Yanti PA, Triratnawati A, Astuti DA. Peran Keluarga pada Ibu Pasca Bersalin. J Kesehat Reproduksi. 2021;8(1):18.</w:t>
      </w:r>
    </w:p>
    <w:p w14:paraId="2B770EFD" w14:textId="77777777" w:rsidR="00102515" w:rsidRDefault="00102515" w:rsidP="007E686D">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12200315" w14:textId="7CD7B658" w:rsidR="007E686D" w:rsidRPr="007E686D" w:rsidRDefault="00112272" w:rsidP="007E686D">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123.  Saputri IN, Ginting DY, Zendanto IC. Pengaruh Pijat Oksitosin terhadap Produksi ASI pada Ibu Post Partum.Jurnal Kebidanan Kestra; 2019.</w:t>
      </w:r>
    </w:p>
    <w:p w14:paraId="4C09A86D" w14:textId="6B041152" w:rsidR="00955D33" w:rsidRDefault="00955D33"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szCs w:val="24"/>
        </w:rPr>
      </w:pPr>
    </w:p>
    <w:p w14:paraId="644A4B78" w14:textId="77777777" w:rsidR="007E686D" w:rsidRPr="007E686D" w:rsidRDefault="007E686D" w:rsidP="00955D33">
      <w:pPr>
        <w:widowControl w:val="0"/>
        <w:autoSpaceDE w:val="0"/>
        <w:autoSpaceDN w:val="0"/>
        <w:adjustRightInd w:val="0"/>
        <w:spacing w:after="0" w:line="240" w:lineRule="auto"/>
        <w:ind w:left="640" w:hanging="640"/>
        <w:jc w:val="both"/>
        <w:rPr>
          <w:rFonts w:ascii="Times New Roman" w:eastAsia="Calibri" w:hAnsi="Times New Roman" w:cs="Times New Roman"/>
          <w:noProof/>
          <w:sz w:val="24"/>
        </w:rPr>
      </w:pPr>
    </w:p>
    <w:p w14:paraId="298F3A49" w14:textId="77777777" w:rsidR="00955D33" w:rsidRPr="00955D33" w:rsidRDefault="00955D33" w:rsidP="00955D33">
      <w:pPr>
        <w:widowControl w:val="0"/>
        <w:autoSpaceDE w:val="0"/>
        <w:autoSpaceDN w:val="0"/>
        <w:adjustRightInd w:val="0"/>
        <w:spacing w:after="0" w:line="240" w:lineRule="auto"/>
        <w:jc w:val="both"/>
        <w:rPr>
          <w:rFonts w:ascii="Times New Roman" w:eastAsia="Calibri" w:hAnsi="Times New Roman" w:cs="Times New Roman"/>
          <w:sz w:val="24"/>
          <w:szCs w:val="24"/>
        </w:rPr>
      </w:pPr>
      <w:r w:rsidRPr="00955D33">
        <w:rPr>
          <w:rFonts w:ascii="Times New Roman" w:eastAsia="Calibri" w:hAnsi="Times New Roman" w:cs="Times New Roman"/>
          <w:sz w:val="24"/>
          <w:szCs w:val="24"/>
        </w:rPr>
        <w:fldChar w:fldCharType="end"/>
      </w:r>
    </w:p>
    <w:p w14:paraId="414F61F5" w14:textId="77777777" w:rsidR="00955D33" w:rsidRDefault="00955D33" w:rsidP="00BB51E3">
      <w:pPr>
        <w:pStyle w:val="ListParagraph"/>
        <w:spacing w:line="240" w:lineRule="auto"/>
        <w:ind w:left="426"/>
        <w:jc w:val="both"/>
        <w:rPr>
          <w:rFonts w:ascii="Times New Roman" w:hAnsi="Times New Roman" w:cs="Times New Roman"/>
          <w:sz w:val="24"/>
          <w:szCs w:val="24"/>
          <w:shd w:val="clear" w:color="auto" w:fill="FFFFFF"/>
          <w:lang w:val="en-US"/>
        </w:rPr>
      </w:pPr>
    </w:p>
    <w:p w14:paraId="1D6DDE08" w14:textId="77777777" w:rsidR="00955D33" w:rsidRDefault="00955D33" w:rsidP="00BB51E3">
      <w:pPr>
        <w:pStyle w:val="ListParagraph"/>
        <w:spacing w:line="240" w:lineRule="auto"/>
        <w:ind w:left="426"/>
        <w:jc w:val="both"/>
        <w:rPr>
          <w:rFonts w:ascii="Times New Roman" w:hAnsi="Times New Roman" w:cs="Times New Roman"/>
          <w:sz w:val="24"/>
          <w:szCs w:val="24"/>
          <w:shd w:val="clear" w:color="auto" w:fill="FFFFFF"/>
          <w:lang w:val="en-US"/>
        </w:rPr>
      </w:pPr>
    </w:p>
    <w:p w14:paraId="1AEB8D35" w14:textId="77777777" w:rsidR="00955D33" w:rsidRDefault="00955D33" w:rsidP="00BB51E3">
      <w:pPr>
        <w:pStyle w:val="ListParagraph"/>
        <w:spacing w:line="240" w:lineRule="auto"/>
        <w:ind w:left="426"/>
        <w:jc w:val="both"/>
        <w:rPr>
          <w:rFonts w:ascii="Times New Roman" w:hAnsi="Times New Roman" w:cs="Times New Roman"/>
          <w:sz w:val="24"/>
          <w:szCs w:val="24"/>
          <w:shd w:val="clear" w:color="auto" w:fill="FFFFFF"/>
          <w:lang w:val="en-US"/>
        </w:rPr>
      </w:pPr>
    </w:p>
    <w:p w14:paraId="5994FBD9" w14:textId="77777777" w:rsidR="00955D33" w:rsidRDefault="00955D33" w:rsidP="00BB51E3">
      <w:pPr>
        <w:pStyle w:val="ListParagraph"/>
        <w:spacing w:line="240" w:lineRule="auto"/>
        <w:ind w:left="426"/>
        <w:jc w:val="both"/>
        <w:rPr>
          <w:rFonts w:ascii="Times New Roman" w:hAnsi="Times New Roman" w:cs="Times New Roman"/>
          <w:sz w:val="24"/>
          <w:szCs w:val="24"/>
          <w:shd w:val="clear" w:color="auto" w:fill="FFFFFF"/>
          <w:lang w:val="en-US"/>
        </w:rPr>
      </w:pPr>
    </w:p>
    <w:p w14:paraId="438EAC9E" w14:textId="77777777" w:rsidR="00955D33" w:rsidRDefault="00955D33" w:rsidP="00BB51E3">
      <w:pPr>
        <w:pStyle w:val="ListParagraph"/>
        <w:spacing w:line="240" w:lineRule="auto"/>
        <w:ind w:left="426"/>
        <w:jc w:val="both"/>
        <w:rPr>
          <w:rFonts w:ascii="Times New Roman" w:hAnsi="Times New Roman" w:cs="Times New Roman"/>
          <w:sz w:val="24"/>
          <w:szCs w:val="24"/>
          <w:shd w:val="clear" w:color="auto" w:fill="FFFFFF"/>
          <w:lang w:val="en-US"/>
        </w:rPr>
      </w:pPr>
    </w:p>
    <w:p w14:paraId="5380FBBE" w14:textId="77777777" w:rsidR="00955D33" w:rsidRDefault="00955D33" w:rsidP="00BB51E3">
      <w:pPr>
        <w:pStyle w:val="ListParagraph"/>
        <w:spacing w:line="240" w:lineRule="auto"/>
        <w:ind w:left="426"/>
        <w:jc w:val="both"/>
        <w:rPr>
          <w:rFonts w:ascii="Times New Roman" w:hAnsi="Times New Roman" w:cs="Times New Roman"/>
          <w:sz w:val="24"/>
          <w:szCs w:val="24"/>
          <w:shd w:val="clear" w:color="auto" w:fill="FFFFFF"/>
          <w:lang w:val="en-US"/>
        </w:rPr>
      </w:pPr>
    </w:p>
    <w:p w14:paraId="164699C4" w14:textId="77777777" w:rsidR="00955D33" w:rsidRDefault="00955D33" w:rsidP="00BB51E3">
      <w:pPr>
        <w:pStyle w:val="ListParagraph"/>
        <w:spacing w:line="240" w:lineRule="auto"/>
        <w:ind w:left="426"/>
        <w:jc w:val="both"/>
        <w:rPr>
          <w:rFonts w:ascii="Times New Roman" w:hAnsi="Times New Roman" w:cs="Times New Roman"/>
          <w:sz w:val="24"/>
          <w:szCs w:val="24"/>
          <w:shd w:val="clear" w:color="auto" w:fill="FFFFFF"/>
          <w:lang w:val="en-US"/>
        </w:rPr>
      </w:pPr>
    </w:p>
    <w:p w14:paraId="2D85C3B4" w14:textId="77777777" w:rsidR="00955D33" w:rsidRDefault="00955D33" w:rsidP="00BB51E3">
      <w:pPr>
        <w:pStyle w:val="ListParagraph"/>
        <w:spacing w:line="240" w:lineRule="auto"/>
        <w:ind w:left="426"/>
        <w:jc w:val="both"/>
        <w:rPr>
          <w:rFonts w:ascii="Times New Roman" w:hAnsi="Times New Roman" w:cs="Times New Roman"/>
          <w:sz w:val="24"/>
          <w:szCs w:val="24"/>
          <w:shd w:val="clear" w:color="auto" w:fill="FFFFFF"/>
          <w:lang w:val="en-US"/>
        </w:rPr>
      </w:pPr>
    </w:p>
    <w:p w14:paraId="05D67669" w14:textId="7BBE7F0B" w:rsidR="00951722" w:rsidRDefault="00951722" w:rsidP="00102515">
      <w:pPr>
        <w:spacing w:line="240" w:lineRule="auto"/>
        <w:ind w:left="720" w:hanging="720"/>
        <w:jc w:val="both"/>
        <w:rPr>
          <w:rFonts w:ascii="Times New Roman" w:eastAsia="Calibri" w:hAnsi="Times New Roman" w:cs="Times New Roman"/>
          <w:noProof/>
          <w:sz w:val="24"/>
          <w:szCs w:val="24"/>
          <w:shd w:val="clear" w:color="auto" w:fill="FFFFFF"/>
        </w:rPr>
      </w:pPr>
    </w:p>
    <w:p w14:paraId="561CB45E" w14:textId="77777777" w:rsidR="00102515" w:rsidRDefault="00102515" w:rsidP="00102515">
      <w:pPr>
        <w:spacing w:line="240" w:lineRule="auto"/>
        <w:ind w:left="720" w:hanging="720"/>
        <w:jc w:val="both"/>
        <w:rPr>
          <w:rFonts w:ascii="Times New Roman" w:eastAsia="Calibri" w:hAnsi="Times New Roman" w:cs="Times New Roman"/>
          <w:noProof/>
          <w:sz w:val="24"/>
          <w:szCs w:val="24"/>
          <w:shd w:val="clear" w:color="auto" w:fill="FFFFFF"/>
        </w:rPr>
      </w:pPr>
    </w:p>
    <w:p w14:paraId="26405F3B" w14:textId="77777777" w:rsidR="00102515" w:rsidRDefault="00102515" w:rsidP="00102515">
      <w:pPr>
        <w:spacing w:line="240" w:lineRule="auto"/>
        <w:ind w:left="720" w:hanging="720"/>
        <w:jc w:val="both"/>
        <w:rPr>
          <w:rFonts w:ascii="Times New Roman" w:eastAsia="Calibri" w:hAnsi="Times New Roman" w:cs="Times New Roman"/>
          <w:noProof/>
          <w:sz w:val="24"/>
          <w:szCs w:val="24"/>
          <w:shd w:val="clear" w:color="auto" w:fill="FFFFFF"/>
        </w:rPr>
      </w:pPr>
    </w:p>
    <w:p w14:paraId="0E920F30" w14:textId="77777777" w:rsidR="00102515" w:rsidRPr="00102515" w:rsidRDefault="00102515" w:rsidP="00102515">
      <w:pPr>
        <w:spacing w:line="240" w:lineRule="auto"/>
        <w:ind w:left="720" w:hanging="720"/>
        <w:jc w:val="both"/>
      </w:pPr>
    </w:p>
    <w:p w14:paraId="0F895F75" w14:textId="77777777" w:rsidR="00951722" w:rsidRPr="0035556C" w:rsidRDefault="00951722" w:rsidP="00B41CD5">
      <w:pPr>
        <w:pStyle w:val="ListParagraph"/>
        <w:spacing w:line="360" w:lineRule="auto"/>
        <w:jc w:val="both"/>
        <w:rPr>
          <w:rFonts w:ascii="Times New Roman" w:eastAsia="Times New Roman" w:hAnsi="Times New Roman" w:cs="Times New Roman"/>
          <w:sz w:val="24"/>
          <w:szCs w:val="24"/>
        </w:rPr>
      </w:pPr>
    </w:p>
    <w:p w14:paraId="34E519DD" w14:textId="64029348" w:rsidR="00DC1EE4" w:rsidRPr="00362546" w:rsidRDefault="00FE4448" w:rsidP="005C6CDC">
      <w:pPr>
        <w:spacing w:line="360" w:lineRule="auto"/>
        <w:jc w:val="center"/>
        <w:rPr>
          <w:rFonts w:ascii="Times New Roman" w:hAnsi="Times New Roman" w:cs="Times New Roman"/>
          <w:sz w:val="96"/>
          <w:szCs w:val="96"/>
        </w:rPr>
      </w:pPr>
      <w:bookmarkStart w:id="44" w:name="_Toc100046772"/>
      <w:r w:rsidRPr="00362546">
        <w:rPr>
          <w:rFonts w:cs="Times New Roman"/>
          <w:sz w:val="96"/>
          <w:szCs w:val="96"/>
        </w:rPr>
        <w:t>LAMPIRAN</w:t>
      </w:r>
      <w:bookmarkEnd w:id="44"/>
    </w:p>
    <w:p w14:paraId="541DF106" w14:textId="77777777" w:rsidR="00FE4448" w:rsidRPr="0035556C" w:rsidRDefault="00FE4448" w:rsidP="005C6CDC">
      <w:pPr>
        <w:spacing w:line="360" w:lineRule="auto"/>
        <w:jc w:val="center"/>
        <w:rPr>
          <w:rFonts w:ascii="Times New Roman" w:hAnsi="Times New Roman" w:cs="Times New Roman"/>
          <w:lang w:val="id-ID"/>
        </w:rPr>
      </w:pPr>
    </w:p>
    <w:p w14:paraId="1BB466CC" w14:textId="77777777" w:rsidR="00FE4448" w:rsidRPr="0035556C" w:rsidRDefault="00FE4448" w:rsidP="005C6CDC">
      <w:pPr>
        <w:spacing w:line="360" w:lineRule="auto"/>
        <w:jc w:val="center"/>
        <w:rPr>
          <w:rFonts w:ascii="Times New Roman" w:hAnsi="Times New Roman" w:cs="Times New Roman"/>
          <w:lang w:val="id-ID"/>
        </w:rPr>
      </w:pPr>
    </w:p>
    <w:p w14:paraId="72D85DFF" w14:textId="77777777" w:rsidR="00FE4448" w:rsidRPr="0035556C" w:rsidRDefault="00FE4448" w:rsidP="00B41CD5">
      <w:pPr>
        <w:spacing w:line="360" w:lineRule="auto"/>
        <w:rPr>
          <w:rFonts w:ascii="Times New Roman" w:hAnsi="Times New Roman" w:cs="Times New Roman"/>
          <w:lang w:val="id-ID"/>
        </w:rPr>
      </w:pPr>
    </w:p>
    <w:p w14:paraId="719B012F" w14:textId="77777777" w:rsidR="00FE4448" w:rsidRPr="0035556C" w:rsidRDefault="00FE4448" w:rsidP="00B41CD5">
      <w:pPr>
        <w:spacing w:line="360" w:lineRule="auto"/>
        <w:rPr>
          <w:rFonts w:ascii="Times New Roman" w:hAnsi="Times New Roman" w:cs="Times New Roman"/>
          <w:lang w:val="id-ID"/>
        </w:rPr>
      </w:pPr>
    </w:p>
    <w:p w14:paraId="62896A86" w14:textId="77777777" w:rsidR="00FE4448" w:rsidRPr="0035556C" w:rsidRDefault="00FE4448" w:rsidP="00B41CD5">
      <w:pPr>
        <w:spacing w:line="360" w:lineRule="auto"/>
        <w:rPr>
          <w:rFonts w:ascii="Times New Roman" w:hAnsi="Times New Roman" w:cs="Times New Roman"/>
          <w:lang w:val="id-ID"/>
        </w:rPr>
      </w:pPr>
    </w:p>
    <w:p w14:paraId="4CC879A9" w14:textId="77777777" w:rsidR="00FE4448" w:rsidRPr="0035556C" w:rsidRDefault="00FE4448" w:rsidP="00B41CD5">
      <w:pPr>
        <w:spacing w:line="360" w:lineRule="auto"/>
        <w:rPr>
          <w:rFonts w:ascii="Times New Roman" w:hAnsi="Times New Roman" w:cs="Times New Roman"/>
          <w:lang w:val="id-ID"/>
        </w:rPr>
      </w:pPr>
    </w:p>
    <w:p w14:paraId="41F02036" w14:textId="77777777" w:rsidR="00FE4448" w:rsidRPr="0035556C" w:rsidRDefault="00FE4448" w:rsidP="00B41CD5">
      <w:pPr>
        <w:spacing w:line="360" w:lineRule="auto"/>
        <w:rPr>
          <w:rFonts w:ascii="Times New Roman" w:hAnsi="Times New Roman" w:cs="Times New Roman"/>
          <w:lang w:val="id-ID"/>
        </w:rPr>
      </w:pPr>
    </w:p>
    <w:p w14:paraId="34108CF6" w14:textId="77777777" w:rsidR="00FE4448" w:rsidRPr="0035556C" w:rsidRDefault="00FE4448" w:rsidP="00B41CD5">
      <w:pPr>
        <w:spacing w:line="360" w:lineRule="auto"/>
        <w:rPr>
          <w:rFonts w:ascii="Times New Roman" w:hAnsi="Times New Roman" w:cs="Times New Roman"/>
          <w:lang w:val="id-ID"/>
        </w:rPr>
      </w:pPr>
    </w:p>
    <w:p w14:paraId="79FC8EEF" w14:textId="77777777" w:rsidR="00FE4448" w:rsidRPr="0035556C" w:rsidRDefault="00FE4448" w:rsidP="00B41CD5">
      <w:pPr>
        <w:spacing w:line="360" w:lineRule="auto"/>
        <w:rPr>
          <w:rFonts w:ascii="Times New Roman" w:hAnsi="Times New Roman" w:cs="Times New Roman"/>
          <w:lang w:val="id-ID"/>
        </w:rPr>
      </w:pPr>
    </w:p>
    <w:p w14:paraId="6904514C" w14:textId="77777777" w:rsidR="00FE4448" w:rsidRPr="0035556C" w:rsidRDefault="00FE4448" w:rsidP="00B41CD5">
      <w:pPr>
        <w:spacing w:line="360" w:lineRule="auto"/>
        <w:rPr>
          <w:rFonts w:ascii="Times New Roman" w:hAnsi="Times New Roman" w:cs="Times New Roman"/>
          <w:lang w:val="id-ID"/>
        </w:rPr>
      </w:pPr>
    </w:p>
    <w:p w14:paraId="65AFAECB" w14:textId="77777777" w:rsidR="00FE4448" w:rsidRPr="0035556C" w:rsidRDefault="00FE4448" w:rsidP="00B41CD5">
      <w:pPr>
        <w:spacing w:line="360" w:lineRule="auto"/>
        <w:rPr>
          <w:rFonts w:ascii="Times New Roman" w:hAnsi="Times New Roman" w:cs="Times New Roman"/>
          <w:lang w:val="id-ID"/>
        </w:rPr>
      </w:pPr>
    </w:p>
    <w:p w14:paraId="1FD187F3" w14:textId="77777777" w:rsidR="00FE4448" w:rsidRPr="0035556C" w:rsidRDefault="00FE4448" w:rsidP="00B41CD5">
      <w:pPr>
        <w:spacing w:line="360" w:lineRule="auto"/>
        <w:rPr>
          <w:rFonts w:ascii="Times New Roman" w:hAnsi="Times New Roman" w:cs="Times New Roman"/>
          <w:lang w:val="id-ID"/>
        </w:rPr>
      </w:pPr>
    </w:p>
    <w:p w14:paraId="445945D3" w14:textId="77777777" w:rsidR="00FE4448" w:rsidRPr="0035556C" w:rsidRDefault="00FE4448" w:rsidP="00B41CD5">
      <w:pPr>
        <w:spacing w:line="360" w:lineRule="auto"/>
        <w:rPr>
          <w:rFonts w:ascii="Times New Roman" w:hAnsi="Times New Roman" w:cs="Times New Roman"/>
          <w:lang w:val="id-ID"/>
        </w:rPr>
      </w:pPr>
    </w:p>
    <w:p w14:paraId="3994D979" w14:textId="77777777" w:rsidR="00362546" w:rsidRDefault="00362546" w:rsidP="00BD3658">
      <w:pPr>
        <w:pStyle w:val="ListParagraph"/>
        <w:spacing w:line="360" w:lineRule="auto"/>
        <w:ind w:left="0"/>
        <w:rPr>
          <w:rFonts w:ascii="Times New Roman" w:eastAsiaTheme="minorHAnsi" w:hAnsi="Times New Roman" w:cs="Times New Roman"/>
          <w:b/>
          <w:noProof w:val="0"/>
          <w:sz w:val="28"/>
          <w:szCs w:val="28"/>
          <w:lang w:val="en-US"/>
        </w:rPr>
      </w:pPr>
    </w:p>
    <w:p w14:paraId="767E5E0A" w14:textId="51D92C0A" w:rsidR="00FE4448" w:rsidRPr="0032029C" w:rsidRDefault="0032029C" w:rsidP="00BD3658">
      <w:pPr>
        <w:pStyle w:val="ListParagraph"/>
        <w:spacing w:line="360" w:lineRule="auto"/>
        <w:ind w:left="0"/>
        <w:rPr>
          <w:rFonts w:ascii="Times New Roman" w:hAnsi="Times New Roman" w:cs="Times New Roman"/>
          <w:b/>
          <w:bCs/>
          <w:sz w:val="24"/>
          <w:szCs w:val="24"/>
        </w:rPr>
      </w:pPr>
      <w:r>
        <w:rPr>
          <w:rFonts w:ascii="Times New Roman" w:hAnsi="Times New Roman" w:cs="Times New Roman"/>
          <w:b/>
          <w:sz w:val="24"/>
          <w:szCs w:val="24"/>
          <w:lang w:val="en-US"/>
        </w:rPr>
        <w:lastRenderedPageBreak/>
        <w:t xml:space="preserve">LAMPIRAN </w:t>
      </w:r>
      <w:r w:rsidR="00FE4448" w:rsidRPr="0032029C">
        <w:rPr>
          <w:rFonts w:ascii="Times New Roman" w:hAnsi="Times New Roman" w:cs="Times New Roman"/>
          <w:b/>
          <w:sz w:val="24"/>
          <w:szCs w:val="24"/>
        </w:rPr>
        <w:t>KEHAMILAN (KUNJUNGAN 1)</w:t>
      </w: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87"/>
      </w:tblGrid>
      <w:tr w:rsidR="0032029C" w:rsidRPr="00DC51FE" w14:paraId="26AF7F89" w14:textId="77777777" w:rsidTr="0032029C">
        <w:tc>
          <w:tcPr>
            <w:tcW w:w="9242" w:type="dxa"/>
          </w:tcPr>
          <w:p w14:paraId="625BBDF6" w14:textId="77777777" w:rsidR="0032029C" w:rsidRPr="00DC51FE" w:rsidRDefault="0032029C" w:rsidP="0032029C">
            <w:pPr>
              <w:pStyle w:val="Default"/>
              <w:jc w:val="center"/>
            </w:pPr>
            <w:r w:rsidRPr="00DC51FE">
              <w:rPr>
                <w:b/>
                <w:bCs/>
              </w:rPr>
              <w:t>PRODI PENDIDIKAN PROFESI BIDAN</w:t>
            </w:r>
          </w:p>
          <w:p w14:paraId="74937E53" w14:textId="77777777" w:rsidR="0032029C" w:rsidRPr="00DC51FE" w:rsidRDefault="0032029C" w:rsidP="0032029C">
            <w:pPr>
              <w:pStyle w:val="Default"/>
              <w:jc w:val="center"/>
            </w:pPr>
            <w:r w:rsidRPr="00DC51FE">
              <w:rPr>
                <w:b/>
                <w:bCs/>
              </w:rPr>
              <w:t>JURUSAN KEBIDANAN POLTEKKES KEMENKES YOGYAKARTA</w:t>
            </w:r>
          </w:p>
          <w:p w14:paraId="59622EEF" w14:textId="77777777" w:rsidR="0032029C" w:rsidRPr="00DC51FE" w:rsidRDefault="0032029C" w:rsidP="0032029C">
            <w:pPr>
              <w:pStyle w:val="Default"/>
              <w:jc w:val="center"/>
            </w:pPr>
            <w:r w:rsidRPr="00DC51FE">
              <w:rPr>
                <w:b/>
                <w:bCs/>
              </w:rPr>
              <w:t>Jalan Mangkuyudan MJ III/304 Yogyakarta 55143 Telp (0274) 374331</w:t>
            </w:r>
          </w:p>
        </w:tc>
      </w:tr>
    </w:tbl>
    <w:p w14:paraId="3B9EE015" w14:textId="77777777" w:rsidR="009552BA" w:rsidRDefault="009552BA" w:rsidP="009552BA">
      <w:pPr>
        <w:spacing w:line="240" w:lineRule="auto"/>
        <w:jc w:val="center"/>
        <w:rPr>
          <w:rFonts w:ascii="Times New Roman" w:hAnsi="Times New Roman" w:cs="Times New Roman"/>
          <w:sz w:val="24"/>
          <w:szCs w:val="24"/>
        </w:rPr>
      </w:pPr>
    </w:p>
    <w:p w14:paraId="27A792BF" w14:textId="02E1054B" w:rsidR="00FE4448" w:rsidRPr="0035556C" w:rsidRDefault="0032029C" w:rsidP="009552BA">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ASUHAN KEBIDANAN PADA </w:t>
      </w:r>
      <w:r w:rsidR="009306AD">
        <w:rPr>
          <w:rFonts w:ascii="Times New Roman" w:hAnsi="Times New Roman" w:cs="Times New Roman"/>
          <w:sz w:val="24"/>
          <w:szCs w:val="24"/>
        </w:rPr>
        <w:t xml:space="preserve">MASA </w:t>
      </w:r>
      <w:r>
        <w:rPr>
          <w:rFonts w:ascii="Times New Roman" w:hAnsi="Times New Roman" w:cs="Times New Roman"/>
          <w:sz w:val="24"/>
          <w:szCs w:val="24"/>
        </w:rPr>
        <w:t xml:space="preserve">KEHAMILAN </w:t>
      </w:r>
      <w:r w:rsidR="009306AD">
        <w:rPr>
          <w:rFonts w:ascii="Times New Roman" w:hAnsi="Times New Roman" w:cs="Times New Roman"/>
          <w:sz w:val="24"/>
          <w:szCs w:val="24"/>
        </w:rPr>
        <w:t xml:space="preserve">PADA </w:t>
      </w:r>
      <w:r w:rsidR="00A450C1">
        <w:rPr>
          <w:rFonts w:ascii="Times New Roman" w:hAnsi="Times New Roman" w:cs="Times New Roman"/>
          <w:sz w:val="24"/>
          <w:szCs w:val="24"/>
        </w:rPr>
        <w:t>NY. S</w:t>
      </w:r>
      <w:r w:rsidR="007E1F2D">
        <w:rPr>
          <w:rFonts w:ascii="Times New Roman" w:hAnsi="Times New Roman" w:cs="Times New Roman"/>
          <w:sz w:val="24"/>
          <w:szCs w:val="24"/>
        </w:rPr>
        <w:t xml:space="preserve"> </w:t>
      </w:r>
      <w:r w:rsidR="00FE4448" w:rsidRPr="0035556C">
        <w:rPr>
          <w:rFonts w:ascii="Times New Roman" w:hAnsi="Times New Roman" w:cs="Times New Roman"/>
          <w:sz w:val="24"/>
          <w:szCs w:val="24"/>
        </w:rPr>
        <w:t>UMUR 2</w:t>
      </w:r>
      <w:r w:rsidR="009306AD">
        <w:rPr>
          <w:rFonts w:ascii="Times New Roman" w:hAnsi="Times New Roman" w:cs="Times New Roman"/>
          <w:sz w:val="24"/>
          <w:szCs w:val="24"/>
        </w:rPr>
        <w:t>7</w:t>
      </w:r>
      <w:r w:rsidR="00FE4448" w:rsidRPr="0035556C">
        <w:rPr>
          <w:rFonts w:ascii="Times New Roman" w:hAnsi="Times New Roman" w:cs="Times New Roman"/>
          <w:sz w:val="24"/>
          <w:szCs w:val="24"/>
        </w:rPr>
        <w:t xml:space="preserve"> TAHUN G1P0A0AH0 UK 3</w:t>
      </w:r>
      <w:r w:rsidR="0061482C">
        <w:rPr>
          <w:rFonts w:ascii="Times New Roman" w:hAnsi="Times New Roman" w:cs="Times New Roman"/>
          <w:sz w:val="24"/>
          <w:szCs w:val="24"/>
        </w:rPr>
        <w:t>8</w:t>
      </w:r>
      <w:r w:rsidR="00FE4448" w:rsidRPr="0035556C">
        <w:rPr>
          <w:rFonts w:ascii="Times New Roman" w:hAnsi="Times New Roman" w:cs="Times New Roman"/>
          <w:sz w:val="24"/>
          <w:szCs w:val="24"/>
        </w:rPr>
        <w:t xml:space="preserve"> MINGGU DENGAN </w:t>
      </w:r>
      <w:r w:rsidR="009306AD">
        <w:rPr>
          <w:rFonts w:ascii="Times New Roman" w:hAnsi="Times New Roman" w:cs="Times New Roman"/>
          <w:sz w:val="24"/>
          <w:szCs w:val="24"/>
        </w:rPr>
        <w:t>KE</w:t>
      </w:r>
      <w:r w:rsidR="00FE4448" w:rsidRPr="0035556C">
        <w:rPr>
          <w:rFonts w:ascii="Times New Roman" w:hAnsi="Times New Roman" w:cs="Times New Roman"/>
          <w:sz w:val="24"/>
          <w:szCs w:val="24"/>
        </w:rPr>
        <w:t>HAMIL</w:t>
      </w:r>
      <w:r w:rsidR="009306AD">
        <w:rPr>
          <w:rFonts w:ascii="Times New Roman" w:hAnsi="Times New Roman" w:cs="Times New Roman"/>
          <w:sz w:val="24"/>
          <w:szCs w:val="24"/>
        </w:rPr>
        <w:t>AN</w:t>
      </w:r>
      <w:r w:rsidR="00FE4448" w:rsidRPr="0035556C">
        <w:rPr>
          <w:rFonts w:ascii="Times New Roman" w:hAnsi="Times New Roman" w:cs="Times New Roman"/>
          <w:sz w:val="24"/>
          <w:szCs w:val="24"/>
        </w:rPr>
        <w:t xml:space="preserve"> NORMAL</w:t>
      </w:r>
    </w:p>
    <w:p w14:paraId="62B55E49" w14:textId="05737AE6" w:rsidR="00FE4448" w:rsidRDefault="00FE4448" w:rsidP="009306AD">
      <w:pPr>
        <w:spacing w:after="0" w:line="360" w:lineRule="auto"/>
        <w:jc w:val="center"/>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 xml:space="preserve">DI PMB </w:t>
      </w:r>
      <w:r w:rsidR="008F6982">
        <w:rPr>
          <w:rFonts w:ascii="Times New Roman" w:eastAsia="Times New Roman" w:hAnsi="Times New Roman" w:cs="Times New Roman"/>
          <w:color w:val="000000"/>
          <w:sz w:val="24"/>
          <w:szCs w:val="24"/>
        </w:rPr>
        <w:t xml:space="preserve">AMIN TRIWIBAWANTI </w:t>
      </w:r>
      <w:r w:rsidR="009F271B">
        <w:rPr>
          <w:rFonts w:ascii="Times New Roman" w:eastAsia="Times New Roman" w:hAnsi="Times New Roman" w:cs="Times New Roman"/>
          <w:color w:val="000000"/>
          <w:sz w:val="24"/>
          <w:szCs w:val="24"/>
        </w:rPr>
        <w:t xml:space="preserve"> </w:t>
      </w:r>
      <w:r w:rsidR="008F6982">
        <w:rPr>
          <w:rFonts w:ascii="Times New Roman" w:eastAsia="Times New Roman" w:hAnsi="Times New Roman" w:cs="Times New Roman"/>
          <w:color w:val="000000"/>
          <w:sz w:val="24"/>
          <w:szCs w:val="24"/>
        </w:rPr>
        <w:t>PURWOREJO</w:t>
      </w:r>
      <w:r w:rsidRPr="0035556C">
        <w:rPr>
          <w:rFonts w:ascii="Times New Roman" w:eastAsia="Times New Roman" w:hAnsi="Times New Roman" w:cs="Times New Roman"/>
          <w:color w:val="000000"/>
          <w:sz w:val="24"/>
          <w:szCs w:val="24"/>
        </w:rPr>
        <w:t xml:space="preserve"> </w:t>
      </w:r>
    </w:p>
    <w:p w14:paraId="2418B64A" w14:textId="77777777" w:rsidR="009306AD" w:rsidRDefault="009306AD" w:rsidP="009306AD">
      <w:pPr>
        <w:spacing w:after="0" w:line="360" w:lineRule="auto"/>
        <w:jc w:val="center"/>
        <w:rPr>
          <w:rFonts w:ascii="Times New Roman" w:eastAsia="Times New Roman" w:hAnsi="Times New Roman" w:cs="Times New Roman"/>
          <w:color w:val="000000"/>
          <w:sz w:val="24"/>
          <w:szCs w:val="24"/>
        </w:rPr>
      </w:pPr>
    </w:p>
    <w:p w14:paraId="0E0E0277" w14:textId="04471B0B" w:rsidR="0032029C" w:rsidRPr="0061482C" w:rsidRDefault="0032029C" w:rsidP="0032029C">
      <w:pPr>
        <w:spacing w:after="0" w:line="360" w:lineRule="auto"/>
        <w:rPr>
          <w:rFonts w:ascii="Times New Roman" w:eastAsia="Times New Roman" w:hAnsi="Times New Roman" w:cs="Times New Roman"/>
          <w:color w:val="000000"/>
          <w:sz w:val="24"/>
          <w:szCs w:val="24"/>
        </w:rPr>
      </w:pPr>
      <w:r w:rsidRPr="0061482C">
        <w:rPr>
          <w:rFonts w:ascii="Times New Roman" w:eastAsia="Times New Roman" w:hAnsi="Times New Roman" w:cs="Times New Roman"/>
          <w:color w:val="000000"/>
          <w:sz w:val="24"/>
          <w:szCs w:val="24"/>
        </w:rPr>
        <w:t>No RM</w:t>
      </w:r>
      <w:r w:rsidRPr="0061482C">
        <w:rPr>
          <w:rFonts w:ascii="Times New Roman" w:eastAsia="Times New Roman" w:hAnsi="Times New Roman" w:cs="Times New Roman"/>
          <w:color w:val="000000"/>
          <w:sz w:val="24"/>
          <w:szCs w:val="24"/>
        </w:rPr>
        <w:tab/>
      </w:r>
      <w:r w:rsidR="009552BA">
        <w:rPr>
          <w:rFonts w:ascii="Times New Roman" w:eastAsia="Times New Roman" w:hAnsi="Times New Roman" w:cs="Times New Roman"/>
          <w:color w:val="000000"/>
          <w:sz w:val="24"/>
          <w:szCs w:val="24"/>
        </w:rPr>
        <w:tab/>
      </w:r>
      <w:r w:rsidR="001634D5">
        <w:rPr>
          <w:rFonts w:ascii="Times New Roman" w:eastAsia="Times New Roman" w:hAnsi="Times New Roman" w:cs="Times New Roman"/>
          <w:color w:val="000000"/>
          <w:sz w:val="24"/>
          <w:szCs w:val="24"/>
        </w:rPr>
        <w:t>: 35XX</w:t>
      </w:r>
    </w:p>
    <w:p w14:paraId="1915A7C6" w14:textId="558A57AF" w:rsidR="00FE4448" w:rsidRPr="0061482C" w:rsidRDefault="009552BA" w:rsidP="00B41CD5">
      <w:pPr>
        <w:spacing w:line="360" w:lineRule="auto"/>
        <w:rPr>
          <w:rFonts w:ascii="Times New Roman" w:hAnsi="Times New Roman" w:cs="Times New Roman"/>
          <w:sz w:val="24"/>
          <w:szCs w:val="24"/>
        </w:rPr>
      </w:pPr>
      <w:r>
        <w:rPr>
          <w:rFonts w:ascii="Times New Roman" w:hAnsi="Times New Roman" w:cs="Times New Roman"/>
          <w:sz w:val="24"/>
          <w:szCs w:val="24"/>
        </w:rPr>
        <w:t>Hari/ Tanggal/ Jam</w:t>
      </w:r>
      <w:r w:rsidR="00FE4448" w:rsidRPr="0061482C">
        <w:rPr>
          <w:rFonts w:ascii="Times New Roman" w:hAnsi="Times New Roman" w:cs="Times New Roman"/>
          <w:sz w:val="24"/>
          <w:szCs w:val="24"/>
        </w:rPr>
        <w:tab/>
        <w:t xml:space="preserve">: </w:t>
      </w:r>
      <w:r w:rsidR="009306AD">
        <w:rPr>
          <w:rFonts w:ascii="Times New Roman" w:hAnsi="Times New Roman" w:cs="Times New Roman"/>
          <w:sz w:val="24"/>
          <w:szCs w:val="24"/>
        </w:rPr>
        <w:t xml:space="preserve">Jum’at, 21 Januari </w:t>
      </w:r>
      <w:r w:rsidR="0061482C" w:rsidRPr="0061482C">
        <w:rPr>
          <w:rFonts w:ascii="Times New Roman" w:hAnsi="Times New Roman" w:cs="Times New Roman"/>
          <w:sz w:val="24"/>
          <w:szCs w:val="24"/>
        </w:rPr>
        <w:t>2022 Pukul 16</w:t>
      </w:r>
      <w:r w:rsidR="003D15B7" w:rsidRPr="0061482C">
        <w:rPr>
          <w:rFonts w:ascii="Times New Roman" w:hAnsi="Times New Roman" w:cs="Times New Roman"/>
          <w:sz w:val="24"/>
          <w:szCs w:val="24"/>
        </w:rPr>
        <w:t>.00</w:t>
      </w:r>
      <w:r w:rsidR="00FE4448" w:rsidRPr="0061482C">
        <w:rPr>
          <w:rFonts w:ascii="Times New Roman" w:hAnsi="Times New Roman" w:cs="Times New Roman"/>
          <w:sz w:val="24"/>
          <w:szCs w:val="24"/>
        </w:rPr>
        <w:t xml:space="preserve">  WIB</w:t>
      </w:r>
    </w:p>
    <w:p w14:paraId="6ED20622" w14:textId="6F985E47" w:rsidR="00FE4448" w:rsidRPr="0035556C" w:rsidRDefault="009306AD" w:rsidP="0061482C">
      <w:pPr>
        <w:tabs>
          <w:tab w:val="center" w:pos="4311"/>
        </w:tabs>
        <w:spacing w:line="360" w:lineRule="auto"/>
        <w:rPr>
          <w:rFonts w:ascii="Times New Roman" w:hAnsi="Times New Roman" w:cs="Times New Roman"/>
          <w:sz w:val="40"/>
          <w:szCs w:val="40"/>
        </w:rPr>
      </w:pPr>
      <w:r>
        <w:rPr>
          <w:rFonts w:ascii="Times New Roman" w:hAnsi="Times New Roman" w:cs="Times New Roman"/>
          <w:sz w:val="40"/>
          <w:szCs w:val="40"/>
        </w:rPr>
        <w:t>S</w:t>
      </w:r>
      <w:r w:rsidR="0061482C">
        <w:rPr>
          <w:rFonts w:ascii="Times New Roman" w:hAnsi="Times New Roman" w:cs="Times New Roman"/>
          <w:sz w:val="40"/>
          <w:szCs w:val="40"/>
        </w:rPr>
        <w:tab/>
      </w:r>
    </w:p>
    <w:p w14:paraId="0A4230D4" w14:textId="77777777" w:rsidR="00FE4448" w:rsidRPr="0035556C" w:rsidRDefault="00FE4448" w:rsidP="00B41CD5">
      <w:pPr>
        <w:spacing w:after="0" w:line="360" w:lineRule="auto"/>
        <w:ind w:firstLine="720"/>
        <w:rPr>
          <w:rFonts w:ascii="Times New Roman" w:hAnsi="Times New Roman" w:cs="Times New Roman"/>
          <w:sz w:val="24"/>
          <w:szCs w:val="24"/>
        </w:rPr>
      </w:pPr>
      <w:r w:rsidRPr="0035556C">
        <w:rPr>
          <w:rFonts w:ascii="Times New Roman" w:hAnsi="Times New Roman" w:cs="Times New Roman"/>
          <w:sz w:val="24"/>
          <w:szCs w:val="24"/>
        </w:rPr>
        <w:t>Identitas pasien</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t>Identitas Suami</w:t>
      </w:r>
    </w:p>
    <w:p w14:paraId="2857ECD7" w14:textId="7E4B6D38"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Nama</w:t>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 </w:t>
      </w:r>
      <w:r w:rsidR="00A450C1">
        <w:rPr>
          <w:rFonts w:ascii="Times New Roman" w:hAnsi="Times New Roman" w:cs="Times New Roman"/>
          <w:sz w:val="24"/>
          <w:szCs w:val="24"/>
        </w:rPr>
        <w:t>Ny. S</w:t>
      </w:r>
      <w:r w:rsidR="003D15B7">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Tn. </w:t>
      </w:r>
      <w:r w:rsidR="0061482C">
        <w:rPr>
          <w:rFonts w:ascii="Times New Roman" w:hAnsi="Times New Roman" w:cs="Times New Roman"/>
          <w:sz w:val="24"/>
          <w:szCs w:val="24"/>
        </w:rPr>
        <w:t>D</w:t>
      </w:r>
    </w:p>
    <w:p w14:paraId="5025B3F2" w14:textId="386510CE"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Umur</w:t>
      </w:r>
      <w:r w:rsidRPr="0035556C">
        <w:rPr>
          <w:rFonts w:ascii="Times New Roman" w:hAnsi="Times New Roman" w:cs="Times New Roman"/>
          <w:sz w:val="24"/>
          <w:szCs w:val="24"/>
        </w:rPr>
        <w:tab/>
      </w:r>
      <w:r w:rsidRPr="0035556C">
        <w:rPr>
          <w:rFonts w:ascii="Times New Roman" w:hAnsi="Times New Roman" w:cs="Times New Roman"/>
          <w:sz w:val="24"/>
          <w:szCs w:val="24"/>
        </w:rPr>
        <w:tab/>
        <w:t>: 2</w:t>
      </w:r>
      <w:r w:rsidR="0061482C">
        <w:rPr>
          <w:rFonts w:ascii="Times New Roman" w:hAnsi="Times New Roman" w:cs="Times New Roman"/>
          <w:sz w:val="24"/>
          <w:szCs w:val="24"/>
        </w:rPr>
        <w:t>7</w:t>
      </w:r>
      <w:r w:rsidRPr="0035556C">
        <w:rPr>
          <w:rFonts w:ascii="Times New Roman" w:hAnsi="Times New Roman" w:cs="Times New Roman"/>
          <w:sz w:val="24"/>
          <w:szCs w:val="24"/>
        </w:rPr>
        <w:t xml:space="preserve"> tahun</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0061482C">
        <w:rPr>
          <w:rFonts w:ascii="Times New Roman" w:hAnsi="Times New Roman" w:cs="Times New Roman"/>
          <w:sz w:val="24"/>
          <w:szCs w:val="24"/>
        </w:rPr>
        <w:t>28</w:t>
      </w:r>
      <w:r w:rsidRPr="0035556C">
        <w:rPr>
          <w:rFonts w:ascii="Times New Roman" w:hAnsi="Times New Roman" w:cs="Times New Roman"/>
          <w:sz w:val="24"/>
          <w:szCs w:val="24"/>
        </w:rPr>
        <w:t xml:space="preserve"> tahun</w:t>
      </w:r>
      <w:r w:rsidRPr="0035556C">
        <w:rPr>
          <w:rFonts w:ascii="Times New Roman" w:hAnsi="Times New Roman" w:cs="Times New Roman"/>
          <w:sz w:val="24"/>
          <w:szCs w:val="24"/>
        </w:rPr>
        <w:tab/>
      </w:r>
      <w:r w:rsidRPr="0035556C">
        <w:rPr>
          <w:rFonts w:ascii="Times New Roman" w:hAnsi="Times New Roman" w:cs="Times New Roman"/>
          <w:sz w:val="24"/>
          <w:szCs w:val="24"/>
        </w:rPr>
        <w:tab/>
      </w:r>
    </w:p>
    <w:p w14:paraId="51751B76" w14:textId="47ADE45E"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 xml:space="preserve">Pendidikan </w:t>
      </w:r>
      <w:r w:rsidRPr="0035556C">
        <w:rPr>
          <w:rFonts w:ascii="Times New Roman" w:hAnsi="Times New Roman" w:cs="Times New Roman"/>
          <w:sz w:val="24"/>
          <w:szCs w:val="24"/>
        </w:rPr>
        <w:tab/>
        <w:t xml:space="preserve">: </w:t>
      </w:r>
      <w:r w:rsidR="00D71464">
        <w:rPr>
          <w:rFonts w:ascii="Times New Roman" w:hAnsi="Times New Roman" w:cs="Times New Roman"/>
          <w:sz w:val="24"/>
          <w:szCs w:val="24"/>
        </w:rPr>
        <w:t>D3</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003D15B7">
        <w:rPr>
          <w:rFonts w:ascii="Times New Roman" w:hAnsi="Times New Roman" w:cs="Times New Roman"/>
          <w:sz w:val="24"/>
          <w:szCs w:val="24"/>
        </w:rPr>
        <w:t>SMU</w:t>
      </w:r>
    </w:p>
    <w:p w14:paraId="14AB61D3"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Suku/bangsa</w:t>
      </w:r>
      <w:r w:rsidRPr="0035556C">
        <w:rPr>
          <w:rFonts w:ascii="Times New Roman" w:hAnsi="Times New Roman" w:cs="Times New Roman"/>
          <w:sz w:val="24"/>
          <w:szCs w:val="24"/>
        </w:rPr>
        <w:tab/>
        <w:t>: Jawa/ Indonesia</w:t>
      </w:r>
      <w:r w:rsidRPr="0035556C">
        <w:rPr>
          <w:rFonts w:ascii="Times New Roman" w:hAnsi="Times New Roman" w:cs="Times New Roman"/>
          <w:sz w:val="24"/>
          <w:szCs w:val="24"/>
        </w:rPr>
        <w:tab/>
      </w:r>
      <w:r w:rsidRPr="0035556C">
        <w:rPr>
          <w:rFonts w:ascii="Times New Roman" w:hAnsi="Times New Roman" w:cs="Times New Roman"/>
          <w:sz w:val="24"/>
          <w:szCs w:val="24"/>
        </w:rPr>
        <w:tab/>
        <w:t>Jawa/Indonesia</w:t>
      </w:r>
    </w:p>
    <w:p w14:paraId="0DD49AF8" w14:textId="18428348"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Pekerjaan</w:t>
      </w:r>
      <w:r w:rsidRPr="0035556C">
        <w:rPr>
          <w:rFonts w:ascii="Times New Roman" w:hAnsi="Times New Roman" w:cs="Times New Roman"/>
          <w:sz w:val="24"/>
          <w:szCs w:val="24"/>
        </w:rPr>
        <w:tab/>
        <w:t xml:space="preserve">: </w:t>
      </w:r>
      <w:r w:rsidR="003D15B7">
        <w:rPr>
          <w:rFonts w:ascii="Times New Roman" w:hAnsi="Times New Roman" w:cs="Times New Roman"/>
          <w:sz w:val="24"/>
          <w:szCs w:val="24"/>
        </w:rPr>
        <w:t>IRT</w:t>
      </w:r>
      <w:r w:rsidR="003D15B7">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0061482C">
        <w:rPr>
          <w:rFonts w:ascii="Times New Roman" w:hAnsi="Times New Roman" w:cs="Times New Roman"/>
          <w:sz w:val="24"/>
          <w:szCs w:val="24"/>
        </w:rPr>
        <w:tab/>
      </w:r>
      <w:r w:rsidRPr="0035556C">
        <w:rPr>
          <w:rFonts w:ascii="Times New Roman" w:hAnsi="Times New Roman" w:cs="Times New Roman"/>
          <w:sz w:val="24"/>
          <w:szCs w:val="24"/>
        </w:rPr>
        <w:t>Wiraswata</w:t>
      </w:r>
    </w:p>
    <w:p w14:paraId="1D78A583" w14:textId="1E67CD34"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Alamat</w:t>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 </w:t>
      </w:r>
      <w:r w:rsidR="000B34C9">
        <w:rPr>
          <w:rFonts w:ascii="Times New Roman" w:hAnsi="Times New Roman" w:cs="Times New Roman"/>
          <w:sz w:val="24"/>
          <w:szCs w:val="24"/>
        </w:rPr>
        <w:t xml:space="preserve">Paduroso RT 03/ </w:t>
      </w:r>
      <w:r w:rsidR="0061482C">
        <w:rPr>
          <w:rFonts w:ascii="Times New Roman" w:hAnsi="Times New Roman" w:cs="Times New Roman"/>
          <w:sz w:val="24"/>
          <w:szCs w:val="24"/>
        </w:rPr>
        <w:t>RW 02, Purworejo</w:t>
      </w:r>
    </w:p>
    <w:p w14:paraId="14585BF2" w14:textId="77777777" w:rsidR="00FE4448" w:rsidRPr="0035556C" w:rsidRDefault="00FE4448" w:rsidP="00C40E25">
      <w:pPr>
        <w:pStyle w:val="Default"/>
        <w:numPr>
          <w:ilvl w:val="0"/>
          <w:numId w:val="13"/>
        </w:numPr>
        <w:spacing w:line="360" w:lineRule="auto"/>
        <w:ind w:left="360"/>
        <w:jc w:val="both"/>
      </w:pPr>
      <w:r w:rsidRPr="0035556C">
        <w:t>Keluhan</w:t>
      </w:r>
      <w:r w:rsidRPr="0035556C">
        <w:rPr>
          <w:lang w:val="id-ID"/>
        </w:rPr>
        <w:t xml:space="preserve"> </w:t>
      </w:r>
      <w:r w:rsidRPr="0035556C">
        <w:t>Utama</w:t>
      </w:r>
      <w:r w:rsidRPr="0035556C">
        <w:tab/>
        <w:t>: ibu</w:t>
      </w:r>
      <w:r w:rsidRPr="0035556C">
        <w:rPr>
          <w:lang w:val="id-ID"/>
        </w:rPr>
        <w:t xml:space="preserve"> mengatakan saat ini tidak ada keluhan</w:t>
      </w:r>
      <w:r w:rsidRPr="0035556C">
        <w:t>.</w:t>
      </w:r>
    </w:p>
    <w:p w14:paraId="1CCBFDC7" w14:textId="4A84241A" w:rsidR="00FE4448" w:rsidRPr="0035556C" w:rsidRDefault="00FE4448" w:rsidP="00C40E25">
      <w:pPr>
        <w:pStyle w:val="Default"/>
        <w:numPr>
          <w:ilvl w:val="0"/>
          <w:numId w:val="13"/>
        </w:numPr>
        <w:spacing w:line="360" w:lineRule="auto"/>
        <w:ind w:left="360"/>
        <w:jc w:val="both"/>
      </w:pPr>
      <w:r w:rsidRPr="0035556C">
        <w:t>Riwayat</w:t>
      </w:r>
      <w:r w:rsidRPr="0035556C">
        <w:rPr>
          <w:lang w:val="id-ID"/>
        </w:rPr>
        <w:t xml:space="preserve"> </w:t>
      </w:r>
      <w:r w:rsidRPr="0035556C">
        <w:t>Pernikahan</w:t>
      </w:r>
      <w:r w:rsidRPr="0035556C">
        <w:rPr>
          <w:lang w:val="id-ID"/>
        </w:rPr>
        <w:t xml:space="preserve"> </w:t>
      </w:r>
      <w:r w:rsidRPr="0035556C">
        <w:t>: ibu</w:t>
      </w:r>
      <w:r w:rsidRPr="0035556C">
        <w:rPr>
          <w:lang w:val="id-ID"/>
        </w:rPr>
        <w:t xml:space="preserve"> </w:t>
      </w:r>
      <w:r w:rsidRPr="0035556C">
        <w:t xml:space="preserve">menikah 1 kali dengan lama ± </w:t>
      </w:r>
      <w:r w:rsidR="004444CA">
        <w:t>1</w:t>
      </w:r>
      <w:r w:rsidRPr="0035556C">
        <w:rPr>
          <w:lang w:val="id-ID"/>
        </w:rPr>
        <w:t xml:space="preserve"> </w:t>
      </w:r>
      <w:r w:rsidRPr="0035556C">
        <w:t>tahun</w:t>
      </w:r>
    </w:p>
    <w:p w14:paraId="58D36ADF" w14:textId="77777777" w:rsidR="00FE4448" w:rsidRPr="0035556C" w:rsidRDefault="00FE4448" w:rsidP="00C40E25">
      <w:pPr>
        <w:pStyle w:val="Default"/>
        <w:numPr>
          <w:ilvl w:val="0"/>
          <w:numId w:val="13"/>
        </w:numPr>
        <w:spacing w:line="360" w:lineRule="auto"/>
        <w:ind w:left="360"/>
        <w:jc w:val="both"/>
      </w:pPr>
      <w:r w:rsidRPr="0035556C">
        <w:t>Riwayat</w:t>
      </w:r>
      <w:r w:rsidRPr="0035556C">
        <w:rPr>
          <w:lang w:val="id-ID"/>
        </w:rPr>
        <w:t xml:space="preserve"> </w:t>
      </w:r>
      <w:r w:rsidRPr="0035556C">
        <w:t>Menstruasi</w:t>
      </w:r>
    </w:p>
    <w:p w14:paraId="41B7D3F7" w14:textId="5BDDC688" w:rsidR="00FE4448" w:rsidRPr="0035556C" w:rsidRDefault="00FE4448" w:rsidP="00C40E25">
      <w:pPr>
        <w:pStyle w:val="Default"/>
        <w:spacing w:line="360" w:lineRule="auto"/>
        <w:ind w:left="720" w:hanging="360"/>
        <w:jc w:val="both"/>
      </w:pPr>
      <w:r w:rsidRPr="0035556C">
        <w:t>Usia menarche</w:t>
      </w:r>
      <w:r w:rsidRPr="0035556C">
        <w:tab/>
        <w:t>: 1</w:t>
      </w:r>
      <w:r w:rsidR="004444CA">
        <w:t>2</w:t>
      </w:r>
      <w:r w:rsidRPr="0035556C">
        <w:t xml:space="preserve"> tahun</w:t>
      </w:r>
    </w:p>
    <w:p w14:paraId="444B743C" w14:textId="77777777" w:rsidR="00FE4448" w:rsidRPr="0035556C" w:rsidRDefault="00FE4448" w:rsidP="00C40E25">
      <w:pPr>
        <w:pStyle w:val="Default"/>
        <w:spacing w:line="360" w:lineRule="auto"/>
        <w:ind w:left="720" w:hanging="360"/>
        <w:jc w:val="both"/>
      </w:pPr>
      <w:r w:rsidRPr="0035556C">
        <w:t>Siklus</w:t>
      </w:r>
      <w:r w:rsidRPr="0035556C">
        <w:tab/>
      </w:r>
      <w:r w:rsidRPr="0035556C">
        <w:tab/>
        <w:t xml:space="preserve">: </w:t>
      </w:r>
      <w:r w:rsidRPr="0035556C">
        <w:rPr>
          <w:lang w:val="id-ID"/>
        </w:rPr>
        <w:t>28-30</w:t>
      </w:r>
      <w:r w:rsidRPr="0035556C">
        <w:t xml:space="preserve"> hari</w:t>
      </w:r>
      <w:r w:rsidRPr="0035556C">
        <w:rPr>
          <w:lang w:val="id-ID"/>
        </w:rPr>
        <w:t xml:space="preserve"> </w:t>
      </w:r>
      <w:r w:rsidRPr="0035556C">
        <w:t>teratur</w:t>
      </w:r>
    </w:p>
    <w:p w14:paraId="1DB702E8" w14:textId="77777777" w:rsidR="00FE4448" w:rsidRPr="0035556C" w:rsidRDefault="00FE4448" w:rsidP="00C40E25">
      <w:pPr>
        <w:pStyle w:val="Default"/>
        <w:spacing w:line="360" w:lineRule="auto"/>
        <w:ind w:left="720" w:hanging="360"/>
        <w:jc w:val="both"/>
      </w:pPr>
      <w:r w:rsidRPr="0035556C">
        <w:t>Lama haid</w:t>
      </w:r>
      <w:r w:rsidRPr="0035556C">
        <w:tab/>
      </w:r>
      <w:r w:rsidRPr="0035556C">
        <w:tab/>
        <w:t xml:space="preserve">: ± </w:t>
      </w:r>
      <w:r w:rsidRPr="0035556C">
        <w:rPr>
          <w:lang w:val="id-ID"/>
        </w:rPr>
        <w:t>7</w:t>
      </w:r>
      <w:r w:rsidRPr="0035556C">
        <w:t xml:space="preserve"> hari</w:t>
      </w:r>
    </w:p>
    <w:p w14:paraId="72E381EB" w14:textId="4A354C84" w:rsidR="006F36F7" w:rsidRPr="00102515" w:rsidRDefault="00FE4448" w:rsidP="00C40E25">
      <w:pPr>
        <w:pStyle w:val="Default"/>
        <w:spacing w:line="360" w:lineRule="auto"/>
        <w:ind w:left="720" w:hanging="360"/>
        <w:jc w:val="both"/>
      </w:pPr>
      <w:r w:rsidRPr="0035556C">
        <w:t>Ke</w:t>
      </w:r>
      <w:r w:rsidRPr="0035556C">
        <w:rPr>
          <w:lang w:val="id-ID"/>
        </w:rPr>
        <w:t>luhan</w:t>
      </w:r>
      <w:r w:rsidRPr="0035556C">
        <w:tab/>
      </w:r>
      <w:r w:rsidRPr="0035556C">
        <w:tab/>
        <w:t xml:space="preserve">: </w:t>
      </w:r>
      <w:r w:rsidRPr="0035556C">
        <w:rPr>
          <w:lang w:val="id-ID"/>
        </w:rPr>
        <w:t>kadang-kadang disminorhea</w:t>
      </w:r>
    </w:p>
    <w:p w14:paraId="7892963F" w14:textId="77777777" w:rsidR="00FE4448" w:rsidRPr="0035556C" w:rsidRDefault="00FE4448" w:rsidP="00C40E25">
      <w:pPr>
        <w:pStyle w:val="Default"/>
        <w:numPr>
          <w:ilvl w:val="0"/>
          <w:numId w:val="13"/>
        </w:numPr>
        <w:spacing w:line="360" w:lineRule="auto"/>
        <w:ind w:left="360"/>
        <w:jc w:val="both"/>
      </w:pPr>
      <w:r w:rsidRPr="0035556C">
        <w:t>Riwayat</w:t>
      </w:r>
      <w:r w:rsidRPr="0035556C">
        <w:rPr>
          <w:lang w:val="id-ID"/>
        </w:rPr>
        <w:t xml:space="preserve"> </w:t>
      </w:r>
      <w:r w:rsidRPr="0035556C">
        <w:t>Kehamilan</w:t>
      </w:r>
      <w:r w:rsidRPr="0035556C">
        <w:rPr>
          <w:lang w:val="id-ID"/>
        </w:rPr>
        <w:t xml:space="preserve"> </w:t>
      </w:r>
      <w:r w:rsidRPr="0035556C">
        <w:t>Ini</w:t>
      </w:r>
    </w:p>
    <w:p w14:paraId="12C7EEA5" w14:textId="1D38EFA9" w:rsidR="00FE4448" w:rsidRPr="001C2722" w:rsidRDefault="00FE4448" w:rsidP="00C40E25">
      <w:pPr>
        <w:pStyle w:val="Default"/>
        <w:spacing w:line="360" w:lineRule="auto"/>
        <w:ind w:left="720" w:hanging="360"/>
        <w:jc w:val="both"/>
      </w:pPr>
      <w:r w:rsidRPr="0035556C">
        <w:t>HPHT</w:t>
      </w:r>
      <w:r w:rsidRPr="0035556C">
        <w:tab/>
      </w:r>
      <w:r w:rsidRPr="0035556C">
        <w:tab/>
        <w:t>:</w:t>
      </w:r>
      <w:r w:rsidRPr="0035556C">
        <w:rPr>
          <w:lang w:val="id-ID"/>
        </w:rPr>
        <w:t xml:space="preserve"> </w:t>
      </w:r>
      <w:r w:rsidR="002B55AF">
        <w:t>30</w:t>
      </w:r>
      <w:r w:rsidR="001C2722">
        <w:t>-04-2021</w:t>
      </w:r>
      <w:r w:rsidR="00994A1E">
        <w:tab/>
      </w:r>
      <w:r w:rsidRPr="0035556C">
        <w:rPr>
          <w:lang w:val="id-ID"/>
        </w:rPr>
        <w:t>HPL</w:t>
      </w:r>
      <w:r w:rsidRPr="0035556C">
        <w:rPr>
          <w:lang w:val="id-ID"/>
        </w:rPr>
        <w:tab/>
        <w:t xml:space="preserve">: </w:t>
      </w:r>
      <w:r w:rsidR="002B55AF">
        <w:t>04</w:t>
      </w:r>
      <w:r w:rsidR="001C2722">
        <w:t>-02-2022</w:t>
      </w:r>
    </w:p>
    <w:p w14:paraId="1B1AD8B4" w14:textId="28C4D5CD" w:rsidR="00FE4448" w:rsidRPr="0035556C" w:rsidRDefault="00FE4448" w:rsidP="00C40E25">
      <w:pPr>
        <w:pStyle w:val="Default"/>
        <w:spacing w:line="360" w:lineRule="auto"/>
        <w:ind w:left="720" w:hanging="360"/>
        <w:jc w:val="both"/>
        <w:rPr>
          <w:lang w:val="id-ID"/>
        </w:rPr>
      </w:pPr>
      <w:r w:rsidRPr="0035556C">
        <w:lastRenderedPageBreak/>
        <w:t>ANC sejak UK</w:t>
      </w:r>
      <w:r w:rsidRPr="0035556C">
        <w:tab/>
        <w:t xml:space="preserve">: </w:t>
      </w:r>
      <w:r w:rsidR="001C2722">
        <w:t xml:space="preserve">4 </w:t>
      </w:r>
      <w:r w:rsidRPr="0035556C">
        <w:rPr>
          <w:lang w:val="id-ID"/>
        </w:rPr>
        <w:t>minggu</w:t>
      </w:r>
    </w:p>
    <w:p w14:paraId="6FF84409" w14:textId="77777777" w:rsidR="00FE4448" w:rsidRPr="0035556C" w:rsidRDefault="00FE4448" w:rsidP="00C40E25">
      <w:pPr>
        <w:pStyle w:val="Default"/>
        <w:spacing w:line="360" w:lineRule="auto"/>
        <w:ind w:left="720" w:hanging="360"/>
        <w:jc w:val="both"/>
        <w:rPr>
          <w:lang w:val="id-ID"/>
        </w:rPr>
      </w:pPr>
      <w:r w:rsidRPr="0035556C">
        <w:t>Tempat ANC</w:t>
      </w:r>
      <w:r w:rsidRPr="0035556C">
        <w:tab/>
        <w:t>: Puskesmas</w:t>
      </w:r>
      <w:r w:rsidRPr="0035556C">
        <w:rPr>
          <w:lang w:val="id-ID"/>
        </w:rPr>
        <w:t>, bidan praktik dan dokter kandungan</w:t>
      </w:r>
    </w:p>
    <w:p w14:paraId="2256F486" w14:textId="286F91BA" w:rsidR="00FE4448" w:rsidRPr="0035556C" w:rsidRDefault="00FE4448" w:rsidP="00C40E25">
      <w:pPr>
        <w:pStyle w:val="Default"/>
        <w:spacing w:line="360" w:lineRule="auto"/>
        <w:ind w:left="720" w:hanging="360"/>
        <w:jc w:val="both"/>
        <w:rPr>
          <w:lang w:val="id-ID"/>
        </w:rPr>
      </w:pPr>
      <w:r w:rsidRPr="0035556C">
        <w:t>Frekuensi ANC</w:t>
      </w:r>
      <w:r w:rsidRPr="0035556C">
        <w:tab/>
        <w:t xml:space="preserve">: TM I  </w:t>
      </w:r>
      <w:r w:rsidR="001C2722">
        <w:t xml:space="preserve">5 </w:t>
      </w:r>
      <w:r w:rsidRPr="0035556C">
        <w:t xml:space="preserve">kali , TM II </w:t>
      </w:r>
      <w:r w:rsidRPr="0035556C">
        <w:rPr>
          <w:lang w:val="id-ID"/>
        </w:rPr>
        <w:t>3</w:t>
      </w:r>
      <w:r w:rsidRPr="0035556C">
        <w:t xml:space="preserve"> kali</w:t>
      </w:r>
      <w:r w:rsidRPr="0035556C">
        <w:rPr>
          <w:lang w:val="id-ID"/>
        </w:rPr>
        <w:t xml:space="preserve">, TM III </w:t>
      </w:r>
      <w:r w:rsidR="001C2722">
        <w:t>3</w:t>
      </w:r>
      <w:r w:rsidRPr="0035556C">
        <w:rPr>
          <w:lang w:val="id-ID"/>
        </w:rPr>
        <w:t xml:space="preserve"> kali</w:t>
      </w:r>
    </w:p>
    <w:p w14:paraId="7CEF77D7" w14:textId="77777777" w:rsidR="00FE4448" w:rsidRPr="0035556C" w:rsidRDefault="00FE4448" w:rsidP="00C40E25">
      <w:pPr>
        <w:pStyle w:val="Default"/>
        <w:spacing w:line="360" w:lineRule="auto"/>
        <w:ind w:left="720" w:hanging="360"/>
        <w:jc w:val="both"/>
      </w:pPr>
      <w:r w:rsidRPr="0035556C">
        <w:t>UK saat</w:t>
      </w:r>
      <w:r w:rsidRPr="0035556C">
        <w:rPr>
          <w:lang w:val="id-ID"/>
        </w:rPr>
        <w:t xml:space="preserve"> </w:t>
      </w:r>
      <w:r w:rsidRPr="0035556C">
        <w:t>merasakan</w:t>
      </w:r>
      <w:r w:rsidRPr="0035556C">
        <w:rPr>
          <w:lang w:val="id-ID"/>
        </w:rPr>
        <w:t xml:space="preserve"> </w:t>
      </w:r>
      <w:r w:rsidRPr="0035556C">
        <w:t>gerakan</w:t>
      </w:r>
      <w:r w:rsidRPr="0035556C">
        <w:rPr>
          <w:lang w:val="id-ID"/>
        </w:rPr>
        <w:t xml:space="preserve"> </w:t>
      </w:r>
      <w:r w:rsidRPr="0035556C">
        <w:t>janin : 4 bulan</w:t>
      </w:r>
    </w:p>
    <w:p w14:paraId="09D57808" w14:textId="77777777" w:rsidR="00FE4448" w:rsidRPr="0035556C" w:rsidRDefault="00FE4448" w:rsidP="00C40E25">
      <w:pPr>
        <w:pStyle w:val="Default"/>
        <w:spacing w:line="360" w:lineRule="auto"/>
        <w:ind w:left="720" w:hanging="360"/>
        <w:jc w:val="both"/>
      </w:pPr>
      <w:r w:rsidRPr="0035556C">
        <w:t>Gerakan</w:t>
      </w:r>
      <w:r w:rsidRPr="0035556C">
        <w:rPr>
          <w:lang w:val="id-ID"/>
        </w:rPr>
        <w:t xml:space="preserve"> </w:t>
      </w:r>
      <w:r w:rsidRPr="0035556C">
        <w:t>janin</w:t>
      </w:r>
      <w:r w:rsidRPr="0035556C">
        <w:rPr>
          <w:lang w:val="id-ID"/>
        </w:rPr>
        <w:t xml:space="preserve"> </w:t>
      </w:r>
      <w:r w:rsidRPr="0035556C">
        <w:t>dalam 12 jam terakhir :</w:t>
      </w:r>
      <w:r w:rsidRPr="0035556C">
        <w:rPr>
          <w:lang w:val="id-ID"/>
        </w:rPr>
        <w:t xml:space="preserve"> </w:t>
      </w:r>
      <w:r w:rsidRPr="0035556C">
        <w:t>sering, ≥ 10 kali gerakan</w:t>
      </w:r>
    </w:p>
    <w:p w14:paraId="5D6A875F" w14:textId="77777777" w:rsidR="00FE4448" w:rsidRPr="0035556C" w:rsidRDefault="00FE4448" w:rsidP="00C40E25">
      <w:pPr>
        <w:pStyle w:val="Default"/>
        <w:numPr>
          <w:ilvl w:val="0"/>
          <w:numId w:val="13"/>
        </w:numPr>
        <w:spacing w:line="360" w:lineRule="auto"/>
        <w:ind w:left="360"/>
        <w:jc w:val="both"/>
      </w:pPr>
      <w:r w:rsidRPr="0035556C">
        <w:t>Pola</w:t>
      </w:r>
      <w:r w:rsidRPr="0035556C">
        <w:rPr>
          <w:lang w:val="id-ID"/>
        </w:rPr>
        <w:t xml:space="preserve"> </w:t>
      </w:r>
      <w:r w:rsidRPr="0035556C">
        <w:t>fungsional</w:t>
      </w:r>
      <w:r w:rsidRPr="0035556C">
        <w:rPr>
          <w:lang w:val="id-ID"/>
        </w:rPr>
        <w:t xml:space="preserve"> </w:t>
      </w:r>
      <w:r w:rsidRPr="0035556C">
        <w:t>Kesehatan</w:t>
      </w:r>
    </w:p>
    <w:p w14:paraId="5AD837C1" w14:textId="49488B67" w:rsidR="00FE4448" w:rsidRPr="0035556C" w:rsidRDefault="00C40E25" w:rsidP="00C40E25">
      <w:pPr>
        <w:pStyle w:val="Default"/>
        <w:spacing w:line="360" w:lineRule="auto"/>
        <w:ind w:left="360" w:hanging="360"/>
        <w:jc w:val="both"/>
      </w:pPr>
      <w:r>
        <w:tab/>
      </w:r>
      <w:r w:rsidR="00FE4448" w:rsidRPr="0035556C">
        <w:t>Nutrisi</w:t>
      </w:r>
      <w:r w:rsidR="00FE4448" w:rsidRPr="0035556C">
        <w:tab/>
        <w:t>: makan 3 kali sehari</w:t>
      </w:r>
      <w:r w:rsidR="00FE4448" w:rsidRPr="0035556C">
        <w:rPr>
          <w:lang w:val="id-ID"/>
        </w:rPr>
        <w:t xml:space="preserve"> </w:t>
      </w:r>
      <w:r w:rsidR="00FE4448" w:rsidRPr="0035556C">
        <w:t>porsi</w:t>
      </w:r>
      <w:r w:rsidR="00FE4448" w:rsidRPr="0035556C">
        <w:rPr>
          <w:lang w:val="id-ID"/>
        </w:rPr>
        <w:t xml:space="preserve"> </w:t>
      </w:r>
      <w:r w:rsidR="00FE4448" w:rsidRPr="0035556C">
        <w:t>sedang, komposisi</w:t>
      </w:r>
      <w:r w:rsidR="00FE4448" w:rsidRPr="0035556C">
        <w:rPr>
          <w:lang w:val="id-ID"/>
        </w:rPr>
        <w:t xml:space="preserve"> </w:t>
      </w:r>
      <w:r w:rsidR="00FE4448" w:rsidRPr="0035556C">
        <w:t>nasi, lauk, sayur, kadang-kadang</w:t>
      </w:r>
      <w:r w:rsidR="00FE4448" w:rsidRPr="0035556C">
        <w:rPr>
          <w:lang w:val="id-ID"/>
        </w:rPr>
        <w:t xml:space="preserve"> </w:t>
      </w:r>
      <w:r w:rsidR="00FE4448" w:rsidRPr="0035556C">
        <w:t>buah, minum air putih ± 1,5</w:t>
      </w:r>
      <w:r w:rsidR="00FE4448" w:rsidRPr="0035556C">
        <w:rPr>
          <w:lang w:val="id-ID"/>
        </w:rPr>
        <w:t xml:space="preserve"> </w:t>
      </w:r>
      <w:r w:rsidR="00FE4448" w:rsidRPr="0035556C">
        <w:t>lt</w:t>
      </w:r>
      <w:r w:rsidR="00FE4448" w:rsidRPr="0035556C">
        <w:rPr>
          <w:lang w:val="id-ID"/>
        </w:rPr>
        <w:t xml:space="preserve"> (8 gelas)</w:t>
      </w:r>
      <w:r w:rsidR="00FE4448" w:rsidRPr="0035556C">
        <w:t>, tidak</w:t>
      </w:r>
      <w:r w:rsidR="00FE4448" w:rsidRPr="0035556C">
        <w:rPr>
          <w:lang w:val="id-ID"/>
        </w:rPr>
        <w:t xml:space="preserve"> </w:t>
      </w:r>
      <w:r w:rsidR="00FE4448" w:rsidRPr="0035556C">
        <w:t>ada</w:t>
      </w:r>
      <w:r w:rsidR="00FE4448" w:rsidRPr="0035556C">
        <w:rPr>
          <w:lang w:val="id-ID"/>
        </w:rPr>
        <w:t xml:space="preserve"> </w:t>
      </w:r>
      <w:r w:rsidR="00FE4448" w:rsidRPr="0035556C">
        <w:t>pantangan</w:t>
      </w:r>
      <w:r w:rsidR="00FE4448" w:rsidRPr="0035556C">
        <w:rPr>
          <w:lang w:val="id-ID"/>
        </w:rPr>
        <w:t xml:space="preserve"> </w:t>
      </w:r>
      <w:r w:rsidR="00FE4448" w:rsidRPr="0035556C">
        <w:t>makanan</w:t>
      </w:r>
      <w:r w:rsidR="002B55AF">
        <w:t>.</w:t>
      </w:r>
    </w:p>
    <w:p w14:paraId="33DFC4B3" w14:textId="7F18D032" w:rsidR="00FE4448" w:rsidRPr="0035556C" w:rsidRDefault="00C40E25" w:rsidP="00C40E25">
      <w:pPr>
        <w:pStyle w:val="Default"/>
        <w:spacing w:line="360" w:lineRule="auto"/>
        <w:ind w:left="360" w:hanging="360"/>
        <w:jc w:val="both"/>
      </w:pPr>
      <w:r>
        <w:tab/>
      </w:r>
      <w:r w:rsidR="00FE4448" w:rsidRPr="0035556C">
        <w:t>Eliminasi</w:t>
      </w:r>
      <w:r w:rsidR="00FE4448" w:rsidRPr="0035556C">
        <w:tab/>
        <w:t>: BAB 1</w:t>
      </w:r>
      <w:r w:rsidR="00FE4448" w:rsidRPr="0035556C">
        <w:rPr>
          <w:lang w:val="id-ID"/>
        </w:rPr>
        <w:t>-2</w:t>
      </w:r>
      <w:r w:rsidR="00FE4448" w:rsidRPr="0035556C">
        <w:t xml:space="preserve"> kali sehari, tidak</w:t>
      </w:r>
      <w:r w:rsidR="00FE4448" w:rsidRPr="0035556C">
        <w:rPr>
          <w:lang w:val="id-ID"/>
        </w:rPr>
        <w:t xml:space="preserve"> </w:t>
      </w:r>
      <w:r w:rsidR="00FE4448" w:rsidRPr="0035556C">
        <w:t>ada</w:t>
      </w:r>
      <w:r w:rsidR="00FE4448" w:rsidRPr="0035556C">
        <w:rPr>
          <w:lang w:val="id-ID"/>
        </w:rPr>
        <w:t xml:space="preserve"> </w:t>
      </w:r>
      <w:r w:rsidR="00FE4448" w:rsidRPr="0035556C">
        <w:t xml:space="preserve">masalah, BAK sering </w:t>
      </w:r>
      <w:r w:rsidR="00FE4448" w:rsidRPr="0035556C">
        <w:rPr>
          <w:lang w:val="id-ID"/>
        </w:rPr>
        <w:t>7</w:t>
      </w:r>
      <w:r w:rsidR="00FE4448" w:rsidRPr="0035556C">
        <w:t>-</w:t>
      </w:r>
      <w:r w:rsidR="00FE4448" w:rsidRPr="0035556C">
        <w:rPr>
          <w:lang w:val="id-ID"/>
        </w:rPr>
        <w:t>8</w:t>
      </w:r>
      <w:r w:rsidR="00FE4448" w:rsidRPr="0035556C">
        <w:t xml:space="preserve"> kali sehari, tidak</w:t>
      </w:r>
      <w:r w:rsidR="00FE4448" w:rsidRPr="0035556C">
        <w:rPr>
          <w:lang w:val="id-ID"/>
        </w:rPr>
        <w:t xml:space="preserve"> </w:t>
      </w:r>
      <w:r w:rsidR="00FE4448" w:rsidRPr="0035556C">
        <w:t>ada</w:t>
      </w:r>
      <w:r w:rsidR="00FE4448" w:rsidRPr="0035556C">
        <w:rPr>
          <w:lang w:val="id-ID"/>
        </w:rPr>
        <w:t xml:space="preserve"> </w:t>
      </w:r>
      <w:r w:rsidR="00FE4448" w:rsidRPr="0035556C">
        <w:t>masalah</w:t>
      </w:r>
    </w:p>
    <w:p w14:paraId="2A89DBD9" w14:textId="75F80FF0" w:rsidR="00FE4448" w:rsidRPr="0035556C" w:rsidRDefault="00C40E25" w:rsidP="00C40E25">
      <w:pPr>
        <w:pStyle w:val="Default"/>
        <w:spacing w:line="360" w:lineRule="auto"/>
        <w:ind w:left="360" w:hanging="360"/>
        <w:jc w:val="both"/>
      </w:pPr>
      <w:r>
        <w:tab/>
      </w:r>
      <w:r w:rsidR="00FE4448" w:rsidRPr="0035556C">
        <w:t>Istirahat</w:t>
      </w:r>
      <w:r w:rsidR="00FE4448" w:rsidRPr="0035556C">
        <w:tab/>
        <w:t>: tidur</w:t>
      </w:r>
      <w:r w:rsidR="00FE4448" w:rsidRPr="0035556C">
        <w:rPr>
          <w:lang w:val="id-ID"/>
        </w:rPr>
        <w:t xml:space="preserve"> </w:t>
      </w:r>
      <w:r w:rsidR="00FE4448" w:rsidRPr="0035556C">
        <w:t>siang</w:t>
      </w:r>
      <w:r w:rsidR="00FE4448" w:rsidRPr="0035556C">
        <w:rPr>
          <w:lang w:val="id-ID"/>
        </w:rPr>
        <w:t xml:space="preserve"> 1 jam</w:t>
      </w:r>
      <w:r w:rsidR="00FE4448" w:rsidRPr="0035556C">
        <w:t xml:space="preserve">, malam ± </w:t>
      </w:r>
      <w:r w:rsidR="00FE4448" w:rsidRPr="0035556C">
        <w:rPr>
          <w:lang w:val="id-ID"/>
        </w:rPr>
        <w:t>5</w:t>
      </w:r>
      <w:r w:rsidR="00FE4448" w:rsidRPr="0035556C">
        <w:t xml:space="preserve"> jam</w:t>
      </w:r>
    </w:p>
    <w:p w14:paraId="05C3DEFD" w14:textId="48885B1B" w:rsidR="00FE4448" w:rsidRPr="0035556C" w:rsidRDefault="00C40E25" w:rsidP="00C40E25">
      <w:pPr>
        <w:pStyle w:val="Default"/>
        <w:spacing w:line="360" w:lineRule="auto"/>
        <w:ind w:left="360" w:hanging="360"/>
        <w:jc w:val="both"/>
      </w:pPr>
      <w:r>
        <w:tab/>
      </w:r>
      <w:r w:rsidR="00FE4448" w:rsidRPr="0035556C">
        <w:t>Seksualitas</w:t>
      </w:r>
      <w:r w:rsidR="00FE4448" w:rsidRPr="0035556C">
        <w:tab/>
        <w:t xml:space="preserve">: </w:t>
      </w:r>
      <w:r w:rsidR="00FE4448" w:rsidRPr="0035556C">
        <w:rPr>
          <w:lang w:val="id-ID"/>
        </w:rPr>
        <w:t>1-</w:t>
      </w:r>
      <w:r w:rsidR="00FE4448" w:rsidRPr="0035556C">
        <w:t>2 kali seminggu, tidak</w:t>
      </w:r>
      <w:r w:rsidR="00FE4448" w:rsidRPr="0035556C">
        <w:rPr>
          <w:lang w:val="id-ID"/>
        </w:rPr>
        <w:t xml:space="preserve"> </w:t>
      </w:r>
      <w:r w:rsidR="00FE4448" w:rsidRPr="0035556C">
        <w:t>ada</w:t>
      </w:r>
      <w:r w:rsidR="00FE4448" w:rsidRPr="0035556C">
        <w:rPr>
          <w:lang w:val="id-ID"/>
        </w:rPr>
        <w:t xml:space="preserve"> </w:t>
      </w:r>
      <w:r w:rsidR="00FE4448" w:rsidRPr="0035556C">
        <w:t>keluhan</w:t>
      </w:r>
    </w:p>
    <w:p w14:paraId="464E4A81" w14:textId="321BEA75" w:rsidR="00FE4448" w:rsidRPr="0035556C" w:rsidRDefault="00C40E25" w:rsidP="00C40E25">
      <w:pPr>
        <w:pStyle w:val="Default"/>
        <w:spacing w:line="360" w:lineRule="auto"/>
        <w:ind w:left="360" w:hanging="360"/>
        <w:jc w:val="both"/>
        <w:rPr>
          <w:lang w:val="id-ID"/>
        </w:rPr>
      </w:pPr>
      <w:r>
        <w:tab/>
      </w:r>
      <w:r w:rsidR="00FE4448" w:rsidRPr="0035556C">
        <w:t>Aktivitas</w:t>
      </w:r>
      <w:r w:rsidR="00FE4448" w:rsidRPr="0035556C">
        <w:rPr>
          <w:lang w:val="id-ID"/>
        </w:rPr>
        <w:t xml:space="preserve"> </w:t>
      </w:r>
      <w:r w:rsidR="00FE4448" w:rsidRPr="0035556C">
        <w:t>sehari-hari :</w:t>
      </w:r>
      <w:r w:rsidR="00FE4448" w:rsidRPr="0035556C">
        <w:rPr>
          <w:lang w:val="id-ID"/>
        </w:rPr>
        <w:t xml:space="preserve"> </w:t>
      </w:r>
      <w:r w:rsidR="00FE4448" w:rsidRPr="0035556C">
        <w:t>ibu</w:t>
      </w:r>
      <w:r w:rsidR="00FE4448" w:rsidRPr="0035556C">
        <w:rPr>
          <w:lang w:val="id-ID"/>
        </w:rPr>
        <w:t xml:space="preserve"> </w:t>
      </w:r>
      <w:r w:rsidR="002B55AF">
        <w:t>mengurus rumah, memasak</w:t>
      </w:r>
    </w:p>
    <w:p w14:paraId="448D125A" w14:textId="77777777" w:rsidR="00FE4448" w:rsidRPr="0035556C" w:rsidRDefault="00FE4448" w:rsidP="00C40E25">
      <w:pPr>
        <w:pStyle w:val="Default"/>
        <w:numPr>
          <w:ilvl w:val="0"/>
          <w:numId w:val="13"/>
        </w:numPr>
        <w:spacing w:line="360" w:lineRule="auto"/>
        <w:ind w:left="360"/>
        <w:jc w:val="both"/>
      </w:pPr>
      <w:r w:rsidRPr="0035556C">
        <w:t>Personal hygiene :</w:t>
      </w:r>
      <w:r w:rsidRPr="0035556C">
        <w:rPr>
          <w:lang w:val="id-ID"/>
        </w:rPr>
        <w:t xml:space="preserve"> </w:t>
      </w:r>
      <w:r w:rsidRPr="0035556C">
        <w:t>mandi 2 kali sehari, mengganti</w:t>
      </w:r>
      <w:r w:rsidRPr="0035556C">
        <w:rPr>
          <w:lang w:val="id-ID"/>
        </w:rPr>
        <w:t xml:space="preserve"> </w:t>
      </w:r>
      <w:r w:rsidRPr="0035556C">
        <w:t>pakaian</w:t>
      </w:r>
      <w:r w:rsidRPr="0035556C">
        <w:rPr>
          <w:lang w:val="id-ID"/>
        </w:rPr>
        <w:t xml:space="preserve"> </w:t>
      </w:r>
      <w:r w:rsidRPr="0035556C">
        <w:t>setiap</w:t>
      </w:r>
      <w:r w:rsidRPr="0035556C">
        <w:rPr>
          <w:lang w:val="id-ID"/>
        </w:rPr>
        <w:t xml:space="preserve"> </w:t>
      </w:r>
      <w:r w:rsidRPr="0035556C">
        <w:t>mandi</w:t>
      </w:r>
      <w:r w:rsidRPr="0035556C">
        <w:rPr>
          <w:lang w:val="id-ID"/>
        </w:rPr>
        <w:t xml:space="preserve"> </w:t>
      </w:r>
      <w:r w:rsidRPr="0035556C">
        <w:t>atau</w:t>
      </w:r>
      <w:r w:rsidRPr="0035556C">
        <w:rPr>
          <w:lang w:val="id-ID"/>
        </w:rPr>
        <w:t xml:space="preserve"> </w:t>
      </w:r>
      <w:r w:rsidRPr="0035556C">
        <w:t>jika</w:t>
      </w:r>
      <w:r w:rsidRPr="0035556C">
        <w:rPr>
          <w:lang w:val="id-ID"/>
        </w:rPr>
        <w:t xml:space="preserve"> </w:t>
      </w:r>
      <w:r w:rsidRPr="0035556C">
        <w:t>kotor, mengganti</w:t>
      </w:r>
      <w:r w:rsidRPr="0035556C">
        <w:rPr>
          <w:lang w:val="id-ID"/>
        </w:rPr>
        <w:t xml:space="preserve"> </w:t>
      </w:r>
      <w:r w:rsidRPr="0035556C">
        <w:t>pakaian</w:t>
      </w:r>
      <w:r w:rsidRPr="0035556C">
        <w:rPr>
          <w:lang w:val="id-ID"/>
        </w:rPr>
        <w:t xml:space="preserve"> </w:t>
      </w:r>
      <w:r w:rsidRPr="0035556C">
        <w:t>dalam 2 kali sehari.</w:t>
      </w:r>
    </w:p>
    <w:p w14:paraId="7305D837" w14:textId="3CA6F897" w:rsidR="00FE4448" w:rsidRPr="0035556C" w:rsidRDefault="00FE4448" w:rsidP="00C40E25">
      <w:pPr>
        <w:pStyle w:val="Default"/>
        <w:numPr>
          <w:ilvl w:val="0"/>
          <w:numId w:val="13"/>
        </w:numPr>
        <w:spacing w:line="360" w:lineRule="auto"/>
        <w:ind w:left="360"/>
        <w:jc w:val="both"/>
      </w:pPr>
      <w:r w:rsidRPr="0035556C">
        <w:t>Riwayat</w:t>
      </w:r>
      <w:r w:rsidRPr="0035556C">
        <w:rPr>
          <w:lang w:val="id-ID"/>
        </w:rPr>
        <w:t xml:space="preserve"> </w:t>
      </w:r>
      <w:r w:rsidRPr="0035556C">
        <w:t>Imunisasi : ibu</w:t>
      </w:r>
      <w:r w:rsidRPr="0035556C">
        <w:rPr>
          <w:lang w:val="id-ID"/>
        </w:rPr>
        <w:t xml:space="preserve"> </w:t>
      </w:r>
      <w:r w:rsidRPr="0035556C">
        <w:t>telah</w:t>
      </w:r>
      <w:r w:rsidRPr="0035556C">
        <w:rPr>
          <w:lang w:val="id-ID"/>
        </w:rPr>
        <w:t xml:space="preserve"> </w:t>
      </w:r>
      <w:r w:rsidRPr="0035556C">
        <w:t>mendapatkan</w:t>
      </w:r>
      <w:r w:rsidRPr="0035556C">
        <w:rPr>
          <w:lang w:val="id-ID"/>
        </w:rPr>
        <w:t xml:space="preserve"> </w:t>
      </w:r>
      <w:r w:rsidRPr="0035556C">
        <w:t>imunisasi TT</w:t>
      </w:r>
      <w:r w:rsidRPr="0035556C">
        <w:rPr>
          <w:lang w:val="id-ID"/>
        </w:rPr>
        <w:t xml:space="preserve"> 5.</w:t>
      </w:r>
      <w:r w:rsidR="001C2722">
        <w:t xml:space="preserve"> Sudah vaksin </w:t>
      </w:r>
      <w:r w:rsidR="002B55AF">
        <w:t>COVID-</w:t>
      </w:r>
      <w:r w:rsidR="001C2722">
        <w:t>19 lengkap (2x)</w:t>
      </w:r>
    </w:p>
    <w:p w14:paraId="4244A7CC" w14:textId="77777777" w:rsidR="00FE4448" w:rsidRPr="0035556C" w:rsidRDefault="00FE4448" w:rsidP="00C40E25">
      <w:pPr>
        <w:pStyle w:val="Default"/>
        <w:numPr>
          <w:ilvl w:val="0"/>
          <w:numId w:val="13"/>
        </w:numPr>
        <w:spacing w:line="360" w:lineRule="auto"/>
        <w:ind w:left="360"/>
        <w:jc w:val="both"/>
      </w:pPr>
      <w:r w:rsidRPr="0035556C">
        <w:t>Riwayat</w:t>
      </w:r>
      <w:r w:rsidRPr="0035556C">
        <w:rPr>
          <w:lang w:val="id-ID"/>
        </w:rPr>
        <w:t xml:space="preserve"> </w:t>
      </w:r>
      <w:r w:rsidRPr="0035556C">
        <w:t>Kehamilan, Persalinan</w:t>
      </w:r>
      <w:r w:rsidRPr="0035556C">
        <w:rPr>
          <w:lang w:val="id-ID"/>
        </w:rPr>
        <w:t xml:space="preserve"> </w:t>
      </w:r>
      <w:r w:rsidRPr="0035556C">
        <w:t>dan</w:t>
      </w:r>
      <w:r w:rsidRPr="0035556C">
        <w:rPr>
          <w:lang w:val="id-ID"/>
        </w:rPr>
        <w:t xml:space="preserve"> </w:t>
      </w:r>
      <w:r w:rsidRPr="0035556C">
        <w:t>Nifas yang</w:t>
      </w:r>
      <w:r w:rsidRPr="0035556C">
        <w:rPr>
          <w:lang w:val="id-ID"/>
        </w:rPr>
        <w:t xml:space="preserve"> </w:t>
      </w:r>
      <w:r w:rsidRPr="0035556C">
        <w:t>lalu</w:t>
      </w:r>
    </w:p>
    <w:p w14:paraId="5EE613A6" w14:textId="73FE6790" w:rsidR="00FE4448" w:rsidRPr="0035556C" w:rsidRDefault="00C40E25" w:rsidP="00C40E25">
      <w:pPr>
        <w:pStyle w:val="Default"/>
        <w:spacing w:line="360" w:lineRule="auto"/>
        <w:ind w:left="360" w:hanging="360"/>
        <w:jc w:val="both"/>
        <w:rPr>
          <w:lang w:val="id-ID"/>
        </w:rPr>
      </w:pPr>
      <w:r>
        <w:tab/>
      </w:r>
      <w:r w:rsidR="00FE4448" w:rsidRPr="0035556C">
        <w:rPr>
          <w:lang w:val="id-ID"/>
        </w:rPr>
        <w:t xml:space="preserve">Ibu mengatakan ini adalah kehamilan pertamanya. </w:t>
      </w:r>
    </w:p>
    <w:p w14:paraId="3B8CBFA4" w14:textId="5A24DF64" w:rsidR="00FE4448" w:rsidRPr="0035556C" w:rsidRDefault="00FE4448" w:rsidP="00C40E25">
      <w:pPr>
        <w:pStyle w:val="Default"/>
        <w:numPr>
          <w:ilvl w:val="0"/>
          <w:numId w:val="13"/>
        </w:numPr>
        <w:tabs>
          <w:tab w:val="left" w:pos="426"/>
        </w:tabs>
        <w:spacing w:line="360" w:lineRule="auto"/>
        <w:ind w:left="360"/>
        <w:jc w:val="both"/>
      </w:pPr>
      <w:r w:rsidRPr="0035556C">
        <w:t>Riwayat</w:t>
      </w:r>
      <w:r w:rsidRPr="0035556C">
        <w:rPr>
          <w:lang w:val="id-ID"/>
        </w:rPr>
        <w:t xml:space="preserve"> </w:t>
      </w:r>
      <w:r w:rsidRPr="0035556C">
        <w:t>Kontrasepsi :</w:t>
      </w:r>
      <w:r w:rsidRPr="0035556C">
        <w:rPr>
          <w:lang w:val="id-ID"/>
        </w:rPr>
        <w:t xml:space="preserve"> </w:t>
      </w:r>
      <w:r w:rsidRPr="0035556C">
        <w:t>ibu</w:t>
      </w:r>
      <w:r w:rsidRPr="0035556C">
        <w:rPr>
          <w:lang w:val="id-ID"/>
        </w:rPr>
        <w:t xml:space="preserve"> bel</w:t>
      </w:r>
      <w:r w:rsidR="00F25372">
        <w:rPr>
          <w:lang w:val="id-ID"/>
        </w:rPr>
        <w:t>um pernah menggunakan kontrase</w:t>
      </w:r>
      <w:r w:rsidR="00F25372">
        <w:t>ps</w:t>
      </w:r>
      <w:r w:rsidRPr="0035556C">
        <w:rPr>
          <w:lang w:val="id-ID"/>
        </w:rPr>
        <w:t>i jenis apapun</w:t>
      </w:r>
      <w:r w:rsidRPr="0035556C">
        <w:t>.</w:t>
      </w:r>
    </w:p>
    <w:p w14:paraId="21A0C57B" w14:textId="6C09A695" w:rsidR="00FE4448" w:rsidRPr="0035556C" w:rsidRDefault="00FE4448" w:rsidP="00C40E25">
      <w:pPr>
        <w:pStyle w:val="Default"/>
        <w:numPr>
          <w:ilvl w:val="0"/>
          <w:numId w:val="13"/>
        </w:numPr>
        <w:tabs>
          <w:tab w:val="left" w:pos="426"/>
        </w:tabs>
        <w:spacing w:line="360" w:lineRule="auto"/>
        <w:ind w:left="360"/>
        <w:jc w:val="both"/>
      </w:pPr>
      <w:r w:rsidRPr="0035556C">
        <w:t>Penyakit</w:t>
      </w:r>
      <w:r w:rsidRPr="0035556C">
        <w:rPr>
          <w:lang w:val="id-ID"/>
        </w:rPr>
        <w:t xml:space="preserve"> </w:t>
      </w:r>
      <w:r w:rsidRPr="0035556C">
        <w:t>sistemik yang pernah/</w:t>
      </w:r>
      <w:r w:rsidRPr="0035556C">
        <w:rPr>
          <w:lang w:val="id-ID"/>
        </w:rPr>
        <w:t xml:space="preserve"> </w:t>
      </w:r>
      <w:r w:rsidRPr="0035556C">
        <w:t>sedang</w:t>
      </w:r>
      <w:r w:rsidRPr="0035556C">
        <w:rPr>
          <w:lang w:val="id-ID"/>
        </w:rPr>
        <w:t xml:space="preserve"> </w:t>
      </w:r>
      <w:r w:rsidRPr="0035556C">
        <w:t>di</w:t>
      </w:r>
      <w:r w:rsidRPr="0035556C">
        <w:rPr>
          <w:lang w:val="id-ID"/>
        </w:rPr>
        <w:t xml:space="preserve"> </w:t>
      </w:r>
      <w:r w:rsidRPr="0035556C">
        <w:t>derita</w:t>
      </w:r>
      <w:r w:rsidRPr="0035556C">
        <w:rPr>
          <w:lang w:val="id-ID"/>
        </w:rPr>
        <w:t xml:space="preserve"> </w:t>
      </w:r>
      <w:r w:rsidRPr="0035556C">
        <w:t xml:space="preserve">ibu: </w:t>
      </w:r>
      <w:r w:rsidR="00C40E25" w:rsidRPr="00C40E25">
        <w:t>Pasien tidak pernah menderita penyakit Asma, TBC, Jantung, Hipertensi dan Hepatitis B.</w:t>
      </w:r>
    </w:p>
    <w:p w14:paraId="2FC4BD6D" w14:textId="77777777" w:rsidR="00FE4448" w:rsidRPr="0035556C" w:rsidRDefault="00FE4448" w:rsidP="00C40E25">
      <w:pPr>
        <w:pStyle w:val="Default"/>
        <w:numPr>
          <w:ilvl w:val="0"/>
          <w:numId w:val="13"/>
        </w:numPr>
        <w:tabs>
          <w:tab w:val="left" w:pos="426"/>
        </w:tabs>
        <w:spacing w:line="360" w:lineRule="auto"/>
        <w:ind w:left="360" w:hanging="284"/>
        <w:jc w:val="both"/>
      </w:pPr>
      <w:r w:rsidRPr="0035556C">
        <w:t>Penyakit yang pernah/</w:t>
      </w:r>
      <w:r w:rsidRPr="0035556C">
        <w:rPr>
          <w:lang w:val="id-ID"/>
        </w:rPr>
        <w:t xml:space="preserve"> </w:t>
      </w:r>
      <w:r w:rsidRPr="0035556C">
        <w:t>sedang</w:t>
      </w:r>
      <w:r w:rsidRPr="0035556C">
        <w:rPr>
          <w:lang w:val="id-ID"/>
        </w:rPr>
        <w:t xml:space="preserve"> </w:t>
      </w:r>
      <w:r w:rsidRPr="0035556C">
        <w:t>diderita</w:t>
      </w:r>
      <w:r w:rsidRPr="0035556C">
        <w:rPr>
          <w:lang w:val="id-ID"/>
        </w:rPr>
        <w:t xml:space="preserve"> </w:t>
      </w:r>
      <w:r w:rsidRPr="0035556C">
        <w:t>keluarga : tidak</w:t>
      </w:r>
      <w:r w:rsidRPr="0035556C">
        <w:rPr>
          <w:lang w:val="id-ID"/>
        </w:rPr>
        <w:t xml:space="preserve"> </w:t>
      </w:r>
      <w:r w:rsidRPr="0035556C">
        <w:t>ada</w:t>
      </w:r>
    </w:p>
    <w:p w14:paraId="29A3CBDA" w14:textId="77777777" w:rsidR="00FE4448" w:rsidRPr="0035556C" w:rsidRDefault="00FE4448" w:rsidP="00C40E25">
      <w:pPr>
        <w:pStyle w:val="Default"/>
        <w:numPr>
          <w:ilvl w:val="0"/>
          <w:numId w:val="13"/>
        </w:numPr>
        <w:tabs>
          <w:tab w:val="left" w:pos="426"/>
        </w:tabs>
        <w:spacing w:line="360" w:lineRule="auto"/>
        <w:ind w:left="360" w:hanging="284"/>
        <w:jc w:val="both"/>
      </w:pPr>
      <w:r w:rsidRPr="0035556C">
        <w:t>Riwayat</w:t>
      </w:r>
      <w:r w:rsidRPr="0035556C">
        <w:rPr>
          <w:lang w:val="id-ID"/>
        </w:rPr>
        <w:t xml:space="preserve"> </w:t>
      </w:r>
      <w:r w:rsidRPr="0035556C">
        <w:t>keturunan</w:t>
      </w:r>
      <w:r w:rsidRPr="0035556C">
        <w:rPr>
          <w:lang w:val="id-ID"/>
        </w:rPr>
        <w:t xml:space="preserve"> </w:t>
      </w:r>
      <w:r w:rsidRPr="0035556C">
        <w:t>kembar : tidak</w:t>
      </w:r>
      <w:r w:rsidRPr="0035556C">
        <w:rPr>
          <w:lang w:val="id-ID"/>
        </w:rPr>
        <w:t xml:space="preserve"> </w:t>
      </w:r>
      <w:r w:rsidRPr="0035556C">
        <w:t>ada</w:t>
      </w:r>
    </w:p>
    <w:p w14:paraId="0BD02817" w14:textId="3DBF7B0F" w:rsidR="00FE4448" w:rsidRPr="0035556C" w:rsidRDefault="00FE4448" w:rsidP="00C40E25">
      <w:pPr>
        <w:pStyle w:val="Default"/>
        <w:numPr>
          <w:ilvl w:val="0"/>
          <w:numId w:val="13"/>
        </w:numPr>
        <w:tabs>
          <w:tab w:val="left" w:pos="426"/>
        </w:tabs>
        <w:spacing w:line="360" w:lineRule="auto"/>
        <w:ind w:left="360" w:hanging="284"/>
        <w:jc w:val="both"/>
      </w:pPr>
      <w:r w:rsidRPr="0035556C">
        <w:t>Riwayat</w:t>
      </w:r>
      <w:r w:rsidRPr="0035556C">
        <w:rPr>
          <w:lang w:val="id-ID"/>
        </w:rPr>
        <w:t xml:space="preserve"> </w:t>
      </w:r>
      <w:r w:rsidRPr="0035556C">
        <w:t>Alergi : tidak</w:t>
      </w:r>
      <w:r w:rsidRPr="0035556C">
        <w:rPr>
          <w:lang w:val="id-ID"/>
        </w:rPr>
        <w:t xml:space="preserve"> </w:t>
      </w:r>
      <w:r w:rsidRPr="0035556C">
        <w:t>ada</w:t>
      </w:r>
      <w:r w:rsidRPr="0035556C">
        <w:rPr>
          <w:lang w:val="id-ID"/>
        </w:rPr>
        <w:t xml:space="preserve"> </w:t>
      </w:r>
      <w:r w:rsidRPr="0035556C">
        <w:t>alergi</w:t>
      </w:r>
      <w:r w:rsidRPr="0035556C">
        <w:rPr>
          <w:lang w:val="id-ID"/>
        </w:rPr>
        <w:t xml:space="preserve"> </w:t>
      </w:r>
      <w:r w:rsidRPr="0035556C">
        <w:t>baik</w:t>
      </w:r>
      <w:r w:rsidRPr="0035556C">
        <w:rPr>
          <w:lang w:val="id-ID"/>
        </w:rPr>
        <w:t xml:space="preserve"> </w:t>
      </w:r>
      <w:r w:rsidR="002B55AF">
        <w:t xml:space="preserve">obat atau </w:t>
      </w:r>
      <w:r w:rsidR="001C2722">
        <w:t xml:space="preserve">makanan </w:t>
      </w:r>
    </w:p>
    <w:p w14:paraId="0F37F9FE" w14:textId="3909A634" w:rsidR="00362546" w:rsidRDefault="00FE4448" w:rsidP="00362546">
      <w:pPr>
        <w:pStyle w:val="Default"/>
        <w:numPr>
          <w:ilvl w:val="0"/>
          <w:numId w:val="13"/>
        </w:numPr>
        <w:tabs>
          <w:tab w:val="left" w:pos="426"/>
        </w:tabs>
        <w:spacing w:line="360" w:lineRule="auto"/>
        <w:ind w:left="360" w:hanging="284"/>
        <w:jc w:val="both"/>
      </w:pPr>
      <w:r w:rsidRPr="0035556C">
        <w:t>Kebiasaan</w:t>
      </w:r>
      <w:r w:rsidRPr="0035556C">
        <w:rPr>
          <w:lang w:val="id-ID"/>
        </w:rPr>
        <w:t xml:space="preserve"> </w:t>
      </w:r>
      <w:r w:rsidRPr="0035556C">
        <w:t>merokok/</w:t>
      </w:r>
      <w:r w:rsidRPr="0035556C">
        <w:rPr>
          <w:lang w:val="id-ID"/>
        </w:rPr>
        <w:t xml:space="preserve"> </w:t>
      </w:r>
      <w:r w:rsidRPr="0035556C">
        <w:t>jamu/</w:t>
      </w:r>
      <w:r w:rsidRPr="0035556C">
        <w:rPr>
          <w:lang w:val="id-ID"/>
        </w:rPr>
        <w:t xml:space="preserve"> </w:t>
      </w:r>
      <w:r w:rsidRPr="0035556C">
        <w:t>miras/</w:t>
      </w:r>
      <w:r w:rsidRPr="0035556C">
        <w:rPr>
          <w:lang w:val="id-ID"/>
        </w:rPr>
        <w:t xml:space="preserve"> </w:t>
      </w:r>
      <w:r w:rsidRPr="0035556C">
        <w:t>pantangan</w:t>
      </w:r>
      <w:r w:rsidRPr="0035556C">
        <w:rPr>
          <w:lang w:val="id-ID"/>
        </w:rPr>
        <w:t xml:space="preserve"> </w:t>
      </w:r>
      <w:r w:rsidRPr="0035556C">
        <w:t>makanan-minuman :</w:t>
      </w:r>
      <w:r w:rsidRPr="0035556C">
        <w:rPr>
          <w:lang w:val="id-ID"/>
        </w:rPr>
        <w:t xml:space="preserve"> suami </w:t>
      </w:r>
      <w:r w:rsidR="004F16AA">
        <w:t xml:space="preserve">tidak </w:t>
      </w:r>
      <w:r w:rsidR="00D8195A">
        <w:t xml:space="preserve"> </w:t>
      </w:r>
      <w:r w:rsidRPr="0035556C">
        <w:rPr>
          <w:lang w:val="id-ID"/>
        </w:rPr>
        <w:t>merokok</w:t>
      </w:r>
      <w:r w:rsidR="004F16AA">
        <w:t xml:space="preserve"> dan minum-minum jamu dan miras</w:t>
      </w:r>
      <w:r w:rsidRPr="0035556C">
        <w:rPr>
          <w:lang w:val="id-ID"/>
        </w:rPr>
        <w:t>.</w:t>
      </w:r>
    </w:p>
    <w:p w14:paraId="79C5517F" w14:textId="77777777" w:rsidR="00B647C0" w:rsidRPr="0035556C" w:rsidRDefault="00B647C0" w:rsidP="00B647C0">
      <w:pPr>
        <w:pStyle w:val="Default"/>
        <w:tabs>
          <w:tab w:val="left" w:pos="426"/>
        </w:tabs>
        <w:spacing w:line="360" w:lineRule="auto"/>
        <w:ind w:left="360"/>
        <w:jc w:val="both"/>
      </w:pPr>
    </w:p>
    <w:p w14:paraId="1029AD02" w14:textId="77777777" w:rsidR="003D15B7" w:rsidRDefault="00FE4448" w:rsidP="00C40E25">
      <w:pPr>
        <w:pStyle w:val="Default"/>
        <w:numPr>
          <w:ilvl w:val="0"/>
          <w:numId w:val="13"/>
        </w:numPr>
        <w:tabs>
          <w:tab w:val="left" w:pos="426"/>
        </w:tabs>
        <w:spacing w:line="360" w:lineRule="auto"/>
        <w:ind w:left="360" w:hanging="284"/>
        <w:jc w:val="both"/>
      </w:pPr>
      <w:r w:rsidRPr="0035556C">
        <w:lastRenderedPageBreak/>
        <w:t>Riwayat</w:t>
      </w:r>
      <w:r w:rsidRPr="0035556C">
        <w:rPr>
          <w:lang w:val="id-ID"/>
        </w:rPr>
        <w:t xml:space="preserve"> </w:t>
      </w:r>
      <w:r w:rsidRPr="0035556C">
        <w:t>Psikososial</w:t>
      </w:r>
      <w:r w:rsidRPr="0035556C">
        <w:rPr>
          <w:lang w:val="id-ID"/>
        </w:rPr>
        <w:t xml:space="preserve"> </w:t>
      </w:r>
      <w:r w:rsidRPr="0035556C">
        <w:t>Budaya</w:t>
      </w:r>
    </w:p>
    <w:p w14:paraId="779FBC24" w14:textId="54221757" w:rsidR="00FE4448" w:rsidRDefault="00C40E25" w:rsidP="00C40E25">
      <w:pPr>
        <w:pStyle w:val="Default"/>
        <w:spacing w:line="360" w:lineRule="auto"/>
        <w:ind w:left="360" w:hanging="284"/>
        <w:jc w:val="both"/>
      </w:pPr>
      <w:r>
        <w:tab/>
      </w:r>
      <w:r w:rsidR="00FE4448" w:rsidRPr="0035556C">
        <w:t>Ibu</w:t>
      </w:r>
      <w:r w:rsidR="00FE4448" w:rsidRPr="003D15B7">
        <w:rPr>
          <w:lang w:val="id-ID"/>
        </w:rPr>
        <w:t xml:space="preserve">, suami </w:t>
      </w:r>
      <w:r w:rsidR="00FE4448" w:rsidRPr="0035556C">
        <w:t>dan</w:t>
      </w:r>
      <w:r w:rsidR="00FE4448" w:rsidRPr="003D15B7">
        <w:rPr>
          <w:lang w:val="id-ID"/>
        </w:rPr>
        <w:t xml:space="preserve"> k</w:t>
      </w:r>
      <w:r w:rsidR="00FE4448" w:rsidRPr="0035556C">
        <w:t>eluarga</w:t>
      </w:r>
      <w:r w:rsidR="00FE4448" w:rsidRPr="003D15B7">
        <w:rPr>
          <w:lang w:val="id-ID"/>
        </w:rPr>
        <w:t xml:space="preserve"> </w:t>
      </w:r>
      <w:r w:rsidR="00FE4448" w:rsidRPr="0035556C">
        <w:t>menginginkan</w:t>
      </w:r>
      <w:r w:rsidR="00FE4448" w:rsidRPr="003D15B7">
        <w:rPr>
          <w:lang w:val="id-ID"/>
        </w:rPr>
        <w:t xml:space="preserve"> </w:t>
      </w:r>
      <w:r w:rsidR="00FE4448" w:rsidRPr="0035556C">
        <w:t>kehamilan</w:t>
      </w:r>
      <w:r w:rsidR="00FE4448" w:rsidRPr="003D15B7">
        <w:rPr>
          <w:lang w:val="id-ID"/>
        </w:rPr>
        <w:t xml:space="preserve"> </w:t>
      </w:r>
      <w:r w:rsidR="00FE4448" w:rsidRPr="0035556C">
        <w:t>ini</w:t>
      </w:r>
      <w:r w:rsidR="00FE4448" w:rsidRPr="003D15B7">
        <w:rPr>
          <w:lang w:val="id-ID"/>
        </w:rPr>
        <w:t xml:space="preserve"> </w:t>
      </w:r>
      <w:r w:rsidR="00FE4448" w:rsidRPr="0035556C">
        <w:t>karena</w:t>
      </w:r>
      <w:r w:rsidR="00FE4448" w:rsidRPr="003D15B7">
        <w:rPr>
          <w:lang w:val="id-ID"/>
        </w:rPr>
        <w:t xml:space="preserve"> </w:t>
      </w:r>
      <w:r w:rsidR="00FE4448" w:rsidRPr="0035556C">
        <w:t>direncanakan, ibu</w:t>
      </w:r>
      <w:r w:rsidR="00FE4448" w:rsidRPr="003D15B7">
        <w:rPr>
          <w:lang w:val="id-ID"/>
        </w:rPr>
        <w:t xml:space="preserve"> </w:t>
      </w:r>
      <w:r w:rsidR="00FE4448" w:rsidRPr="0035556C">
        <w:t>cukup</w:t>
      </w:r>
      <w:r w:rsidR="00FE4448" w:rsidRPr="003D15B7">
        <w:rPr>
          <w:lang w:val="id-ID"/>
        </w:rPr>
        <w:t xml:space="preserve"> </w:t>
      </w:r>
      <w:r w:rsidR="00FE4448" w:rsidRPr="0035556C">
        <w:t>paham</w:t>
      </w:r>
      <w:r w:rsidR="00FE4448" w:rsidRPr="003D15B7">
        <w:rPr>
          <w:lang w:val="id-ID"/>
        </w:rPr>
        <w:t xml:space="preserve"> </w:t>
      </w:r>
      <w:r w:rsidR="00FE4448" w:rsidRPr="0035556C">
        <w:t>tentang</w:t>
      </w:r>
      <w:r w:rsidR="00FE4448" w:rsidRPr="003D15B7">
        <w:rPr>
          <w:lang w:val="id-ID"/>
        </w:rPr>
        <w:t xml:space="preserve"> </w:t>
      </w:r>
      <w:r w:rsidR="00FE4448" w:rsidRPr="0035556C">
        <w:t>kehamilan</w:t>
      </w:r>
      <w:r w:rsidR="00FE4448" w:rsidRPr="003D15B7">
        <w:rPr>
          <w:lang w:val="id-ID"/>
        </w:rPr>
        <w:t xml:space="preserve"> </w:t>
      </w:r>
      <w:r w:rsidR="00FE4448" w:rsidRPr="0035556C">
        <w:t>dan</w:t>
      </w:r>
      <w:r w:rsidR="00FE4448" w:rsidRPr="003D15B7">
        <w:rPr>
          <w:lang w:val="id-ID"/>
        </w:rPr>
        <w:t xml:space="preserve"> </w:t>
      </w:r>
      <w:r w:rsidR="00FE4448" w:rsidRPr="0035556C">
        <w:t>perawatan</w:t>
      </w:r>
      <w:r w:rsidR="00FE4448" w:rsidRPr="003D15B7">
        <w:rPr>
          <w:lang w:val="id-ID"/>
        </w:rPr>
        <w:t xml:space="preserve"> </w:t>
      </w:r>
      <w:r w:rsidR="00FE4448" w:rsidRPr="0035556C">
        <w:t>kehamilan</w:t>
      </w:r>
      <w:r w:rsidR="00FE4448" w:rsidRPr="003D15B7">
        <w:rPr>
          <w:lang w:val="id-ID"/>
        </w:rPr>
        <w:t xml:space="preserve"> </w:t>
      </w:r>
      <w:r w:rsidR="00FE4448" w:rsidRPr="0035556C">
        <w:t>salah</w:t>
      </w:r>
      <w:r w:rsidR="00FE4448" w:rsidRPr="003D15B7">
        <w:rPr>
          <w:lang w:val="id-ID"/>
        </w:rPr>
        <w:t xml:space="preserve"> </w:t>
      </w:r>
      <w:r w:rsidR="00FE4448" w:rsidRPr="0035556C">
        <w:t>satunya</w:t>
      </w:r>
      <w:r w:rsidR="00FE4448" w:rsidRPr="003D15B7">
        <w:rPr>
          <w:lang w:val="id-ID"/>
        </w:rPr>
        <w:t xml:space="preserve"> </w:t>
      </w:r>
      <w:r w:rsidR="00FE4448" w:rsidRPr="0035556C">
        <w:t>dengan</w:t>
      </w:r>
      <w:r w:rsidR="00FE4448" w:rsidRPr="003D15B7">
        <w:rPr>
          <w:lang w:val="id-ID"/>
        </w:rPr>
        <w:t xml:space="preserve"> </w:t>
      </w:r>
      <w:r w:rsidR="00FE4448" w:rsidRPr="0035556C">
        <w:t>dat</w:t>
      </w:r>
      <w:r w:rsidR="00FE4448" w:rsidRPr="003D15B7">
        <w:rPr>
          <w:lang w:val="id-ID"/>
        </w:rPr>
        <w:t>a</w:t>
      </w:r>
      <w:r w:rsidR="00FE4448" w:rsidRPr="0035556C">
        <w:t>ng</w:t>
      </w:r>
      <w:r w:rsidR="00FE4448" w:rsidRPr="003D15B7">
        <w:rPr>
          <w:lang w:val="id-ID"/>
        </w:rPr>
        <w:t xml:space="preserve"> </w:t>
      </w:r>
      <w:r w:rsidR="00FE4448" w:rsidRPr="0035556C">
        <w:t>memeriksakan</w:t>
      </w:r>
      <w:r w:rsidR="00FE4448" w:rsidRPr="003D15B7">
        <w:rPr>
          <w:lang w:val="id-ID"/>
        </w:rPr>
        <w:t xml:space="preserve"> </w:t>
      </w:r>
      <w:r w:rsidR="00FE4448" w:rsidRPr="0035556C">
        <w:t xml:space="preserve">kehamilannya, </w:t>
      </w:r>
      <w:r w:rsidR="00FE4448" w:rsidRPr="003D15B7">
        <w:rPr>
          <w:lang w:val="id-ID"/>
        </w:rPr>
        <w:t xml:space="preserve">ibu </w:t>
      </w:r>
      <w:r w:rsidR="00FE4448" w:rsidRPr="0035556C">
        <w:t>dan</w:t>
      </w:r>
      <w:r w:rsidR="00FE4448" w:rsidRPr="003D15B7">
        <w:rPr>
          <w:lang w:val="id-ID"/>
        </w:rPr>
        <w:t xml:space="preserve"> suami sudah </w:t>
      </w:r>
      <w:r w:rsidR="00FE4448" w:rsidRPr="003D15B7">
        <w:rPr>
          <w:rFonts w:eastAsia="Times New Roman"/>
        </w:rPr>
        <w:t>mempersiapkan kebutuhan untuk persalinan</w:t>
      </w:r>
      <w:r w:rsidR="00FE4448" w:rsidRPr="003D15B7">
        <w:rPr>
          <w:rFonts w:eastAsia="Times New Roman"/>
          <w:lang w:val="id-ID"/>
        </w:rPr>
        <w:t xml:space="preserve"> seperti, </w:t>
      </w:r>
      <w:r w:rsidR="00FE4448" w:rsidRPr="003D15B7">
        <w:rPr>
          <w:rFonts w:eastAsia="Times New Roman"/>
        </w:rPr>
        <w:t>menyiapkan tabungan, transportasi, calon pendonor darah dan memilih tempat persalinan yang nantinya akan digunakan untuk bersalin</w:t>
      </w:r>
      <w:r w:rsidR="00FE4448" w:rsidRPr="003D15B7">
        <w:rPr>
          <w:rFonts w:eastAsia="Times New Roman"/>
          <w:lang w:val="id-ID"/>
        </w:rPr>
        <w:t>, pendapatan ibu dan suami</w:t>
      </w:r>
      <w:r w:rsidR="00FE4448" w:rsidRPr="0035556C">
        <w:t xml:space="preserve"> </w:t>
      </w:r>
      <w:r w:rsidR="009F271B">
        <w:t>± 2.500.000</w:t>
      </w:r>
      <w:r w:rsidR="00FE4448" w:rsidRPr="0035556C">
        <w:t xml:space="preserve"> perbulan</w:t>
      </w:r>
      <w:r w:rsidR="00FE4448" w:rsidRPr="003D15B7">
        <w:rPr>
          <w:lang w:val="id-ID"/>
        </w:rPr>
        <w:t>.</w:t>
      </w:r>
    </w:p>
    <w:p w14:paraId="78AEDB83" w14:textId="5CF248F9" w:rsidR="000D3D39" w:rsidRDefault="007E7DF0" w:rsidP="000D3D39">
      <w:pPr>
        <w:pStyle w:val="Default"/>
        <w:numPr>
          <w:ilvl w:val="0"/>
          <w:numId w:val="13"/>
        </w:numPr>
        <w:spacing w:line="360" w:lineRule="auto"/>
        <w:ind w:left="360"/>
        <w:jc w:val="both"/>
      </w:pPr>
      <w:r>
        <w:t>Riwayat ANC T</w:t>
      </w:r>
      <w:r w:rsidR="000D3D39" w:rsidRPr="000D3D39">
        <w:t>erpadu : dilakukan pemeriksaan labor</w:t>
      </w:r>
      <w:r w:rsidR="000D3D39">
        <w:t>atorium pada tanggal 22-9-2021 didapatkan hasil Hb 12 gr/dl, HBsAg negatif, HIV non reaktif dan syphilis  non reaktif.</w:t>
      </w:r>
    </w:p>
    <w:p w14:paraId="1700D847" w14:textId="1F4150A0" w:rsidR="000D3D39" w:rsidRPr="000D3D39" w:rsidRDefault="000D3D39" w:rsidP="000D3D39">
      <w:pPr>
        <w:pStyle w:val="Default"/>
        <w:spacing w:line="360" w:lineRule="auto"/>
        <w:ind w:left="360"/>
        <w:jc w:val="both"/>
      </w:pPr>
      <w:r>
        <w:t xml:space="preserve">Kemudian dilakukan pemeriksaaan oleh dr Gigi didapatkan hasil tidak ada caries, tidak ada lubang serta diberikan peyuluhan tentang gizi oleh alhi gizi. </w:t>
      </w:r>
    </w:p>
    <w:p w14:paraId="4601AC69" w14:textId="77777777" w:rsidR="00FE4448" w:rsidRPr="0035556C" w:rsidRDefault="00FE4448" w:rsidP="00B41CD5">
      <w:pPr>
        <w:tabs>
          <w:tab w:val="left" w:pos="930"/>
        </w:tabs>
        <w:spacing w:line="360" w:lineRule="auto"/>
        <w:rPr>
          <w:rFonts w:ascii="Times New Roman" w:hAnsi="Times New Roman" w:cs="Times New Roman"/>
          <w:sz w:val="40"/>
          <w:szCs w:val="40"/>
        </w:rPr>
      </w:pPr>
      <w:r w:rsidRPr="0035556C">
        <w:rPr>
          <w:rFonts w:ascii="Times New Roman" w:hAnsi="Times New Roman" w:cs="Times New Roman"/>
          <w:sz w:val="40"/>
          <w:szCs w:val="40"/>
        </w:rPr>
        <w:t>O</w:t>
      </w:r>
      <w:r w:rsidRPr="0035556C">
        <w:rPr>
          <w:rFonts w:ascii="Times New Roman" w:hAnsi="Times New Roman" w:cs="Times New Roman"/>
          <w:sz w:val="40"/>
          <w:szCs w:val="40"/>
        </w:rPr>
        <w:tab/>
      </w:r>
    </w:p>
    <w:p w14:paraId="49401162" w14:textId="5CD338D1"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Ku : Baik</w:t>
      </w:r>
      <w:r w:rsidR="006E5DE5">
        <w:rPr>
          <w:rFonts w:ascii="Times New Roman" w:hAnsi="Times New Roman" w:cs="Times New Roman"/>
          <w:sz w:val="24"/>
          <w:szCs w:val="24"/>
        </w:rPr>
        <w:t xml:space="preserve">, </w:t>
      </w:r>
      <w:r w:rsidR="006E5DE5" w:rsidRPr="006E5DE5">
        <w:rPr>
          <w:rFonts w:ascii="Times New Roman" w:hAnsi="Times New Roman" w:cs="Times New Roman"/>
          <w:sz w:val="24"/>
          <w:szCs w:val="24"/>
        </w:rPr>
        <w:t>Kesadaran: compos mentis</w:t>
      </w:r>
    </w:p>
    <w:p w14:paraId="71D7A92F" w14:textId="77777777" w:rsidR="00BD3658"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 xml:space="preserve">Vital sign : TD : 100/70 mmHg </w:t>
      </w:r>
      <w:r w:rsidRPr="0035556C">
        <w:rPr>
          <w:rFonts w:ascii="Times New Roman" w:hAnsi="Times New Roman" w:cs="Times New Roman"/>
          <w:sz w:val="24"/>
          <w:szCs w:val="24"/>
        </w:rPr>
        <w:tab/>
        <w:t>S: 36,</w:t>
      </w:r>
      <w:r w:rsidR="009F271B">
        <w:rPr>
          <w:rFonts w:ascii="Times New Roman" w:hAnsi="Times New Roman" w:cs="Times New Roman"/>
          <w:sz w:val="24"/>
          <w:szCs w:val="24"/>
        </w:rPr>
        <w:t>7</w:t>
      </w:r>
      <w:r w:rsidRPr="0035556C">
        <w:rPr>
          <w:rFonts w:ascii="Times New Roman" w:hAnsi="Times New Roman" w:cs="Times New Roman"/>
          <w:sz w:val="24"/>
          <w:szCs w:val="24"/>
        </w:rPr>
        <w:t xml:space="preserve"> </w:t>
      </w:r>
      <w:r w:rsidRPr="0035556C">
        <w:rPr>
          <w:rFonts w:ascii="Times New Roman" w:hAnsi="Times New Roman" w:cs="Times New Roman"/>
          <w:sz w:val="24"/>
          <w:szCs w:val="24"/>
          <w:vertAlign w:val="superscript"/>
        </w:rPr>
        <w:t>0</w:t>
      </w:r>
      <w:r w:rsidRPr="0035556C">
        <w:rPr>
          <w:rFonts w:ascii="Times New Roman" w:hAnsi="Times New Roman" w:cs="Times New Roman"/>
          <w:sz w:val="24"/>
          <w:szCs w:val="24"/>
        </w:rPr>
        <w:t xml:space="preserve"> C</w:t>
      </w:r>
      <w:r w:rsidRPr="0035556C">
        <w:rPr>
          <w:rFonts w:ascii="Times New Roman" w:hAnsi="Times New Roman" w:cs="Times New Roman"/>
          <w:sz w:val="24"/>
          <w:szCs w:val="24"/>
        </w:rPr>
        <w:tab/>
      </w:r>
    </w:p>
    <w:p w14:paraId="39E7C341" w14:textId="2ABA43A1" w:rsidR="00FE4448" w:rsidRPr="0035556C" w:rsidRDefault="00BD3658" w:rsidP="00B41CD5">
      <w:pPr>
        <w:spacing w:after="0" w:line="360" w:lineRule="auto"/>
        <w:rPr>
          <w:rFonts w:ascii="Times New Roman" w:hAnsi="Times New Roman" w:cs="Times New Roman"/>
          <w:sz w:val="24"/>
          <w:szCs w:val="24"/>
        </w:rPr>
      </w:pPr>
      <w:r>
        <w:rPr>
          <w:rFonts w:ascii="Times New Roman" w:hAnsi="Times New Roman" w:cs="Times New Roman"/>
          <w:sz w:val="24"/>
          <w:szCs w:val="24"/>
        </w:rPr>
        <w:tab/>
        <w:t xml:space="preserve">       </w:t>
      </w:r>
      <w:r w:rsidR="00FE4448" w:rsidRPr="0035556C">
        <w:rPr>
          <w:rFonts w:ascii="Times New Roman" w:hAnsi="Times New Roman" w:cs="Times New Roman"/>
          <w:sz w:val="24"/>
          <w:szCs w:val="24"/>
        </w:rPr>
        <w:t>N:  82 x/ menit</w:t>
      </w:r>
      <w:r w:rsidR="00FE4448" w:rsidRPr="0035556C">
        <w:rPr>
          <w:rFonts w:ascii="Times New Roman" w:hAnsi="Times New Roman" w:cs="Times New Roman"/>
          <w:sz w:val="24"/>
          <w:szCs w:val="24"/>
        </w:rPr>
        <w:tab/>
      </w:r>
      <w:r>
        <w:rPr>
          <w:rFonts w:ascii="Times New Roman" w:hAnsi="Times New Roman" w:cs="Times New Roman"/>
          <w:sz w:val="24"/>
          <w:szCs w:val="24"/>
        </w:rPr>
        <w:t xml:space="preserve">            </w:t>
      </w:r>
      <w:r w:rsidR="00FE4448" w:rsidRPr="0035556C">
        <w:rPr>
          <w:rFonts w:ascii="Times New Roman" w:hAnsi="Times New Roman" w:cs="Times New Roman"/>
          <w:sz w:val="24"/>
          <w:szCs w:val="24"/>
        </w:rPr>
        <w:t>R:  20 x/menit</w:t>
      </w:r>
    </w:p>
    <w:p w14:paraId="59D1C811" w14:textId="77777777" w:rsidR="00535691"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 xml:space="preserve">BB sebelum hamil: </w:t>
      </w:r>
      <w:r w:rsidR="009F271B">
        <w:rPr>
          <w:rFonts w:ascii="Times New Roman" w:hAnsi="Times New Roman" w:cs="Times New Roman"/>
          <w:sz w:val="24"/>
          <w:szCs w:val="24"/>
        </w:rPr>
        <w:t>51</w:t>
      </w:r>
      <w:r w:rsidR="002B55AF">
        <w:rPr>
          <w:rFonts w:ascii="Times New Roman" w:hAnsi="Times New Roman" w:cs="Times New Roman"/>
          <w:sz w:val="24"/>
          <w:szCs w:val="24"/>
        </w:rPr>
        <w:t xml:space="preserve"> kg</w:t>
      </w:r>
      <w:r w:rsidR="002B55AF">
        <w:rPr>
          <w:rFonts w:ascii="Times New Roman" w:hAnsi="Times New Roman" w:cs="Times New Roman"/>
          <w:sz w:val="24"/>
          <w:szCs w:val="24"/>
        </w:rPr>
        <w:tab/>
        <w:t>BB saat ini : 60</w:t>
      </w:r>
      <w:r w:rsidRPr="0035556C">
        <w:rPr>
          <w:rFonts w:ascii="Times New Roman" w:hAnsi="Times New Roman" w:cs="Times New Roman"/>
          <w:sz w:val="24"/>
          <w:szCs w:val="24"/>
        </w:rPr>
        <w:t xml:space="preserve"> Kg</w:t>
      </w:r>
      <w:r w:rsidR="000B34C9">
        <w:rPr>
          <w:rFonts w:ascii="Times New Roman" w:hAnsi="Times New Roman" w:cs="Times New Roman"/>
          <w:sz w:val="24"/>
          <w:szCs w:val="24"/>
        </w:rPr>
        <w:t xml:space="preserve"> (kenaikan 9 kg)</w:t>
      </w:r>
      <w:r w:rsidRPr="0035556C">
        <w:rPr>
          <w:rFonts w:ascii="Times New Roman" w:hAnsi="Times New Roman" w:cs="Times New Roman"/>
          <w:sz w:val="24"/>
          <w:szCs w:val="24"/>
        </w:rPr>
        <w:tab/>
      </w:r>
      <w:r w:rsidRPr="0035556C">
        <w:rPr>
          <w:rFonts w:ascii="Times New Roman" w:hAnsi="Times New Roman" w:cs="Times New Roman"/>
          <w:sz w:val="24"/>
          <w:szCs w:val="24"/>
        </w:rPr>
        <w:tab/>
      </w:r>
    </w:p>
    <w:p w14:paraId="0B3A689D" w14:textId="581EB600"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IMT</w:t>
      </w:r>
      <w:r w:rsidR="00535691">
        <w:rPr>
          <w:rFonts w:ascii="Times New Roman" w:hAnsi="Times New Roman" w:cs="Times New Roman"/>
          <w:sz w:val="24"/>
          <w:szCs w:val="24"/>
        </w:rPr>
        <w:t xml:space="preserve"> sebelum hamil</w:t>
      </w:r>
      <w:r w:rsidRPr="0035556C">
        <w:rPr>
          <w:rFonts w:ascii="Times New Roman" w:hAnsi="Times New Roman" w:cs="Times New Roman"/>
          <w:sz w:val="24"/>
          <w:szCs w:val="24"/>
        </w:rPr>
        <w:t>: 2</w:t>
      </w:r>
      <w:r w:rsidR="002B55AF">
        <w:rPr>
          <w:rFonts w:ascii="Times New Roman" w:hAnsi="Times New Roman" w:cs="Times New Roman"/>
          <w:sz w:val="24"/>
          <w:szCs w:val="24"/>
        </w:rPr>
        <w:t>1.8</w:t>
      </w:r>
      <w:r w:rsidR="009F271B">
        <w:rPr>
          <w:rFonts w:ascii="Times New Roman" w:hAnsi="Times New Roman" w:cs="Times New Roman"/>
          <w:sz w:val="24"/>
          <w:szCs w:val="24"/>
        </w:rPr>
        <w:t xml:space="preserve"> </w:t>
      </w:r>
      <w:r w:rsidRPr="0035556C">
        <w:rPr>
          <w:rFonts w:ascii="Times New Roman" w:hAnsi="Times New Roman" w:cs="Times New Roman"/>
          <w:sz w:val="24"/>
          <w:szCs w:val="24"/>
        </w:rPr>
        <w:t>kg/m</w:t>
      </w:r>
      <w:r w:rsidRPr="0035556C">
        <w:rPr>
          <w:rFonts w:ascii="Times New Roman" w:hAnsi="Times New Roman" w:cs="Times New Roman"/>
          <w:sz w:val="24"/>
          <w:szCs w:val="24"/>
          <w:vertAlign w:val="superscript"/>
        </w:rPr>
        <w:t xml:space="preserve">2 </w:t>
      </w:r>
      <w:r w:rsidRPr="0035556C">
        <w:rPr>
          <w:rFonts w:ascii="Times New Roman" w:hAnsi="Times New Roman" w:cs="Times New Roman"/>
          <w:sz w:val="24"/>
          <w:szCs w:val="24"/>
        </w:rPr>
        <w:t>(Normal)</w:t>
      </w:r>
      <w:r w:rsidRPr="0035556C">
        <w:rPr>
          <w:rFonts w:ascii="Times New Roman" w:hAnsi="Times New Roman" w:cs="Times New Roman"/>
          <w:sz w:val="24"/>
          <w:szCs w:val="24"/>
        </w:rPr>
        <w:tab/>
      </w:r>
    </w:p>
    <w:p w14:paraId="5ACBF3E6"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TB :153 cm</w:t>
      </w:r>
      <w:r w:rsidRPr="0035556C">
        <w:rPr>
          <w:rFonts w:ascii="Times New Roman" w:hAnsi="Times New Roman" w:cs="Times New Roman"/>
          <w:sz w:val="24"/>
          <w:szCs w:val="24"/>
        </w:rPr>
        <w:tab/>
        <w:t>LLA: 26 cm</w:t>
      </w:r>
    </w:p>
    <w:p w14:paraId="5D58A67B"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Pemeriksaan fisik:</w:t>
      </w:r>
    </w:p>
    <w:p w14:paraId="2CF7940D"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Muka: tidak oedema, tidak bengkak, tidak pucat</w:t>
      </w:r>
      <w:r w:rsidRPr="0035556C">
        <w:rPr>
          <w:rFonts w:ascii="Times New Roman" w:hAnsi="Times New Roman" w:cs="Times New Roman"/>
          <w:sz w:val="24"/>
          <w:szCs w:val="24"/>
        </w:rPr>
        <w:tab/>
      </w:r>
    </w:p>
    <w:p w14:paraId="30F7889F"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Mata : konjungtiva merah muda, sklera putih</w:t>
      </w:r>
    </w:p>
    <w:p w14:paraId="234103B2"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Bibir: merah, tidak kering</w:t>
      </w:r>
    </w:p>
    <w:p w14:paraId="10378587"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Leher: Tidak ada bendungan vena jugularis, limfe dan pembesaran kelenjar tiroid</w:t>
      </w:r>
    </w:p>
    <w:p w14:paraId="3D0A58EB"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Payudara : simetris, areola hiperpigmentasi, puting susu menonjol, Colostrum keluar.</w:t>
      </w:r>
    </w:p>
    <w:p w14:paraId="51021725" w14:textId="43F6AEF0" w:rsidR="00FE4448"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 xml:space="preserve">Abdomen </w:t>
      </w:r>
      <w:r w:rsidR="00753E20">
        <w:rPr>
          <w:rFonts w:ascii="Times New Roman" w:hAnsi="Times New Roman" w:cs="Times New Roman"/>
          <w:sz w:val="24"/>
          <w:szCs w:val="24"/>
        </w:rPr>
        <w:t>: tidak ada luka bekas operasi</w:t>
      </w:r>
    </w:p>
    <w:p w14:paraId="21D46468" w14:textId="77777777" w:rsidR="00B647C0" w:rsidRDefault="00B647C0" w:rsidP="00B41CD5">
      <w:pPr>
        <w:spacing w:after="0" w:line="360" w:lineRule="auto"/>
        <w:rPr>
          <w:rFonts w:ascii="Times New Roman" w:hAnsi="Times New Roman" w:cs="Times New Roman"/>
          <w:sz w:val="24"/>
          <w:szCs w:val="24"/>
        </w:rPr>
      </w:pPr>
    </w:p>
    <w:p w14:paraId="6A79F44C" w14:textId="77777777" w:rsidR="00753E20" w:rsidRPr="00753E20" w:rsidRDefault="00753E20" w:rsidP="00753E20">
      <w:pPr>
        <w:spacing w:after="0" w:line="360" w:lineRule="auto"/>
        <w:rPr>
          <w:rFonts w:ascii="Times New Roman" w:hAnsi="Times New Roman" w:cs="Times New Roman"/>
          <w:sz w:val="24"/>
          <w:szCs w:val="24"/>
        </w:rPr>
      </w:pPr>
      <w:r w:rsidRPr="00753E20">
        <w:rPr>
          <w:rFonts w:ascii="Times New Roman" w:hAnsi="Times New Roman" w:cs="Times New Roman"/>
          <w:sz w:val="24"/>
          <w:szCs w:val="24"/>
        </w:rPr>
        <w:lastRenderedPageBreak/>
        <w:t>Palpasi:</w:t>
      </w:r>
    </w:p>
    <w:p w14:paraId="639DF7C6" w14:textId="77777777" w:rsidR="00753E20" w:rsidRPr="00753E20" w:rsidRDefault="00753E20" w:rsidP="00753E20">
      <w:pPr>
        <w:spacing w:after="0" w:line="360" w:lineRule="auto"/>
        <w:rPr>
          <w:rFonts w:ascii="Times New Roman" w:hAnsi="Times New Roman" w:cs="Times New Roman"/>
          <w:sz w:val="24"/>
          <w:szCs w:val="24"/>
        </w:rPr>
      </w:pPr>
      <w:r w:rsidRPr="00753E20">
        <w:rPr>
          <w:rFonts w:ascii="Times New Roman" w:hAnsi="Times New Roman" w:cs="Times New Roman"/>
          <w:sz w:val="24"/>
          <w:szCs w:val="24"/>
        </w:rPr>
        <w:t>Leopold 1: TFU 31 cm, teraba bokong</w:t>
      </w:r>
    </w:p>
    <w:p w14:paraId="3E3763E9" w14:textId="77777777" w:rsidR="00753E20" w:rsidRPr="00753E20" w:rsidRDefault="00753E20" w:rsidP="00753E20">
      <w:pPr>
        <w:spacing w:after="0" w:line="360" w:lineRule="auto"/>
        <w:rPr>
          <w:rFonts w:ascii="Times New Roman" w:hAnsi="Times New Roman" w:cs="Times New Roman"/>
          <w:sz w:val="24"/>
          <w:szCs w:val="24"/>
        </w:rPr>
      </w:pPr>
      <w:r w:rsidRPr="00753E20">
        <w:rPr>
          <w:rFonts w:ascii="Times New Roman" w:hAnsi="Times New Roman" w:cs="Times New Roman"/>
          <w:sz w:val="24"/>
          <w:szCs w:val="24"/>
        </w:rPr>
        <w:t>Leopold 2: teraba punggung kiri</w:t>
      </w:r>
    </w:p>
    <w:p w14:paraId="6E00BA95" w14:textId="77777777" w:rsidR="00753E20" w:rsidRPr="00753E20" w:rsidRDefault="00753E20" w:rsidP="00753E20">
      <w:pPr>
        <w:spacing w:after="0" w:line="360" w:lineRule="auto"/>
        <w:rPr>
          <w:rFonts w:ascii="Times New Roman" w:hAnsi="Times New Roman" w:cs="Times New Roman"/>
          <w:sz w:val="24"/>
          <w:szCs w:val="24"/>
        </w:rPr>
      </w:pPr>
      <w:r w:rsidRPr="00753E20">
        <w:rPr>
          <w:rFonts w:ascii="Times New Roman" w:hAnsi="Times New Roman" w:cs="Times New Roman"/>
          <w:sz w:val="24"/>
          <w:szCs w:val="24"/>
        </w:rPr>
        <w:t xml:space="preserve">Leopold 3: teraba kepala </w:t>
      </w:r>
    </w:p>
    <w:p w14:paraId="2D02D746" w14:textId="77777777" w:rsidR="00753E20" w:rsidRPr="00753E20" w:rsidRDefault="00753E20" w:rsidP="00753E20">
      <w:pPr>
        <w:spacing w:after="0" w:line="360" w:lineRule="auto"/>
        <w:rPr>
          <w:rFonts w:ascii="Times New Roman" w:hAnsi="Times New Roman" w:cs="Times New Roman"/>
          <w:sz w:val="24"/>
          <w:szCs w:val="24"/>
        </w:rPr>
      </w:pPr>
      <w:r w:rsidRPr="00753E20">
        <w:rPr>
          <w:rFonts w:ascii="Times New Roman" w:hAnsi="Times New Roman" w:cs="Times New Roman"/>
          <w:sz w:val="24"/>
          <w:szCs w:val="24"/>
        </w:rPr>
        <w:t>Leopold 4: kepala masuk PAP 1/5 bagian, divergen</w:t>
      </w:r>
    </w:p>
    <w:p w14:paraId="610956B2" w14:textId="77777777" w:rsidR="00753E20" w:rsidRPr="00753E20" w:rsidRDefault="00753E20" w:rsidP="00753E20">
      <w:pPr>
        <w:spacing w:after="0" w:line="360" w:lineRule="auto"/>
        <w:rPr>
          <w:rFonts w:ascii="Times New Roman" w:hAnsi="Times New Roman" w:cs="Times New Roman"/>
          <w:sz w:val="24"/>
          <w:szCs w:val="24"/>
        </w:rPr>
      </w:pPr>
      <w:r w:rsidRPr="00753E20">
        <w:rPr>
          <w:rFonts w:ascii="Times New Roman" w:hAnsi="Times New Roman" w:cs="Times New Roman"/>
          <w:sz w:val="24"/>
          <w:szCs w:val="24"/>
        </w:rPr>
        <w:t>TBJ Mc. Donald: (31-11)x 155 gr = 3100 gram</w:t>
      </w:r>
    </w:p>
    <w:p w14:paraId="3E4FC255" w14:textId="77777777" w:rsidR="00753E20" w:rsidRPr="00753E20" w:rsidRDefault="00753E20" w:rsidP="00753E20">
      <w:pPr>
        <w:spacing w:after="0" w:line="360" w:lineRule="auto"/>
        <w:rPr>
          <w:rFonts w:ascii="Times New Roman" w:hAnsi="Times New Roman" w:cs="Times New Roman"/>
          <w:sz w:val="24"/>
          <w:szCs w:val="24"/>
        </w:rPr>
      </w:pPr>
      <w:r w:rsidRPr="00753E20">
        <w:rPr>
          <w:rFonts w:ascii="Times New Roman" w:hAnsi="Times New Roman" w:cs="Times New Roman"/>
          <w:sz w:val="24"/>
          <w:szCs w:val="24"/>
        </w:rPr>
        <w:t>DJJ: 148 x/menit, teratur</w:t>
      </w:r>
    </w:p>
    <w:p w14:paraId="69A21184" w14:textId="0BFCC987" w:rsidR="00753E20" w:rsidRPr="0035556C" w:rsidRDefault="00753E20" w:rsidP="00B41CD5">
      <w:pPr>
        <w:spacing w:after="0" w:line="360" w:lineRule="auto"/>
        <w:rPr>
          <w:rFonts w:ascii="Times New Roman" w:hAnsi="Times New Roman" w:cs="Times New Roman"/>
          <w:sz w:val="24"/>
          <w:szCs w:val="24"/>
        </w:rPr>
      </w:pPr>
      <w:r w:rsidRPr="00753E20">
        <w:rPr>
          <w:rFonts w:ascii="Times New Roman" w:hAnsi="Times New Roman" w:cs="Times New Roman"/>
          <w:sz w:val="24"/>
          <w:szCs w:val="24"/>
        </w:rPr>
        <w:t>His (-), Pemeriksaan dalam tidak dilakukan</w:t>
      </w:r>
    </w:p>
    <w:p w14:paraId="583ED63C" w14:textId="77777777" w:rsidR="00FE4448" w:rsidRPr="0035556C" w:rsidRDefault="00FE4448" w:rsidP="00B41CD5">
      <w:pPr>
        <w:tabs>
          <w:tab w:val="left" w:pos="3945"/>
        </w:tabs>
        <w:spacing w:after="0" w:line="360" w:lineRule="auto"/>
        <w:rPr>
          <w:rFonts w:ascii="Times New Roman" w:hAnsi="Times New Roman" w:cs="Times New Roman"/>
          <w:sz w:val="24"/>
          <w:szCs w:val="24"/>
        </w:rPr>
      </w:pPr>
      <w:r w:rsidRPr="0035556C">
        <w:rPr>
          <w:rFonts w:ascii="Times New Roman" w:hAnsi="Times New Roman" w:cs="Times New Roman"/>
          <w:sz w:val="24"/>
          <w:szCs w:val="24"/>
        </w:rPr>
        <w:t>Genetalia : tidak dilakukan</w:t>
      </w:r>
      <w:r w:rsidRPr="0035556C">
        <w:rPr>
          <w:rFonts w:ascii="Times New Roman" w:hAnsi="Times New Roman" w:cs="Times New Roman"/>
          <w:sz w:val="24"/>
          <w:szCs w:val="24"/>
        </w:rPr>
        <w:tab/>
      </w:r>
    </w:p>
    <w:p w14:paraId="7DAD95EF"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Ektremitas atas: tidak bengkak</w:t>
      </w:r>
    </w:p>
    <w:p w14:paraId="075DDF60" w14:textId="77037CA7" w:rsidR="00FE4448"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Ekstremitas bawah: tidak bengkak, tidak ada varices, reflek pattela kanan (+) kiri (+)</w:t>
      </w:r>
    </w:p>
    <w:p w14:paraId="34DC7AE7" w14:textId="65F660A8" w:rsidR="00753E20" w:rsidRDefault="00753E20" w:rsidP="00B41CD5">
      <w:pPr>
        <w:spacing w:after="0" w:line="360" w:lineRule="auto"/>
        <w:rPr>
          <w:rFonts w:ascii="Times New Roman" w:hAnsi="Times New Roman" w:cs="Times New Roman"/>
          <w:sz w:val="24"/>
          <w:szCs w:val="24"/>
        </w:rPr>
      </w:pPr>
      <w:r w:rsidRPr="00753E20">
        <w:rPr>
          <w:rFonts w:ascii="Times New Roman" w:hAnsi="Times New Roman" w:cs="Times New Roman"/>
          <w:sz w:val="24"/>
          <w:szCs w:val="24"/>
          <w:lang w:val="id-ID"/>
        </w:rPr>
        <w:t>Pemeriksaan Lab</w:t>
      </w:r>
      <w:r w:rsidRPr="00753E20">
        <w:rPr>
          <w:rFonts w:ascii="Times New Roman" w:hAnsi="Times New Roman" w:cs="Times New Roman"/>
          <w:sz w:val="24"/>
          <w:szCs w:val="24"/>
        </w:rPr>
        <w:t>oratorium</w:t>
      </w:r>
      <w:r>
        <w:rPr>
          <w:rFonts w:ascii="Times New Roman" w:hAnsi="Times New Roman" w:cs="Times New Roman"/>
          <w:sz w:val="24"/>
          <w:szCs w:val="24"/>
        </w:rPr>
        <w:t xml:space="preserve"> = Hb 13,5</w:t>
      </w:r>
      <w:r w:rsidR="003723F8">
        <w:rPr>
          <w:rFonts w:ascii="Times New Roman" w:hAnsi="Times New Roman" w:cs="Times New Roman"/>
          <w:sz w:val="24"/>
          <w:szCs w:val="24"/>
        </w:rPr>
        <w:t xml:space="preserve"> gr/dl.</w:t>
      </w:r>
    </w:p>
    <w:p w14:paraId="374F0891" w14:textId="77777777" w:rsidR="00FE4448" w:rsidRPr="0035556C" w:rsidRDefault="00FE4448" w:rsidP="00B41CD5">
      <w:pPr>
        <w:spacing w:line="360" w:lineRule="auto"/>
        <w:rPr>
          <w:rFonts w:ascii="Times New Roman" w:hAnsi="Times New Roman" w:cs="Times New Roman"/>
          <w:sz w:val="40"/>
          <w:szCs w:val="40"/>
        </w:rPr>
      </w:pPr>
      <w:r w:rsidRPr="0035556C">
        <w:rPr>
          <w:rFonts w:ascii="Times New Roman" w:hAnsi="Times New Roman" w:cs="Times New Roman"/>
          <w:sz w:val="40"/>
          <w:szCs w:val="40"/>
        </w:rPr>
        <w:t>A</w:t>
      </w:r>
    </w:p>
    <w:p w14:paraId="61A9CBF8" w14:textId="05CA997A" w:rsidR="009F271B" w:rsidRDefault="00A450C1" w:rsidP="00B41C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Ny. S</w:t>
      </w:r>
      <w:r w:rsidR="009F271B">
        <w:rPr>
          <w:rFonts w:ascii="Times New Roman" w:hAnsi="Times New Roman" w:cs="Times New Roman"/>
          <w:sz w:val="24"/>
          <w:szCs w:val="24"/>
        </w:rPr>
        <w:t xml:space="preserve"> </w:t>
      </w:r>
      <w:r w:rsidR="00D8195A" w:rsidRPr="00D8195A">
        <w:rPr>
          <w:rFonts w:ascii="Times New Roman" w:hAnsi="Times New Roman" w:cs="Times New Roman"/>
          <w:sz w:val="24"/>
          <w:szCs w:val="24"/>
        </w:rPr>
        <w:t xml:space="preserve">umur 27 tahun </w:t>
      </w:r>
      <w:r w:rsidR="009F271B" w:rsidRPr="0035556C">
        <w:rPr>
          <w:rFonts w:ascii="Times New Roman" w:hAnsi="Times New Roman" w:cs="Times New Roman"/>
          <w:sz w:val="24"/>
          <w:szCs w:val="24"/>
        </w:rPr>
        <w:t>G1P0A0</w:t>
      </w:r>
      <w:r w:rsidR="00753E20">
        <w:rPr>
          <w:rFonts w:ascii="Times New Roman" w:hAnsi="Times New Roman" w:cs="Times New Roman"/>
          <w:sz w:val="24"/>
          <w:szCs w:val="24"/>
        </w:rPr>
        <w:t xml:space="preserve"> Ah</w:t>
      </w:r>
      <w:r w:rsidR="009F271B" w:rsidRPr="0035556C">
        <w:rPr>
          <w:rFonts w:ascii="Times New Roman" w:hAnsi="Times New Roman" w:cs="Times New Roman"/>
          <w:sz w:val="24"/>
          <w:szCs w:val="24"/>
        </w:rPr>
        <w:t xml:space="preserve">0 </w:t>
      </w:r>
      <w:r w:rsidR="00697545">
        <w:rPr>
          <w:rFonts w:ascii="Times New Roman" w:hAnsi="Times New Roman" w:cs="Times New Roman"/>
          <w:sz w:val="24"/>
          <w:szCs w:val="24"/>
        </w:rPr>
        <w:t>hamil</w:t>
      </w:r>
      <w:r w:rsidR="009F271B" w:rsidRPr="0035556C">
        <w:rPr>
          <w:rFonts w:ascii="Times New Roman" w:hAnsi="Times New Roman" w:cs="Times New Roman"/>
          <w:sz w:val="24"/>
          <w:szCs w:val="24"/>
        </w:rPr>
        <w:t xml:space="preserve"> 3</w:t>
      </w:r>
      <w:r w:rsidR="00697545">
        <w:rPr>
          <w:rFonts w:ascii="Times New Roman" w:hAnsi="Times New Roman" w:cs="Times New Roman"/>
          <w:sz w:val="24"/>
          <w:szCs w:val="24"/>
        </w:rPr>
        <w:t>8 minggu, janin tun</w:t>
      </w:r>
      <w:r w:rsidR="00462511">
        <w:rPr>
          <w:rFonts w:ascii="Times New Roman" w:hAnsi="Times New Roman" w:cs="Times New Roman"/>
          <w:sz w:val="24"/>
          <w:szCs w:val="24"/>
        </w:rPr>
        <w:t>ggal, hidup, intrauterine, punggung kiri,</w:t>
      </w:r>
      <w:r w:rsidR="00697545">
        <w:rPr>
          <w:rFonts w:ascii="Times New Roman" w:hAnsi="Times New Roman" w:cs="Times New Roman"/>
          <w:sz w:val="24"/>
          <w:szCs w:val="24"/>
        </w:rPr>
        <w:t xml:space="preserve"> masuk PAP d</w:t>
      </w:r>
      <w:r w:rsidR="009F271B" w:rsidRPr="0035556C">
        <w:rPr>
          <w:rFonts w:ascii="Times New Roman" w:hAnsi="Times New Roman" w:cs="Times New Roman"/>
          <w:sz w:val="24"/>
          <w:szCs w:val="24"/>
        </w:rPr>
        <w:t xml:space="preserve">engan </w:t>
      </w:r>
      <w:r w:rsidR="00697545">
        <w:rPr>
          <w:rFonts w:ascii="Times New Roman" w:hAnsi="Times New Roman" w:cs="Times New Roman"/>
          <w:sz w:val="24"/>
          <w:szCs w:val="24"/>
        </w:rPr>
        <w:t>Keh</w:t>
      </w:r>
      <w:r w:rsidR="009F271B" w:rsidRPr="0035556C">
        <w:rPr>
          <w:rFonts w:ascii="Times New Roman" w:hAnsi="Times New Roman" w:cs="Times New Roman"/>
          <w:sz w:val="24"/>
          <w:szCs w:val="24"/>
        </w:rPr>
        <w:t>amil</w:t>
      </w:r>
      <w:r w:rsidR="00697545">
        <w:rPr>
          <w:rFonts w:ascii="Times New Roman" w:hAnsi="Times New Roman" w:cs="Times New Roman"/>
          <w:sz w:val="24"/>
          <w:szCs w:val="24"/>
        </w:rPr>
        <w:t>an</w:t>
      </w:r>
      <w:r w:rsidR="009F271B" w:rsidRPr="0035556C">
        <w:rPr>
          <w:rFonts w:ascii="Times New Roman" w:hAnsi="Times New Roman" w:cs="Times New Roman"/>
          <w:sz w:val="24"/>
          <w:szCs w:val="24"/>
        </w:rPr>
        <w:t xml:space="preserve"> Normal</w:t>
      </w:r>
      <w:r w:rsidR="00BD3658">
        <w:rPr>
          <w:rFonts w:ascii="Times New Roman" w:hAnsi="Times New Roman" w:cs="Times New Roman"/>
          <w:sz w:val="24"/>
          <w:szCs w:val="24"/>
        </w:rPr>
        <w:t>.</w:t>
      </w:r>
    </w:p>
    <w:p w14:paraId="6F896F02" w14:textId="06748BB4" w:rsidR="006B1BFE" w:rsidRPr="0035556C" w:rsidRDefault="006B1BFE" w:rsidP="00B41CD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Masalah : -</w:t>
      </w:r>
    </w:p>
    <w:p w14:paraId="57303F07" w14:textId="77777777" w:rsidR="00FE4448" w:rsidRPr="0035556C" w:rsidRDefault="00FE4448" w:rsidP="00B41CD5">
      <w:pPr>
        <w:tabs>
          <w:tab w:val="center" w:pos="4135"/>
        </w:tabs>
        <w:spacing w:line="360" w:lineRule="auto"/>
        <w:rPr>
          <w:rFonts w:ascii="Times New Roman" w:hAnsi="Times New Roman" w:cs="Times New Roman"/>
          <w:sz w:val="40"/>
          <w:szCs w:val="40"/>
        </w:rPr>
      </w:pPr>
      <w:r w:rsidRPr="0035556C">
        <w:rPr>
          <w:rFonts w:ascii="Times New Roman" w:hAnsi="Times New Roman" w:cs="Times New Roman"/>
          <w:sz w:val="40"/>
          <w:szCs w:val="40"/>
        </w:rPr>
        <w:t>P</w:t>
      </w:r>
      <w:r w:rsidRPr="0035556C">
        <w:rPr>
          <w:rFonts w:ascii="Times New Roman" w:hAnsi="Times New Roman" w:cs="Times New Roman"/>
          <w:sz w:val="40"/>
          <w:szCs w:val="40"/>
        </w:rPr>
        <w:tab/>
      </w:r>
    </w:p>
    <w:p w14:paraId="732F5662" w14:textId="41E15877" w:rsidR="00697545" w:rsidRPr="00697545" w:rsidRDefault="00697545" w:rsidP="00BF3B32">
      <w:pPr>
        <w:pStyle w:val="ListParagraph"/>
        <w:numPr>
          <w:ilvl w:val="0"/>
          <w:numId w:val="12"/>
        </w:numPr>
        <w:spacing w:after="0" w:line="360" w:lineRule="auto"/>
        <w:ind w:left="284" w:hanging="284"/>
        <w:jc w:val="both"/>
        <w:rPr>
          <w:rFonts w:ascii="Times New Roman" w:eastAsia="Times New Roman" w:hAnsi="Times New Roman" w:cs="Times New Roman"/>
          <w:bCs/>
          <w:sz w:val="24"/>
          <w:szCs w:val="24"/>
        </w:rPr>
      </w:pPr>
      <w:r w:rsidRPr="00697545">
        <w:rPr>
          <w:rFonts w:ascii="Times New Roman" w:hAnsi="Times New Roman" w:cs="Times New Roman"/>
          <w:sz w:val="24"/>
          <w:szCs w:val="24"/>
          <w:lang w:val="en-US"/>
        </w:rPr>
        <w:t xml:space="preserve">Menjelaskan hasil pemeriksaan pada pasien </w:t>
      </w:r>
      <w:r>
        <w:rPr>
          <w:rFonts w:ascii="Times New Roman" w:hAnsi="Times New Roman" w:cs="Times New Roman"/>
          <w:sz w:val="24"/>
          <w:szCs w:val="24"/>
          <w:lang w:val="en-US"/>
        </w:rPr>
        <w:t xml:space="preserve">secara terperinci. </w:t>
      </w:r>
      <w:r w:rsidRPr="00697545">
        <w:rPr>
          <w:rFonts w:ascii="Times New Roman" w:hAnsi="Times New Roman" w:cs="Times New Roman"/>
          <w:sz w:val="24"/>
          <w:szCs w:val="24"/>
          <w:lang w:val="en-US"/>
        </w:rPr>
        <w:t xml:space="preserve">Pasien mengerti dengan penjelasan yang diberikan.  </w:t>
      </w:r>
    </w:p>
    <w:p w14:paraId="522C642C" w14:textId="7C4B7C81" w:rsidR="00FE4448" w:rsidRPr="0035556C" w:rsidRDefault="00FE4448" w:rsidP="00BF3B32">
      <w:pPr>
        <w:pStyle w:val="Default"/>
        <w:numPr>
          <w:ilvl w:val="0"/>
          <w:numId w:val="12"/>
        </w:numPr>
        <w:spacing w:line="360" w:lineRule="auto"/>
        <w:ind w:left="284" w:hanging="284"/>
        <w:jc w:val="both"/>
      </w:pPr>
      <w:r w:rsidRPr="0035556C">
        <w:t>Menganjurkan</w:t>
      </w:r>
      <w:r w:rsidRPr="0035556C">
        <w:rPr>
          <w:lang w:val="id-ID"/>
        </w:rPr>
        <w:t xml:space="preserve"> </w:t>
      </w:r>
      <w:r w:rsidRPr="0035556C">
        <w:t>ibu</w:t>
      </w:r>
      <w:r w:rsidRPr="0035556C">
        <w:rPr>
          <w:lang w:val="id-ID"/>
        </w:rPr>
        <w:t xml:space="preserve"> </w:t>
      </w:r>
      <w:r w:rsidRPr="0035556C">
        <w:t>untuk</w:t>
      </w:r>
      <w:r w:rsidRPr="0035556C">
        <w:rPr>
          <w:lang w:val="id-ID"/>
        </w:rPr>
        <w:t xml:space="preserve"> </w:t>
      </w:r>
      <w:r w:rsidRPr="0035556C">
        <w:t>menjaga</w:t>
      </w:r>
      <w:r w:rsidRPr="0035556C">
        <w:rPr>
          <w:lang w:val="id-ID"/>
        </w:rPr>
        <w:t xml:space="preserve"> </w:t>
      </w:r>
      <w:r w:rsidRPr="0035556C">
        <w:t>proto</w:t>
      </w:r>
      <w:r w:rsidRPr="0035556C">
        <w:rPr>
          <w:lang w:val="id-ID"/>
        </w:rPr>
        <w:t>k</w:t>
      </w:r>
      <w:r w:rsidRPr="0035556C">
        <w:t>ol</w:t>
      </w:r>
      <w:r w:rsidRPr="0035556C">
        <w:rPr>
          <w:lang w:val="id-ID"/>
        </w:rPr>
        <w:t xml:space="preserve"> </w:t>
      </w:r>
      <w:r w:rsidRPr="0035556C">
        <w:t>kesehatan</w:t>
      </w:r>
      <w:r w:rsidRPr="0035556C">
        <w:rPr>
          <w:lang w:val="id-ID"/>
        </w:rPr>
        <w:t xml:space="preserve"> </w:t>
      </w:r>
      <w:r w:rsidRPr="0035556C">
        <w:t>yaitu</w:t>
      </w:r>
      <w:r w:rsidRPr="0035556C">
        <w:rPr>
          <w:lang w:val="id-ID"/>
        </w:rPr>
        <w:t xml:space="preserve"> </w:t>
      </w:r>
      <w:r w:rsidRPr="0035556C">
        <w:t>selalu</w:t>
      </w:r>
      <w:r w:rsidRPr="0035556C">
        <w:rPr>
          <w:lang w:val="id-ID"/>
        </w:rPr>
        <w:t xml:space="preserve"> </w:t>
      </w:r>
      <w:r w:rsidRPr="0035556C">
        <w:t>cuci</w:t>
      </w:r>
      <w:r w:rsidRPr="0035556C">
        <w:rPr>
          <w:lang w:val="id-ID"/>
        </w:rPr>
        <w:t xml:space="preserve"> </w:t>
      </w:r>
      <w:r w:rsidRPr="0035556C">
        <w:t>tangan</w:t>
      </w:r>
      <w:r w:rsidRPr="0035556C">
        <w:rPr>
          <w:lang w:val="id-ID"/>
        </w:rPr>
        <w:t xml:space="preserve"> </w:t>
      </w:r>
      <w:r w:rsidRPr="0035556C">
        <w:t>dengan</w:t>
      </w:r>
      <w:r w:rsidRPr="0035556C">
        <w:rPr>
          <w:lang w:val="id-ID"/>
        </w:rPr>
        <w:t xml:space="preserve"> </w:t>
      </w:r>
      <w:r w:rsidR="00873878">
        <w:t>sabun</w:t>
      </w:r>
      <w:r w:rsidRPr="0035556C">
        <w:t>,</w:t>
      </w:r>
      <w:r w:rsidRPr="0035556C">
        <w:rPr>
          <w:lang w:val="id-ID"/>
        </w:rPr>
        <w:t xml:space="preserve"> </w:t>
      </w:r>
      <w:r w:rsidRPr="0035556C">
        <w:t>memakai masker dan</w:t>
      </w:r>
      <w:r w:rsidRPr="0035556C">
        <w:rPr>
          <w:lang w:val="id-ID"/>
        </w:rPr>
        <w:t xml:space="preserve"> </w:t>
      </w:r>
      <w:r w:rsidRPr="0035556C">
        <w:t>jaga</w:t>
      </w:r>
      <w:r w:rsidRPr="0035556C">
        <w:rPr>
          <w:lang w:val="id-ID"/>
        </w:rPr>
        <w:t xml:space="preserve"> </w:t>
      </w:r>
      <w:r w:rsidRPr="0035556C">
        <w:t>jar</w:t>
      </w:r>
      <w:r w:rsidR="00697545">
        <w:t>ak</w:t>
      </w:r>
      <w:r w:rsidRPr="0035556C">
        <w:t>.</w:t>
      </w:r>
      <w:r w:rsidRPr="0035556C">
        <w:rPr>
          <w:lang w:val="id-ID"/>
        </w:rPr>
        <w:t xml:space="preserve"> </w:t>
      </w:r>
    </w:p>
    <w:p w14:paraId="0C0BCFA4" w14:textId="1EBABF83" w:rsidR="00FE4448" w:rsidRPr="0035556C" w:rsidRDefault="00697545" w:rsidP="00B41CD5">
      <w:pPr>
        <w:pStyle w:val="Default"/>
        <w:spacing w:line="360" w:lineRule="auto"/>
        <w:ind w:left="284"/>
        <w:jc w:val="both"/>
        <w:rPr>
          <w:lang w:val="id-ID"/>
        </w:rPr>
      </w:pPr>
      <w:r>
        <w:t>Pasien</w:t>
      </w:r>
      <w:r w:rsidR="00FE4448" w:rsidRPr="0035556C">
        <w:rPr>
          <w:lang w:val="id-ID"/>
        </w:rPr>
        <w:t xml:space="preserve"> </w:t>
      </w:r>
      <w:r w:rsidR="00FE4448" w:rsidRPr="0035556C">
        <w:t>mengerti</w:t>
      </w:r>
      <w:r w:rsidR="00FE4448" w:rsidRPr="0035556C">
        <w:rPr>
          <w:lang w:val="id-ID"/>
        </w:rPr>
        <w:t xml:space="preserve"> dan a</w:t>
      </w:r>
      <w:r>
        <w:rPr>
          <w:lang w:val="id-ID"/>
        </w:rPr>
        <w:t>kan mematuhi protokol kesehatan</w:t>
      </w:r>
      <w:r w:rsidR="00FE4448" w:rsidRPr="0035556C">
        <w:t>.</w:t>
      </w:r>
    </w:p>
    <w:p w14:paraId="3C299062" w14:textId="660ACB54" w:rsidR="00FE4448" w:rsidRPr="0035556C" w:rsidRDefault="00697545" w:rsidP="00BF3B32">
      <w:pPr>
        <w:pStyle w:val="ListParagraph"/>
        <w:numPr>
          <w:ilvl w:val="0"/>
          <w:numId w:val="12"/>
        </w:numPr>
        <w:spacing w:line="360" w:lineRule="auto"/>
        <w:ind w:left="284" w:hanging="284"/>
        <w:jc w:val="both"/>
        <w:rPr>
          <w:rFonts w:ascii="Times New Roman" w:eastAsia="Times New Roman" w:hAnsi="Times New Roman" w:cs="Times New Roman"/>
          <w:bCs/>
          <w:sz w:val="24"/>
          <w:szCs w:val="24"/>
        </w:rPr>
      </w:pPr>
      <w:r>
        <w:rPr>
          <w:rFonts w:ascii="Times New Roman" w:hAnsi="Times New Roman" w:cs="Times New Roman"/>
          <w:sz w:val="24"/>
          <w:szCs w:val="24"/>
          <w:lang w:val="en-US"/>
        </w:rPr>
        <w:t>Menj</w:t>
      </w:r>
      <w:r w:rsidR="00FE4448" w:rsidRPr="0035556C">
        <w:rPr>
          <w:rFonts w:ascii="Times New Roman" w:hAnsi="Times New Roman" w:cs="Times New Roman"/>
          <w:sz w:val="24"/>
          <w:szCs w:val="24"/>
        </w:rPr>
        <w:t>elaskan persiapan persalinan</w:t>
      </w:r>
      <w:r>
        <w:rPr>
          <w:rFonts w:ascii="Times New Roman" w:hAnsi="Times New Roman" w:cs="Times New Roman"/>
          <w:sz w:val="24"/>
          <w:szCs w:val="24"/>
          <w:lang w:val="en-US"/>
        </w:rPr>
        <w:t xml:space="preserve"> pada pasien.</w:t>
      </w:r>
    </w:p>
    <w:p w14:paraId="2194D639" w14:textId="07C36220" w:rsidR="00FE4448" w:rsidRPr="00697545" w:rsidRDefault="00697545" w:rsidP="00B41CD5">
      <w:pPr>
        <w:pStyle w:val="ListParagraph"/>
        <w:spacing w:line="360" w:lineRule="auto"/>
        <w:ind w:left="284"/>
        <w:jc w:val="both"/>
        <w:rPr>
          <w:rFonts w:ascii="Times New Roman" w:eastAsia="Times New Roman" w:hAnsi="Times New Roman" w:cs="Times New Roman"/>
          <w:bCs/>
          <w:sz w:val="24"/>
          <w:szCs w:val="24"/>
          <w:lang w:val="en-US"/>
        </w:rPr>
      </w:pPr>
      <w:r>
        <w:rPr>
          <w:rFonts w:ascii="Times New Roman" w:hAnsi="Times New Roman" w:cs="Times New Roman"/>
          <w:sz w:val="24"/>
          <w:szCs w:val="24"/>
          <w:lang w:val="en-US"/>
        </w:rPr>
        <w:t>Pasien</w:t>
      </w:r>
      <w:r w:rsidR="00FE4448" w:rsidRPr="0035556C">
        <w:rPr>
          <w:rFonts w:ascii="Times New Roman" w:hAnsi="Times New Roman" w:cs="Times New Roman"/>
          <w:sz w:val="24"/>
          <w:szCs w:val="24"/>
        </w:rPr>
        <w:t xml:space="preserve"> sudah meyiapkan kebutuhan persalinan da</w:t>
      </w:r>
      <w:r>
        <w:rPr>
          <w:rFonts w:ascii="Times New Roman" w:hAnsi="Times New Roman" w:cs="Times New Roman"/>
          <w:sz w:val="24"/>
          <w:szCs w:val="24"/>
        </w:rPr>
        <w:t>n akan melengkapi kekurangannya</w:t>
      </w:r>
      <w:r>
        <w:rPr>
          <w:rFonts w:ascii="Times New Roman" w:hAnsi="Times New Roman" w:cs="Times New Roman"/>
          <w:sz w:val="24"/>
          <w:szCs w:val="24"/>
          <w:lang w:val="en-US"/>
        </w:rPr>
        <w:t>.</w:t>
      </w:r>
    </w:p>
    <w:p w14:paraId="02B6EA4D" w14:textId="731C3153" w:rsidR="00FE4448" w:rsidRPr="0012772C" w:rsidRDefault="00697545" w:rsidP="00BF3B32">
      <w:pPr>
        <w:pStyle w:val="ListParagraph"/>
        <w:numPr>
          <w:ilvl w:val="0"/>
          <w:numId w:val="12"/>
        </w:numPr>
        <w:spacing w:line="360" w:lineRule="auto"/>
        <w:ind w:left="284" w:hanging="284"/>
        <w:jc w:val="both"/>
        <w:rPr>
          <w:rFonts w:ascii="Times New Roman" w:eastAsia="Times New Roman" w:hAnsi="Times New Roman" w:cs="Times New Roman"/>
          <w:bCs/>
          <w:sz w:val="24"/>
          <w:szCs w:val="24"/>
        </w:rPr>
      </w:pPr>
      <w:r>
        <w:rPr>
          <w:rFonts w:ascii="Times New Roman" w:hAnsi="Times New Roman" w:cs="Times New Roman"/>
          <w:sz w:val="24"/>
          <w:szCs w:val="24"/>
          <w:lang w:val="en-US"/>
        </w:rPr>
        <w:lastRenderedPageBreak/>
        <w:t>Menj</w:t>
      </w:r>
      <w:r w:rsidR="00FE4448" w:rsidRPr="0035556C">
        <w:rPr>
          <w:rFonts w:ascii="Times New Roman" w:hAnsi="Times New Roman" w:cs="Times New Roman"/>
          <w:sz w:val="24"/>
          <w:szCs w:val="24"/>
        </w:rPr>
        <w:t>elaskan tanda-tanda persalinan</w:t>
      </w:r>
      <w:r w:rsidR="0012772C">
        <w:rPr>
          <w:rFonts w:ascii="Times New Roman" w:hAnsi="Times New Roman" w:cs="Times New Roman"/>
          <w:sz w:val="24"/>
          <w:szCs w:val="24"/>
          <w:lang w:val="en-US"/>
        </w:rPr>
        <w:t xml:space="preserve"> </w:t>
      </w:r>
      <w:r w:rsidR="0012772C" w:rsidRPr="0012772C">
        <w:rPr>
          <w:rFonts w:ascii="Times New Roman" w:hAnsi="Times New Roman" w:cs="Times New Roman"/>
          <w:sz w:val="24"/>
          <w:szCs w:val="24"/>
          <w:lang w:val="en-US"/>
        </w:rPr>
        <w:t xml:space="preserve">seperti kenceng-kenceng teratur minimal 5 menit sekali tidak hilang dengan istirahat, keluar lendir bercampur darah dan keluar air ketuban. Pasien mengerti terhadap penjelasan yang diberikan dan bersedia untuk segera ke </w:t>
      </w:r>
      <w:r w:rsidR="001634D5">
        <w:rPr>
          <w:rFonts w:ascii="Times New Roman" w:hAnsi="Times New Roman" w:cs="Times New Roman"/>
          <w:sz w:val="24"/>
          <w:szCs w:val="24"/>
          <w:lang w:val="en-US"/>
        </w:rPr>
        <w:t xml:space="preserve">bidan </w:t>
      </w:r>
      <w:r w:rsidR="0012772C" w:rsidRPr="0012772C">
        <w:rPr>
          <w:rFonts w:ascii="Times New Roman" w:hAnsi="Times New Roman" w:cs="Times New Roman"/>
          <w:sz w:val="24"/>
          <w:szCs w:val="24"/>
          <w:lang w:val="en-US"/>
        </w:rPr>
        <w:t>jika muncul tanda-tanda tersebut.</w:t>
      </w:r>
    </w:p>
    <w:p w14:paraId="3E474A17" w14:textId="77FECF7C" w:rsidR="00FE4448" w:rsidRPr="0035556C" w:rsidRDefault="00697545" w:rsidP="00BF3B32">
      <w:pPr>
        <w:pStyle w:val="ListParagraph"/>
        <w:numPr>
          <w:ilvl w:val="0"/>
          <w:numId w:val="12"/>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lang w:val="en-US"/>
        </w:rPr>
        <w:t>Memb</w:t>
      </w:r>
      <w:r w:rsidR="00FE4448" w:rsidRPr="0035556C">
        <w:rPr>
          <w:rFonts w:ascii="Times New Roman" w:hAnsi="Times New Roman" w:cs="Times New Roman"/>
          <w:sz w:val="24"/>
          <w:szCs w:val="24"/>
        </w:rPr>
        <w:t>eri</w:t>
      </w:r>
      <w:r>
        <w:rPr>
          <w:rFonts w:ascii="Times New Roman" w:hAnsi="Times New Roman" w:cs="Times New Roman"/>
          <w:sz w:val="24"/>
          <w:szCs w:val="24"/>
          <w:lang w:val="en-US"/>
        </w:rPr>
        <w:t>kan</w:t>
      </w:r>
      <w:r w:rsidR="00FE4448" w:rsidRPr="0035556C">
        <w:rPr>
          <w:rFonts w:ascii="Times New Roman" w:hAnsi="Times New Roman" w:cs="Times New Roman"/>
          <w:sz w:val="24"/>
          <w:szCs w:val="24"/>
        </w:rPr>
        <w:t xml:space="preserve"> KIE </w:t>
      </w:r>
      <w:r>
        <w:rPr>
          <w:rFonts w:ascii="Times New Roman" w:hAnsi="Times New Roman" w:cs="Times New Roman"/>
          <w:sz w:val="24"/>
          <w:szCs w:val="24"/>
          <w:lang w:val="en-US"/>
        </w:rPr>
        <w:t xml:space="preserve">kepada pasien tentang </w:t>
      </w:r>
      <w:r w:rsidR="00FE4448" w:rsidRPr="0035556C">
        <w:rPr>
          <w:rFonts w:ascii="Times New Roman" w:hAnsi="Times New Roman" w:cs="Times New Roman"/>
          <w:sz w:val="24"/>
          <w:szCs w:val="24"/>
        </w:rPr>
        <w:t>vitamin kehamilan</w:t>
      </w:r>
      <w:r>
        <w:rPr>
          <w:rFonts w:ascii="Times New Roman" w:hAnsi="Times New Roman" w:cs="Times New Roman"/>
          <w:sz w:val="24"/>
          <w:szCs w:val="24"/>
          <w:lang w:val="en-US"/>
        </w:rPr>
        <w:t>.</w:t>
      </w:r>
    </w:p>
    <w:p w14:paraId="4FF21E16" w14:textId="27DE4130" w:rsidR="00FE4448" w:rsidRPr="00697545" w:rsidRDefault="00697545" w:rsidP="00B41CD5">
      <w:pPr>
        <w:pStyle w:val="ListParagraph"/>
        <w:spacing w:line="360" w:lineRule="auto"/>
        <w:ind w:left="284"/>
        <w:rPr>
          <w:rFonts w:ascii="Times New Roman" w:hAnsi="Times New Roman" w:cs="Times New Roman"/>
          <w:sz w:val="24"/>
          <w:szCs w:val="24"/>
          <w:lang w:val="en-US"/>
        </w:rPr>
      </w:pPr>
      <w:r>
        <w:rPr>
          <w:rFonts w:ascii="Times New Roman" w:hAnsi="Times New Roman" w:cs="Times New Roman"/>
          <w:sz w:val="24"/>
          <w:szCs w:val="24"/>
          <w:lang w:val="en-US"/>
        </w:rPr>
        <w:t>Pasien</w:t>
      </w:r>
      <w:r w:rsidR="00FE4448" w:rsidRPr="0035556C">
        <w:rPr>
          <w:rFonts w:ascii="Times New Roman" w:hAnsi="Times New Roman" w:cs="Times New Roman"/>
          <w:sz w:val="24"/>
          <w:szCs w:val="24"/>
        </w:rPr>
        <w:t xml:space="preserve"> masih mempunyai vitamin kehamilan dan bersedia mi</w:t>
      </w:r>
      <w:r>
        <w:rPr>
          <w:rFonts w:ascii="Times New Roman" w:hAnsi="Times New Roman" w:cs="Times New Roman"/>
          <w:sz w:val="24"/>
          <w:szCs w:val="24"/>
        </w:rPr>
        <w:t>num vitamin sesuai</w:t>
      </w:r>
      <w:r>
        <w:rPr>
          <w:rFonts w:ascii="Times New Roman" w:hAnsi="Times New Roman" w:cs="Times New Roman"/>
          <w:sz w:val="24"/>
          <w:szCs w:val="24"/>
          <w:lang w:val="en-US"/>
        </w:rPr>
        <w:t xml:space="preserve"> </w:t>
      </w:r>
      <w:r>
        <w:rPr>
          <w:rFonts w:ascii="Times New Roman" w:hAnsi="Times New Roman" w:cs="Times New Roman"/>
          <w:sz w:val="24"/>
          <w:szCs w:val="24"/>
        </w:rPr>
        <w:t>aturan minum</w:t>
      </w:r>
      <w:r>
        <w:rPr>
          <w:rFonts w:ascii="Times New Roman" w:hAnsi="Times New Roman" w:cs="Times New Roman"/>
          <w:sz w:val="24"/>
          <w:szCs w:val="24"/>
          <w:lang w:val="en-US"/>
        </w:rPr>
        <w:t>.</w:t>
      </w:r>
    </w:p>
    <w:p w14:paraId="167918A6" w14:textId="7DB08FD9" w:rsidR="00FE4448" w:rsidRPr="0035556C" w:rsidRDefault="00697545" w:rsidP="00BF3B32">
      <w:pPr>
        <w:pStyle w:val="ListParagraph"/>
        <w:numPr>
          <w:ilvl w:val="0"/>
          <w:numId w:val="12"/>
        </w:numPr>
        <w:spacing w:line="360" w:lineRule="auto"/>
        <w:ind w:left="284" w:hanging="284"/>
        <w:rPr>
          <w:rFonts w:ascii="Times New Roman" w:hAnsi="Times New Roman" w:cs="Times New Roman"/>
          <w:sz w:val="24"/>
          <w:szCs w:val="24"/>
        </w:rPr>
      </w:pPr>
      <w:r>
        <w:rPr>
          <w:rFonts w:ascii="Times New Roman" w:hAnsi="Times New Roman" w:cs="Times New Roman"/>
          <w:sz w:val="24"/>
          <w:szCs w:val="24"/>
          <w:lang w:val="en-US"/>
        </w:rPr>
        <w:t>Mengajurkan</w:t>
      </w:r>
      <w:r w:rsidR="00FE4448" w:rsidRPr="0035556C">
        <w:rPr>
          <w:rFonts w:ascii="Times New Roman" w:hAnsi="Times New Roman" w:cs="Times New Roman"/>
          <w:sz w:val="24"/>
          <w:szCs w:val="24"/>
        </w:rPr>
        <w:t xml:space="preserve"> kunjungan ulang 1 minggu atau bila ada keluhan.</w:t>
      </w:r>
    </w:p>
    <w:p w14:paraId="3EB345F0" w14:textId="0514060F" w:rsidR="00FE4448" w:rsidRPr="00697545" w:rsidRDefault="00697545" w:rsidP="00B41CD5">
      <w:pPr>
        <w:pStyle w:val="ListParagraph"/>
        <w:spacing w:line="360" w:lineRule="auto"/>
        <w:ind w:left="360" w:hanging="76"/>
        <w:rPr>
          <w:rFonts w:ascii="Times New Roman" w:hAnsi="Times New Roman" w:cs="Times New Roman"/>
          <w:sz w:val="24"/>
          <w:szCs w:val="24"/>
          <w:lang w:val="en-US"/>
        </w:rPr>
      </w:pPr>
      <w:r>
        <w:rPr>
          <w:rFonts w:ascii="Times New Roman" w:hAnsi="Times New Roman" w:cs="Times New Roman"/>
          <w:sz w:val="24"/>
          <w:szCs w:val="24"/>
          <w:lang w:val="en-US"/>
        </w:rPr>
        <w:t>Pasien</w:t>
      </w:r>
      <w:r w:rsidR="00FE4448" w:rsidRPr="0035556C">
        <w:rPr>
          <w:rFonts w:ascii="Times New Roman" w:hAnsi="Times New Roman" w:cs="Times New Roman"/>
          <w:sz w:val="24"/>
          <w:szCs w:val="24"/>
        </w:rPr>
        <w:t xml:space="preserve"> bersedia kunjungan ulang atau bila ada keluhan</w:t>
      </w:r>
      <w:r>
        <w:rPr>
          <w:rFonts w:ascii="Times New Roman" w:hAnsi="Times New Roman" w:cs="Times New Roman"/>
          <w:sz w:val="24"/>
          <w:szCs w:val="24"/>
          <w:lang w:val="en-US"/>
        </w:rPr>
        <w:t>.</w:t>
      </w:r>
    </w:p>
    <w:p w14:paraId="5B4A85F5" w14:textId="77777777" w:rsidR="00102515" w:rsidRPr="00102515" w:rsidRDefault="00697545" w:rsidP="00BD3658">
      <w:pPr>
        <w:pStyle w:val="ListParagraph"/>
        <w:numPr>
          <w:ilvl w:val="0"/>
          <w:numId w:val="12"/>
        </w:numPr>
        <w:spacing w:line="360" w:lineRule="auto"/>
        <w:ind w:left="284" w:hanging="284"/>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lang w:val="en-US"/>
        </w:rPr>
        <w:t>Mel</w:t>
      </w:r>
      <w:r w:rsidR="00FE4448" w:rsidRPr="0035556C">
        <w:rPr>
          <w:rFonts w:ascii="Times New Roman" w:eastAsia="Times New Roman" w:hAnsi="Times New Roman" w:cs="Times New Roman"/>
          <w:sz w:val="24"/>
          <w:szCs w:val="24"/>
        </w:rPr>
        <w:t>akukan dokumentasi.</w:t>
      </w:r>
      <w:r w:rsidR="00873878">
        <w:rPr>
          <w:rFonts w:ascii="Times New Roman" w:eastAsia="Times New Roman" w:hAnsi="Times New Roman" w:cs="Times New Roman"/>
          <w:bCs/>
          <w:sz w:val="24"/>
          <w:szCs w:val="24"/>
          <w:lang w:val="en-US"/>
        </w:rPr>
        <w:t xml:space="preserve"> </w:t>
      </w:r>
    </w:p>
    <w:p w14:paraId="46C1512D" w14:textId="5501DC99" w:rsidR="00BD3658" w:rsidRPr="001328B5" w:rsidRDefault="00FE4448" w:rsidP="00102515">
      <w:pPr>
        <w:pStyle w:val="ListParagraph"/>
        <w:spacing w:line="360" w:lineRule="auto"/>
        <w:ind w:left="284"/>
        <w:jc w:val="both"/>
        <w:rPr>
          <w:rFonts w:ascii="Times New Roman" w:eastAsia="Times New Roman" w:hAnsi="Times New Roman" w:cs="Times New Roman"/>
          <w:bCs/>
          <w:sz w:val="24"/>
          <w:szCs w:val="24"/>
        </w:rPr>
      </w:pPr>
      <w:r w:rsidRPr="00873878">
        <w:rPr>
          <w:rFonts w:ascii="Times New Roman" w:eastAsia="Times New Roman" w:hAnsi="Times New Roman" w:cs="Times New Roman"/>
          <w:sz w:val="24"/>
          <w:szCs w:val="24"/>
        </w:rPr>
        <w:t>Telah dilakukan do</w:t>
      </w:r>
      <w:r w:rsidR="00697545" w:rsidRPr="00873878">
        <w:rPr>
          <w:rFonts w:ascii="Times New Roman" w:eastAsia="Times New Roman" w:hAnsi="Times New Roman" w:cs="Times New Roman"/>
          <w:sz w:val="24"/>
          <w:szCs w:val="24"/>
        </w:rPr>
        <w:t>kumentasi</w:t>
      </w:r>
      <w:r w:rsidR="00697545" w:rsidRPr="00873878">
        <w:rPr>
          <w:rFonts w:ascii="Times New Roman" w:eastAsia="Times New Roman" w:hAnsi="Times New Roman" w:cs="Times New Roman"/>
          <w:sz w:val="24"/>
          <w:szCs w:val="24"/>
          <w:lang w:val="en-US"/>
        </w:rPr>
        <w:t>.</w:t>
      </w:r>
    </w:p>
    <w:p w14:paraId="15420A2F" w14:textId="77777777" w:rsidR="001328B5" w:rsidRPr="001328B5" w:rsidRDefault="001328B5" w:rsidP="001328B5">
      <w:pPr>
        <w:pStyle w:val="ListParagraph"/>
        <w:spacing w:line="360" w:lineRule="auto"/>
        <w:ind w:left="284"/>
        <w:jc w:val="both"/>
        <w:rPr>
          <w:rFonts w:ascii="Times New Roman" w:eastAsia="Times New Roman" w:hAnsi="Times New Roman" w:cs="Times New Roman"/>
          <w:bCs/>
          <w:sz w:val="24"/>
          <w:szCs w:val="24"/>
        </w:rPr>
      </w:pPr>
    </w:p>
    <w:p w14:paraId="3D5E3AF7" w14:textId="5D0A476E" w:rsidR="00FE4448" w:rsidRPr="009552BA" w:rsidRDefault="00F965BA" w:rsidP="000E5E2A">
      <w:pPr>
        <w:pStyle w:val="ListParagraph"/>
        <w:spacing w:line="360" w:lineRule="auto"/>
        <w:ind w:left="0"/>
        <w:jc w:val="both"/>
        <w:rPr>
          <w:rFonts w:ascii="Times New Roman" w:hAnsi="Times New Roman" w:cs="Times New Roman"/>
          <w:sz w:val="24"/>
          <w:szCs w:val="24"/>
          <w:lang w:val="en-US"/>
        </w:rPr>
      </w:pPr>
      <w:r>
        <w:rPr>
          <w:rFonts w:ascii="Times New Roman" w:hAnsi="Times New Roman" w:cs="Times New Roman"/>
          <w:b/>
          <w:bCs/>
          <w:sz w:val="24"/>
          <w:szCs w:val="24"/>
        </w:rPr>
        <w:t>L</w:t>
      </w:r>
      <w:r w:rsidR="00FE4448" w:rsidRPr="0035556C">
        <w:rPr>
          <w:rFonts w:ascii="Times New Roman" w:hAnsi="Times New Roman" w:cs="Times New Roman"/>
          <w:b/>
          <w:bCs/>
          <w:sz w:val="24"/>
          <w:szCs w:val="24"/>
        </w:rPr>
        <w:t xml:space="preserve">AMPIRAN </w:t>
      </w:r>
      <w:r w:rsidR="0032029C">
        <w:rPr>
          <w:rFonts w:ascii="Times New Roman" w:hAnsi="Times New Roman" w:cs="Times New Roman"/>
          <w:b/>
          <w:sz w:val="24"/>
          <w:szCs w:val="24"/>
        </w:rPr>
        <w:t>KEHAMILAN (KUNJUNGAN II</w:t>
      </w:r>
      <w:r w:rsidR="00FE4448" w:rsidRPr="0035556C">
        <w:rPr>
          <w:rFonts w:ascii="Times New Roman" w:hAnsi="Times New Roman" w:cs="Times New Roman"/>
          <w:b/>
          <w:sz w:val="24"/>
          <w:szCs w:val="24"/>
        </w:rPr>
        <w:t>)</w:t>
      </w:r>
    </w:p>
    <w:p w14:paraId="7129ACC1" w14:textId="773B5992" w:rsidR="002A20D5" w:rsidRDefault="00697545" w:rsidP="00B41CD5">
      <w:pPr>
        <w:spacing w:after="0" w:line="360" w:lineRule="auto"/>
        <w:jc w:val="center"/>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ASUHAN KEBIDANAN PADA MASA KEHAMILAN PADA </w:t>
      </w:r>
      <w:r w:rsidR="00A450C1">
        <w:rPr>
          <w:rFonts w:ascii="Times New Roman" w:hAnsi="Times New Roman" w:cs="Times New Roman"/>
          <w:sz w:val="24"/>
          <w:szCs w:val="24"/>
        </w:rPr>
        <w:t>NY. S</w:t>
      </w:r>
      <w:r w:rsidR="002A20D5">
        <w:rPr>
          <w:rFonts w:ascii="Times New Roman" w:hAnsi="Times New Roman" w:cs="Times New Roman"/>
          <w:sz w:val="24"/>
          <w:szCs w:val="24"/>
        </w:rPr>
        <w:t xml:space="preserve"> </w:t>
      </w:r>
      <w:r w:rsidR="002A20D5" w:rsidRPr="0035556C">
        <w:rPr>
          <w:rFonts w:ascii="Times New Roman" w:hAnsi="Times New Roman" w:cs="Times New Roman"/>
          <w:sz w:val="24"/>
          <w:szCs w:val="24"/>
        </w:rPr>
        <w:t>UMUR 2</w:t>
      </w:r>
      <w:r>
        <w:rPr>
          <w:rFonts w:ascii="Times New Roman" w:hAnsi="Times New Roman" w:cs="Times New Roman"/>
          <w:sz w:val="24"/>
          <w:szCs w:val="24"/>
        </w:rPr>
        <w:t>7</w:t>
      </w:r>
      <w:r w:rsidR="002A20D5" w:rsidRPr="0035556C">
        <w:rPr>
          <w:rFonts w:ascii="Times New Roman" w:hAnsi="Times New Roman" w:cs="Times New Roman"/>
          <w:sz w:val="24"/>
          <w:szCs w:val="24"/>
        </w:rPr>
        <w:t xml:space="preserve"> TAHUN G1P0A0</w:t>
      </w:r>
      <w:r>
        <w:rPr>
          <w:rFonts w:ascii="Times New Roman" w:hAnsi="Times New Roman" w:cs="Times New Roman"/>
          <w:sz w:val="24"/>
          <w:szCs w:val="24"/>
        </w:rPr>
        <w:t xml:space="preserve"> </w:t>
      </w:r>
      <w:r w:rsidR="002A20D5" w:rsidRPr="0035556C">
        <w:rPr>
          <w:rFonts w:ascii="Times New Roman" w:hAnsi="Times New Roman" w:cs="Times New Roman"/>
          <w:sz w:val="24"/>
          <w:szCs w:val="24"/>
        </w:rPr>
        <w:t>AH0 UK 3</w:t>
      </w:r>
      <w:r>
        <w:rPr>
          <w:rFonts w:ascii="Times New Roman" w:hAnsi="Times New Roman" w:cs="Times New Roman"/>
          <w:sz w:val="24"/>
          <w:szCs w:val="24"/>
        </w:rPr>
        <w:t>9</w:t>
      </w:r>
      <w:r w:rsidR="002A20D5" w:rsidRPr="0035556C">
        <w:rPr>
          <w:rFonts w:ascii="Times New Roman" w:hAnsi="Times New Roman" w:cs="Times New Roman"/>
          <w:sz w:val="24"/>
          <w:szCs w:val="24"/>
        </w:rPr>
        <w:t xml:space="preserve"> MINGGU DENG</w:t>
      </w:r>
      <w:r>
        <w:rPr>
          <w:rFonts w:ascii="Times New Roman" w:hAnsi="Times New Roman" w:cs="Times New Roman"/>
          <w:sz w:val="24"/>
          <w:szCs w:val="24"/>
        </w:rPr>
        <w:t xml:space="preserve">AN KUNJUNGAN ULANG HAMIL NORMAL </w:t>
      </w:r>
      <w:r w:rsidR="002A20D5" w:rsidRPr="0035556C">
        <w:rPr>
          <w:rFonts w:ascii="Times New Roman" w:eastAsia="Times New Roman" w:hAnsi="Times New Roman" w:cs="Times New Roman"/>
          <w:color w:val="000000"/>
          <w:sz w:val="24"/>
          <w:szCs w:val="24"/>
        </w:rPr>
        <w:t xml:space="preserve">DI </w:t>
      </w:r>
      <w:r w:rsidR="008F6982">
        <w:rPr>
          <w:rFonts w:ascii="Times New Roman" w:eastAsia="Times New Roman" w:hAnsi="Times New Roman" w:cs="Times New Roman"/>
          <w:color w:val="000000"/>
          <w:sz w:val="24"/>
          <w:szCs w:val="24"/>
        </w:rPr>
        <w:t>PMB AMIN TRIWIBAWANTI</w:t>
      </w:r>
      <w:r w:rsidR="002A20D5">
        <w:rPr>
          <w:rFonts w:ascii="Times New Roman" w:eastAsia="Times New Roman" w:hAnsi="Times New Roman" w:cs="Times New Roman"/>
          <w:color w:val="000000"/>
          <w:sz w:val="24"/>
          <w:szCs w:val="24"/>
        </w:rPr>
        <w:t xml:space="preserve"> </w:t>
      </w:r>
      <w:r w:rsidR="00D41729">
        <w:rPr>
          <w:rFonts w:ascii="Times New Roman" w:eastAsia="Times New Roman" w:hAnsi="Times New Roman" w:cs="Times New Roman"/>
          <w:color w:val="000000"/>
          <w:sz w:val="24"/>
          <w:szCs w:val="24"/>
        </w:rPr>
        <w:t>PURWOREJO</w:t>
      </w:r>
    </w:p>
    <w:p w14:paraId="7D0B9B61" w14:textId="77777777" w:rsidR="00462511" w:rsidRPr="00697545" w:rsidRDefault="00462511" w:rsidP="00B41CD5">
      <w:pPr>
        <w:spacing w:after="0" w:line="360" w:lineRule="auto"/>
        <w:jc w:val="center"/>
        <w:rPr>
          <w:rFonts w:ascii="Times New Roman" w:hAnsi="Times New Roman" w:cs="Times New Roman"/>
          <w:sz w:val="24"/>
          <w:szCs w:val="24"/>
        </w:rPr>
      </w:pPr>
    </w:p>
    <w:p w14:paraId="4CCB8BCF" w14:textId="04C314E6" w:rsidR="00FE4448" w:rsidRPr="0035556C" w:rsidRDefault="0032029C" w:rsidP="00B41CD5">
      <w:pPr>
        <w:spacing w:line="360" w:lineRule="auto"/>
        <w:rPr>
          <w:rFonts w:ascii="Times New Roman" w:hAnsi="Times New Roman" w:cs="Times New Roman"/>
          <w:sz w:val="24"/>
          <w:szCs w:val="24"/>
        </w:rPr>
      </w:pPr>
      <w:r>
        <w:rPr>
          <w:rFonts w:ascii="Times New Roman" w:hAnsi="Times New Roman" w:cs="Times New Roman"/>
          <w:sz w:val="24"/>
          <w:szCs w:val="24"/>
        </w:rPr>
        <w:t>NO MR</w:t>
      </w:r>
      <w:r>
        <w:rPr>
          <w:rFonts w:ascii="Times New Roman" w:hAnsi="Times New Roman" w:cs="Times New Roman"/>
          <w:sz w:val="24"/>
          <w:szCs w:val="24"/>
        </w:rPr>
        <w:tab/>
      </w:r>
      <w:r w:rsidR="009552BA">
        <w:rPr>
          <w:rFonts w:ascii="Times New Roman" w:hAnsi="Times New Roman" w:cs="Times New Roman"/>
          <w:sz w:val="24"/>
          <w:szCs w:val="24"/>
        </w:rPr>
        <w:tab/>
      </w:r>
      <w:r>
        <w:rPr>
          <w:rFonts w:ascii="Times New Roman" w:hAnsi="Times New Roman" w:cs="Times New Roman"/>
          <w:sz w:val="24"/>
          <w:szCs w:val="24"/>
        </w:rPr>
        <w:t>: 35</w:t>
      </w:r>
      <w:r w:rsidR="001634D5">
        <w:rPr>
          <w:rFonts w:ascii="Times New Roman" w:hAnsi="Times New Roman" w:cs="Times New Roman"/>
          <w:sz w:val="24"/>
          <w:szCs w:val="24"/>
        </w:rPr>
        <w:t>XX</w:t>
      </w:r>
    </w:p>
    <w:p w14:paraId="37BF61C9" w14:textId="1D65C99D" w:rsidR="00FE4448" w:rsidRPr="0035556C" w:rsidRDefault="009552BA" w:rsidP="00B41CD5">
      <w:pPr>
        <w:spacing w:line="360" w:lineRule="auto"/>
        <w:rPr>
          <w:rFonts w:ascii="Times New Roman" w:hAnsi="Times New Roman" w:cs="Times New Roman"/>
          <w:sz w:val="24"/>
          <w:szCs w:val="24"/>
        </w:rPr>
      </w:pPr>
      <w:r>
        <w:rPr>
          <w:rFonts w:ascii="Times New Roman" w:hAnsi="Times New Roman" w:cs="Times New Roman"/>
          <w:sz w:val="24"/>
          <w:szCs w:val="24"/>
        </w:rPr>
        <w:t>Hari/ Tanggal/Jam</w:t>
      </w:r>
      <w:r w:rsidR="00FE4448" w:rsidRPr="0035556C">
        <w:rPr>
          <w:rFonts w:ascii="Times New Roman" w:hAnsi="Times New Roman" w:cs="Times New Roman"/>
          <w:sz w:val="24"/>
          <w:szCs w:val="24"/>
        </w:rPr>
        <w:tab/>
        <w:t xml:space="preserve">: </w:t>
      </w:r>
      <w:r w:rsidR="00535691">
        <w:rPr>
          <w:rFonts w:ascii="Times New Roman" w:hAnsi="Times New Roman" w:cs="Times New Roman"/>
          <w:sz w:val="24"/>
          <w:szCs w:val="24"/>
        </w:rPr>
        <w:t>Jum’at 28 Januari 2022 Pukul 16.0</w:t>
      </w:r>
      <w:r w:rsidR="002A20D5">
        <w:rPr>
          <w:rFonts w:ascii="Times New Roman" w:hAnsi="Times New Roman" w:cs="Times New Roman"/>
          <w:sz w:val="24"/>
          <w:szCs w:val="24"/>
        </w:rPr>
        <w:t>0</w:t>
      </w:r>
      <w:r w:rsidR="00FE4448" w:rsidRPr="0035556C">
        <w:rPr>
          <w:rFonts w:ascii="Times New Roman" w:hAnsi="Times New Roman" w:cs="Times New Roman"/>
          <w:sz w:val="24"/>
          <w:szCs w:val="24"/>
        </w:rPr>
        <w:t xml:space="preserve">  WIB</w:t>
      </w:r>
    </w:p>
    <w:p w14:paraId="441730D7" w14:textId="77777777" w:rsidR="00FE4448" w:rsidRPr="0035556C" w:rsidRDefault="00FE4448" w:rsidP="00B41CD5">
      <w:pPr>
        <w:spacing w:after="0" w:line="360" w:lineRule="auto"/>
        <w:ind w:firstLine="720"/>
        <w:rPr>
          <w:rFonts w:ascii="Times New Roman" w:hAnsi="Times New Roman" w:cs="Times New Roman"/>
          <w:sz w:val="24"/>
          <w:szCs w:val="24"/>
        </w:rPr>
      </w:pPr>
      <w:r w:rsidRPr="0035556C">
        <w:rPr>
          <w:rFonts w:ascii="Times New Roman" w:hAnsi="Times New Roman" w:cs="Times New Roman"/>
          <w:sz w:val="24"/>
          <w:szCs w:val="24"/>
        </w:rPr>
        <w:t>Identitas pasien</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t>Identitas Suami</w:t>
      </w:r>
    </w:p>
    <w:p w14:paraId="69E59B1E" w14:textId="77777777" w:rsidR="009552BA" w:rsidRPr="0035556C" w:rsidRDefault="009552BA" w:rsidP="009552BA">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Nama</w:t>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 </w:t>
      </w:r>
      <w:r>
        <w:rPr>
          <w:rFonts w:ascii="Times New Roman" w:hAnsi="Times New Roman" w:cs="Times New Roman"/>
          <w:sz w:val="24"/>
          <w:szCs w:val="24"/>
        </w:rPr>
        <w:t>Ny. S</w:t>
      </w:r>
      <w:r>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Tn. </w:t>
      </w:r>
      <w:r>
        <w:rPr>
          <w:rFonts w:ascii="Times New Roman" w:hAnsi="Times New Roman" w:cs="Times New Roman"/>
          <w:sz w:val="24"/>
          <w:szCs w:val="24"/>
        </w:rPr>
        <w:t>D</w:t>
      </w:r>
    </w:p>
    <w:p w14:paraId="287CBE84" w14:textId="77777777" w:rsidR="009552BA" w:rsidRPr="0035556C" w:rsidRDefault="009552BA" w:rsidP="009552BA">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Umur</w:t>
      </w:r>
      <w:r w:rsidRPr="0035556C">
        <w:rPr>
          <w:rFonts w:ascii="Times New Roman" w:hAnsi="Times New Roman" w:cs="Times New Roman"/>
          <w:sz w:val="24"/>
          <w:szCs w:val="24"/>
        </w:rPr>
        <w:tab/>
      </w:r>
      <w:r w:rsidRPr="0035556C">
        <w:rPr>
          <w:rFonts w:ascii="Times New Roman" w:hAnsi="Times New Roman" w:cs="Times New Roman"/>
          <w:sz w:val="24"/>
          <w:szCs w:val="24"/>
        </w:rPr>
        <w:tab/>
        <w:t>: 2</w:t>
      </w:r>
      <w:r>
        <w:rPr>
          <w:rFonts w:ascii="Times New Roman" w:hAnsi="Times New Roman" w:cs="Times New Roman"/>
          <w:sz w:val="24"/>
          <w:szCs w:val="24"/>
        </w:rPr>
        <w:t>7</w:t>
      </w:r>
      <w:r w:rsidRPr="0035556C">
        <w:rPr>
          <w:rFonts w:ascii="Times New Roman" w:hAnsi="Times New Roman" w:cs="Times New Roman"/>
          <w:sz w:val="24"/>
          <w:szCs w:val="24"/>
        </w:rPr>
        <w:t xml:space="preserve"> tahun</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28</w:t>
      </w:r>
      <w:r w:rsidRPr="0035556C">
        <w:rPr>
          <w:rFonts w:ascii="Times New Roman" w:hAnsi="Times New Roman" w:cs="Times New Roman"/>
          <w:sz w:val="24"/>
          <w:szCs w:val="24"/>
        </w:rPr>
        <w:t xml:space="preserve"> tahun</w:t>
      </w:r>
      <w:r w:rsidRPr="0035556C">
        <w:rPr>
          <w:rFonts w:ascii="Times New Roman" w:hAnsi="Times New Roman" w:cs="Times New Roman"/>
          <w:sz w:val="24"/>
          <w:szCs w:val="24"/>
        </w:rPr>
        <w:tab/>
      </w:r>
      <w:r w:rsidRPr="0035556C">
        <w:rPr>
          <w:rFonts w:ascii="Times New Roman" w:hAnsi="Times New Roman" w:cs="Times New Roman"/>
          <w:sz w:val="24"/>
          <w:szCs w:val="24"/>
        </w:rPr>
        <w:tab/>
      </w:r>
    </w:p>
    <w:p w14:paraId="54A5A804" w14:textId="7295B39C" w:rsidR="009552BA" w:rsidRPr="0035556C" w:rsidRDefault="009552BA" w:rsidP="009552BA">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 xml:space="preserve">Pendidikan </w:t>
      </w:r>
      <w:r w:rsidRPr="0035556C">
        <w:rPr>
          <w:rFonts w:ascii="Times New Roman" w:hAnsi="Times New Roman" w:cs="Times New Roman"/>
          <w:sz w:val="24"/>
          <w:szCs w:val="24"/>
        </w:rPr>
        <w:tab/>
        <w:t xml:space="preserve">: </w:t>
      </w:r>
      <w:r w:rsidR="00D71464">
        <w:rPr>
          <w:rFonts w:ascii="Times New Roman" w:hAnsi="Times New Roman" w:cs="Times New Roman"/>
          <w:sz w:val="24"/>
          <w:szCs w:val="24"/>
        </w:rPr>
        <w:t>D3</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SMU</w:t>
      </w:r>
    </w:p>
    <w:p w14:paraId="722B8807" w14:textId="77777777" w:rsidR="009552BA" w:rsidRPr="0035556C" w:rsidRDefault="009552BA" w:rsidP="009552BA">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Suku/bangsa</w:t>
      </w:r>
      <w:r w:rsidRPr="0035556C">
        <w:rPr>
          <w:rFonts w:ascii="Times New Roman" w:hAnsi="Times New Roman" w:cs="Times New Roman"/>
          <w:sz w:val="24"/>
          <w:szCs w:val="24"/>
        </w:rPr>
        <w:tab/>
        <w:t>: Jawa/ Indonesia</w:t>
      </w:r>
      <w:r w:rsidRPr="0035556C">
        <w:rPr>
          <w:rFonts w:ascii="Times New Roman" w:hAnsi="Times New Roman" w:cs="Times New Roman"/>
          <w:sz w:val="24"/>
          <w:szCs w:val="24"/>
        </w:rPr>
        <w:tab/>
      </w:r>
      <w:r w:rsidRPr="0035556C">
        <w:rPr>
          <w:rFonts w:ascii="Times New Roman" w:hAnsi="Times New Roman" w:cs="Times New Roman"/>
          <w:sz w:val="24"/>
          <w:szCs w:val="24"/>
        </w:rPr>
        <w:tab/>
        <w:t>Jawa/Indonesia</w:t>
      </w:r>
    </w:p>
    <w:p w14:paraId="0B0E67F0" w14:textId="77777777" w:rsidR="009552BA" w:rsidRPr="0035556C" w:rsidRDefault="009552BA" w:rsidP="009552BA">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Pekerjaan</w:t>
      </w:r>
      <w:r w:rsidRPr="0035556C">
        <w:rPr>
          <w:rFonts w:ascii="Times New Roman" w:hAnsi="Times New Roman" w:cs="Times New Roman"/>
          <w:sz w:val="24"/>
          <w:szCs w:val="24"/>
        </w:rPr>
        <w:tab/>
        <w:t xml:space="preserve">: </w:t>
      </w:r>
      <w:r>
        <w:rPr>
          <w:rFonts w:ascii="Times New Roman" w:hAnsi="Times New Roman" w:cs="Times New Roman"/>
          <w:sz w:val="24"/>
          <w:szCs w:val="24"/>
        </w:rPr>
        <w:t>IRT</w:t>
      </w:r>
      <w:r>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ab/>
      </w:r>
      <w:r w:rsidRPr="0035556C">
        <w:rPr>
          <w:rFonts w:ascii="Times New Roman" w:hAnsi="Times New Roman" w:cs="Times New Roman"/>
          <w:sz w:val="24"/>
          <w:szCs w:val="24"/>
        </w:rPr>
        <w:t>Wiraswata</w:t>
      </w:r>
    </w:p>
    <w:p w14:paraId="42B60B2C" w14:textId="77777777" w:rsidR="009552BA" w:rsidRDefault="009552BA" w:rsidP="009552BA">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Alamat</w:t>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 </w:t>
      </w:r>
      <w:r>
        <w:rPr>
          <w:rFonts w:ascii="Times New Roman" w:hAnsi="Times New Roman" w:cs="Times New Roman"/>
          <w:sz w:val="24"/>
          <w:szCs w:val="24"/>
        </w:rPr>
        <w:t>Paduroso RT 03/ RW 02, Purworejo</w:t>
      </w:r>
    </w:p>
    <w:p w14:paraId="27BEBF67" w14:textId="77777777" w:rsidR="000D3D39" w:rsidRPr="0035556C" w:rsidRDefault="000D3D39" w:rsidP="009552BA">
      <w:pPr>
        <w:spacing w:after="0" w:line="360" w:lineRule="auto"/>
        <w:rPr>
          <w:rFonts w:ascii="Times New Roman" w:hAnsi="Times New Roman" w:cs="Times New Roman"/>
          <w:sz w:val="24"/>
          <w:szCs w:val="24"/>
        </w:rPr>
      </w:pPr>
    </w:p>
    <w:p w14:paraId="5346DF12" w14:textId="77777777" w:rsidR="00FE4448" w:rsidRPr="00102515" w:rsidRDefault="00FE4448" w:rsidP="00B41CD5">
      <w:pPr>
        <w:spacing w:line="360" w:lineRule="auto"/>
        <w:rPr>
          <w:rFonts w:ascii="Times New Roman" w:hAnsi="Times New Roman" w:cs="Times New Roman"/>
          <w:b/>
          <w:sz w:val="40"/>
          <w:szCs w:val="40"/>
        </w:rPr>
      </w:pPr>
      <w:r w:rsidRPr="00102515">
        <w:rPr>
          <w:rFonts w:ascii="Times New Roman" w:hAnsi="Times New Roman" w:cs="Times New Roman"/>
          <w:b/>
          <w:sz w:val="40"/>
          <w:szCs w:val="40"/>
        </w:rPr>
        <w:lastRenderedPageBreak/>
        <w:t xml:space="preserve">S </w:t>
      </w:r>
    </w:p>
    <w:p w14:paraId="5C155A6A" w14:textId="163D310C" w:rsidR="00346183" w:rsidRPr="00BD3658" w:rsidRDefault="00A450C1" w:rsidP="00B41CD5">
      <w:pPr>
        <w:spacing w:line="360" w:lineRule="auto"/>
        <w:jc w:val="both"/>
        <w:rPr>
          <w:rFonts w:ascii="Times New Roman" w:hAnsi="Times New Roman" w:cs="Times New Roman"/>
          <w:sz w:val="24"/>
          <w:szCs w:val="24"/>
        </w:rPr>
      </w:pPr>
      <w:r>
        <w:rPr>
          <w:rFonts w:ascii="Times New Roman" w:hAnsi="Times New Roman" w:cs="Times New Roman"/>
          <w:sz w:val="24"/>
          <w:szCs w:val="24"/>
        </w:rPr>
        <w:t>Ny. S</w:t>
      </w:r>
      <w:r w:rsidR="00FE4448" w:rsidRPr="0035556C">
        <w:rPr>
          <w:rFonts w:ascii="Times New Roman" w:hAnsi="Times New Roman" w:cs="Times New Roman"/>
          <w:sz w:val="24"/>
          <w:szCs w:val="24"/>
        </w:rPr>
        <w:t xml:space="preserve"> mengatakan ingin memeriksakan kehamilanya, kadang-kadang merasa pegal-pegal </w:t>
      </w:r>
      <w:r w:rsidR="00052359">
        <w:rPr>
          <w:rFonts w:ascii="Times New Roman" w:hAnsi="Times New Roman" w:cs="Times New Roman"/>
          <w:sz w:val="24"/>
          <w:szCs w:val="24"/>
        </w:rPr>
        <w:t>pada punggu</w:t>
      </w:r>
      <w:r w:rsidR="00994A1E">
        <w:rPr>
          <w:rFonts w:ascii="Times New Roman" w:hAnsi="Times New Roman" w:cs="Times New Roman"/>
          <w:sz w:val="24"/>
          <w:szCs w:val="24"/>
        </w:rPr>
        <w:t>ng</w:t>
      </w:r>
      <w:r w:rsidR="00FE4448" w:rsidRPr="0035556C">
        <w:rPr>
          <w:rFonts w:ascii="Times New Roman" w:hAnsi="Times New Roman" w:cs="Times New Roman"/>
          <w:sz w:val="24"/>
          <w:szCs w:val="24"/>
        </w:rPr>
        <w:t xml:space="preserve">, HPHT: </w:t>
      </w:r>
      <w:r w:rsidR="009552BA">
        <w:rPr>
          <w:rFonts w:ascii="Times New Roman" w:hAnsi="Times New Roman" w:cs="Times New Roman"/>
          <w:sz w:val="24"/>
          <w:szCs w:val="24"/>
        </w:rPr>
        <w:t>30</w:t>
      </w:r>
      <w:r w:rsidR="00994A1E">
        <w:rPr>
          <w:rFonts w:ascii="Times New Roman" w:hAnsi="Times New Roman" w:cs="Times New Roman"/>
          <w:sz w:val="24"/>
          <w:szCs w:val="24"/>
        </w:rPr>
        <w:t>-04-2021</w:t>
      </w:r>
      <w:r w:rsidR="00FE4448" w:rsidRPr="0035556C">
        <w:rPr>
          <w:rFonts w:ascii="Times New Roman" w:hAnsi="Times New Roman" w:cs="Times New Roman"/>
          <w:sz w:val="24"/>
          <w:szCs w:val="24"/>
        </w:rPr>
        <w:t xml:space="preserve"> HPL: </w:t>
      </w:r>
      <w:r w:rsidR="009552BA">
        <w:rPr>
          <w:rFonts w:ascii="Times New Roman" w:hAnsi="Times New Roman" w:cs="Times New Roman"/>
          <w:sz w:val="24"/>
          <w:szCs w:val="24"/>
        </w:rPr>
        <w:t>04</w:t>
      </w:r>
      <w:r w:rsidR="00994A1E">
        <w:rPr>
          <w:rFonts w:ascii="Times New Roman" w:hAnsi="Times New Roman" w:cs="Times New Roman"/>
          <w:sz w:val="24"/>
          <w:szCs w:val="24"/>
        </w:rPr>
        <w:t>-02-2022</w:t>
      </w:r>
      <w:r w:rsidR="00FE4448" w:rsidRPr="0035556C">
        <w:rPr>
          <w:rFonts w:ascii="Times New Roman" w:hAnsi="Times New Roman" w:cs="Times New Roman"/>
          <w:sz w:val="24"/>
          <w:szCs w:val="24"/>
        </w:rPr>
        <w:t xml:space="preserve"> tidak ada masalah pada pola makan, minum,</w:t>
      </w:r>
      <w:r w:rsidR="009552BA">
        <w:rPr>
          <w:rFonts w:ascii="Times New Roman" w:hAnsi="Times New Roman" w:cs="Times New Roman"/>
          <w:sz w:val="24"/>
          <w:szCs w:val="24"/>
        </w:rPr>
        <w:t xml:space="preserve"> </w:t>
      </w:r>
      <w:r w:rsidR="00FE4448" w:rsidRPr="0035556C">
        <w:rPr>
          <w:rFonts w:ascii="Times New Roman" w:hAnsi="Times New Roman" w:cs="Times New Roman"/>
          <w:sz w:val="24"/>
          <w:szCs w:val="24"/>
        </w:rPr>
        <w:t>istirahat, BAB dan BAK</w:t>
      </w:r>
      <w:r w:rsidR="00E80BD4">
        <w:rPr>
          <w:rFonts w:ascii="Times New Roman" w:hAnsi="Times New Roman" w:cs="Times New Roman"/>
          <w:sz w:val="24"/>
          <w:szCs w:val="24"/>
        </w:rPr>
        <w:t>. Belakangan ini ibu merasa cemas dan berdebar membayangkan proses persalinannya. T</w:t>
      </w:r>
      <w:r w:rsidR="00FE4448" w:rsidRPr="0035556C">
        <w:rPr>
          <w:rFonts w:ascii="Times New Roman" w:hAnsi="Times New Roman" w:cs="Times New Roman"/>
          <w:sz w:val="24"/>
          <w:szCs w:val="24"/>
        </w:rPr>
        <w:t>idak ada riwayat penyakit atau sedang menderita penyakit menular, menurun, menahun atau riwayat kehamilan kembar. Ibu, suami dan keluarga juga mengatakan dalam 14 hari tidak pergi keluar kota atau kontak dengan pasien positif C</w:t>
      </w:r>
      <w:r w:rsidR="009552BA">
        <w:rPr>
          <w:rFonts w:ascii="Times New Roman" w:hAnsi="Times New Roman" w:cs="Times New Roman"/>
          <w:sz w:val="24"/>
          <w:szCs w:val="24"/>
        </w:rPr>
        <w:t>OVID</w:t>
      </w:r>
      <w:r w:rsidR="00FE4448" w:rsidRPr="0035556C">
        <w:rPr>
          <w:rFonts w:ascii="Times New Roman" w:hAnsi="Times New Roman" w:cs="Times New Roman"/>
          <w:sz w:val="24"/>
          <w:szCs w:val="24"/>
        </w:rPr>
        <w:t>-19</w:t>
      </w:r>
      <w:r w:rsidR="000E5E2A">
        <w:rPr>
          <w:rFonts w:ascii="Times New Roman" w:hAnsi="Times New Roman" w:cs="Times New Roman"/>
          <w:sz w:val="24"/>
          <w:szCs w:val="24"/>
        </w:rPr>
        <w:t>.</w:t>
      </w:r>
    </w:p>
    <w:p w14:paraId="55108B10" w14:textId="77777777" w:rsidR="00FE4448" w:rsidRPr="00102515" w:rsidRDefault="00FE4448" w:rsidP="00B41CD5">
      <w:pPr>
        <w:tabs>
          <w:tab w:val="left" w:pos="930"/>
          <w:tab w:val="left" w:pos="1650"/>
        </w:tabs>
        <w:spacing w:line="360" w:lineRule="auto"/>
        <w:rPr>
          <w:rFonts w:ascii="Times New Roman" w:hAnsi="Times New Roman" w:cs="Times New Roman"/>
          <w:b/>
          <w:sz w:val="40"/>
          <w:szCs w:val="40"/>
        </w:rPr>
      </w:pPr>
      <w:r w:rsidRPr="00102515">
        <w:rPr>
          <w:rFonts w:ascii="Times New Roman" w:hAnsi="Times New Roman" w:cs="Times New Roman"/>
          <w:b/>
          <w:sz w:val="40"/>
          <w:szCs w:val="40"/>
        </w:rPr>
        <w:t>O</w:t>
      </w:r>
      <w:r w:rsidRPr="00102515">
        <w:rPr>
          <w:rFonts w:ascii="Times New Roman" w:hAnsi="Times New Roman" w:cs="Times New Roman"/>
          <w:b/>
          <w:sz w:val="40"/>
          <w:szCs w:val="40"/>
        </w:rPr>
        <w:tab/>
      </w:r>
      <w:r w:rsidRPr="00102515">
        <w:rPr>
          <w:rFonts w:ascii="Times New Roman" w:hAnsi="Times New Roman" w:cs="Times New Roman"/>
          <w:b/>
          <w:sz w:val="40"/>
          <w:szCs w:val="40"/>
        </w:rPr>
        <w:tab/>
      </w:r>
    </w:p>
    <w:p w14:paraId="76B3D6A0" w14:textId="0C01AD44"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Ku : Baik</w:t>
      </w:r>
      <w:r w:rsidR="006E5DE5">
        <w:rPr>
          <w:rFonts w:ascii="Times New Roman" w:hAnsi="Times New Roman" w:cs="Times New Roman"/>
          <w:sz w:val="24"/>
          <w:szCs w:val="24"/>
        </w:rPr>
        <w:t xml:space="preserve">, </w:t>
      </w:r>
      <w:r w:rsidR="006E5DE5" w:rsidRPr="006E5DE5">
        <w:rPr>
          <w:rFonts w:ascii="Times New Roman" w:hAnsi="Times New Roman" w:cs="Times New Roman"/>
          <w:sz w:val="24"/>
          <w:szCs w:val="24"/>
        </w:rPr>
        <w:t>Kesadaran: compos mentis</w:t>
      </w:r>
    </w:p>
    <w:p w14:paraId="6C3DB4F4" w14:textId="3318C39A"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 xml:space="preserve">Vital sign : TD : 110/69 mmHg </w:t>
      </w:r>
      <w:r w:rsidRPr="0035556C">
        <w:rPr>
          <w:rFonts w:ascii="Times New Roman" w:hAnsi="Times New Roman" w:cs="Times New Roman"/>
          <w:sz w:val="24"/>
          <w:szCs w:val="24"/>
        </w:rPr>
        <w:tab/>
        <w:t xml:space="preserve">S: 36,6 </w:t>
      </w:r>
      <w:r w:rsidRPr="0035556C">
        <w:rPr>
          <w:rFonts w:ascii="Times New Roman" w:hAnsi="Times New Roman" w:cs="Times New Roman"/>
          <w:sz w:val="24"/>
          <w:szCs w:val="24"/>
          <w:vertAlign w:val="superscript"/>
        </w:rPr>
        <w:t xml:space="preserve">0 </w:t>
      </w:r>
      <w:r w:rsidRPr="0035556C">
        <w:rPr>
          <w:rFonts w:ascii="Times New Roman" w:hAnsi="Times New Roman" w:cs="Times New Roman"/>
          <w:sz w:val="24"/>
          <w:szCs w:val="24"/>
        </w:rPr>
        <w:t>C</w:t>
      </w:r>
      <w:r w:rsidRPr="0035556C">
        <w:rPr>
          <w:rFonts w:ascii="Times New Roman" w:hAnsi="Times New Roman" w:cs="Times New Roman"/>
          <w:sz w:val="24"/>
          <w:szCs w:val="24"/>
        </w:rPr>
        <w:tab/>
        <w:t xml:space="preserve">N: </w:t>
      </w:r>
      <w:r w:rsidR="007E5E45">
        <w:rPr>
          <w:rFonts w:ascii="Times New Roman" w:hAnsi="Times New Roman" w:cs="Times New Roman"/>
          <w:sz w:val="24"/>
          <w:szCs w:val="24"/>
        </w:rPr>
        <w:t>8</w:t>
      </w:r>
      <w:r w:rsidR="009552BA">
        <w:rPr>
          <w:rFonts w:ascii="Times New Roman" w:hAnsi="Times New Roman" w:cs="Times New Roman"/>
          <w:sz w:val="24"/>
          <w:szCs w:val="24"/>
        </w:rPr>
        <w:t>0</w:t>
      </w:r>
      <w:r w:rsidRPr="0035556C">
        <w:rPr>
          <w:rFonts w:ascii="Times New Roman" w:hAnsi="Times New Roman" w:cs="Times New Roman"/>
          <w:sz w:val="24"/>
          <w:szCs w:val="24"/>
        </w:rPr>
        <w:t xml:space="preserve">  x/ menit</w:t>
      </w:r>
      <w:r w:rsidRPr="0035556C">
        <w:rPr>
          <w:rFonts w:ascii="Times New Roman" w:hAnsi="Times New Roman" w:cs="Times New Roman"/>
          <w:sz w:val="24"/>
          <w:szCs w:val="24"/>
        </w:rPr>
        <w:tab/>
        <w:t>R: 2</w:t>
      </w:r>
      <w:r w:rsidR="009552BA">
        <w:rPr>
          <w:rFonts w:ascii="Times New Roman" w:hAnsi="Times New Roman" w:cs="Times New Roman"/>
          <w:sz w:val="24"/>
          <w:szCs w:val="24"/>
        </w:rPr>
        <w:t>0</w:t>
      </w:r>
      <w:r w:rsidR="007E5E45">
        <w:rPr>
          <w:rFonts w:ascii="Times New Roman" w:hAnsi="Times New Roman" w:cs="Times New Roman"/>
          <w:sz w:val="24"/>
          <w:szCs w:val="24"/>
        </w:rPr>
        <w:t xml:space="preserve"> </w:t>
      </w:r>
      <w:r w:rsidRPr="0035556C">
        <w:rPr>
          <w:rFonts w:ascii="Times New Roman" w:hAnsi="Times New Roman" w:cs="Times New Roman"/>
          <w:sz w:val="24"/>
          <w:szCs w:val="24"/>
        </w:rPr>
        <w:t>x/menit</w:t>
      </w:r>
    </w:p>
    <w:p w14:paraId="1653E629" w14:textId="64F45277" w:rsidR="00FE4448" w:rsidRPr="0035556C" w:rsidRDefault="009552BA" w:rsidP="00B41CD5">
      <w:pPr>
        <w:spacing w:after="0" w:line="360" w:lineRule="auto"/>
        <w:rPr>
          <w:rFonts w:ascii="Times New Roman" w:hAnsi="Times New Roman" w:cs="Times New Roman"/>
          <w:sz w:val="24"/>
          <w:szCs w:val="24"/>
        </w:rPr>
      </w:pPr>
      <w:r>
        <w:rPr>
          <w:rFonts w:ascii="Times New Roman" w:hAnsi="Times New Roman" w:cs="Times New Roman"/>
          <w:sz w:val="24"/>
          <w:szCs w:val="24"/>
        </w:rPr>
        <w:t>BB : 61</w:t>
      </w:r>
      <w:r w:rsidR="00FE4448" w:rsidRPr="0035556C">
        <w:rPr>
          <w:rFonts w:ascii="Times New Roman" w:hAnsi="Times New Roman" w:cs="Times New Roman"/>
          <w:sz w:val="24"/>
          <w:szCs w:val="24"/>
        </w:rPr>
        <w:t xml:space="preserve"> kg</w:t>
      </w:r>
      <w:r w:rsidR="00FE4448" w:rsidRPr="0035556C">
        <w:rPr>
          <w:rFonts w:ascii="Times New Roman" w:hAnsi="Times New Roman" w:cs="Times New Roman"/>
          <w:sz w:val="24"/>
          <w:szCs w:val="24"/>
        </w:rPr>
        <w:tab/>
        <w:t>TB : 15</w:t>
      </w:r>
      <w:r w:rsidR="007E5E45">
        <w:rPr>
          <w:rFonts w:ascii="Times New Roman" w:hAnsi="Times New Roman" w:cs="Times New Roman"/>
          <w:sz w:val="24"/>
          <w:szCs w:val="24"/>
        </w:rPr>
        <w:t>3</w:t>
      </w:r>
      <w:r w:rsidR="00FE4448" w:rsidRPr="0035556C">
        <w:rPr>
          <w:rFonts w:ascii="Times New Roman" w:hAnsi="Times New Roman" w:cs="Times New Roman"/>
          <w:sz w:val="24"/>
          <w:szCs w:val="24"/>
        </w:rPr>
        <w:t xml:space="preserve"> cm</w:t>
      </w:r>
      <w:r w:rsidR="00FE4448" w:rsidRPr="0035556C">
        <w:rPr>
          <w:rFonts w:ascii="Times New Roman" w:hAnsi="Times New Roman" w:cs="Times New Roman"/>
          <w:sz w:val="24"/>
          <w:szCs w:val="24"/>
        </w:rPr>
        <w:tab/>
      </w:r>
      <w:r w:rsidR="00FE4448" w:rsidRPr="0035556C">
        <w:rPr>
          <w:rFonts w:ascii="Times New Roman" w:hAnsi="Times New Roman" w:cs="Times New Roman"/>
          <w:sz w:val="24"/>
          <w:szCs w:val="24"/>
        </w:rPr>
        <w:tab/>
      </w:r>
    </w:p>
    <w:p w14:paraId="2BB16D91"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Muka: tidak oedema, tidak bengkak, tidak pucat</w:t>
      </w:r>
      <w:r w:rsidRPr="0035556C">
        <w:rPr>
          <w:rFonts w:ascii="Times New Roman" w:hAnsi="Times New Roman" w:cs="Times New Roman"/>
          <w:sz w:val="24"/>
          <w:szCs w:val="24"/>
        </w:rPr>
        <w:tab/>
      </w:r>
    </w:p>
    <w:p w14:paraId="50C50FC4"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Mata : konjungtiva merah muda, sklera putih</w:t>
      </w:r>
    </w:p>
    <w:p w14:paraId="32FAC5F8"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Bibir: merah, tidak kering</w:t>
      </w:r>
    </w:p>
    <w:p w14:paraId="598986EC"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Leher: Tidak ada bendungan vena jugularis, limfe dan pembesaran kelenjar tiroid</w:t>
      </w:r>
    </w:p>
    <w:p w14:paraId="0C09DEAF"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Payudara : simetris, areola hiperpigmentasi, puting susu menonjol, kolostrum (+).</w:t>
      </w:r>
    </w:p>
    <w:p w14:paraId="2D39149D" w14:textId="77777777" w:rsidR="00535691" w:rsidRDefault="00FE4448" w:rsidP="00B41C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 xml:space="preserve">Abdomen : Tidak ada luka bekas operasi. </w:t>
      </w:r>
    </w:p>
    <w:p w14:paraId="60534336" w14:textId="77777777" w:rsidR="00535691" w:rsidRPr="00535691" w:rsidRDefault="00535691" w:rsidP="00535691">
      <w:pPr>
        <w:spacing w:after="0" w:line="360" w:lineRule="auto"/>
        <w:rPr>
          <w:rFonts w:ascii="Times New Roman" w:hAnsi="Times New Roman" w:cs="Times New Roman"/>
          <w:sz w:val="24"/>
          <w:szCs w:val="24"/>
        </w:rPr>
      </w:pPr>
      <w:r w:rsidRPr="00535691">
        <w:rPr>
          <w:rFonts w:ascii="Times New Roman" w:hAnsi="Times New Roman" w:cs="Times New Roman"/>
          <w:sz w:val="24"/>
          <w:szCs w:val="24"/>
        </w:rPr>
        <w:t>Palpasi:</w:t>
      </w:r>
    </w:p>
    <w:p w14:paraId="7546502C" w14:textId="77777777" w:rsidR="00535691" w:rsidRPr="00535691" w:rsidRDefault="00535691" w:rsidP="00535691">
      <w:pPr>
        <w:spacing w:after="0" w:line="360" w:lineRule="auto"/>
        <w:rPr>
          <w:rFonts w:ascii="Times New Roman" w:hAnsi="Times New Roman" w:cs="Times New Roman"/>
          <w:sz w:val="24"/>
          <w:szCs w:val="24"/>
        </w:rPr>
      </w:pPr>
      <w:r w:rsidRPr="00535691">
        <w:rPr>
          <w:rFonts w:ascii="Times New Roman" w:hAnsi="Times New Roman" w:cs="Times New Roman"/>
          <w:sz w:val="24"/>
          <w:szCs w:val="24"/>
        </w:rPr>
        <w:t>Leopold 1: TFU 31 cm, teraba bokong</w:t>
      </w:r>
    </w:p>
    <w:p w14:paraId="257E94DB" w14:textId="77777777" w:rsidR="00535691" w:rsidRPr="00535691" w:rsidRDefault="00535691" w:rsidP="00535691">
      <w:pPr>
        <w:spacing w:after="0" w:line="360" w:lineRule="auto"/>
        <w:rPr>
          <w:rFonts w:ascii="Times New Roman" w:hAnsi="Times New Roman" w:cs="Times New Roman"/>
          <w:sz w:val="24"/>
          <w:szCs w:val="24"/>
        </w:rPr>
      </w:pPr>
      <w:r w:rsidRPr="00535691">
        <w:rPr>
          <w:rFonts w:ascii="Times New Roman" w:hAnsi="Times New Roman" w:cs="Times New Roman"/>
          <w:sz w:val="24"/>
          <w:szCs w:val="24"/>
        </w:rPr>
        <w:t>Leopold 2: teraba punggung kiri</w:t>
      </w:r>
    </w:p>
    <w:p w14:paraId="04216C8E" w14:textId="77777777" w:rsidR="00535691" w:rsidRPr="00535691" w:rsidRDefault="00535691" w:rsidP="00535691">
      <w:pPr>
        <w:spacing w:after="0" w:line="360" w:lineRule="auto"/>
        <w:rPr>
          <w:rFonts w:ascii="Times New Roman" w:hAnsi="Times New Roman" w:cs="Times New Roman"/>
          <w:sz w:val="24"/>
          <w:szCs w:val="24"/>
        </w:rPr>
      </w:pPr>
      <w:r w:rsidRPr="00535691">
        <w:rPr>
          <w:rFonts w:ascii="Times New Roman" w:hAnsi="Times New Roman" w:cs="Times New Roman"/>
          <w:sz w:val="24"/>
          <w:szCs w:val="24"/>
        </w:rPr>
        <w:t xml:space="preserve">Leopold 3: teraba kepala </w:t>
      </w:r>
    </w:p>
    <w:p w14:paraId="114E32A5" w14:textId="77777777" w:rsidR="00535691" w:rsidRPr="00535691" w:rsidRDefault="00535691" w:rsidP="00535691">
      <w:pPr>
        <w:spacing w:after="0" w:line="360" w:lineRule="auto"/>
        <w:rPr>
          <w:rFonts w:ascii="Times New Roman" w:hAnsi="Times New Roman" w:cs="Times New Roman"/>
          <w:sz w:val="24"/>
          <w:szCs w:val="24"/>
        </w:rPr>
      </w:pPr>
      <w:r w:rsidRPr="00535691">
        <w:rPr>
          <w:rFonts w:ascii="Times New Roman" w:hAnsi="Times New Roman" w:cs="Times New Roman"/>
          <w:sz w:val="24"/>
          <w:szCs w:val="24"/>
        </w:rPr>
        <w:t>Leopold 4: kepala masuk PAP 1/5 bagian, divergen</w:t>
      </w:r>
    </w:p>
    <w:p w14:paraId="7FF99A1C" w14:textId="77777777" w:rsidR="00535691" w:rsidRPr="00535691" w:rsidRDefault="00535691" w:rsidP="00535691">
      <w:pPr>
        <w:spacing w:after="0" w:line="360" w:lineRule="auto"/>
        <w:rPr>
          <w:rFonts w:ascii="Times New Roman" w:hAnsi="Times New Roman" w:cs="Times New Roman"/>
          <w:sz w:val="24"/>
          <w:szCs w:val="24"/>
        </w:rPr>
      </w:pPr>
      <w:r w:rsidRPr="00535691">
        <w:rPr>
          <w:rFonts w:ascii="Times New Roman" w:hAnsi="Times New Roman" w:cs="Times New Roman"/>
          <w:sz w:val="24"/>
          <w:szCs w:val="24"/>
        </w:rPr>
        <w:t>TBJ Mc. Donald: (31-11)x 155 gr = 3100 gram</w:t>
      </w:r>
    </w:p>
    <w:p w14:paraId="259A30E4" w14:textId="77777777" w:rsidR="00535691" w:rsidRPr="00535691" w:rsidRDefault="00535691" w:rsidP="00535691">
      <w:pPr>
        <w:spacing w:after="0" w:line="360" w:lineRule="auto"/>
        <w:rPr>
          <w:rFonts w:ascii="Times New Roman" w:hAnsi="Times New Roman" w:cs="Times New Roman"/>
          <w:sz w:val="24"/>
          <w:szCs w:val="24"/>
        </w:rPr>
      </w:pPr>
      <w:r w:rsidRPr="00535691">
        <w:rPr>
          <w:rFonts w:ascii="Times New Roman" w:hAnsi="Times New Roman" w:cs="Times New Roman"/>
          <w:sz w:val="24"/>
          <w:szCs w:val="24"/>
        </w:rPr>
        <w:t>DJJ: 134 x/menit, teratur</w:t>
      </w:r>
    </w:p>
    <w:p w14:paraId="5145CCFB" w14:textId="4C049D2C" w:rsidR="00535691" w:rsidRDefault="00535691" w:rsidP="00B41CD5">
      <w:pPr>
        <w:spacing w:after="0" w:line="360" w:lineRule="auto"/>
        <w:rPr>
          <w:rFonts w:ascii="Times New Roman" w:hAnsi="Times New Roman" w:cs="Times New Roman"/>
          <w:sz w:val="24"/>
          <w:szCs w:val="24"/>
        </w:rPr>
      </w:pPr>
      <w:r w:rsidRPr="00535691">
        <w:rPr>
          <w:rFonts w:ascii="Times New Roman" w:hAnsi="Times New Roman" w:cs="Times New Roman"/>
          <w:sz w:val="24"/>
          <w:szCs w:val="24"/>
        </w:rPr>
        <w:lastRenderedPageBreak/>
        <w:t>His (-), Pemeriksaan dalam tidak dilakukan</w:t>
      </w:r>
    </w:p>
    <w:p w14:paraId="757757E6" w14:textId="4378B632" w:rsidR="00D8195A" w:rsidRDefault="003723F8" w:rsidP="00B41CD5">
      <w:pPr>
        <w:spacing w:after="0" w:line="360" w:lineRule="auto"/>
        <w:rPr>
          <w:rFonts w:ascii="Times New Roman" w:hAnsi="Times New Roman" w:cs="Times New Roman"/>
          <w:sz w:val="24"/>
          <w:szCs w:val="24"/>
        </w:rPr>
      </w:pPr>
      <w:r w:rsidRPr="003723F8">
        <w:rPr>
          <w:rFonts w:ascii="Times New Roman" w:hAnsi="Times New Roman" w:cs="Times New Roman"/>
          <w:sz w:val="24"/>
          <w:szCs w:val="24"/>
        </w:rPr>
        <w:t xml:space="preserve">Pemeriksaan Laboratorium = </w:t>
      </w:r>
      <w:r>
        <w:rPr>
          <w:rFonts w:ascii="Times New Roman" w:hAnsi="Times New Roman" w:cs="Times New Roman"/>
          <w:sz w:val="24"/>
          <w:szCs w:val="24"/>
        </w:rPr>
        <w:t>tidak dilakukan.</w:t>
      </w:r>
    </w:p>
    <w:p w14:paraId="0D8DD099" w14:textId="77777777" w:rsidR="00FE4448" w:rsidRPr="00102515" w:rsidRDefault="00FE4448" w:rsidP="00B41CD5">
      <w:pPr>
        <w:spacing w:line="360" w:lineRule="auto"/>
        <w:rPr>
          <w:rFonts w:ascii="Times New Roman" w:hAnsi="Times New Roman" w:cs="Times New Roman"/>
          <w:b/>
          <w:sz w:val="24"/>
          <w:szCs w:val="24"/>
        </w:rPr>
      </w:pPr>
      <w:r w:rsidRPr="00102515">
        <w:rPr>
          <w:rFonts w:ascii="Times New Roman" w:hAnsi="Times New Roman" w:cs="Times New Roman"/>
          <w:b/>
          <w:sz w:val="40"/>
          <w:szCs w:val="40"/>
        </w:rPr>
        <w:t>A</w:t>
      </w:r>
    </w:p>
    <w:p w14:paraId="14882599" w14:textId="5AF9696B" w:rsidR="00FE4448" w:rsidRDefault="00A450C1" w:rsidP="00D8195A">
      <w:pPr>
        <w:spacing w:line="360" w:lineRule="auto"/>
        <w:jc w:val="both"/>
        <w:rPr>
          <w:rFonts w:ascii="Times New Roman" w:hAnsi="Times New Roman" w:cs="Times New Roman"/>
          <w:sz w:val="24"/>
          <w:szCs w:val="24"/>
        </w:rPr>
      </w:pPr>
      <w:r>
        <w:rPr>
          <w:rFonts w:ascii="Times New Roman" w:hAnsi="Times New Roman" w:cs="Times New Roman"/>
          <w:sz w:val="24"/>
          <w:szCs w:val="24"/>
        </w:rPr>
        <w:t>Ny. S</w:t>
      </w:r>
      <w:r w:rsidR="00FE4448" w:rsidRPr="0035556C">
        <w:rPr>
          <w:rFonts w:ascii="Times New Roman" w:hAnsi="Times New Roman" w:cs="Times New Roman"/>
          <w:sz w:val="24"/>
          <w:szCs w:val="24"/>
        </w:rPr>
        <w:t xml:space="preserve"> </w:t>
      </w:r>
      <w:r w:rsidR="00D8195A" w:rsidRPr="00D8195A">
        <w:rPr>
          <w:rFonts w:ascii="Times New Roman" w:hAnsi="Times New Roman" w:cs="Times New Roman"/>
          <w:sz w:val="24"/>
          <w:szCs w:val="24"/>
        </w:rPr>
        <w:t xml:space="preserve">umur 27 tahun </w:t>
      </w:r>
      <w:r w:rsidR="00FE4448" w:rsidRPr="0035556C">
        <w:rPr>
          <w:rFonts w:ascii="Times New Roman" w:hAnsi="Times New Roman" w:cs="Times New Roman"/>
          <w:sz w:val="24"/>
          <w:szCs w:val="24"/>
        </w:rPr>
        <w:t>G1P0A0</w:t>
      </w:r>
      <w:r w:rsidR="00535691">
        <w:rPr>
          <w:rFonts w:ascii="Times New Roman" w:hAnsi="Times New Roman" w:cs="Times New Roman"/>
          <w:sz w:val="24"/>
          <w:szCs w:val="24"/>
        </w:rPr>
        <w:t xml:space="preserve"> Ah</w:t>
      </w:r>
      <w:r w:rsidR="00FE4448" w:rsidRPr="0035556C">
        <w:rPr>
          <w:rFonts w:ascii="Times New Roman" w:hAnsi="Times New Roman" w:cs="Times New Roman"/>
          <w:sz w:val="24"/>
          <w:szCs w:val="24"/>
        </w:rPr>
        <w:t xml:space="preserve">0 </w:t>
      </w:r>
      <w:r w:rsidR="00535691">
        <w:rPr>
          <w:rFonts w:ascii="Times New Roman" w:hAnsi="Times New Roman" w:cs="Times New Roman"/>
          <w:sz w:val="24"/>
          <w:szCs w:val="24"/>
        </w:rPr>
        <w:t>hamil 3</w:t>
      </w:r>
      <w:r w:rsidR="00052359">
        <w:rPr>
          <w:rFonts w:ascii="Times New Roman" w:hAnsi="Times New Roman" w:cs="Times New Roman"/>
          <w:sz w:val="24"/>
          <w:szCs w:val="24"/>
        </w:rPr>
        <w:t>9</w:t>
      </w:r>
      <w:r w:rsidR="00535691">
        <w:rPr>
          <w:rFonts w:ascii="Times New Roman" w:hAnsi="Times New Roman" w:cs="Times New Roman"/>
          <w:sz w:val="24"/>
          <w:szCs w:val="24"/>
        </w:rPr>
        <w:t xml:space="preserve"> minggu, janin tu</w:t>
      </w:r>
      <w:r w:rsidR="003723F8">
        <w:rPr>
          <w:rFonts w:ascii="Times New Roman" w:hAnsi="Times New Roman" w:cs="Times New Roman"/>
          <w:sz w:val="24"/>
          <w:szCs w:val="24"/>
        </w:rPr>
        <w:t>nggal, hidup, intrauterine, punggung kiri</w:t>
      </w:r>
      <w:r w:rsidR="00535691">
        <w:rPr>
          <w:rFonts w:ascii="Times New Roman" w:hAnsi="Times New Roman" w:cs="Times New Roman"/>
          <w:sz w:val="24"/>
          <w:szCs w:val="24"/>
        </w:rPr>
        <w:t>, masuk PAP</w:t>
      </w:r>
      <w:r w:rsidR="00FE4448" w:rsidRPr="0035556C">
        <w:rPr>
          <w:rFonts w:ascii="Times New Roman" w:hAnsi="Times New Roman" w:cs="Times New Roman"/>
          <w:sz w:val="24"/>
          <w:szCs w:val="24"/>
        </w:rPr>
        <w:t xml:space="preserve"> dengan </w:t>
      </w:r>
      <w:r w:rsidR="00535691">
        <w:rPr>
          <w:rFonts w:ascii="Times New Roman" w:hAnsi="Times New Roman" w:cs="Times New Roman"/>
          <w:sz w:val="24"/>
          <w:szCs w:val="24"/>
        </w:rPr>
        <w:t>Kehamilan Normal</w:t>
      </w:r>
      <w:r w:rsidR="00FE4448" w:rsidRPr="0035556C">
        <w:rPr>
          <w:rFonts w:ascii="Times New Roman" w:hAnsi="Times New Roman" w:cs="Times New Roman"/>
          <w:sz w:val="24"/>
          <w:szCs w:val="24"/>
        </w:rPr>
        <w:t>.</w:t>
      </w:r>
    </w:p>
    <w:p w14:paraId="47A57420" w14:textId="55C64B7C" w:rsidR="006E5DE5" w:rsidRDefault="006E5DE5" w:rsidP="00D8195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Masalah: </w:t>
      </w:r>
      <w:r w:rsidRPr="006E5DE5">
        <w:rPr>
          <w:rFonts w:ascii="Times New Roman" w:hAnsi="Times New Roman" w:cs="Times New Roman"/>
          <w:sz w:val="24"/>
          <w:szCs w:val="24"/>
        </w:rPr>
        <w:t xml:space="preserve">pegal-pegal </w:t>
      </w:r>
      <w:r w:rsidR="00052359">
        <w:rPr>
          <w:rFonts w:ascii="Times New Roman" w:hAnsi="Times New Roman" w:cs="Times New Roman"/>
          <w:sz w:val="24"/>
          <w:szCs w:val="24"/>
        </w:rPr>
        <w:t>pada punggu</w:t>
      </w:r>
      <w:r>
        <w:rPr>
          <w:rFonts w:ascii="Times New Roman" w:hAnsi="Times New Roman" w:cs="Times New Roman"/>
          <w:sz w:val="24"/>
          <w:szCs w:val="24"/>
        </w:rPr>
        <w:t xml:space="preserve">ng dan </w:t>
      </w:r>
      <w:r w:rsidR="001912B5">
        <w:rPr>
          <w:rFonts w:ascii="Times New Roman" w:hAnsi="Times New Roman" w:cs="Times New Roman"/>
          <w:sz w:val="24"/>
          <w:szCs w:val="24"/>
        </w:rPr>
        <w:t>ke</w:t>
      </w:r>
      <w:r w:rsidRPr="006E5DE5">
        <w:rPr>
          <w:rFonts w:ascii="Times New Roman" w:hAnsi="Times New Roman" w:cs="Times New Roman"/>
          <w:sz w:val="24"/>
          <w:szCs w:val="24"/>
        </w:rPr>
        <w:t>cemas</w:t>
      </w:r>
      <w:r w:rsidR="001912B5">
        <w:rPr>
          <w:rFonts w:ascii="Times New Roman" w:hAnsi="Times New Roman" w:cs="Times New Roman"/>
          <w:sz w:val="24"/>
          <w:szCs w:val="24"/>
        </w:rPr>
        <w:t>an</w:t>
      </w:r>
      <w:r w:rsidRPr="006E5DE5">
        <w:rPr>
          <w:rFonts w:ascii="Times New Roman" w:hAnsi="Times New Roman" w:cs="Times New Roman"/>
          <w:sz w:val="24"/>
          <w:szCs w:val="24"/>
        </w:rPr>
        <w:t xml:space="preserve"> </w:t>
      </w:r>
      <w:r w:rsidR="00052359">
        <w:rPr>
          <w:rFonts w:ascii="Times New Roman" w:hAnsi="Times New Roman" w:cs="Times New Roman"/>
          <w:sz w:val="24"/>
          <w:szCs w:val="24"/>
        </w:rPr>
        <w:t>dalam menghadapi proses persalinan</w:t>
      </w:r>
    </w:p>
    <w:p w14:paraId="4FCD1C92" w14:textId="71010F7C" w:rsidR="001912B5" w:rsidRDefault="006E5DE5" w:rsidP="00B41CD5">
      <w:pPr>
        <w:spacing w:line="360" w:lineRule="auto"/>
        <w:rPr>
          <w:rFonts w:ascii="Times New Roman" w:hAnsi="Times New Roman" w:cs="Times New Roman"/>
          <w:sz w:val="24"/>
          <w:szCs w:val="24"/>
        </w:rPr>
      </w:pPr>
      <w:r>
        <w:rPr>
          <w:rFonts w:ascii="Times New Roman" w:hAnsi="Times New Roman" w:cs="Times New Roman"/>
          <w:sz w:val="24"/>
          <w:szCs w:val="24"/>
        </w:rPr>
        <w:t xml:space="preserve">Kebutuhan: </w:t>
      </w:r>
      <w:r w:rsidR="001912B5">
        <w:rPr>
          <w:rFonts w:ascii="Times New Roman" w:hAnsi="Times New Roman" w:cs="Times New Roman"/>
          <w:sz w:val="24"/>
          <w:szCs w:val="24"/>
        </w:rPr>
        <w:t xml:space="preserve">-    </w:t>
      </w:r>
      <w:r>
        <w:rPr>
          <w:rFonts w:ascii="Times New Roman" w:hAnsi="Times New Roman" w:cs="Times New Roman"/>
          <w:sz w:val="24"/>
          <w:szCs w:val="24"/>
        </w:rPr>
        <w:t>KIE penyeb</w:t>
      </w:r>
      <w:r w:rsidR="00D8195A">
        <w:rPr>
          <w:rFonts w:ascii="Times New Roman" w:hAnsi="Times New Roman" w:cs="Times New Roman"/>
          <w:sz w:val="24"/>
          <w:szCs w:val="24"/>
        </w:rPr>
        <w:t>ab pegal-pegal pada punggu</w:t>
      </w:r>
      <w:r w:rsidR="001912B5">
        <w:rPr>
          <w:rFonts w:ascii="Times New Roman" w:hAnsi="Times New Roman" w:cs="Times New Roman"/>
          <w:sz w:val="24"/>
          <w:szCs w:val="24"/>
        </w:rPr>
        <w:t>ng.</w:t>
      </w:r>
      <w:r>
        <w:rPr>
          <w:rFonts w:ascii="Times New Roman" w:hAnsi="Times New Roman" w:cs="Times New Roman"/>
          <w:sz w:val="24"/>
          <w:szCs w:val="24"/>
        </w:rPr>
        <w:t xml:space="preserve"> </w:t>
      </w:r>
    </w:p>
    <w:p w14:paraId="1E6705D9" w14:textId="334ABDFF" w:rsidR="006E5DE5" w:rsidRPr="001912B5" w:rsidRDefault="001912B5" w:rsidP="00BF3B32">
      <w:pPr>
        <w:pStyle w:val="ListParagraph"/>
        <w:numPr>
          <w:ilvl w:val="1"/>
          <w:numId w:val="40"/>
        </w:numPr>
        <w:spacing w:line="360" w:lineRule="auto"/>
        <w:ind w:left="1530"/>
        <w:rPr>
          <w:rFonts w:ascii="Times New Roman" w:hAnsi="Times New Roman" w:cs="Times New Roman"/>
          <w:sz w:val="24"/>
          <w:szCs w:val="24"/>
        </w:rPr>
      </w:pPr>
      <w:r>
        <w:rPr>
          <w:rFonts w:ascii="Times New Roman" w:hAnsi="Times New Roman" w:cs="Times New Roman"/>
          <w:sz w:val="24"/>
          <w:szCs w:val="24"/>
          <w:lang w:val="en-US"/>
        </w:rPr>
        <w:t>D</w:t>
      </w:r>
      <w:r w:rsidRPr="001912B5">
        <w:rPr>
          <w:rFonts w:ascii="Times New Roman" w:hAnsi="Times New Roman" w:cs="Times New Roman"/>
          <w:sz w:val="24"/>
          <w:szCs w:val="24"/>
        </w:rPr>
        <w:t>ukungan</w:t>
      </w:r>
      <w:r>
        <w:rPr>
          <w:rFonts w:ascii="Times New Roman" w:hAnsi="Times New Roman" w:cs="Times New Roman"/>
          <w:sz w:val="24"/>
          <w:szCs w:val="24"/>
          <w:lang w:val="en-US"/>
        </w:rPr>
        <w:t xml:space="preserve"> dan </w:t>
      </w:r>
      <w:r w:rsidRPr="001912B5">
        <w:rPr>
          <w:rFonts w:ascii="Times New Roman" w:hAnsi="Times New Roman" w:cs="Times New Roman"/>
          <w:sz w:val="24"/>
          <w:szCs w:val="24"/>
        </w:rPr>
        <w:t xml:space="preserve"> motivasi</w:t>
      </w:r>
      <w:r>
        <w:rPr>
          <w:rFonts w:ascii="Times New Roman" w:hAnsi="Times New Roman" w:cs="Times New Roman"/>
          <w:sz w:val="24"/>
          <w:szCs w:val="24"/>
          <w:lang w:val="en-US"/>
        </w:rPr>
        <w:t xml:space="preserve"> </w:t>
      </w:r>
      <w:r w:rsidR="00052359">
        <w:rPr>
          <w:rFonts w:ascii="Times New Roman" w:hAnsi="Times New Roman" w:cs="Times New Roman"/>
          <w:sz w:val="24"/>
          <w:szCs w:val="24"/>
          <w:lang w:val="en-US"/>
        </w:rPr>
        <w:t xml:space="preserve">oleh bidan </w:t>
      </w:r>
      <w:r>
        <w:rPr>
          <w:rFonts w:ascii="Times New Roman" w:hAnsi="Times New Roman" w:cs="Times New Roman"/>
          <w:sz w:val="24"/>
          <w:szCs w:val="24"/>
          <w:lang w:val="en-US"/>
        </w:rPr>
        <w:t>dalam menghadapi persalinan.</w:t>
      </w:r>
    </w:p>
    <w:p w14:paraId="461711E8" w14:textId="77777777" w:rsidR="00FE4448" w:rsidRPr="00102515" w:rsidRDefault="00FE4448" w:rsidP="00B41CD5">
      <w:pPr>
        <w:spacing w:after="0" w:line="360" w:lineRule="auto"/>
        <w:rPr>
          <w:rFonts w:ascii="Times New Roman" w:hAnsi="Times New Roman" w:cs="Times New Roman"/>
          <w:b/>
          <w:sz w:val="40"/>
          <w:szCs w:val="40"/>
        </w:rPr>
      </w:pPr>
      <w:r w:rsidRPr="00102515">
        <w:rPr>
          <w:rFonts w:ascii="Times New Roman" w:hAnsi="Times New Roman" w:cs="Times New Roman"/>
          <w:b/>
          <w:sz w:val="40"/>
          <w:szCs w:val="40"/>
        </w:rPr>
        <w:t>P</w:t>
      </w:r>
    </w:p>
    <w:p w14:paraId="1C9E7E8D" w14:textId="77777777" w:rsidR="00535691" w:rsidRPr="003D1A42" w:rsidRDefault="00535691" w:rsidP="00BF3B32">
      <w:pPr>
        <w:pStyle w:val="ListParagraph"/>
        <w:numPr>
          <w:ilvl w:val="0"/>
          <w:numId w:val="14"/>
        </w:numPr>
        <w:autoSpaceDE w:val="0"/>
        <w:autoSpaceDN w:val="0"/>
        <w:adjustRightInd w:val="0"/>
        <w:spacing w:after="0" w:line="360" w:lineRule="auto"/>
        <w:ind w:left="360"/>
        <w:jc w:val="both"/>
        <w:rPr>
          <w:rFonts w:ascii="Times New Roman" w:hAnsi="Times New Roman" w:cs="Times New Roman"/>
          <w:color w:val="000000"/>
          <w:sz w:val="24"/>
          <w:szCs w:val="24"/>
        </w:rPr>
      </w:pPr>
      <w:r w:rsidRPr="004B57A0">
        <w:rPr>
          <w:rFonts w:ascii="Times New Roman" w:hAnsi="Times New Roman" w:cs="Times New Roman"/>
          <w:sz w:val="24"/>
          <w:szCs w:val="24"/>
        </w:rPr>
        <w:t>Menjelaskan</w:t>
      </w:r>
      <w:r w:rsidRPr="004B57A0">
        <w:rPr>
          <w:rFonts w:ascii="Times New Roman" w:hAnsi="Times New Roman" w:cs="Times New Roman"/>
          <w:sz w:val="24"/>
          <w:szCs w:val="24"/>
          <w:lang w:val="en-US"/>
        </w:rPr>
        <w:t xml:space="preserve"> </w:t>
      </w:r>
      <w:r w:rsidRPr="004B57A0">
        <w:rPr>
          <w:rFonts w:ascii="Times New Roman" w:hAnsi="Times New Roman" w:cs="Times New Roman"/>
          <w:sz w:val="24"/>
          <w:szCs w:val="24"/>
        </w:rPr>
        <w:t>hasil</w:t>
      </w:r>
      <w:r w:rsidRPr="004B57A0">
        <w:rPr>
          <w:rFonts w:ascii="Times New Roman" w:hAnsi="Times New Roman" w:cs="Times New Roman"/>
          <w:sz w:val="24"/>
          <w:szCs w:val="24"/>
          <w:lang w:val="en-US"/>
        </w:rPr>
        <w:t xml:space="preserve"> </w:t>
      </w:r>
      <w:r w:rsidRPr="004B57A0">
        <w:rPr>
          <w:rFonts w:ascii="Times New Roman" w:hAnsi="Times New Roman" w:cs="Times New Roman"/>
          <w:sz w:val="24"/>
          <w:szCs w:val="24"/>
        </w:rPr>
        <w:t>pemeriksaan</w:t>
      </w:r>
      <w:r w:rsidRPr="004B57A0">
        <w:rPr>
          <w:rFonts w:ascii="Times New Roman" w:hAnsi="Times New Roman" w:cs="Times New Roman"/>
          <w:sz w:val="24"/>
          <w:szCs w:val="24"/>
          <w:lang w:val="en-US"/>
        </w:rPr>
        <w:t xml:space="preserve"> </w:t>
      </w:r>
      <w:r w:rsidRPr="004B57A0">
        <w:rPr>
          <w:rFonts w:ascii="Times New Roman" w:hAnsi="Times New Roman" w:cs="Times New Roman"/>
          <w:sz w:val="24"/>
          <w:szCs w:val="24"/>
        </w:rPr>
        <w:t>pada</w:t>
      </w:r>
      <w:r w:rsidRPr="004B57A0">
        <w:rPr>
          <w:rFonts w:ascii="Times New Roman" w:hAnsi="Times New Roman" w:cs="Times New Roman"/>
          <w:sz w:val="24"/>
          <w:szCs w:val="24"/>
          <w:lang w:val="en-US"/>
        </w:rPr>
        <w:t xml:space="preserve"> pasien </w:t>
      </w:r>
      <w:r w:rsidRPr="004B57A0">
        <w:rPr>
          <w:rFonts w:ascii="Times New Roman" w:hAnsi="Times New Roman" w:cs="Times New Roman"/>
          <w:sz w:val="24"/>
          <w:szCs w:val="24"/>
        </w:rPr>
        <w:t>bahwa</w:t>
      </w:r>
      <w:r w:rsidRPr="004B57A0">
        <w:rPr>
          <w:rFonts w:ascii="Times New Roman" w:hAnsi="Times New Roman" w:cs="Times New Roman"/>
          <w:sz w:val="24"/>
          <w:szCs w:val="24"/>
          <w:lang w:val="en-US"/>
        </w:rPr>
        <w:t xml:space="preserve"> </w:t>
      </w:r>
      <w:r w:rsidRPr="004B57A0">
        <w:rPr>
          <w:rFonts w:ascii="Times New Roman" w:hAnsi="Times New Roman" w:cs="Times New Roman"/>
          <w:sz w:val="24"/>
          <w:szCs w:val="24"/>
        </w:rPr>
        <w:t>pem</w:t>
      </w:r>
      <w:r w:rsidRPr="004B57A0">
        <w:rPr>
          <w:rFonts w:ascii="Times New Roman" w:hAnsi="Times New Roman" w:cs="Times New Roman"/>
          <w:sz w:val="24"/>
          <w:szCs w:val="24"/>
          <w:lang w:val="en-US"/>
        </w:rPr>
        <w:t>e</w:t>
      </w:r>
      <w:r w:rsidRPr="004B57A0">
        <w:rPr>
          <w:rFonts w:ascii="Times New Roman" w:hAnsi="Times New Roman" w:cs="Times New Roman"/>
          <w:sz w:val="24"/>
          <w:szCs w:val="24"/>
        </w:rPr>
        <w:t>riksaan</w:t>
      </w:r>
      <w:r w:rsidRPr="004B57A0">
        <w:rPr>
          <w:rFonts w:ascii="Times New Roman" w:hAnsi="Times New Roman" w:cs="Times New Roman"/>
          <w:sz w:val="24"/>
          <w:szCs w:val="24"/>
          <w:lang w:val="en-US"/>
        </w:rPr>
        <w:t xml:space="preserve"> </w:t>
      </w:r>
      <w:r w:rsidRPr="004B57A0">
        <w:rPr>
          <w:rFonts w:ascii="Times New Roman" w:hAnsi="Times New Roman" w:cs="Times New Roman"/>
          <w:sz w:val="24"/>
          <w:szCs w:val="24"/>
        </w:rPr>
        <w:t>tanda vital normal</w:t>
      </w:r>
      <w:r w:rsidRPr="004B57A0">
        <w:rPr>
          <w:rFonts w:ascii="Times New Roman" w:hAnsi="Times New Roman" w:cs="Times New Roman"/>
          <w:sz w:val="24"/>
          <w:szCs w:val="24"/>
          <w:lang w:val="en-US"/>
        </w:rPr>
        <w:t xml:space="preserve">. Pasien mengerti dengan penjelasan yang diberikan.  </w:t>
      </w:r>
    </w:p>
    <w:p w14:paraId="4A80AD90" w14:textId="38DB38F5" w:rsidR="00FE4448" w:rsidRPr="0035556C" w:rsidRDefault="00FE4448" w:rsidP="000E5E2A">
      <w:pPr>
        <w:pStyle w:val="Default"/>
        <w:numPr>
          <w:ilvl w:val="0"/>
          <w:numId w:val="14"/>
        </w:numPr>
        <w:spacing w:line="360" w:lineRule="auto"/>
        <w:ind w:left="360"/>
        <w:jc w:val="both"/>
      </w:pPr>
      <w:r w:rsidRPr="0035556C">
        <w:t>Menganjurkan</w:t>
      </w:r>
      <w:r w:rsidRPr="0035556C">
        <w:rPr>
          <w:lang w:val="id-ID"/>
        </w:rPr>
        <w:t xml:space="preserve"> </w:t>
      </w:r>
      <w:r w:rsidRPr="0035556C">
        <w:t>untuk</w:t>
      </w:r>
      <w:r w:rsidRPr="0035556C">
        <w:rPr>
          <w:lang w:val="id-ID"/>
        </w:rPr>
        <w:t xml:space="preserve"> </w:t>
      </w:r>
      <w:r w:rsidRPr="0035556C">
        <w:t>menjaga</w:t>
      </w:r>
      <w:r w:rsidRPr="0035556C">
        <w:rPr>
          <w:lang w:val="id-ID"/>
        </w:rPr>
        <w:t xml:space="preserve"> </w:t>
      </w:r>
      <w:r w:rsidRPr="0035556C">
        <w:t>proto</w:t>
      </w:r>
      <w:r w:rsidRPr="0035556C">
        <w:rPr>
          <w:lang w:val="id-ID"/>
        </w:rPr>
        <w:t>k</w:t>
      </w:r>
      <w:r w:rsidRPr="0035556C">
        <w:t>ol</w:t>
      </w:r>
      <w:r w:rsidRPr="0035556C">
        <w:rPr>
          <w:lang w:val="id-ID"/>
        </w:rPr>
        <w:t xml:space="preserve"> </w:t>
      </w:r>
      <w:r w:rsidRPr="0035556C">
        <w:t>kesehatan</w:t>
      </w:r>
      <w:r w:rsidRPr="0035556C">
        <w:rPr>
          <w:lang w:val="id-ID"/>
        </w:rPr>
        <w:t xml:space="preserve"> </w:t>
      </w:r>
      <w:r w:rsidRPr="0035556C">
        <w:t>yaitu</w:t>
      </w:r>
      <w:r w:rsidRPr="0035556C">
        <w:rPr>
          <w:lang w:val="id-ID"/>
        </w:rPr>
        <w:t xml:space="preserve"> </w:t>
      </w:r>
      <w:r w:rsidRPr="0035556C">
        <w:t>selalu</w:t>
      </w:r>
      <w:r w:rsidRPr="0035556C">
        <w:rPr>
          <w:lang w:val="id-ID"/>
        </w:rPr>
        <w:t xml:space="preserve"> </w:t>
      </w:r>
      <w:r w:rsidRPr="0035556C">
        <w:t>cuci</w:t>
      </w:r>
      <w:r w:rsidRPr="0035556C">
        <w:rPr>
          <w:lang w:val="id-ID"/>
        </w:rPr>
        <w:t xml:space="preserve"> </w:t>
      </w:r>
      <w:r w:rsidRPr="0035556C">
        <w:t>tangan</w:t>
      </w:r>
      <w:r w:rsidRPr="0035556C">
        <w:rPr>
          <w:lang w:val="id-ID"/>
        </w:rPr>
        <w:t xml:space="preserve"> </w:t>
      </w:r>
      <w:r w:rsidRPr="0035556C">
        <w:t>dengan</w:t>
      </w:r>
      <w:r w:rsidRPr="0035556C">
        <w:rPr>
          <w:lang w:val="id-ID"/>
        </w:rPr>
        <w:t xml:space="preserve"> </w:t>
      </w:r>
      <w:r w:rsidR="0012772C">
        <w:t>sabun</w:t>
      </w:r>
      <w:r w:rsidRPr="0035556C">
        <w:t>,</w:t>
      </w:r>
      <w:r w:rsidRPr="0035556C">
        <w:rPr>
          <w:lang w:val="id-ID"/>
        </w:rPr>
        <w:t xml:space="preserve"> </w:t>
      </w:r>
      <w:r w:rsidRPr="0035556C">
        <w:t>memakai masker dan</w:t>
      </w:r>
      <w:r w:rsidRPr="0035556C">
        <w:rPr>
          <w:lang w:val="id-ID"/>
        </w:rPr>
        <w:t xml:space="preserve"> </w:t>
      </w:r>
      <w:r w:rsidRPr="0035556C">
        <w:t>jaga</w:t>
      </w:r>
      <w:r w:rsidRPr="0035556C">
        <w:rPr>
          <w:lang w:val="id-ID"/>
        </w:rPr>
        <w:t xml:space="preserve"> </w:t>
      </w:r>
      <w:r w:rsidR="00675094" w:rsidRPr="0035556C">
        <w:t>jarak</w:t>
      </w:r>
      <w:r w:rsidR="00675094" w:rsidRPr="0035556C">
        <w:rPr>
          <w:lang w:val="id-ID"/>
        </w:rPr>
        <w:t>.</w:t>
      </w:r>
    </w:p>
    <w:p w14:paraId="458F4714" w14:textId="3D030B74" w:rsidR="00FE4448" w:rsidRPr="0035556C" w:rsidRDefault="00873878" w:rsidP="000E5E2A">
      <w:pPr>
        <w:pStyle w:val="Default"/>
        <w:spacing w:line="360" w:lineRule="auto"/>
        <w:ind w:left="360"/>
        <w:jc w:val="both"/>
        <w:rPr>
          <w:lang w:val="id-ID"/>
        </w:rPr>
      </w:pPr>
      <w:r>
        <w:t>Pasien</w:t>
      </w:r>
      <w:r w:rsidR="00FE4448" w:rsidRPr="0035556C">
        <w:rPr>
          <w:lang w:val="id-ID"/>
        </w:rPr>
        <w:t xml:space="preserve"> </w:t>
      </w:r>
      <w:r w:rsidR="00FE4448" w:rsidRPr="0035556C">
        <w:t>mengerti</w:t>
      </w:r>
      <w:r w:rsidR="00FE4448" w:rsidRPr="0035556C">
        <w:rPr>
          <w:lang w:val="id-ID"/>
        </w:rPr>
        <w:t xml:space="preserve"> dan a</w:t>
      </w:r>
      <w:r>
        <w:rPr>
          <w:lang w:val="id-ID"/>
        </w:rPr>
        <w:t>kan mematuhi protokol kesehatan</w:t>
      </w:r>
      <w:r w:rsidR="00FE4448" w:rsidRPr="0035556C">
        <w:t>.</w:t>
      </w:r>
    </w:p>
    <w:p w14:paraId="6CF1E0EA" w14:textId="19A9A6CC" w:rsidR="0012772C" w:rsidRPr="00F260FF" w:rsidRDefault="0012772C" w:rsidP="00BF3B32">
      <w:pPr>
        <w:pStyle w:val="ListParagraph"/>
        <w:numPr>
          <w:ilvl w:val="0"/>
          <w:numId w:val="14"/>
        </w:numPr>
        <w:autoSpaceDE w:val="0"/>
        <w:autoSpaceDN w:val="0"/>
        <w:adjustRightInd w:val="0"/>
        <w:spacing w:after="0" w:line="360" w:lineRule="auto"/>
        <w:ind w:left="360"/>
        <w:jc w:val="both"/>
        <w:rPr>
          <w:rFonts w:ascii="Times New Roman" w:hAnsi="Times New Roman" w:cs="Times New Roman"/>
          <w:color w:val="000000"/>
          <w:sz w:val="24"/>
          <w:szCs w:val="24"/>
        </w:rPr>
      </w:pPr>
      <w:r w:rsidRPr="00F260FF">
        <w:rPr>
          <w:rFonts w:ascii="Times New Roman" w:hAnsi="Times New Roman" w:cs="Times New Roman"/>
          <w:sz w:val="24"/>
          <w:szCs w:val="24"/>
        </w:rPr>
        <w:t>Menjelaskan</w:t>
      </w:r>
      <w:r w:rsidRPr="00F260FF">
        <w:rPr>
          <w:rFonts w:ascii="Times New Roman" w:hAnsi="Times New Roman" w:cs="Times New Roman"/>
          <w:sz w:val="24"/>
          <w:szCs w:val="24"/>
          <w:lang w:val="en-US"/>
        </w:rPr>
        <w:t xml:space="preserve"> </w:t>
      </w:r>
      <w:r w:rsidRPr="00F260FF">
        <w:rPr>
          <w:rFonts w:ascii="Times New Roman" w:hAnsi="Times New Roman" w:cs="Times New Roman"/>
          <w:sz w:val="24"/>
          <w:szCs w:val="24"/>
        </w:rPr>
        <w:t>tenta</w:t>
      </w:r>
      <w:r w:rsidRPr="00F260FF">
        <w:rPr>
          <w:rFonts w:ascii="Times New Roman" w:hAnsi="Times New Roman" w:cs="Times New Roman"/>
          <w:sz w:val="24"/>
          <w:szCs w:val="24"/>
          <w:lang w:val="en-US"/>
        </w:rPr>
        <w:t xml:space="preserve">ng keluhan </w:t>
      </w:r>
      <w:r w:rsidR="00052359">
        <w:rPr>
          <w:rFonts w:ascii="Times New Roman" w:hAnsi="Times New Roman" w:cs="Times New Roman"/>
          <w:sz w:val="24"/>
          <w:szCs w:val="24"/>
          <w:lang w:val="en-US"/>
        </w:rPr>
        <w:t>pegal-pegal dan nyeri punggu</w:t>
      </w:r>
      <w:r w:rsidR="00873878">
        <w:rPr>
          <w:rFonts w:ascii="Times New Roman" w:hAnsi="Times New Roman" w:cs="Times New Roman"/>
          <w:sz w:val="24"/>
          <w:szCs w:val="24"/>
          <w:lang w:val="en-US"/>
        </w:rPr>
        <w:t>n</w:t>
      </w:r>
      <w:r w:rsidRPr="00F260FF">
        <w:rPr>
          <w:rFonts w:ascii="Times New Roman" w:hAnsi="Times New Roman" w:cs="Times New Roman"/>
          <w:sz w:val="24"/>
          <w:szCs w:val="24"/>
          <w:lang w:val="en-US"/>
        </w:rPr>
        <w:t>gnya merupakan hal yang wajar karena semakin besarnya janin akan membuat beban tulang p</w:t>
      </w:r>
      <w:r w:rsidR="00873878">
        <w:rPr>
          <w:rFonts w:ascii="Times New Roman" w:hAnsi="Times New Roman" w:cs="Times New Roman"/>
          <w:sz w:val="24"/>
          <w:szCs w:val="24"/>
          <w:lang w:val="en-US"/>
        </w:rPr>
        <w:t>inggan</w:t>
      </w:r>
      <w:r w:rsidRPr="00F260FF">
        <w:rPr>
          <w:rFonts w:ascii="Times New Roman" w:hAnsi="Times New Roman" w:cs="Times New Roman"/>
          <w:sz w:val="24"/>
          <w:szCs w:val="24"/>
          <w:lang w:val="en-US"/>
        </w:rPr>
        <w:t xml:space="preserve">g dalam menopang tubuh semakin berat. Cara untuk mengurangi adalah dengan memperbaiki postur tubuh </w:t>
      </w:r>
      <w:r w:rsidRPr="00F260FF">
        <w:rPr>
          <w:rFonts w:ascii="Times New Roman" w:hAnsi="Times New Roman" w:cs="Times New Roman"/>
          <w:sz w:val="24"/>
          <w:szCs w:val="24"/>
        </w:rPr>
        <w:t>dengan berdiri atau duduk tegak dan regangkan punggung secara berkala untuk menghindari nyeri. Melakukan pemijatan pada daerah punggung. Menggunakan</w:t>
      </w:r>
      <w:r w:rsidRPr="00F260FF">
        <w:rPr>
          <w:rFonts w:ascii="Times New Roman" w:hAnsi="Times New Roman" w:cs="Times New Roman"/>
          <w:sz w:val="24"/>
          <w:szCs w:val="24"/>
          <w:lang w:val="en-US"/>
        </w:rPr>
        <w:t xml:space="preserve"> penyangga perut atau korset untuk ibu hamil </w:t>
      </w:r>
      <w:r w:rsidRPr="00F260FF">
        <w:rPr>
          <w:rFonts w:ascii="Times New Roman" w:hAnsi="Times New Roman" w:cs="Times New Roman"/>
          <w:sz w:val="24"/>
          <w:szCs w:val="24"/>
        </w:rPr>
        <w:t>juga dapat membantu mengurangi nyeri punggung saat hamil.</w:t>
      </w:r>
      <w:r w:rsidRPr="00F260FF">
        <w:rPr>
          <w:rFonts w:ascii="Times New Roman" w:hAnsi="Times New Roman" w:cs="Times New Roman"/>
          <w:sz w:val="24"/>
          <w:szCs w:val="24"/>
          <w:lang w:val="en-US"/>
        </w:rPr>
        <w:t xml:space="preserve"> Pasien mengerti dengan penjelasan yang diberikan dan akan melaksanakan anjuran yang diberikan untuk mengurangi nyeri punggung yang dirasakan. </w:t>
      </w:r>
    </w:p>
    <w:p w14:paraId="089CD8D1" w14:textId="55177D95" w:rsidR="0012772C" w:rsidRPr="00873878" w:rsidRDefault="0012772C" w:rsidP="00BF3B32">
      <w:pPr>
        <w:pStyle w:val="ListParagraph"/>
        <w:numPr>
          <w:ilvl w:val="0"/>
          <w:numId w:val="14"/>
        </w:numPr>
        <w:spacing w:line="360" w:lineRule="auto"/>
        <w:ind w:left="360"/>
        <w:jc w:val="both"/>
        <w:rPr>
          <w:rFonts w:ascii="Times New Roman" w:hAnsi="Times New Roman" w:cs="Times New Roman"/>
          <w:sz w:val="24"/>
          <w:szCs w:val="24"/>
        </w:rPr>
      </w:pPr>
      <w:r w:rsidRPr="0012772C">
        <w:rPr>
          <w:rFonts w:ascii="Times New Roman" w:hAnsi="Times New Roman" w:cs="Times New Roman"/>
          <w:color w:val="000000"/>
          <w:sz w:val="24"/>
          <w:szCs w:val="24"/>
          <w:lang w:val="en-US"/>
        </w:rPr>
        <w:lastRenderedPageBreak/>
        <w:t>Memberikan dukungan dan motivasi untuk sel</w:t>
      </w:r>
      <w:r w:rsidR="006E5DE5">
        <w:rPr>
          <w:rFonts w:ascii="Times New Roman" w:hAnsi="Times New Roman" w:cs="Times New Roman"/>
          <w:color w:val="000000"/>
          <w:sz w:val="24"/>
          <w:szCs w:val="24"/>
          <w:lang w:val="en-US"/>
        </w:rPr>
        <w:t xml:space="preserve">alu optimis bahwa persalinannya </w:t>
      </w:r>
      <w:r w:rsidRPr="0012772C">
        <w:rPr>
          <w:rFonts w:ascii="Times New Roman" w:hAnsi="Times New Roman" w:cs="Times New Roman"/>
          <w:color w:val="000000"/>
          <w:sz w:val="24"/>
          <w:szCs w:val="24"/>
          <w:lang w:val="en-US"/>
        </w:rPr>
        <w:t xml:space="preserve">akan berjalan dengan lancar. </w:t>
      </w:r>
      <w:r w:rsidR="00873878">
        <w:rPr>
          <w:rFonts w:ascii="Times New Roman" w:hAnsi="Times New Roman" w:cs="Times New Roman"/>
          <w:color w:val="000000"/>
          <w:sz w:val="24"/>
          <w:szCs w:val="24"/>
          <w:lang w:val="en-US"/>
        </w:rPr>
        <w:t>Men</w:t>
      </w:r>
      <w:r w:rsidR="00873878">
        <w:rPr>
          <w:rFonts w:ascii="Times New Roman" w:hAnsi="Times New Roman" w:cs="Times New Roman"/>
          <w:sz w:val="24"/>
          <w:szCs w:val="24"/>
          <w:lang w:val="en-US"/>
        </w:rPr>
        <w:t xml:space="preserve">jelaskan gambaran proses persalinan. Pasien </w:t>
      </w:r>
      <w:r w:rsidR="00873878" w:rsidRPr="00873878">
        <w:rPr>
          <w:rFonts w:ascii="Times New Roman" w:hAnsi="Times New Roman" w:cs="Times New Roman"/>
          <w:sz w:val="24"/>
          <w:szCs w:val="24"/>
          <w:lang w:val="en-US"/>
        </w:rPr>
        <w:t>dan suami paham</w:t>
      </w:r>
      <w:r w:rsidR="00873878">
        <w:rPr>
          <w:rFonts w:ascii="Times New Roman" w:hAnsi="Times New Roman" w:cs="Times New Roman"/>
          <w:sz w:val="24"/>
          <w:szCs w:val="24"/>
          <w:lang w:val="en-US"/>
        </w:rPr>
        <w:t xml:space="preserve"> dan merasa lebih lega.</w:t>
      </w:r>
    </w:p>
    <w:p w14:paraId="20342189" w14:textId="77777777" w:rsidR="0012772C" w:rsidRPr="007F49C1" w:rsidRDefault="0012772C" w:rsidP="00BF3B32">
      <w:pPr>
        <w:pStyle w:val="ListParagraph"/>
        <w:numPr>
          <w:ilvl w:val="0"/>
          <w:numId w:val="14"/>
        </w:numPr>
        <w:autoSpaceDE w:val="0"/>
        <w:autoSpaceDN w:val="0"/>
        <w:adjustRightInd w:val="0"/>
        <w:spacing w:after="0" w:line="360" w:lineRule="auto"/>
        <w:ind w:left="360"/>
        <w:jc w:val="both"/>
        <w:rPr>
          <w:rFonts w:ascii="Times New Roman" w:hAnsi="Times New Roman" w:cs="Times New Roman"/>
          <w:color w:val="000000"/>
          <w:sz w:val="24"/>
          <w:szCs w:val="24"/>
        </w:rPr>
      </w:pPr>
      <w:r>
        <w:rPr>
          <w:rFonts w:ascii="Times New Roman" w:hAnsi="Times New Roman" w:cs="Times New Roman"/>
          <w:sz w:val="24"/>
          <w:szCs w:val="24"/>
        </w:rPr>
        <w:t>Memberikan</w:t>
      </w:r>
      <w:r>
        <w:rPr>
          <w:rFonts w:ascii="Times New Roman" w:hAnsi="Times New Roman" w:cs="Times New Roman"/>
          <w:sz w:val="24"/>
          <w:szCs w:val="24"/>
          <w:lang w:val="en-US"/>
        </w:rPr>
        <w:t xml:space="preserve"> </w:t>
      </w:r>
      <w:r>
        <w:rPr>
          <w:rFonts w:ascii="Times New Roman" w:hAnsi="Times New Roman" w:cs="Times New Roman"/>
          <w:sz w:val="24"/>
          <w:szCs w:val="24"/>
        </w:rPr>
        <w:t>edukasi</w:t>
      </w:r>
      <w:r>
        <w:rPr>
          <w:rFonts w:ascii="Times New Roman" w:hAnsi="Times New Roman" w:cs="Times New Roman"/>
          <w:sz w:val="24"/>
          <w:szCs w:val="24"/>
          <w:lang w:val="en-US"/>
        </w:rPr>
        <w:t xml:space="preserve"> mengenai gizi seimbang dan jenis-jenis makanan yang mengandung zat besi</w:t>
      </w:r>
      <w:r>
        <w:rPr>
          <w:rFonts w:ascii="Times New Roman" w:hAnsi="Times New Roman" w:cs="Times New Roman"/>
          <w:sz w:val="24"/>
          <w:szCs w:val="24"/>
        </w:rPr>
        <w:t>.</w:t>
      </w:r>
      <w:r>
        <w:rPr>
          <w:rFonts w:ascii="Times New Roman" w:hAnsi="Times New Roman" w:cs="Times New Roman"/>
          <w:sz w:val="24"/>
          <w:szCs w:val="24"/>
          <w:lang w:val="en-US"/>
        </w:rPr>
        <w:t xml:space="preserve"> Makan dengan makanan yang mengandung karbohidrat (nasi, jagung, ketela), protein (ikan, daging, telur, tahu tempe, kacang-kacangan), vitamin dan mineral (sayuran dan buah-buahan). Makanan yang mengandung zat besi antara lain bayam, kacang kedelai, tahu, kacang-kacangan, kentang, ikan, hati, daging merah dan dapat ditambah dengan minum susu. </w:t>
      </w:r>
      <w:r w:rsidRPr="007F49C1">
        <w:rPr>
          <w:rFonts w:ascii="Times New Roman" w:hAnsi="Times New Roman" w:cs="Times New Roman"/>
          <w:sz w:val="24"/>
          <w:szCs w:val="24"/>
          <w:lang w:val="en-US"/>
        </w:rPr>
        <w:t>Pasien mengerti dengan penjelasan yang diberikan dan akan memilih makanan dengan gizi seimbang sesuai kemampuannya.</w:t>
      </w:r>
    </w:p>
    <w:p w14:paraId="1B58FFE7" w14:textId="405E0507" w:rsidR="00873878" w:rsidRPr="007F49C1" w:rsidRDefault="00873878" w:rsidP="00BF3B32">
      <w:pPr>
        <w:pStyle w:val="ListParagraph"/>
        <w:numPr>
          <w:ilvl w:val="0"/>
          <w:numId w:val="14"/>
        </w:numPr>
        <w:autoSpaceDE w:val="0"/>
        <w:autoSpaceDN w:val="0"/>
        <w:adjustRightInd w:val="0"/>
        <w:spacing w:after="0" w:line="360" w:lineRule="auto"/>
        <w:ind w:left="36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 xml:space="preserve">Memberikan terapi tablet tambah darah 1x1 dan kalsium 1x1. </w:t>
      </w:r>
      <w:r w:rsidRPr="007F49C1">
        <w:rPr>
          <w:rFonts w:ascii="Times New Roman" w:hAnsi="Times New Roman" w:cs="Times New Roman"/>
          <w:color w:val="000000"/>
          <w:sz w:val="24"/>
          <w:szCs w:val="24"/>
          <w:lang w:val="en-US"/>
        </w:rPr>
        <w:t>Pasien bersedia meminum terapi yang diberikan sesuai aturan</w:t>
      </w:r>
      <w:r>
        <w:rPr>
          <w:rFonts w:ascii="Times New Roman" w:hAnsi="Times New Roman" w:cs="Times New Roman"/>
          <w:color w:val="000000"/>
          <w:sz w:val="24"/>
          <w:szCs w:val="24"/>
          <w:lang w:val="en-US"/>
        </w:rPr>
        <w:t>.</w:t>
      </w:r>
    </w:p>
    <w:p w14:paraId="2E72D4E7" w14:textId="77777777" w:rsidR="00873878" w:rsidRPr="007F49C1" w:rsidRDefault="00873878" w:rsidP="00BF3B32">
      <w:pPr>
        <w:pStyle w:val="ListParagraph"/>
        <w:numPr>
          <w:ilvl w:val="0"/>
          <w:numId w:val="14"/>
        </w:numPr>
        <w:autoSpaceDE w:val="0"/>
        <w:autoSpaceDN w:val="0"/>
        <w:adjustRightInd w:val="0"/>
        <w:spacing w:after="0" w:line="360" w:lineRule="auto"/>
        <w:ind w:left="360"/>
        <w:jc w:val="both"/>
        <w:rPr>
          <w:rFonts w:ascii="Times New Roman" w:hAnsi="Times New Roman" w:cs="Times New Roman"/>
          <w:sz w:val="24"/>
          <w:szCs w:val="24"/>
          <w:lang w:val="en-US"/>
        </w:rPr>
      </w:pPr>
      <w:r w:rsidRPr="00087A8C">
        <w:rPr>
          <w:rFonts w:ascii="Times New Roman" w:hAnsi="Times New Roman" w:cs="Times New Roman"/>
          <w:sz w:val="24"/>
          <w:szCs w:val="24"/>
        </w:rPr>
        <w:t>Menganjurkan</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pada</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pasien</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untuk</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kunjungan</w:t>
      </w:r>
      <w:r w:rsidRPr="00087A8C">
        <w:rPr>
          <w:rFonts w:ascii="Times New Roman" w:hAnsi="Times New Roman" w:cs="Times New Roman"/>
          <w:sz w:val="24"/>
          <w:szCs w:val="24"/>
          <w:lang w:val="en-US"/>
        </w:rPr>
        <w:t xml:space="preserve"> </w:t>
      </w:r>
      <w:r w:rsidRPr="00087A8C">
        <w:rPr>
          <w:rFonts w:ascii="Times New Roman" w:hAnsi="Times New Roman" w:cs="Times New Roman"/>
          <w:sz w:val="24"/>
          <w:szCs w:val="24"/>
        </w:rPr>
        <w:t>ulang</w:t>
      </w:r>
      <w:r w:rsidRPr="00087A8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1 minggu lagi. </w:t>
      </w:r>
      <w:r w:rsidRPr="007F49C1">
        <w:rPr>
          <w:rFonts w:ascii="Times New Roman" w:hAnsi="Times New Roman" w:cs="Times New Roman"/>
          <w:sz w:val="24"/>
          <w:szCs w:val="24"/>
          <w:lang w:val="en-US"/>
        </w:rPr>
        <w:t>Pasien bersedia untuk kontrol ulang 1 minggu lagi.</w:t>
      </w:r>
    </w:p>
    <w:p w14:paraId="08F26320" w14:textId="77777777" w:rsidR="00102515" w:rsidRPr="00102515" w:rsidRDefault="00FE4448" w:rsidP="00BF3B32">
      <w:pPr>
        <w:pStyle w:val="ListParagraph"/>
        <w:numPr>
          <w:ilvl w:val="0"/>
          <w:numId w:val="14"/>
        </w:numPr>
        <w:spacing w:line="360" w:lineRule="auto"/>
        <w:ind w:left="360"/>
        <w:jc w:val="both"/>
        <w:rPr>
          <w:rFonts w:ascii="Times New Roman" w:eastAsia="Times New Roman" w:hAnsi="Times New Roman" w:cs="Times New Roman"/>
          <w:bCs/>
          <w:sz w:val="24"/>
          <w:szCs w:val="24"/>
        </w:rPr>
      </w:pPr>
      <w:r w:rsidRPr="0035556C">
        <w:rPr>
          <w:rFonts w:ascii="Times New Roman" w:eastAsia="Times New Roman" w:hAnsi="Times New Roman" w:cs="Times New Roman"/>
          <w:sz w:val="24"/>
          <w:szCs w:val="24"/>
        </w:rPr>
        <w:t>Lakukan dokumentasi.</w:t>
      </w:r>
      <w:r w:rsidR="001634D5">
        <w:rPr>
          <w:rFonts w:ascii="Times New Roman" w:eastAsia="Times New Roman" w:hAnsi="Times New Roman" w:cs="Times New Roman"/>
          <w:bCs/>
          <w:sz w:val="24"/>
          <w:szCs w:val="24"/>
          <w:lang w:val="en-US"/>
        </w:rPr>
        <w:t xml:space="preserve"> </w:t>
      </w:r>
    </w:p>
    <w:p w14:paraId="389BDD51" w14:textId="55D176A0" w:rsidR="00FE4448" w:rsidRPr="001634D5" w:rsidRDefault="001634D5" w:rsidP="00102515">
      <w:pPr>
        <w:pStyle w:val="ListParagraph"/>
        <w:spacing w:line="360" w:lineRule="auto"/>
        <w:ind w:left="360"/>
        <w:jc w:val="both"/>
        <w:rPr>
          <w:rFonts w:ascii="Times New Roman" w:eastAsia="Times New Roman" w:hAnsi="Times New Roman" w:cs="Times New Roman"/>
          <w:bCs/>
          <w:sz w:val="24"/>
          <w:szCs w:val="24"/>
        </w:rPr>
      </w:pPr>
      <w:r w:rsidRPr="001634D5">
        <w:rPr>
          <w:rFonts w:ascii="Times New Roman" w:eastAsia="Times New Roman" w:hAnsi="Times New Roman" w:cs="Times New Roman"/>
          <w:sz w:val="24"/>
          <w:szCs w:val="24"/>
        </w:rPr>
        <w:t>Telah dilakukan dokumentasi</w:t>
      </w:r>
      <w:r w:rsidRPr="001634D5">
        <w:rPr>
          <w:rFonts w:ascii="Times New Roman" w:eastAsia="Times New Roman" w:hAnsi="Times New Roman" w:cs="Times New Roman"/>
          <w:sz w:val="24"/>
          <w:szCs w:val="24"/>
          <w:lang w:val="en-US"/>
        </w:rPr>
        <w:t>.</w:t>
      </w:r>
    </w:p>
    <w:p w14:paraId="60A0E549" w14:textId="5D482EAE" w:rsidR="00FE4448" w:rsidRPr="00873878" w:rsidRDefault="00FE4448" w:rsidP="000E5E2A">
      <w:pPr>
        <w:pStyle w:val="ListParagraph"/>
        <w:spacing w:line="360" w:lineRule="auto"/>
        <w:ind w:left="0"/>
        <w:jc w:val="both"/>
        <w:rPr>
          <w:rFonts w:ascii="Times New Roman" w:eastAsia="Times New Roman" w:hAnsi="Times New Roman" w:cs="Times New Roman"/>
          <w:bCs/>
          <w:sz w:val="24"/>
          <w:szCs w:val="24"/>
          <w:lang w:val="en-US"/>
        </w:rPr>
      </w:pPr>
      <w:r w:rsidRPr="0035556C">
        <w:rPr>
          <w:rFonts w:ascii="Times New Roman" w:hAnsi="Times New Roman" w:cs="Times New Roman"/>
          <w:sz w:val="24"/>
          <w:szCs w:val="24"/>
        </w:rPr>
        <w:tab/>
      </w:r>
      <w:r w:rsidR="007E5E45">
        <w:rPr>
          <w:rFonts w:ascii="Times New Roman" w:hAnsi="Times New Roman" w:cs="Times New Roman"/>
          <w:b/>
          <w:bCs/>
          <w:sz w:val="24"/>
          <w:szCs w:val="24"/>
        </w:rPr>
        <w:br w:type="page"/>
      </w:r>
      <w:r w:rsidRPr="0035556C">
        <w:rPr>
          <w:rFonts w:ascii="Times New Roman" w:hAnsi="Times New Roman" w:cs="Times New Roman"/>
          <w:b/>
          <w:bCs/>
          <w:sz w:val="24"/>
          <w:szCs w:val="24"/>
        </w:rPr>
        <w:lastRenderedPageBreak/>
        <w:t xml:space="preserve">LAMPIRAN </w:t>
      </w:r>
      <w:r w:rsidRPr="0035556C">
        <w:rPr>
          <w:rFonts w:ascii="Times New Roman" w:hAnsi="Times New Roman" w:cs="Times New Roman"/>
          <w:b/>
          <w:sz w:val="24"/>
          <w:szCs w:val="24"/>
        </w:rPr>
        <w:t xml:space="preserve">PERSALINAN </w:t>
      </w: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87"/>
      </w:tblGrid>
      <w:tr w:rsidR="0032029C" w:rsidRPr="00DC51FE" w14:paraId="41722FDA" w14:textId="77777777" w:rsidTr="0032029C">
        <w:tc>
          <w:tcPr>
            <w:tcW w:w="9242" w:type="dxa"/>
          </w:tcPr>
          <w:p w14:paraId="0A5552FE" w14:textId="77777777" w:rsidR="0032029C" w:rsidRPr="00DC51FE" w:rsidRDefault="0032029C" w:rsidP="0032029C">
            <w:pPr>
              <w:pStyle w:val="Default"/>
              <w:jc w:val="center"/>
            </w:pPr>
            <w:r w:rsidRPr="00DC51FE">
              <w:rPr>
                <w:b/>
                <w:bCs/>
              </w:rPr>
              <w:t>PRODI PENDIDIKAN PROFESI BIDAN</w:t>
            </w:r>
          </w:p>
          <w:p w14:paraId="065D9BFD" w14:textId="77777777" w:rsidR="0032029C" w:rsidRPr="00DC51FE" w:rsidRDefault="0032029C" w:rsidP="0032029C">
            <w:pPr>
              <w:pStyle w:val="Default"/>
              <w:jc w:val="center"/>
            </w:pPr>
            <w:r w:rsidRPr="00DC51FE">
              <w:rPr>
                <w:b/>
                <w:bCs/>
              </w:rPr>
              <w:t>JURUSAN KEBIDANAN POLTEKKES KEMENKES YOGYAKARTA</w:t>
            </w:r>
          </w:p>
          <w:p w14:paraId="5035F7D9" w14:textId="77777777" w:rsidR="0032029C" w:rsidRPr="00DC51FE" w:rsidRDefault="0032029C" w:rsidP="0032029C">
            <w:pPr>
              <w:pStyle w:val="Default"/>
              <w:jc w:val="center"/>
            </w:pPr>
            <w:r w:rsidRPr="00DC51FE">
              <w:rPr>
                <w:b/>
                <w:bCs/>
              </w:rPr>
              <w:t>Jalan Mangkuyudan MJ III/304 Yogyakarta 55143 Telp (0274) 374331</w:t>
            </w:r>
          </w:p>
        </w:tc>
      </w:tr>
    </w:tbl>
    <w:p w14:paraId="46FA7B91" w14:textId="77777777" w:rsidR="001634D5" w:rsidRDefault="001634D5" w:rsidP="00B41CD5">
      <w:pPr>
        <w:spacing w:after="0" w:line="360" w:lineRule="auto"/>
        <w:jc w:val="center"/>
        <w:rPr>
          <w:rFonts w:ascii="Times New Roman" w:eastAsia="Times New Roman" w:hAnsi="Times New Roman" w:cs="Times New Roman"/>
          <w:color w:val="000000"/>
          <w:sz w:val="24"/>
          <w:szCs w:val="24"/>
        </w:rPr>
      </w:pPr>
    </w:p>
    <w:p w14:paraId="451354FB" w14:textId="17054C2C" w:rsidR="00FE4448" w:rsidRPr="0035556C" w:rsidRDefault="00FE4448" w:rsidP="00B41CD5">
      <w:pPr>
        <w:spacing w:after="0" w:line="360" w:lineRule="auto"/>
        <w:jc w:val="center"/>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 xml:space="preserve">ASUHAN KEBIDANAN </w:t>
      </w:r>
      <w:r w:rsidR="001634D5">
        <w:rPr>
          <w:rFonts w:ascii="Times New Roman" w:eastAsia="Times New Roman" w:hAnsi="Times New Roman" w:cs="Times New Roman"/>
          <w:color w:val="000000"/>
          <w:sz w:val="24"/>
          <w:szCs w:val="24"/>
        </w:rPr>
        <w:t xml:space="preserve">PADA MASA </w:t>
      </w:r>
      <w:r w:rsidRPr="0035556C">
        <w:rPr>
          <w:rFonts w:ascii="Times New Roman" w:eastAsia="Times New Roman" w:hAnsi="Times New Roman" w:cs="Times New Roman"/>
          <w:color w:val="000000"/>
          <w:sz w:val="24"/>
          <w:szCs w:val="24"/>
        </w:rPr>
        <w:t>PERSALINAN</w:t>
      </w:r>
      <w:r w:rsidR="001634D5">
        <w:rPr>
          <w:rFonts w:ascii="Times New Roman" w:eastAsia="Times New Roman" w:hAnsi="Times New Roman" w:cs="Times New Roman"/>
          <w:color w:val="000000"/>
          <w:sz w:val="24"/>
          <w:szCs w:val="24"/>
        </w:rPr>
        <w:t xml:space="preserve"> PADA </w:t>
      </w:r>
    </w:p>
    <w:p w14:paraId="6BF0A3DD" w14:textId="3AE81AAB" w:rsidR="00FE4448" w:rsidRDefault="00A450C1" w:rsidP="00B41CD5">
      <w:pPr>
        <w:spacing w:after="0" w:line="360" w:lineRule="auto"/>
        <w:jc w:val="center"/>
        <w:rPr>
          <w:rFonts w:ascii="Times New Roman" w:eastAsia="Times New Roman" w:hAnsi="Times New Roman" w:cs="Times New Roman"/>
          <w:color w:val="000000"/>
          <w:sz w:val="24"/>
          <w:szCs w:val="24"/>
        </w:rPr>
      </w:pPr>
      <w:r>
        <w:rPr>
          <w:rFonts w:ascii="Times New Roman" w:hAnsi="Times New Roman" w:cs="Times New Roman"/>
          <w:sz w:val="24"/>
          <w:szCs w:val="24"/>
        </w:rPr>
        <w:t>NY. S</w:t>
      </w:r>
      <w:r w:rsidR="00FE4448" w:rsidRPr="0035556C">
        <w:rPr>
          <w:rFonts w:ascii="Times New Roman" w:hAnsi="Times New Roman" w:cs="Times New Roman"/>
          <w:sz w:val="24"/>
          <w:szCs w:val="24"/>
        </w:rPr>
        <w:t xml:space="preserve"> UMUR 2</w:t>
      </w:r>
      <w:r w:rsidR="001634D5">
        <w:rPr>
          <w:rFonts w:ascii="Times New Roman" w:hAnsi="Times New Roman" w:cs="Times New Roman"/>
          <w:sz w:val="24"/>
          <w:szCs w:val="24"/>
        </w:rPr>
        <w:t>7</w:t>
      </w:r>
      <w:r w:rsidR="00FE4448" w:rsidRPr="0035556C">
        <w:rPr>
          <w:rFonts w:ascii="Times New Roman" w:hAnsi="Times New Roman" w:cs="Times New Roman"/>
          <w:sz w:val="24"/>
          <w:szCs w:val="24"/>
        </w:rPr>
        <w:t xml:space="preserve"> TAHUN G1P0A0A</w:t>
      </w:r>
      <w:r w:rsidR="001634D5">
        <w:rPr>
          <w:rFonts w:ascii="Times New Roman" w:hAnsi="Times New Roman" w:cs="Times New Roman"/>
          <w:sz w:val="24"/>
          <w:szCs w:val="24"/>
        </w:rPr>
        <w:t xml:space="preserve"> </w:t>
      </w:r>
      <w:r w:rsidR="00FE4448" w:rsidRPr="0035556C">
        <w:rPr>
          <w:rFonts w:ascii="Times New Roman" w:hAnsi="Times New Roman" w:cs="Times New Roman"/>
          <w:sz w:val="24"/>
          <w:szCs w:val="24"/>
        </w:rPr>
        <w:t xml:space="preserve">H0 UK </w:t>
      </w:r>
      <w:r w:rsidR="001634D5">
        <w:rPr>
          <w:rFonts w:ascii="Times New Roman" w:hAnsi="Times New Roman" w:cs="Times New Roman"/>
          <w:sz w:val="24"/>
          <w:szCs w:val="24"/>
        </w:rPr>
        <w:t>40</w:t>
      </w:r>
      <w:r w:rsidR="00FE4448" w:rsidRPr="0035556C">
        <w:rPr>
          <w:rFonts w:ascii="Times New Roman" w:hAnsi="Times New Roman" w:cs="Times New Roman"/>
          <w:sz w:val="24"/>
          <w:szCs w:val="24"/>
        </w:rPr>
        <w:t xml:space="preserve"> MINGGU </w:t>
      </w:r>
      <w:r w:rsidR="001634D5">
        <w:rPr>
          <w:rFonts w:ascii="Times New Roman" w:hAnsi="Times New Roman" w:cs="Times New Roman"/>
          <w:sz w:val="24"/>
          <w:szCs w:val="24"/>
        </w:rPr>
        <w:t xml:space="preserve">DENGAN PERSALINAN NORMAL </w:t>
      </w:r>
      <w:r w:rsidR="00FE4448" w:rsidRPr="0035556C">
        <w:rPr>
          <w:rFonts w:ascii="Times New Roman" w:eastAsia="Times New Roman" w:hAnsi="Times New Roman" w:cs="Times New Roman"/>
          <w:color w:val="000000"/>
          <w:sz w:val="24"/>
          <w:szCs w:val="24"/>
        </w:rPr>
        <w:t xml:space="preserve">DI </w:t>
      </w:r>
      <w:r w:rsidR="008F6982">
        <w:rPr>
          <w:rFonts w:ascii="Times New Roman" w:eastAsia="Times New Roman" w:hAnsi="Times New Roman" w:cs="Times New Roman"/>
          <w:color w:val="000000"/>
          <w:sz w:val="24"/>
          <w:szCs w:val="24"/>
        </w:rPr>
        <w:t>PMB AMIN TRIWIBAWANTI</w:t>
      </w:r>
      <w:r w:rsidR="007E5E45">
        <w:rPr>
          <w:rFonts w:ascii="Times New Roman" w:eastAsia="Times New Roman" w:hAnsi="Times New Roman" w:cs="Times New Roman"/>
          <w:color w:val="000000"/>
          <w:sz w:val="24"/>
          <w:szCs w:val="24"/>
        </w:rPr>
        <w:t xml:space="preserve"> </w:t>
      </w:r>
      <w:r w:rsidR="00D41729">
        <w:rPr>
          <w:rFonts w:ascii="Times New Roman" w:eastAsia="Times New Roman" w:hAnsi="Times New Roman" w:cs="Times New Roman"/>
          <w:color w:val="000000"/>
          <w:sz w:val="24"/>
          <w:szCs w:val="24"/>
        </w:rPr>
        <w:t>PURWOREJO</w:t>
      </w:r>
    </w:p>
    <w:p w14:paraId="2F9E7B4D" w14:textId="77777777" w:rsidR="00033D1A" w:rsidRPr="001634D5" w:rsidRDefault="00033D1A" w:rsidP="00B41CD5">
      <w:pPr>
        <w:spacing w:after="0" w:line="360" w:lineRule="auto"/>
        <w:jc w:val="center"/>
        <w:rPr>
          <w:rFonts w:ascii="Times New Roman" w:hAnsi="Times New Roman" w:cs="Times New Roman"/>
          <w:sz w:val="24"/>
          <w:szCs w:val="24"/>
        </w:rPr>
      </w:pPr>
    </w:p>
    <w:p w14:paraId="67035070" w14:textId="77777777" w:rsidR="001634D5" w:rsidRPr="0061482C" w:rsidRDefault="001634D5" w:rsidP="001634D5">
      <w:pPr>
        <w:spacing w:after="0" w:line="360" w:lineRule="auto"/>
        <w:rPr>
          <w:rFonts w:ascii="Times New Roman" w:eastAsia="Times New Roman" w:hAnsi="Times New Roman" w:cs="Times New Roman"/>
          <w:color w:val="000000"/>
          <w:sz w:val="24"/>
          <w:szCs w:val="24"/>
        </w:rPr>
      </w:pPr>
      <w:r w:rsidRPr="0061482C">
        <w:rPr>
          <w:rFonts w:ascii="Times New Roman" w:eastAsia="Times New Roman" w:hAnsi="Times New Roman" w:cs="Times New Roman"/>
          <w:color w:val="000000"/>
          <w:sz w:val="24"/>
          <w:szCs w:val="24"/>
        </w:rPr>
        <w:t>No RM</w:t>
      </w:r>
      <w:r w:rsidRPr="0061482C">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35XX</w:t>
      </w:r>
    </w:p>
    <w:p w14:paraId="081DA4A7" w14:textId="77777777" w:rsidR="00033D1A" w:rsidRDefault="001634D5" w:rsidP="00033D1A">
      <w:pPr>
        <w:spacing w:line="360" w:lineRule="auto"/>
        <w:rPr>
          <w:rFonts w:ascii="Times New Roman" w:hAnsi="Times New Roman" w:cs="Times New Roman"/>
          <w:sz w:val="24"/>
          <w:szCs w:val="24"/>
        </w:rPr>
      </w:pPr>
      <w:r>
        <w:rPr>
          <w:rFonts w:ascii="Times New Roman" w:hAnsi="Times New Roman" w:cs="Times New Roman"/>
          <w:sz w:val="24"/>
          <w:szCs w:val="24"/>
        </w:rPr>
        <w:t>Hari/ Tanggal/ Jam</w:t>
      </w:r>
      <w:r w:rsidRPr="0061482C">
        <w:rPr>
          <w:rFonts w:ascii="Times New Roman" w:hAnsi="Times New Roman" w:cs="Times New Roman"/>
          <w:sz w:val="24"/>
          <w:szCs w:val="24"/>
        </w:rPr>
        <w:tab/>
        <w:t xml:space="preserve">: </w:t>
      </w:r>
      <w:r>
        <w:rPr>
          <w:rFonts w:ascii="Times New Roman" w:hAnsi="Times New Roman" w:cs="Times New Roman"/>
          <w:sz w:val="24"/>
          <w:szCs w:val="24"/>
        </w:rPr>
        <w:t xml:space="preserve">Jum’at, 04 Februari </w:t>
      </w:r>
      <w:r w:rsidR="001558EF">
        <w:rPr>
          <w:rFonts w:ascii="Times New Roman" w:hAnsi="Times New Roman" w:cs="Times New Roman"/>
          <w:sz w:val="24"/>
          <w:szCs w:val="24"/>
        </w:rPr>
        <w:t>2022 Pukul 10</w:t>
      </w:r>
      <w:r w:rsidR="00033D1A">
        <w:rPr>
          <w:rFonts w:ascii="Times New Roman" w:hAnsi="Times New Roman" w:cs="Times New Roman"/>
          <w:sz w:val="24"/>
          <w:szCs w:val="24"/>
        </w:rPr>
        <w:t>.00  WIB</w:t>
      </w:r>
    </w:p>
    <w:p w14:paraId="3F6ED1B5" w14:textId="2FF04547" w:rsidR="001634D5" w:rsidRPr="0035556C" w:rsidRDefault="001634D5" w:rsidP="00033D1A">
      <w:pPr>
        <w:spacing w:line="360" w:lineRule="auto"/>
        <w:rPr>
          <w:rFonts w:ascii="Times New Roman" w:hAnsi="Times New Roman" w:cs="Times New Roman"/>
          <w:sz w:val="24"/>
          <w:szCs w:val="24"/>
        </w:rPr>
      </w:pPr>
      <w:r w:rsidRPr="0035556C">
        <w:rPr>
          <w:rFonts w:ascii="Times New Roman" w:hAnsi="Times New Roman" w:cs="Times New Roman"/>
          <w:sz w:val="24"/>
          <w:szCs w:val="24"/>
        </w:rPr>
        <w:t>Identitas pasien</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00033D1A">
        <w:rPr>
          <w:rFonts w:ascii="Times New Roman" w:hAnsi="Times New Roman" w:cs="Times New Roman"/>
          <w:sz w:val="24"/>
          <w:szCs w:val="24"/>
        </w:rPr>
        <w:t xml:space="preserve">   </w:t>
      </w:r>
      <w:r w:rsidRPr="0035556C">
        <w:rPr>
          <w:rFonts w:ascii="Times New Roman" w:hAnsi="Times New Roman" w:cs="Times New Roman"/>
          <w:sz w:val="24"/>
          <w:szCs w:val="24"/>
        </w:rPr>
        <w:t>Identitas Suami</w:t>
      </w:r>
    </w:p>
    <w:p w14:paraId="196FE060" w14:textId="77777777" w:rsidR="001634D5" w:rsidRPr="0035556C" w:rsidRDefault="001634D5" w:rsidP="001634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Nama</w:t>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 </w:t>
      </w:r>
      <w:r>
        <w:rPr>
          <w:rFonts w:ascii="Times New Roman" w:hAnsi="Times New Roman" w:cs="Times New Roman"/>
          <w:sz w:val="24"/>
          <w:szCs w:val="24"/>
        </w:rPr>
        <w:t>Ny. S</w:t>
      </w:r>
      <w:r>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Tn. </w:t>
      </w:r>
      <w:r>
        <w:rPr>
          <w:rFonts w:ascii="Times New Roman" w:hAnsi="Times New Roman" w:cs="Times New Roman"/>
          <w:sz w:val="24"/>
          <w:szCs w:val="24"/>
        </w:rPr>
        <w:t>D</w:t>
      </w:r>
    </w:p>
    <w:p w14:paraId="73FF919F" w14:textId="77777777" w:rsidR="001634D5" w:rsidRPr="0035556C" w:rsidRDefault="001634D5" w:rsidP="001634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Umur</w:t>
      </w:r>
      <w:r w:rsidRPr="0035556C">
        <w:rPr>
          <w:rFonts w:ascii="Times New Roman" w:hAnsi="Times New Roman" w:cs="Times New Roman"/>
          <w:sz w:val="24"/>
          <w:szCs w:val="24"/>
        </w:rPr>
        <w:tab/>
      </w:r>
      <w:r w:rsidRPr="0035556C">
        <w:rPr>
          <w:rFonts w:ascii="Times New Roman" w:hAnsi="Times New Roman" w:cs="Times New Roman"/>
          <w:sz w:val="24"/>
          <w:szCs w:val="24"/>
        </w:rPr>
        <w:tab/>
        <w:t>: 2</w:t>
      </w:r>
      <w:r>
        <w:rPr>
          <w:rFonts w:ascii="Times New Roman" w:hAnsi="Times New Roman" w:cs="Times New Roman"/>
          <w:sz w:val="24"/>
          <w:szCs w:val="24"/>
        </w:rPr>
        <w:t>7</w:t>
      </w:r>
      <w:r w:rsidRPr="0035556C">
        <w:rPr>
          <w:rFonts w:ascii="Times New Roman" w:hAnsi="Times New Roman" w:cs="Times New Roman"/>
          <w:sz w:val="24"/>
          <w:szCs w:val="24"/>
        </w:rPr>
        <w:t xml:space="preserve"> tahun</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28</w:t>
      </w:r>
      <w:r w:rsidRPr="0035556C">
        <w:rPr>
          <w:rFonts w:ascii="Times New Roman" w:hAnsi="Times New Roman" w:cs="Times New Roman"/>
          <w:sz w:val="24"/>
          <w:szCs w:val="24"/>
        </w:rPr>
        <w:t xml:space="preserve"> tahun</w:t>
      </w:r>
      <w:r w:rsidRPr="0035556C">
        <w:rPr>
          <w:rFonts w:ascii="Times New Roman" w:hAnsi="Times New Roman" w:cs="Times New Roman"/>
          <w:sz w:val="24"/>
          <w:szCs w:val="24"/>
        </w:rPr>
        <w:tab/>
      </w:r>
      <w:r w:rsidRPr="0035556C">
        <w:rPr>
          <w:rFonts w:ascii="Times New Roman" w:hAnsi="Times New Roman" w:cs="Times New Roman"/>
          <w:sz w:val="24"/>
          <w:szCs w:val="24"/>
        </w:rPr>
        <w:tab/>
      </w:r>
    </w:p>
    <w:p w14:paraId="2E827D4B" w14:textId="064AE698" w:rsidR="001634D5" w:rsidRPr="0035556C" w:rsidRDefault="001634D5" w:rsidP="001634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 xml:space="preserve">Pendidikan </w:t>
      </w:r>
      <w:r w:rsidRPr="0035556C">
        <w:rPr>
          <w:rFonts w:ascii="Times New Roman" w:hAnsi="Times New Roman" w:cs="Times New Roman"/>
          <w:sz w:val="24"/>
          <w:szCs w:val="24"/>
        </w:rPr>
        <w:tab/>
        <w:t xml:space="preserve">: </w:t>
      </w:r>
      <w:r w:rsidR="00D71464">
        <w:rPr>
          <w:rFonts w:ascii="Times New Roman" w:hAnsi="Times New Roman" w:cs="Times New Roman"/>
          <w:sz w:val="24"/>
          <w:szCs w:val="24"/>
        </w:rPr>
        <w:t>D3</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SMU</w:t>
      </w:r>
    </w:p>
    <w:p w14:paraId="5F0D7BE3" w14:textId="77777777" w:rsidR="001634D5" w:rsidRPr="0035556C" w:rsidRDefault="001634D5" w:rsidP="001634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Suku/bangsa</w:t>
      </w:r>
      <w:r w:rsidRPr="0035556C">
        <w:rPr>
          <w:rFonts w:ascii="Times New Roman" w:hAnsi="Times New Roman" w:cs="Times New Roman"/>
          <w:sz w:val="24"/>
          <w:szCs w:val="24"/>
        </w:rPr>
        <w:tab/>
        <w:t>: Jawa/ Indonesia</w:t>
      </w:r>
      <w:r w:rsidRPr="0035556C">
        <w:rPr>
          <w:rFonts w:ascii="Times New Roman" w:hAnsi="Times New Roman" w:cs="Times New Roman"/>
          <w:sz w:val="24"/>
          <w:szCs w:val="24"/>
        </w:rPr>
        <w:tab/>
      </w:r>
      <w:r w:rsidRPr="0035556C">
        <w:rPr>
          <w:rFonts w:ascii="Times New Roman" w:hAnsi="Times New Roman" w:cs="Times New Roman"/>
          <w:sz w:val="24"/>
          <w:szCs w:val="24"/>
        </w:rPr>
        <w:tab/>
        <w:t>Jawa/Indonesia</w:t>
      </w:r>
    </w:p>
    <w:p w14:paraId="2356A4E9" w14:textId="77777777" w:rsidR="001634D5" w:rsidRPr="0035556C" w:rsidRDefault="001634D5" w:rsidP="001634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Pekerjaan</w:t>
      </w:r>
      <w:r w:rsidRPr="0035556C">
        <w:rPr>
          <w:rFonts w:ascii="Times New Roman" w:hAnsi="Times New Roman" w:cs="Times New Roman"/>
          <w:sz w:val="24"/>
          <w:szCs w:val="24"/>
        </w:rPr>
        <w:tab/>
        <w:t xml:space="preserve">: </w:t>
      </w:r>
      <w:r>
        <w:rPr>
          <w:rFonts w:ascii="Times New Roman" w:hAnsi="Times New Roman" w:cs="Times New Roman"/>
          <w:sz w:val="24"/>
          <w:szCs w:val="24"/>
        </w:rPr>
        <w:t>IRT</w:t>
      </w:r>
      <w:r>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ab/>
      </w:r>
      <w:r w:rsidRPr="0035556C">
        <w:rPr>
          <w:rFonts w:ascii="Times New Roman" w:hAnsi="Times New Roman" w:cs="Times New Roman"/>
          <w:sz w:val="24"/>
          <w:szCs w:val="24"/>
        </w:rPr>
        <w:t>Wiraswata</w:t>
      </w:r>
    </w:p>
    <w:p w14:paraId="4E013245" w14:textId="77777777" w:rsidR="001634D5" w:rsidRPr="0035556C" w:rsidRDefault="001634D5" w:rsidP="001634D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Alamat</w:t>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 </w:t>
      </w:r>
      <w:r>
        <w:rPr>
          <w:rFonts w:ascii="Times New Roman" w:hAnsi="Times New Roman" w:cs="Times New Roman"/>
          <w:sz w:val="24"/>
          <w:szCs w:val="24"/>
        </w:rPr>
        <w:t>Paduroso RT 03/ RW 02, Purworejo</w:t>
      </w:r>
    </w:p>
    <w:p w14:paraId="64953F6B" w14:textId="50CC0D1D" w:rsidR="00FE4448" w:rsidRPr="0035556C" w:rsidRDefault="00FE4448" w:rsidP="00B41CD5">
      <w:pPr>
        <w:spacing w:after="0" w:line="360" w:lineRule="auto"/>
        <w:jc w:val="both"/>
        <w:rPr>
          <w:rFonts w:ascii="Times New Roman" w:eastAsia="Times New Roman" w:hAnsi="Times New Roman" w:cs="Times New Roman"/>
          <w:b/>
          <w:bCs/>
          <w:color w:val="000000"/>
          <w:sz w:val="24"/>
          <w:szCs w:val="24"/>
        </w:rPr>
      </w:pPr>
      <w:r w:rsidRPr="0035556C">
        <w:rPr>
          <w:rFonts w:ascii="Times New Roman" w:eastAsia="Times New Roman" w:hAnsi="Times New Roman" w:cs="Times New Roman"/>
          <w:b/>
          <w:bCs/>
          <w:color w:val="000000"/>
          <w:sz w:val="24"/>
          <w:szCs w:val="24"/>
        </w:rPr>
        <w:t>KALA I</w:t>
      </w:r>
    </w:p>
    <w:p w14:paraId="4CAEE076" w14:textId="77777777" w:rsidR="00FE4448" w:rsidRPr="0035556C" w:rsidRDefault="00FE4448" w:rsidP="00B41CD5">
      <w:pPr>
        <w:spacing w:after="0" w:line="360" w:lineRule="auto"/>
        <w:jc w:val="both"/>
        <w:rPr>
          <w:rFonts w:ascii="Times New Roman" w:eastAsia="Times New Roman" w:hAnsi="Times New Roman" w:cs="Times New Roman"/>
          <w:color w:val="000000"/>
          <w:sz w:val="40"/>
          <w:szCs w:val="40"/>
        </w:rPr>
      </w:pPr>
      <w:r w:rsidRPr="0035556C">
        <w:rPr>
          <w:rFonts w:ascii="Times New Roman" w:eastAsia="Times New Roman" w:hAnsi="Times New Roman" w:cs="Times New Roman"/>
          <w:color w:val="000000"/>
          <w:sz w:val="40"/>
          <w:szCs w:val="40"/>
        </w:rPr>
        <w:t>S</w:t>
      </w:r>
    </w:p>
    <w:p w14:paraId="1178657E" w14:textId="157E54C5" w:rsidR="00F25372" w:rsidRPr="00694CAB" w:rsidRDefault="00F25372" w:rsidP="00694CAB">
      <w:pPr>
        <w:pStyle w:val="ListParagraph"/>
        <w:numPr>
          <w:ilvl w:val="3"/>
          <w:numId w:val="40"/>
        </w:numPr>
        <w:spacing w:after="0" w:line="360" w:lineRule="auto"/>
        <w:ind w:left="360"/>
        <w:jc w:val="both"/>
        <w:rPr>
          <w:rFonts w:ascii="Times New Roman" w:hAnsi="Times New Roman" w:cs="Times New Roman"/>
          <w:sz w:val="24"/>
          <w:szCs w:val="24"/>
        </w:rPr>
      </w:pPr>
      <w:r w:rsidRPr="00694CAB">
        <w:rPr>
          <w:rFonts w:ascii="Times New Roman" w:hAnsi="Times New Roman" w:cs="Times New Roman"/>
          <w:sz w:val="24"/>
          <w:szCs w:val="24"/>
        </w:rPr>
        <w:t>Keluhan utama</w:t>
      </w:r>
    </w:p>
    <w:p w14:paraId="096E4052" w14:textId="415CCED8" w:rsidR="00F25372" w:rsidRDefault="00F25372" w:rsidP="00F25372">
      <w:pPr>
        <w:spacing w:after="0" w:line="360" w:lineRule="auto"/>
        <w:ind w:left="360"/>
        <w:jc w:val="both"/>
        <w:rPr>
          <w:rFonts w:ascii="Times New Roman" w:hAnsi="Times New Roman" w:cs="Times New Roman"/>
          <w:sz w:val="24"/>
          <w:szCs w:val="24"/>
        </w:rPr>
      </w:pPr>
      <w:r w:rsidRPr="00F25372">
        <w:rPr>
          <w:rFonts w:ascii="Times New Roman" w:hAnsi="Times New Roman" w:cs="Times New Roman"/>
          <w:sz w:val="24"/>
          <w:szCs w:val="24"/>
        </w:rPr>
        <w:t>Pa</w:t>
      </w:r>
      <w:r>
        <w:rPr>
          <w:rFonts w:ascii="Times New Roman" w:hAnsi="Times New Roman" w:cs="Times New Roman"/>
          <w:sz w:val="24"/>
          <w:szCs w:val="24"/>
        </w:rPr>
        <w:t xml:space="preserve">sien mengatakan kenceng-kenceng, pinggang terasa sakit menjalar ke depan </w:t>
      </w:r>
      <w:r w:rsidRPr="00F25372">
        <w:rPr>
          <w:rFonts w:ascii="Times New Roman" w:hAnsi="Times New Roman" w:cs="Times New Roman"/>
          <w:sz w:val="24"/>
          <w:szCs w:val="24"/>
        </w:rPr>
        <w:t xml:space="preserve">dan </w:t>
      </w:r>
      <w:r>
        <w:rPr>
          <w:rFonts w:ascii="Times New Roman" w:hAnsi="Times New Roman" w:cs="Times New Roman"/>
          <w:sz w:val="24"/>
          <w:szCs w:val="24"/>
        </w:rPr>
        <w:t xml:space="preserve">sudah </w:t>
      </w:r>
      <w:r w:rsidRPr="00F25372">
        <w:rPr>
          <w:rFonts w:ascii="Times New Roman" w:hAnsi="Times New Roman" w:cs="Times New Roman"/>
          <w:sz w:val="24"/>
          <w:szCs w:val="24"/>
        </w:rPr>
        <w:t xml:space="preserve">keluar lendir </w:t>
      </w:r>
      <w:r>
        <w:rPr>
          <w:rFonts w:ascii="Times New Roman" w:hAnsi="Times New Roman" w:cs="Times New Roman"/>
          <w:sz w:val="24"/>
          <w:szCs w:val="24"/>
        </w:rPr>
        <w:t>bercampur darah sejak tanggal 04-02-2022 jam 04</w:t>
      </w:r>
      <w:r w:rsidRPr="00F25372">
        <w:rPr>
          <w:rFonts w:ascii="Times New Roman" w:hAnsi="Times New Roman" w:cs="Times New Roman"/>
          <w:sz w:val="24"/>
          <w:szCs w:val="24"/>
        </w:rPr>
        <w:t>.00 WIB. Pasien merasa cemas dan khawatir proses persalinannya akan lama.</w:t>
      </w:r>
    </w:p>
    <w:p w14:paraId="2B5BC1E0" w14:textId="77777777" w:rsidR="00F25372" w:rsidRPr="00F25372" w:rsidRDefault="00F25372" w:rsidP="00694CAB">
      <w:pPr>
        <w:pStyle w:val="ListParagraph"/>
        <w:numPr>
          <w:ilvl w:val="3"/>
          <w:numId w:val="40"/>
        </w:numPr>
        <w:spacing w:after="0" w:line="360" w:lineRule="auto"/>
        <w:ind w:left="360"/>
        <w:jc w:val="both"/>
        <w:rPr>
          <w:rFonts w:ascii="Times New Roman" w:hAnsi="Times New Roman" w:cs="Times New Roman"/>
          <w:sz w:val="24"/>
          <w:szCs w:val="24"/>
        </w:rPr>
      </w:pPr>
      <w:r w:rsidRPr="00F25372">
        <w:rPr>
          <w:rFonts w:ascii="Times New Roman" w:hAnsi="Times New Roman" w:cs="Times New Roman"/>
          <w:sz w:val="24"/>
          <w:szCs w:val="24"/>
        </w:rPr>
        <w:t>Riwayat Haid</w:t>
      </w:r>
    </w:p>
    <w:p w14:paraId="7A296991" w14:textId="13CE8856" w:rsidR="00F25372" w:rsidRDefault="00F25372" w:rsidP="00F25372">
      <w:pPr>
        <w:pStyle w:val="ListParagraph"/>
        <w:spacing w:after="0" w:line="360" w:lineRule="auto"/>
        <w:ind w:left="360"/>
        <w:jc w:val="both"/>
        <w:rPr>
          <w:rFonts w:ascii="Times New Roman" w:hAnsi="Times New Roman" w:cs="Times New Roman"/>
          <w:sz w:val="24"/>
          <w:szCs w:val="24"/>
          <w:lang w:val="en-US"/>
        </w:rPr>
      </w:pPr>
      <w:r w:rsidRPr="00F25372">
        <w:rPr>
          <w:rFonts w:ascii="Times New Roman" w:hAnsi="Times New Roman" w:cs="Times New Roman"/>
          <w:sz w:val="24"/>
          <w:szCs w:val="24"/>
        </w:rPr>
        <w:t>Siklus haid 28 hari, teratur, dismenor</w:t>
      </w:r>
      <w:r w:rsidR="00B37EDF">
        <w:rPr>
          <w:rFonts w:ascii="Times New Roman" w:hAnsi="Times New Roman" w:cs="Times New Roman"/>
          <w:sz w:val="24"/>
          <w:szCs w:val="24"/>
          <w:lang w:val="en-US"/>
        </w:rPr>
        <w:t>h</w:t>
      </w:r>
      <w:r w:rsidRPr="00F25372">
        <w:rPr>
          <w:rFonts w:ascii="Times New Roman" w:hAnsi="Times New Roman" w:cs="Times New Roman"/>
          <w:sz w:val="24"/>
          <w:szCs w:val="24"/>
        </w:rPr>
        <w:t xml:space="preserve">ea </w:t>
      </w:r>
      <w:r w:rsidR="00B37EDF">
        <w:rPr>
          <w:rFonts w:ascii="Times New Roman" w:hAnsi="Times New Roman" w:cs="Times New Roman"/>
          <w:sz w:val="24"/>
          <w:szCs w:val="24"/>
          <w:lang w:val="en-US"/>
        </w:rPr>
        <w:t>kadang</w:t>
      </w:r>
      <w:r w:rsidR="00B37EDF">
        <w:rPr>
          <w:rFonts w:ascii="Times New Roman" w:hAnsi="Times New Roman" w:cs="Times New Roman"/>
          <w:sz w:val="24"/>
          <w:szCs w:val="24"/>
        </w:rPr>
        <w:t xml:space="preserve">, keputihan tidak ada, HPHT: </w:t>
      </w:r>
      <w:r w:rsidR="00B37EDF">
        <w:rPr>
          <w:rFonts w:ascii="Times New Roman" w:hAnsi="Times New Roman" w:cs="Times New Roman"/>
          <w:sz w:val="24"/>
          <w:szCs w:val="24"/>
          <w:lang w:val="en-US"/>
        </w:rPr>
        <w:t>30</w:t>
      </w:r>
      <w:r w:rsidRPr="00F25372">
        <w:rPr>
          <w:rFonts w:ascii="Times New Roman" w:hAnsi="Times New Roman" w:cs="Times New Roman"/>
          <w:sz w:val="24"/>
          <w:szCs w:val="24"/>
        </w:rPr>
        <w:t xml:space="preserve"> </w:t>
      </w:r>
      <w:r w:rsidR="00B37EDF">
        <w:rPr>
          <w:rFonts w:ascii="Times New Roman" w:hAnsi="Times New Roman" w:cs="Times New Roman"/>
          <w:sz w:val="24"/>
          <w:szCs w:val="24"/>
          <w:lang w:val="en-US"/>
        </w:rPr>
        <w:t xml:space="preserve">April </w:t>
      </w:r>
      <w:r w:rsidR="00B37EDF">
        <w:rPr>
          <w:rFonts w:ascii="Times New Roman" w:hAnsi="Times New Roman" w:cs="Times New Roman"/>
          <w:sz w:val="24"/>
          <w:szCs w:val="24"/>
        </w:rPr>
        <w:t>202</w:t>
      </w:r>
      <w:r w:rsidR="00B37EDF">
        <w:rPr>
          <w:rFonts w:ascii="Times New Roman" w:hAnsi="Times New Roman" w:cs="Times New Roman"/>
          <w:sz w:val="24"/>
          <w:szCs w:val="24"/>
          <w:lang w:val="en-US"/>
        </w:rPr>
        <w:t>1</w:t>
      </w:r>
      <w:r w:rsidRPr="00F25372">
        <w:rPr>
          <w:rFonts w:ascii="Times New Roman" w:hAnsi="Times New Roman" w:cs="Times New Roman"/>
          <w:sz w:val="24"/>
          <w:szCs w:val="24"/>
        </w:rPr>
        <w:t>, HPL</w:t>
      </w:r>
      <w:r w:rsidR="00B37EDF">
        <w:rPr>
          <w:rFonts w:ascii="Times New Roman" w:hAnsi="Times New Roman" w:cs="Times New Roman"/>
          <w:sz w:val="24"/>
          <w:szCs w:val="24"/>
        </w:rPr>
        <w:t xml:space="preserve">: </w:t>
      </w:r>
      <w:r w:rsidR="00B37EDF">
        <w:rPr>
          <w:rFonts w:ascii="Times New Roman" w:hAnsi="Times New Roman" w:cs="Times New Roman"/>
          <w:sz w:val="24"/>
          <w:szCs w:val="24"/>
          <w:lang w:val="en-US"/>
        </w:rPr>
        <w:t>04</w:t>
      </w:r>
      <w:r w:rsidR="00B37EDF">
        <w:rPr>
          <w:rFonts w:ascii="Times New Roman" w:hAnsi="Times New Roman" w:cs="Times New Roman"/>
          <w:sz w:val="24"/>
          <w:szCs w:val="24"/>
        </w:rPr>
        <w:t xml:space="preserve"> Februari 202</w:t>
      </w:r>
      <w:r w:rsidR="00B37EDF">
        <w:rPr>
          <w:rFonts w:ascii="Times New Roman" w:hAnsi="Times New Roman" w:cs="Times New Roman"/>
          <w:sz w:val="24"/>
          <w:szCs w:val="24"/>
          <w:lang w:val="en-US"/>
        </w:rPr>
        <w:t>2</w:t>
      </w:r>
      <w:r w:rsidRPr="00F25372">
        <w:rPr>
          <w:rFonts w:ascii="Times New Roman" w:hAnsi="Times New Roman" w:cs="Times New Roman"/>
          <w:sz w:val="24"/>
          <w:szCs w:val="24"/>
        </w:rPr>
        <w:t xml:space="preserve">, Umur kehamilan: </w:t>
      </w:r>
      <w:r w:rsidR="00B37EDF">
        <w:rPr>
          <w:rFonts w:ascii="Times New Roman" w:hAnsi="Times New Roman" w:cs="Times New Roman"/>
          <w:sz w:val="24"/>
          <w:szCs w:val="24"/>
          <w:lang w:val="en-US"/>
        </w:rPr>
        <w:t>40</w:t>
      </w:r>
      <w:r w:rsidR="00B37EDF">
        <w:rPr>
          <w:rFonts w:ascii="Times New Roman" w:hAnsi="Times New Roman" w:cs="Times New Roman"/>
          <w:sz w:val="24"/>
          <w:szCs w:val="24"/>
        </w:rPr>
        <w:t xml:space="preserve"> minggu</w:t>
      </w:r>
      <w:r w:rsidR="00B37EDF">
        <w:rPr>
          <w:rFonts w:ascii="Times New Roman" w:hAnsi="Times New Roman" w:cs="Times New Roman"/>
          <w:sz w:val="24"/>
          <w:szCs w:val="24"/>
          <w:lang w:val="en-US"/>
        </w:rPr>
        <w:t>.</w:t>
      </w:r>
    </w:p>
    <w:p w14:paraId="6DED0FE3" w14:textId="77777777" w:rsidR="00033D1A" w:rsidRDefault="00033D1A" w:rsidP="00F25372">
      <w:pPr>
        <w:pStyle w:val="ListParagraph"/>
        <w:spacing w:after="0" w:line="360" w:lineRule="auto"/>
        <w:ind w:left="360"/>
        <w:jc w:val="both"/>
        <w:rPr>
          <w:rFonts w:ascii="Times New Roman" w:hAnsi="Times New Roman" w:cs="Times New Roman"/>
          <w:sz w:val="24"/>
          <w:szCs w:val="24"/>
          <w:lang w:val="en-US"/>
        </w:rPr>
      </w:pPr>
    </w:p>
    <w:p w14:paraId="1C385EC2" w14:textId="77777777" w:rsidR="00B37EDF" w:rsidRPr="00B37EDF" w:rsidRDefault="00B37EDF" w:rsidP="00694CAB">
      <w:pPr>
        <w:pStyle w:val="ListParagraph"/>
        <w:numPr>
          <w:ilvl w:val="3"/>
          <w:numId w:val="40"/>
        </w:numPr>
        <w:spacing w:after="0" w:line="360" w:lineRule="auto"/>
        <w:ind w:left="360"/>
        <w:rPr>
          <w:rFonts w:ascii="Times New Roman" w:hAnsi="Times New Roman" w:cs="Times New Roman"/>
          <w:sz w:val="24"/>
          <w:szCs w:val="24"/>
        </w:rPr>
      </w:pPr>
      <w:r w:rsidRPr="00B37EDF">
        <w:rPr>
          <w:rFonts w:ascii="Times New Roman" w:hAnsi="Times New Roman" w:cs="Times New Roman"/>
          <w:sz w:val="24"/>
          <w:szCs w:val="24"/>
        </w:rPr>
        <w:lastRenderedPageBreak/>
        <w:t>Riwayat Obstetri</w:t>
      </w:r>
    </w:p>
    <w:p w14:paraId="5E6FD0F8" w14:textId="648F2A6A" w:rsidR="00B37EDF" w:rsidRPr="00B37EDF" w:rsidRDefault="00B37EDF" w:rsidP="00B37EDF">
      <w:pPr>
        <w:pStyle w:val="ListParagraph"/>
        <w:spacing w:after="0" w:line="360" w:lineRule="auto"/>
        <w:ind w:left="360"/>
        <w:rPr>
          <w:rFonts w:ascii="Times New Roman" w:hAnsi="Times New Roman" w:cs="Times New Roman"/>
          <w:sz w:val="24"/>
          <w:szCs w:val="24"/>
          <w:lang w:val="en-US"/>
        </w:rPr>
      </w:pPr>
      <w:r w:rsidRPr="00B37EDF">
        <w:rPr>
          <w:rFonts w:ascii="Times New Roman" w:hAnsi="Times New Roman" w:cs="Times New Roman"/>
          <w:sz w:val="24"/>
          <w:szCs w:val="24"/>
        </w:rPr>
        <w:t xml:space="preserve">G1P0A0Ah0 hamil </w:t>
      </w:r>
      <w:r>
        <w:rPr>
          <w:rFonts w:ascii="Times New Roman" w:hAnsi="Times New Roman" w:cs="Times New Roman"/>
          <w:sz w:val="24"/>
          <w:szCs w:val="24"/>
          <w:lang w:val="en-US"/>
        </w:rPr>
        <w:t>40</w:t>
      </w:r>
      <w:r>
        <w:rPr>
          <w:rFonts w:ascii="Times New Roman" w:hAnsi="Times New Roman" w:cs="Times New Roman"/>
          <w:sz w:val="24"/>
          <w:szCs w:val="24"/>
        </w:rPr>
        <w:t xml:space="preserve"> minggu</w:t>
      </w:r>
    </w:p>
    <w:tbl>
      <w:tblPr>
        <w:tblStyle w:val="TableGrid"/>
        <w:tblW w:w="8011" w:type="dxa"/>
        <w:tblInd w:w="468" w:type="dxa"/>
        <w:tblBorders>
          <w:left w:val="none" w:sz="0" w:space="0" w:color="auto"/>
          <w:right w:val="none" w:sz="0" w:space="0" w:color="auto"/>
        </w:tblBorders>
        <w:tblLook w:val="04A0" w:firstRow="1" w:lastRow="0" w:firstColumn="1" w:lastColumn="0" w:noHBand="0" w:noVBand="1"/>
      </w:tblPr>
      <w:tblGrid>
        <w:gridCol w:w="630"/>
        <w:gridCol w:w="1458"/>
        <w:gridCol w:w="1146"/>
        <w:gridCol w:w="1099"/>
        <w:gridCol w:w="1017"/>
        <w:gridCol w:w="482"/>
        <w:gridCol w:w="417"/>
        <w:gridCol w:w="936"/>
        <w:gridCol w:w="826"/>
      </w:tblGrid>
      <w:tr w:rsidR="00B37EDF" w:rsidRPr="00B37EDF" w14:paraId="3EF86E12" w14:textId="77777777" w:rsidTr="006F36F7">
        <w:tc>
          <w:tcPr>
            <w:tcW w:w="630" w:type="dxa"/>
            <w:vMerge w:val="restart"/>
          </w:tcPr>
          <w:p w14:paraId="02B0A5B2"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No.</w:t>
            </w:r>
          </w:p>
        </w:tc>
        <w:tc>
          <w:tcPr>
            <w:tcW w:w="1458" w:type="dxa"/>
            <w:vMerge w:val="restart"/>
          </w:tcPr>
          <w:p w14:paraId="4DD14AD8"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Tanggal Persalinan</w:t>
            </w:r>
          </w:p>
        </w:tc>
        <w:tc>
          <w:tcPr>
            <w:tcW w:w="1146" w:type="dxa"/>
            <w:vMerge w:val="restart"/>
          </w:tcPr>
          <w:p w14:paraId="71312E9D"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Umur Kehamilan</w:t>
            </w:r>
          </w:p>
        </w:tc>
        <w:tc>
          <w:tcPr>
            <w:tcW w:w="1099" w:type="dxa"/>
            <w:vMerge w:val="restart"/>
          </w:tcPr>
          <w:p w14:paraId="06D62E55"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Jenis Persalinan</w:t>
            </w:r>
          </w:p>
        </w:tc>
        <w:tc>
          <w:tcPr>
            <w:tcW w:w="1017" w:type="dxa"/>
            <w:vMerge w:val="restart"/>
          </w:tcPr>
          <w:p w14:paraId="61BC1891"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Penolong</w:t>
            </w:r>
          </w:p>
        </w:tc>
        <w:tc>
          <w:tcPr>
            <w:tcW w:w="899" w:type="dxa"/>
            <w:gridSpan w:val="2"/>
          </w:tcPr>
          <w:p w14:paraId="08075A88"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BBL</w:t>
            </w:r>
          </w:p>
        </w:tc>
        <w:tc>
          <w:tcPr>
            <w:tcW w:w="1762" w:type="dxa"/>
            <w:gridSpan w:val="2"/>
          </w:tcPr>
          <w:p w14:paraId="1D28BD72"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Nifas</w:t>
            </w:r>
          </w:p>
        </w:tc>
      </w:tr>
      <w:tr w:rsidR="00B37EDF" w:rsidRPr="00B37EDF" w14:paraId="57635272" w14:textId="77777777" w:rsidTr="006F36F7">
        <w:tc>
          <w:tcPr>
            <w:tcW w:w="630" w:type="dxa"/>
            <w:vMerge/>
          </w:tcPr>
          <w:p w14:paraId="5BA37018"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p>
        </w:tc>
        <w:tc>
          <w:tcPr>
            <w:tcW w:w="1458" w:type="dxa"/>
            <w:vMerge/>
          </w:tcPr>
          <w:p w14:paraId="28103478"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p>
        </w:tc>
        <w:tc>
          <w:tcPr>
            <w:tcW w:w="1146" w:type="dxa"/>
            <w:vMerge/>
          </w:tcPr>
          <w:p w14:paraId="10B99AB7"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p>
        </w:tc>
        <w:tc>
          <w:tcPr>
            <w:tcW w:w="1099" w:type="dxa"/>
            <w:vMerge/>
          </w:tcPr>
          <w:p w14:paraId="3B711E05"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p>
        </w:tc>
        <w:tc>
          <w:tcPr>
            <w:tcW w:w="1017" w:type="dxa"/>
            <w:vMerge/>
          </w:tcPr>
          <w:p w14:paraId="7D9980DA"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p>
        </w:tc>
        <w:tc>
          <w:tcPr>
            <w:tcW w:w="482" w:type="dxa"/>
          </w:tcPr>
          <w:p w14:paraId="04F11FA3"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BB</w:t>
            </w:r>
          </w:p>
        </w:tc>
        <w:tc>
          <w:tcPr>
            <w:tcW w:w="417" w:type="dxa"/>
          </w:tcPr>
          <w:p w14:paraId="31576E2F"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JK</w:t>
            </w:r>
          </w:p>
        </w:tc>
        <w:tc>
          <w:tcPr>
            <w:tcW w:w="936" w:type="dxa"/>
          </w:tcPr>
          <w:p w14:paraId="022ABCDF"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Menyusui</w:t>
            </w:r>
          </w:p>
        </w:tc>
        <w:tc>
          <w:tcPr>
            <w:tcW w:w="826" w:type="dxa"/>
          </w:tcPr>
          <w:p w14:paraId="3C9C688A" w14:textId="77777777" w:rsidR="00B37EDF" w:rsidRPr="00B37EDF" w:rsidRDefault="00B37EDF" w:rsidP="00B37EDF">
            <w:pPr>
              <w:spacing w:line="360" w:lineRule="auto"/>
              <w:contextualSpacing/>
              <w:jc w:val="center"/>
              <w:rPr>
                <w:rFonts w:ascii="Times New Roman" w:eastAsia="Calibri" w:hAnsi="Times New Roman" w:cs="Times New Roman"/>
                <w:sz w:val="18"/>
                <w:szCs w:val="18"/>
              </w:rPr>
            </w:pPr>
            <w:r w:rsidRPr="00B37EDF">
              <w:rPr>
                <w:rFonts w:ascii="Times New Roman" w:eastAsia="Calibri" w:hAnsi="Times New Roman" w:cs="Times New Roman"/>
                <w:sz w:val="18"/>
                <w:szCs w:val="18"/>
              </w:rPr>
              <w:t>Masalah</w:t>
            </w:r>
          </w:p>
        </w:tc>
      </w:tr>
      <w:tr w:rsidR="00B37EDF" w:rsidRPr="00B37EDF" w14:paraId="02552220" w14:textId="77777777" w:rsidTr="006F36F7">
        <w:tc>
          <w:tcPr>
            <w:tcW w:w="630" w:type="dxa"/>
          </w:tcPr>
          <w:p w14:paraId="185EC7DE" w14:textId="77777777" w:rsidR="00B37EDF" w:rsidRPr="00B37EDF" w:rsidRDefault="00B37EDF" w:rsidP="00B37EDF">
            <w:pPr>
              <w:spacing w:line="360" w:lineRule="auto"/>
              <w:contextualSpacing/>
              <w:rPr>
                <w:rFonts w:ascii="Times New Roman" w:eastAsia="Calibri" w:hAnsi="Times New Roman" w:cs="Times New Roman"/>
                <w:sz w:val="18"/>
                <w:szCs w:val="18"/>
              </w:rPr>
            </w:pPr>
            <w:r w:rsidRPr="00B37EDF">
              <w:rPr>
                <w:rFonts w:ascii="Times New Roman" w:eastAsia="Calibri" w:hAnsi="Times New Roman" w:cs="Times New Roman"/>
                <w:sz w:val="18"/>
                <w:szCs w:val="18"/>
              </w:rPr>
              <w:t>1.</w:t>
            </w:r>
          </w:p>
        </w:tc>
        <w:tc>
          <w:tcPr>
            <w:tcW w:w="1458" w:type="dxa"/>
          </w:tcPr>
          <w:p w14:paraId="07264B12" w14:textId="77777777" w:rsidR="00B37EDF" w:rsidRPr="00B37EDF" w:rsidRDefault="00B37EDF" w:rsidP="00B37EDF">
            <w:pPr>
              <w:spacing w:line="360" w:lineRule="auto"/>
              <w:contextualSpacing/>
              <w:rPr>
                <w:rFonts w:ascii="Times New Roman" w:eastAsia="Calibri" w:hAnsi="Times New Roman" w:cs="Times New Roman"/>
                <w:sz w:val="18"/>
                <w:szCs w:val="18"/>
              </w:rPr>
            </w:pPr>
            <w:r w:rsidRPr="00B37EDF">
              <w:rPr>
                <w:rFonts w:ascii="Times New Roman" w:eastAsia="Calibri" w:hAnsi="Times New Roman" w:cs="Times New Roman"/>
                <w:sz w:val="18"/>
                <w:szCs w:val="18"/>
              </w:rPr>
              <w:t>Hamil ini</w:t>
            </w:r>
          </w:p>
        </w:tc>
        <w:tc>
          <w:tcPr>
            <w:tcW w:w="1146" w:type="dxa"/>
          </w:tcPr>
          <w:p w14:paraId="631AA696" w14:textId="77777777" w:rsidR="00B37EDF" w:rsidRPr="00B37EDF" w:rsidRDefault="00B37EDF" w:rsidP="00B37EDF">
            <w:pPr>
              <w:spacing w:line="360" w:lineRule="auto"/>
              <w:contextualSpacing/>
              <w:rPr>
                <w:rFonts w:ascii="Times New Roman" w:eastAsia="Calibri" w:hAnsi="Times New Roman" w:cs="Times New Roman"/>
                <w:sz w:val="18"/>
                <w:szCs w:val="18"/>
              </w:rPr>
            </w:pPr>
          </w:p>
        </w:tc>
        <w:tc>
          <w:tcPr>
            <w:tcW w:w="1099" w:type="dxa"/>
          </w:tcPr>
          <w:p w14:paraId="1075B96A" w14:textId="77777777" w:rsidR="00B37EDF" w:rsidRPr="00B37EDF" w:rsidRDefault="00B37EDF" w:rsidP="00B37EDF">
            <w:pPr>
              <w:spacing w:line="360" w:lineRule="auto"/>
              <w:contextualSpacing/>
              <w:rPr>
                <w:rFonts w:ascii="Times New Roman" w:eastAsia="Calibri" w:hAnsi="Times New Roman" w:cs="Times New Roman"/>
                <w:sz w:val="18"/>
                <w:szCs w:val="18"/>
              </w:rPr>
            </w:pPr>
          </w:p>
        </w:tc>
        <w:tc>
          <w:tcPr>
            <w:tcW w:w="1017" w:type="dxa"/>
          </w:tcPr>
          <w:p w14:paraId="0F56C0B9" w14:textId="77777777" w:rsidR="00B37EDF" w:rsidRPr="00B37EDF" w:rsidRDefault="00B37EDF" w:rsidP="00B37EDF">
            <w:pPr>
              <w:spacing w:line="360" w:lineRule="auto"/>
              <w:contextualSpacing/>
              <w:rPr>
                <w:rFonts w:ascii="Times New Roman" w:eastAsia="Calibri" w:hAnsi="Times New Roman" w:cs="Times New Roman"/>
                <w:sz w:val="18"/>
                <w:szCs w:val="18"/>
              </w:rPr>
            </w:pPr>
          </w:p>
        </w:tc>
        <w:tc>
          <w:tcPr>
            <w:tcW w:w="482" w:type="dxa"/>
          </w:tcPr>
          <w:p w14:paraId="0E2C28F1" w14:textId="77777777" w:rsidR="00B37EDF" w:rsidRPr="00B37EDF" w:rsidRDefault="00B37EDF" w:rsidP="00B37EDF">
            <w:pPr>
              <w:spacing w:line="360" w:lineRule="auto"/>
              <w:contextualSpacing/>
              <w:rPr>
                <w:rFonts w:ascii="Times New Roman" w:eastAsia="Calibri" w:hAnsi="Times New Roman" w:cs="Times New Roman"/>
                <w:sz w:val="18"/>
                <w:szCs w:val="18"/>
              </w:rPr>
            </w:pPr>
          </w:p>
        </w:tc>
        <w:tc>
          <w:tcPr>
            <w:tcW w:w="417" w:type="dxa"/>
          </w:tcPr>
          <w:p w14:paraId="4F2B4DB6" w14:textId="77777777" w:rsidR="00B37EDF" w:rsidRPr="00B37EDF" w:rsidRDefault="00B37EDF" w:rsidP="00B37EDF">
            <w:pPr>
              <w:spacing w:line="360" w:lineRule="auto"/>
              <w:contextualSpacing/>
              <w:rPr>
                <w:rFonts w:ascii="Times New Roman" w:eastAsia="Calibri" w:hAnsi="Times New Roman" w:cs="Times New Roman"/>
                <w:sz w:val="18"/>
                <w:szCs w:val="18"/>
              </w:rPr>
            </w:pPr>
          </w:p>
        </w:tc>
        <w:tc>
          <w:tcPr>
            <w:tcW w:w="936" w:type="dxa"/>
          </w:tcPr>
          <w:p w14:paraId="4B5126BE" w14:textId="77777777" w:rsidR="00B37EDF" w:rsidRPr="00B37EDF" w:rsidRDefault="00B37EDF" w:rsidP="00B37EDF">
            <w:pPr>
              <w:spacing w:line="360" w:lineRule="auto"/>
              <w:contextualSpacing/>
              <w:rPr>
                <w:rFonts w:ascii="Times New Roman" w:eastAsia="Calibri" w:hAnsi="Times New Roman" w:cs="Times New Roman"/>
                <w:sz w:val="18"/>
                <w:szCs w:val="18"/>
              </w:rPr>
            </w:pPr>
          </w:p>
        </w:tc>
        <w:tc>
          <w:tcPr>
            <w:tcW w:w="826" w:type="dxa"/>
          </w:tcPr>
          <w:p w14:paraId="034828E2" w14:textId="77777777" w:rsidR="00B37EDF" w:rsidRPr="00B37EDF" w:rsidRDefault="00B37EDF" w:rsidP="00B37EDF">
            <w:pPr>
              <w:spacing w:line="360" w:lineRule="auto"/>
              <w:contextualSpacing/>
              <w:rPr>
                <w:rFonts w:ascii="Times New Roman" w:eastAsia="Calibri" w:hAnsi="Times New Roman" w:cs="Times New Roman"/>
                <w:sz w:val="18"/>
                <w:szCs w:val="18"/>
              </w:rPr>
            </w:pPr>
          </w:p>
        </w:tc>
      </w:tr>
    </w:tbl>
    <w:p w14:paraId="0DDA7EFE" w14:textId="4126E2A7" w:rsidR="00B37EDF" w:rsidRPr="00A6513B" w:rsidRDefault="00B37EDF" w:rsidP="00694CAB">
      <w:pPr>
        <w:pStyle w:val="ListParagraph"/>
        <w:numPr>
          <w:ilvl w:val="3"/>
          <w:numId w:val="40"/>
        </w:numPr>
        <w:spacing w:after="0" w:line="360" w:lineRule="auto"/>
        <w:ind w:left="360"/>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Penyakit</w:t>
      </w:r>
    </w:p>
    <w:p w14:paraId="50F4C05A" w14:textId="77777777" w:rsidR="00422B9B" w:rsidRDefault="00422B9B" w:rsidP="00422B9B">
      <w:pPr>
        <w:pStyle w:val="ListParagraph"/>
        <w:spacing w:after="0" w:line="360" w:lineRule="auto"/>
        <w:ind w:left="360"/>
        <w:jc w:val="both"/>
        <w:rPr>
          <w:rFonts w:ascii="Times New Roman" w:hAnsi="Times New Roman" w:cs="Times New Roman"/>
          <w:sz w:val="24"/>
          <w:szCs w:val="24"/>
          <w:lang w:val="en-US"/>
        </w:rPr>
      </w:pPr>
      <w:r w:rsidRPr="0035556C">
        <w:rPr>
          <w:rFonts w:ascii="Times New Roman" w:hAnsi="Times New Roman" w:cs="Times New Roman"/>
          <w:sz w:val="24"/>
          <w:szCs w:val="24"/>
        </w:rPr>
        <w:t>Ibu mengatakan tidak mempunyai riwayat penyakit menular, menurun, dan menahun serta dalam keluarga tidak ada yang menderita penyakit menular, menurun, dan menahun atau penyakit yang memerlukan perawatan khusus dan tidak ada riwayat kehamilan kembar.</w:t>
      </w:r>
      <w:r>
        <w:rPr>
          <w:rFonts w:ascii="Times New Roman" w:hAnsi="Times New Roman" w:cs="Times New Roman"/>
          <w:sz w:val="24"/>
          <w:szCs w:val="24"/>
          <w:lang w:val="en-US"/>
        </w:rPr>
        <w:t xml:space="preserve"> </w:t>
      </w:r>
    </w:p>
    <w:p w14:paraId="3886C343" w14:textId="7E863AAD" w:rsidR="00B37EDF" w:rsidRDefault="00B37EDF" w:rsidP="00694CAB">
      <w:pPr>
        <w:pStyle w:val="ListParagraph"/>
        <w:numPr>
          <w:ilvl w:val="3"/>
          <w:numId w:val="40"/>
        </w:numPr>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Riwayat Nutrisi dan Eliminasi</w:t>
      </w:r>
    </w:p>
    <w:p w14:paraId="24FDA141" w14:textId="63CC381F" w:rsidR="00B37EDF" w:rsidRDefault="00422B9B" w:rsidP="00422B9B">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Makan-minum terakhir tanggal 04-02-2022</w:t>
      </w:r>
      <w:r w:rsidR="00B37EDF">
        <w:rPr>
          <w:rFonts w:ascii="Times New Roman" w:hAnsi="Times New Roman" w:cs="Times New Roman"/>
          <w:sz w:val="24"/>
          <w:szCs w:val="24"/>
          <w:lang w:val="en-US"/>
        </w:rPr>
        <w:t>, jam 08.00 WIB</w:t>
      </w:r>
    </w:p>
    <w:p w14:paraId="6EDDEC3A" w14:textId="0F54663A" w:rsidR="00422B9B" w:rsidRDefault="00B37EDF" w:rsidP="00422B9B">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BAK terakhir t</w:t>
      </w:r>
      <w:r w:rsidR="00694CAB">
        <w:rPr>
          <w:rFonts w:ascii="Times New Roman" w:hAnsi="Times New Roman" w:cs="Times New Roman"/>
          <w:sz w:val="24"/>
          <w:szCs w:val="24"/>
          <w:lang w:val="en-US"/>
        </w:rPr>
        <w:t>anggal 04-02-2022, jam 09</w:t>
      </w:r>
      <w:r w:rsidR="00422B9B">
        <w:rPr>
          <w:rFonts w:ascii="Times New Roman" w:hAnsi="Times New Roman" w:cs="Times New Roman"/>
          <w:sz w:val="24"/>
          <w:szCs w:val="24"/>
          <w:lang w:val="en-US"/>
        </w:rPr>
        <w:t>.00WIB</w:t>
      </w:r>
    </w:p>
    <w:p w14:paraId="36645BD3" w14:textId="0FCFED11" w:rsidR="00B37EDF" w:rsidRPr="00BF5FF5" w:rsidRDefault="00B37EDF" w:rsidP="00422B9B">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BAB ter</w:t>
      </w:r>
      <w:r w:rsidR="00694CAB">
        <w:rPr>
          <w:rFonts w:ascii="Times New Roman" w:hAnsi="Times New Roman" w:cs="Times New Roman"/>
          <w:sz w:val="24"/>
          <w:szCs w:val="24"/>
          <w:lang w:val="en-US"/>
        </w:rPr>
        <w:t>akhir tanggal 04-02-2022</w:t>
      </w:r>
      <w:r w:rsidR="00422B9B">
        <w:rPr>
          <w:rFonts w:ascii="Times New Roman" w:hAnsi="Times New Roman" w:cs="Times New Roman"/>
          <w:sz w:val="24"/>
          <w:szCs w:val="24"/>
          <w:lang w:val="en-US"/>
        </w:rPr>
        <w:t>, jam 05</w:t>
      </w:r>
      <w:r>
        <w:rPr>
          <w:rFonts w:ascii="Times New Roman" w:hAnsi="Times New Roman" w:cs="Times New Roman"/>
          <w:sz w:val="24"/>
          <w:szCs w:val="24"/>
          <w:lang w:val="en-US"/>
        </w:rPr>
        <w:t xml:space="preserve">.00 WIB </w:t>
      </w:r>
    </w:p>
    <w:p w14:paraId="43236D57" w14:textId="5E016E1F" w:rsidR="00B37EDF" w:rsidRPr="002B03B0" w:rsidRDefault="00B37EDF" w:rsidP="00694CAB">
      <w:pPr>
        <w:pStyle w:val="ListParagraph"/>
        <w:numPr>
          <w:ilvl w:val="3"/>
          <w:numId w:val="40"/>
        </w:numPr>
        <w:spacing w:after="0" w:line="360" w:lineRule="auto"/>
        <w:ind w:left="360"/>
        <w:rPr>
          <w:rFonts w:ascii="Times New Roman" w:hAnsi="Times New Roman" w:cs="Times New Roman"/>
          <w:sz w:val="24"/>
          <w:szCs w:val="24"/>
        </w:rPr>
      </w:pPr>
      <w:r>
        <w:rPr>
          <w:rFonts w:ascii="Times New Roman" w:hAnsi="Times New Roman" w:cs="Times New Roman"/>
          <w:sz w:val="24"/>
          <w:szCs w:val="24"/>
          <w:lang w:val="en-US"/>
        </w:rPr>
        <w:t>Pola Istirahat</w:t>
      </w:r>
    </w:p>
    <w:p w14:paraId="51C1BC6C" w14:textId="77777777" w:rsidR="00422B9B" w:rsidRDefault="00422B9B" w:rsidP="00422B9B">
      <w:pPr>
        <w:pStyle w:val="ListParagraph"/>
        <w:spacing w:after="0" w:line="360" w:lineRule="auto"/>
        <w:ind w:left="360"/>
        <w:rPr>
          <w:rFonts w:ascii="Times New Roman" w:hAnsi="Times New Roman" w:cs="Times New Roman"/>
          <w:sz w:val="24"/>
          <w:szCs w:val="24"/>
          <w:lang w:val="en-US"/>
        </w:rPr>
      </w:pPr>
      <w:r w:rsidRPr="0035556C">
        <w:rPr>
          <w:rFonts w:ascii="Times New Roman" w:hAnsi="Times New Roman" w:cs="Times New Roman"/>
          <w:sz w:val="24"/>
          <w:szCs w:val="24"/>
        </w:rPr>
        <w:t>Ibu masih bisa istirahat meskipun kadang-kadang terbangun karena menahan rasa nyeri atau kontraksi</w:t>
      </w:r>
      <w:r>
        <w:rPr>
          <w:rFonts w:ascii="Times New Roman" w:hAnsi="Times New Roman" w:cs="Times New Roman"/>
          <w:sz w:val="24"/>
          <w:szCs w:val="24"/>
          <w:lang w:val="en-US"/>
        </w:rPr>
        <w:t>.</w:t>
      </w:r>
    </w:p>
    <w:p w14:paraId="7DA2A587" w14:textId="77777777" w:rsidR="00422B9B" w:rsidRPr="00422B9B" w:rsidRDefault="00B37EDF" w:rsidP="00694CAB">
      <w:pPr>
        <w:pStyle w:val="ListParagraph"/>
        <w:numPr>
          <w:ilvl w:val="3"/>
          <w:numId w:val="40"/>
        </w:numPr>
        <w:spacing w:after="0" w:line="360" w:lineRule="auto"/>
        <w:ind w:left="360"/>
        <w:rPr>
          <w:rFonts w:ascii="Times New Roman" w:hAnsi="Times New Roman" w:cs="Times New Roman"/>
          <w:sz w:val="24"/>
          <w:szCs w:val="24"/>
        </w:rPr>
      </w:pPr>
      <w:r w:rsidRPr="00724105">
        <w:rPr>
          <w:rFonts w:ascii="Times New Roman" w:hAnsi="Times New Roman" w:cs="Times New Roman"/>
          <w:sz w:val="24"/>
          <w:szCs w:val="24"/>
        </w:rPr>
        <w:t>Riwayat</w:t>
      </w:r>
      <w:r>
        <w:rPr>
          <w:rFonts w:ascii="Times New Roman" w:hAnsi="Times New Roman" w:cs="Times New Roman"/>
          <w:sz w:val="24"/>
          <w:szCs w:val="24"/>
          <w:lang w:val="en-US"/>
        </w:rPr>
        <w:t xml:space="preserve"> </w:t>
      </w:r>
      <w:r w:rsidRPr="00724105">
        <w:rPr>
          <w:rFonts w:ascii="Times New Roman" w:hAnsi="Times New Roman" w:cs="Times New Roman"/>
          <w:sz w:val="24"/>
          <w:szCs w:val="24"/>
        </w:rPr>
        <w:t>Psikososial</w:t>
      </w:r>
    </w:p>
    <w:p w14:paraId="63A02481" w14:textId="63B51564" w:rsidR="00F25372" w:rsidRPr="00422B9B" w:rsidRDefault="00B37EDF" w:rsidP="00422B9B">
      <w:pPr>
        <w:pStyle w:val="ListParagraph"/>
        <w:spacing w:after="0" w:line="360" w:lineRule="auto"/>
        <w:ind w:left="360"/>
        <w:rPr>
          <w:rFonts w:ascii="Times New Roman" w:hAnsi="Times New Roman" w:cs="Times New Roman"/>
          <w:sz w:val="24"/>
          <w:szCs w:val="24"/>
        </w:rPr>
      </w:pPr>
      <w:r w:rsidRPr="00422B9B">
        <w:rPr>
          <w:rFonts w:ascii="Times New Roman" w:hAnsi="Times New Roman" w:cs="Times New Roman"/>
          <w:sz w:val="24"/>
          <w:szCs w:val="24"/>
          <w:lang w:val="en-US"/>
        </w:rPr>
        <w:t>Pasien merasa cemas dengan proses persalinan yang sedang dijalani.</w:t>
      </w:r>
    </w:p>
    <w:p w14:paraId="767B20B0" w14:textId="77777777" w:rsidR="00FE4448" w:rsidRPr="0035556C" w:rsidRDefault="00FE4448" w:rsidP="00B41CD5">
      <w:pPr>
        <w:spacing w:after="0" w:line="360" w:lineRule="auto"/>
        <w:jc w:val="both"/>
        <w:rPr>
          <w:rFonts w:ascii="Times New Roman" w:eastAsia="Times New Roman" w:hAnsi="Times New Roman" w:cs="Times New Roman"/>
          <w:color w:val="000000"/>
          <w:sz w:val="40"/>
          <w:szCs w:val="40"/>
        </w:rPr>
      </w:pPr>
      <w:r w:rsidRPr="0035556C">
        <w:rPr>
          <w:rFonts w:ascii="Times New Roman" w:eastAsia="Times New Roman" w:hAnsi="Times New Roman" w:cs="Times New Roman"/>
          <w:color w:val="000000"/>
          <w:sz w:val="40"/>
          <w:szCs w:val="40"/>
        </w:rPr>
        <w:t xml:space="preserve">O </w:t>
      </w:r>
    </w:p>
    <w:p w14:paraId="6CA208D4" w14:textId="77777777" w:rsidR="00FE4448" w:rsidRPr="0035556C" w:rsidRDefault="00FE4448" w:rsidP="00B41CD5">
      <w:pPr>
        <w:spacing w:after="0" w:line="360" w:lineRule="auto"/>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Pemeriksaan :</w:t>
      </w:r>
    </w:p>
    <w:p w14:paraId="53BAC59E" w14:textId="375A184D" w:rsidR="00422B9B" w:rsidRPr="00422B9B" w:rsidRDefault="00422B9B" w:rsidP="00422B9B">
      <w:pPr>
        <w:spacing w:after="0" w:line="360" w:lineRule="auto"/>
        <w:jc w:val="both"/>
        <w:rPr>
          <w:rFonts w:ascii="Times New Roman" w:eastAsia="Times New Roman" w:hAnsi="Times New Roman" w:cs="Times New Roman"/>
          <w:color w:val="000000"/>
          <w:sz w:val="24"/>
          <w:szCs w:val="24"/>
        </w:rPr>
      </w:pPr>
      <w:r w:rsidRPr="00422B9B">
        <w:rPr>
          <w:rFonts w:ascii="Times New Roman" w:eastAsia="Times New Roman" w:hAnsi="Times New Roman" w:cs="Times New Roman"/>
          <w:color w:val="000000"/>
          <w:sz w:val="24"/>
          <w:szCs w:val="24"/>
          <w:lang w:val="id-ID"/>
        </w:rPr>
        <w:t>Keadaan</w:t>
      </w:r>
      <w:r w:rsidRPr="00422B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lang w:val="id-ID"/>
        </w:rPr>
        <w:t>Umum</w:t>
      </w:r>
      <w:r>
        <w:rPr>
          <w:rFonts w:ascii="Times New Roman" w:eastAsia="Times New Roman" w:hAnsi="Times New Roman" w:cs="Times New Roman"/>
          <w:color w:val="000000"/>
          <w:sz w:val="24"/>
          <w:szCs w:val="24"/>
          <w:lang w:val="id-ID"/>
        </w:rPr>
        <w:tab/>
      </w:r>
      <w:r w:rsidRPr="00422B9B">
        <w:rPr>
          <w:rFonts w:ascii="Times New Roman" w:eastAsia="Times New Roman" w:hAnsi="Times New Roman" w:cs="Times New Roman"/>
          <w:color w:val="000000"/>
          <w:sz w:val="24"/>
          <w:szCs w:val="24"/>
          <w:lang w:val="id-ID"/>
        </w:rPr>
        <w:t>: Baik</w:t>
      </w:r>
    </w:p>
    <w:p w14:paraId="3F3C22A7" w14:textId="20FA1059" w:rsidR="00422B9B" w:rsidRPr="00422B9B" w:rsidRDefault="00422B9B" w:rsidP="00422B9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Kesadaran</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Pr="00422B9B">
        <w:rPr>
          <w:rFonts w:ascii="Times New Roman" w:eastAsia="Times New Roman" w:hAnsi="Times New Roman" w:cs="Times New Roman"/>
          <w:color w:val="000000"/>
          <w:sz w:val="24"/>
          <w:szCs w:val="24"/>
        </w:rPr>
        <w:t>: Composmentis</w:t>
      </w:r>
    </w:p>
    <w:p w14:paraId="010A3BDC" w14:textId="77777777" w:rsidR="00422B9B" w:rsidRPr="00422B9B" w:rsidRDefault="00422B9B" w:rsidP="00422B9B">
      <w:pPr>
        <w:spacing w:after="0" w:line="360" w:lineRule="auto"/>
        <w:jc w:val="both"/>
        <w:rPr>
          <w:rFonts w:ascii="Times New Roman" w:eastAsia="Times New Roman" w:hAnsi="Times New Roman" w:cs="Times New Roman"/>
          <w:color w:val="000000"/>
          <w:sz w:val="24"/>
          <w:szCs w:val="24"/>
        </w:rPr>
      </w:pPr>
      <w:r w:rsidRPr="00422B9B">
        <w:rPr>
          <w:rFonts w:ascii="Times New Roman" w:eastAsia="Times New Roman" w:hAnsi="Times New Roman" w:cs="Times New Roman"/>
          <w:color w:val="000000"/>
          <w:sz w:val="24"/>
          <w:szCs w:val="24"/>
          <w:lang w:val="id-ID"/>
        </w:rPr>
        <w:t>Vital Sign</w:t>
      </w:r>
      <w:r w:rsidRPr="00422B9B">
        <w:rPr>
          <w:rFonts w:ascii="Times New Roman" w:eastAsia="Times New Roman" w:hAnsi="Times New Roman" w:cs="Times New Roman"/>
          <w:color w:val="000000"/>
          <w:sz w:val="24"/>
          <w:szCs w:val="24"/>
        </w:rPr>
        <w:tab/>
        <w:t xml:space="preserve"> </w:t>
      </w:r>
      <w:r w:rsidRPr="00422B9B">
        <w:rPr>
          <w:rFonts w:ascii="Times New Roman" w:eastAsia="Times New Roman" w:hAnsi="Times New Roman" w:cs="Times New Roman"/>
          <w:color w:val="000000"/>
          <w:sz w:val="24"/>
          <w:szCs w:val="24"/>
        </w:rPr>
        <w:tab/>
      </w:r>
      <w:r w:rsidRPr="00422B9B">
        <w:rPr>
          <w:rFonts w:ascii="Times New Roman" w:eastAsia="Times New Roman" w:hAnsi="Times New Roman" w:cs="Times New Roman"/>
          <w:color w:val="000000"/>
          <w:sz w:val="24"/>
          <w:szCs w:val="24"/>
          <w:lang w:val="id-ID"/>
        </w:rPr>
        <w:t>: Tensi</w:t>
      </w:r>
      <w:r w:rsidRPr="00422B9B">
        <w:rPr>
          <w:rFonts w:ascii="Times New Roman" w:eastAsia="Times New Roman" w:hAnsi="Times New Roman" w:cs="Times New Roman"/>
          <w:color w:val="000000"/>
          <w:sz w:val="24"/>
          <w:szCs w:val="24"/>
        </w:rPr>
        <w:t xml:space="preserve"> 120</w:t>
      </w:r>
      <w:r w:rsidRPr="00422B9B">
        <w:rPr>
          <w:rFonts w:ascii="Times New Roman" w:eastAsia="Times New Roman" w:hAnsi="Times New Roman" w:cs="Times New Roman"/>
          <w:color w:val="000000"/>
          <w:sz w:val="24"/>
          <w:szCs w:val="24"/>
          <w:lang w:val="id-ID"/>
        </w:rPr>
        <w:t>/</w:t>
      </w:r>
      <w:r w:rsidRPr="00422B9B">
        <w:rPr>
          <w:rFonts w:ascii="Times New Roman" w:eastAsia="Times New Roman" w:hAnsi="Times New Roman" w:cs="Times New Roman"/>
          <w:color w:val="000000"/>
          <w:sz w:val="24"/>
          <w:szCs w:val="24"/>
        </w:rPr>
        <w:t>80</w:t>
      </w:r>
      <w:r w:rsidRPr="00422B9B">
        <w:rPr>
          <w:rFonts w:ascii="Times New Roman" w:eastAsia="Times New Roman" w:hAnsi="Times New Roman" w:cs="Times New Roman"/>
          <w:color w:val="000000"/>
          <w:sz w:val="24"/>
          <w:szCs w:val="24"/>
          <w:lang w:val="id-ID"/>
        </w:rPr>
        <w:t xml:space="preserve"> mmHg</w:t>
      </w:r>
      <w:r w:rsidRPr="00422B9B">
        <w:rPr>
          <w:rFonts w:ascii="Times New Roman" w:eastAsia="Times New Roman" w:hAnsi="Times New Roman" w:cs="Times New Roman"/>
          <w:color w:val="000000"/>
          <w:sz w:val="24"/>
          <w:szCs w:val="24"/>
        </w:rPr>
        <w:t xml:space="preserve">, Nadi 80 x/ menit, </w:t>
      </w:r>
    </w:p>
    <w:p w14:paraId="00A71C93" w14:textId="7F3C3F01" w:rsidR="00422B9B" w:rsidRDefault="00422B9B" w:rsidP="00422B9B">
      <w:pPr>
        <w:spacing w:after="0" w:line="360" w:lineRule="auto"/>
        <w:jc w:val="both"/>
        <w:rPr>
          <w:rFonts w:ascii="Times New Roman" w:eastAsia="Times New Roman" w:hAnsi="Times New Roman" w:cs="Times New Roman"/>
          <w:color w:val="000000"/>
          <w:sz w:val="24"/>
          <w:szCs w:val="24"/>
        </w:rPr>
      </w:pPr>
      <w:r w:rsidRPr="00422B9B">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sidRPr="00422B9B">
        <w:rPr>
          <w:rFonts w:ascii="Times New Roman" w:eastAsia="Times New Roman" w:hAnsi="Times New Roman" w:cs="Times New Roman"/>
          <w:color w:val="000000"/>
          <w:sz w:val="24"/>
          <w:szCs w:val="24"/>
        </w:rPr>
        <w:t xml:space="preserve">Suhu 36,5 </w:t>
      </w:r>
      <w:r w:rsidRPr="00422B9B">
        <w:rPr>
          <w:rFonts w:ascii="Times New Roman" w:eastAsia="Times New Roman" w:hAnsi="Times New Roman" w:cs="Times New Roman"/>
          <w:color w:val="000000"/>
          <w:sz w:val="24"/>
          <w:szCs w:val="24"/>
          <w:vertAlign w:val="superscript"/>
        </w:rPr>
        <w:t>o</w:t>
      </w:r>
      <w:r w:rsidRPr="00422B9B">
        <w:rPr>
          <w:rFonts w:ascii="Times New Roman" w:eastAsia="Times New Roman" w:hAnsi="Times New Roman" w:cs="Times New Roman"/>
          <w:color w:val="000000"/>
          <w:sz w:val="24"/>
          <w:szCs w:val="24"/>
        </w:rPr>
        <w:t>C</w:t>
      </w:r>
      <w:r>
        <w:rPr>
          <w:rFonts w:ascii="Times New Roman" w:eastAsia="Times New Roman" w:hAnsi="Times New Roman" w:cs="Times New Roman"/>
          <w:color w:val="000000"/>
          <w:sz w:val="24"/>
          <w:szCs w:val="24"/>
        </w:rPr>
        <w:t>, R</w:t>
      </w:r>
      <w:r w:rsidR="00886FC8">
        <w:rPr>
          <w:rFonts w:ascii="Times New Roman" w:eastAsia="Times New Roman" w:hAnsi="Times New Roman" w:cs="Times New Roman"/>
          <w:color w:val="000000"/>
          <w:sz w:val="24"/>
          <w:szCs w:val="24"/>
        </w:rPr>
        <w:t>espirasi</w:t>
      </w:r>
      <w:r w:rsidR="0086617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20 x/menit</w:t>
      </w:r>
    </w:p>
    <w:p w14:paraId="60B8BBE7" w14:textId="143D2DF2" w:rsidR="001F6333" w:rsidRPr="001F6333" w:rsidRDefault="001F6333" w:rsidP="001F6333">
      <w:pPr>
        <w:spacing w:after="0" w:line="360" w:lineRule="auto"/>
        <w:jc w:val="both"/>
        <w:rPr>
          <w:rFonts w:ascii="Times New Roman" w:eastAsia="Times New Roman" w:hAnsi="Times New Roman" w:cs="Times New Roman"/>
          <w:color w:val="000000"/>
          <w:sz w:val="24"/>
          <w:szCs w:val="24"/>
        </w:rPr>
      </w:pPr>
      <w:r w:rsidRPr="001F6333">
        <w:rPr>
          <w:rFonts w:ascii="Times New Roman" w:eastAsia="Times New Roman" w:hAnsi="Times New Roman" w:cs="Times New Roman"/>
          <w:color w:val="000000"/>
          <w:sz w:val="24"/>
          <w:szCs w:val="24"/>
        </w:rPr>
        <w:t>Tinggi Badan</w:t>
      </w:r>
      <w:r w:rsidRPr="001F6333">
        <w:rPr>
          <w:rFonts w:ascii="Times New Roman" w:eastAsia="Times New Roman" w:hAnsi="Times New Roman" w:cs="Times New Roman"/>
          <w:color w:val="000000"/>
          <w:sz w:val="24"/>
          <w:szCs w:val="24"/>
        </w:rPr>
        <w:tab/>
      </w:r>
      <w:r w:rsidRPr="001F6333">
        <w:rPr>
          <w:rFonts w:ascii="Times New Roman" w:eastAsia="Times New Roman" w:hAnsi="Times New Roman" w:cs="Times New Roman"/>
          <w:color w:val="000000"/>
          <w:sz w:val="24"/>
          <w:szCs w:val="24"/>
        </w:rPr>
        <w:tab/>
      </w:r>
      <w:r w:rsidRPr="001F6333">
        <w:rPr>
          <w:rFonts w:ascii="Times New Roman" w:eastAsia="Times New Roman" w:hAnsi="Times New Roman" w:cs="Times New Roman"/>
          <w:color w:val="000000"/>
          <w:sz w:val="24"/>
          <w:szCs w:val="24"/>
        </w:rPr>
        <w:tab/>
        <w:t>: 1</w:t>
      </w:r>
      <w:r>
        <w:rPr>
          <w:rFonts w:ascii="Times New Roman" w:eastAsia="Times New Roman" w:hAnsi="Times New Roman" w:cs="Times New Roman"/>
          <w:color w:val="000000"/>
          <w:sz w:val="24"/>
          <w:szCs w:val="24"/>
        </w:rPr>
        <w:t>53</w:t>
      </w:r>
      <w:r w:rsidRPr="001F6333">
        <w:rPr>
          <w:rFonts w:ascii="Times New Roman" w:eastAsia="Times New Roman" w:hAnsi="Times New Roman" w:cs="Times New Roman"/>
          <w:color w:val="000000"/>
          <w:sz w:val="24"/>
          <w:szCs w:val="24"/>
        </w:rPr>
        <w:t xml:space="preserve"> cm</w:t>
      </w:r>
    </w:p>
    <w:p w14:paraId="2A0D851B" w14:textId="12CD6378" w:rsidR="001F6333" w:rsidRPr="001F6333" w:rsidRDefault="00052359" w:rsidP="001F6333">
      <w:pPr>
        <w:spacing w:after="0" w:line="36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rPr>
        <w:t>Berat Badan sekarang</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63</w:t>
      </w:r>
      <w:r w:rsidR="001F6333" w:rsidRPr="001F6333">
        <w:rPr>
          <w:rFonts w:ascii="Times New Roman" w:eastAsia="Times New Roman" w:hAnsi="Times New Roman" w:cs="Times New Roman"/>
          <w:color w:val="000000"/>
          <w:sz w:val="24"/>
          <w:szCs w:val="24"/>
        </w:rPr>
        <w:t xml:space="preserve"> kg</w:t>
      </w:r>
      <w:r w:rsidR="001F6333" w:rsidRPr="001F6333">
        <w:rPr>
          <w:rFonts w:ascii="Times New Roman" w:eastAsia="Times New Roman" w:hAnsi="Times New Roman" w:cs="Times New Roman"/>
          <w:color w:val="000000"/>
          <w:sz w:val="24"/>
          <w:szCs w:val="24"/>
        </w:rPr>
        <w:tab/>
      </w:r>
    </w:p>
    <w:p w14:paraId="63B81DC5" w14:textId="56602B76" w:rsidR="001F6333" w:rsidRPr="001F6333" w:rsidRDefault="001F6333" w:rsidP="001F6333">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Berat Badan sebelum hamil</w:t>
      </w:r>
      <w:r>
        <w:rPr>
          <w:rFonts w:ascii="Times New Roman" w:eastAsia="Times New Roman" w:hAnsi="Times New Roman" w:cs="Times New Roman"/>
          <w:color w:val="000000"/>
          <w:sz w:val="24"/>
          <w:szCs w:val="24"/>
        </w:rPr>
        <w:tab/>
        <w:t>: 51</w:t>
      </w:r>
      <w:r w:rsidRPr="001F6333">
        <w:rPr>
          <w:rFonts w:ascii="Times New Roman" w:eastAsia="Times New Roman" w:hAnsi="Times New Roman" w:cs="Times New Roman"/>
          <w:color w:val="000000"/>
          <w:sz w:val="24"/>
          <w:szCs w:val="24"/>
        </w:rPr>
        <w:t xml:space="preserve"> kg</w:t>
      </w:r>
    </w:p>
    <w:p w14:paraId="1BE07CAD" w14:textId="7851C086" w:rsidR="001F6333" w:rsidRDefault="00052359" w:rsidP="00422B9B">
      <w:pP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Kenaikan BB</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12</w:t>
      </w:r>
      <w:r w:rsidR="00033D1A">
        <w:rPr>
          <w:rFonts w:ascii="Times New Roman" w:eastAsia="Times New Roman" w:hAnsi="Times New Roman" w:cs="Times New Roman"/>
          <w:color w:val="000000"/>
          <w:sz w:val="24"/>
          <w:szCs w:val="24"/>
        </w:rPr>
        <w:t xml:space="preserve"> kg</w:t>
      </w:r>
    </w:p>
    <w:p w14:paraId="4B0411E3" w14:textId="050749B3" w:rsidR="001F6333" w:rsidRPr="001F6333" w:rsidRDefault="001F6333" w:rsidP="001F6333">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Konjungtiva </w:t>
      </w:r>
      <w:r w:rsidRPr="001F6333">
        <w:rPr>
          <w:rFonts w:ascii="Times New Roman" w:eastAsia="Calibri" w:hAnsi="Times New Roman" w:cs="Times New Roman"/>
          <w:sz w:val="24"/>
          <w:szCs w:val="24"/>
        </w:rPr>
        <w:t>: merah muda</w:t>
      </w:r>
    </w:p>
    <w:p w14:paraId="2BCEC271" w14:textId="3E7855B4" w:rsidR="00422B9B" w:rsidRPr="00422B9B" w:rsidRDefault="00422B9B" w:rsidP="00422B9B">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TFU: 31 cm, puki, preskep, masuk panggul, </w:t>
      </w:r>
      <w:r w:rsidRPr="00422B9B">
        <w:rPr>
          <w:rFonts w:ascii="Times New Roman" w:eastAsia="Calibri" w:hAnsi="Times New Roman" w:cs="Times New Roman"/>
          <w:sz w:val="24"/>
          <w:szCs w:val="24"/>
        </w:rPr>
        <w:t>DJJ: 155 x/menit, teratur</w:t>
      </w:r>
    </w:p>
    <w:p w14:paraId="360623B8" w14:textId="77777777" w:rsidR="00422B9B" w:rsidRPr="00422B9B" w:rsidRDefault="00422B9B" w:rsidP="00422B9B">
      <w:pPr>
        <w:spacing w:after="0" w:line="360" w:lineRule="auto"/>
        <w:contextualSpacing/>
        <w:jc w:val="both"/>
        <w:rPr>
          <w:rFonts w:ascii="Times New Roman" w:eastAsia="Calibri" w:hAnsi="Times New Roman" w:cs="Times New Roman"/>
          <w:sz w:val="24"/>
          <w:szCs w:val="24"/>
        </w:rPr>
      </w:pPr>
      <w:r w:rsidRPr="00422B9B">
        <w:rPr>
          <w:rFonts w:ascii="Times New Roman" w:eastAsia="Calibri" w:hAnsi="Times New Roman" w:cs="Times New Roman"/>
          <w:sz w:val="24"/>
          <w:szCs w:val="24"/>
        </w:rPr>
        <w:t>His (+), frekuensi 2x/ menit, durasi 25 detik</w:t>
      </w:r>
    </w:p>
    <w:p w14:paraId="24952C4D" w14:textId="5D3AA584" w:rsidR="00422B9B" w:rsidRPr="00422B9B" w:rsidRDefault="00422B9B" w:rsidP="00422B9B">
      <w:pPr>
        <w:spacing w:after="0" w:line="360" w:lineRule="auto"/>
        <w:contextualSpacing/>
        <w:jc w:val="both"/>
        <w:rPr>
          <w:rFonts w:ascii="Times New Roman" w:eastAsia="Calibri" w:hAnsi="Times New Roman" w:cs="Times New Roman"/>
          <w:sz w:val="24"/>
          <w:szCs w:val="24"/>
        </w:rPr>
      </w:pPr>
      <w:r w:rsidRPr="00422B9B">
        <w:rPr>
          <w:rFonts w:ascii="Times New Roman" w:eastAsia="Calibri" w:hAnsi="Times New Roman" w:cs="Times New Roman"/>
          <w:sz w:val="24"/>
          <w:szCs w:val="24"/>
        </w:rPr>
        <w:t>Pemeriksaan</w:t>
      </w:r>
      <w:r w:rsidR="00577DB2">
        <w:rPr>
          <w:rFonts w:ascii="Times New Roman" w:eastAsia="Calibri" w:hAnsi="Times New Roman" w:cs="Times New Roman"/>
          <w:sz w:val="24"/>
          <w:szCs w:val="24"/>
        </w:rPr>
        <w:t xml:space="preserve"> da</w:t>
      </w:r>
      <w:r w:rsidR="00364077">
        <w:rPr>
          <w:rFonts w:ascii="Times New Roman" w:eastAsia="Calibri" w:hAnsi="Times New Roman" w:cs="Times New Roman"/>
          <w:sz w:val="24"/>
          <w:szCs w:val="24"/>
        </w:rPr>
        <w:t>lam, tanggal 04-02-2022, jam: 10</w:t>
      </w:r>
      <w:r w:rsidR="00577DB2">
        <w:rPr>
          <w:rFonts w:ascii="Times New Roman" w:eastAsia="Calibri" w:hAnsi="Times New Roman" w:cs="Times New Roman"/>
          <w:sz w:val="24"/>
          <w:szCs w:val="24"/>
        </w:rPr>
        <w:t>.00</w:t>
      </w:r>
      <w:r w:rsidRPr="00422B9B">
        <w:rPr>
          <w:rFonts w:ascii="Times New Roman" w:eastAsia="Calibri" w:hAnsi="Times New Roman" w:cs="Times New Roman"/>
          <w:sz w:val="24"/>
          <w:szCs w:val="24"/>
        </w:rPr>
        <w:t xml:space="preserve"> WIB, atas indikasi mengetahui sudah masuk persalinan atau belum. </w:t>
      </w:r>
    </w:p>
    <w:p w14:paraId="6767EB2F" w14:textId="47AB48A0" w:rsidR="003057C1" w:rsidRDefault="00422B9B" w:rsidP="003057C1">
      <w:pPr>
        <w:spacing w:after="0" w:line="360" w:lineRule="auto"/>
        <w:contextualSpacing/>
        <w:jc w:val="both"/>
        <w:rPr>
          <w:rFonts w:ascii="Times New Roman" w:eastAsia="Calibri" w:hAnsi="Times New Roman" w:cs="Times New Roman"/>
          <w:sz w:val="24"/>
          <w:szCs w:val="24"/>
        </w:rPr>
      </w:pPr>
      <w:r w:rsidRPr="00422B9B">
        <w:rPr>
          <w:rFonts w:ascii="Times New Roman" w:eastAsia="Calibri" w:hAnsi="Times New Roman" w:cs="Times New Roman"/>
          <w:sz w:val="24"/>
          <w:szCs w:val="24"/>
        </w:rPr>
        <w:t>V/U tenang, dinding vagina l</w:t>
      </w:r>
      <w:r w:rsidR="00577DB2">
        <w:rPr>
          <w:rFonts w:ascii="Times New Roman" w:eastAsia="Calibri" w:hAnsi="Times New Roman" w:cs="Times New Roman"/>
          <w:sz w:val="24"/>
          <w:szCs w:val="24"/>
        </w:rPr>
        <w:t>icin, portio  menipis lunak, Ø 5</w:t>
      </w:r>
      <w:r w:rsidRPr="00422B9B">
        <w:rPr>
          <w:rFonts w:ascii="Times New Roman" w:eastAsia="Calibri" w:hAnsi="Times New Roman" w:cs="Times New Roman"/>
          <w:sz w:val="24"/>
          <w:szCs w:val="24"/>
        </w:rPr>
        <w:t xml:space="preserve"> cm, selaput ketuban utuh, presentasi kepala, kepala turun H</w:t>
      </w:r>
      <w:r w:rsidR="00052359">
        <w:rPr>
          <w:rFonts w:ascii="Times New Roman" w:eastAsia="Calibri" w:hAnsi="Times New Roman" w:cs="Times New Roman"/>
          <w:sz w:val="24"/>
          <w:szCs w:val="24"/>
        </w:rPr>
        <w:t xml:space="preserve"> </w:t>
      </w:r>
      <w:r w:rsidRPr="00422B9B">
        <w:rPr>
          <w:rFonts w:ascii="Times New Roman" w:eastAsia="Calibri" w:hAnsi="Times New Roman" w:cs="Times New Roman"/>
          <w:sz w:val="24"/>
          <w:szCs w:val="24"/>
        </w:rPr>
        <w:t>II, air ketuban (-), STLD (+)</w:t>
      </w:r>
    </w:p>
    <w:p w14:paraId="01E81868" w14:textId="2DEC9EEF" w:rsidR="00FE4448" w:rsidRPr="00577DB2" w:rsidRDefault="003057C1" w:rsidP="00B41CD5">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Pemeriksaan Labo</w:t>
      </w:r>
      <w:r w:rsidR="001558EF">
        <w:rPr>
          <w:rFonts w:ascii="Times New Roman" w:eastAsia="Calibri" w:hAnsi="Times New Roman" w:cs="Times New Roman"/>
          <w:sz w:val="24"/>
          <w:szCs w:val="24"/>
        </w:rPr>
        <w:t>ratorium di Puskesmas tanggal 04</w:t>
      </w:r>
      <w:r>
        <w:rPr>
          <w:rFonts w:ascii="Times New Roman" w:eastAsia="Calibri" w:hAnsi="Times New Roman" w:cs="Times New Roman"/>
          <w:sz w:val="24"/>
          <w:szCs w:val="24"/>
        </w:rPr>
        <w:t xml:space="preserve">-02-2022: Rapid antigen Sars Cov-2 </w:t>
      </w:r>
      <w:r w:rsidR="00364077">
        <w:rPr>
          <w:rFonts w:ascii="Times New Roman" w:eastAsia="Calibri" w:hAnsi="Times New Roman" w:cs="Times New Roman"/>
          <w:sz w:val="24"/>
          <w:szCs w:val="24"/>
        </w:rPr>
        <w:t xml:space="preserve">hasil : </w:t>
      </w:r>
      <w:r>
        <w:rPr>
          <w:rFonts w:ascii="Times New Roman" w:eastAsia="Calibri" w:hAnsi="Times New Roman" w:cs="Times New Roman"/>
          <w:sz w:val="24"/>
          <w:szCs w:val="24"/>
        </w:rPr>
        <w:t>negatif</w:t>
      </w:r>
      <w:r w:rsidRPr="003057C1">
        <w:rPr>
          <w:rFonts w:ascii="Times New Roman" w:eastAsia="Calibri" w:hAnsi="Times New Roman" w:cs="Times New Roman"/>
          <w:sz w:val="24"/>
          <w:szCs w:val="24"/>
        </w:rPr>
        <w:t>.</w:t>
      </w:r>
    </w:p>
    <w:p w14:paraId="679938FC" w14:textId="77777777" w:rsidR="00FE4448" w:rsidRPr="0035556C" w:rsidRDefault="00FE4448" w:rsidP="00B41CD5">
      <w:pPr>
        <w:spacing w:after="0" w:line="360" w:lineRule="auto"/>
        <w:rPr>
          <w:rFonts w:ascii="Times New Roman" w:eastAsia="Times New Roman" w:hAnsi="Times New Roman" w:cs="Times New Roman"/>
          <w:color w:val="000000"/>
          <w:sz w:val="40"/>
          <w:szCs w:val="40"/>
        </w:rPr>
      </w:pPr>
      <w:r w:rsidRPr="0035556C">
        <w:rPr>
          <w:rFonts w:ascii="Times New Roman" w:eastAsia="Times New Roman" w:hAnsi="Times New Roman" w:cs="Times New Roman"/>
          <w:color w:val="000000"/>
          <w:sz w:val="40"/>
          <w:szCs w:val="40"/>
        </w:rPr>
        <w:t xml:space="preserve">A </w:t>
      </w:r>
    </w:p>
    <w:p w14:paraId="7C2C160D" w14:textId="46301D35" w:rsidR="00FE4448" w:rsidRDefault="00ED28B3" w:rsidP="00052359">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Ny. S</w:t>
      </w:r>
      <w:r w:rsidR="00364077">
        <w:rPr>
          <w:rFonts w:ascii="Times New Roman" w:hAnsi="Times New Roman" w:cs="Times New Roman"/>
          <w:color w:val="000000"/>
          <w:sz w:val="24"/>
          <w:szCs w:val="24"/>
        </w:rPr>
        <w:t xml:space="preserve"> u</w:t>
      </w:r>
      <w:r w:rsidR="00FE4448" w:rsidRPr="0035556C">
        <w:rPr>
          <w:rFonts w:ascii="Times New Roman" w:hAnsi="Times New Roman" w:cs="Times New Roman"/>
          <w:color w:val="000000"/>
          <w:sz w:val="24"/>
          <w:szCs w:val="24"/>
        </w:rPr>
        <w:t>mur 2</w:t>
      </w:r>
      <w:r w:rsidR="00577DB2">
        <w:rPr>
          <w:rFonts w:ascii="Times New Roman" w:hAnsi="Times New Roman" w:cs="Times New Roman"/>
          <w:color w:val="000000"/>
          <w:sz w:val="24"/>
          <w:szCs w:val="24"/>
        </w:rPr>
        <w:t>7</w:t>
      </w:r>
      <w:r w:rsidR="00FE4448" w:rsidRPr="0035556C">
        <w:rPr>
          <w:rFonts w:ascii="Times New Roman" w:hAnsi="Times New Roman" w:cs="Times New Roman"/>
          <w:color w:val="000000"/>
          <w:sz w:val="24"/>
          <w:szCs w:val="24"/>
        </w:rPr>
        <w:t xml:space="preserve"> tahun G1P0A0</w:t>
      </w:r>
      <w:r w:rsidR="00577DB2">
        <w:rPr>
          <w:rFonts w:ascii="Times New Roman" w:hAnsi="Times New Roman" w:cs="Times New Roman"/>
          <w:color w:val="000000"/>
          <w:sz w:val="24"/>
          <w:szCs w:val="24"/>
        </w:rPr>
        <w:t xml:space="preserve"> </w:t>
      </w:r>
      <w:r w:rsidR="00FE4448" w:rsidRPr="0035556C">
        <w:rPr>
          <w:rFonts w:ascii="Times New Roman" w:hAnsi="Times New Roman" w:cs="Times New Roman"/>
          <w:color w:val="000000"/>
          <w:sz w:val="24"/>
          <w:szCs w:val="24"/>
        </w:rPr>
        <w:t>A</w:t>
      </w:r>
      <w:r w:rsidR="00577DB2">
        <w:rPr>
          <w:rFonts w:ascii="Times New Roman" w:hAnsi="Times New Roman" w:cs="Times New Roman"/>
          <w:color w:val="000000"/>
          <w:sz w:val="24"/>
          <w:szCs w:val="24"/>
        </w:rPr>
        <w:t>h0 hamil 40</w:t>
      </w:r>
      <w:r w:rsidR="00052FA0">
        <w:rPr>
          <w:rFonts w:ascii="Times New Roman" w:hAnsi="Times New Roman" w:cs="Times New Roman"/>
          <w:color w:val="000000"/>
          <w:sz w:val="24"/>
          <w:szCs w:val="24"/>
        </w:rPr>
        <w:t xml:space="preserve"> </w:t>
      </w:r>
      <w:r w:rsidR="00577DB2">
        <w:rPr>
          <w:rFonts w:ascii="Times New Roman" w:hAnsi="Times New Roman" w:cs="Times New Roman"/>
          <w:color w:val="000000"/>
          <w:sz w:val="24"/>
          <w:szCs w:val="24"/>
        </w:rPr>
        <w:t>minggu, janin tu</w:t>
      </w:r>
      <w:r w:rsidR="00052359">
        <w:rPr>
          <w:rFonts w:ascii="Times New Roman" w:hAnsi="Times New Roman" w:cs="Times New Roman"/>
          <w:color w:val="000000"/>
          <w:sz w:val="24"/>
          <w:szCs w:val="24"/>
        </w:rPr>
        <w:t>nggal, hidup,</w:t>
      </w:r>
      <w:r w:rsidR="00364077">
        <w:rPr>
          <w:rFonts w:ascii="Times New Roman" w:hAnsi="Times New Roman" w:cs="Times New Roman"/>
          <w:color w:val="000000"/>
          <w:sz w:val="24"/>
          <w:szCs w:val="24"/>
        </w:rPr>
        <w:t xml:space="preserve"> </w:t>
      </w:r>
      <w:r w:rsidR="00052359">
        <w:rPr>
          <w:rFonts w:ascii="Times New Roman" w:hAnsi="Times New Roman" w:cs="Times New Roman"/>
          <w:color w:val="000000"/>
          <w:sz w:val="24"/>
          <w:szCs w:val="24"/>
        </w:rPr>
        <w:t>intrauterine, punggung kiri</w:t>
      </w:r>
      <w:r w:rsidR="00577DB2">
        <w:rPr>
          <w:rFonts w:ascii="Times New Roman" w:hAnsi="Times New Roman" w:cs="Times New Roman"/>
          <w:color w:val="000000"/>
          <w:sz w:val="24"/>
          <w:szCs w:val="24"/>
        </w:rPr>
        <w:t xml:space="preserve">, </w:t>
      </w:r>
      <w:r w:rsidR="00052359">
        <w:rPr>
          <w:rFonts w:ascii="Times New Roman" w:hAnsi="Times New Roman" w:cs="Times New Roman"/>
          <w:color w:val="000000"/>
          <w:sz w:val="24"/>
          <w:szCs w:val="24"/>
        </w:rPr>
        <w:t xml:space="preserve">presentasi kepala </w:t>
      </w:r>
      <w:r w:rsidR="00577DB2">
        <w:rPr>
          <w:rFonts w:ascii="Times New Roman" w:hAnsi="Times New Roman" w:cs="Times New Roman"/>
          <w:color w:val="000000"/>
          <w:sz w:val="24"/>
          <w:szCs w:val="24"/>
        </w:rPr>
        <w:t>masuk PAP dalam persalinan</w:t>
      </w:r>
      <w:r w:rsidR="00052FA0">
        <w:rPr>
          <w:rFonts w:ascii="Times New Roman" w:hAnsi="Times New Roman" w:cs="Times New Roman"/>
          <w:color w:val="000000"/>
          <w:sz w:val="24"/>
          <w:szCs w:val="24"/>
        </w:rPr>
        <w:t xml:space="preserve"> </w:t>
      </w:r>
      <w:r w:rsidR="00FE4448" w:rsidRPr="0035556C">
        <w:rPr>
          <w:rFonts w:ascii="Times New Roman" w:hAnsi="Times New Roman" w:cs="Times New Roman"/>
          <w:color w:val="000000"/>
          <w:sz w:val="24"/>
          <w:szCs w:val="24"/>
        </w:rPr>
        <w:t xml:space="preserve">kala I fase </w:t>
      </w:r>
      <w:r w:rsidR="00052FA0">
        <w:rPr>
          <w:rFonts w:ascii="Times New Roman" w:hAnsi="Times New Roman" w:cs="Times New Roman"/>
          <w:color w:val="000000"/>
          <w:sz w:val="24"/>
          <w:szCs w:val="24"/>
        </w:rPr>
        <w:t>aktif</w:t>
      </w:r>
      <w:r w:rsidR="00577DB2">
        <w:rPr>
          <w:rFonts w:ascii="Times New Roman" w:hAnsi="Times New Roman" w:cs="Times New Roman"/>
          <w:color w:val="000000"/>
          <w:sz w:val="24"/>
          <w:szCs w:val="24"/>
        </w:rPr>
        <w:t>.</w:t>
      </w:r>
    </w:p>
    <w:p w14:paraId="29309341" w14:textId="44B84702" w:rsidR="00577DB2" w:rsidRDefault="00577DB2" w:rsidP="00B41CD5">
      <w:pPr>
        <w:spacing w:after="0"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Masalah </w:t>
      </w:r>
      <w:r w:rsidR="001912B5">
        <w:rPr>
          <w:rFonts w:ascii="Times New Roman" w:hAnsi="Times New Roman" w:cs="Times New Roman"/>
          <w:color w:val="000000"/>
          <w:sz w:val="24"/>
          <w:szCs w:val="24"/>
        </w:rPr>
        <w:t xml:space="preserve">: </w:t>
      </w:r>
      <w:r>
        <w:rPr>
          <w:rFonts w:ascii="Times New Roman" w:hAnsi="Times New Roman" w:cs="Times New Roman"/>
          <w:color w:val="000000"/>
          <w:sz w:val="24"/>
          <w:szCs w:val="24"/>
        </w:rPr>
        <w:t>kecemasan</w:t>
      </w:r>
      <w:r w:rsidR="007C33AD">
        <w:rPr>
          <w:rFonts w:ascii="Times New Roman" w:hAnsi="Times New Roman" w:cs="Times New Roman"/>
          <w:color w:val="000000"/>
          <w:sz w:val="24"/>
          <w:szCs w:val="24"/>
        </w:rPr>
        <w:t xml:space="preserve"> dal</w:t>
      </w:r>
      <w:r w:rsidR="00ED027F">
        <w:rPr>
          <w:rFonts w:ascii="Times New Roman" w:hAnsi="Times New Roman" w:cs="Times New Roman"/>
          <w:color w:val="000000"/>
          <w:sz w:val="24"/>
          <w:szCs w:val="24"/>
        </w:rPr>
        <w:t>am menghadapi proses persalinan, nyeri akibat kontraksi rahim.</w:t>
      </w:r>
    </w:p>
    <w:p w14:paraId="25B704F4" w14:textId="081C5C25" w:rsidR="001912B5" w:rsidRPr="007C33AD" w:rsidRDefault="001912B5" w:rsidP="007C33AD">
      <w:pPr>
        <w:pStyle w:val="ListParagraph"/>
        <w:spacing w:after="0" w:line="360" w:lineRule="auto"/>
        <w:ind w:left="0"/>
        <w:jc w:val="both"/>
        <w:rPr>
          <w:rFonts w:ascii="Times New Roman" w:hAnsi="Times New Roman" w:cs="Times New Roman"/>
          <w:sz w:val="24"/>
          <w:szCs w:val="24"/>
          <w:lang w:val="en-US"/>
        </w:rPr>
      </w:pPr>
      <w:r>
        <w:rPr>
          <w:rFonts w:ascii="Times New Roman" w:hAnsi="Times New Roman" w:cs="Times New Roman"/>
          <w:color w:val="000000"/>
          <w:sz w:val="24"/>
          <w:szCs w:val="24"/>
        </w:rPr>
        <w:t xml:space="preserve">Kebutuhan : </w:t>
      </w:r>
      <w:r w:rsidR="007C33AD">
        <w:rPr>
          <w:rFonts w:ascii="Times New Roman" w:hAnsi="Times New Roman" w:cs="Times New Roman"/>
          <w:sz w:val="24"/>
          <w:szCs w:val="24"/>
          <w:lang w:val="en-US"/>
        </w:rPr>
        <w:t>motivasi, dukungan sosial dengan menghadirkan suami sebagai pendamping persalinan dan mengajarkan teknik relaksasi.</w:t>
      </w:r>
    </w:p>
    <w:p w14:paraId="4256F040" w14:textId="77777777" w:rsidR="00FE4448" w:rsidRPr="0035556C" w:rsidRDefault="00FE4448" w:rsidP="00B41CD5">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40"/>
          <w:szCs w:val="40"/>
        </w:rPr>
        <w:t>P</w:t>
      </w:r>
    </w:p>
    <w:p w14:paraId="3F8FF86E" w14:textId="3EDD45C8" w:rsidR="00577DB2" w:rsidRPr="00577DB2" w:rsidRDefault="00577DB2" w:rsidP="00BF3B32">
      <w:pPr>
        <w:pStyle w:val="ListParagraph"/>
        <w:numPr>
          <w:ilvl w:val="3"/>
          <w:numId w:val="15"/>
        </w:numPr>
        <w:autoSpaceDE w:val="0"/>
        <w:autoSpaceDN w:val="0"/>
        <w:adjustRightInd w:val="0"/>
        <w:spacing w:after="0" w:line="360" w:lineRule="auto"/>
        <w:ind w:left="360"/>
        <w:jc w:val="both"/>
        <w:rPr>
          <w:rFonts w:ascii="Times New Roman" w:hAnsi="Times New Roman" w:cs="Times New Roman"/>
          <w:color w:val="000000"/>
          <w:sz w:val="24"/>
          <w:szCs w:val="24"/>
        </w:rPr>
      </w:pPr>
      <w:r w:rsidRPr="00816E6E">
        <w:rPr>
          <w:rFonts w:ascii="Times New Roman" w:hAnsi="Times New Roman" w:cs="Times New Roman"/>
          <w:sz w:val="24"/>
          <w:szCs w:val="24"/>
        </w:rPr>
        <w:t xml:space="preserve">Menjelaskan kepada ibu bahwa hasil pemeriksaan ibu dan janin dalam keadaan normal. Pada pemeriksaan dalam ditemukan bahwa pembukaan jalan lahir </w:t>
      </w:r>
      <w:r>
        <w:rPr>
          <w:rFonts w:ascii="Times New Roman" w:hAnsi="Times New Roman" w:cs="Times New Roman"/>
          <w:sz w:val="24"/>
          <w:szCs w:val="24"/>
          <w:lang w:val="en-US"/>
        </w:rPr>
        <w:t>5</w:t>
      </w:r>
      <w:r w:rsidRPr="00816E6E">
        <w:rPr>
          <w:rFonts w:ascii="Times New Roman" w:hAnsi="Times New Roman" w:cs="Times New Roman"/>
          <w:sz w:val="24"/>
          <w:szCs w:val="24"/>
        </w:rPr>
        <w:t xml:space="preserve"> cm yang artinya ibu telah memasuki persalinan fase </w:t>
      </w:r>
      <w:r>
        <w:rPr>
          <w:rFonts w:ascii="Times New Roman" w:hAnsi="Times New Roman" w:cs="Times New Roman"/>
          <w:sz w:val="24"/>
          <w:szCs w:val="24"/>
          <w:lang w:val="en-US"/>
        </w:rPr>
        <w:t>aktif</w:t>
      </w:r>
      <w:r w:rsidRPr="00816E6E">
        <w:rPr>
          <w:rFonts w:ascii="Times New Roman" w:hAnsi="Times New Roman" w:cs="Times New Roman"/>
          <w:sz w:val="24"/>
          <w:szCs w:val="24"/>
        </w:rPr>
        <w:t>.</w:t>
      </w:r>
      <w:r>
        <w:rPr>
          <w:rFonts w:ascii="Times New Roman" w:hAnsi="Times New Roman" w:cs="Times New Roman"/>
          <w:sz w:val="24"/>
          <w:szCs w:val="24"/>
          <w:lang w:val="en-US"/>
        </w:rPr>
        <w:t xml:space="preserve"> </w:t>
      </w:r>
      <w:r w:rsidRPr="00816E6E">
        <w:rPr>
          <w:rFonts w:ascii="Times New Roman" w:hAnsi="Times New Roman" w:cs="Times New Roman"/>
          <w:sz w:val="24"/>
          <w:szCs w:val="24"/>
        </w:rPr>
        <w:t>Ibu senang mendengar penjelasan tersebut.</w:t>
      </w:r>
      <w:r w:rsidRPr="00816E6E">
        <w:rPr>
          <w:rFonts w:ascii="Times New Roman" w:hAnsi="Times New Roman" w:cs="Times New Roman"/>
          <w:sz w:val="24"/>
          <w:szCs w:val="24"/>
          <w:lang w:val="en-US"/>
        </w:rPr>
        <w:t xml:space="preserve"> </w:t>
      </w:r>
    </w:p>
    <w:p w14:paraId="30E0C5B4" w14:textId="77777777" w:rsidR="00577DB2" w:rsidRPr="00577DB2" w:rsidRDefault="00FE4448" w:rsidP="00BF3B32">
      <w:pPr>
        <w:pStyle w:val="ListParagraph"/>
        <w:numPr>
          <w:ilvl w:val="3"/>
          <w:numId w:val="15"/>
        </w:numPr>
        <w:autoSpaceDE w:val="0"/>
        <w:autoSpaceDN w:val="0"/>
        <w:adjustRightInd w:val="0"/>
        <w:spacing w:after="0" w:line="360" w:lineRule="auto"/>
        <w:ind w:left="360"/>
        <w:jc w:val="both"/>
        <w:rPr>
          <w:rFonts w:ascii="Times New Roman" w:hAnsi="Times New Roman" w:cs="Times New Roman"/>
          <w:color w:val="000000"/>
          <w:sz w:val="24"/>
          <w:szCs w:val="24"/>
        </w:rPr>
      </w:pPr>
      <w:r w:rsidRPr="00577DB2">
        <w:rPr>
          <w:rFonts w:ascii="Times New Roman" w:eastAsia="Times New Roman" w:hAnsi="Times New Roman" w:cs="Times New Roman"/>
          <w:color w:val="000000"/>
          <w:sz w:val="24"/>
          <w:szCs w:val="24"/>
        </w:rPr>
        <w:t xml:space="preserve">Ibu dan suami diberikan </w:t>
      </w:r>
      <w:r w:rsidRPr="00577DB2">
        <w:rPr>
          <w:rFonts w:ascii="Times New Roman" w:eastAsia="Times New Roman" w:hAnsi="Times New Roman" w:cs="Times New Roman"/>
          <w:i/>
          <w:iCs/>
          <w:color w:val="000000"/>
          <w:sz w:val="24"/>
          <w:szCs w:val="24"/>
        </w:rPr>
        <w:t>inform consent</w:t>
      </w:r>
      <w:r w:rsidRPr="00577DB2">
        <w:rPr>
          <w:rFonts w:ascii="Times New Roman" w:eastAsia="Times New Roman" w:hAnsi="Times New Roman" w:cs="Times New Roman"/>
          <w:color w:val="000000"/>
          <w:sz w:val="24"/>
          <w:szCs w:val="24"/>
        </w:rPr>
        <w:t xml:space="preserve"> persalinan</w:t>
      </w:r>
      <w:r w:rsidR="00577DB2">
        <w:rPr>
          <w:rFonts w:ascii="Times New Roman" w:hAnsi="Times New Roman" w:cs="Times New Roman"/>
          <w:color w:val="000000"/>
          <w:sz w:val="24"/>
          <w:szCs w:val="24"/>
          <w:lang w:val="en-US"/>
        </w:rPr>
        <w:t xml:space="preserve">. </w:t>
      </w:r>
    </w:p>
    <w:p w14:paraId="73B0441F" w14:textId="3A0D5698" w:rsidR="00577DB2" w:rsidRPr="00577DB2" w:rsidRDefault="00FE4448" w:rsidP="00577DB2">
      <w:pPr>
        <w:pStyle w:val="ListParagraph"/>
        <w:autoSpaceDE w:val="0"/>
        <w:autoSpaceDN w:val="0"/>
        <w:adjustRightInd w:val="0"/>
        <w:spacing w:after="0" w:line="360" w:lineRule="auto"/>
        <w:ind w:left="360"/>
        <w:jc w:val="both"/>
        <w:rPr>
          <w:rFonts w:ascii="Times New Roman" w:hAnsi="Times New Roman" w:cs="Times New Roman"/>
          <w:color w:val="000000"/>
          <w:sz w:val="24"/>
          <w:szCs w:val="24"/>
        </w:rPr>
      </w:pPr>
      <w:r w:rsidRPr="00577DB2">
        <w:rPr>
          <w:rFonts w:ascii="Times New Roman" w:eastAsia="Times New Roman" w:hAnsi="Times New Roman" w:cs="Times New Roman"/>
          <w:i/>
          <w:iCs/>
          <w:color w:val="000000"/>
          <w:sz w:val="24"/>
          <w:szCs w:val="24"/>
        </w:rPr>
        <w:t>Inform consent</w:t>
      </w:r>
      <w:r w:rsidR="00577DB2" w:rsidRPr="00577DB2">
        <w:rPr>
          <w:rFonts w:ascii="Times New Roman" w:eastAsia="Times New Roman" w:hAnsi="Times New Roman" w:cs="Times New Roman"/>
          <w:color w:val="000000"/>
          <w:sz w:val="24"/>
          <w:szCs w:val="24"/>
        </w:rPr>
        <w:t xml:space="preserve"> ditandatangani ibu dan suami</w:t>
      </w:r>
      <w:r w:rsidR="00577DB2" w:rsidRPr="00577DB2">
        <w:rPr>
          <w:rFonts w:ascii="Times New Roman" w:eastAsia="Times New Roman" w:hAnsi="Times New Roman" w:cs="Times New Roman"/>
          <w:color w:val="000000"/>
          <w:sz w:val="24"/>
          <w:szCs w:val="24"/>
          <w:lang w:val="en-US"/>
        </w:rPr>
        <w:t>.</w:t>
      </w:r>
    </w:p>
    <w:p w14:paraId="43F50352" w14:textId="77777777" w:rsidR="00577DB2" w:rsidRPr="00577DB2" w:rsidRDefault="00577DB2" w:rsidP="00BF3B32">
      <w:pPr>
        <w:pStyle w:val="ListParagraph"/>
        <w:numPr>
          <w:ilvl w:val="3"/>
          <w:numId w:val="15"/>
        </w:numPr>
        <w:autoSpaceDE w:val="0"/>
        <w:autoSpaceDN w:val="0"/>
        <w:adjustRightInd w:val="0"/>
        <w:spacing w:after="0" w:line="360" w:lineRule="auto"/>
        <w:ind w:left="360"/>
        <w:jc w:val="both"/>
        <w:rPr>
          <w:rFonts w:ascii="Times New Roman" w:hAnsi="Times New Roman" w:cs="Times New Roman"/>
          <w:color w:val="000000"/>
          <w:sz w:val="24"/>
          <w:szCs w:val="24"/>
        </w:rPr>
      </w:pPr>
      <w:r w:rsidRPr="00577DB2">
        <w:rPr>
          <w:rFonts w:ascii="Times New Roman" w:hAnsi="Times New Roman" w:cs="Times New Roman"/>
          <w:sz w:val="24"/>
          <w:szCs w:val="24"/>
          <w:lang w:val="en-US"/>
        </w:rPr>
        <w:t xml:space="preserve">Membimbing ibu dalam melakukan relaksasi saat kontraksi datang, dengan cara menarik nafas panjang lewat hidung, kemudian dilepaskan dengan perlahan dan </w:t>
      </w:r>
      <w:r w:rsidRPr="00577DB2">
        <w:rPr>
          <w:rFonts w:ascii="Times New Roman" w:hAnsi="Times New Roman" w:cs="Times New Roman"/>
          <w:sz w:val="24"/>
          <w:szCs w:val="24"/>
          <w:lang w:val="en-US"/>
        </w:rPr>
        <w:lastRenderedPageBreak/>
        <w:t>ditiupkan melalui mulut secara berulang. Ibu dapat mengulangi teknik relaksasi dengan baik.</w:t>
      </w:r>
    </w:p>
    <w:p w14:paraId="3D0881D7" w14:textId="77777777" w:rsidR="00577DB2" w:rsidRPr="00577DB2" w:rsidRDefault="00577DB2" w:rsidP="00BF3B32">
      <w:pPr>
        <w:pStyle w:val="ListParagraph"/>
        <w:numPr>
          <w:ilvl w:val="3"/>
          <w:numId w:val="15"/>
        </w:numPr>
        <w:autoSpaceDE w:val="0"/>
        <w:autoSpaceDN w:val="0"/>
        <w:adjustRightInd w:val="0"/>
        <w:spacing w:after="0" w:line="360" w:lineRule="auto"/>
        <w:ind w:left="360"/>
        <w:jc w:val="both"/>
        <w:rPr>
          <w:rFonts w:ascii="Times New Roman" w:hAnsi="Times New Roman" w:cs="Times New Roman"/>
          <w:color w:val="000000"/>
          <w:sz w:val="24"/>
          <w:szCs w:val="24"/>
        </w:rPr>
      </w:pPr>
      <w:r w:rsidRPr="00577DB2">
        <w:rPr>
          <w:rFonts w:ascii="Times New Roman" w:hAnsi="Times New Roman" w:cs="Times New Roman"/>
          <w:sz w:val="24"/>
          <w:szCs w:val="24"/>
          <w:lang w:val="en-US"/>
        </w:rPr>
        <w:t>Membimbing keluarga untuk memijat daerah punggung bagian bawah untuk rasa nyaman bagi ibu serta mengurangi rasa nyeri yang ibu rasakan saat kontraksi datang. Keluarga dapat melakukan dengan baik.</w:t>
      </w:r>
    </w:p>
    <w:p w14:paraId="3DB5DEE8" w14:textId="77777777" w:rsidR="00577DB2" w:rsidRPr="00577DB2" w:rsidRDefault="00577DB2" w:rsidP="00BF3B32">
      <w:pPr>
        <w:pStyle w:val="ListParagraph"/>
        <w:numPr>
          <w:ilvl w:val="3"/>
          <w:numId w:val="15"/>
        </w:numPr>
        <w:autoSpaceDE w:val="0"/>
        <w:autoSpaceDN w:val="0"/>
        <w:adjustRightInd w:val="0"/>
        <w:spacing w:after="0" w:line="360" w:lineRule="auto"/>
        <w:ind w:left="360"/>
        <w:jc w:val="both"/>
        <w:rPr>
          <w:rFonts w:ascii="Times New Roman" w:hAnsi="Times New Roman" w:cs="Times New Roman"/>
          <w:color w:val="000000"/>
          <w:sz w:val="24"/>
          <w:szCs w:val="24"/>
        </w:rPr>
      </w:pPr>
      <w:r w:rsidRPr="00577DB2">
        <w:rPr>
          <w:rFonts w:ascii="Times New Roman" w:eastAsia="Times New Roman" w:hAnsi="Times New Roman" w:cs="Times New Roman"/>
          <w:sz w:val="24"/>
          <w:szCs w:val="24"/>
        </w:rPr>
        <w:t xml:space="preserve">Melibatkan suami </w:t>
      </w:r>
      <w:r w:rsidRPr="00577DB2">
        <w:rPr>
          <w:rFonts w:ascii="Times New Roman" w:eastAsia="Times New Roman" w:hAnsi="Times New Roman" w:cs="Times New Roman"/>
          <w:sz w:val="24"/>
          <w:szCs w:val="24"/>
          <w:lang w:val="en-US"/>
        </w:rPr>
        <w:t>dan</w:t>
      </w:r>
      <w:r w:rsidRPr="00577DB2">
        <w:rPr>
          <w:rFonts w:ascii="Times New Roman" w:eastAsia="Times New Roman" w:hAnsi="Times New Roman" w:cs="Times New Roman"/>
          <w:sz w:val="24"/>
          <w:szCs w:val="24"/>
        </w:rPr>
        <w:t xml:space="preserve"> keluarga untuk mendukung </w:t>
      </w:r>
      <w:r w:rsidRPr="00577DB2">
        <w:rPr>
          <w:rFonts w:ascii="Times New Roman" w:eastAsia="Times New Roman" w:hAnsi="Times New Roman" w:cs="Times New Roman"/>
          <w:sz w:val="24"/>
          <w:szCs w:val="24"/>
          <w:lang w:val="en-US"/>
        </w:rPr>
        <w:t xml:space="preserve">proses persalinan agar rasa cemas ibu berkurang dan persalinan berjalan dengan lancar. </w:t>
      </w:r>
      <w:r w:rsidRPr="00577DB2">
        <w:rPr>
          <w:rFonts w:ascii="Times New Roman" w:eastAsia="Times New Roman" w:hAnsi="Times New Roman" w:cs="Times New Roman"/>
          <w:sz w:val="24"/>
          <w:szCs w:val="24"/>
        </w:rPr>
        <w:t>Ibu menghendaki untuk didampingi suami dalam masa persalinan.</w:t>
      </w:r>
    </w:p>
    <w:p w14:paraId="2E79217E" w14:textId="1FC06117" w:rsidR="00577DB2" w:rsidRPr="00577DB2" w:rsidRDefault="00577DB2" w:rsidP="00BF3B32">
      <w:pPr>
        <w:pStyle w:val="ListParagraph"/>
        <w:numPr>
          <w:ilvl w:val="3"/>
          <w:numId w:val="15"/>
        </w:numPr>
        <w:autoSpaceDE w:val="0"/>
        <w:autoSpaceDN w:val="0"/>
        <w:adjustRightInd w:val="0"/>
        <w:spacing w:after="0" w:line="360" w:lineRule="auto"/>
        <w:ind w:left="360"/>
        <w:jc w:val="both"/>
        <w:rPr>
          <w:rFonts w:ascii="Times New Roman" w:hAnsi="Times New Roman" w:cs="Times New Roman"/>
          <w:color w:val="000000"/>
          <w:sz w:val="24"/>
          <w:szCs w:val="24"/>
        </w:rPr>
      </w:pPr>
      <w:r w:rsidRPr="00577DB2">
        <w:rPr>
          <w:rFonts w:ascii="Times New Roman" w:eastAsia="Times New Roman" w:hAnsi="Times New Roman" w:cs="Times New Roman"/>
          <w:sz w:val="24"/>
          <w:szCs w:val="24"/>
          <w:lang w:val="en-US"/>
        </w:rPr>
        <w:t xml:space="preserve">Menganjurkan ibu </w:t>
      </w:r>
      <w:r w:rsidRPr="00577DB2">
        <w:rPr>
          <w:rFonts w:ascii="Times New Roman" w:hAnsi="Times New Roman" w:cs="Times New Roman"/>
          <w:sz w:val="24"/>
          <w:szCs w:val="24"/>
          <w:lang w:val="en-US"/>
        </w:rPr>
        <w:t xml:space="preserve">untuk tetap memenuhi nutrisi dan hidrasinya </w:t>
      </w:r>
      <w:r w:rsidRPr="00577DB2">
        <w:rPr>
          <w:rFonts w:ascii="Times New Roman" w:eastAsia="Times New Roman" w:hAnsi="Times New Roman" w:cs="Times New Roman"/>
          <w:sz w:val="24"/>
          <w:szCs w:val="24"/>
          <w:lang w:val="en-US"/>
        </w:rPr>
        <w:t>untuk persiapan proses persalinan. Ibu bersedia untuk makan</w:t>
      </w:r>
      <w:r w:rsidR="00364077">
        <w:rPr>
          <w:rFonts w:ascii="Times New Roman" w:eastAsia="Times New Roman" w:hAnsi="Times New Roman" w:cs="Times New Roman"/>
          <w:sz w:val="24"/>
          <w:szCs w:val="24"/>
          <w:lang w:val="en-US"/>
        </w:rPr>
        <w:t xml:space="preserve"> dan </w:t>
      </w:r>
      <w:r w:rsidRPr="00577DB2">
        <w:rPr>
          <w:rFonts w:ascii="Times New Roman" w:eastAsia="Times New Roman" w:hAnsi="Times New Roman" w:cs="Times New Roman"/>
          <w:sz w:val="24"/>
          <w:szCs w:val="24"/>
          <w:lang w:val="en-US"/>
        </w:rPr>
        <w:t>minum susu.</w:t>
      </w:r>
    </w:p>
    <w:p w14:paraId="7D1EB7BB" w14:textId="77777777" w:rsidR="00577DB2" w:rsidRPr="00577DB2" w:rsidRDefault="00577DB2" w:rsidP="00BF3B32">
      <w:pPr>
        <w:pStyle w:val="ListParagraph"/>
        <w:numPr>
          <w:ilvl w:val="3"/>
          <w:numId w:val="15"/>
        </w:numPr>
        <w:autoSpaceDE w:val="0"/>
        <w:autoSpaceDN w:val="0"/>
        <w:adjustRightInd w:val="0"/>
        <w:spacing w:after="0" w:line="360" w:lineRule="auto"/>
        <w:ind w:left="360"/>
        <w:jc w:val="both"/>
        <w:rPr>
          <w:rFonts w:ascii="Times New Roman" w:hAnsi="Times New Roman" w:cs="Times New Roman"/>
          <w:color w:val="000000"/>
          <w:sz w:val="24"/>
          <w:szCs w:val="24"/>
        </w:rPr>
      </w:pPr>
      <w:r w:rsidRPr="00577DB2">
        <w:rPr>
          <w:rFonts w:ascii="Times New Roman" w:eastAsia="Times New Roman" w:hAnsi="Times New Roman" w:cs="Times New Roman"/>
          <w:sz w:val="24"/>
          <w:szCs w:val="24"/>
        </w:rPr>
        <w:t>Menga</w:t>
      </w:r>
      <w:r w:rsidRPr="00577DB2">
        <w:rPr>
          <w:rFonts w:ascii="Times New Roman" w:eastAsia="Times New Roman" w:hAnsi="Times New Roman" w:cs="Times New Roman"/>
          <w:sz w:val="24"/>
          <w:szCs w:val="24"/>
          <w:lang w:val="en-US"/>
        </w:rPr>
        <w:t>njurkan ibu untuk memilih</w:t>
      </w:r>
      <w:r w:rsidRPr="00577DB2">
        <w:rPr>
          <w:rFonts w:ascii="Times New Roman" w:eastAsia="Times New Roman" w:hAnsi="Times New Roman" w:cs="Times New Roman"/>
          <w:sz w:val="24"/>
          <w:szCs w:val="24"/>
        </w:rPr>
        <w:t xml:space="preserve"> posisi</w:t>
      </w:r>
      <w:r w:rsidRPr="00577DB2">
        <w:rPr>
          <w:rFonts w:ascii="Times New Roman" w:eastAsia="Times New Roman" w:hAnsi="Times New Roman" w:cs="Times New Roman"/>
          <w:sz w:val="24"/>
          <w:szCs w:val="24"/>
          <w:lang w:val="en-US"/>
        </w:rPr>
        <w:t xml:space="preserve"> yang</w:t>
      </w:r>
      <w:r w:rsidRPr="00577DB2">
        <w:rPr>
          <w:rFonts w:ascii="Times New Roman" w:eastAsia="Times New Roman" w:hAnsi="Times New Roman" w:cs="Times New Roman"/>
          <w:sz w:val="24"/>
          <w:szCs w:val="24"/>
        </w:rPr>
        <w:t xml:space="preserve"> nyaman tanpa membahayakan janin</w:t>
      </w:r>
      <w:r w:rsidRPr="00577DB2">
        <w:rPr>
          <w:rFonts w:ascii="Times New Roman" w:eastAsia="Times New Roman" w:hAnsi="Times New Roman" w:cs="Times New Roman"/>
          <w:sz w:val="24"/>
          <w:szCs w:val="24"/>
          <w:lang w:val="en-US"/>
        </w:rPr>
        <w:t xml:space="preserve"> dan ibu bisa duduk ataupun tidur miring ke kiri ketika kenceng bertambah sering</w:t>
      </w:r>
      <w:r w:rsidRPr="00577DB2">
        <w:rPr>
          <w:rFonts w:ascii="Times New Roman" w:eastAsia="Times New Roman" w:hAnsi="Times New Roman" w:cs="Times New Roman"/>
          <w:sz w:val="24"/>
          <w:szCs w:val="24"/>
        </w:rPr>
        <w:t>.</w:t>
      </w:r>
      <w:r w:rsidRPr="00577DB2">
        <w:rPr>
          <w:rFonts w:ascii="Times New Roman" w:eastAsia="Times New Roman" w:hAnsi="Times New Roman" w:cs="Times New Roman"/>
          <w:sz w:val="24"/>
          <w:szCs w:val="24"/>
          <w:lang w:val="en-US"/>
        </w:rPr>
        <w:t xml:space="preserve"> Ibu memilih tidur dengan posisi miring ke kiri dan kadang duduk.</w:t>
      </w:r>
    </w:p>
    <w:p w14:paraId="709FDEBD" w14:textId="77777777" w:rsidR="00577DB2" w:rsidRPr="00577DB2" w:rsidRDefault="00577DB2" w:rsidP="00BF3B32">
      <w:pPr>
        <w:pStyle w:val="ListParagraph"/>
        <w:numPr>
          <w:ilvl w:val="3"/>
          <w:numId w:val="15"/>
        </w:numPr>
        <w:autoSpaceDE w:val="0"/>
        <w:autoSpaceDN w:val="0"/>
        <w:adjustRightInd w:val="0"/>
        <w:spacing w:after="0" w:line="360" w:lineRule="auto"/>
        <w:ind w:left="360"/>
        <w:jc w:val="both"/>
        <w:rPr>
          <w:rFonts w:ascii="Times New Roman" w:hAnsi="Times New Roman" w:cs="Times New Roman"/>
          <w:color w:val="000000"/>
          <w:sz w:val="24"/>
          <w:szCs w:val="24"/>
        </w:rPr>
      </w:pPr>
      <w:r w:rsidRPr="00577DB2">
        <w:rPr>
          <w:rFonts w:ascii="Times New Roman" w:hAnsi="Times New Roman" w:cs="Times New Roman"/>
          <w:sz w:val="24"/>
          <w:szCs w:val="24"/>
          <w:lang w:val="en-US"/>
        </w:rPr>
        <w:t>Menganjurkan kepada ibu untuk tidak menahan dalam BAK guna keefektifan penurunan kepala janin. Ibu mengerti dan bersedia melakukannya.</w:t>
      </w:r>
    </w:p>
    <w:p w14:paraId="61E5199A" w14:textId="4030F424" w:rsidR="00577DB2" w:rsidRPr="00577DB2" w:rsidRDefault="00577DB2" w:rsidP="00BF3B32">
      <w:pPr>
        <w:pStyle w:val="ListParagraph"/>
        <w:numPr>
          <w:ilvl w:val="3"/>
          <w:numId w:val="15"/>
        </w:numPr>
        <w:autoSpaceDE w:val="0"/>
        <w:autoSpaceDN w:val="0"/>
        <w:adjustRightInd w:val="0"/>
        <w:spacing w:after="0" w:line="360" w:lineRule="auto"/>
        <w:ind w:left="360"/>
        <w:jc w:val="both"/>
        <w:rPr>
          <w:rFonts w:ascii="Times New Roman" w:hAnsi="Times New Roman" w:cs="Times New Roman"/>
          <w:color w:val="000000"/>
          <w:sz w:val="24"/>
          <w:szCs w:val="24"/>
        </w:rPr>
      </w:pPr>
      <w:r w:rsidRPr="00577DB2">
        <w:rPr>
          <w:rFonts w:ascii="Times New Roman" w:hAnsi="Times New Roman" w:cs="Times New Roman"/>
          <w:sz w:val="24"/>
          <w:szCs w:val="24"/>
          <w:lang w:val="en-US"/>
        </w:rPr>
        <w:t>Mempersiapkan alat dan obat</w:t>
      </w:r>
    </w:p>
    <w:p w14:paraId="2D141777" w14:textId="77777777" w:rsidR="00577DB2" w:rsidRDefault="00577DB2" w:rsidP="00BF3B32">
      <w:pPr>
        <w:pStyle w:val="ListParagraph"/>
        <w:numPr>
          <w:ilvl w:val="1"/>
          <w:numId w:val="47"/>
        </w:numPr>
        <w:autoSpaceDE w:val="0"/>
        <w:autoSpaceDN w:val="0"/>
        <w:adjustRightInd w:val="0"/>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Partus set</w:t>
      </w:r>
    </w:p>
    <w:p w14:paraId="76D506FF" w14:textId="77777777" w:rsidR="00577DB2" w:rsidRDefault="00577DB2" w:rsidP="00BF3B32">
      <w:pPr>
        <w:pStyle w:val="ListParagraph"/>
        <w:numPr>
          <w:ilvl w:val="1"/>
          <w:numId w:val="47"/>
        </w:numPr>
        <w:autoSpaceDE w:val="0"/>
        <w:autoSpaceDN w:val="0"/>
        <w:adjustRightInd w:val="0"/>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Hecting set</w:t>
      </w:r>
    </w:p>
    <w:p w14:paraId="657A4B83" w14:textId="77777777" w:rsidR="00577DB2" w:rsidRDefault="00577DB2" w:rsidP="00BF3B32">
      <w:pPr>
        <w:pStyle w:val="ListParagraph"/>
        <w:numPr>
          <w:ilvl w:val="1"/>
          <w:numId w:val="47"/>
        </w:numPr>
        <w:autoSpaceDE w:val="0"/>
        <w:autoSpaceDN w:val="0"/>
        <w:adjustRightInd w:val="0"/>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Alat resusitasi</w:t>
      </w:r>
    </w:p>
    <w:p w14:paraId="1FAFC991" w14:textId="77777777" w:rsidR="00577DB2" w:rsidRDefault="00577DB2" w:rsidP="00BF3B32">
      <w:pPr>
        <w:pStyle w:val="ListParagraph"/>
        <w:numPr>
          <w:ilvl w:val="1"/>
          <w:numId w:val="47"/>
        </w:numPr>
        <w:autoSpaceDE w:val="0"/>
        <w:autoSpaceDN w:val="0"/>
        <w:adjustRightInd w:val="0"/>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Spuit 3 cc dan 5 cc</w:t>
      </w:r>
    </w:p>
    <w:p w14:paraId="35D48583" w14:textId="77777777" w:rsidR="00577DB2" w:rsidRDefault="00577DB2" w:rsidP="00BF3B32">
      <w:pPr>
        <w:pStyle w:val="ListParagraph"/>
        <w:numPr>
          <w:ilvl w:val="1"/>
          <w:numId w:val="47"/>
        </w:numPr>
        <w:autoSpaceDE w:val="0"/>
        <w:autoSpaceDN w:val="0"/>
        <w:adjustRightInd w:val="0"/>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Sarung tangan steril</w:t>
      </w:r>
    </w:p>
    <w:p w14:paraId="3512B128" w14:textId="77777777" w:rsidR="00577DB2" w:rsidRDefault="00577DB2" w:rsidP="00BF3B32">
      <w:pPr>
        <w:pStyle w:val="ListParagraph"/>
        <w:numPr>
          <w:ilvl w:val="1"/>
          <w:numId w:val="47"/>
        </w:numPr>
        <w:autoSpaceDE w:val="0"/>
        <w:autoSpaceDN w:val="0"/>
        <w:adjustRightInd w:val="0"/>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Kassa steril</w:t>
      </w:r>
    </w:p>
    <w:p w14:paraId="292318B6" w14:textId="77777777" w:rsidR="00577DB2" w:rsidRDefault="00577DB2" w:rsidP="00BF3B32">
      <w:pPr>
        <w:pStyle w:val="ListParagraph"/>
        <w:numPr>
          <w:ilvl w:val="1"/>
          <w:numId w:val="47"/>
        </w:numPr>
        <w:autoSpaceDE w:val="0"/>
        <w:autoSpaceDN w:val="0"/>
        <w:adjustRightInd w:val="0"/>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Oksitosin 10 IU</w:t>
      </w:r>
    </w:p>
    <w:p w14:paraId="4277B50A" w14:textId="77777777" w:rsidR="00577DB2" w:rsidRDefault="00577DB2" w:rsidP="00BF3B32">
      <w:pPr>
        <w:pStyle w:val="ListParagraph"/>
        <w:numPr>
          <w:ilvl w:val="1"/>
          <w:numId w:val="47"/>
        </w:numPr>
        <w:autoSpaceDE w:val="0"/>
        <w:autoSpaceDN w:val="0"/>
        <w:adjustRightInd w:val="0"/>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Methylergometrin 2 mg</w:t>
      </w:r>
    </w:p>
    <w:p w14:paraId="15653C62" w14:textId="77777777" w:rsidR="00577DB2" w:rsidRDefault="00577DB2" w:rsidP="00BF3B32">
      <w:pPr>
        <w:pStyle w:val="ListParagraph"/>
        <w:numPr>
          <w:ilvl w:val="1"/>
          <w:numId w:val="47"/>
        </w:numPr>
        <w:autoSpaceDE w:val="0"/>
        <w:autoSpaceDN w:val="0"/>
        <w:adjustRightInd w:val="0"/>
        <w:spacing w:after="0" w:line="360" w:lineRule="auto"/>
        <w:ind w:left="720"/>
        <w:jc w:val="both"/>
        <w:rPr>
          <w:rFonts w:ascii="Times New Roman" w:hAnsi="Times New Roman" w:cs="Times New Roman"/>
          <w:sz w:val="24"/>
          <w:szCs w:val="24"/>
          <w:lang w:val="en-US"/>
        </w:rPr>
      </w:pPr>
      <w:r>
        <w:rPr>
          <w:rFonts w:ascii="Times New Roman" w:hAnsi="Times New Roman" w:cs="Times New Roman"/>
          <w:sz w:val="24"/>
          <w:szCs w:val="24"/>
          <w:lang w:val="en-US"/>
        </w:rPr>
        <w:t>Lidocain 1 %</w:t>
      </w:r>
    </w:p>
    <w:p w14:paraId="45883D18" w14:textId="32597710" w:rsidR="00577DB2" w:rsidRDefault="00577DB2" w:rsidP="00364077">
      <w:pPr>
        <w:pStyle w:val="ListParagraph"/>
        <w:autoSpaceDE w:val="0"/>
        <w:autoSpaceDN w:val="0"/>
        <w:adjustRightInd w:val="0"/>
        <w:spacing w:after="0" w:line="360" w:lineRule="auto"/>
        <w:ind w:left="360"/>
        <w:jc w:val="both"/>
        <w:rPr>
          <w:rFonts w:ascii="Times New Roman" w:hAnsi="Times New Roman" w:cs="Times New Roman"/>
          <w:sz w:val="24"/>
          <w:szCs w:val="24"/>
          <w:lang w:val="en-US"/>
        </w:rPr>
      </w:pPr>
      <w:r w:rsidRPr="00577DB2">
        <w:rPr>
          <w:rFonts w:ascii="Times New Roman" w:hAnsi="Times New Roman" w:cs="Times New Roman"/>
          <w:sz w:val="24"/>
          <w:szCs w:val="24"/>
          <w:lang w:val="en-US"/>
        </w:rPr>
        <w:t>Alat dan obat telah dipersiapkan</w:t>
      </w:r>
      <w:r w:rsidR="00364077">
        <w:rPr>
          <w:rFonts w:ascii="Times New Roman" w:hAnsi="Times New Roman" w:cs="Times New Roman"/>
          <w:sz w:val="24"/>
          <w:szCs w:val="24"/>
          <w:lang w:val="en-US"/>
        </w:rPr>
        <w:t>.</w:t>
      </w:r>
    </w:p>
    <w:p w14:paraId="1CFFE284" w14:textId="1615401C" w:rsidR="00886FC8" w:rsidRDefault="00577DB2" w:rsidP="00886FC8">
      <w:pPr>
        <w:pStyle w:val="ListParagraph"/>
        <w:numPr>
          <w:ilvl w:val="3"/>
          <w:numId w:val="15"/>
        </w:numPr>
        <w:tabs>
          <w:tab w:val="left" w:pos="2790"/>
        </w:tabs>
        <w:autoSpaceDE w:val="0"/>
        <w:autoSpaceDN w:val="0"/>
        <w:adjustRightInd w:val="0"/>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Mengobservasi kemajuan persalinan seperti detak jantung janin, his, nadi, </w:t>
      </w:r>
      <w:r w:rsidRPr="0074024A">
        <w:rPr>
          <w:rFonts w:ascii="Times New Roman" w:hAnsi="Times New Roman" w:cs="Times New Roman"/>
          <w:sz w:val="24"/>
          <w:szCs w:val="24"/>
          <w:lang w:val="en-US"/>
        </w:rPr>
        <w:t>setiap 30 menit dan melakukan pemeriksaan dalam, tekanan darah, suhu,</w:t>
      </w:r>
      <w:r>
        <w:rPr>
          <w:rFonts w:ascii="Times New Roman" w:hAnsi="Times New Roman" w:cs="Times New Roman"/>
          <w:sz w:val="24"/>
          <w:szCs w:val="24"/>
          <w:lang w:val="en-US"/>
        </w:rPr>
        <w:t xml:space="preserve"> </w:t>
      </w:r>
      <w:r w:rsidRPr="0074024A">
        <w:rPr>
          <w:rFonts w:ascii="Times New Roman" w:hAnsi="Times New Roman" w:cs="Times New Roman"/>
          <w:sz w:val="24"/>
          <w:szCs w:val="24"/>
          <w:lang w:val="en-US"/>
        </w:rPr>
        <w:t>urin</w:t>
      </w:r>
      <w:r w:rsidR="009A6EAA">
        <w:rPr>
          <w:rFonts w:ascii="Times New Roman" w:hAnsi="Times New Roman" w:cs="Times New Roman"/>
          <w:sz w:val="24"/>
          <w:szCs w:val="24"/>
          <w:lang w:val="en-US"/>
        </w:rPr>
        <w:t xml:space="preserve">e 4 jam </w:t>
      </w:r>
      <w:r w:rsidR="009A6EAA">
        <w:rPr>
          <w:rFonts w:ascii="Times New Roman" w:hAnsi="Times New Roman" w:cs="Times New Roman"/>
          <w:sz w:val="24"/>
          <w:szCs w:val="24"/>
          <w:lang w:val="en-US"/>
        </w:rPr>
        <w:lastRenderedPageBreak/>
        <w:t>lagi (pukul 1</w:t>
      </w:r>
      <w:r w:rsidR="001558EF">
        <w:rPr>
          <w:rFonts w:ascii="Times New Roman" w:hAnsi="Times New Roman" w:cs="Times New Roman"/>
          <w:sz w:val="24"/>
          <w:szCs w:val="24"/>
          <w:lang w:val="en-US"/>
        </w:rPr>
        <w:t>4</w:t>
      </w:r>
      <w:r>
        <w:rPr>
          <w:rFonts w:ascii="Times New Roman" w:hAnsi="Times New Roman" w:cs="Times New Roman"/>
          <w:sz w:val="24"/>
          <w:szCs w:val="24"/>
          <w:lang w:val="en-US"/>
        </w:rPr>
        <w:t xml:space="preserve">.00 WIB) atau jika ada indikasi. </w:t>
      </w:r>
      <w:r w:rsidRPr="0074024A">
        <w:rPr>
          <w:rFonts w:ascii="Times New Roman" w:hAnsi="Times New Roman" w:cs="Times New Roman"/>
          <w:sz w:val="24"/>
          <w:szCs w:val="24"/>
          <w:lang w:val="en-US"/>
        </w:rPr>
        <w:t>Observasi telah</w:t>
      </w:r>
      <w:r>
        <w:rPr>
          <w:rFonts w:ascii="Times New Roman" w:hAnsi="Times New Roman" w:cs="Times New Roman"/>
          <w:sz w:val="24"/>
          <w:szCs w:val="24"/>
          <w:lang w:val="en-US"/>
        </w:rPr>
        <w:t xml:space="preserve"> </w:t>
      </w:r>
      <w:r w:rsidRPr="006E2C85">
        <w:rPr>
          <w:rFonts w:ascii="Times New Roman" w:hAnsi="Times New Roman" w:cs="Times New Roman"/>
          <w:sz w:val="24"/>
          <w:szCs w:val="24"/>
          <w:lang w:val="en-US"/>
        </w:rPr>
        <w:t>dilakukan dengan menggunakan lembar observasi</w:t>
      </w:r>
      <w:r w:rsidR="00886FC8">
        <w:rPr>
          <w:rFonts w:ascii="Times New Roman" w:hAnsi="Times New Roman" w:cs="Times New Roman"/>
          <w:sz w:val="24"/>
          <w:szCs w:val="24"/>
          <w:lang w:val="en-US"/>
        </w:rPr>
        <w:t>.</w:t>
      </w:r>
    </w:p>
    <w:p w14:paraId="48493801" w14:textId="77777777" w:rsidR="00033D1A" w:rsidRPr="00033D1A" w:rsidRDefault="00033D1A" w:rsidP="00033D1A">
      <w:pPr>
        <w:pStyle w:val="ListParagraph"/>
        <w:tabs>
          <w:tab w:val="left" w:pos="2790"/>
        </w:tabs>
        <w:autoSpaceDE w:val="0"/>
        <w:autoSpaceDN w:val="0"/>
        <w:adjustRightInd w:val="0"/>
        <w:spacing w:after="0" w:line="360" w:lineRule="auto"/>
        <w:ind w:left="360"/>
        <w:jc w:val="both"/>
        <w:rPr>
          <w:rFonts w:ascii="Times New Roman" w:hAnsi="Times New Roman" w:cs="Times New Roman"/>
          <w:sz w:val="24"/>
          <w:szCs w:val="24"/>
          <w:lang w:val="en-US"/>
        </w:rPr>
      </w:pPr>
    </w:p>
    <w:p w14:paraId="62E20138" w14:textId="759AB191" w:rsidR="00577DB2" w:rsidRPr="00577DB2" w:rsidRDefault="00577DB2" w:rsidP="00577DB2">
      <w:pPr>
        <w:autoSpaceDE w:val="0"/>
        <w:autoSpaceDN w:val="0"/>
        <w:adjustRightInd w:val="0"/>
        <w:spacing w:after="0" w:line="360" w:lineRule="auto"/>
        <w:jc w:val="center"/>
        <w:rPr>
          <w:rFonts w:ascii="Times New Roman" w:eastAsia="Calibri" w:hAnsi="Times New Roman" w:cs="Times New Roman"/>
          <w:b/>
          <w:color w:val="000000"/>
          <w:sz w:val="24"/>
          <w:szCs w:val="24"/>
        </w:rPr>
      </w:pPr>
      <w:r w:rsidRPr="00577DB2">
        <w:rPr>
          <w:rFonts w:ascii="Times New Roman" w:eastAsia="Calibri" w:hAnsi="Times New Roman" w:cs="Times New Roman"/>
          <w:b/>
          <w:color w:val="000000"/>
          <w:sz w:val="24"/>
          <w:szCs w:val="24"/>
        </w:rPr>
        <w:t xml:space="preserve">CATATAN PERKEMBANGAN </w:t>
      </w:r>
      <w:r w:rsidR="00B60FCB">
        <w:rPr>
          <w:rFonts w:ascii="Times New Roman" w:eastAsia="Calibri" w:hAnsi="Times New Roman" w:cs="Times New Roman"/>
          <w:b/>
          <w:color w:val="000000"/>
          <w:sz w:val="24"/>
          <w:szCs w:val="24"/>
        </w:rPr>
        <w:t>KALA II</w:t>
      </w:r>
    </w:p>
    <w:p w14:paraId="1355B064" w14:textId="77777777" w:rsidR="00577DB2" w:rsidRPr="00577DB2" w:rsidRDefault="00577DB2" w:rsidP="00577DB2">
      <w:pPr>
        <w:autoSpaceDE w:val="0"/>
        <w:autoSpaceDN w:val="0"/>
        <w:adjustRightInd w:val="0"/>
        <w:spacing w:after="0" w:line="360" w:lineRule="auto"/>
        <w:jc w:val="center"/>
        <w:rPr>
          <w:rFonts w:ascii="Times New Roman" w:eastAsia="Calibri" w:hAnsi="Times New Roman" w:cs="Times New Roman"/>
          <w:color w:val="000000"/>
          <w:sz w:val="24"/>
          <w:szCs w:val="24"/>
        </w:rPr>
      </w:pPr>
    </w:p>
    <w:p w14:paraId="595CA725" w14:textId="62EC8477" w:rsidR="00577DB2" w:rsidRPr="00577DB2" w:rsidRDefault="00866174" w:rsidP="00577DB2">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Tanggal</w:t>
      </w:r>
      <w:r>
        <w:rPr>
          <w:rFonts w:ascii="Times New Roman" w:eastAsia="Calibri" w:hAnsi="Times New Roman" w:cs="Times New Roman"/>
          <w:color w:val="000000"/>
          <w:sz w:val="24"/>
          <w:szCs w:val="24"/>
        </w:rPr>
        <w:tab/>
        <w:t>: 04-2-2022</w:t>
      </w:r>
    </w:p>
    <w:p w14:paraId="528526D5" w14:textId="222E5AC5" w:rsidR="00577DB2" w:rsidRPr="00577DB2" w:rsidRDefault="0025388C" w:rsidP="00577DB2">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Jam</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13</w:t>
      </w:r>
      <w:r w:rsidR="00866174">
        <w:rPr>
          <w:rFonts w:ascii="Times New Roman" w:eastAsia="Calibri" w:hAnsi="Times New Roman" w:cs="Times New Roman"/>
          <w:color w:val="000000"/>
          <w:sz w:val="24"/>
          <w:szCs w:val="24"/>
        </w:rPr>
        <w:t>.1</w:t>
      </w:r>
      <w:r w:rsidR="00577DB2" w:rsidRPr="00577DB2">
        <w:rPr>
          <w:rFonts w:ascii="Times New Roman" w:eastAsia="Calibri" w:hAnsi="Times New Roman" w:cs="Times New Roman"/>
          <w:color w:val="000000"/>
          <w:sz w:val="24"/>
          <w:szCs w:val="24"/>
        </w:rPr>
        <w:t>5 WIB</w:t>
      </w:r>
    </w:p>
    <w:p w14:paraId="78DAAB01" w14:textId="77777777" w:rsidR="00866174" w:rsidRPr="00866174" w:rsidRDefault="00866174" w:rsidP="00866174">
      <w:pPr>
        <w:autoSpaceDE w:val="0"/>
        <w:autoSpaceDN w:val="0"/>
        <w:adjustRightInd w:val="0"/>
        <w:spacing w:after="0" w:line="360" w:lineRule="auto"/>
        <w:jc w:val="both"/>
        <w:rPr>
          <w:rFonts w:ascii="Times New Roman" w:eastAsia="Calibri" w:hAnsi="Times New Roman" w:cs="Times New Roman"/>
          <w:b/>
          <w:sz w:val="40"/>
          <w:szCs w:val="40"/>
        </w:rPr>
      </w:pPr>
      <w:r w:rsidRPr="00866174">
        <w:rPr>
          <w:rFonts w:ascii="Times New Roman" w:eastAsia="Calibri" w:hAnsi="Times New Roman" w:cs="Times New Roman"/>
          <w:b/>
          <w:sz w:val="40"/>
          <w:szCs w:val="40"/>
        </w:rPr>
        <w:t>S</w:t>
      </w:r>
    </w:p>
    <w:p w14:paraId="13D5FE7F" w14:textId="316EB5AB" w:rsidR="00577DB2" w:rsidRPr="00577DB2" w:rsidRDefault="00577DB2" w:rsidP="00866174">
      <w:pPr>
        <w:autoSpaceDE w:val="0"/>
        <w:autoSpaceDN w:val="0"/>
        <w:adjustRightInd w:val="0"/>
        <w:spacing w:after="0" w:line="360" w:lineRule="auto"/>
        <w:jc w:val="both"/>
        <w:rPr>
          <w:rFonts w:ascii="Times New Roman" w:eastAsia="Calibri" w:hAnsi="Times New Roman" w:cs="Times New Roman"/>
          <w:sz w:val="24"/>
          <w:szCs w:val="24"/>
        </w:rPr>
      </w:pPr>
      <w:r w:rsidRPr="00577DB2">
        <w:rPr>
          <w:rFonts w:ascii="Times New Roman" w:eastAsia="Calibri" w:hAnsi="Times New Roman" w:cs="Times New Roman"/>
          <w:sz w:val="24"/>
          <w:szCs w:val="24"/>
        </w:rPr>
        <w:t>Ibu mengeluh</w:t>
      </w:r>
      <w:r w:rsidR="00866174" w:rsidRPr="00866174">
        <w:rPr>
          <w:rFonts w:ascii="Times New Roman" w:hAnsi="Times New Roman" w:cs="Times New Roman"/>
          <w:sz w:val="24"/>
          <w:szCs w:val="24"/>
        </w:rPr>
        <w:t xml:space="preserve"> </w:t>
      </w:r>
      <w:r w:rsidR="00886FC8">
        <w:rPr>
          <w:rFonts w:ascii="Times New Roman" w:hAnsi="Times New Roman" w:cs="Times New Roman"/>
          <w:sz w:val="24"/>
          <w:szCs w:val="24"/>
        </w:rPr>
        <w:t xml:space="preserve">keluar cairan dari jalan lahir, </w:t>
      </w:r>
      <w:r w:rsidR="00866174" w:rsidRPr="00866174">
        <w:rPr>
          <w:rFonts w:ascii="Times New Roman" w:eastAsia="Calibri" w:hAnsi="Times New Roman" w:cs="Times New Roman"/>
          <w:sz w:val="24"/>
          <w:szCs w:val="24"/>
        </w:rPr>
        <w:t>merasakan kontraksi semakin kuat, sering dan terasa ada dorongan meneran seperti mau BAB</w:t>
      </w:r>
      <w:r w:rsidR="00866174">
        <w:rPr>
          <w:rFonts w:ascii="Times New Roman" w:eastAsia="Calibri" w:hAnsi="Times New Roman" w:cs="Times New Roman"/>
          <w:sz w:val="24"/>
          <w:szCs w:val="24"/>
        </w:rPr>
        <w:t>.</w:t>
      </w:r>
    </w:p>
    <w:p w14:paraId="720DF977" w14:textId="77777777" w:rsidR="00866174" w:rsidRDefault="00866174" w:rsidP="00866174">
      <w:pPr>
        <w:spacing w:after="0" w:line="360" w:lineRule="auto"/>
        <w:rPr>
          <w:rFonts w:ascii="Times New Roman" w:eastAsia="Calibri" w:hAnsi="Times New Roman" w:cs="Times New Roman"/>
          <w:b/>
          <w:sz w:val="40"/>
          <w:szCs w:val="40"/>
        </w:rPr>
      </w:pPr>
      <w:r w:rsidRPr="00866174">
        <w:rPr>
          <w:rFonts w:ascii="Times New Roman" w:eastAsia="Calibri" w:hAnsi="Times New Roman" w:cs="Times New Roman"/>
          <w:b/>
          <w:sz w:val="40"/>
          <w:szCs w:val="40"/>
        </w:rPr>
        <w:t>O</w:t>
      </w:r>
    </w:p>
    <w:p w14:paraId="40A0CB8C" w14:textId="25D09AAA" w:rsidR="00577DB2" w:rsidRPr="00577DB2" w:rsidRDefault="00577DB2" w:rsidP="00866174">
      <w:pPr>
        <w:spacing w:after="0" w:line="360" w:lineRule="auto"/>
        <w:rPr>
          <w:rFonts w:ascii="Times New Roman" w:eastAsia="Calibri" w:hAnsi="Times New Roman" w:cs="Times New Roman"/>
          <w:sz w:val="24"/>
          <w:szCs w:val="24"/>
        </w:rPr>
      </w:pPr>
      <w:r w:rsidRPr="00577DB2">
        <w:rPr>
          <w:rFonts w:ascii="Times New Roman" w:eastAsia="Calibri" w:hAnsi="Times New Roman" w:cs="Times New Roman"/>
          <w:sz w:val="24"/>
          <w:szCs w:val="24"/>
          <w:lang w:val="id-ID"/>
        </w:rPr>
        <w:t>Keadaan</w:t>
      </w:r>
      <w:r w:rsidRPr="00577DB2">
        <w:rPr>
          <w:rFonts w:ascii="Times New Roman" w:eastAsia="Calibri" w:hAnsi="Times New Roman" w:cs="Times New Roman"/>
          <w:sz w:val="24"/>
          <w:szCs w:val="24"/>
        </w:rPr>
        <w:t xml:space="preserve"> </w:t>
      </w:r>
      <w:r w:rsidR="00866174">
        <w:rPr>
          <w:rFonts w:ascii="Times New Roman" w:eastAsia="Calibri" w:hAnsi="Times New Roman" w:cs="Times New Roman"/>
          <w:sz w:val="24"/>
          <w:szCs w:val="24"/>
          <w:lang w:val="id-ID"/>
        </w:rPr>
        <w:t>Umum</w:t>
      </w:r>
      <w:r w:rsidR="00866174">
        <w:rPr>
          <w:rFonts w:ascii="Times New Roman" w:eastAsia="Calibri" w:hAnsi="Times New Roman" w:cs="Times New Roman"/>
          <w:sz w:val="24"/>
          <w:szCs w:val="24"/>
          <w:lang w:val="id-ID"/>
        </w:rPr>
        <w:tab/>
      </w:r>
      <w:r w:rsidRPr="00577DB2">
        <w:rPr>
          <w:rFonts w:ascii="Times New Roman" w:eastAsia="Calibri" w:hAnsi="Times New Roman" w:cs="Times New Roman"/>
          <w:sz w:val="24"/>
          <w:szCs w:val="24"/>
          <w:lang w:val="id-ID"/>
        </w:rPr>
        <w:t>: Baik</w:t>
      </w:r>
    </w:p>
    <w:p w14:paraId="73AD927F" w14:textId="58CF1D2E" w:rsidR="00577DB2" w:rsidRPr="00577DB2" w:rsidRDefault="00866174" w:rsidP="00866174">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Kesadaran</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00577DB2" w:rsidRPr="00577DB2">
        <w:rPr>
          <w:rFonts w:ascii="Times New Roman" w:eastAsia="Calibri" w:hAnsi="Times New Roman" w:cs="Times New Roman"/>
          <w:sz w:val="24"/>
          <w:szCs w:val="24"/>
        </w:rPr>
        <w:t>: Composmentis</w:t>
      </w:r>
    </w:p>
    <w:p w14:paraId="64DA0DC4" w14:textId="77777777" w:rsidR="00577DB2" w:rsidRPr="00577DB2" w:rsidRDefault="00577DB2" w:rsidP="00866174">
      <w:pPr>
        <w:spacing w:after="0" w:line="360" w:lineRule="auto"/>
        <w:rPr>
          <w:rFonts w:ascii="Times New Roman" w:eastAsia="Calibri" w:hAnsi="Times New Roman" w:cs="Times New Roman"/>
          <w:sz w:val="24"/>
          <w:szCs w:val="24"/>
        </w:rPr>
      </w:pPr>
      <w:r w:rsidRPr="00577DB2">
        <w:rPr>
          <w:rFonts w:ascii="Times New Roman" w:eastAsia="Calibri" w:hAnsi="Times New Roman" w:cs="Times New Roman"/>
          <w:sz w:val="24"/>
          <w:szCs w:val="24"/>
        </w:rPr>
        <w:t>Tanda-tanda vital</w:t>
      </w:r>
      <w:r w:rsidRPr="00577DB2">
        <w:rPr>
          <w:rFonts w:ascii="Times New Roman" w:eastAsia="Calibri" w:hAnsi="Times New Roman" w:cs="Times New Roman"/>
          <w:sz w:val="24"/>
          <w:szCs w:val="24"/>
          <w:lang w:val="id-ID"/>
        </w:rPr>
        <w:t xml:space="preserve"> </w:t>
      </w:r>
      <w:r w:rsidRPr="00577DB2">
        <w:rPr>
          <w:rFonts w:ascii="Times New Roman" w:eastAsia="Calibri" w:hAnsi="Times New Roman" w:cs="Times New Roman"/>
          <w:sz w:val="24"/>
          <w:szCs w:val="24"/>
          <w:lang w:val="id-ID"/>
        </w:rPr>
        <w:tab/>
        <w:t>: Tensi</w:t>
      </w:r>
      <w:r w:rsidRPr="00577DB2">
        <w:rPr>
          <w:rFonts w:ascii="Times New Roman" w:eastAsia="Calibri" w:hAnsi="Times New Roman" w:cs="Times New Roman"/>
          <w:sz w:val="24"/>
          <w:szCs w:val="24"/>
        </w:rPr>
        <w:t xml:space="preserve"> 120</w:t>
      </w:r>
      <w:r w:rsidRPr="00577DB2">
        <w:rPr>
          <w:rFonts w:ascii="Times New Roman" w:eastAsia="Calibri" w:hAnsi="Times New Roman" w:cs="Times New Roman"/>
          <w:sz w:val="24"/>
          <w:szCs w:val="24"/>
          <w:lang w:val="id-ID"/>
        </w:rPr>
        <w:t>/</w:t>
      </w:r>
      <w:r w:rsidRPr="00577DB2">
        <w:rPr>
          <w:rFonts w:ascii="Times New Roman" w:eastAsia="Calibri" w:hAnsi="Times New Roman" w:cs="Times New Roman"/>
          <w:sz w:val="24"/>
          <w:szCs w:val="24"/>
        </w:rPr>
        <w:t>70</w:t>
      </w:r>
      <w:r w:rsidRPr="00577DB2">
        <w:rPr>
          <w:rFonts w:ascii="Times New Roman" w:eastAsia="Calibri" w:hAnsi="Times New Roman" w:cs="Times New Roman"/>
          <w:sz w:val="24"/>
          <w:szCs w:val="24"/>
          <w:lang w:val="id-ID"/>
        </w:rPr>
        <w:t xml:space="preserve"> mmHg</w:t>
      </w:r>
      <w:r w:rsidRPr="00577DB2">
        <w:rPr>
          <w:rFonts w:ascii="Times New Roman" w:eastAsia="Calibri" w:hAnsi="Times New Roman" w:cs="Times New Roman"/>
          <w:sz w:val="24"/>
          <w:szCs w:val="24"/>
        </w:rPr>
        <w:t xml:space="preserve">, Nadi 84 x/ menit, </w:t>
      </w:r>
    </w:p>
    <w:p w14:paraId="1C4F0D52" w14:textId="55619400" w:rsidR="00577DB2" w:rsidRPr="00577DB2" w:rsidRDefault="00577DB2" w:rsidP="00866174">
      <w:pPr>
        <w:spacing w:after="0" w:line="360" w:lineRule="auto"/>
        <w:ind w:firstLine="720"/>
        <w:rPr>
          <w:rFonts w:ascii="Times New Roman" w:eastAsia="Calibri" w:hAnsi="Times New Roman" w:cs="Times New Roman"/>
          <w:sz w:val="24"/>
          <w:szCs w:val="24"/>
        </w:rPr>
      </w:pPr>
      <w:r w:rsidRPr="00577DB2">
        <w:rPr>
          <w:rFonts w:ascii="Times New Roman" w:eastAsia="Calibri" w:hAnsi="Times New Roman" w:cs="Times New Roman"/>
          <w:sz w:val="24"/>
          <w:szCs w:val="24"/>
        </w:rPr>
        <w:t xml:space="preserve">  </w:t>
      </w:r>
      <w:r w:rsidR="00866174">
        <w:rPr>
          <w:rFonts w:ascii="Times New Roman" w:eastAsia="Calibri" w:hAnsi="Times New Roman" w:cs="Times New Roman"/>
          <w:sz w:val="24"/>
          <w:szCs w:val="24"/>
        </w:rPr>
        <w:tab/>
      </w:r>
      <w:r w:rsidR="00866174">
        <w:rPr>
          <w:rFonts w:ascii="Times New Roman" w:eastAsia="Calibri" w:hAnsi="Times New Roman" w:cs="Times New Roman"/>
          <w:sz w:val="24"/>
          <w:szCs w:val="24"/>
        </w:rPr>
        <w:tab/>
        <w:t xml:space="preserve">   </w:t>
      </w:r>
      <w:r w:rsidRPr="00577DB2">
        <w:rPr>
          <w:rFonts w:ascii="Times New Roman" w:eastAsia="Calibri" w:hAnsi="Times New Roman" w:cs="Times New Roman"/>
          <w:sz w:val="24"/>
          <w:szCs w:val="24"/>
        </w:rPr>
        <w:t>Suhu 36,8</w:t>
      </w:r>
      <w:r w:rsidRPr="00577DB2">
        <w:rPr>
          <w:rFonts w:ascii="Times New Roman" w:eastAsia="Calibri" w:hAnsi="Times New Roman" w:cs="Times New Roman"/>
          <w:sz w:val="24"/>
          <w:szCs w:val="24"/>
          <w:vertAlign w:val="superscript"/>
        </w:rPr>
        <w:t>o</w:t>
      </w:r>
      <w:r w:rsidR="00866174">
        <w:rPr>
          <w:rFonts w:ascii="Times New Roman" w:eastAsia="Calibri" w:hAnsi="Times New Roman" w:cs="Times New Roman"/>
          <w:sz w:val="24"/>
          <w:szCs w:val="24"/>
        </w:rPr>
        <w:t xml:space="preserve">C, R </w:t>
      </w:r>
      <w:r w:rsidRPr="00577DB2">
        <w:rPr>
          <w:rFonts w:ascii="Times New Roman" w:eastAsia="Calibri" w:hAnsi="Times New Roman" w:cs="Times New Roman"/>
          <w:sz w:val="24"/>
          <w:szCs w:val="24"/>
        </w:rPr>
        <w:t>20 x/ menit</w:t>
      </w:r>
    </w:p>
    <w:p w14:paraId="1FBEB298" w14:textId="77777777" w:rsidR="00577DB2" w:rsidRPr="00577DB2" w:rsidRDefault="00577DB2" w:rsidP="00866174">
      <w:pPr>
        <w:autoSpaceDE w:val="0"/>
        <w:autoSpaceDN w:val="0"/>
        <w:adjustRightInd w:val="0"/>
        <w:spacing w:after="0" w:line="360" w:lineRule="auto"/>
        <w:jc w:val="both"/>
        <w:rPr>
          <w:rFonts w:ascii="Times New Roman" w:eastAsia="Calibri" w:hAnsi="Times New Roman" w:cs="Times New Roman"/>
          <w:color w:val="000000"/>
          <w:sz w:val="24"/>
          <w:szCs w:val="24"/>
        </w:rPr>
      </w:pPr>
      <w:r w:rsidRPr="00577DB2">
        <w:rPr>
          <w:rFonts w:ascii="Times New Roman" w:eastAsia="Calibri" w:hAnsi="Times New Roman" w:cs="Times New Roman"/>
          <w:color w:val="000000"/>
          <w:sz w:val="24"/>
          <w:szCs w:val="24"/>
        </w:rPr>
        <w:t>Pemeriksaan Abdomen</w:t>
      </w:r>
    </w:p>
    <w:p w14:paraId="71D646B6" w14:textId="77777777" w:rsidR="00577DB2" w:rsidRPr="00577DB2" w:rsidRDefault="00577DB2" w:rsidP="00866174">
      <w:pPr>
        <w:autoSpaceDE w:val="0"/>
        <w:autoSpaceDN w:val="0"/>
        <w:adjustRightInd w:val="0"/>
        <w:spacing w:after="0" w:line="360" w:lineRule="auto"/>
        <w:jc w:val="both"/>
        <w:rPr>
          <w:rFonts w:ascii="Times New Roman" w:eastAsia="Calibri" w:hAnsi="Times New Roman" w:cs="Times New Roman"/>
          <w:color w:val="000000"/>
          <w:sz w:val="24"/>
          <w:szCs w:val="24"/>
        </w:rPr>
      </w:pPr>
      <w:r w:rsidRPr="00577DB2">
        <w:rPr>
          <w:rFonts w:ascii="Times New Roman" w:eastAsia="Calibri" w:hAnsi="Times New Roman" w:cs="Times New Roman"/>
          <w:color w:val="000000"/>
          <w:sz w:val="24"/>
          <w:szCs w:val="24"/>
        </w:rPr>
        <w:t>Palpasi Leopold IV</w:t>
      </w:r>
      <w:r w:rsidRPr="00577DB2">
        <w:rPr>
          <w:rFonts w:ascii="Times New Roman" w:eastAsia="Calibri" w:hAnsi="Times New Roman" w:cs="Times New Roman"/>
          <w:color w:val="000000"/>
          <w:sz w:val="24"/>
          <w:szCs w:val="24"/>
        </w:rPr>
        <w:tab/>
        <w:t>: divergen, teraba 1/5 bagian</w:t>
      </w:r>
    </w:p>
    <w:p w14:paraId="4463979F" w14:textId="77777777" w:rsidR="00577DB2" w:rsidRPr="00577DB2" w:rsidRDefault="00577DB2" w:rsidP="00866174">
      <w:pPr>
        <w:autoSpaceDE w:val="0"/>
        <w:autoSpaceDN w:val="0"/>
        <w:adjustRightInd w:val="0"/>
        <w:spacing w:after="0" w:line="360" w:lineRule="auto"/>
        <w:jc w:val="both"/>
        <w:rPr>
          <w:rFonts w:ascii="Times New Roman" w:eastAsia="Calibri" w:hAnsi="Times New Roman" w:cs="Times New Roman"/>
          <w:color w:val="000000"/>
          <w:sz w:val="24"/>
          <w:szCs w:val="24"/>
        </w:rPr>
      </w:pPr>
      <w:r w:rsidRPr="00577DB2">
        <w:rPr>
          <w:rFonts w:ascii="Times New Roman" w:eastAsia="Calibri" w:hAnsi="Times New Roman" w:cs="Times New Roman"/>
          <w:color w:val="000000"/>
          <w:sz w:val="24"/>
          <w:szCs w:val="24"/>
        </w:rPr>
        <w:t>His</w:t>
      </w:r>
      <w:r w:rsidRPr="00577DB2">
        <w:rPr>
          <w:rFonts w:ascii="Times New Roman" w:eastAsia="Calibri" w:hAnsi="Times New Roman" w:cs="Times New Roman"/>
          <w:color w:val="000000"/>
          <w:sz w:val="24"/>
          <w:szCs w:val="24"/>
        </w:rPr>
        <w:tab/>
      </w:r>
      <w:r w:rsidRPr="00577DB2">
        <w:rPr>
          <w:rFonts w:ascii="Times New Roman" w:eastAsia="Calibri" w:hAnsi="Times New Roman" w:cs="Times New Roman"/>
          <w:color w:val="000000"/>
          <w:sz w:val="24"/>
          <w:szCs w:val="24"/>
        </w:rPr>
        <w:tab/>
      </w:r>
      <w:r w:rsidRPr="00577DB2">
        <w:rPr>
          <w:rFonts w:ascii="Times New Roman" w:eastAsia="Calibri" w:hAnsi="Times New Roman" w:cs="Times New Roman"/>
          <w:color w:val="000000"/>
          <w:sz w:val="24"/>
          <w:szCs w:val="24"/>
        </w:rPr>
        <w:tab/>
        <w:t xml:space="preserve">: frekuensi 4x/ 10 menit, durasi 45 detik </w:t>
      </w:r>
    </w:p>
    <w:p w14:paraId="3BBC90FE" w14:textId="139BC132" w:rsidR="00577DB2" w:rsidRPr="00577DB2" w:rsidRDefault="00866174" w:rsidP="00866174">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Auskultasi DJJ</w:t>
      </w:r>
      <w:r>
        <w:rPr>
          <w:rFonts w:ascii="Times New Roman" w:eastAsia="Calibri" w:hAnsi="Times New Roman" w:cs="Times New Roman"/>
          <w:color w:val="000000"/>
          <w:sz w:val="24"/>
          <w:szCs w:val="24"/>
        </w:rPr>
        <w:tab/>
      </w:r>
      <w:r w:rsidR="00577DB2" w:rsidRPr="00577DB2">
        <w:rPr>
          <w:rFonts w:ascii="Times New Roman" w:eastAsia="Calibri" w:hAnsi="Times New Roman" w:cs="Times New Roman"/>
          <w:color w:val="000000"/>
          <w:sz w:val="24"/>
          <w:szCs w:val="24"/>
        </w:rPr>
        <w:t>: 136 x/ menit, teratur</w:t>
      </w:r>
    </w:p>
    <w:p w14:paraId="4C133F22" w14:textId="5766273B" w:rsidR="00577DB2" w:rsidRDefault="00577DB2" w:rsidP="00866174">
      <w:pPr>
        <w:autoSpaceDE w:val="0"/>
        <w:autoSpaceDN w:val="0"/>
        <w:adjustRightInd w:val="0"/>
        <w:spacing w:after="0" w:line="360" w:lineRule="auto"/>
        <w:jc w:val="both"/>
        <w:rPr>
          <w:rFonts w:ascii="Times New Roman" w:eastAsia="Calibri" w:hAnsi="Times New Roman" w:cs="Times New Roman"/>
          <w:color w:val="000000"/>
          <w:sz w:val="24"/>
          <w:szCs w:val="24"/>
        </w:rPr>
      </w:pPr>
      <w:r w:rsidRPr="00577DB2">
        <w:rPr>
          <w:rFonts w:ascii="Times New Roman" w:eastAsia="Calibri" w:hAnsi="Times New Roman" w:cs="Times New Roman"/>
          <w:color w:val="000000"/>
          <w:sz w:val="24"/>
          <w:szCs w:val="24"/>
        </w:rPr>
        <w:t>Anus</w:t>
      </w:r>
      <w:r w:rsidR="00FC4621">
        <w:rPr>
          <w:rFonts w:ascii="Times New Roman" w:eastAsia="Calibri" w:hAnsi="Times New Roman" w:cs="Times New Roman"/>
          <w:color w:val="000000"/>
          <w:sz w:val="24"/>
          <w:szCs w:val="24"/>
        </w:rPr>
        <w:t xml:space="preserve"> dan vulva</w:t>
      </w:r>
      <w:r w:rsidR="00FC4621">
        <w:rPr>
          <w:rFonts w:ascii="Times New Roman" w:eastAsia="Calibri" w:hAnsi="Times New Roman" w:cs="Times New Roman"/>
          <w:color w:val="000000"/>
          <w:sz w:val="24"/>
          <w:szCs w:val="24"/>
        </w:rPr>
        <w:tab/>
      </w:r>
      <w:r w:rsidRPr="00577DB2">
        <w:rPr>
          <w:rFonts w:ascii="Times New Roman" w:eastAsia="Calibri" w:hAnsi="Times New Roman" w:cs="Times New Roman"/>
          <w:color w:val="000000"/>
          <w:sz w:val="24"/>
          <w:szCs w:val="24"/>
        </w:rPr>
        <w:t>: membuka</w:t>
      </w:r>
    </w:p>
    <w:p w14:paraId="1969D38B" w14:textId="77777777" w:rsidR="00577DB2" w:rsidRPr="00577DB2" w:rsidRDefault="00577DB2" w:rsidP="00866174">
      <w:pPr>
        <w:autoSpaceDE w:val="0"/>
        <w:autoSpaceDN w:val="0"/>
        <w:adjustRightInd w:val="0"/>
        <w:spacing w:after="0" w:line="360" w:lineRule="auto"/>
        <w:jc w:val="both"/>
        <w:rPr>
          <w:rFonts w:ascii="Times New Roman" w:eastAsia="Calibri" w:hAnsi="Times New Roman" w:cs="Times New Roman"/>
          <w:color w:val="000000"/>
          <w:sz w:val="24"/>
          <w:szCs w:val="24"/>
        </w:rPr>
      </w:pPr>
      <w:r w:rsidRPr="00577DB2">
        <w:rPr>
          <w:rFonts w:ascii="Times New Roman" w:eastAsia="Calibri" w:hAnsi="Times New Roman" w:cs="Times New Roman"/>
          <w:color w:val="000000"/>
          <w:sz w:val="24"/>
          <w:szCs w:val="24"/>
        </w:rPr>
        <w:t>Pemeriksaan dalam atas indikasi mengevaluasi pembukaan servik</w:t>
      </w:r>
    </w:p>
    <w:p w14:paraId="0BE54D52" w14:textId="77777777" w:rsidR="00577DB2" w:rsidRPr="00577DB2" w:rsidRDefault="00577DB2" w:rsidP="00866174">
      <w:pPr>
        <w:autoSpaceDE w:val="0"/>
        <w:autoSpaceDN w:val="0"/>
        <w:adjustRightInd w:val="0"/>
        <w:spacing w:after="0" w:line="360" w:lineRule="auto"/>
        <w:jc w:val="both"/>
        <w:rPr>
          <w:rFonts w:ascii="Times New Roman" w:eastAsia="Calibri" w:hAnsi="Times New Roman" w:cs="Times New Roman"/>
          <w:color w:val="000000"/>
          <w:sz w:val="24"/>
          <w:szCs w:val="24"/>
        </w:rPr>
      </w:pPr>
      <w:r w:rsidRPr="00577DB2">
        <w:rPr>
          <w:rFonts w:ascii="Times New Roman" w:eastAsia="Calibri" w:hAnsi="Times New Roman" w:cs="Times New Roman"/>
          <w:color w:val="000000"/>
          <w:sz w:val="24"/>
          <w:szCs w:val="24"/>
        </w:rPr>
        <w:t>v/u tenang, dinding vagina licin, porsio tak teraba, pembukaan lengkap, selaput ketuban (-), preskep, kepala turun hodge III+, UUK jam 12, AK (+) jernih, STLD (+).</w:t>
      </w:r>
    </w:p>
    <w:p w14:paraId="76D403C0" w14:textId="594F5BC0" w:rsidR="00577DB2" w:rsidRPr="00577DB2" w:rsidRDefault="00577DB2" w:rsidP="00866174">
      <w:pPr>
        <w:autoSpaceDE w:val="0"/>
        <w:autoSpaceDN w:val="0"/>
        <w:adjustRightInd w:val="0"/>
        <w:spacing w:after="0" w:line="360" w:lineRule="auto"/>
        <w:contextualSpacing/>
        <w:jc w:val="both"/>
        <w:rPr>
          <w:rFonts w:ascii="Times New Roman" w:eastAsia="Calibri" w:hAnsi="Times New Roman" w:cs="Times New Roman"/>
          <w:b/>
          <w:color w:val="000000"/>
          <w:sz w:val="40"/>
          <w:szCs w:val="40"/>
        </w:rPr>
      </w:pPr>
      <w:r w:rsidRPr="00577DB2">
        <w:rPr>
          <w:rFonts w:ascii="Times New Roman" w:eastAsia="Calibri" w:hAnsi="Times New Roman" w:cs="Times New Roman"/>
          <w:b/>
          <w:color w:val="000000"/>
          <w:sz w:val="40"/>
          <w:szCs w:val="40"/>
        </w:rPr>
        <w:t>A</w:t>
      </w:r>
    </w:p>
    <w:p w14:paraId="2A22C7AD" w14:textId="690B4DD8" w:rsidR="00866174" w:rsidRDefault="00577DB2" w:rsidP="00866174">
      <w:pPr>
        <w:autoSpaceDE w:val="0"/>
        <w:autoSpaceDN w:val="0"/>
        <w:adjustRightInd w:val="0"/>
        <w:spacing w:after="0" w:line="360" w:lineRule="auto"/>
        <w:contextualSpacing/>
        <w:jc w:val="both"/>
        <w:rPr>
          <w:rFonts w:ascii="Times New Roman" w:eastAsia="Calibri" w:hAnsi="Times New Roman" w:cs="Times New Roman"/>
          <w:sz w:val="24"/>
          <w:szCs w:val="24"/>
        </w:rPr>
      </w:pPr>
      <w:r w:rsidRPr="00577DB2">
        <w:rPr>
          <w:rFonts w:ascii="Times New Roman" w:eastAsia="Calibri" w:hAnsi="Times New Roman" w:cs="Times New Roman"/>
          <w:sz w:val="24"/>
          <w:szCs w:val="24"/>
          <w:lang w:val="id-ID"/>
        </w:rPr>
        <w:t>N</w:t>
      </w:r>
      <w:r w:rsidRPr="00577DB2">
        <w:rPr>
          <w:rFonts w:ascii="Times New Roman" w:eastAsia="Calibri" w:hAnsi="Times New Roman" w:cs="Times New Roman"/>
          <w:sz w:val="24"/>
          <w:szCs w:val="24"/>
        </w:rPr>
        <w:t>y</w:t>
      </w:r>
      <w:r w:rsidRPr="00577DB2">
        <w:rPr>
          <w:rFonts w:ascii="Times New Roman" w:eastAsia="Calibri" w:hAnsi="Times New Roman" w:cs="Times New Roman"/>
          <w:sz w:val="24"/>
          <w:szCs w:val="24"/>
          <w:lang w:val="id-ID"/>
        </w:rPr>
        <w:t xml:space="preserve">. </w:t>
      </w:r>
      <w:r w:rsidRPr="00577DB2">
        <w:rPr>
          <w:rFonts w:ascii="Times New Roman" w:eastAsia="Calibri" w:hAnsi="Times New Roman" w:cs="Times New Roman"/>
          <w:sz w:val="24"/>
          <w:szCs w:val="24"/>
        </w:rPr>
        <w:t xml:space="preserve">S, </w:t>
      </w:r>
      <w:r w:rsidR="00866174">
        <w:rPr>
          <w:rFonts w:ascii="Times New Roman" w:eastAsia="Calibri" w:hAnsi="Times New Roman" w:cs="Times New Roman"/>
          <w:sz w:val="24"/>
          <w:szCs w:val="24"/>
          <w:lang w:val="id-ID"/>
        </w:rPr>
        <w:t>u</w:t>
      </w:r>
      <w:r w:rsidR="00866174">
        <w:rPr>
          <w:rFonts w:ascii="Times New Roman" w:eastAsia="Calibri" w:hAnsi="Times New Roman" w:cs="Times New Roman"/>
          <w:sz w:val="24"/>
          <w:szCs w:val="24"/>
        </w:rPr>
        <w:t>mur</w:t>
      </w:r>
      <w:r w:rsidRPr="00577DB2">
        <w:rPr>
          <w:rFonts w:ascii="Times New Roman" w:eastAsia="Calibri" w:hAnsi="Times New Roman" w:cs="Times New Roman"/>
          <w:sz w:val="24"/>
          <w:szCs w:val="24"/>
          <w:lang w:val="id-ID"/>
        </w:rPr>
        <w:t xml:space="preserve"> </w:t>
      </w:r>
      <w:r w:rsidRPr="00577DB2">
        <w:rPr>
          <w:rFonts w:ascii="Times New Roman" w:eastAsia="Calibri" w:hAnsi="Times New Roman" w:cs="Times New Roman"/>
          <w:sz w:val="24"/>
          <w:szCs w:val="24"/>
        </w:rPr>
        <w:t xml:space="preserve">27 </w:t>
      </w:r>
      <w:r w:rsidRPr="00577DB2">
        <w:rPr>
          <w:rFonts w:ascii="Times New Roman" w:eastAsia="Calibri" w:hAnsi="Times New Roman" w:cs="Times New Roman"/>
          <w:sz w:val="24"/>
          <w:szCs w:val="24"/>
          <w:lang w:val="id-ID"/>
        </w:rPr>
        <w:t>tahun</w:t>
      </w:r>
      <w:r w:rsidRPr="00577DB2">
        <w:rPr>
          <w:rFonts w:ascii="Times New Roman" w:eastAsia="Calibri" w:hAnsi="Times New Roman" w:cs="Times New Roman"/>
          <w:sz w:val="24"/>
          <w:szCs w:val="24"/>
        </w:rPr>
        <w:t>, G1P0</w:t>
      </w:r>
      <w:r w:rsidRPr="00577DB2">
        <w:rPr>
          <w:rFonts w:ascii="Times New Roman" w:eastAsia="Calibri" w:hAnsi="Times New Roman" w:cs="Times New Roman"/>
          <w:sz w:val="24"/>
          <w:szCs w:val="24"/>
          <w:lang w:val="id-ID"/>
        </w:rPr>
        <w:t>A0</w:t>
      </w:r>
      <w:r w:rsidRPr="00577DB2">
        <w:rPr>
          <w:rFonts w:ascii="Times New Roman" w:eastAsia="Calibri" w:hAnsi="Times New Roman" w:cs="Times New Roman"/>
          <w:sz w:val="24"/>
          <w:szCs w:val="24"/>
        </w:rPr>
        <w:t xml:space="preserve"> Ah0 hamil </w:t>
      </w:r>
      <w:r w:rsidR="00866174">
        <w:rPr>
          <w:rFonts w:ascii="Times New Roman" w:eastAsia="Calibri" w:hAnsi="Times New Roman" w:cs="Times New Roman"/>
          <w:sz w:val="24"/>
          <w:szCs w:val="24"/>
        </w:rPr>
        <w:t xml:space="preserve">40 minggu, </w:t>
      </w:r>
      <w:r w:rsidRPr="00577DB2">
        <w:rPr>
          <w:rFonts w:ascii="Times New Roman" w:eastAsia="Calibri" w:hAnsi="Times New Roman" w:cs="Times New Roman"/>
          <w:sz w:val="24"/>
          <w:szCs w:val="24"/>
        </w:rPr>
        <w:t>janin t</w:t>
      </w:r>
      <w:r w:rsidR="00FC4621">
        <w:rPr>
          <w:rFonts w:ascii="Times New Roman" w:eastAsia="Calibri" w:hAnsi="Times New Roman" w:cs="Times New Roman"/>
          <w:sz w:val="24"/>
          <w:szCs w:val="24"/>
        </w:rPr>
        <w:t>unggal, hidup, intrauterine, punggung kiri</w:t>
      </w:r>
      <w:r w:rsidRPr="00577DB2">
        <w:rPr>
          <w:rFonts w:ascii="Times New Roman" w:eastAsia="Calibri" w:hAnsi="Times New Roman" w:cs="Times New Roman"/>
          <w:sz w:val="24"/>
          <w:szCs w:val="24"/>
        </w:rPr>
        <w:t xml:space="preserve">, </w:t>
      </w:r>
      <w:r w:rsidR="00866174">
        <w:rPr>
          <w:rFonts w:ascii="Times New Roman" w:eastAsia="Calibri" w:hAnsi="Times New Roman" w:cs="Times New Roman"/>
          <w:sz w:val="24"/>
          <w:szCs w:val="24"/>
        </w:rPr>
        <w:t>p</w:t>
      </w:r>
      <w:r w:rsidR="00FC4621">
        <w:rPr>
          <w:rFonts w:ascii="Times New Roman" w:eastAsia="Calibri" w:hAnsi="Times New Roman" w:cs="Times New Roman"/>
          <w:sz w:val="24"/>
          <w:szCs w:val="24"/>
        </w:rPr>
        <w:t xml:space="preserve">resentasi kepala, </w:t>
      </w:r>
      <w:r w:rsidRPr="00577DB2">
        <w:rPr>
          <w:rFonts w:ascii="Times New Roman" w:eastAsia="Calibri" w:hAnsi="Times New Roman" w:cs="Times New Roman"/>
          <w:sz w:val="24"/>
          <w:szCs w:val="24"/>
        </w:rPr>
        <w:t>masuk PAP dalam persalinan kala II.</w:t>
      </w:r>
    </w:p>
    <w:p w14:paraId="0BDC1C78" w14:textId="3BF6634B" w:rsidR="00B60FCB" w:rsidRDefault="006B1BFE" w:rsidP="00866174">
      <w:pPr>
        <w:autoSpaceDE w:val="0"/>
        <w:autoSpaceDN w:val="0"/>
        <w:adjustRightInd w:val="0"/>
        <w:spacing w:after="0" w:line="360" w:lineRule="auto"/>
        <w:contextualSpacing/>
        <w:jc w:val="both"/>
        <w:rPr>
          <w:rFonts w:ascii="Times New Roman" w:eastAsia="Calibri" w:hAnsi="Times New Roman" w:cs="Times New Roman"/>
          <w:sz w:val="24"/>
          <w:szCs w:val="24"/>
        </w:rPr>
      </w:pPr>
      <w:r w:rsidRPr="006B1BFE">
        <w:rPr>
          <w:rFonts w:ascii="Times New Roman" w:eastAsia="Calibri" w:hAnsi="Times New Roman" w:cs="Times New Roman"/>
          <w:sz w:val="24"/>
          <w:szCs w:val="24"/>
        </w:rPr>
        <w:t>Masalah : -</w:t>
      </w:r>
    </w:p>
    <w:p w14:paraId="769FD8EB" w14:textId="6D51B232" w:rsidR="00866174" w:rsidRPr="00577DB2" w:rsidRDefault="00866174" w:rsidP="00866174">
      <w:pPr>
        <w:autoSpaceDE w:val="0"/>
        <w:autoSpaceDN w:val="0"/>
        <w:adjustRightInd w:val="0"/>
        <w:spacing w:after="0" w:line="360" w:lineRule="auto"/>
        <w:contextualSpacing/>
        <w:jc w:val="both"/>
        <w:rPr>
          <w:rFonts w:ascii="Times New Roman" w:eastAsia="Calibri" w:hAnsi="Times New Roman" w:cs="Times New Roman"/>
          <w:b/>
          <w:color w:val="000000"/>
          <w:sz w:val="40"/>
          <w:szCs w:val="40"/>
        </w:rPr>
      </w:pPr>
      <w:r w:rsidRPr="00866174">
        <w:rPr>
          <w:rFonts w:ascii="Times New Roman" w:eastAsia="Calibri" w:hAnsi="Times New Roman" w:cs="Times New Roman"/>
          <w:b/>
          <w:sz w:val="40"/>
          <w:szCs w:val="40"/>
        </w:rPr>
        <w:lastRenderedPageBreak/>
        <w:t>P</w:t>
      </w:r>
    </w:p>
    <w:p w14:paraId="3C704F2B" w14:textId="77777777" w:rsidR="00577DB2" w:rsidRPr="00577DB2" w:rsidRDefault="00577DB2" w:rsidP="00BF3B32">
      <w:pPr>
        <w:numPr>
          <w:ilvl w:val="0"/>
          <w:numId w:val="48"/>
        </w:numPr>
        <w:autoSpaceDE w:val="0"/>
        <w:autoSpaceDN w:val="0"/>
        <w:adjustRightInd w:val="0"/>
        <w:spacing w:after="0" w:line="360" w:lineRule="auto"/>
        <w:ind w:left="360"/>
        <w:jc w:val="both"/>
        <w:rPr>
          <w:rFonts w:ascii="Times New Roman" w:eastAsia="Calibri" w:hAnsi="Times New Roman" w:cs="Times New Roman"/>
          <w:color w:val="000000"/>
          <w:sz w:val="24"/>
          <w:szCs w:val="24"/>
        </w:rPr>
      </w:pPr>
      <w:r w:rsidRPr="00577DB2">
        <w:rPr>
          <w:rFonts w:ascii="Times New Roman" w:eastAsia="Calibri" w:hAnsi="Times New Roman" w:cs="Times New Roman"/>
          <w:color w:val="000000"/>
          <w:sz w:val="24"/>
          <w:szCs w:val="24"/>
        </w:rPr>
        <w:t>Menjelaskan kepada ibu bahwa hasil pemeriksaan ibu dan janin dalam keadaan normal, pembukaan sudah lengkap. Ibu sudah boleh mengejan agar bayi terdorong keluar.</w:t>
      </w:r>
    </w:p>
    <w:p w14:paraId="1D288D86" w14:textId="77777777" w:rsidR="00577DB2" w:rsidRPr="00577DB2" w:rsidRDefault="00577DB2" w:rsidP="00BF3B32">
      <w:pPr>
        <w:numPr>
          <w:ilvl w:val="0"/>
          <w:numId w:val="48"/>
        </w:numPr>
        <w:autoSpaceDE w:val="0"/>
        <w:autoSpaceDN w:val="0"/>
        <w:adjustRightInd w:val="0"/>
        <w:spacing w:after="0" w:line="360" w:lineRule="auto"/>
        <w:ind w:left="360"/>
        <w:jc w:val="both"/>
        <w:rPr>
          <w:rFonts w:ascii="Times New Roman" w:eastAsia="Calibri" w:hAnsi="Times New Roman" w:cs="Times New Roman"/>
          <w:color w:val="000000"/>
          <w:sz w:val="24"/>
          <w:szCs w:val="24"/>
        </w:rPr>
      </w:pPr>
      <w:r w:rsidRPr="00577DB2">
        <w:rPr>
          <w:rFonts w:ascii="Times New Roman" w:eastAsia="Calibri" w:hAnsi="Times New Roman" w:cs="Times New Roman"/>
          <w:color w:val="000000"/>
          <w:sz w:val="24"/>
          <w:szCs w:val="24"/>
        </w:rPr>
        <w:t>Melakukan persiapan diri menggunakan APD dan mendekatkan alat partus. APD telah dipakai dan alat partus telah didekatkan.</w:t>
      </w:r>
    </w:p>
    <w:p w14:paraId="37CA1F6D" w14:textId="77777777" w:rsidR="00577DB2" w:rsidRPr="00577DB2" w:rsidRDefault="00577DB2" w:rsidP="00BF3B32">
      <w:pPr>
        <w:numPr>
          <w:ilvl w:val="0"/>
          <w:numId w:val="48"/>
        </w:numPr>
        <w:autoSpaceDE w:val="0"/>
        <w:autoSpaceDN w:val="0"/>
        <w:adjustRightInd w:val="0"/>
        <w:spacing w:after="0" w:line="360" w:lineRule="auto"/>
        <w:ind w:left="360"/>
        <w:jc w:val="both"/>
        <w:rPr>
          <w:rFonts w:ascii="Times New Roman" w:eastAsia="Times New Roman" w:hAnsi="Times New Roman" w:cs="Times New Roman"/>
          <w:color w:val="000000"/>
          <w:sz w:val="24"/>
          <w:szCs w:val="24"/>
        </w:rPr>
      </w:pPr>
      <w:r w:rsidRPr="00577DB2">
        <w:rPr>
          <w:rFonts w:ascii="Times New Roman" w:eastAsia="Times New Roman" w:hAnsi="Times New Roman" w:cs="Times New Roman"/>
          <w:color w:val="000000"/>
          <w:sz w:val="24"/>
          <w:szCs w:val="24"/>
        </w:rPr>
        <w:t xml:space="preserve">Mengatur posisi yang nyaman tanpa membahayakan janin. Ibu memilih mengejan dengan miring ke kiri. </w:t>
      </w:r>
    </w:p>
    <w:p w14:paraId="602478F4" w14:textId="77777777" w:rsidR="00577DB2" w:rsidRPr="00577DB2" w:rsidRDefault="00577DB2" w:rsidP="00BF3B32">
      <w:pPr>
        <w:numPr>
          <w:ilvl w:val="0"/>
          <w:numId w:val="48"/>
        </w:numPr>
        <w:autoSpaceDE w:val="0"/>
        <w:autoSpaceDN w:val="0"/>
        <w:adjustRightInd w:val="0"/>
        <w:spacing w:after="0" w:line="360" w:lineRule="auto"/>
        <w:ind w:left="360"/>
        <w:jc w:val="both"/>
        <w:rPr>
          <w:rFonts w:ascii="Times New Roman" w:eastAsia="Times New Roman" w:hAnsi="Times New Roman" w:cs="Times New Roman"/>
          <w:color w:val="000000"/>
          <w:sz w:val="24"/>
          <w:szCs w:val="24"/>
        </w:rPr>
      </w:pPr>
      <w:r w:rsidRPr="00577DB2">
        <w:rPr>
          <w:rFonts w:ascii="Times New Roman" w:eastAsia="Times New Roman" w:hAnsi="Times New Roman" w:cs="Times New Roman"/>
          <w:color w:val="000000"/>
          <w:sz w:val="24"/>
          <w:szCs w:val="24"/>
        </w:rPr>
        <w:t>Mengajarkan kepada ibu cara mengejan yang efektif yaitu mengejan saat puncak kontraksi, dengan mengambil nafas panjang kemudian mengejan seperti BAB dan berhenti mengejan saat kontraksi berhenti. Istirahat pada saat kontraksi hilang. Ibu mampu mengejan dengan baik sesuai dengan instruksi.</w:t>
      </w:r>
    </w:p>
    <w:p w14:paraId="7241191B" w14:textId="77777777" w:rsidR="00577DB2" w:rsidRPr="00577DB2" w:rsidRDefault="00577DB2" w:rsidP="00BF3B32">
      <w:pPr>
        <w:numPr>
          <w:ilvl w:val="0"/>
          <w:numId w:val="48"/>
        </w:numPr>
        <w:autoSpaceDE w:val="0"/>
        <w:autoSpaceDN w:val="0"/>
        <w:adjustRightInd w:val="0"/>
        <w:spacing w:after="0" w:line="360" w:lineRule="auto"/>
        <w:ind w:left="360"/>
        <w:jc w:val="both"/>
        <w:rPr>
          <w:rFonts w:ascii="Times New Roman" w:eastAsia="Times New Roman" w:hAnsi="Times New Roman" w:cs="Times New Roman"/>
          <w:color w:val="000000"/>
          <w:sz w:val="24"/>
          <w:szCs w:val="24"/>
        </w:rPr>
      </w:pPr>
      <w:r w:rsidRPr="00577DB2">
        <w:rPr>
          <w:rFonts w:ascii="Times New Roman" w:eastAsia="Times New Roman" w:hAnsi="Times New Roman" w:cs="Times New Roman"/>
          <w:color w:val="000000"/>
          <w:sz w:val="24"/>
          <w:szCs w:val="24"/>
        </w:rPr>
        <w:t>Menganjurkan kepada ibu untuk minum agar ibu tidak dehidrasi pada saat tidak ada kontraksi. Ibu bersedia minum air mineral pada saat tidak ada kontraksi.</w:t>
      </w:r>
    </w:p>
    <w:p w14:paraId="466D134D" w14:textId="77777777" w:rsidR="00577DB2" w:rsidRPr="00577DB2" w:rsidRDefault="00577DB2" w:rsidP="00BF3B32">
      <w:pPr>
        <w:numPr>
          <w:ilvl w:val="0"/>
          <w:numId w:val="48"/>
        </w:numPr>
        <w:autoSpaceDE w:val="0"/>
        <w:autoSpaceDN w:val="0"/>
        <w:adjustRightInd w:val="0"/>
        <w:spacing w:after="0" w:line="360" w:lineRule="auto"/>
        <w:ind w:left="360"/>
        <w:jc w:val="both"/>
        <w:rPr>
          <w:rFonts w:ascii="Times New Roman" w:eastAsia="Times New Roman" w:hAnsi="Times New Roman" w:cs="Times New Roman"/>
          <w:color w:val="000000"/>
          <w:sz w:val="24"/>
          <w:szCs w:val="24"/>
        </w:rPr>
      </w:pPr>
      <w:r w:rsidRPr="00577DB2">
        <w:rPr>
          <w:rFonts w:ascii="Times New Roman" w:eastAsia="Times New Roman" w:hAnsi="Times New Roman" w:cs="Times New Roman"/>
          <w:color w:val="000000"/>
          <w:sz w:val="24"/>
          <w:szCs w:val="24"/>
        </w:rPr>
        <w:t>Memeriksa DJJ setiap tidak ada kontraksi. DJJ dalam batas normal.</w:t>
      </w:r>
    </w:p>
    <w:p w14:paraId="618A396D" w14:textId="77777777" w:rsidR="00577DB2" w:rsidRPr="00577DB2" w:rsidRDefault="00577DB2" w:rsidP="00BF3B32">
      <w:pPr>
        <w:numPr>
          <w:ilvl w:val="0"/>
          <w:numId w:val="48"/>
        </w:numPr>
        <w:autoSpaceDE w:val="0"/>
        <w:autoSpaceDN w:val="0"/>
        <w:adjustRightInd w:val="0"/>
        <w:spacing w:after="0" w:line="360" w:lineRule="auto"/>
        <w:ind w:left="360"/>
        <w:jc w:val="both"/>
        <w:rPr>
          <w:rFonts w:ascii="Times New Roman" w:eastAsia="Times New Roman" w:hAnsi="Times New Roman" w:cs="Times New Roman"/>
          <w:color w:val="000000"/>
          <w:sz w:val="24"/>
          <w:szCs w:val="24"/>
        </w:rPr>
      </w:pPr>
      <w:r w:rsidRPr="00577DB2">
        <w:rPr>
          <w:rFonts w:ascii="Times New Roman" w:eastAsia="Calibri" w:hAnsi="Times New Roman" w:cs="Times New Roman"/>
          <w:color w:val="000000"/>
          <w:sz w:val="24"/>
          <w:szCs w:val="24"/>
        </w:rPr>
        <w:t xml:space="preserve">Menolong persalinan sesuai dengan APN. </w:t>
      </w:r>
    </w:p>
    <w:p w14:paraId="0EC9FD3E" w14:textId="0195CBCA" w:rsidR="00577DB2" w:rsidRPr="00577DB2" w:rsidRDefault="00577DB2" w:rsidP="00B60FCB">
      <w:pPr>
        <w:autoSpaceDE w:val="0"/>
        <w:autoSpaceDN w:val="0"/>
        <w:adjustRightInd w:val="0"/>
        <w:spacing w:after="0" w:line="360" w:lineRule="auto"/>
        <w:ind w:left="360"/>
        <w:jc w:val="both"/>
        <w:rPr>
          <w:rFonts w:ascii="Times New Roman" w:eastAsia="Times New Roman" w:hAnsi="Times New Roman" w:cs="Times New Roman"/>
          <w:color w:val="000000"/>
          <w:sz w:val="24"/>
          <w:szCs w:val="24"/>
        </w:rPr>
      </w:pPr>
      <w:r w:rsidRPr="00577DB2">
        <w:rPr>
          <w:rFonts w:ascii="Times New Roman" w:eastAsia="Times New Roman" w:hAnsi="Times New Roman" w:cs="Times New Roman"/>
          <w:color w:val="000000"/>
          <w:sz w:val="24"/>
          <w:szCs w:val="24"/>
        </w:rPr>
        <w:t xml:space="preserve">Setelah tampak kepala bayi berdiameter 5-6 cm, menganjurkan ibu untuk merubah posisi dengan setengah duduk saat tidak ada kontraksi. Persiapan pertolongan kelahiran bayi, pasang handuk diatas perut ibu, pakai sarung tangan, pasang kain 1/3 pada bokong ibu, lindungi perineum ibu, mengecek apakah ada lilitan tali pusat, tunggu bayi melakukan putaran paksi luar, tangan biparietal untuk melahirkan bahu depan dan belakang, sanggah bahu bayi, susuri badan bayi sampai ke tungkai, nilai sepintas lalu letakkan di atas perut ibu, keringkan bayi dengan seksama. </w:t>
      </w:r>
      <w:r w:rsidR="00B60FCB">
        <w:rPr>
          <w:rFonts w:ascii="Times New Roman" w:eastAsia="Times New Roman" w:hAnsi="Times New Roman" w:cs="Times New Roman"/>
          <w:color w:val="000000"/>
          <w:sz w:val="24"/>
          <w:szCs w:val="24"/>
        </w:rPr>
        <w:t xml:space="preserve">Bayi telah lahir tanggal 04-2-2022, jam: 14.00 </w:t>
      </w:r>
      <w:r w:rsidRPr="00577DB2">
        <w:rPr>
          <w:rFonts w:ascii="Times New Roman" w:eastAsia="Times New Roman" w:hAnsi="Times New Roman" w:cs="Times New Roman"/>
          <w:color w:val="000000"/>
          <w:sz w:val="24"/>
          <w:szCs w:val="24"/>
        </w:rPr>
        <w:t>WIB, menangis kuat, kemerahan, tonu</w:t>
      </w:r>
      <w:r w:rsidR="00B60FCB">
        <w:rPr>
          <w:rFonts w:ascii="Times New Roman" w:eastAsia="Times New Roman" w:hAnsi="Times New Roman" w:cs="Times New Roman"/>
          <w:color w:val="000000"/>
          <w:sz w:val="24"/>
          <w:szCs w:val="24"/>
        </w:rPr>
        <w:t>s otot baik, JK laki-laki, BB 32</w:t>
      </w:r>
      <w:r w:rsidRPr="00577DB2">
        <w:rPr>
          <w:rFonts w:ascii="Times New Roman" w:eastAsia="Times New Roman" w:hAnsi="Times New Roman" w:cs="Times New Roman"/>
          <w:color w:val="000000"/>
          <w:sz w:val="24"/>
          <w:szCs w:val="24"/>
        </w:rPr>
        <w:t>00 gr.</w:t>
      </w:r>
    </w:p>
    <w:p w14:paraId="7604E38D" w14:textId="77777777" w:rsidR="00577DB2" w:rsidRPr="00577DB2" w:rsidRDefault="00577DB2" w:rsidP="00B60FCB">
      <w:pPr>
        <w:autoSpaceDE w:val="0"/>
        <w:autoSpaceDN w:val="0"/>
        <w:adjustRightInd w:val="0"/>
        <w:spacing w:after="0" w:line="360" w:lineRule="auto"/>
        <w:ind w:left="360" w:hanging="360"/>
        <w:jc w:val="both"/>
        <w:rPr>
          <w:rFonts w:ascii="Times New Roman" w:eastAsia="Calibri" w:hAnsi="Times New Roman" w:cs="Times New Roman"/>
          <w:color w:val="000000"/>
          <w:sz w:val="24"/>
          <w:szCs w:val="24"/>
        </w:rPr>
      </w:pPr>
    </w:p>
    <w:p w14:paraId="07632427" w14:textId="77777777" w:rsidR="00116911" w:rsidRDefault="00116911" w:rsidP="00B60FCB">
      <w:pPr>
        <w:autoSpaceDE w:val="0"/>
        <w:autoSpaceDN w:val="0"/>
        <w:adjustRightInd w:val="0"/>
        <w:spacing w:after="0" w:line="360" w:lineRule="auto"/>
        <w:jc w:val="center"/>
        <w:rPr>
          <w:rFonts w:ascii="Times New Roman" w:eastAsia="Calibri" w:hAnsi="Times New Roman" w:cs="Times New Roman"/>
          <w:b/>
          <w:color w:val="000000"/>
          <w:sz w:val="24"/>
          <w:szCs w:val="24"/>
        </w:rPr>
      </w:pPr>
    </w:p>
    <w:p w14:paraId="016EAB90" w14:textId="77777777" w:rsidR="00116911" w:rsidRDefault="00116911" w:rsidP="00B60FCB">
      <w:pPr>
        <w:autoSpaceDE w:val="0"/>
        <w:autoSpaceDN w:val="0"/>
        <w:adjustRightInd w:val="0"/>
        <w:spacing w:after="0" w:line="360" w:lineRule="auto"/>
        <w:jc w:val="center"/>
        <w:rPr>
          <w:rFonts w:ascii="Times New Roman" w:eastAsia="Calibri" w:hAnsi="Times New Roman" w:cs="Times New Roman"/>
          <w:b/>
          <w:color w:val="000000"/>
          <w:sz w:val="24"/>
          <w:szCs w:val="24"/>
        </w:rPr>
      </w:pPr>
    </w:p>
    <w:p w14:paraId="1AA3B43D" w14:textId="4A9AF3DF" w:rsidR="00B60FCB" w:rsidRPr="00B60FCB" w:rsidRDefault="00B60FCB" w:rsidP="00B60FCB">
      <w:pPr>
        <w:autoSpaceDE w:val="0"/>
        <w:autoSpaceDN w:val="0"/>
        <w:adjustRightInd w:val="0"/>
        <w:spacing w:after="0" w:line="360" w:lineRule="auto"/>
        <w:jc w:val="center"/>
        <w:rPr>
          <w:rFonts w:ascii="Times New Roman" w:eastAsia="Calibri" w:hAnsi="Times New Roman" w:cs="Times New Roman"/>
          <w:b/>
          <w:color w:val="000000"/>
          <w:sz w:val="24"/>
          <w:szCs w:val="24"/>
        </w:rPr>
      </w:pPr>
      <w:r w:rsidRPr="00B60FCB">
        <w:rPr>
          <w:rFonts w:ascii="Times New Roman" w:eastAsia="Calibri" w:hAnsi="Times New Roman" w:cs="Times New Roman"/>
          <w:b/>
          <w:color w:val="000000"/>
          <w:sz w:val="24"/>
          <w:szCs w:val="24"/>
        </w:rPr>
        <w:lastRenderedPageBreak/>
        <w:t xml:space="preserve">CATATAN PERKEMBANGAN </w:t>
      </w:r>
      <w:r>
        <w:rPr>
          <w:rFonts w:ascii="Times New Roman" w:eastAsia="Calibri" w:hAnsi="Times New Roman" w:cs="Times New Roman"/>
          <w:b/>
          <w:color w:val="000000"/>
          <w:sz w:val="24"/>
          <w:szCs w:val="24"/>
        </w:rPr>
        <w:t>KALA III</w:t>
      </w:r>
    </w:p>
    <w:p w14:paraId="15464933" w14:textId="77777777" w:rsidR="00B60FCB" w:rsidRPr="00B60FCB" w:rsidRDefault="00B60FCB" w:rsidP="00B60FCB">
      <w:pPr>
        <w:autoSpaceDE w:val="0"/>
        <w:autoSpaceDN w:val="0"/>
        <w:adjustRightInd w:val="0"/>
        <w:spacing w:after="0" w:line="360" w:lineRule="auto"/>
        <w:jc w:val="center"/>
        <w:rPr>
          <w:rFonts w:ascii="Times New Roman" w:eastAsia="Calibri" w:hAnsi="Times New Roman" w:cs="Times New Roman"/>
          <w:color w:val="000000"/>
          <w:sz w:val="24"/>
          <w:szCs w:val="24"/>
        </w:rPr>
      </w:pPr>
    </w:p>
    <w:p w14:paraId="4472F67B" w14:textId="6574ED0D" w:rsidR="00B60FCB" w:rsidRPr="00B60FCB" w:rsidRDefault="00B60FCB" w:rsidP="00B60FCB">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Tanggal</w:t>
      </w:r>
      <w:r>
        <w:rPr>
          <w:rFonts w:ascii="Times New Roman" w:eastAsia="Calibri" w:hAnsi="Times New Roman" w:cs="Times New Roman"/>
          <w:color w:val="000000"/>
          <w:sz w:val="24"/>
          <w:szCs w:val="24"/>
        </w:rPr>
        <w:tab/>
        <w:t>: 04-2-2022</w:t>
      </w:r>
    </w:p>
    <w:p w14:paraId="09669511" w14:textId="196C5BED" w:rsidR="00B60FCB" w:rsidRPr="00B60FCB" w:rsidRDefault="00B60FCB" w:rsidP="00B60FCB">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Jam</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14.00</w:t>
      </w:r>
      <w:r w:rsidRPr="00B60FCB">
        <w:rPr>
          <w:rFonts w:ascii="Times New Roman" w:eastAsia="Calibri" w:hAnsi="Times New Roman" w:cs="Times New Roman"/>
          <w:color w:val="000000"/>
          <w:sz w:val="24"/>
          <w:szCs w:val="24"/>
        </w:rPr>
        <w:t xml:space="preserve"> WIB</w:t>
      </w:r>
    </w:p>
    <w:p w14:paraId="3F71727C" w14:textId="5F553AC6" w:rsidR="00B60FCB" w:rsidRPr="00B60FCB" w:rsidRDefault="00B60FCB" w:rsidP="00B60FCB">
      <w:pPr>
        <w:autoSpaceDE w:val="0"/>
        <w:autoSpaceDN w:val="0"/>
        <w:adjustRightInd w:val="0"/>
        <w:spacing w:after="0" w:line="360" w:lineRule="auto"/>
        <w:contextualSpacing/>
        <w:jc w:val="both"/>
        <w:rPr>
          <w:rFonts w:ascii="Times New Roman" w:eastAsia="Calibri" w:hAnsi="Times New Roman" w:cs="Times New Roman"/>
          <w:b/>
          <w:color w:val="000000"/>
          <w:sz w:val="40"/>
          <w:szCs w:val="40"/>
        </w:rPr>
      </w:pPr>
      <w:r w:rsidRPr="00B60FCB">
        <w:rPr>
          <w:rFonts w:ascii="Times New Roman" w:eastAsia="Calibri" w:hAnsi="Times New Roman" w:cs="Times New Roman"/>
          <w:b/>
          <w:color w:val="000000"/>
          <w:sz w:val="40"/>
          <w:szCs w:val="40"/>
        </w:rPr>
        <w:t>S</w:t>
      </w:r>
    </w:p>
    <w:p w14:paraId="43F679A0" w14:textId="77777777" w:rsidR="00B60FCB" w:rsidRDefault="00B60FCB" w:rsidP="00B60FCB">
      <w:pPr>
        <w:spacing w:after="0" w:line="360" w:lineRule="auto"/>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lang w:val="id-ID"/>
        </w:rPr>
        <w:t>Ibu me</w:t>
      </w:r>
      <w:r w:rsidRPr="00B60FCB">
        <w:rPr>
          <w:rFonts w:ascii="Times New Roman" w:eastAsia="Times New Roman" w:hAnsi="Times New Roman" w:cs="Times New Roman"/>
          <w:sz w:val="24"/>
          <w:szCs w:val="24"/>
        </w:rPr>
        <w:t>rasa</w:t>
      </w:r>
      <w:r w:rsidRPr="00B60FCB">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rPr>
        <w:t xml:space="preserve">senang dan </w:t>
      </w:r>
      <w:r w:rsidRPr="00B60FCB">
        <w:rPr>
          <w:rFonts w:ascii="Times New Roman" w:eastAsia="Times New Roman" w:hAnsi="Times New Roman" w:cs="Times New Roman"/>
          <w:sz w:val="24"/>
          <w:szCs w:val="24"/>
        </w:rPr>
        <w:t>lega</w:t>
      </w:r>
      <w:r w:rsidRPr="00B60FCB">
        <w:rPr>
          <w:rFonts w:ascii="Times New Roman" w:eastAsia="Times New Roman" w:hAnsi="Times New Roman" w:cs="Times New Roman"/>
          <w:sz w:val="24"/>
          <w:szCs w:val="24"/>
          <w:lang w:val="id-ID"/>
        </w:rPr>
        <w:t xml:space="preserve"> karena bayinya telah lahir</w:t>
      </w:r>
      <w:r w:rsidRPr="00B60FCB">
        <w:rPr>
          <w:rFonts w:ascii="Times New Roman" w:eastAsia="Times New Roman" w:hAnsi="Times New Roman" w:cs="Times New Roman"/>
          <w:sz w:val="24"/>
          <w:szCs w:val="24"/>
        </w:rPr>
        <w:t xml:space="preserve">. </w:t>
      </w:r>
      <w:r w:rsidRPr="00B60FCB">
        <w:rPr>
          <w:rFonts w:ascii="Times New Roman" w:eastAsia="Times New Roman" w:hAnsi="Times New Roman" w:cs="Times New Roman"/>
          <w:sz w:val="24"/>
          <w:szCs w:val="24"/>
          <w:lang w:val="id-ID"/>
        </w:rPr>
        <w:t xml:space="preserve">Ibu mengatakan perutnya </w:t>
      </w:r>
      <w:r w:rsidRPr="00B60FCB">
        <w:rPr>
          <w:rFonts w:ascii="Times New Roman" w:eastAsia="Times New Roman" w:hAnsi="Times New Roman" w:cs="Times New Roman"/>
          <w:sz w:val="24"/>
          <w:szCs w:val="24"/>
        </w:rPr>
        <w:t>terasa</w:t>
      </w:r>
      <w:r w:rsidRPr="00B60FCB">
        <w:rPr>
          <w:rFonts w:ascii="Times New Roman" w:eastAsia="Times New Roman" w:hAnsi="Times New Roman" w:cs="Times New Roman"/>
          <w:sz w:val="24"/>
          <w:szCs w:val="24"/>
          <w:lang w:val="id-ID"/>
        </w:rPr>
        <w:t xml:space="preserve"> mules</w:t>
      </w:r>
      <w:r w:rsidRPr="00B60FCB">
        <w:rPr>
          <w:rFonts w:ascii="Times New Roman" w:eastAsia="Times New Roman" w:hAnsi="Times New Roman" w:cs="Times New Roman"/>
          <w:sz w:val="24"/>
          <w:szCs w:val="24"/>
        </w:rPr>
        <w:t>.</w:t>
      </w:r>
      <w:r w:rsidRPr="00B60FCB">
        <w:t xml:space="preserve"> </w:t>
      </w:r>
    </w:p>
    <w:p w14:paraId="3F442CF9" w14:textId="761AD4C4" w:rsidR="00B60FCB" w:rsidRPr="00B60FCB" w:rsidRDefault="00B60FCB" w:rsidP="00B60FCB">
      <w:pPr>
        <w:spacing w:after="0" w:line="360" w:lineRule="auto"/>
        <w:contextualSpacing/>
        <w:jc w:val="both"/>
        <w:rPr>
          <w:rFonts w:ascii="Times New Roman" w:eastAsia="Calibri" w:hAnsi="Times New Roman" w:cs="Times New Roman"/>
          <w:b/>
          <w:sz w:val="40"/>
          <w:szCs w:val="40"/>
        </w:rPr>
      </w:pPr>
      <w:r w:rsidRPr="00B60FCB">
        <w:rPr>
          <w:rFonts w:ascii="Times New Roman" w:eastAsia="Calibri" w:hAnsi="Times New Roman" w:cs="Times New Roman"/>
          <w:b/>
          <w:sz w:val="40"/>
          <w:szCs w:val="40"/>
        </w:rPr>
        <w:t>O</w:t>
      </w:r>
    </w:p>
    <w:p w14:paraId="357E2732" w14:textId="4EA04515" w:rsidR="00B60FCB" w:rsidRPr="00B60FCB" w:rsidRDefault="00B60FCB" w:rsidP="00B60FCB">
      <w:pPr>
        <w:spacing w:after="0" w:line="360" w:lineRule="auto"/>
        <w:rPr>
          <w:rFonts w:ascii="Times New Roman" w:eastAsia="Calibri" w:hAnsi="Times New Roman" w:cs="Times New Roman"/>
          <w:sz w:val="24"/>
          <w:szCs w:val="24"/>
        </w:rPr>
      </w:pPr>
      <w:r w:rsidRPr="00B60FCB">
        <w:rPr>
          <w:rFonts w:ascii="Times New Roman" w:eastAsia="Calibri" w:hAnsi="Times New Roman" w:cs="Times New Roman"/>
          <w:sz w:val="24"/>
          <w:szCs w:val="24"/>
          <w:lang w:val="id-ID"/>
        </w:rPr>
        <w:t>Keadaan</w:t>
      </w:r>
      <w:r w:rsidRPr="00B60FCB">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Umum</w:t>
      </w:r>
      <w:r>
        <w:rPr>
          <w:rFonts w:ascii="Times New Roman" w:eastAsia="Calibri" w:hAnsi="Times New Roman" w:cs="Times New Roman"/>
          <w:sz w:val="24"/>
          <w:szCs w:val="24"/>
          <w:lang w:val="id-ID"/>
        </w:rPr>
        <w:tab/>
      </w:r>
      <w:r w:rsidRPr="00B60FCB">
        <w:rPr>
          <w:rFonts w:ascii="Times New Roman" w:eastAsia="Calibri" w:hAnsi="Times New Roman" w:cs="Times New Roman"/>
          <w:sz w:val="24"/>
          <w:szCs w:val="24"/>
          <w:lang w:val="id-ID"/>
        </w:rPr>
        <w:t>: Baik</w:t>
      </w:r>
    </w:p>
    <w:p w14:paraId="43B281BB" w14:textId="54B5C470" w:rsidR="00B60FCB" w:rsidRPr="00B60FCB" w:rsidRDefault="00B60FCB" w:rsidP="00B60FCB">
      <w:pPr>
        <w:spacing w:after="0" w:line="360" w:lineRule="auto"/>
        <w:rPr>
          <w:rFonts w:ascii="Times New Roman" w:eastAsia="Calibri" w:hAnsi="Times New Roman" w:cs="Times New Roman"/>
          <w:sz w:val="24"/>
          <w:szCs w:val="24"/>
        </w:rPr>
      </w:pPr>
      <w:r>
        <w:rPr>
          <w:rFonts w:ascii="Times New Roman" w:eastAsia="Calibri" w:hAnsi="Times New Roman" w:cs="Times New Roman"/>
          <w:sz w:val="24"/>
          <w:szCs w:val="24"/>
        </w:rPr>
        <w:t>Kesadaran</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B60FCB">
        <w:rPr>
          <w:rFonts w:ascii="Times New Roman" w:eastAsia="Calibri" w:hAnsi="Times New Roman" w:cs="Times New Roman"/>
          <w:sz w:val="24"/>
          <w:szCs w:val="24"/>
        </w:rPr>
        <w:t>: Composmentis</w:t>
      </w:r>
    </w:p>
    <w:p w14:paraId="3227B13C" w14:textId="77777777" w:rsidR="00B60FCB" w:rsidRPr="00B60FCB" w:rsidRDefault="00B60FCB" w:rsidP="00B60FCB">
      <w:pPr>
        <w:spacing w:after="0" w:line="360" w:lineRule="auto"/>
        <w:rPr>
          <w:rFonts w:ascii="Times New Roman" w:eastAsia="Calibri" w:hAnsi="Times New Roman" w:cs="Times New Roman"/>
          <w:sz w:val="24"/>
          <w:szCs w:val="24"/>
        </w:rPr>
      </w:pPr>
      <w:r w:rsidRPr="00B60FCB">
        <w:rPr>
          <w:rFonts w:ascii="Times New Roman" w:eastAsia="Calibri" w:hAnsi="Times New Roman" w:cs="Times New Roman"/>
          <w:sz w:val="24"/>
          <w:szCs w:val="24"/>
        </w:rPr>
        <w:t>Tanda-tanda vital</w:t>
      </w:r>
      <w:r w:rsidRPr="00B60FCB">
        <w:rPr>
          <w:rFonts w:ascii="Times New Roman" w:eastAsia="Calibri" w:hAnsi="Times New Roman" w:cs="Times New Roman"/>
          <w:sz w:val="24"/>
          <w:szCs w:val="24"/>
          <w:lang w:val="id-ID"/>
        </w:rPr>
        <w:t xml:space="preserve"> </w:t>
      </w:r>
      <w:r w:rsidRPr="00B60FCB">
        <w:rPr>
          <w:rFonts w:ascii="Times New Roman" w:eastAsia="Calibri" w:hAnsi="Times New Roman" w:cs="Times New Roman"/>
          <w:sz w:val="24"/>
          <w:szCs w:val="24"/>
          <w:lang w:val="id-ID"/>
        </w:rPr>
        <w:tab/>
        <w:t>: Tensi</w:t>
      </w:r>
      <w:r w:rsidRPr="00B60FCB">
        <w:rPr>
          <w:rFonts w:ascii="Times New Roman" w:eastAsia="Calibri" w:hAnsi="Times New Roman" w:cs="Times New Roman"/>
          <w:sz w:val="24"/>
          <w:szCs w:val="24"/>
        </w:rPr>
        <w:t xml:space="preserve"> 110</w:t>
      </w:r>
      <w:r w:rsidRPr="00B60FCB">
        <w:rPr>
          <w:rFonts w:ascii="Times New Roman" w:eastAsia="Calibri" w:hAnsi="Times New Roman" w:cs="Times New Roman"/>
          <w:sz w:val="24"/>
          <w:szCs w:val="24"/>
          <w:lang w:val="id-ID"/>
        </w:rPr>
        <w:t>/</w:t>
      </w:r>
      <w:r w:rsidRPr="00B60FCB">
        <w:rPr>
          <w:rFonts w:ascii="Times New Roman" w:eastAsia="Calibri" w:hAnsi="Times New Roman" w:cs="Times New Roman"/>
          <w:sz w:val="24"/>
          <w:szCs w:val="24"/>
        </w:rPr>
        <w:t xml:space="preserve"> 65</w:t>
      </w:r>
      <w:r w:rsidRPr="00B60FCB">
        <w:rPr>
          <w:rFonts w:ascii="Times New Roman" w:eastAsia="Calibri" w:hAnsi="Times New Roman" w:cs="Times New Roman"/>
          <w:sz w:val="24"/>
          <w:szCs w:val="24"/>
          <w:lang w:val="id-ID"/>
        </w:rPr>
        <w:t xml:space="preserve"> mmHg</w:t>
      </w:r>
      <w:r w:rsidRPr="00B60FCB">
        <w:rPr>
          <w:rFonts w:ascii="Times New Roman" w:eastAsia="Calibri" w:hAnsi="Times New Roman" w:cs="Times New Roman"/>
          <w:sz w:val="24"/>
          <w:szCs w:val="24"/>
        </w:rPr>
        <w:t xml:space="preserve">, Nadi 85 x/ menit, </w:t>
      </w:r>
    </w:p>
    <w:p w14:paraId="37C71D85" w14:textId="29BC770E" w:rsidR="00B60FCB" w:rsidRPr="00B60FCB" w:rsidRDefault="00B60FCB" w:rsidP="00B60FCB">
      <w:pPr>
        <w:spacing w:after="0" w:line="36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B60FCB">
        <w:rPr>
          <w:rFonts w:ascii="Times New Roman" w:eastAsia="Calibri" w:hAnsi="Times New Roman" w:cs="Times New Roman"/>
          <w:sz w:val="24"/>
          <w:szCs w:val="24"/>
        </w:rPr>
        <w:t xml:space="preserve">  Suhu 36,6</w:t>
      </w:r>
      <w:r w:rsidRPr="00B60FCB">
        <w:rPr>
          <w:rFonts w:ascii="Times New Roman" w:eastAsia="Calibri" w:hAnsi="Times New Roman" w:cs="Times New Roman"/>
          <w:sz w:val="24"/>
          <w:szCs w:val="24"/>
          <w:vertAlign w:val="superscript"/>
        </w:rPr>
        <w:t>o</w:t>
      </w:r>
      <w:r w:rsidRPr="00B60FCB">
        <w:rPr>
          <w:rFonts w:ascii="Times New Roman" w:eastAsia="Calibri" w:hAnsi="Times New Roman" w:cs="Times New Roman"/>
          <w:sz w:val="24"/>
          <w:szCs w:val="24"/>
        </w:rPr>
        <w:t>C, RR 20 x/ menit</w:t>
      </w:r>
    </w:p>
    <w:p w14:paraId="6CC43F2C" w14:textId="77777777" w:rsidR="00B60FCB" w:rsidRPr="00B60FCB" w:rsidRDefault="00B60FCB" w:rsidP="00B60FCB">
      <w:pPr>
        <w:autoSpaceDE w:val="0"/>
        <w:autoSpaceDN w:val="0"/>
        <w:adjustRightInd w:val="0"/>
        <w:spacing w:after="0" w:line="360" w:lineRule="auto"/>
        <w:jc w:val="both"/>
        <w:rPr>
          <w:rFonts w:ascii="Times New Roman" w:eastAsia="Calibri" w:hAnsi="Times New Roman" w:cs="Times New Roman"/>
          <w:color w:val="000000"/>
          <w:sz w:val="24"/>
          <w:szCs w:val="24"/>
        </w:rPr>
      </w:pPr>
      <w:r w:rsidRPr="00B60FCB">
        <w:rPr>
          <w:rFonts w:ascii="Times New Roman" w:eastAsia="Calibri" w:hAnsi="Times New Roman" w:cs="Times New Roman"/>
          <w:color w:val="000000"/>
          <w:sz w:val="24"/>
          <w:szCs w:val="24"/>
        </w:rPr>
        <w:t>Pemeriksaan Abdomen</w:t>
      </w:r>
    </w:p>
    <w:p w14:paraId="3FB85C3E" w14:textId="77777777" w:rsidR="00B60FCB" w:rsidRPr="00B60FCB" w:rsidRDefault="00B60FCB" w:rsidP="00B60FCB">
      <w:pPr>
        <w:autoSpaceDE w:val="0"/>
        <w:autoSpaceDN w:val="0"/>
        <w:adjustRightInd w:val="0"/>
        <w:spacing w:after="0" w:line="360" w:lineRule="auto"/>
        <w:jc w:val="both"/>
        <w:rPr>
          <w:rFonts w:ascii="Times New Roman" w:eastAsia="Calibri" w:hAnsi="Times New Roman" w:cs="Times New Roman"/>
          <w:color w:val="000000"/>
          <w:sz w:val="24"/>
          <w:szCs w:val="24"/>
        </w:rPr>
      </w:pPr>
      <w:r w:rsidRPr="00B60FCB">
        <w:rPr>
          <w:rFonts w:ascii="Times New Roman" w:eastAsia="Calibri" w:hAnsi="Times New Roman" w:cs="Times New Roman"/>
          <w:color w:val="000000"/>
          <w:sz w:val="24"/>
          <w:szCs w:val="24"/>
        </w:rPr>
        <w:t>Palpasi</w:t>
      </w:r>
      <w:r w:rsidRPr="00B60FCB">
        <w:rPr>
          <w:rFonts w:ascii="Times New Roman" w:eastAsia="Calibri" w:hAnsi="Times New Roman" w:cs="Times New Roman"/>
          <w:color w:val="000000"/>
          <w:sz w:val="24"/>
          <w:szCs w:val="24"/>
        </w:rPr>
        <w:tab/>
      </w:r>
      <w:r w:rsidRPr="00B60FCB">
        <w:rPr>
          <w:rFonts w:ascii="Times New Roman" w:eastAsia="Calibri" w:hAnsi="Times New Roman" w:cs="Times New Roman"/>
          <w:color w:val="000000"/>
          <w:sz w:val="24"/>
          <w:szCs w:val="24"/>
        </w:rPr>
        <w:tab/>
      </w:r>
      <w:r w:rsidRPr="00B60FCB">
        <w:rPr>
          <w:rFonts w:ascii="Times New Roman" w:eastAsia="Calibri" w:hAnsi="Times New Roman" w:cs="Times New Roman"/>
          <w:color w:val="000000"/>
          <w:sz w:val="24"/>
          <w:szCs w:val="24"/>
        </w:rPr>
        <w:tab/>
        <w:t>: TFU setinggi pusat</w:t>
      </w:r>
    </w:p>
    <w:p w14:paraId="1EB787AC" w14:textId="58000F3E" w:rsidR="00B60FCB" w:rsidRPr="00B60FCB" w:rsidRDefault="00B60FCB" w:rsidP="00B60FCB">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Kontraksi uterus</w:t>
      </w:r>
      <w:r>
        <w:rPr>
          <w:rFonts w:ascii="Times New Roman" w:eastAsia="Calibri" w:hAnsi="Times New Roman" w:cs="Times New Roman"/>
          <w:color w:val="000000"/>
          <w:sz w:val="24"/>
          <w:szCs w:val="24"/>
        </w:rPr>
        <w:tab/>
      </w:r>
      <w:r w:rsidRPr="00B60FCB">
        <w:rPr>
          <w:rFonts w:ascii="Times New Roman" w:eastAsia="Calibri" w:hAnsi="Times New Roman" w:cs="Times New Roman"/>
          <w:color w:val="000000"/>
          <w:sz w:val="24"/>
          <w:szCs w:val="24"/>
        </w:rPr>
        <w:t>: keras</w:t>
      </w:r>
    </w:p>
    <w:p w14:paraId="01DCA077" w14:textId="0F29A1A2" w:rsidR="00B60FCB" w:rsidRPr="00B60FCB" w:rsidRDefault="00B60FCB" w:rsidP="00B60FCB">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Kandung kemih</w:t>
      </w:r>
      <w:r>
        <w:rPr>
          <w:rFonts w:ascii="Times New Roman" w:eastAsia="Calibri" w:hAnsi="Times New Roman" w:cs="Times New Roman"/>
          <w:color w:val="000000"/>
          <w:sz w:val="24"/>
          <w:szCs w:val="24"/>
        </w:rPr>
        <w:tab/>
      </w:r>
      <w:r w:rsidRPr="00B60FCB">
        <w:rPr>
          <w:rFonts w:ascii="Times New Roman" w:eastAsia="Calibri" w:hAnsi="Times New Roman" w:cs="Times New Roman"/>
          <w:color w:val="000000"/>
          <w:sz w:val="24"/>
          <w:szCs w:val="24"/>
        </w:rPr>
        <w:t>: kosong</w:t>
      </w:r>
    </w:p>
    <w:p w14:paraId="08049395" w14:textId="77777777" w:rsidR="00B60FCB" w:rsidRPr="00B60FCB" w:rsidRDefault="00B60FCB" w:rsidP="00B60FCB">
      <w:pPr>
        <w:autoSpaceDE w:val="0"/>
        <w:autoSpaceDN w:val="0"/>
        <w:adjustRightInd w:val="0"/>
        <w:spacing w:after="0" w:line="360" w:lineRule="auto"/>
        <w:jc w:val="both"/>
        <w:rPr>
          <w:rFonts w:ascii="Times New Roman" w:eastAsia="Times New Roman" w:hAnsi="Times New Roman" w:cs="Times New Roman"/>
          <w:sz w:val="24"/>
          <w:szCs w:val="24"/>
        </w:rPr>
      </w:pPr>
      <w:r w:rsidRPr="00B60FCB">
        <w:rPr>
          <w:rFonts w:ascii="Times New Roman" w:eastAsia="Calibri" w:hAnsi="Times New Roman" w:cs="Times New Roman"/>
          <w:color w:val="000000"/>
          <w:sz w:val="24"/>
          <w:szCs w:val="24"/>
        </w:rPr>
        <w:t>Inspeksi vulva</w:t>
      </w:r>
      <w:r w:rsidRPr="00B60FCB">
        <w:rPr>
          <w:rFonts w:ascii="Times New Roman" w:eastAsia="Calibri" w:hAnsi="Times New Roman" w:cs="Times New Roman"/>
          <w:color w:val="000000"/>
          <w:sz w:val="24"/>
          <w:szCs w:val="24"/>
        </w:rPr>
        <w:tab/>
      </w:r>
      <w:r w:rsidRPr="00B60FCB">
        <w:rPr>
          <w:rFonts w:ascii="Times New Roman" w:eastAsia="Calibri" w:hAnsi="Times New Roman" w:cs="Times New Roman"/>
          <w:color w:val="000000"/>
          <w:sz w:val="24"/>
          <w:szCs w:val="24"/>
        </w:rPr>
        <w:tab/>
        <w:t xml:space="preserve">: </w:t>
      </w:r>
      <w:r w:rsidRPr="00B60FCB">
        <w:rPr>
          <w:rFonts w:ascii="Times New Roman" w:eastAsia="Times New Roman" w:hAnsi="Times New Roman" w:cs="Times New Roman"/>
          <w:sz w:val="24"/>
          <w:szCs w:val="24"/>
        </w:rPr>
        <w:t>tampak tali pusat di depan vulva</w:t>
      </w:r>
    </w:p>
    <w:p w14:paraId="329E5DE6" w14:textId="77777777" w:rsidR="00B60FCB" w:rsidRPr="00B60FCB" w:rsidRDefault="00B60FCB" w:rsidP="00B60FCB">
      <w:pPr>
        <w:autoSpaceDE w:val="0"/>
        <w:autoSpaceDN w:val="0"/>
        <w:adjustRightInd w:val="0"/>
        <w:spacing w:after="0" w:line="360" w:lineRule="auto"/>
        <w:jc w:val="both"/>
        <w:rPr>
          <w:rFonts w:ascii="Times New Roman" w:eastAsia="Calibri" w:hAnsi="Times New Roman" w:cs="Times New Roman"/>
          <w:sz w:val="24"/>
          <w:szCs w:val="24"/>
        </w:rPr>
      </w:pPr>
      <w:r w:rsidRPr="00B60FCB">
        <w:rPr>
          <w:rFonts w:ascii="Times New Roman" w:eastAsia="Times New Roman" w:hAnsi="Times New Roman" w:cs="Times New Roman"/>
          <w:sz w:val="24"/>
          <w:szCs w:val="24"/>
        </w:rPr>
        <w:t>Perdarahan</w:t>
      </w:r>
      <w:r w:rsidRPr="00B60FCB">
        <w:rPr>
          <w:rFonts w:ascii="Times New Roman" w:eastAsia="Times New Roman" w:hAnsi="Times New Roman" w:cs="Times New Roman"/>
          <w:sz w:val="24"/>
          <w:szCs w:val="24"/>
        </w:rPr>
        <w:tab/>
      </w:r>
      <w:r w:rsidRPr="00B60FCB">
        <w:rPr>
          <w:rFonts w:ascii="Times New Roman" w:eastAsia="Times New Roman" w:hAnsi="Times New Roman" w:cs="Times New Roman"/>
          <w:sz w:val="24"/>
          <w:szCs w:val="24"/>
        </w:rPr>
        <w:tab/>
        <w:t>: 100 cc</w:t>
      </w:r>
    </w:p>
    <w:p w14:paraId="008515D1" w14:textId="77777777" w:rsidR="00B60FCB" w:rsidRPr="00B60FCB" w:rsidRDefault="00B60FCB" w:rsidP="00B60FCB">
      <w:pPr>
        <w:autoSpaceDE w:val="0"/>
        <w:autoSpaceDN w:val="0"/>
        <w:adjustRightInd w:val="0"/>
        <w:spacing w:after="0" w:line="360" w:lineRule="auto"/>
        <w:jc w:val="both"/>
        <w:rPr>
          <w:rFonts w:ascii="Times New Roman" w:eastAsia="Calibri" w:hAnsi="Times New Roman" w:cs="Times New Roman"/>
          <w:sz w:val="24"/>
          <w:szCs w:val="24"/>
        </w:rPr>
      </w:pPr>
      <w:r w:rsidRPr="00B60FCB">
        <w:rPr>
          <w:rFonts w:ascii="Times New Roman" w:eastAsia="Calibri" w:hAnsi="Times New Roman" w:cs="Times New Roman"/>
          <w:sz w:val="24"/>
          <w:szCs w:val="24"/>
        </w:rPr>
        <w:t>Terdapat tanda-tanda kala III</w:t>
      </w:r>
      <w:r w:rsidRPr="00B60FCB">
        <w:rPr>
          <w:rFonts w:ascii="Times New Roman" w:eastAsia="Calibri" w:hAnsi="Times New Roman" w:cs="Times New Roman"/>
          <w:color w:val="000000"/>
          <w:sz w:val="24"/>
          <w:szCs w:val="24"/>
        </w:rPr>
        <w:t xml:space="preserve">: </w:t>
      </w:r>
      <w:r w:rsidRPr="00B60FCB">
        <w:rPr>
          <w:rFonts w:ascii="Times New Roman" w:eastAsia="Calibri" w:hAnsi="Times New Roman" w:cs="Times New Roman"/>
          <w:sz w:val="24"/>
          <w:szCs w:val="24"/>
        </w:rPr>
        <w:t>semburan darah dari jalan lahir, uterus globuler, tali pusat bertambah panjang.</w:t>
      </w:r>
    </w:p>
    <w:p w14:paraId="4B2A8244" w14:textId="77777777" w:rsidR="00B60FCB" w:rsidRPr="00B60FCB" w:rsidRDefault="00B60FCB" w:rsidP="00B60FCB">
      <w:pPr>
        <w:autoSpaceDE w:val="0"/>
        <w:autoSpaceDN w:val="0"/>
        <w:adjustRightInd w:val="0"/>
        <w:spacing w:after="0" w:line="360" w:lineRule="auto"/>
        <w:contextualSpacing/>
        <w:jc w:val="both"/>
        <w:rPr>
          <w:rFonts w:ascii="Times New Roman" w:eastAsia="Calibri" w:hAnsi="Times New Roman" w:cs="Times New Roman"/>
          <w:b/>
          <w:color w:val="000000"/>
          <w:sz w:val="40"/>
          <w:szCs w:val="40"/>
        </w:rPr>
      </w:pPr>
      <w:r w:rsidRPr="00B60FCB">
        <w:rPr>
          <w:rFonts w:ascii="Times New Roman" w:eastAsia="Calibri" w:hAnsi="Times New Roman" w:cs="Times New Roman"/>
          <w:b/>
          <w:color w:val="000000"/>
          <w:sz w:val="40"/>
          <w:szCs w:val="40"/>
        </w:rPr>
        <w:t>A</w:t>
      </w:r>
    </w:p>
    <w:p w14:paraId="589E2A97" w14:textId="4B8AA7F7" w:rsidR="00B60FCB" w:rsidRDefault="00B60FCB" w:rsidP="00B60FCB">
      <w:pPr>
        <w:autoSpaceDE w:val="0"/>
        <w:autoSpaceDN w:val="0"/>
        <w:adjustRightInd w:val="0"/>
        <w:spacing w:after="0" w:line="360" w:lineRule="auto"/>
        <w:contextualSpacing/>
        <w:jc w:val="both"/>
        <w:rPr>
          <w:rFonts w:ascii="Times New Roman" w:eastAsia="Calibri" w:hAnsi="Times New Roman" w:cs="Times New Roman"/>
          <w:color w:val="000000"/>
          <w:sz w:val="24"/>
          <w:szCs w:val="24"/>
        </w:rPr>
      </w:pPr>
      <w:r w:rsidRPr="00B60FCB">
        <w:rPr>
          <w:rFonts w:ascii="Times New Roman" w:eastAsia="Calibri" w:hAnsi="Times New Roman" w:cs="Times New Roman"/>
          <w:sz w:val="24"/>
          <w:szCs w:val="24"/>
          <w:lang w:val="id-ID"/>
        </w:rPr>
        <w:t>N</w:t>
      </w:r>
      <w:r w:rsidRPr="00B60FCB">
        <w:rPr>
          <w:rFonts w:ascii="Times New Roman" w:eastAsia="Calibri" w:hAnsi="Times New Roman" w:cs="Times New Roman"/>
          <w:sz w:val="24"/>
          <w:szCs w:val="24"/>
        </w:rPr>
        <w:t>y</w:t>
      </w:r>
      <w:r w:rsidRPr="00B60FCB">
        <w:rPr>
          <w:rFonts w:ascii="Times New Roman" w:eastAsia="Calibri" w:hAnsi="Times New Roman" w:cs="Times New Roman"/>
          <w:sz w:val="24"/>
          <w:szCs w:val="24"/>
          <w:lang w:val="id-ID"/>
        </w:rPr>
        <w:t xml:space="preserve">. </w:t>
      </w:r>
      <w:r w:rsidRPr="00B60FCB">
        <w:rPr>
          <w:rFonts w:ascii="Times New Roman" w:eastAsia="Calibri" w:hAnsi="Times New Roman" w:cs="Times New Roman"/>
          <w:sz w:val="24"/>
          <w:szCs w:val="24"/>
        </w:rPr>
        <w:t xml:space="preserve">S, </w:t>
      </w:r>
      <w:r>
        <w:rPr>
          <w:rFonts w:ascii="Times New Roman" w:eastAsia="Calibri" w:hAnsi="Times New Roman" w:cs="Times New Roman"/>
          <w:sz w:val="24"/>
          <w:szCs w:val="24"/>
          <w:lang w:val="id-ID"/>
        </w:rPr>
        <w:t>u</w:t>
      </w:r>
      <w:r>
        <w:rPr>
          <w:rFonts w:ascii="Times New Roman" w:eastAsia="Calibri" w:hAnsi="Times New Roman" w:cs="Times New Roman"/>
          <w:sz w:val="24"/>
          <w:szCs w:val="24"/>
        </w:rPr>
        <w:t>mur</w:t>
      </w:r>
      <w:r w:rsidRPr="00B60FCB">
        <w:rPr>
          <w:rFonts w:ascii="Times New Roman" w:eastAsia="Calibri" w:hAnsi="Times New Roman" w:cs="Times New Roman"/>
          <w:sz w:val="24"/>
          <w:szCs w:val="24"/>
          <w:lang w:val="id-ID"/>
        </w:rPr>
        <w:t xml:space="preserve"> </w:t>
      </w:r>
      <w:r w:rsidRPr="00B60FCB">
        <w:rPr>
          <w:rFonts w:ascii="Times New Roman" w:eastAsia="Calibri" w:hAnsi="Times New Roman" w:cs="Times New Roman"/>
          <w:sz w:val="24"/>
          <w:szCs w:val="24"/>
        </w:rPr>
        <w:t xml:space="preserve">27 </w:t>
      </w:r>
      <w:r w:rsidRPr="00B60FCB">
        <w:rPr>
          <w:rFonts w:ascii="Times New Roman" w:eastAsia="Calibri" w:hAnsi="Times New Roman" w:cs="Times New Roman"/>
          <w:sz w:val="24"/>
          <w:szCs w:val="24"/>
          <w:lang w:val="id-ID"/>
        </w:rPr>
        <w:t>tahun</w:t>
      </w:r>
      <w:r w:rsidRPr="00B60FCB">
        <w:rPr>
          <w:rFonts w:ascii="Times New Roman" w:eastAsia="Calibri" w:hAnsi="Times New Roman" w:cs="Times New Roman"/>
          <w:sz w:val="24"/>
          <w:szCs w:val="24"/>
        </w:rPr>
        <w:t>, P1</w:t>
      </w:r>
      <w:r w:rsidRPr="00B60FCB">
        <w:rPr>
          <w:rFonts w:ascii="Times New Roman" w:eastAsia="Calibri" w:hAnsi="Times New Roman" w:cs="Times New Roman"/>
          <w:sz w:val="24"/>
          <w:szCs w:val="24"/>
          <w:lang w:val="id-ID"/>
        </w:rPr>
        <w:t>A0</w:t>
      </w:r>
      <w:r w:rsidRPr="00B60FCB">
        <w:rPr>
          <w:rFonts w:ascii="Times New Roman" w:eastAsia="Calibri" w:hAnsi="Times New Roman" w:cs="Times New Roman"/>
          <w:sz w:val="24"/>
          <w:szCs w:val="24"/>
        </w:rPr>
        <w:t xml:space="preserve"> Ah1 dalam persalinan kala III</w:t>
      </w:r>
      <w:r w:rsidRPr="00B60FCB">
        <w:rPr>
          <w:rFonts w:ascii="Times New Roman" w:eastAsia="Calibri" w:hAnsi="Times New Roman" w:cs="Times New Roman"/>
          <w:color w:val="000000"/>
          <w:sz w:val="24"/>
          <w:szCs w:val="24"/>
        </w:rPr>
        <w:t>.</w:t>
      </w:r>
    </w:p>
    <w:p w14:paraId="2CDD72AA" w14:textId="27FA757F" w:rsidR="006B1BFE" w:rsidRDefault="006B1BFE" w:rsidP="00B60FCB">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Masalah : -</w:t>
      </w:r>
    </w:p>
    <w:p w14:paraId="5C363E22" w14:textId="77777777" w:rsidR="006B1BFE" w:rsidRDefault="006B1BFE" w:rsidP="00B60FCB">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4E7A4621" w14:textId="77777777" w:rsidR="006B1BFE" w:rsidRDefault="006B1BFE" w:rsidP="00B60FCB">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43E13448" w14:textId="77777777" w:rsidR="006B1BFE" w:rsidRPr="00B60FCB" w:rsidRDefault="006B1BFE" w:rsidP="00B60FCB">
      <w:pPr>
        <w:autoSpaceDE w:val="0"/>
        <w:autoSpaceDN w:val="0"/>
        <w:adjustRightInd w:val="0"/>
        <w:spacing w:after="0" w:line="360" w:lineRule="auto"/>
        <w:contextualSpacing/>
        <w:jc w:val="both"/>
        <w:rPr>
          <w:rFonts w:ascii="Times New Roman" w:eastAsia="Calibri" w:hAnsi="Times New Roman" w:cs="Times New Roman"/>
          <w:color w:val="000000"/>
          <w:sz w:val="24"/>
          <w:szCs w:val="24"/>
        </w:rPr>
      </w:pPr>
    </w:p>
    <w:p w14:paraId="46D4D9EB" w14:textId="26FCEDD9" w:rsidR="00B60FCB" w:rsidRPr="00B60FCB" w:rsidRDefault="00B60FCB" w:rsidP="00B60FCB">
      <w:pPr>
        <w:autoSpaceDE w:val="0"/>
        <w:autoSpaceDN w:val="0"/>
        <w:adjustRightInd w:val="0"/>
        <w:spacing w:after="0" w:line="360" w:lineRule="auto"/>
        <w:contextualSpacing/>
        <w:jc w:val="both"/>
        <w:rPr>
          <w:rFonts w:ascii="Times New Roman" w:eastAsia="Calibri" w:hAnsi="Times New Roman" w:cs="Times New Roman"/>
          <w:b/>
          <w:color w:val="000000"/>
          <w:sz w:val="40"/>
          <w:szCs w:val="40"/>
        </w:rPr>
      </w:pPr>
      <w:r w:rsidRPr="00B60FCB">
        <w:rPr>
          <w:rFonts w:ascii="Times New Roman" w:eastAsia="Calibri" w:hAnsi="Times New Roman" w:cs="Times New Roman"/>
          <w:b/>
          <w:color w:val="000000"/>
          <w:sz w:val="40"/>
          <w:szCs w:val="40"/>
        </w:rPr>
        <w:lastRenderedPageBreak/>
        <w:t>P</w:t>
      </w:r>
    </w:p>
    <w:p w14:paraId="50B82A3B" w14:textId="32F26285" w:rsidR="00B60FCB" w:rsidRPr="006B1BFE" w:rsidRDefault="00B60FCB" w:rsidP="00B60FCB">
      <w:pPr>
        <w:numPr>
          <w:ilvl w:val="0"/>
          <w:numId w:val="49"/>
        </w:numPr>
        <w:spacing w:after="0" w:line="360" w:lineRule="auto"/>
        <w:ind w:left="360"/>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lang w:val="id-ID"/>
        </w:rPr>
        <w:t xml:space="preserve">Memberitahu </w:t>
      </w:r>
      <w:r w:rsidRPr="00B60FCB">
        <w:rPr>
          <w:rFonts w:ascii="Times New Roman" w:eastAsia="Times New Roman" w:hAnsi="Times New Roman" w:cs="Times New Roman"/>
          <w:sz w:val="24"/>
          <w:szCs w:val="24"/>
        </w:rPr>
        <w:t>i</w:t>
      </w:r>
      <w:r w:rsidRPr="00B60FCB">
        <w:rPr>
          <w:rFonts w:ascii="Times New Roman" w:eastAsia="Times New Roman" w:hAnsi="Times New Roman" w:cs="Times New Roman"/>
          <w:sz w:val="24"/>
          <w:szCs w:val="24"/>
          <w:lang w:val="id-ID"/>
        </w:rPr>
        <w:t>bu bahwa keadaan ibu</w:t>
      </w:r>
      <w:r w:rsidRPr="00B60FCB">
        <w:rPr>
          <w:rFonts w:ascii="Times New Roman" w:eastAsia="Times New Roman" w:hAnsi="Times New Roman" w:cs="Times New Roman"/>
          <w:sz w:val="24"/>
          <w:szCs w:val="24"/>
        </w:rPr>
        <w:t xml:space="preserve"> dan bayi</w:t>
      </w:r>
      <w:r w:rsidRPr="00B60FCB">
        <w:rPr>
          <w:rFonts w:ascii="Times New Roman" w:eastAsia="Times New Roman" w:hAnsi="Times New Roman" w:cs="Times New Roman"/>
          <w:sz w:val="24"/>
          <w:szCs w:val="24"/>
          <w:lang w:val="id-ID"/>
        </w:rPr>
        <w:t xml:space="preserve"> dalam keadaan baik</w:t>
      </w:r>
      <w:r w:rsidRPr="00B60FCB">
        <w:rPr>
          <w:rFonts w:ascii="Times New Roman" w:eastAsia="Times New Roman" w:hAnsi="Times New Roman" w:cs="Times New Roman"/>
          <w:sz w:val="24"/>
          <w:szCs w:val="24"/>
        </w:rPr>
        <w:t>. Saat ini plasenta belum lahir dan akan segera dilahirkan. Ibu mengerti dengan penjelasan yang diberikan.</w:t>
      </w:r>
    </w:p>
    <w:p w14:paraId="4438F3CC" w14:textId="37E7333C" w:rsidR="00B60FCB" w:rsidRPr="00B60FCB" w:rsidRDefault="00116911" w:rsidP="00BF3B32">
      <w:pPr>
        <w:numPr>
          <w:ilvl w:val="0"/>
          <w:numId w:val="49"/>
        </w:numPr>
        <w:spacing w:after="0" w:line="360" w:lineRule="auto"/>
        <w:ind w:left="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id-ID"/>
        </w:rPr>
        <w:t xml:space="preserve">Melakukan </w:t>
      </w:r>
      <w:r>
        <w:rPr>
          <w:rFonts w:ascii="Times New Roman" w:eastAsia="Times New Roman" w:hAnsi="Times New Roman" w:cs="Times New Roman"/>
          <w:sz w:val="24"/>
          <w:szCs w:val="24"/>
        </w:rPr>
        <w:t>manajemen aktif kala (MAK)</w:t>
      </w:r>
      <w:r w:rsidR="00B60FCB" w:rsidRPr="00B60FCB">
        <w:rPr>
          <w:rFonts w:ascii="Times New Roman" w:eastAsia="Times New Roman" w:hAnsi="Times New Roman" w:cs="Times New Roman"/>
          <w:sz w:val="24"/>
          <w:szCs w:val="24"/>
          <w:lang w:val="id-ID"/>
        </w:rPr>
        <w:t xml:space="preserve"> III</w:t>
      </w:r>
      <w:r w:rsidR="00B60FCB" w:rsidRPr="00B60FCB">
        <w:rPr>
          <w:rFonts w:ascii="Times New Roman" w:eastAsia="Times New Roman" w:hAnsi="Times New Roman" w:cs="Times New Roman"/>
          <w:sz w:val="24"/>
          <w:szCs w:val="24"/>
        </w:rPr>
        <w:t>.</w:t>
      </w:r>
    </w:p>
    <w:p w14:paraId="57EDB532" w14:textId="77777777" w:rsidR="00B60FCB" w:rsidRPr="00B60FCB" w:rsidRDefault="00B60FCB" w:rsidP="00BF3B32">
      <w:pPr>
        <w:numPr>
          <w:ilvl w:val="0"/>
          <w:numId w:val="49"/>
        </w:numPr>
        <w:spacing w:after="0" w:line="360" w:lineRule="auto"/>
        <w:ind w:left="360"/>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lang w:val="id-ID"/>
        </w:rPr>
        <w:t>Memeriksa kembali uterus dengan meraba abdomen untuk memastikan tidak ada janin kedua</w:t>
      </w:r>
      <w:r w:rsidRPr="00B60FCB">
        <w:rPr>
          <w:rFonts w:ascii="Times New Roman" w:eastAsia="Times New Roman" w:hAnsi="Times New Roman" w:cs="Times New Roman"/>
          <w:sz w:val="24"/>
          <w:szCs w:val="24"/>
        </w:rPr>
        <w:t xml:space="preserve">. </w:t>
      </w:r>
    </w:p>
    <w:p w14:paraId="554D2212" w14:textId="77777777" w:rsidR="00B60FCB" w:rsidRPr="00B60FCB" w:rsidRDefault="00B60FCB" w:rsidP="00BF3B32">
      <w:pPr>
        <w:numPr>
          <w:ilvl w:val="0"/>
          <w:numId w:val="49"/>
        </w:numPr>
        <w:spacing w:after="0" w:line="360" w:lineRule="auto"/>
        <w:ind w:left="360"/>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lang w:val="id-ID"/>
        </w:rPr>
        <w:t>Menjelaskan dan memberitahu ibu akan disuntik agar uterus berkontraksi dengan baik.</w:t>
      </w:r>
    </w:p>
    <w:p w14:paraId="0B20DD64" w14:textId="77777777" w:rsidR="00B60FCB" w:rsidRPr="00B60FCB" w:rsidRDefault="00B60FCB" w:rsidP="00BF3B32">
      <w:pPr>
        <w:numPr>
          <w:ilvl w:val="0"/>
          <w:numId w:val="49"/>
        </w:numPr>
        <w:spacing w:after="0" w:line="360" w:lineRule="auto"/>
        <w:ind w:left="360"/>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lang w:val="id-ID"/>
        </w:rPr>
        <w:t>Dalam waktu 1 menit setelah bayi lahir, berikan injeksi Oksitoxin</w:t>
      </w:r>
      <w:r w:rsidRPr="00B60FCB">
        <w:rPr>
          <w:rFonts w:ascii="Times New Roman" w:eastAsia="Times New Roman" w:hAnsi="Times New Roman" w:cs="Times New Roman"/>
          <w:sz w:val="24"/>
          <w:szCs w:val="24"/>
        </w:rPr>
        <w:t xml:space="preserve"> 10 IU secara</w:t>
      </w:r>
      <w:r w:rsidRPr="00B60FCB">
        <w:rPr>
          <w:rFonts w:ascii="Times New Roman" w:eastAsia="Times New Roman" w:hAnsi="Times New Roman" w:cs="Times New Roman"/>
          <w:sz w:val="24"/>
          <w:szCs w:val="24"/>
          <w:lang w:val="id-ID"/>
        </w:rPr>
        <w:t xml:space="preserve"> IM </w:t>
      </w:r>
      <w:r w:rsidRPr="00B60FCB">
        <w:rPr>
          <w:rFonts w:ascii="Times New Roman" w:eastAsia="Times New Roman" w:hAnsi="Times New Roman" w:cs="Times New Roman"/>
          <w:sz w:val="24"/>
          <w:szCs w:val="24"/>
        </w:rPr>
        <w:t xml:space="preserve">pada </w:t>
      </w:r>
      <w:r w:rsidRPr="00B60FCB">
        <w:rPr>
          <w:rFonts w:ascii="Times New Roman" w:eastAsia="Times New Roman" w:hAnsi="Times New Roman" w:cs="Times New Roman"/>
          <w:sz w:val="24"/>
          <w:szCs w:val="24"/>
          <w:lang w:val="id-ID"/>
        </w:rPr>
        <w:t>1/3 paha atas bagian distal lateral</w:t>
      </w:r>
      <w:r w:rsidRPr="00B60FCB">
        <w:rPr>
          <w:rFonts w:ascii="Times New Roman" w:eastAsia="Times New Roman" w:hAnsi="Times New Roman" w:cs="Times New Roman"/>
          <w:sz w:val="24"/>
          <w:szCs w:val="24"/>
        </w:rPr>
        <w:t>.</w:t>
      </w:r>
    </w:p>
    <w:p w14:paraId="06D9F86F" w14:textId="77777777" w:rsidR="00B60FCB" w:rsidRPr="00B60FCB" w:rsidRDefault="00B60FCB" w:rsidP="00BF3B32">
      <w:pPr>
        <w:numPr>
          <w:ilvl w:val="0"/>
          <w:numId w:val="49"/>
        </w:numPr>
        <w:spacing w:after="0" w:line="360" w:lineRule="auto"/>
        <w:ind w:left="360"/>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lang w:val="id-ID"/>
        </w:rPr>
        <w:t>Melakukan IMD</w:t>
      </w:r>
      <w:r w:rsidRPr="00B60FCB">
        <w:rPr>
          <w:rFonts w:ascii="Times New Roman" w:eastAsia="Times New Roman" w:hAnsi="Times New Roman" w:cs="Times New Roman"/>
          <w:sz w:val="24"/>
          <w:szCs w:val="24"/>
        </w:rPr>
        <w:t xml:space="preserve"> (Inisiasi Menyusu Dini) di atas perut ibu dan menjaga kehangatan bayi dengan memberikan selimut dan topi.</w:t>
      </w:r>
    </w:p>
    <w:p w14:paraId="731C6927" w14:textId="77777777" w:rsidR="00B60FCB" w:rsidRPr="00B60FCB" w:rsidRDefault="00B60FCB" w:rsidP="00BF3B32">
      <w:pPr>
        <w:numPr>
          <w:ilvl w:val="0"/>
          <w:numId w:val="49"/>
        </w:numPr>
        <w:spacing w:after="0" w:line="360" w:lineRule="auto"/>
        <w:ind w:left="360"/>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lang w:val="id-ID"/>
        </w:rPr>
        <w:t>Memindahkan klem tali pusat 5-10 cm dari vulva</w:t>
      </w:r>
      <w:r w:rsidRPr="00B60FCB">
        <w:rPr>
          <w:rFonts w:ascii="Times New Roman" w:eastAsia="Times New Roman" w:hAnsi="Times New Roman" w:cs="Times New Roman"/>
          <w:sz w:val="24"/>
          <w:szCs w:val="24"/>
        </w:rPr>
        <w:t>.</w:t>
      </w:r>
    </w:p>
    <w:p w14:paraId="23FAEB2A" w14:textId="77777777" w:rsidR="00B60FCB" w:rsidRPr="00B60FCB" w:rsidRDefault="00B60FCB" w:rsidP="00BF3B32">
      <w:pPr>
        <w:numPr>
          <w:ilvl w:val="0"/>
          <w:numId w:val="49"/>
        </w:numPr>
        <w:spacing w:after="0" w:line="360" w:lineRule="auto"/>
        <w:ind w:left="360"/>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lang w:val="id-ID"/>
        </w:rPr>
        <w:t>Melakukan PTT</w:t>
      </w:r>
      <w:r w:rsidRPr="00B60FCB">
        <w:rPr>
          <w:rFonts w:ascii="Times New Roman" w:eastAsia="Times New Roman" w:hAnsi="Times New Roman" w:cs="Times New Roman"/>
          <w:sz w:val="24"/>
          <w:szCs w:val="24"/>
        </w:rPr>
        <w:t xml:space="preserve"> (Peregangan Tali Pusat Terkendali), saat ada kontraksi t</w:t>
      </w:r>
      <w:r w:rsidRPr="00B60FCB">
        <w:rPr>
          <w:rFonts w:ascii="Times New Roman" w:eastAsia="Times New Roman" w:hAnsi="Times New Roman" w:cs="Times New Roman"/>
          <w:sz w:val="24"/>
          <w:szCs w:val="24"/>
          <w:lang w:val="id-ID"/>
        </w:rPr>
        <w:t>angan kiri</w:t>
      </w:r>
      <w:r w:rsidRPr="00B60FCB">
        <w:rPr>
          <w:rFonts w:ascii="Times New Roman" w:eastAsia="Times New Roman" w:hAnsi="Times New Roman" w:cs="Times New Roman"/>
          <w:sz w:val="24"/>
          <w:szCs w:val="24"/>
        </w:rPr>
        <w:t xml:space="preserve"> berada di atas simpisis</w:t>
      </w:r>
      <w:r w:rsidRPr="00B60FCB">
        <w:rPr>
          <w:rFonts w:ascii="Times New Roman" w:eastAsia="Times New Roman" w:hAnsi="Times New Roman" w:cs="Times New Roman"/>
          <w:sz w:val="24"/>
          <w:szCs w:val="24"/>
          <w:lang w:val="id-ID"/>
        </w:rPr>
        <w:t xml:space="preserve"> melakukan </w:t>
      </w:r>
      <w:r w:rsidRPr="00B60FCB">
        <w:rPr>
          <w:rFonts w:ascii="Times New Roman" w:eastAsia="Times New Roman" w:hAnsi="Times New Roman" w:cs="Times New Roman"/>
          <w:i/>
          <w:sz w:val="24"/>
          <w:szCs w:val="24"/>
          <w:lang w:val="id-ID"/>
        </w:rPr>
        <w:t>dorsocranial</w:t>
      </w:r>
      <w:r w:rsidRPr="00B60FCB">
        <w:rPr>
          <w:rFonts w:ascii="Times New Roman" w:eastAsia="Times New Roman" w:hAnsi="Times New Roman" w:cs="Times New Roman"/>
          <w:sz w:val="24"/>
          <w:szCs w:val="24"/>
        </w:rPr>
        <w:t xml:space="preserve"> </w:t>
      </w:r>
      <w:r w:rsidRPr="00B60FCB">
        <w:rPr>
          <w:rFonts w:ascii="Times New Roman" w:eastAsia="Times New Roman" w:hAnsi="Times New Roman" w:cs="Times New Roman"/>
          <w:sz w:val="24"/>
          <w:szCs w:val="24"/>
          <w:lang w:val="id-ID"/>
        </w:rPr>
        <w:t xml:space="preserve">dan tangan kanan melakukan PTT hingga plasenta </w:t>
      </w:r>
      <w:r w:rsidRPr="00B60FCB">
        <w:rPr>
          <w:rFonts w:ascii="Times New Roman" w:eastAsia="Times New Roman" w:hAnsi="Times New Roman" w:cs="Times New Roman"/>
          <w:sz w:val="24"/>
          <w:szCs w:val="24"/>
        </w:rPr>
        <w:t>keluar dari jalan lahir.</w:t>
      </w:r>
    </w:p>
    <w:p w14:paraId="6C1C769B" w14:textId="549FA097" w:rsidR="00B60FCB" w:rsidRPr="00B60FCB" w:rsidRDefault="00B60FCB" w:rsidP="00BF3B32">
      <w:pPr>
        <w:numPr>
          <w:ilvl w:val="0"/>
          <w:numId w:val="49"/>
        </w:numPr>
        <w:spacing w:after="0" w:line="360" w:lineRule="auto"/>
        <w:ind w:left="360"/>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lang w:val="id-ID"/>
        </w:rPr>
        <w:t>Saat plasenta muncul di introitus vagina, lahirkan plasenta dengan kedua tangan pegang dan putar plasenta hingga sel</w:t>
      </w:r>
      <w:r w:rsidRPr="00B60FCB">
        <w:rPr>
          <w:rFonts w:ascii="Times New Roman" w:eastAsia="Times New Roman" w:hAnsi="Times New Roman" w:cs="Times New Roman"/>
          <w:sz w:val="24"/>
          <w:szCs w:val="24"/>
        </w:rPr>
        <w:t>ap</w:t>
      </w:r>
      <w:r w:rsidRPr="00B60FCB">
        <w:rPr>
          <w:rFonts w:ascii="Times New Roman" w:eastAsia="Times New Roman" w:hAnsi="Times New Roman" w:cs="Times New Roman"/>
          <w:sz w:val="24"/>
          <w:szCs w:val="24"/>
          <w:lang w:val="id-ID"/>
        </w:rPr>
        <w:t>ut ketuban terpilin, kemudian lahirkan</w:t>
      </w:r>
      <w:r w:rsidRPr="00B60FCB">
        <w:rPr>
          <w:rFonts w:ascii="Times New Roman" w:eastAsia="Times New Roman" w:hAnsi="Times New Roman" w:cs="Times New Roman"/>
          <w:sz w:val="24"/>
          <w:szCs w:val="24"/>
        </w:rPr>
        <w:t xml:space="preserve">. </w:t>
      </w:r>
      <w:r w:rsidRPr="00B60FCB">
        <w:rPr>
          <w:rFonts w:ascii="Times New Roman" w:eastAsia="Times New Roman" w:hAnsi="Times New Roman" w:cs="Times New Roman"/>
          <w:sz w:val="24"/>
          <w:szCs w:val="24"/>
          <w:lang w:val="id-ID"/>
        </w:rPr>
        <w:t>Plasenta lahir spontan tanggal:</w:t>
      </w:r>
      <w:r>
        <w:rPr>
          <w:rFonts w:ascii="Times New Roman" w:eastAsia="Times New Roman" w:hAnsi="Times New Roman" w:cs="Times New Roman"/>
          <w:sz w:val="24"/>
          <w:szCs w:val="24"/>
        </w:rPr>
        <w:t xml:space="preserve"> 04-2</w:t>
      </w:r>
      <w:r w:rsidRPr="00B60FCB">
        <w:rPr>
          <w:rFonts w:ascii="Times New Roman" w:eastAsia="Times New Roman" w:hAnsi="Times New Roman" w:cs="Times New Roman"/>
          <w:sz w:val="24"/>
          <w:szCs w:val="24"/>
        </w:rPr>
        <w:t>-2021</w:t>
      </w:r>
      <w:r w:rsidRPr="00B60FCB">
        <w:rPr>
          <w:rFonts w:ascii="Times New Roman" w:eastAsia="Times New Roman" w:hAnsi="Times New Roman" w:cs="Times New Roman"/>
          <w:sz w:val="24"/>
          <w:szCs w:val="24"/>
          <w:lang w:val="id-ID"/>
        </w:rPr>
        <w:t>,</w:t>
      </w:r>
      <w:r w:rsidRPr="00B60FCB">
        <w:rPr>
          <w:rFonts w:ascii="Times New Roman" w:eastAsia="Times New Roman" w:hAnsi="Times New Roman" w:cs="Times New Roman"/>
          <w:sz w:val="24"/>
          <w:szCs w:val="24"/>
        </w:rPr>
        <w:t xml:space="preserve"> </w:t>
      </w:r>
      <w:r w:rsidRPr="00B60FCB">
        <w:rPr>
          <w:rFonts w:ascii="Times New Roman" w:eastAsia="Times New Roman" w:hAnsi="Times New Roman" w:cs="Times New Roman"/>
          <w:sz w:val="24"/>
          <w:szCs w:val="24"/>
          <w:lang w:val="id-ID"/>
        </w:rPr>
        <w:t>jam</w:t>
      </w:r>
      <w:r>
        <w:rPr>
          <w:rFonts w:ascii="Times New Roman" w:eastAsia="Times New Roman" w:hAnsi="Times New Roman" w:cs="Times New Roman"/>
          <w:sz w:val="24"/>
          <w:szCs w:val="24"/>
        </w:rPr>
        <w:t>: 14.05</w:t>
      </w:r>
      <w:r w:rsidRPr="00B60FCB">
        <w:rPr>
          <w:rFonts w:ascii="Times New Roman" w:eastAsia="Times New Roman" w:hAnsi="Times New Roman" w:cs="Times New Roman"/>
          <w:sz w:val="24"/>
          <w:szCs w:val="24"/>
          <w:lang w:val="id-ID"/>
        </w:rPr>
        <w:t xml:space="preserve"> WIB</w:t>
      </w:r>
      <w:r w:rsidRPr="00B60FCB">
        <w:rPr>
          <w:rFonts w:ascii="Times New Roman" w:eastAsia="Times New Roman" w:hAnsi="Times New Roman" w:cs="Times New Roman"/>
          <w:sz w:val="24"/>
          <w:szCs w:val="24"/>
        </w:rPr>
        <w:t>.</w:t>
      </w:r>
    </w:p>
    <w:p w14:paraId="1AFF1C09" w14:textId="77777777" w:rsidR="00B60FCB" w:rsidRPr="00B60FCB" w:rsidRDefault="00B60FCB" w:rsidP="00BF3B32">
      <w:pPr>
        <w:numPr>
          <w:ilvl w:val="0"/>
          <w:numId w:val="49"/>
        </w:numPr>
        <w:spacing w:after="0" w:line="360" w:lineRule="auto"/>
        <w:ind w:left="360"/>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lang w:val="id-ID"/>
        </w:rPr>
        <w:t>Lakukan masasse uterus</w:t>
      </w:r>
      <w:r w:rsidRPr="00B60FCB">
        <w:rPr>
          <w:rFonts w:ascii="Times New Roman" w:eastAsia="Times New Roman" w:hAnsi="Times New Roman" w:cs="Times New Roman"/>
          <w:sz w:val="24"/>
          <w:szCs w:val="24"/>
        </w:rPr>
        <w:t xml:space="preserve"> segera setelah plasenta lahir selama 15 detik. U</w:t>
      </w:r>
      <w:r w:rsidRPr="00B60FCB">
        <w:rPr>
          <w:rFonts w:ascii="Times New Roman" w:eastAsia="Times New Roman" w:hAnsi="Times New Roman" w:cs="Times New Roman"/>
          <w:sz w:val="24"/>
          <w:szCs w:val="24"/>
          <w:lang w:val="id-ID"/>
        </w:rPr>
        <w:t>terus berkontraksi dengan baik</w:t>
      </w:r>
      <w:r w:rsidRPr="00B60FCB">
        <w:rPr>
          <w:rFonts w:ascii="Times New Roman" w:eastAsia="Times New Roman" w:hAnsi="Times New Roman" w:cs="Times New Roman"/>
          <w:sz w:val="24"/>
          <w:szCs w:val="24"/>
        </w:rPr>
        <w:t>.</w:t>
      </w:r>
    </w:p>
    <w:p w14:paraId="47E34555" w14:textId="77777777" w:rsidR="00B60FCB" w:rsidRPr="00B60FCB" w:rsidRDefault="00B60FCB" w:rsidP="00BF3B32">
      <w:pPr>
        <w:numPr>
          <w:ilvl w:val="0"/>
          <w:numId w:val="49"/>
        </w:numPr>
        <w:spacing w:after="0" w:line="360" w:lineRule="auto"/>
        <w:ind w:left="360"/>
        <w:contextualSpacing/>
        <w:jc w:val="both"/>
        <w:rPr>
          <w:rFonts w:ascii="Times New Roman" w:eastAsia="Times New Roman" w:hAnsi="Times New Roman" w:cs="Times New Roman"/>
          <w:sz w:val="24"/>
          <w:szCs w:val="24"/>
        </w:rPr>
      </w:pPr>
      <w:r w:rsidRPr="00B60FCB">
        <w:rPr>
          <w:rFonts w:ascii="Times New Roman" w:eastAsia="Times New Roman" w:hAnsi="Times New Roman" w:cs="Times New Roman"/>
          <w:sz w:val="24"/>
          <w:szCs w:val="24"/>
        </w:rPr>
        <w:t>Memeriksa kelengkapan plasenta dari sisi maternal kotiledon lengkap, dari sisi fetal insersi tali pusat sentralis, terdapat 2 arteri 1 vena, selaput korion utuh. T</w:t>
      </w:r>
      <w:r w:rsidRPr="00B60FCB">
        <w:rPr>
          <w:rFonts w:ascii="Times New Roman" w:eastAsia="Times New Roman" w:hAnsi="Times New Roman" w:cs="Times New Roman"/>
          <w:sz w:val="24"/>
          <w:szCs w:val="24"/>
          <w:lang w:val="id-ID"/>
        </w:rPr>
        <w:t>empatkan plasenta pada wadahnya</w:t>
      </w:r>
      <w:r w:rsidRPr="00B60FCB">
        <w:rPr>
          <w:rFonts w:ascii="Times New Roman" w:eastAsia="Times New Roman" w:hAnsi="Times New Roman" w:cs="Times New Roman"/>
          <w:sz w:val="24"/>
          <w:szCs w:val="24"/>
        </w:rPr>
        <w:t>.</w:t>
      </w:r>
    </w:p>
    <w:p w14:paraId="08FB1D69" w14:textId="77777777" w:rsidR="00577DB2" w:rsidRDefault="00577DB2" w:rsidP="00B60FCB">
      <w:pPr>
        <w:autoSpaceDE w:val="0"/>
        <w:autoSpaceDN w:val="0"/>
        <w:adjustRightInd w:val="0"/>
        <w:spacing w:after="0" w:line="360" w:lineRule="auto"/>
        <w:ind w:left="360" w:hanging="360"/>
        <w:rPr>
          <w:rFonts w:ascii="Times New Roman" w:hAnsi="Times New Roman" w:cs="Times New Roman"/>
          <w:color w:val="000000"/>
          <w:sz w:val="24"/>
          <w:szCs w:val="24"/>
        </w:rPr>
      </w:pPr>
    </w:p>
    <w:p w14:paraId="3EE3EDBC" w14:textId="77777777" w:rsidR="00D41729" w:rsidRDefault="00D41729" w:rsidP="00B60FCB">
      <w:pPr>
        <w:autoSpaceDE w:val="0"/>
        <w:autoSpaceDN w:val="0"/>
        <w:adjustRightInd w:val="0"/>
        <w:spacing w:after="0" w:line="360" w:lineRule="auto"/>
        <w:ind w:left="360" w:hanging="360"/>
        <w:rPr>
          <w:rFonts w:ascii="Times New Roman" w:hAnsi="Times New Roman" w:cs="Times New Roman"/>
          <w:color w:val="000000"/>
          <w:sz w:val="24"/>
          <w:szCs w:val="24"/>
        </w:rPr>
      </w:pPr>
    </w:p>
    <w:p w14:paraId="17BA5B7D" w14:textId="77777777" w:rsidR="006B1BFE" w:rsidRDefault="006B1BFE" w:rsidP="00B60FCB">
      <w:pPr>
        <w:autoSpaceDE w:val="0"/>
        <w:autoSpaceDN w:val="0"/>
        <w:adjustRightInd w:val="0"/>
        <w:spacing w:after="0" w:line="360" w:lineRule="auto"/>
        <w:ind w:left="360" w:hanging="360"/>
        <w:rPr>
          <w:rFonts w:ascii="Times New Roman" w:hAnsi="Times New Roman" w:cs="Times New Roman"/>
          <w:color w:val="000000"/>
          <w:sz w:val="24"/>
          <w:szCs w:val="24"/>
        </w:rPr>
      </w:pPr>
    </w:p>
    <w:p w14:paraId="46197628" w14:textId="49242DE6" w:rsidR="00D41729" w:rsidRPr="00D41729" w:rsidRDefault="00D41729" w:rsidP="00D41729">
      <w:pPr>
        <w:autoSpaceDE w:val="0"/>
        <w:autoSpaceDN w:val="0"/>
        <w:adjustRightInd w:val="0"/>
        <w:spacing w:after="0" w:line="360" w:lineRule="auto"/>
        <w:jc w:val="center"/>
        <w:rPr>
          <w:rFonts w:ascii="Times New Roman" w:eastAsia="Calibri" w:hAnsi="Times New Roman" w:cs="Times New Roman"/>
          <w:b/>
          <w:color w:val="000000"/>
          <w:sz w:val="24"/>
          <w:szCs w:val="24"/>
        </w:rPr>
      </w:pPr>
      <w:r w:rsidRPr="00D41729">
        <w:rPr>
          <w:rFonts w:ascii="Times New Roman" w:eastAsia="Calibri" w:hAnsi="Times New Roman" w:cs="Times New Roman"/>
          <w:b/>
          <w:color w:val="000000"/>
          <w:sz w:val="24"/>
          <w:szCs w:val="24"/>
        </w:rPr>
        <w:lastRenderedPageBreak/>
        <w:t>CATATAN PERKEMBANGAN KALA IV</w:t>
      </w:r>
    </w:p>
    <w:p w14:paraId="59D6C488" w14:textId="77777777" w:rsidR="00D41729" w:rsidRPr="00D41729" w:rsidRDefault="00D41729" w:rsidP="00D41729">
      <w:pPr>
        <w:spacing w:after="0" w:line="360" w:lineRule="auto"/>
        <w:jc w:val="both"/>
        <w:rPr>
          <w:rFonts w:ascii="Times New Roman" w:eastAsia="Times New Roman" w:hAnsi="Times New Roman" w:cs="Times New Roman"/>
          <w:sz w:val="24"/>
          <w:szCs w:val="24"/>
        </w:rPr>
      </w:pPr>
    </w:p>
    <w:p w14:paraId="1F3E73BE" w14:textId="7E7A4A00" w:rsidR="00D41729" w:rsidRPr="00D41729" w:rsidRDefault="00D41729" w:rsidP="00D41729">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Tanggal</w:t>
      </w:r>
      <w:r>
        <w:rPr>
          <w:rFonts w:ascii="Times New Roman" w:eastAsia="Calibri" w:hAnsi="Times New Roman" w:cs="Times New Roman"/>
          <w:color w:val="000000"/>
          <w:sz w:val="24"/>
          <w:szCs w:val="24"/>
        </w:rPr>
        <w:tab/>
        <w:t>: 04-02-2022</w:t>
      </w:r>
    </w:p>
    <w:p w14:paraId="39EB0DCD" w14:textId="4A089069" w:rsidR="00D41729" w:rsidRPr="00D41729" w:rsidRDefault="00D41729" w:rsidP="00D41729">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Jam</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t>: 14.05</w:t>
      </w:r>
      <w:r w:rsidRPr="00D41729">
        <w:rPr>
          <w:rFonts w:ascii="Times New Roman" w:eastAsia="Calibri" w:hAnsi="Times New Roman" w:cs="Times New Roman"/>
          <w:color w:val="000000"/>
          <w:sz w:val="24"/>
          <w:szCs w:val="24"/>
        </w:rPr>
        <w:t xml:space="preserve"> WIB</w:t>
      </w:r>
    </w:p>
    <w:p w14:paraId="097D39C8" w14:textId="2AB2B37A" w:rsidR="00D41729" w:rsidRPr="00D41729" w:rsidRDefault="00D41729" w:rsidP="00D41729">
      <w:pPr>
        <w:autoSpaceDE w:val="0"/>
        <w:autoSpaceDN w:val="0"/>
        <w:adjustRightInd w:val="0"/>
        <w:spacing w:after="0" w:line="360" w:lineRule="auto"/>
        <w:contextualSpacing/>
        <w:jc w:val="both"/>
        <w:rPr>
          <w:rFonts w:ascii="Times New Roman" w:eastAsia="Calibri" w:hAnsi="Times New Roman" w:cs="Times New Roman"/>
          <w:b/>
          <w:color w:val="000000"/>
          <w:sz w:val="40"/>
          <w:szCs w:val="40"/>
        </w:rPr>
      </w:pPr>
      <w:r w:rsidRPr="00D41729">
        <w:rPr>
          <w:rFonts w:ascii="Times New Roman" w:eastAsia="Calibri" w:hAnsi="Times New Roman" w:cs="Times New Roman"/>
          <w:b/>
          <w:color w:val="000000"/>
          <w:sz w:val="40"/>
          <w:szCs w:val="40"/>
        </w:rPr>
        <w:t>A</w:t>
      </w:r>
    </w:p>
    <w:p w14:paraId="241E6C00" w14:textId="77777777" w:rsidR="00D41729" w:rsidRPr="00D41729" w:rsidRDefault="00D41729" w:rsidP="00D41729">
      <w:pPr>
        <w:spacing w:after="0" w:line="360" w:lineRule="auto"/>
        <w:contextualSpacing/>
        <w:jc w:val="both"/>
        <w:rPr>
          <w:rFonts w:ascii="Times New Roman" w:eastAsia="Times New Roman" w:hAnsi="Times New Roman" w:cs="Times New Roman"/>
          <w:sz w:val="24"/>
          <w:szCs w:val="24"/>
        </w:rPr>
      </w:pPr>
      <w:r w:rsidRPr="00D41729">
        <w:rPr>
          <w:rFonts w:ascii="Times New Roman" w:eastAsia="Times New Roman" w:hAnsi="Times New Roman" w:cs="Times New Roman"/>
          <w:sz w:val="24"/>
          <w:szCs w:val="24"/>
          <w:lang w:val="id-ID"/>
        </w:rPr>
        <w:t xml:space="preserve">Ibu mengatakan perutnya masih </w:t>
      </w:r>
      <w:r w:rsidRPr="00D41729">
        <w:rPr>
          <w:rFonts w:ascii="Times New Roman" w:eastAsia="Times New Roman" w:hAnsi="Times New Roman" w:cs="Times New Roman"/>
          <w:sz w:val="24"/>
          <w:szCs w:val="24"/>
        </w:rPr>
        <w:t>t</w:t>
      </w:r>
      <w:r w:rsidRPr="00D41729">
        <w:rPr>
          <w:rFonts w:ascii="Times New Roman" w:eastAsia="Times New Roman" w:hAnsi="Times New Roman" w:cs="Times New Roman"/>
          <w:sz w:val="24"/>
          <w:szCs w:val="24"/>
          <w:lang w:val="id-ID"/>
        </w:rPr>
        <w:t>erasa mul</w:t>
      </w:r>
      <w:r w:rsidRPr="00D41729">
        <w:rPr>
          <w:rFonts w:ascii="Times New Roman" w:eastAsia="Times New Roman" w:hAnsi="Times New Roman" w:cs="Times New Roman"/>
          <w:sz w:val="24"/>
          <w:szCs w:val="24"/>
        </w:rPr>
        <w:t>a</w:t>
      </w:r>
      <w:r w:rsidRPr="00D41729">
        <w:rPr>
          <w:rFonts w:ascii="Times New Roman" w:eastAsia="Times New Roman" w:hAnsi="Times New Roman" w:cs="Times New Roman"/>
          <w:sz w:val="24"/>
          <w:szCs w:val="24"/>
          <w:lang w:val="id-ID"/>
        </w:rPr>
        <w:t>s</w:t>
      </w:r>
      <w:r w:rsidRPr="00D41729">
        <w:rPr>
          <w:rFonts w:ascii="Times New Roman" w:eastAsia="Times New Roman" w:hAnsi="Times New Roman" w:cs="Times New Roman"/>
          <w:sz w:val="24"/>
          <w:szCs w:val="24"/>
        </w:rPr>
        <w:t>.</w:t>
      </w:r>
    </w:p>
    <w:p w14:paraId="3E21F446" w14:textId="47B2FA62" w:rsidR="00D41729" w:rsidRPr="00D41729" w:rsidRDefault="00D41729" w:rsidP="00D41729">
      <w:pPr>
        <w:autoSpaceDE w:val="0"/>
        <w:autoSpaceDN w:val="0"/>
        <w:adjustRightInd w:val="0"/>
        <w:spacing w:after="0" w:line="360" w:lineRule="auto"/>
        <w:contextualSpacing/>
        <w:jc w:val="both"/>
        <w:rPr>
          <w:rFonts w:ascii="Times New Roman" w:eastAsia="Calibri" w:hAnsi="Times New Roman" w:cs="Times New Roman"/>
          <w:b/>
          <w:sz w:val="40"/>
          <w:szCs w:val="40"/>
        </w:rPr>
      </w:pPr>
      <w:r w:rsidRPr="00D41729">
        <w:rPr>
          <w:rFonts w:ascii="Times New Roman" w:eastAsia="Calibri" w:hAnsi="Times New Roman" w:cs="Times New Roman"/>
          <w:b/>
          <w:sz w:val="40"/>
          <w:szCs w:val="40"/>
        </w:rPr>
        <w:t>O</w:t>
      </w:r>
    </w:p>
    <w:p w14:paraId="37A4E4B7" w14:textId="50B2C468" w:rsidR="00D41729" w:rsidRPr="00D41729" w:rsidRDefault="00D41729" w:rsidP="00D41729">
      <w:pPr>
        <w:spacing w:after="0" w:line="360" w:lineRule="auto"/>
        <w:jc w:val="both"/>
        <w:rPr>
          <w:rFonts w:ascii="Times New Roman" w:eastAsia="Calibri" w:hAnsi="Times New Roman" w:cs="Times New Roman"/>
          <w:sz w:val="24"/>
          <w:szCs w:val="24"/>
        </w:rPr>
      </w:pPr>
      <w:r w:rsidRPr="00D41729">
        <w:rPr>
          <w:rFonts w:ascii="Times New Roman" w:eastAsia="Calibri" w:hAnsi="Times New Roman" w:cs="Times New Roman"/>
          <w:sz w:val="24"/>
          <w:szCs w:val="24"/>
          <w:lang w:val="id-ID"/>
        </w:rPr>
        <w:t>Keadaan</w:t>
      </w:r>
      <w:r w:rsidRPr="00D41729">
        <w:rPr>
          <w:rFonts w:ascii="Times New Roman" w:eastAsia="Calibri" w:hAnsi="Times New Roman" w:cs="Times New Roman"/>
          <w:sz w:val="24"/>
          <w:szCs w:val="24"/>
        </w:rPr>
        <w:t xml:space="preserve"> </w:t>
      </w:r>
      <w:r>
        <w:rPr>
          <w:rFonts w:ascii="Times New Roman" w:eastAsia="Calibri" w:hAnsi="Times New Roman" w:cs="Times New Roman"/>
          <w:sz w:val="24"/>
          <w:szCs w:val="24"/>
          <w:lang w:val="id-ID"/>
        </w:rPr>
        <w:t>Umum</w:t>
      </w:r>
      <w:r>
        <w:rPr>
          <w:rFonts w:ascii="Times New Roman" w:eastAsia="Calibri" w:hAnsi="Times New Roman" w:cs="Times New Roman"/>
          <w:sz w:val="24"/>
          <w:szCs w:val="24"/>
          <w:lang w:val="id-ID"/>
        </w:rPr>
        <w:tab/>
      </w:r>
      <w:r w:rsidRPr="00D41729">
        <w:rPr>
          <w:rFonts w:ascii="Times New Roman" w:eastAsia="Calibri" w:hAnsi="Times New Roman" w:cs="Times New Roman"/>
          <w:sz w:val="24"/>
          <w:szCs w:val="24"/>
          <w:lang w:val="id-ID"/>
        </w:rPr>
        <w:t>: Baik</w:t>
      </w:r>
    </w:p>
    <w:p w14:paraId="4BE71EAA" w14:textId="21A536D6" w:rsidR="00D41729" w:rsidRPr="00D41729" w:rsidRDefault="00D41729" w:rsidP="00D41729">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Kesadaran</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D41729">
        <w:rPr>
          <w:rFonts w:ascii="Times New Roman" w:eastAsia="Calibri" w:hAnsi="Times New Roman" w:cs="Times New Roman"/>
          <w:sz w:val="24"/>
          <w:szCs w:val="24"/>
        </w:rPr>
        <w:t>: Composmentis</w:t>
      </w:r>
    </w:p>
    <w:p w14:paraId="7C9045F5" w14:textId="77777777" w:rsidR="00D41729" w:rsidRPr="00D41729" w:rsidRDefault="00D41729" w:rsidP="00D41729">
      <w:pPr>
        <w:spacing w:after="0" w:line="360" w:lineRule="auto"/>
        <w:jc w:val="both"/>
        <w:rPr>
          <w:rFonts w:ascii="Times New Roman" w:eastAsia="Calibri" w:hAnsi="Times New Roman" w:cs="Times New Roman"/>
          <w:sz w:val="24"/>
          <w:szCs w:val="24"/>
        </w:rPr>
      </w:pPr>
      <w:r w:rsidRPr="00D41729">
        <w:rPr>
          <w:rFonts w:ascii="Times New Roman" w:eastAsia="Calibri" w:hAnsi="Times New Roman" w:cs="Times New Roman"/>
          <w:sz w:val="24"/>
          <w:szCs w:val="24"/>
        </w:rPr>
        <w:t>Tanda-tanda vital</w:t>
      </w:r>
      <w:r w:rsidRPr="00D41729">
        <w:rPr>
          <w:rFonts w:ascii="Times New Roman" w:eastAsia="Calibri" w:hAnsi="Times New Roman" w:cs="Times New Roman"/>
          <w:sz w:val="24"/>
          <w:szCs w:val="24"/>
          <w:lang w:val="id-ID"/>
        </w:rPr>
        <w:t xml:space="preserve"> </w:t>
      </w:r>
      <w:r w:rsidRPr="00D41729">
        <w:rPr>
          <w:rFonts w:ascii="Times New Roman" w:eastAsia="Calibri" w:hAnsi="Times New Roman" w:cs="Times New Roman"/>
          <w:sz w:val="24"/>
          <w:szCs w:val="24"/>
          <w:lang w:val="id-ID"/>
        </w:rPr>
        <w:tab/>
        <w:t>: Tensi</w:t>
      </w:r>
      <w:r w:rsidRPr="00D41729">
        <w:rPr>
          <w:rFonts w:ascii="Times New Roman" w:eastAsia="Calibri" w:hAnsi="Times New Roman" w:cs="Times New Roman"/>
          <w:sz w:val="24"/>
          <w:szCs w:val="24"/>
        </w:rPr>
        <w:t xml:space="preserve"> 110</w:t>
      </w:r>
      <w:r w:rsidRPr="00D41729">
        <w:rPr>
          <w:rFonts w:ascii="Times New Roman" w:eastAsia="Calibri" w:hAnsi="Times New Roman" w:cs="Times New Roman"/>
          <w:sz w:val="24"/>
          <w:szCs w:val="24"/>
          <w:lang w:val="id-ID"/>
        </w:rPr>
        <w:t>/</w:t>
      </w:r>
      <w:r w:rsidRPr="00D41729">
        <w:rPr>
          <w:rFonts w:ascii="Times New Roman" w:eastAsia="Calibri" w:hAnsi="Times New Roman" w:cs="Times New Roman"/>
          <w:sz w:val="24"/>
          <w:szCs w:val="24"/>
        </w:rPr>
        <w:t>70</w:t>
      </w:r>
      <w:r w:rsidRPr="00D41729">
        <w:rPr>
          <w:rFonts w:ascii="Times New Roman" w:eastAsia="Calibri" w:hAnsi="Times New Roman" w:cs="Times New Roman"/>
          <w:sz w:val="24"/>
          <w:szCs w:val="24"/>
          <w:lang w:val="id-ID"/>
        </w:rPr>
        <w:t xml:space="preserve"> mmHg</w:t>
      </w:r>
      <w:r w:rsidRPr="00D41729">
        <w:rPr>
          <w:rFonts w:ascii="Times New Roman" w:eastAsia="Calibri" w:hAnsi="Times New Roman" w:cs="Times New Roman"/>
          <w:sz w:val="24"/>
          <w:szCs w:val="24"/>
        </w:rPr>
        <w:t xml:space="preserve">, Nadi 82 x/ menit, </w:t>
      </w:r>
    </w:p>
    <w:p w14:paraId="45D8BEEA" w14:textId="16925A6A" w:rsidR="00D41729" w:rsidRPr="00D41729" w:rsidRDefault="00D41729" w:rsidP="00D41729">
      <w:pPr>
        <w:spacing w:after="0" w:line="360" w:lineRule="auto"/>
        <w:jc w:val="both"/>
        <w:rPr>
          <w:rFonts w:ascii="Times New Roman" w:eastAsia="Calibri" w:hAnsi="Times New Roman" w:cs="Times New Roman"/>
          <w:sz w:val="24"/>
          <w:szCs w:val="24"/>
        </w:rPr>
      </w:pPr>
      <w:r w:rsidRPr="00D41729">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r w:rsidRPr="00D41729">
        <w:rPr>
          <w:rFonts w:ascii="Times New Roman" w:eastAsia="Calibri" w:hAnsi="Times New Roman" w:cs="Times New Roman"/>
          <w:sz w:val="24"/>
          <w:szCs w:val="24"/>
        </w:rPr>
        <w:t xml:space="preserve"> Suhu 36,6</w:t>
      </w:r>
      <w:r w:rsidRPr="00D41729">
        <w:rPr>
          <w:rFonts w:ascii="Times New Roman" w:eastAsia="Calibri" w:hAnsi="Times New Roman" w:cs="Times New Roman"/>
          <w:sz w:val="24"/>
          <w:szCs w:val="24"/>
          <w:vertAlign w:val="superscript"/>
        </w:rPr>
        <w:t>o</w:t>
      </w:r>
      <w:r w:rsidRPr="00D41729">
        <w:rPr>
          <w:rFonts w:ascii="Times New Roman" w:eastAsia="Calibri" w:hAnsi="Times New Roman" w:cs="Times New Roman"/>
          <w:sz w:val="24"/>
          <w:szCs w:val="24"/>
        </w:rPr>
        <w:t>C, RR 20 x/ menit</w:t>
      </w:r>
    </w:p>
    <w:p w14:paraId="2720FB0A" w14:textId="77777777" w:rsidR="00D41729" w:rsidRPr="00D41729" w:rsidRDefault="00D41729" w:rsidP="00D41729">
      <w:pPr>
        <w:autoSpaceDE w:val="0"/>
        <w:autoSpaceDN w:val="0"/>
        <w:adjustRightInd w:val="0"/>
        <w:spacing w:after="0" w:line="360" w:lineRule="auto"/>
        <w:jc w:val="both"/>
        <w:rPr>
          <w:rFonts w:ascii="Times New Roman" w:eastAsia="Calibri" w:hAnsi="Times New Roman" w:cs="Times New Roman"/>
          <w:color w:val="000000"/>
          <w:sz w:val="24"/>
          <w:szCs w:val="24"/>
        </w:rPr>
      </w:pPr>
      <w:r w:rsidRPr="00D41729">
        <w:rPr>
          <w:rFonts w:ascii="Times New Roman" w:eastAsia="Calibri" w:hAnsi="Times New Roman" w:cs="Times New Roman"/>
          <w:color w:val="000000"/>
          <w:sz w:val="24"/>
          <w:szCs w:val="24"/>
        </w:rPr>
        <w:t>Pemeriksaan Abdomen</w:t>
      </w:r>
    </w:p>
    <w:p w14:paraId="374B74EB" w14:textId="77777777" w:rsidR="00D41729" w:rsidRPr="00D41729" w:rsidRDefault="00D41729" w:rsidP="00D41729">
      <w:pPr>
        <w:autoSpaceDE w:val="0"/>
        <w:autoSpaceDN w:val="0"/>
        <w:adjustRightInd w:val="0"/>
        <w:spacing w:after="0" w:line="360" w:lineRule="auto"/>
        <w:jc w:val="both"/>
        <w:rPr>
          <w:rFonts w:ascii="Times New Roman" w:eastAsia="Calibri" w:hAnsi="Times New Roman" w:cs="Times New Roman"/>
          <w:color w:val="000000"/>
          <w:sz w:val="24"/>
          <w:szCs w:val="24"/>
        </w:rPr>
      </w:pPr>
      <w:r w:rsidRPr="00D41729">
        <w:rPr>
          <w:rFonts w:ascii="Times New Roman" w:eastAsia="Calibri" w:hAnsi="Times New Roman" w:cs="Times New Roman"/>
          <w:color w:val="000000"/>
          <w:sz w:val="24"/>
          <w:szCs w:val="24"/>
        </w:rPr>
        <w:t>Palpasi</w:t>
      </w:r>
      <w:r w:rsidRPr="00D41729">
        <w:rPr>
          <w:rFonts w:ascii="Times New Roman" w:eastAsia="Calibri" w:hAnsi="Times New Roman" w:cs="Times New Roman"/>
          <w:color w:val="000000"/>
          <w:sz w:val="24"/>
          <w:szCs w:val="24"/>
        </w:rPr>
        <w:tab/>
      </w:r>
      <w:r w:rsidRPr="00D41729">
        <w:rPr>
          <w:rFonts w:ascii="Times New Roman" w:eastAsia="Calibri" w:hAnsi="Times New Roman" w:cs="Times New Roman"/>
          <w:color w:val="000000"/>
          <w:sz w:val="24"/>
          <w:szCs w:val="24"/>
        </w:rPr>
        <w:tab/>
      </w:r>
      <w:r w:rsidRPr="00D41729">
        <w:rPr>
          <w:rFonts w:ascii="Times New Roman" w:eastAsia="Calibri" w:hAnsi="Times New Roman" w:cs="Times New Roman"/>
          <w:color w:val="000000"/>
          <w:sz w:val="24"/>
          <w:szCs w:val="24"/>
        </w:rPr>
        <w:tab/>
        <w:t xml:space="preserve">: TFU </w:t>
      </w:r>
      <w:r w:rsidRPr="00D41729">
        <w:rPr>
          <w:rFonts w:ascii="Times New Roman" w:eastAsia="Times New Roman" w:hAnsi="Times New Roman" w:cs="Times New Roman"/>
          <w:sz w:val="24"/>
          <w:szCs w:val="24"/>
        </w:rPr>
        <w:t>2</w:t>
      </w:r>
      <w:r w:rsidRPr="00D41729">
        <w:rPr>
          <w:rFonts w:ascii="Times New Roman" w:eastAsia="Times New Roman" w:hAnsi="Times New Roman" w:cs="Times New Roman"/>
          <w:sz w:val="24"/>
          <w:szCs w:val="24"/>
          <w:lang w:val="id-ID"/>
        </w:rPr>
        <w:t xml:space="preserve"> jari di bawah pusat</w:t>
      </w:r>
    </w:p>
    <w:p w14:paraId="64D11D62" w14:textId="2896F2FA" w:rsidR="00D41729" w:rsidRPr="00D41729" w:rsidRDefault="00D41729" w:rsidP="00D41729">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Kontraksi uterus</w:t>
      </w:r>
      <w:r>
        <w:rPr>
          <w:rFonts w:ascii="Times New Roman" w:eastAsia="Calibri" w:hAnsi="Times New Roman" w:cs="Times New Roman"/>
          <w:color w:val="000000"/>
          <w:sz w:val="24"/>
          <w:szCs w:val="24"/>
        </w:rPr>
        <w:tab/>
      </w:r>
      <w:r w:rsidRPr="00D41729">
        <w:rPr>
          <w:rFonts w:ascii="Times New Roman" w:eastAsia="Calibri" w:hAnsi="Times New Roman" w:cs="Times New Roman"/>
          <w:color w:val="000000"/>
          <w:sz w:val="24"/>
          <w:szCs w:val="24"/>
        </w:rPr>
        <w:t>: keras</w:t>
      </w:r>
    </w:p>
    <w:p w14:paraId="4561136A" w14:textId="4D1469C3" w:rsidR="00D41729" w:rsidRPr="00D41729" w:rsidRDefault="00D41729" w:rsidP="00D41729">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Kandung kemih</w:t>
      </w:r>
      <w:r>
        <w:rPr>
          <w:rFonts w:ascii="Times New Roman" w:eastAsia="Calibri" w:hAnsi="Times New Roman" w:cs="Times New Roman"/>
          <w:color w:val="000000"/>
          <w:sz w:val="24"/>
          <w:szCs w:val="24"/>
        </w:rPr>
        <w:tab/>
      </w:r>
      <w:r w:rsidRPr="00D41729">
        <w:rPr>
          <w:rFonts w:ascii="Times New Roman" w:eastAsia="Calibri" w:hAnsi="Times New Roman" w:cs="Times New Roman"/>
          <w:color w:val="000000"/>
          <w:sz w:val="24"/>
          <w:szCs w:val="24"/>
        </w:rPr>
        <w:t>: kosong</w:t>
      </w:r>
    </w:p>
    <w:p w14:paraId="3832A90B" w14:textId="2636996B" w:rsidR="00D41729" w:rsidRPr="00D41729" w:rsidRDefault="00D41729" w:rsidP="00D41729">
      <w:pPr>
        <w:autoSpaceDE w:val="0"/>
        <w:autoSpaceDN w:val="0"/>
        <w:adjustRightInd w:val="0"/>
        <w:spacing w:after="0"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Perineum</w:t>
      </w:r>
      <w:r>
        <w:rPr>
          <w:rFonts w:ascii="Times New Roman" w:eastAsia="Calibri" w:hAnsi="Times New Roman" w:cs="Times New Roman"/>
          <w:color w:val="000000"/>
          <w:sz w:val="24"/>
          <w:szCs w:val="24"/>
        </w:rPr>
        <w:tab/>
      </w:r>
      <w:r>
        <w:rPr>
          <w:rFonts w:ascii="Times New Roman" w:eastAsia="Calibri" w:hAnsi="Times New Roman" w:cs="Times New Roman"/>
          <w:color w:val="000000"/>
          <w:sz w:val="24"/>
          <w:szCs w:val="24"/>
        </w:rPr>
        <w:tab/>
      </w:r>
      <w:r w:rsidRPr="00D41729">
        <w:rPr>
          <w:rFonts w:ascii="Times New Roman" w:eastAsia="Calibri" w:hAnsi="Times New Roman" w:cs="Times New Roman"/>
          <w:color w:val="000000"/>
          <w:sz w:val="24"/>
          <w:szCs w:val="24"/>
        </w:rPr>
        <w:t>: robekan derajat II</w:t>
      </w:r>
    </w:p>
    <w:p w14:paraId="0A8BD52E" w14:textId="77777777" w:rsidR="00D41729" w:rsidRPr="00D41729" w:rsidRDefault="00D41729" w:rsidP="00D41729">
      <w:pPr>
        <w:autoSpaceDE w:val="0"/>
        <w:autoSpaceDN w:val="0"/>
        <w:adjustRightInd w:val="0"/>
        <w:spacing w:after="0" w:line="360" w:lineRule="auto"/>
        <w:jc w:val="both"/>
        <w:rPr>
          <w:rFonts w:ascii="Times New Roman" w:eastAsia="Times New Roman" w:hAnsi="Times New Roman" w:cs="Times New Roman"/>
          <w:sz w:val="24"/>
          <w:szCs w:val="24"/>
        </w:rPr>
      </w:pPr>
      <w:r w:rsidRPr="00D41729">
        <w:rPr>
          <w:rFonts w:ascii="Times New Roman" w:eastAsia="Times New Roman" w:hAnsi="Times New Roman" w:cs="Times New Roman"/>
          <w:sz w:val="24"/>
          <w:szCs w:val="24"/>
        </w:rPr>
        <w:t>Perdarahan</w:t>
      </w:r>
      <w:r w:rsidRPr="00D41729">
        <w:rPr>
          <w:rFonts w:ascii="Times New Roman" w:eastAsia="Times New Roman" w:hAnsi="Times New Roman" w:cs="Times New Roman"/>
          <w:sz w:val="24"/>
          <w:szCs w:val="24"/>
        </w:rPr>
        <w:tab/>
      </w:r>
      <w:r w:rsidRPr="00D41729">
        <w:rPr>
          <w:rFonts w:ascii="Times New Roman" w:eastAsia="Times New Roman" w:hAnsi="Times New Roman" w:cs="Times New Roman"/>
          <w:sz w:val="24"/>
          <w:szCs w:val="24"/>
        </w:rPr>
        <w:tab/>
        <w:t>: ± 50 cc</w:t>
      </w:r>
    </w:p>
    <w:p w14:paraId="317DF272" w14:textId="55C663C8" w:rsidR="00D41729" w:rsidRPr="00D41729" w:rsidRDefault="00D41729" w:rsidP="00D41729">
      <w:pPr>
        <w:autoSpaceDE w:val="0"/>
        <w:autoSpaceDN w:val="0"/>
        <w:adjustRightInd w:val="0"/>
        <w:spacing w:after="0" w:line="360" w:lineRule="auto"/>
        <w:contextualSpacing/>
        <w:jc w:val="both"/>
        <w:rPr>
          <w:rFonts w:ascii="Times New Roman" w:eastAsia="Calibri" w:hAnsi="Times New Roman" w:cs="Times New Roman"/>
          <w:b/>
          <w:color w:val="000000"/>
          <w:sz w:val="40"/>
          <w:szCs w:val="40"/>
        </w:rPr>
      </w:pPr>
      <w:r w:rsidRPr="00D41729">
        <w:rPr>
          <w:rFonts w:ascii="Times New Roman" w:eastAsia="Calibri" w:hAnsi="Times New Roman" w:cs="Times New Roman"/>
          <w:b/>
          <w:color w:val="000000"/>
          <w:sz w:val="40"/>
          <w:szCs w:val="40"/>
        </w:rPr>
        <w:t>A</w:t>
      </w:r>
    </w:p>
    <w:p w14:paraId="47CAC3C0" w14:textId="172BB5AB" w:rsidR="00D41729" w:rsidRDefault="00D41729" w:rsidP="00D41729">
      <w:pPr>
        <w:autoSpaceDE w:val="0"/>
        <w:autoSpaceDN w:val="0"/>
        <w:adjustRightInd w:val="0"/>
        <w:spacing w:after="0" w:line="360" w:lineRule="auto"/>
        <w:contextualSpacing/>
        <w:jc w:val="both"/>
        <w:rPr>
          <w:rFonts w:ascii="Times New Roman" w:eastAsia="Calibri" w:hAnsi="Times New Roman" w:cs="Times New Roman"/>
          <w:sz w:val="24"/>
          <w:szCs w:val="24"/>
        </w:rPr>
      </w:pPr>
      <w:r w:rsidRPr="00D41729">
        <w:rPr>
          <w:rFonts w:ascii="Times New Roman" w:eastAsia="Calibri" w:hAnsi="Times New Roman" w:cs="Times New Roman"/>
          <w:sz w:val="24"/>
          <w:szCs w:val="24"/>
          <w:lang w:val="id-ID"/>
        </w:rPr>
        <w:t>N</w:t>
      </w:r>
      <w:r w:rsidRPr="00D41729">
        <w:rPr>
          <w:rFonts w:ascii="Times New Roman" w:eastAsia="Calibri" w:hAnsi="Times New Roman" w:cs="Times New Roman"/>
          <w:sz w:val="24"/>
          <w:szCs w:val="24"/>
        </w:rPr>
        <w:t>y</w:t>
      </w:r>
      <w:r w:rsidRPr="00D41729">
        <w:rPr>
          <w:rFonts w:ascii="Times New Roman" w:eastAsia="Calibri" w:hAnsi="Times New Roman" w:cs="Times New Roman"/>
          <w:sz w:val="24"/>
          <w:szCs w:val="24"/>
          <w:lang w:val="id-ID"/>
        </w:rPr>
        <w:t xml:space="preserve">. </w:t>
      </w:r>
      <w:r w:rsidRPr="00D41729">
        <w:rPr>
          <w:rFonts w:ascii="Times New Roman" w:eastAsia="Calibri" w:hAnsi="Times New Roman" w:cs="Times New Roman"/>
          <w:sz w:val="24"/>
          <w:szCs w:val="24"/>
        </w:rPr>
        <w:t xml:space="preserve">S, </w:t>
      </w:r>
      <w:r w:rsidRPr="00D41729">
        <w:rPr>
          <w:rFonts w:ascii="Times New Roman" w:eastAsia="Calibri" w:hAnsi="Times New Roman" w:cs="Times New Roman"/>
          <w:sz w:val="24"/>
          <w:szCs w:val="24"/>
          <w:lang w:val="id-ID"/>
        </w:rPr>
        <w:t>u</w:t>
      </w:r>
      <w:r>
        <w:rPr>
          <w:rFonts w:ascii="Times New Roman" w:eastAsia="Calibri" w:hAnsi="Times New Roman" w:cs="Times New Roman"/>
          <w:sz w:val="24"/>
          <w:szCs w:val="24"/>
        </w:rPr>
        <w:t>mur</w:t>
      </w:r>
      <w:r w:rsidRPr="00D41729">
        <w:rPr>
          <w:rFonts w:ascii="Times New Roman" w:eastAsia="Calibri" w:hAnsi="Times New Roman" w:cs="Times New Roman"/>
          <w:sz w:val="24"/>
          <w:szCs w:val="24"/>
          <w:lang w:val="id-ID"/>
        </w:rPr>
        <w:t xml:space="preserve"> </w:t>
      </w:r>
      <w:r w:rsidRPr="00D41729">
        <w:rPr>
          <w:rFonts w:ascii="Times New Roman" w:eastAsia="Calibri" w:hAnsi="Times New Roman" w:cs="Times New Roman"/>
          <w:sz w:val="24"/>
          <w:szCs w:val="24"/>
        </w:rPr>
        <w:t xml:space="preserve">27 </w:t>
      </w:r>
      <w:r w:rsidRPr="00D41729">
        <w:rPr>
          <w:rFonts w:ascii="Times New Roman" w:eastAsia="Calibri" w:hAnsi="Times New Roman" w:cs="Times New Roman"/>
          <w:sz w:val="24"/>
          <w:szCs w:val="24"/>
          <w:lang w:val="id-ID"/>
        </w:rPr>
        <w:t>tahun</w:t>
      </w:r>
      <w:r w:rsidRPr="00D41729">
        <w:rPr>
          <w:rFonts w:ascii="Times New Roman" w:eastAsia="Calibri" w:hAnsi="Times New Roman" w:cs="Times New Roman"/>
          <w:sz w:val="24"/>
          <w:szCs w:val="24"/>
        </w:rPr>
        <w:t>, P1</w:t>
      </w:r>
      <w:r w:rsidRPr="00D41729">
        <w:rPr>
          <w:rFonts w:ascii="Times New Roman" w:eastAsia="Calibri" w:hAnsi="Times New Roman" w:cs="Times New Roman"/>
          <w:sz w:val="24"/>
          <w:szCs w:val="24"/>
          <w:lang w:val="id-ID"/>
        </w:rPr>
        <w:t>A0</w:t>
      </w:r>
      <w:r w:rsidRPr="00D41729">
        <w:rPr>
          <w:rFonts w:ascii="Times New Roman" w:eastAsia="Calibri" w:hAnsi="Times New Roman" w:cs="Times New Roman"/>
          <w:sz w:val="24"/>
          <w:szCs w:val="24"/>
        </w:rPr>
        <w:t xml:space="preserve"> Ah1 dalam persalinan kala IV</w:t>
      </w:r>
    </w:p>
    <w:p w14:paraId="6E10B9F1" w14:textId="0E39C824" w:rsidR="006B1BFE" w:rsidRPr="00D41729" w:rsidRDefault="006B1BFE" w:rsidP="00D41729">
      <w:pPr>
        <w:autoSpaceDE w:val="0"/>
        <w:autoSpaceDN w:val="0"/>
        <w:adjustRightInd w:val="0"/>
        <w:spacing w:after="0" w:line="36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Masalah : -</w:t>
      </w:r>
    </w:p>
    <w:p w14:paraId="48C46967" w14:textId="0116C5ED" w:rsidR="00D41729" w:rsidRPr="00D41729" w:rsidRDefault="00D41729" w:rsidP="00D41729">
      <w:pPr>
        <w:autoSpaceDE w:val="0"/>
        <w:autoSpaceDN w:val="0"/>
        <w:adjustRightInd w:val="0"/>
        <w:spacing w:after="0" w:line="360" w:lineRule="auto"/>
        <w:contextualSpacing/>
        <w:jc w:val="both"/>
        <w:rPr>
          <w:rFonts w:ascii="Times New Roman" w:eastAsia="Calibri" w:hAnsi="Times New Roman" w:cs="Times New Roman"/>
          <w:b/>
          <w:color w:val="000000"/>
          <w:sz w:val="40"/>
          <w:szCs w:val="40"/>
        </w:rPr>
      </w:pPr>
      <w:r w:rsidRPr="00D41729">
        <w:rPr>
          <w:rFonts w:ascii="Times New Roman" w:eastAsia="Calibri" w:hAnsi="Times New Roman" w:cs="Times New Roman"/>
          <w:b/>
          <w:color w:val="000000"/>
          <w:sz w:val="40"/>
          <w:szCs w:val="40"/>
        </w:rPr>
        <w:t>P</w:t>
      </w:r>
    </w:p>
    <w:p w14:paraId="320C674A" w14:textId="77777777" w:rsidR="00D41729" w:rsidRPr="00D41729" w:rsidRDefault="00D41729" w:rsidP="00BF3B32">
      <w:pPr>
        <w:numPr>
          <w:ilvl w:val="0"/>
          <w:numId w:val="50"/>
        </w:numPr>
        <w:spacing w:after="0" w:line="360" w:lineRule="auto"/>
        <w:ind w:left="360"/>
        <w:contextualSpacing/>
        <w:jc w:val="both"/>
        <w:rPr>
          <w:rFonts w:ascii="Times New Roman" w:eastAsia="Times New Roman" w:hAnsi="Times New Roman" w:cs="Times New Roman"/>
          <w:sz w:val="24"/>
          <w:szCs w:val="24"/>
        </w:rPr>
      </w:pPr>
      <w:r w:rsidRPr="00D41729">
        <w:rPr>
          <w:rFonts w:ascii="Times New Roman" w:eastAsia="Times New Roman" w:hAnsi="Times New Roman" w:cs="Times New Roman"/>
          <w:sz w:val="24"/>
          <w:szCs w:val="24"/>
        </w:rPr>
        <w:t>Menjelaskan kepada ibu bahwa plasenta telah lahir dan kondisi ibu baik. Ibu sangat senang mendengar penjelasan tersebut.</w:t>
      </w:r>
    </w:p>
    <w:p w14:paraId="20E357AE" w14:textId="77777777" w:rsidR="00D41729" w:rsidRPr="00D41729" w:rsidRDefault="00D41729" w:rsidP="00BF3B32">
      <w:pPr>
        <w:numPr>
          <w:ilvl w:val="0"/>
          <w:numId w:val="50"/>
        </w:numPr>
        <w:spacing w:after="0" w:line="360" w:lineRule="auto"/>
        <w:ind w:left="360"/>
        <w:contextualSpacing/>
        <w:jc w:val="both"/>
        <w:rPr>
          <w:rFonts w:ascii="Times New Roman" w:eastAsia="Times New Roman" w:hAnsi="Times New Roman" w:cs="Times New Roman"/>
          <w:sz w:val="24"/>
          <w:szCs w:val="24"/>
        </w:rPr>
      </w:pPr>
      <w:r w:rsidRPr="00D41729">
        <w:rPr>
          <w:rFonts w:ascii="Times New Roman" w:eastAsia="Times New Roman" w:hAnsi="Times New Roman" w:cs="Times New Roman"/>
          <w:sz w:val="24"/>
          <w:szCs w:val="24"/>
        </w:rPr>
        <w:t>Melakukan penjahitan perineum dengan menggunakan lidocain 1%. Perineum ibu telah selesai dijahit.</w:t>
      </w:r>
    </w:p>
    <w:p w14:paraId="4CA760DD" w14:textId="77777777" w:rsidR="00D41729" w:rsidRPr="00D41729" w:rsidRDefault="00D41729" w:rsidP="00BF3B32">
      <w:pPr>
        <w:numPr>
          <w:ilvl w:val="0"/>
          <w:numId w:val="50"/>
        </w:numPr>
        <w:spacing w:after="0" w:line="360" w:lineRule="auto"/>
        <w:ind w:left="360"/>
        <w:contextualSpacing/>
        <w:jc w:val="both"/>
        <w:rPr>
          <w:rFonts w:ascii="Times New Roman" w:eastAsia="Times New Roman" w:hAnsi="Times New Roman" w:cs="Times New Roman"/>
          <w:sz w:val="24"/>
          <w:szCs w:val="24"/>
        </w:rPr>
      </w:pPr>
      <w:r w:rsidRPr="00D41729">
        <w:rPr>
          <w:rFonts w:ascii="Times New Roman" w:eastAsia="Times New Roman" w:hAnsi="Times New Roman" w:cs="Times New Roman"/>
          <w:sz w:val="24"/>
          <w:szCs w:val="24"/>
          <w:lang w:val="id-ID"/>
        </w:rPr>
        <w:lastRenderedPageBreak/>
        <w:t xml:space="preserve">Mengajarkan </w:t>
      </w:r>
      <w:r w:rsidRPr="00D41729">
        <w:rPr>
          <w:rFonts w:ascii="Times New Roman" w:eastAsia="Times New Roman" w:hAnsi="Times New Roman" w:cs="Times New Roman"/>
          <w:sz w:val="24"/>
          <w:szCs w:val="24"/>
        </w:rPr>
        <w:t>i</w:t>
      </w:r>
      <w:r w:rsidRPr="00D41729">
        <w:rPr>
          <w:rFonts w:ascii="Times New Roman" w:eastAsia="Times New Roman" w:hAnsi="Times New Roman" w:cs="Times New Roman"/>
          <w:sz w:val="24"/>
          <w:szCs w:val="24"/>
          <w:lang w:val="id-ID"/>
        </w:rPr>
        <w:t>bu cara masase uterus dengan telapak tangan</w:t>
      </w:r>
      <w:r w:rsidRPr="00D41729">
        <w:rPr>
          <w:rFonts w:ascii="Times New Roman" w:eastAsia="Times New Roman" w:hAnsi="Times New Roman" w:cs="Times New Roman"/>
          <w:sz w:val="24"/>
          <w:szCs w:val="24"/>
        </w:rPr>
        <w:t>, memutar</w:t>
      </w:r>
      <w:r w:rsidRPr="00D41729">
        <w:rPr>
          <w:rFonts w:ascii="Times New Roman" w:eastAsia="Times New Roman" w:hAnsi="Times New Roman" w:cs="Times New Roman"/>
          <w:sz w:val="24"/>
          <w:szCs w:val="24"/>
          <w:lang w:val="id-ID"/>
        </w:rPr>
        <w:t xml:space="preserve"> searah jarum jam</w:t>
      </w:r>
      <w:r w:rsidRPr="00D41729">
        <w:rPr>
          <w:rFonts w:ascii="Times New Roman" w:eastAsia="Times New Roman" w:hAnsi="Times New Roman" w:cs="Times New Roman"/>
          <w:sz w:val="24"/>
          <w:szCs w:val="24"/>
        </w:rPr>
        <w:t>. Ibu sudah bisa melakukan masase uterus.</w:t>
      </w:r>
    </w:p>
    <w:p w14:paraId="4C3BD008" w14:textId="77777777" w:rsidR="00D41729" w:rsidRPr="00D41729" w:rsidRDefault="00D41729" w:rsidP="00BF3B32">
      <w:pPr>
        <w:numPr>
          <w:ilvl w:val="0"/>
          <w:numId w:val="50"/>
        </w:numPr>
        <w:spacing w:after="0" w:line="360" w:lineRule="auto"/>
        <w:ind w:left="360"/>
        <w:contextualSpacing/>
        <w:jc w:val="both"/>
        <w:rPr>
          <w:rFonts w:ascii="Times New Roman" w:eastAsia="Times New Roman" w:hAnsi="Times New Roman" w:cs="Times New Roman"/>
          <w:sz w:val="24"/>
          <w:szCs w:val="24"/>
        </w:rPr>
      </w:pPr>
      <w:r w:rsidRPr="00D41729">
        <w:rPr>
          <w:rFonts w:ascii="Times New Roman" w:eastAsia="Calibri" w:hAnsi="Times New Roman" w:cs="Times New Roman"/>
          <w:sz w:val="24"/>
          <w:szCs w:val="24"/>
        </w:rPr>
        <w:t>Merapihkan dan m</w:t>
      </w:r>
      <w:r w:rsidRPr="00D41729">
        <w:rPr>
          <w:rFonts w:ascii="Times New Roman" w:eastAsia="Times New Roman" w:hAnsi="Times New Roman" w:cs="Times New Roman"/>
          <w:sz w:val="24"/>
          <w:szCs w:val="24"/>
          <w:lang w:val="id-ID"/>
        </w:rPr>
        <w:t>embersihkan ibu menggunakan waslap d</w:t>
      </w:r>
      <w:r w:rsidRPr="00D41729">
        <w:rPr>
          <w:rFonts w:ascii="Times New Roman" w:eastAsia="Times New Roman" w:hAnsi="Times New Roman" w:cs="Times New Roman"/>
          <w:sz w:val="24"/>
          <w:szCs w:val="24"/>
        </w:rPr>
        <w:t>an</w:t>
      </w:r>
      <w:r w:rsidRPr="00D41729">
        <w:rPr>
          <w:rFonts w:ascii="Times New Roman" w:eastAsia="Times New Roman" w:hAnsi="Times New Roman" w:cs="Times New Roman"/>
          <w:sz w:val="24"/>
          <w:szCs w:val="24"/>
          <w:lang w:val="id-ID"/>
        </w:rPr>
        <w:t xml:space="preserve"> air DTT</w:t>
      </w:r>
      <w:r w:rsidRPr="00D41729">
        <w:rPr>
          <w:rFonts w:ascii="Times New Roman" w:eastAsia="Times New Roman" w:hAnsi="Times New Roman" w:cs="Times New Roman"/>
          <w:sz w:val="24"/>
          <w:szCs w:val="24"/>
        </w:rPr>
        <w:t xml:space="preserve">, </w:t>
      </w:r>
      <w:r w:rsidRPr="00D41729">
        <w:rPr>
          <w:rFonts w:ascii="Times New Roman" w:eastAsia="Times New Roman" w:hAnsi="Times New Roman" w:cs="Times New Roman"/>
          <w:sz w:val="24"/>
          <w:szCs w:val="24"/>
          <w:lang w:val="id-ID"/>
        </w:rPr>
        <w:t>memakaikan pembalut dan kain bersih</w:t>
      </w:r>
      <w:r w:rsidRPr="00D41729">
        <w:rPr>
          <w:rFonts w:ascii="Times New Roman" w:eastAsia="Times New Roman" w:hAnsi="Times New Roman" w:cs="Times New Roman"/>
          <w:sz w:val="24"/>
          <w:szCs w:val="24"/>
        </w:rPr>
        <w:t>. Ibu tampak nyaman.</w:t>
      </w:r>
    </w:p>
    <w:p w14:paraId="2DA8A344" w14:textId="77777777" w:rsidR="00D41729" w:rsidRPr="00D41729" w:rsidRDefault="00D41729" w:rsidP="00BF3B32">
      <w:pPr>
        <w:numPr>
          <w:ilvl w:val="0"/>
          <w:numId w:val="50"/>
        </w:numPr>
        <w:spacing w:after="0" w:line="360" w:lineRule="auto"/>
        <w:ind w:left="360"/>
        <w:contextualSpacing/>
        <w:jc w:val="both"/>
        <w:rPr>
          <w:rFonts w:ascii="Times New Roman" w:eastAsia="Times New Roman" w:hAnsi="Times New Roman" w:cs="Times New Roman"/>
          <w:sz w:val="24"/>
          <w:szCs w:val="24"/>
        </w:rPr>
      </w:pPr>
      <w:r w:rsidRPr="00D41729">
        <w:rPr>
          <w:rFonts w:ascii="Times New Roman" w:eastAsia="Calibri" w:hAnsi="Times New Roman" w:cs="Times New Roman"/>
          <w:sz w:val="24"/>
          <w:szCs w:val="24"/>
        </w:rPr>
        <w:t>Melakukan dekontaminasi, pencucian dan menyeterilkan alat-alat partus.</w:t>
      </w:r>
    </w:p>
    <w:p w14:paraId="398C31CF" w14:textId="77777777" w:rsidR="00D41729" w:rsidRPr="00D41729" w:rsidRDefault="00D41729" w:rsidP="00BF3B32">
      <w:pPr>
        <w:numPr>
          <w:ilvl w:val="0"/>
          <w:numId w:val="50"/>
        </w:numPr>
        <w:spacing w:after="0" w:line="360" w:lineRule="auto"/>
        <w:ind w:left="360"/>
        <w:contextualSpacing/>
        <w:jc w:val="both"/>
        <w:rPr>
          <w:rFonts w:ascii="Times New Roman" w:eastAsia="Times New Roman" w:hAnsi="Times New Roman" w:cs="Times New Roman"/>
          <w:sz w:val="24"/>
          <w:szCs w:val="24"/>
        </w:rPr>
      </w:pPr>
      <w:r w:rsidRPr="00D41729">
        <w:rPr>
          <w:rFonts w:ascii="Times New Roman" w:eastAsia="Times New Roman" w:hAnsi="Times New Roman" w:cs="Times New Roman"/>
          <w:sz w:val="24"/>
          <w:szCs w:val="24"/>
          <w:lang w:val="id-ID"/>
        </w:rPr>
        <w:t xml:space="preserve">Melakukan pemantauan </w:t>
      </w:r>
      <w:r w:rsidRPr="00D41729">
        <w:rPr>
          <w:rFonts w:ascii="Times New Roman" w:eastAsia="Times New Roman" w:hAnsi="Times New Roman" w:cs="Times New Roman"/>
          <w:sz w:val="24"/>
          <w:szCs w:val="24"/>
        </w:rPr>
        <w:t xml:space="preserve">tekanan darah, nadi, TFU, </w:t>
      </w:r>
      <w:r w:rsidRPr="00D41729">
        <w:rPr>
          <w:rFonts w:ascii="Times New Roman" w:eastAsia="Times New Roman" w:hAnsi="Times New Roman" w:cs="Times New Roman"/>
          <w:sz w:val="24"/>
          <w:szCs w:val="24"/>
          <w:lang w:val="id-ID"/>
        </w:rPr>
        <w:t>kontrak</w:t>
      </w:r>
      <w:r w:rsidRPr="00D41729">
        <w:rPr>
          <w:rFonts w:ascii="Times New Roman" w:eastAsia="Times New Roman" w:hAnsi="Times New Roman" w:cs="Times New Roman"/>
          <w:sz w:val="24"/>
          <w:szCs w:val="24"/>
        </w:rPr>
        <w:t xml:space="preserve">si rahim, kandung kemih dan jumlah perdarahan </w:t>
      </w:r>
      <w:r w:rsidRPr="00D41729">
        <w:rPr>
          <w:rFonts w:ascii="Times New Roman" w:eastAsia="Times New Roman" w:hAnsi="Times New Roman" w:cs="Times New Roman"/>
          <w:sz w:val="24"/>
          <w:szCs w:val="24"/>
          <w:lang w:val="id-ID"/>
        </w:rPr>
        <w:t>setiap 15 menit pada jam pertama, dan setiap 30 menit pada jam kedua</w:t>
      </w:r>
      <w:r w:rsidRPr="00D41729">
        <w:rPr>
          <w:rFonts w:ascii="Times New Roman" w:eastAsia="Times New Roman" w:hAnsi="Times New Roman" w:cs="Times New Roman"/>
          <w:sz w:val="24"/>
          <w:szCs w:val="24"/>
        </w:rPr>
        <w:t xml:space="preserve"> </w:t>
      </w:r>
      <w:r w:rsidRPr="00D41729">
        <w:rPr>
          <w:rFonts w:ascii="Times New Roman" w:eastAsia="Times New Roman" w:hAnsi="Times New Roman" w:cs="Times New Roman"/>
          <w:sz w:val="24"/>
          <w:szCs w:val="24"/>
          <w:lang w:val="id-ID"/>
        </w:rPr>
        <w:t>pascapersalina</w:t>
      </w:r>
      <w:r w:rsidRPr="00D41729">
        <w:rPr>
          <w:rFonts w:ascii="Times New Roman" w:eastAsia="Times New Roman" w:hAnsi="Times New Roman" w:cs="Times New Roman"/>
          <w:sz w:val="24"/>
          <w:szCs w:val="24"/>
        </w:rPr>
        <w:t>n.</w:t>
      </w:r>
    </w:p>
    <w:p w14:paraId="525F9E53" w14:textId="547C43D4" w:rsidR="00D41729" w:rsidRPr="00D41729" w:rsidRDefault="00D41729" w:rsidP="00D41729">
      <w:pPr>
        <w:spacing w:after="0" w:line="360" w:lineRule="auto"/>
        <w:ind w:left="360"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D41729">
        <w:rPr>
          <w:rFonts w:ascii="Times New Roman" w:eastAsia="Times New Roman" w:hAnsi="Times New Roman" w:cs="Times New Roman"/>
          <w:sz w:val="24"/>
          <w:szCs w:val="24"/>
        </w:rPr>
        <w:t>Hasil pemeriksaan normal, terlampir dalam lembar partograf.</w:t>
      </w:r>
    </w:p>
    <w:p w14:paraId="3949C4F9" w14:textId="77777777" w:rsidR="00D41729" w:rsidRPr="00D41729" w:rsidRDefault="00D41729" w:rsidP="00BF3B32">
      <w:pPr>
        <w:numPr>
          <w:ilvl w:val="0"/>
          <w:numId w:val="50"/>
        </w:numPr>
        <w:spacing w:after="0" w:line="360" w:lineRule="auto"/>
        <w:ind w:left="360"/>
        <w:contextualSpacing/>
        <w:jc w:val="both"/>
        <w:rPr>
          <w:rFonts w:ascii="Times New Roman" w:eastAsia="Times New Roman" w:hAnsi="Times New Roman" w:cs="Times New Roman"/>
          <w:sz w:val="24"/>
          <w:szCs w:val="24"/>
        </w:rPr>
      </w:pPr>
      <w:r w:rsidRPr="00D41729">
        <w:rPr>
          <w:rFonts w:ascii="Times New Roman" w:eastAsia="Calibri" w:hAnsi="Times New Roman" w:cs="Times New Roman"/>
          <w:sz w:val="24"/>
          <w:szCs w:val="24"/>
        </w:rPr>
        <w:t>Menyarankan ibu untuk melakukan mobilisasi di tempat tidur. Ibu mengikuti saran yang diberikan.</w:t>
      </w:r>
    </w:p>
    <w:p w14:paraId="5E1650BC" w14:textId="77777777" w:rsidR="00D41729" w:rsidRPr="00D41729" w:rsidRDefault="00D41729" w:rsidP="00BF3B32">
      <w:pPr>
        <w:numPr>
          <w:ilvl w:val="0"/>
          <w:numId w:val="50"/>
        </w:numPr>
        <w:spacing w:after="0" w:line="360" w:lineRule="auto"/>
        <w:ind w:left="360"/>
        <w:contextualSpacing/>
        <w:jc w:val="both"/>
        <w:rPr>
          <w:rFonts w:ascii="Times New Roman" w:eastAsia="Times New Roman" w:hAnsi="Times New Roman" w:cs="Times New Roman"/>
          <w:sz w:val="24"/>
          <w:szCs w:val="24"/>
        </w:rPr>
      </w:pPr>
      <w:r w:rsidRPr="00D41729">
        <w:rPr>
          <w:rFonts w:ascii="Times New Roman" w:eastAsia="Calibri" w:hAnsi="Times New Roman" w:cs="Times New Roman"/>
          <w:sz w:val="24"/>
          <w:szCs w:val="24"/>
        </w:rPr>
        <w:t>Menganjurkan ibu</w:t>
      </w:r>
      <w:r w:rsidRPr="00D41729">
        <w:rPr>
          <w:rFonts w:ascii="Times New Roman" w:eastAsia="Times New Roman" w:hAnsi="Times New Roman" w:cs="Times New Roman"/>
          <w:sz w:val="24"/>
          <w:szCs w:val="24"/>
          <w:lang w:val="id-ID"/>
        </w:rPr>
        <w:t xml:space="preserve"> makan dan minum untuk </w:t>
      </w:r>
      <w:r w:rsidRPr="00D41729">
        <w:rPr>
          <w:rFonts w:ascii="Times New Roman" w:eastAsia="Calibri" w:hAnsi="Times New Roman" w:cs="Times New Roman"/>
          <w:sz w:val="24"/>
          <w:szCs w:val="24"/>
        </w:rPr>
        <w:t>memenuhi kebutuhan nutrisinya</w:t>
      </w:r>
      <w:r w:rsidRPr="00D41729">
        <w:rPr>
          <w:rFonts w:ascii="Times New Roman" w:eastAsia="Times New Roman" w:hAnsi="Times New Roman" w:cs="Times New Roman"/>
          <w:sz w:val="24"/>
          <w:szCs w:val="24"/>
        </w:rPr>
        <w:t>. Ibu mau minum serta makan.</w:t>
      </w:r>
    </w:p>
    <w:p w14:paraId="192412B1" w14:textId="77777777" w:rsidR="00D41729" w:rsidRPr="00D41729" w:rsidRDefault="00D41729" w:rsidP="00BF3B32">
      <w:pPr>
        <w:numPr>
          <w:ilvl w:val="0"/>
          <w:numId w:val="50"/>
        </w:numPr>
        <w:spacing w:after="0" w:line="360" w:lineRule="auto"/>
        <w:ind w:left="360"/>
        <w:contextualSpacing/>
        <w:jc w:val="both"/>
        <w:rPr>
          <w:rFonts w:ascii="Times New Roman" w:eastAsia="Calibri" w:hAnsi="Times New Roman" w:cs="Times New Roman"/>
          <w:sz w:val="24"/>
          <w:szCs w:val="24"/>
        </w:rPr>
      </w:pPr>
      <w:r w:rsidRPr="00D41729">
        <w:rPr>
          <w:rFonts w:ascii="Times New Roman" w:eastAsia="Calibri" w:hAnsi="Times New Roman" w:cs="Times New Roman"/>
          <w:sz w:val="24"/>
          <w:szCs w:val="24"/>
        </w:rPr>
        <w:t>Menyarankan ibu untuk segera mengosongkan kandung kemih saat terasa ingin BAK. Ibu mengikuti saran yang diberikan.</w:t>
      </w:r>
    </w:p>
    <w:p w14:paraId="17EDD457" w14:textId="2243A325" w:rsidR="00D41729" w:rsidRPr="00D41729" w:rsidRDefault="00D41729" w:rsidP="00BF3B32">
      <w:pPr>
        <w:numPr>
          <w:ilvl w:val="0"/>
          <w:numId w:val="50"/>
        </w:numPr>
        <w:spacing w:after="0" w:line="360" w:lineRule="auto"/>
        <w:ind w:left="360"/>
        <w:contextualSpacing/>
        <w:jc w:val="both"/>
        <w:rPr>
          <w:rFonts w:ascii="Times New Roman" w:eastAsia="Calibri" w:hAnsi="Times New Roman" w:cs="Times New Roman"/>
          <w:sz w:val="24"/>
          <w:szCs w:val="24"/>
        </w:rPr>
      </w:pPr>
      <w:r w:rsidRPr="00D41729">
        <w:rPr>
          <w:rFonts w:ascii="Times New Roman" w:eastAsia="Calibri" w:hAnsi="Times New Roman" w:cs="Times New Roman"/>
          <w:sz w:val="24"/>
          <w:szCs w:val="24"/>
        </w:rPr>
        <w:t xml:space="preserve">Memberikan terapi obat kepada ibu: Amoxicillin 500 mg/ 8 jam (10 tablet), Asam Mefenamat 500 mg/ 8 jam (10 tablet), Vitamin A 1x1 (2 kapsul), </w:t>
      </w:r>
      <w:r w:rsidR="00C40E25">
        <w:rPr>
          <w:rFonts w:ascii="Times New Roman" w:eastAsia="Calibri" w:hAnsi="Times New Roman" w:cs="Times New Roman"/>
          <w:sz w:val="24"/>
          <w:szCs w:val="24"/>
        </w:rPr>
        <w:t>Hufabion</w:t>
      </w:r>
      <w:r w:rsidRPr="00D41729">
        <w:rPr>
          <w:rFonts w:ascii="Times New Roman" w:eastAsia="Calibri" w:hAnsi="Times New Roman" w:cs="Times New Roman"/>
          <w:sz w:val="24"/>
          <w:szCs w:val="24"/>
        </w:rPr>
        <w:t xml:space="preserve"> </w:t>
      </w:r>
      <w:r w:rsidR="00A96DCA">
        <w:rPr>
          <w:rFonts w:ascii="Times New Roman" w:eastAsia="Calibri" w:hAnsi="Times New Roman" w:cs="Times New Roman"/>
          <w:sz w:val="24"/>
          <w:szCs w:val="24"/>
        </w:rPr>
        <w:t xml:space="preserve">(Fe) </w:t>
      </w:r>
      <w:r w:rsidRPr="00D41729">
        <w:rPr>
          <w:rFonts w:ascii="Times New Roman" w:eastAsia="Calibri" w:hAnsi="Times New Roman" w:cs="Times New Roman"/>
          <w:sz w:val="24"/>
          <w:szCs w:val="24"/>
        </w:rPr>
        <w:t>1x1 (10). Terapi obat telah diminum ibu.</w:t>
      </w:r>
    </w:p>
    <w:p w14:paraId="19F7BE63" w14:textId="77777777" w:rsidR="00D41729" w:rsidRPr="00D41729" w:rsidRDefault="00D41729" w:rsidP="00BF3B32">
      <w:pPr>
        <w:numPr>
          <w:ilvl w:val="0"/>
          <w:numId w:val="50"/>
        </w:numPr>
        <w:spacing w:after="0" w:line="360" w:lineRule="auto"/>
        <w:ind w:left="360"/>
        <w:contextualSpacing/>
        <w:jc w:val="both"/>
        <w:rPr>
          <w:rFonts w:ascii="Times New Roman" w:eastAsia="Calibri" w:hAnsi="Times New Roman" w:cs="Times New Roman"/>
          <w:sz w:val="24"/>
          <w:szCs w:val="24"/>
        </w:rPr>
      </w:pPr>
      <w:r w:rsidRPr="00D41729">
        <w:rPr>
          <w:rFonts w:ascii="Times New Roman" w:eastAsia="Calibri" w:hAnsi="Times New Roman" w:cs="Times New Roman"/>
          <w:sz w:val="24"/>
          <w:szCs w:val="24"/>
        </w:rPr>
        <w:t>Melakukan pendokumentasian observasi pada partograf. Partograf terlampir.</w:t>
      </w:r>
    </w:p>
    <w:p w14:paraId="504F98F5" w14:textId="77777777" w:rsidR="00D41729" w:rsidRPr="00D41729" w:rsidRDefault="00D41729" w:rsidP="00D41729">
      <w:pPr>
        <w:spacing w:after="0" w:line="360" w:lineRule="auto"/>
        <w:jc w:val="both"/>
        <w:rPr>
          <w:rFonts w:ascii="Times New Roman" w:eastAsia="Calibri" w:hAnsi="Times New Roman" w:cs="Times New Roman"/>
          <w:sz w:val="24"/>
          <w:szCs w:val="24"/>
        </w:rPr>
      </w:pPr>
    </w:p>
    <w:p w14:paraId="0E41A18D" w14:textId="24B388FE" w:rsidR="00FE4448" w:rsidRPr="0035556C" w:rsidRDefault="00FE4448" w:rsidP="00B60FCB">
      <w:pPr>
        <w:shd w:val="clear" w:color="auto" w:fill="FFFFFF"/>
        <w:spacing w:after="0" w:line="360" w:lineRule="auto"/>
        <w:textAlignment w:val="baseline"/>
        <w:rPr>
          <w:rFonts w:ascii="Times New Roman" w:hAnsi="Times New Roman" w:cs="Times New Roman"/>
          <w:sz w:val="24"/>
          <w:szCs w:val="24"/>
          <w:lang w:val="id-ID"/>
        </w:rPr>
      </w:pPr>
    </w:p>
    <w:p w14:paraId="4876C66C" w14:textId="77777777" w:rsidR="00FE4448" w:rsidRPr="0035556C" w:rsidRDefault="00FE4448" w:rsidP="00B41CD5">
      <w:pPr>
        <w:spacing w:line="360" w:lineRule="auto"/>
        <w:jc w:val="both"/>
        <w:rPr>
          <w:rFonts w:ascii="Times New Roman" w:hAnsi="Times New Roman" w:cs="Times New Roman"/>
          <w:sz w:val="24"/>
          <w:szCs w:val="24"/>
        </w:rPr>
      </w:pPr>
    </w:p>
    <w:p w14:paraId="4F0B1135" w14:textId="77777777" w:rsidR="00FE4448" w:rsidRPr="0035556C" w:rsidRDefault="00FE4448" w:rsidP="00B41CD5">
      <w:pPr>
        <w:spacing w:line="360" w:lineRule="auto"/>
        <w:jc w:val="center"/>
        <w:rPr>
          <w:rFonts w:ascii="Times New Roman" w:hAnsi="Times New Roman" w:cs="Times New Roman"/>
          <w:sz w:val="28"/>
          <w:szCs w:val="28"/>
        </w:rPr>
      </w:pPr>
    </w:p>
    <w:p w14:paraId="769FFE4F" w14:textId="77777777" w:rsidR="00FE4448" w:rsidRPr="0035556C" w:rsidRDefault="00FE4448" w:rsidP="00B41CD5">
      <w:pPr>
        <w:spacing w:line="360" w:lineRule="auto"/>
        <w:jc w:val="center"/>
        <w:rPr>
          <w:rFonts w:ascii="Times New Roman" w:hAnsi="Times New Roman" w:cs="Times New Roman"/>
          <w:sz w:val="28"/>
          <w:szCs w:val="28"/>
        </w:rPr>
      </w:pPr>
    </w:p>
    <w:p w14:paraId="65C25342" w14:textId="77777777" w:rsidR="00D41729" w:rsidRDefault="00D41729" w:rsidP="00B41CD5">
      <w:pPr>
        <w:spacing w:line="360" w:lineRule="auto"/>
        <w:rPr>
          <w:rFonts w:ascii="Times New Roman" w:hAnsi="Times New Roman" w:cs="Times New Roman"/>
          <w:sz w:val="28"/>
          <w:szCs w:val="28"/>
        </w:rPr>
      </w:pPr>
    </w:p>
    <w:p w14:paraId="531EDD0A" w14:textId="77777777" w:rsidR="00BD3658" w:rsidRDefault="00BD3658" w:rsidP="00B41CD5">
      <w:pPr>
        <w:spacing w:line="360" w:lineRule="auto"/>
        <w:rPr>
          <w:rFonts w:ascii="Times New Roman" w:hAnsi="Times New Roman" w:cs="Times New Roman"/>
          <w:sz w:val="28"/>
          <w:szCs w:val="28"/>
        </w:rPr>
      </w:pPr>
    </w:p>
    <w:p w14:paraId="4EA8B4D8" w14:textId="0ED35224" w:rsidR="00FE4448" w:rsidRPr="0035556C" w:rsidRDefault="00FE4448" w:rsidP="00B41CD5">
      <w:pPr>
        <w:spacing w:line="360" w:lineRule="auto"/>
        <w:rPr>
          <w:rFonts w:ascii="Times New Roman" w:eastAsia="Times New Roman" w:hAnsi="Times New Roman" w:cs="Times New Roman"/>
          <w:b/>
          <w:bCs/>
          <w:sz w:val="24"/>
          <w:szCs w:val="24"/>
        </w:rPr>
      </w:pPr>
      <w:r w:rsidRPr="0035556C">
        <w:rPr>
          <w:rFonts w:ascii="Times New Roman" w:eastAsia="Times New Roman" w:hAnsi="Times New Roman" w:cs="Times New Roman"/>
          <w:b/>
          <w:bCs/>
          <w:sz w:val="24"/>
          <w:szCs w:val="24"/>
        </w:rPr>
        <w:lastRenderedPageBreak/>
        <w:t>LAMPIRAN BAYI BARU LAHIR</w:t>
      </w: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87"/>
      </w:tblGrid>
      <w:tr w:rsidR="00D41729" w:rsidRPr="00DC51FE" w14:paraId="7CAA5434" w14:textId="77777777" w:rsidTr="004A5B49">
        <w:tc>
          <w:tcPr>
            <w:tcW w:w="9242" w:type="dxa"/>
          </w:tcPr>
          <w:p w14:paraId="7127E27A" w14:textId="77777777" w:rsidR="00D41729" w:rsidRPr="00DC51FE" w:rsidRDefault="00D41729" w:rsidP="004A5B49">
            <w:pPr>
              <w:pStyle w:val="Default"/>
              <w:jc w:val="center"/>
            </w:pPr>
            <w:r w:rsidRPr="00DC51FE">
              <w:rPr>
                <w:b/>
                <w:bCs/>
              </w:rPr>
              <w:t>PRODI PENDIDIKAN PROFESI BIDAN</w:t>
            </w:r>
          </w:p>
          <w:p w14:paraId="222863B9" w14:textId="77777777" w:rsidR="00D41729" w:rsidRPr="00DC51FE" w:rsidRDefault="00D41729" w:rsidP="004A5B49">
            <w:pPr>
              <w:pStyle w:val="Default"/>
              <w:jc w:val="center"/>
            </w:pPr>
            <w:r w:rsidRPr="00DC51FE">
              <w:rPr>
                <w:b/>
                <w:bCs/>
              </w:rPr>
              <w:t>JURUSAN KEBIDANAN POLTEKKES KEMENKES YOGYAKARTA</w:t>
            </w:r>
          </w:p>
          <w:p w14:paraId="02867E5C" w14:textId="77777777" w:rsidR="00D41729" w:rsidRPr="00DC51FE" w:rsidRDefault="00D41729" w:rsidP="004A5B49">
            <w:pPr>
              <w:pStyle w:val="Default"/>
              <w:jc w:val="center"/>
            </w:pPr>
            <w:r w:rsidRPr="00DC51FE">
              <w:rPr>
                <w:b/>
                <w:bCs/>
              </w:rPr>
              <w:t>Jalan Mangkuyudan MJ III/304 Yogyakarta 55143 Telp (0274) 374331</w:t>
            </w:r>
          </w:p>
        </w:tc>
      </w:tr>
    </w:tbl>
    <w:p w14:paraId="7BBB1A44" w14:textId="77777777" w:rsidR="00FE4448" w:rsidRPr="0035556C" w:rsidRDefault="00FE4448" w:rsidP="00B41CD5">
      <w:pPr>
        <w:spacing w:line="360" w:lineRule="auto"/>
        <w:rPr>
          <w:rFonts w:ascii="Times New Roman" w:eastAsia="Times New Roman" w:hAnsi="Times New Roman" w:cs="Times New Roman"/>
          <w:b/>
          <w:bCs/>
          <w:sz w:val="24"/>
          <w:szCs w:val="24"/>
        </w:rPr>
      </w:pPr>
    </w:p>
    <w:p w14:paraId="53EB8FCC" w14:textId="6E04396B" w:rsidR="00FE4448" w:rsidRPr="0035556C" w:rsidRDefault="00FE4448" w:rsidP="00B41CD5">
      <w:pPr>
        <w:spacing w:after="0" w:line="360" w:lineRule="auto"/>
        <w:jc w:val="center"/>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 xml:space="preserve">ASUHAN KEBIDANAN PADA BAYI BARU LAHIR </w:t>
      </w:r>
      <w:r w:rsidR="004A5B49">
        <w:rPr>
          <w:rFonts w:ascii="Times New Roman" w:eastAsia="Times New Roman" w:hAnsi="Times New Roman" w:cs="Times New Roman"/>
          <w:color w:val="000000"/>
          <w:sz w:val="24"/>
          <w:szCs w:val="24"/>
        </w:rPr>
        <w:t>PADA</w:t>
      </w:r>
    </w:p>
    <w:p w14:paraId="0EF870EF" w14:textId="20EF563A" w:rsidR="00FE4448" w:rsidRPr="0035556C" w:rsidRDefault="00FE4448" w:rsidP="00B41CD5">
      <w:pPr>
        <w:spacing w:after="0" w:line="360" w:lineRule="auto"/>
        <w:jc w:val="center"/>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 xml:space="preserve">BY </w:t>
      </w:r>
      <w:r w:rsidR="00ED28B3">
        <w:rPr>
          <w:rFonts w:ascii="Times New Roman" w:eastAsia="Times New Roman" w:hAnsi="Times New Roman" w:cs="Times New Roman"/>
          <w:color w:val="000000"/>
          <w:sz w:val="24"/>
          <w:szCs w:val="24"/>
        </w:rPr>
        <w:t>NY. S</w:t>
      </w:r>
      <w:r w:rsidR="004A5B49">
        <w:rPr>
          <w:rFonts w:ascii="Times New Roman" w:eastAsia="Times New Roman" w:hAnsi="Times New Roman" w:cs="Times New Roman"/>
          <w:color w:val="000000"/>
          <w:sz w:val="24"/>
          <w:szCs w:val="24"/>
        </w:rPr>
        <w:t>, UMUR 1 JAM, BAYI BARU LAHIR FISIOLOGIS</w:t>
      </w:r>
    </w:p>
    <w:p w14:paraId="6C1142E9" w14:textId="30FA3DBF" w:rsidR="00FE4448" w:rsidRPr="0035556C" w:rsidRDefault="00FE4448" w:rsidP="00B41CD5">
      <w:pPr>
        <w:spacing w:after="0" w:line="360" w:lineRule="auto"/>
        <w:jc w:val="center"/>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 xml:space="preserve">DI </w:t>
      </w:r>
      <w:r w:rsidR="008F6982">
        <w:rPr>
          <w:rFonts w:ascii="Times New Roman" w:eastAsia="Times New Roman" w:hAnsi="Times New Roman" w:cs="Times New Roman"/>
          <w:color w:val="000000"/>
          <w:sz w:val="24"/>
          <w:szCs w:val="24"/>
        </w:rPr>
        <w:t>PMB AMIN TRIWIBAWANTI</w:t>
      </w:r>
      <w:r w:rsidR="00816F37">
        <w:rPr>
          <w:rFonts w:ascii="Times New Roman" w:eastAsia="Times New Roman" w:hAnsi="Times New Roman" w:cs="Times New Roman"/>
          <w:color w:val="000000"/>
          <w:sz w:val="24"/>
          <w:szCs w:val="24"/>
        </w:rPr>
        <w:t xml:space="preserve"> </w:t>
      </w:r>
      <w:r w:rsidR="00D41729">
        <w:rPr>
          <w:rFonts w:ascii="Times New Roman" w:eastAsia="Times New Roman" w:hAnsi="Times New Roman" w:cs="Times New Roman"/>
          <w:color w:val="000000"/>
          <w:sz w:val="24"/>
          <w:szCs w:val="24"/>
        </w:rPr>
        <w:t>PURWOREJO</w:t>
      </w:r>
    </w:p>
    <w:p w14:paraId="6D40C66C" w14:textId="77777777" w:rsidR="00FE4448" w:rsidRPr="0035556C" w:rsidRDefault="00FE4448" w:rsidP="00B41CD5">
      <w:pPr>
        <w:spacing w:after="0" w:line="360" w:lineRule="auto"/>
        <w:jc w:val="both"/>
        <w:rPr>
          <w:rFonts w:ascii="Times New Roman" w:eastAsia="Times New Roman" w:hAnsi="Times New Roman" w:cs="Times New Roman"/>
          <w:color w:val="000000"/>
          <w:sz w:val="24"/>
          <w:szCs w:val="24"/>
        </w:rPr>
      </w:pPr>
    </w:p>
    <w:p w14:paraId="2F26DBCD" w14:textId="30E7193A" w:rsidR="004A5B49" w:rsidRPr="0061482C" w:rsidRDefault="004A5B49" w:rsidP="004A5B49">
      <w:pPr>
        <w:spacing w:line="360" w:lineRule="auto"/>
        <w:rPr>
          <w:rFonts w:ascii="Times New Roman" w:hAnsi="Times New Roman" w:cs="Times New Roman"/>
          <w:sz w:val="24"/>
          <w:szCs w:val="24"/>
        </w:rPr>
      </w:pPr>
      <w:r>
        <w:rPr>
          <w:rFonts w:ascii="Times New Roman" w:hAnsi="Times New Roman" w:cs="Times New Roman"/>
          <w:sz w:val="24"/>
          <w:szCs w:val="24"/>
        </w:rPr>
        <w:t>Hari/ Tanggal/ Jam</w:t>
      </w:r>
      <w:r w:rsidRPr="0061482C">
        <w:rPr>
          <w:rFonts w:ascii="Times New Roman" w:hAnsi="Times New Roman" w:cs="Times New Roman"/>
          <w:sz w:val="24"/>
          <w:szCs w:val="24"/>
        </w:rPr>
        <w:tab/>
        <w:t xml:space="preserve">: </w:t>
      </w:r>
      <w:r>
        <w:rPr>
          <w:rFonts w:ascii="Times New Roman" w:hAnsi="Times New Roman" w:cs="Times New Roman"/>
          <w:sz w:val="24"/>
          <w:szCs w:val="24"/>
        </w:rPr>
        <w:t>Jum’at, 04 Februari 2022 Pukul 15</w:t>
      </w:r>
      <w:r w:rsidRPr="0061482C">
        <w:rPr>
          <w:rFonts w:ascii="Times New Roman" w:hAnsi="Times New Roman" w:cs="Times New Roman"/>
          <w:sz w:val="24"/>
          <w:szCs w:val="24"/>
        </w:rPr>
        <w:t>.00  WIB</w:t>
      </w:r>
    </w:p>
    <w:p w14:paraId="29585347" w14:textId="77777777" w:rsidR="00FE4448" w:rsidRPr="0035556C" w:rsidRDefault="00FE4448" w:rsidP="00B41CD5">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Identitas bayi</w:t>
      </w:r>
      <w:r w:rsidRPr="0035556C">
        <w:rPr>
          <w:rFonts w:ascii="Times New Roman" w:eastAsia="Times New Roman" w:hAnsi="Times New Roman" w:cs="Times New Roman"/>
          <w:color w:val="000000"/>
          <w:sz w:val="24"/>
          <w:szCs w:val="24"/>
        </w:rPr>
        <w:tab/>
        <w:t>:</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p>
    <w:p w14:paraId="3C7F9D24" w14:textId="26CD7A23" w:rsidR="00FE4448" w:rsidRPr="0035556C" w:rsidRDefault="00FE4448" w:rsidP="00B41CD5">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Nama</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t xml:space="preserve">: By </w:t>
      </w:r>
      <w:r w:rsidR="00ED28B3">
        <w:rPr>
          <w:rFonts w:ascii="Times New Roman" w:eastAsia="Times New Roman" w:hAnsi="Times New Roman" w:cs="Times New Roman"/>
          <w:color w:val="000000"/>
          <w:sz w:val="24"/>
          <w:szCs w:val="24"/>
        </w:rPr>
        <w:t>Ny. S</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p>
    <w:p w14:paraId="06BC3976" w14:textId="620FFE80" w:rsidR="00FE4448" w:rsidRPr="0035556C" w:rsidRDefault="00FE4448" w:rsidP="00B41CD5">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Umur</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t xml:space="preserve">: </w:t>
      </w:r>
      <w:r w:rsidR="004A5B49">
        <w:rPr>
          <w:rFonts w:ascii="Times New Roman" w:eastAsia="Times New Roman" w:hAnsi="Times New Roman" w:cs="Times New Roman"/>
          <w:color w:val="000000"/>
          <w:sz w:val="24"/>
          <w:szCs w:val="24"/>
        </w:rPr>
        <w:t>1 jam</w:t>
      </w:r>
      <w:r w:rsidRPr="0035556C">
        <w:rPr>
          <w:rFonts w:ascii="Times New Roman" w:eastAsia="Times New Roman" w:hAnsi="Times New Roman" w:cs="Times New Roman"/>
          <w:color w:val="000000"/>
          <w:sz w:val="24"/>
          <w:szCs w:val="24"/>
        </w:rPr>
        <w:t xml:space="preserve"> (lahir </w:t>
      </w:r>
      <w:r w:rsidR="004A5B49">
        <w:rPr>
          <w:rFonts w:ascii="Times New Roman" w:eastAsia="Times New Roman" w:hAnsi="Times New Roman" w:cs="Times New Roman"/>
          <w:color w:val="000000"/>
          <w:sz w:val="24"/>
          <w:szCs w:val="24"/>
        </w:rPr>
        <w:t>04</w:t>
      </w:r>
      <w:r w:rsidR="00816F37">
        <w:rPr>
          <w:rFonts w:ascii="Times New Roman" w:eastAsia="Times New Roman" w:hAnsi="Times New Roman" w:cs="Times New Roman"/>
          <w:color w:val="000000"/>
          <w:sz w:val="24"/>
          <w:szCs w:val="24"/>
        </w:rPr>
        <w:t xml:space="preserve"> </w:t>
      </w:r>
      <w:r w:rsidR="004A5B49">
        <w:rPr>
          <w:rFonts w:ascii="Times New Roman" w:eastAsia="Times New Roman" w:hAnsi="Times New Roman" w:cs="Times New Roman"/>
          <w:color w:val="000000"/>
          <w:sz w:val="24"/>
          <w:szCs w:val="24"/>
        </w:rPr>
        <w:t>Februari 2022 pukul 14</w:t>
      </w:r>
      <w:r w:rsidR="00816F37">
        <w:rPr>
          <w:rFonts w:ascii="Times New Roman" w:eastAsia="Times New Roman" w:hAnsi="Times New Roman" w:cs="Times New Roman"/>
          <w:color w:val="000000"/>
          <w:sz w:val="24"/>
          <w:szCs w:val="24"/>
        </w:rPr>
        <w:t xml:space="preserve">.00 </w:t>
      </w:r>
      <w:r w:rsidRPr="0035556C">
        <w:rPr>
          <w:rFonts w:ascii="Times New Roman" w:eastAsia="Times New Roman" w:hAnsi="Times New Roman" w:cs="Times New Roman"/>
          <w:color w:val="000000"/>
          <w:sz w:val="24"/>
          <w:szCs w:val="24"/>
        </w:rPr>
        <w:t>WIB)</w:t>
      </w:r>
      <w:r w:rsidRPr="0035556C">
        <w:rPr>
          <w:rFonts w:ascii="Times New Roman" w:eastAsia="Times New Roman" w:hAnsi="Times New Roman" w:cs="Times New Roman"/>
          <w:color w:val="000000"/>
          <w:sz w:val="24"/>
          <w:szCs w:val="24"/>
        </w:rPr>
        <w:tab/>
      </w:r>
    </w:p>
    <w:p w14:paraId="7DF50D00" w14:textId="05FB718A" w:rsidR="00FE4448" w:rsidRPr="0035556C" w:rsidRDefault="00FE4448" w:rsidP="00B41CD5">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Jenis Kelamin</w:t>
      </w:r>
      <w:r w:rsidRPr="0035556C">
        <w:rPr>
          <w:rFonts w:ascii="Times New Roman" w:eastAsia="Times New Roman" w:hAnsi="Times New Roman" w:cs="Times New Roman"/>
          <w:color w:val="000000"/>
          <w:sz w:val="24"/>
          <w:szCs w:val="24"/>
        </w:rPr>
        <w:tab/>
        <w:t xml:space="preserve">:  </w:t>
      </w:r>
      <w:r w:rsidR="004A5B49">
        <w:rPr>
          <w:rFonts w:ascii="Times New Roman" w:eastAsia="Times New Roman" w:hAnsi="Times New Roman" w:cs="Times New Roman"/>
          <w:color w:val="000000"/>
          <w:sz w:val="24"/>
          <w:szCs w:val="24"/>
        </w:rPr>
        <w:t>Laki-laki</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p>
    <w:p w14:paraId="3D00AE7D" w14:textId="77777777" w:rsidR="00FE4448" w:rsidRPr="0035556C" w:rsidRDefault="00FE4448" w:rsidP="00B41CD5">
      <w:pPr>
        <w:spacing w:after="0" w:line="360" w:lineRule="auto"/>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Suku bangsa</w:t>
      </w:r>
      <w:r w:rsidRPr="0035556C">
        <w:rPr>
          <w:rFonts w:ascii="Times New Roman" w:eastAsia="Times New Roman" w:hAnsi="Times New Roman" w:cs="Times New Roman"/>
          <w:color w:val="000000"/>
          <w:sz w:val="24"/>
          <w:szCs w:val="24"/>
        </w:rPr>
        <w:tab/>
        <w:t>: Jawa Indonesia</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p>
    <w:p w14:paraId="5E32C40E" w14:textId="254A95FD" w:rsidR="00FE4448" w:rsidRPr="0035556C" w:rsidRDefault="00FE4448" w:rsidP="00B41CD5">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Alamat</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t xml:space="preserve">: </w:t>
      </w:r>
      <w:r w:rsidR="004A5B49">
        <w:rPr>
          <w:rFonts w:ascii="Times New Roman" w:hAnsi="Times New Roman" w:cs="Times New Roman"/>
          <w:sz w:val="24"/>
          <w:szCs w:val="24"/>
        </w:rPr>
        <w:t>Paduroso RT 03/ RW 02, Purworejo</w:t>
      </w:r>
    </w:p>
    <w:p w14:paraId="5C983456" w14:textId="77777777" w:rsidR="00FE4448" w:rsidRPr="0035556C" w:rsidRDefault="00FE4448" w:rsidP="00B41CD5">
      <w:pPr>
        <w:tabs>
          <w:tab w:val="left" w:pos="2700"/>
        </w:tabs>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ab/>
      </w:r>
    </w:p>
    <w:p w14:paraId="561CAC9F" w14:textId="77777777" w:rsidR="00FE4448" w:rsidRPr="0035556C" w:rsidRDefault="00FE4448" w:rsidP="00B41CD5">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 xml:space="preserve">Identitas Orang tua: </w:t>
      </w:r>
    </w:p>
    <w:p w14:paraId="79EDC846" w14:textId="77777777" w:rsidR="00680675" w:rsidRPr="0035556C" w:rsidRDefault="00680675" w:rsidP="00680675">
      <w:pPr>
        <w:spacing w:after="0" w:line="360" w:lineRule="auto"/>
        <w:ind w:firstLine="720"/>
        <w:rPr>
          <w:rFonts w:ascii="Times New Roman" w:hAnsi="Times New Roman" w:cs="Times New Roman"/>
          <w:sz w:val="24"/>
          <w:szCs w:val="24"/>
        </w:rPr>
      </w:pPr>
      <w:r w:rsidRPr="0035556C">
        <w:rPr>
          <w:rFonts w:ascii="Times New Roman" w:hAnsi="Times New Roman" w:cs="Times New Roman"/>
          <w:sz w:val="24"/>
          <w:szCs w:val="24"/>
        </w:rPr>
        <w:t>Identitas pasien</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t>Identitas Suami</w:t>
      </w:r>
    </w:p>
    <w:p w14:paraId="3229185F" w14:textId="77777777" w:rsidR="00680675" w:rsidRPr="0035556C" w:rsidRDefault="00680675" w:rsidP="0068067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Nama</w:t>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 </w:t>
      </w:r>
      <w:r>
        <w:rPr>
          <w:rFonts w:ascii="Times New Roman" w:hAnsi="Times New Roman" w:cs="Times New Roman"/>
          <w:sz w:val="24"/>
          <w:szCs w:val="24"/>
        </w:rPr>
        <w:t>Ny. S</w:t>
      </w:r>
      <w:r>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Tn. </w:t>
      </w:r>
      <w:r>
        <w:rPr>
          <w:rFonts w:ascii="Times New Roman" w:hAnsi="Times New Roman" w:cs="Times New Roman"/>
          <w:sz w:val="24"/>
          <w:szCs w:val="24"/>
        </w:rPr>
        <w:t>D</w:t>
      </w:r>
    </w:p>
    <w:p w14:paraId="6D98C090" w14:textId="77777777" w:rsidR="00680675" w:rsidRPr="0035556C" w:rsidRDefault="00680675" w:rsidP="0068067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Umur</w:t>
      </w:r>
      <w:r w:rsidRPr="0035556C">
        <w:rPr>
          <w:rFonts w:ascii="Times New Roman" w:hAnsi="Times New Roman" w:cs="Times New Roman"/>
          <w:sz w:val="24"/>
          <w:szCs w:val="24"/>
        </w:rPr>
        <w:tab/>
      </w:r>
      <w:r w:rsidRPr="0035556C">
        <w:rPr>
          <w:rFonts w:ascii="Times New Roman" w:hAnsi="Times New Roman" w:cs="Times New Roman"/>
          <w:sz w:val="24"/>
          <w:szCs w:val="24"/>
        </w:rPr>
        <w:tab/>
        <w:t>: 2</w:t>
      </w:r>
      <w:r>
        <w:rPr>
          <w:rFonts w:ascii="Times New Roman" w:hAnsi="Times New Roman" w:cs="Times New Roman"/>
          <w:sz w:val="24"/>
          <w:szCs w:val="24"/>
        </w:rPr>
        <w:t>7</w:t>
      </w:r>
      <w:r w:rsidRPr="0035556C">
        <w:rPr>
          <w:rFonts w:ascii="Times New Roman" w:hAnsi="Times New Roman" w:cs="Times New Roman"/>
          <w:sz w:val="24"/>
          <w:szCs w:val="24"/>
        </w:rPr>
        <w:t xml:space="preserve"> tahun</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28</w:t>
      </w:r>
      <w:r w:rsidRPr="0035556C">
        <w:rPr>
          <w:rFonts w:ascii="Times New Roman" w:hAnsi="Times New Roman" w:cs="Times New Roman"/>
          <w:sz w:val="24"/>
          <w:szCs w:val="24"/>
        </w:rPr>
        <w:t xml:space="preserve"> tahun</w:t>
      </w:r>
      <w:r w:rsidRPr="0035556C">
        <w:rPr>
          <w:rFonts w:ascii="Times New Roman" w:hAnsi="Times New Roman" w:cs="Times New Roman"/>
          <w:sz w:val="24"/>
          <w:szCs w:val="24"/>
        </w:rPr>
        <w:tab/>
      </w:r>
      <w:r w:rsidRPr="0035556C">
        <w:rPr>
          <w:rFonts w:ascii="Times New Roman" w:hAnsi="Times New Roman" w:cs="Times New Roman"/>
          <w:sz w:val="24"/>
          <w:szCs w:val="24"/>
        </w:rPr>
        <w:tab/>
      </w:r>
    </w:p>
    <w:p w14:paraId="18203C2A" w14:textId="272CB6A5" w:rsidR="00680675" w:rsidRPr="0035556C" w:rsidRDefault="00680675" w:rsidP="0068067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 xml:space="preserve">Pendidikan </w:t>
      </w:r>
      <w:r w:rsidRPr="0035556C">
        <w:rPr>
          <w:rFonts w:ascii="Times New Roman" w:hAnsi="Times New Roman" w:cs="Times New Roman"/>
          <w:sz w:val="24"/>
          <w:szCs w:val="24"/>
        </w:rPr>
        <w:tab/>
        <w:t xml:space="preserve">: </w:t>
      </w:r>
      <w:r w:rsidR="00D71464">
        <w:rPr>
          <w:rFonts w:ascii="Times New Roman" w:hAnsi="Times New Roman" w:cs="Times New Roman"/>
          <w:sz w:val="24"/>
          <w:szCs w:val="24"/>
        </w:rPr>
        <w:t xml:space="preserve">D3   </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00D71464">
        <w:rPr>
          <w:rFonts w:ascii="Times New Roman" w:hAnsi="Times New Roman" w:cs="Times New Roman"/>
          <w:sz w:val="24"/>
          <w:szCs w:val="24"/>
        </w:rPr>
        <w:t xml:space="preserve">           </w:t>
      </w:r>
      <w:r>
        <w:rPr>
          <w:rFonts w:ascii="Times New Roman" w:hAnsi="Times New Roman" w:cs="Times New Roman"/>
          <w:sz w:val="24"/>
          <w:szCs w:val="24"/>
        </w:rPr>
        <w:t>SMU</w:t>
      </w:r>
    </w:p>
    <w:p w14:paraId="27B0E7CF" w14:textId="77777777" w:rsidR="00680675" w:rsidRPr="0035556C" w:rsidRDefault="00680675" w:rsidP="0068067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Suku/bangsa</w:t>
      </w:r>
      <w:r w:rsidRPr="0035556C">
        <w:rPr>
          <w:rFonts w:ascii="Times New Roman" w:hAnsi="Times New Roman" w:cs="Times New Roman"/>
          <w:sz w:val="24"/>
          <w:szCs w:val="24"/>
        </w:rPr>
        <w:tab/>
        <w:t>: Jawa/ Indonesia</w:t>
      </w:r>
      <w:r w:rsidRPr="0035556C">
        <w:rPr>
          <w:rFonts w:ascii="Times New Roman" w:hAnsi="Times New Roman" w:cs="Times New Roman"/>
          <w:sz w:val="24"/>
          <w:szCs w:val="24"/>
        </w:rPr>
        <w:tab/>
      </w:r>
      <w:r w:rsidRPr="0035556C">
        <w:rPr>
          <w:rFonts w:ascii="Times New Roman" w:hAnsi="Times New Roman" w:cs="Times New Roman"/>
          <w:sz w:val="24"/>
          <w:szCs w:val="24"/>
        </w:rPr>
        <w:tab/>
        <w:t>Jawa/Indonesia</w:t>
      </w:r>
    </w:p>
    <w:p w14:paraId="48B9ADCA" w14:textId="77777777" w:rsidR="00680675" w:rsidRPr="0035556C" w:rsidRDefault="00680675" w:rsidP="0068067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Pekerjaan</w:t>
      </w:r>
      <w:r w:rsidRPr="0035556C">
        <w:rPr>
          <w:rFonts w:ascii="Times New Roman" w:hAnsi="Times New Roman" w:cs="Times New Roman"/>
          <w:sz w:val="24"/>
          <w:szCs w:val="24"/>
        </w:rPr>
        <w:tab/>
        <w:t xml:space="preserve">: </w:t>
      </w:r>
      <w:r>
        <w:rPr>
          <w:rFonts w:ascii="Times New Roman" w:hAnsi="Times New Roman" w:cs="Times New Roman"/>
          <w:sz w:val="24"/>
          <w:szCs w:val="24"/>
        </w:rPr>
        <w:t>IRT</w:t>
      </w:r>
      <w:r>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ab/>
      </w:r>
      <w:r w:rsidRPr="0035556C">
        <w:rPr>
          <w:rFonts w:ascii="Times New Roman" w:hAnsi="Times New Roman" w:cs="Times New Roman"/>
          <w:sz w:val="24"/>
          <w:szCs w:val="24"/>
        </w:rPr>
        <w:t>Wiraswata</w:t>
      </w:r>
    </w:p>
    <w:p w14:paraId="23A19FF3" w14:textId="7C1642B8" w:rsidR="00680675" w:rsidRDefault="00680675" w:rsidP="0068067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Alamat</w:t>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 </w:t>
      </w:r>
      <w:r>
        <w:rPr>
          <w:rFonts w:ascii="Times New Roman" w:hAnsi="Times New Roman" w:cs="Times New Roman"/>
          <w:sz w:val="24"/>
          <w:szCs w:val="24"/>
        </w:rPr>
        <w:t>Paduroso RT 03/ RW 02, Purworejo</w:t>
      </w:r>
    </w:p>
    <w:p w14:paraId="7D0A7DFB" w14:textId="77777777" w:rsidR="00680675" w:rsidRDefault="00680675" w:rsidP="00680675">
      <w:pPr>
        <w:spacing w:after="0" w:line="360" w:lineRule="auto"/>
        <w:rPr>
          <w:rFonts w:ascii="Times New Roman" w:hAnsi="Times New Roman" w:cs="Times New Roman"/>
          <w:sz w:val="24"/>
          <w:szCs w:val="24"/>
        </w:rPr>
      </w:pPr>
    </w:p>
    <w:p w14:paraId="1690112E" w14:textId="77777777" w:rsidR="00680675" w:rsidRDefault="00680675" w:rsidP="00680675">
      <w:pPr>
        <w:spacing w:after="0" w:line="360" w:lineRule="auto"/>
        <w:rPr>
          <w:rFonts w:ascii="Times New Roman" w:hAnsi="Times New Roman" w:cs="Times New Roman"/>
          <w:sz w:val="24"/>
          <w:szCs w:val="24"/>
        </w:rPr>
      </w:pPr>
    </w:p>
    <w:p w14:paraId="2FEFC317" w14:textId="77777777" w:rsidR="00680675" w:rsidRPr="0035556C" w:rsidRDefault="00680675" w:rsidP="00680675">
      <w:pPr>
        <w:spacing w:after="0" w:line="360" w:lineRule="auto"/>
        <w:rPr>
          <w:rFonts w:ascii="Times New Roman" w:hAnsi="Times New Roman" w:cs="Times New Roman"/>
          <w:sz w:val="24"/>
          <w:szCs w:val="24"/>
        </w:rPr>
      </w:pPr>
    </w:p>
    <w:p w14:paraId="040C8F36" w14:textId="77777777" w:rsidR="00FE4448" w:rsidRDefault="00FE4448" w:rsidP="00B41CD5">
      <w:pPr>
        <w:spacing w:after="0" w:line="360" w:lineRule="auto"/>
        <w:jc w:val="both"/>
        <w:rPr>
          <w:rFonts w:ascii="Times New Roman" w:eastAsia="Times New Roman" w:hAnsi="Times New Roman" w:cs="Times New Roman"/>
          <w:color w:val="000000"/>
          <w:sz w:val="40"/>
          <w:szCs w:val="40"/>
        </w:rPr>
      </w:pPr>
      <w:r w:rsidRPr="0035556C">
        <w:rPr>
          <w:rFonts w:ascii="Times New Roman" w:eastAsia="Times New Roman" w:hAnsi="Times New Roman" w:cs="Times New Roman"/>
          <w:color w:val="000000"/>
          <w:sz w:val="40"/>
          <w:szCs w:val="40"/>
        </w:rPr>
        <w:lastRenderedPageBreak/>
        <w:t>S</w:t>
      </w:r>
    </w:p>
    <w:p w14:paraId="4F1BE468" w14:textId="77777777" w:rsidR="00680675" w:rsidRPr="00680675" w:rsidRDefault="00680675" w:rsidP="00BF3B32">
      <w:pPr>
        <w:numPr>
          <w:ilvl w:val="0"/>
          <w:numId w:val="51"/>
        </w:numPr>
        <w:tabs>
          <w:tab w:val="left" w:pos="0"/>
        </w:tabs>
        <w:spacing w:after="0" w:line="360" w:lineRule="auto"/>
        <w:ind w:left="360"/>
        <w:contextualSpacing/>
        <w:rPr>
          <w:rFonts w:ascii="Times New Roman" w:eastAsia="Calibri" w:hAnsi="Times New Roman" w:cs="Times New Roman"/>
          <w:sz w:val="24"/>
          <w:szCs w:val="24"/>
          <w:lang w:val="id-ID"/>
        </w:rPr>
      </w:pPr>
      <w:r w:rsidRPr="00680675">
        <w:rPr>
          <w:rFonts w:ascii="Times New Roman" w:eastAsia="Calibri" w:hAnsi="Times New Roman" w:cs="Times New Roman"/>
          <w:sz w:val="24"/>
          <w:szCs w:val="24"/>
          <w:lang w:val="id-ID"/>
        </w:rPr>
        <w:t>Keluhan</w:t>
      </w:r>
      <w:r w:rsidRPr="00680675">
        <w:rPr>
          <w:rFonts w:ascii="Times New Roman" w:eastAsia="Calibri" w:hAnsi="Times New Roman" w:cs="Times New Roman"/>
          <w:sz w:val="24"/>
          <w:szCs w:val="24"/>
        </w:rPr>
        <w:t xml:space="preserve"> </w:t>
      </w:r>
      <w:r w:rsidRPr="00680675">
        <w:rPr>
          <w:rFonts w:ascii="Times New Roman" w:eastAsia="Calibri" w:hAnsi="Times New Roman" w:cs="Times New Roman"/>
          <w:sz w:val="24"/>
          <w:szCs w:val="24"/>
          <w:lang w:val="id-ID"/>
        </w:rPr>
        <w:t>utama</w:t>
      </w:r>
    </w:p>
    <w:p w14:paraId="70DEB313" w14:textId="4B79F764" w:rsidR="00FE4448" w:rsidRDefault="00675BC5" w:rsidP="00680675">
      <w:pPr>
        <w:spacing w:after="0" w:line="360" w:lineRule="auto"/>
        <w:ind w:left="360"/>
        <w:jc w:val="both"/>
        <w:rPr>
          <w:rFonts w:ascii="Times New Roman" w:hAnsi="Times New Roman" w:cs="Times New Roman"/>
          <w:sz w:val="24"/>
          <w:szCs w:val="24"/>
        </w:rPr>
      </w:pPr>
      <w:r>
        <w:rPr>
          <w:rFonts w:ascii="Times New Roman" w:hAnsi="Times New Roman" w:cs="Times New Roman"/>
          <w:sz w:val="24"/>
          <w:szCs w:val="24"/>
        </w:rPr>
        <w:t>I</w:t>
      </w:r>
      <w:r w:rsidR="00680675">
        <w:rPr>
          <w:rFonts w:ascii="Times New Roman" w:hAnsi="Times New Roman" w:cs="Times New Roman"/>
          <w:sz w:val="24"/>
          <w:szCs w:val="24"/>
        </w:rPr>
        <w:t>bu mengatakan bayi begerak aktif</w:t>
      </w:r>
      <w:r w:rsidR="00FE4448" w:rsidRPr="0035556C">
        <w:rPr>
          <w:rFonts w:ascii="Times New Roman" w:hAnsi="Times New Roman" w:cs="Times New Roman"/>
          <w:sz w:val="24"/>
          <w:szCs w:val="24"/>
        </w:rPr>
        <w:t xml:space="preserve">. </w:t>
      </w:r>
    </w:p>
    <w:p w14:paraId="60C0AE83" w14:textId="77777777" w:rsidR="00680675" w:rsidRPr="00680675" w:rsidRDefault="00680675" w:rsidP="00BF3B32">
      <w:pPr>
        <w:numPr>
          <w:ilvl w:val="0"/>
          <w:numId w:val="51"/>
        </w:numPr>
        <w:tabs>
          <w:tab w:val="left" w:pos="0"/>
        </w:tabs>
        <w:spacing w:after="0" w:line="360" w:lineRule="auto"/>
        <w:ind w:left="360"/>
        <w:contextualSpacing/>
        <w:jc w:val="both"/>
        <w:rPr>
          <w:rFonts w:ascii="Times New Roman" w:eastAsia="Calibri" w:hAnsi="Times New Roman" w:cs="Times New Roman"/>
          <w:sz w:val="24"/>
          <w:szCs w:val="24"/>
          <w:lang w:val="id-ID"/>
        </w:rPr>
      </w:pPr>
      <w:r w:rsidRPr="00680675">
        <w:rPr>
          <w:rFonts w:ascii="Times New Roman" w:eastAsia="Calibri" w:hAnsi="Times New Roman" w:cs="Times New Roman"/>
          <w:sz w:val="24"/>
          <w:szCs w:val="24"/>
          <w:lang w:val="id-ID"/>
        </w:rPr>
        <w:t>Riwayat</w:t>
      </w:r>
      <w:r w:rsidRPr="00680675">
        <w:rPr>
          <w:rFonts w:ascii="Times New Roman" w:eastAsia="Calibri" w:hAnsi="Times New Roman" w:cs="Times New Roman"/>
          <w:sz w:val="24"/>
          <w:szCs w:val="24"/>
        </w:rPr>
        <w:t xml:space="preserve"> Kesehatan yang lalu </w:t>
      </w:r>
    </w:p>
    <w:p w14:paraId="5AF3C821" w14:textId="77777777" w:rsidR="00680675" w:rsidRPr="00680675" w:rsidRDefault="00680675" w:rsidP="00BF3B32">
      <w:pPr>
        <w:numPr>
          <w:ilvl w:val="1"/>
          <w:numId w:val="52"/>
        </w:num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680675">
        <w:rPr>
          <w:rFonts w:ascii="Times New Roman" w:eastAsia="Calibri" w:hAnsi="Times New Roman" w:cs="Times New Roman"/>
          <w:color w:val="000000"/>
          <w:sz w:val="24"/>
          <w:szCs w:val="24"/>
        </w:rPr>
        <w:t xml:space="preserve">Riwayat Antenatal </w:t>
      </w:r>
    </w:p>
    <w:p w14:paraId="55519372" w14:textId="3AA0C324" w:rsidR="00680675" w:rsidRPr="00680675" w:rsidRDefault="00680675" w:rsidP="00680675">
      <w:p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680675">
        <w:rPr>
          <w:rFonts w:ascii="Times New Roman" w:eastAsia="Calibri" w:hAnsi="Times New Roman" w:cs="Times New Roman"/>
          <w:color w:val="000000"/>
          <w:sz w:val="24"/>
          <w:szCs w:val="24"/>
        </w:rPr>
        <w:t>G1P0Ab0</w:t>
      </w:r>
      <w:r>
        <w:rPr>
          <w:rFonts w:ascii="Times New Roman" w:eastAsia="Calibri" w:hAnsi="Times New Roman" w:cs="Times New Roman"/>
          <w:color w:val="000000"/>
          <w:sz w:val="24"/>
          <w:szCs w:val="24"/>
        </w:rPr>
        <w:t xml:space="preserve"> </w:t>
      </w:r>
      <w:r w:rsidRPr="00680675">
        <w:rPr>
          <w:rFonts w:ascii="Times New Roman" w:eastAsia="Calibri" w:hAnsi="Times New Roman" w:cs="Times New Roman"/>
          <w:color w:val="000000"/>
          <w:sz w:val="24"/>
          <w:szCs w:val="24"/>
        </w:rPr>
        <w:t>Ah0</w:t>
      </w:r>
      <w:r>
        <w:rPr>
          <w:rFonts w:ascii="Times New Roman" w:eastAsia="Calibri" w:hAnsi="Times New Roman" w:cs="Times New Roman"/>
          <w:color w:val="000000"/>
          <w:sz w:val="24"/>
          <w:szCs w:val="24"/>
        </w:rPr>
        <w:t xml:space="preserve"> Umur Kehamilan 40</w:t>
      </w:r>
      <w:r w:rsidRPr="00680675">
        <w:rPr>
          <w:rFonts w:ascii="Times New Roman" w:eastAsia="Calibri" w:hAnsi="Times New Roman" w:cs="Times New Roman"/>
          <w:color w:val="000000"/>
          <w:sz w:val="24"/>
          <w:szCs w:val="24"/>
        </w:rPr>
        <w:t xml:space="preserve"> minggu</w:t>
      </w:r>
    </w:p>
    <w:p w14:paraId="3592671D" w14:textId="77777777" w:rsidR="00680675" w:rsidRPr="00680675" w:rsidRDefault="00680675" w:rsidP="00680675">
      <w:p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680675">
        <w:rPr>
          <w:rFonts w:ascii="Times New Roman" w:eastAsia="Calibri" w:hAnsi="Times New Roman" w:cs="Times New Roman"/>
          <w:color w:val="000000"/>
          <w:sz w:val="24"/>
          <w:szCs w:val="24"/>
        </w:rPr>
        <w:t xml:space="preserve">Riwayat imunisasi TT: TT5 (+) </w:t>
      </w:r>
    </w:p>
    <w:p w14:paraId="4C8A9030" w14:textId="4BB4673F" w:rsidR="00680675" w:rsidRPr="00680675" w:rsidRDefault="00FC4621" w:rsidP="00680675">
      <w:p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Kenaikan BB : 12</w:t>
      </w:r>
      <w:r w:rsidR="00680675" w:rsidRPr="00680675">
        <w:rPr>
          <w:rFonts w:ascii="Times New Roman" w:eastAsia="Calibri" w:hAnsi="Times New Roman" w:cs="Times New Roman"/>
          <w:color w:val="000000"/>
          <w:sz w:val="24"/>
          <w:szCs w:val="24"/>
        </w:rPr>
        <w:t xml:space="preserve"> kg </w:t>
      </w:r>
    </w:p>
    <w:p w14:paraId="7ACA544E" w14:textId="77777777" w:rsidR="00680675" w:rsidRPr="00680675" w:rsidRDefault="00680675" w:rsidP="00680675">
      <w:p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680675">
        <w:rPr>
          <w:rFonts w:ascii="Times New Roman" w:eastAsia="Calibri" w:hAnsi="Times New Roman" w:cs="Times New Roman"/>
          <w:color w:val="000000"/>
          <w:sz w:val="24"/>
          <w:szCs w:val="24"/>
        </w:rPr>
        <w:t>Penyakit selama hamil: tidak ada</w:t>
      </w:r>
    </w:p>
    <w:p w14:paraId="3F11307E" w14:textId="77777777" w:rsidR="00680675" w:rsidRPr="00680675" w:rsidRDefault="00680675" w:rsidP="00680675">
      <w:p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680675">
        <w:rPr>
          <w:rFonts w:ascii="Times New Roman" w:eastAsia="Calibri" w:hAnsi="Times New Roman" w:cs="Times New Roman"/>
          <w:color w:val="000000"/>
          <w:sz w:val="24"/>
          <w:szCs w:val="24"/>
        </w:rPr>
        <w:t>Komplikasi ibu : tidak ada</w:t>
      </w:r>
    </w:p>
    <w:p w14:paraId="117E2ADE" w14:textId="77777777" w:rsidR="00680675" w:rsidRPr="00680675" w:rsidRDefault="00680675" w:rsidP="00680675">
      <w:p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680675">
        <w:rPr>
          <w:rFonts w:ascii="Times New Roman" w:eastAsia="Calibri" w:hAnsi="Times New Roman" w:cs="Times New Roman"/>
          <w:color w:val="000000"/>
          <w:sz w:val="24"/>
          <w:szCs w:val="24"/>
        </w:rPr>
        <w:t>Komplikasi Janin : tidak ada</w:t>
      </w:r>
    </w:p>
    <w:p w14:paraId="303F3900" w14:textId="77777777" w:rsidR="00680675" w:rsidRPr="00680675" w:rsidRDefault="00680675" w:rsidP="00BF3B32">
      <w:pPr>
        <w:numPr>
          <w:ilvl w:val="1"/>
          <w:numId w:val="52"/>
        </w:num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680675">
        <w:rPr>
          <w:rFonts w:ascii="Times New Roman" w:eastAsia="Calibri" w:hAnsi="Times New Roman" w:cs="Times New Roman"/>
          <w:color w:val="000000"/>
          <w:sz w:val="24"/>
          <w:szCs w:val="24"/>
        </w:rPr>
        <w:t>Riwayat Intranatal</w:t>
      </w:r>
    </w:p>
    <w:p w14:paraId="047A913E" w14:textId="54309B7E" w:rsidR="00680675" w:rsidRPr="00680675" w:rsidRDefault="00680675" w:rsidP="00680675">
      <w:pPr>
        <w:spacing w:after="0" w:line="360" w:lineRule="auto"/>
        <w:ind w:left="72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Usia kehamilan 40 minggu, lahir tanggal 04-02-2022, jam 14.00</w:t>
      </w:r>
      <w:r w:rsidRPr="00680675">
        <w:rPr>
          <w:rFonts w:ascii="Times New Roman" w:eastAsia="Calibri" w:hAnsi="Times New Roman" w:cs="Times New Roman"/>
          <w:sz w:val="24"/>
          <w:szCs w:val="24"/>
        </w:rPr>
        <w:t xml:space="preserve"> WIB, jenis persalinan: spontan di </w:t>
      </w:r>
      <w:r>
        <w:rPr>
          <w:rFonts w:ascii="Times New Roman" w:eastAsia="Calibri" w:hAnsi="Times New Roman" w:cs="Times New Roman"/>
          <w:sz w:val="24"/>
          <w:szCs w:val="24"/>
        </w:rPr>
        <w:t>PMB Amin Triwibawanti</w:t>
      </w:r>
      <w:r w:rsidRPr="00680675">
        <w:rPr>
          <w:rFonts w:ascii="Times New Roman" w:eastAsia="Calibri" w:hAnsi="Times New Roman" w:cs="Times New Roman"/>
          <w:sz w:val="24"/>
          <w:szCs w:val="24"/>
        </w:rPr>
        <w:t xml:space="preserve">, penolong: bidan, warna air ketuban jernih, nilai APGAR: 8/9/10.  </w:t>
      </w:r>
      <w:r w:rsidRPr="00680675">
        <w:rPr>
          <w:rFonts w:ascii="Times New Roman" w:eastAsia="Calibri" w:hAnsi="Times New Roman" w:cs="Times New Roman"/>
          <w:sz w:val="24"/>
          <w:szCs w:val="24"/>
          <w:lang w:val="id-ID"/>
        </w:rPr>
        <w:t xml:space="preserve">Lama persalinan: kala I:  </w:t>
      </w:r>
      <w:r w:rsidR="0025388C">
        <w:rPr>
          <w:rFonts w:ascii="Times New Roman" w:eastAsia="Calibri" w:hAnsi="Times New Roman" w:cs="Times New Roman"/>
          <w:sz w:val="24"/>
          <w:szCs w:val="24"/>
        </w:rPr>
        <w:t>9</w:t>
      </w:r>
      <w:r w:rsidRPr="00680675">
        <w:rPr>
          <w:rFonts w:ascii="Times New Roman" w:eastAsia="Calibri" w:hAnsi="Times New Roman" w:cs="Times New Roman"/>
          <w:sz w:val="24"/>
          <w:szCs w:val="24"/>
        </w:rPr>
        <w:t xml:space="preserve"> </w:t>
      </w:r>
      <w:r w:rsidRPr="00680675">
        <w:rPr>
          <w:rFonts w:ascii="Times New Roman" w:eastAsia="Calibri" w:hAnsi="Times New Roman" w:cs="Times New Roman"/>
          <w:sz w:val="24"/>
          <w:szCs w:val="24"/>
          <w:lang w:val="id-ID"/>
        </w:rPr>
        <w:t>jam</w:t>
      </w:r>
      <w:r>
        <w:rPr>
          <w:rFonts w:ascii="Times New Roman" w:eastAsia="Calibri" w:hAnsi="Times New Roman" w:cs="Times New Roman"/>
          <w:sz w:val="24"/>
          <w:szCs w:val="24"/>
        </w:rPr>
        <w:t xml:space="preserve"> 1</w:t>
      </w:r>
      <w:r w:rsidRPr="00680675">
        <w:rPr>
          <w:rFonts w:ascii="Times New Roman" w:eastAsia="Calibri" w:hAnsi="Times New Roman" w:cs="Times New Roman"/>
          <w:sz w:val="24"/>
          <w:szCs w:val="24"/>
        </w:rPr>
        <w:t>5 menit, k</w:t>
      </w:r>
      <w:r w:rsidRPr="00680675">
        <w:rPr>
          <w:rFonts w:ascii="Times New Roman" w:eastAsia="Calibri" w:hAnsi="Times New Roman" w:cs="Times New Roman"/>
          <w:sz w:val="24"/>
          <w:szCs w:val="24"/>
          <w:lang w:val="id-ID"/>
        </w:rPr>
        <w:t xml:space="preserve">ala II: </w:t>
      </w:r>
      <w:r>
        <w:rPr>
          <w:rFonts w:ascii="Times New Roman" w:eastAsia="Calibri" w:hAnsi="Times New Roman" w:cs="Times New Roman"/>
          <w:sz w:val="24"/>
          <w:szCs w:val="24"/>
        </w:rPr>
        <w:t>45</w:t>
      </w:r>
      <w:r w:rsidRPr="00680675">
        <w:rPr>
          <w:rFonts w:ascii="Times New Roman" w:eastAsia="Calibri" w:hAnsi="Times New Roman" w:cs="Times New Roman"/>
          <w:sz w:val="24"/>
          <w:szCs w:val="24"/>
          <w:lang w:val="id-ID"/>
        </w:rPr>
        <w:t xml:space="preserve"> menit</w:t>
      </w:r>
      <w:r w:rsidRPr="00680675">
        <w:rPr>
          <w:rFonts w:ascii="Times New Roman" w:eastAsia="Calibri" w:hAnsi="Times New Roman" w:cs="Times New Roman"/>
          <w:sz w:val="24"/>
          <w:szCs w:val="24"/>
        </w:rPr>
        <w:t>.</w:t>
      </w:r>
    </w:p>
    <w:p w14:paraId="6D229BA3" w14:textId="77777777" w:rsidR="00680675" w:rsidRPr="00680675" w:rsidRDefault="00680675" w:rsidP="00680675">
      <w:pPr>
        <w:spacing w:after="0" w:line="360" w:lineRule="auto"/>
        <w:ind w:left="720"/>
        <w:contextualSpacing/>
        <w:jc w:val="both"/>
        <w:rPr>
          <w:rFonts w:ascii="Times New Roman" w:eastAsia="Calibri" w:hAnsi="Times New Roman" w:cs="Times New Roman"/>
          <w:sz w:val="24"/>
          <w:szCs w:val="24"/>
        </w:rPr>
      </w:pPr>
      <w:r w:rsidRPr="00680675">
        <w:rPr>
          <w:rFonts w:ascii="Times New Roman" w:eastAsia="Calibri" w:hAnsi="Times New Roman" w:cs="Times New Roman"/>
          <w:sz w:val="24"/>
          <w:szCs w:val="24"/>
        </w:rPr>
        <w:t>Komplikasi ibu dan janin tidak ada.</w:t>
      </w:r>
    </w:p>
    <w:p w14:paraId="63B9AB2F" w14:textId="77777777" w:rsidR="00680675" w:rsidRPr="00680675" w:rsidRDefault="00680675" w:rsidP="00680675">
      <w:p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680675">
        <w:rPr>
          <w:rFonts w:ascii="Times New Roman" w:eastAsia="Calibri" w:hAnsi="Times New Roman" w:cs="Times New Roman"/>
          <w:color w:val="000000"/>
          <w:sz w:val="24"/>
          <w:szCs w:val="24"/>
        </w:rPr>
        <w:t xml:space="preserve">Keadaan bayi baru lahir: usaha nafas spontan, tonus otot kuat, warna kulit kemerahan, </w:t>
      </w:r>
      <w:r w:rsidRPr="00680675">
        <w:rPr>
          <w:rFonts w:ascii="Times New Roman" w:eastAsia="Calibri" w:hAnsi="Times New Roman" w:cs="Times New Roman"/>
          <w:i/>
          <w:color w:val="000000"/>
          <w:sz w:val="24"/>
          <w:szCs w:val="24"/>
        </w:rPr>
        <w:t>caput succedaneum</w:t>
      </w:r>
      <w:r w:rsidRPr="00680675">
        <w:rPr>
          <w:rFonts w:ascii="Times New Roman" w:eastAsia="Calibri" w:hAnsi="Times New Roman" w:cs="Times New Roman"/>
          <w:color w:val="000000"/>
          <w:sz w:val="24"/>
          <w:szCs w:val="24"/>
        </w:rPr>
        <w:t xml:space="preserve"> tidak ada, </w:t>
      </w:r>
      <w:r w:rsidRPr="00680675">
        <w:rPr>
          <w:rFonts w:ascii="Times New Roman" w:eastAsia="Calibri" w:hAnsi="Times New Roman" w:cs="Times New Roman"/>
          <w:i/>
          <w:color w:val="000000"/>
          <w:sz w:val="24"/>
          <w:szCs w:val="24"/>
        </w:rPr>
        <w:t>cephal hematom</w:t>
      </w:r>
      <w:r w:rsidRPr="00680675">
        <w:rPr>
          <w:rFonts w:ascii="Times New Roman" w:eastAsia="Calibri" w:hAnsi="Times New Roman" w:cs="Times New Roman"/>
          <w:color w:val="000000"/>
          <w:sz w:val="24"/>
          <w:szCs w:val="24"/>
        </w:rPr>
        <w:t xml:space="preserve"> tidak ada, cacat bawaan tidak ada.</w:t>
      </w:r>
    </w:p>
    <w:p w14:paraId="64E9045C" w14:textId="77777777" w:rsidR="00680675" w:rsidRPr="00680675" w:rsidRDefault="00680675" w:rsidP="00680675">
      <w:p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sidRPr="00680675">
        <w:rPr>
          <w:rFonts w:ascii="Times New Roman" w:eastAsia="Calibri" w:hAnsi="Times New Roman" w:cs="Times New Roman"/>
          <w:color w:val="000000"/>
          <w:sz w:val="24"/>
          <w:szCs w:val="24"/>
        </w:rPr>
        <w:t>Resusitasi : tidak dilakukan</w:t>
      </w:r>
    </w:p>
    <w:p w14:paraId="6E380B7B" w14:textId="0E21FB5C" w:rsidR="00680675" w:rsidRPr="00680675" w:rsidRDefault="00680675" w:rsidP="00680675">
      <w:pPr>
        <w:tabs>
          <w:tab w:val="left" w:pos="0"/>
        </w:tabs>
        <w:autoSpaceDE w:val="0"/>
        <w:autoSpaceDN w:val="0"/>
        <w:adjustRightInd w:val="0"/>
        <w:spacing w:after="0" w:line="360" w:lineRule="auto"/>
        <w:ind w:left="72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BB/ PB Lahir: 32</w:t>
      </w:r>
      <w:r w:rsidRPr="00680675">
        <w:rPr>
          <w:rFonts w:ascii="Times New Roman" w:eastAsia="Calibri" w:hAnsi="Times New Roman" w:cs="Times New Roman"/>
          <w:color w:val="000000"/>
          <w:sz w:val="24"/>
          <w:szCs w:val="24"/>
        </w:rPr>
        <w:t>00 gr/</w:t>
      </w:r>
      <w:r>
        <w:rPr>
          <w:rFonts w:ascii="Times New Roman" w:eastAsia="Calibri" w:hAnsi="Times New Roman" w:cs="Times New Roman"/>
          <w:color w:val="000000"/>
          <w:sz w:val="24"/>
          <w:szCs w:val="24"/>
        </w:rPr>
        <w:t xml:space="preserve"> 50</w:t>
      </w:r>
      <w:r w:rsidRPr="00680675">
        <w:rPr>
          <w:rFonts w:ascii="Times New Roman" w:eastAsia="Calibri" w:hAnsi="Times New Roman" w:cs="Times New Roman"/>
          <w:color w:val="000000"/>
          <w:sz w:val="24"/>
          <w:szCs w:val="24"/>
        </w:rPr>
        <w:t xml:space="preserve"> cm</w:t>
      </w:r>
    </w:p>
    <w:p w14:paraId="2A88E367" w14:textId="77777777" w:rsidR="00FE4448" w:rsidRDefault="00FE4448" w:rsidP="00B41CD5">
      <w:pPr>
        <w:spacing w:after="0" w:line="360" w:lineRule="auto"/>
        <w:jc w:val="both"/>
        <w:rPr>
          <w:rFonts w:ascii="Times New Roman" w:eastAsia="Times New Roman" w:hAnsi="Times New Roman" w:cs="Times New Roman"/>
          <w:color w:val="000000"/>
          <w:sz w:val="40"/>
          <w:szCs w:val="40"/>
        </w:rPr>
      </w:pPr>
      <w:r w:rsidRPr="0035556C">
        <w:rPr>
          <w:rFonts w:ascii="Times New Roman" w:eastAsia="Times New Roman" w:hAnsi="Times New Roman" w:cs="Times New Roman"/>
          <w:color w:val="000000"/>
          <w:sz w:val="40"/>
          <w:szCs w:val="40"/>
        </w:rPr>
        <w:t xml:space="preserve">O </w:t>
      </w:r>
    </w:p>
    <w:p w14:paraId="036BB00D" w14:textId="77777777" w:rsidR="00680675" w:rsidRPr="00680675" w:rsidRDefault="00680675" w:rsidP="00BF3B32">
      <w:pPr>
        <w:numPr>
          <w:ilvl w:val="0"/>
          <w:numId w:val="53"/>
        </w:numPr>
        <w:spacing w:after="0" w:line="360" w:lineRule="auto"/>
        <w:ind w:left="360"/>
        <w:jc w:val="both"/>
        <w:rPr>
          <w:rFonts w:ascii="Times New Roman" w:eastAsia="Times New Roman" w:hAnsi="Times New Roman" w:cs="Times New Roman"/>
          <w:color w:val="000000"/>
          <w:sz w:val="24"/>
          <w:szCs w:val="24"/>
          <w:lang w:val="id-ID"/>
        </w:rPr>
      </w:pPr>
      <w:r w:rsidRPr="00680675">
        <w:rPr>
          <w:rFonts w:ascii="Times New Roman" w:eastAsia="Times New Roman" w:hAnsi="Times New Roman" w:cs="Times New Roman"/>
          <w:color w:val="000000"/>
          <w:sz w:val="24"/>
          <w:szCs w:val="24"/>
        </w:rPr>
        <w:t>Pemeriksaan Umum</w:t>
      </w:r>
    </w:p>
    <w:p w14:paraId="554DA6FB" w14:textId="77777777" w:rsidR="00680675" w:rsidRPr="00680675" w:rsidRDefault="00680675" w:rsidP="00693660">
      <w:pPr>
        <w:tabs>
          <w:tab w:val="left" w:pos="2160"/>
          <w:tab w:val="left" w:pos="2250"/>
        </w:tabs>
        <w:spacing w:after="0" w:line="360" w:lineRule="auto"/>
        <w:ind w:left="360"/>
        <w:jc w:val="both"/>
        <w:rPr>
          <w:rFonts w:ascii="Times New Roman" w:eastAsia="Times New Roman" w:hAnsi="Times New Roman" w:cs="Times New Roman"/>
          <w:color w:val="000000"/>
          <w:sz w:val="24"/>
          <w:szCs w:val="24"/>
          <w:lang w:val="id-ID"/>
        </w:rPr>
      </w:pPr>
      <w:r w:rsidRPr="00680675">
        <w:rPr>
          <w:rFonts w:ascii="Times New Roman" w:eastAsia="Times New Roman" w:hAnsi="Times New Roman" w:cs="Times New Roman"/>
          <w:color w:val="000000"/>
          <w:sz w:val="24"/>
          <w:szCs w:val="24"/>
          <w:lang w:val="id-ID"/>
        </w:rPr>
        <w:t>Keadaan</w:t>
      </w:r>
      <w:r w:rsidRPr="00680675">
        <w:rPr>
          <w:rFonts w:ascii="Times New Roman" w:eastAsia="Times New Roman" w:hAnsi="Times New Roman" w:cs="Times New Roman"/>
          <w:color w:val="000000"/>
          <w:sz w:val="24"/>
          <w:szCs w:val="24"/>
        </w:rPr>
        <w:t xml:space="preserve"> </w:t>
      </w:r>
      <w:r w:rsidRPr="00680675">
        <w:rPr>
          <w:rFonts w:ascii="Times New Roman" w:eastAsia="Times New Roman" w:hAnsi="Times New Roman" w:cs="Times New Roman"/>
          <w:color w:val="000000"/>
          <w:sz w:val="24"/>
          <w:szCs w:val="24"/>
          <w:lang w:val="id-ID"/>
        </w:rPr>
        <w:t>Umum</w:t>
      </w:r>
      <w:r w:rsidRPr="00680675">
        <w:rPr>
          <w:rFonts w:ascii="Times New Roman" w:eastAsia="Times New Roman" w:hAnsi="Times New Roman" w:cs="Times New Roman"/>
          <w:color w:val="000000"/>
          <w:sz w:val="24"/>
          <w:szCs w:val="24"/>
          <w:lang w:val="id-ID"/>
        </w:rPr>
        <w:tab/>
        <w:t>: Baik</w:t>
      </w:r>
    </w:p>
    <w:p w14:paraId="1F0BD73C" w14:textId="77777777" w:rsidR="00680675" w:rsidRPr="00680675" w:rsidRDefault="00680675" w:rsidP="00680675">
      <w:pPr>
        <w:spacing w:after="0" w:line="360" w:lineRule="auto"/>
        <w:ind w:left="36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Pernafasan</w:t>
      </w:r>
      <w:r w:rsidRPr="00680675">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rPr>
        <w:tab/>
        <w:t>: 42 x/ menit</w:t>
      </w:r>
    </w:p>
    <w:p w14:paraId="244CC96D" w14:textId="7EF5CC3F" w:rsidR="00680675" w:rsidRPr="00680675" w:rsidRDefault="00680675" w:rsidP="00680675">
      <w:pPr>
        <w:spacing w:after="0" w:line="360" w:lineRule="auto"/>
        <w:ind w:left="36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Warna kulit</w:t>
      </w:r>
      <w:r w:rsidRPr="00680675">
        <w:rPr>
          <w:rFonts w:ascii="Times New Roman" w:eastAsia="Times New Roman" w:hAnsi="Times New Roman" w:cs="Times New Roman"/>
          <w:color w:val="000000"/>
          <w:sz w:val="24"/>
          <w:szCs w:val="24"/>
        </w:rPr>
        <w:tab/>
        <w:t>: kemerahan</w:t>
      </w:r>
    </w:p>
    <w:p w14:paraId="30D83004" w14:textId="54872338" w:rsidR="00680675" w:rsidRPr="00680675" w:rsidRDefault="00680675" w:rsidP="00693660">
      <w:pPr>
        <w:spacing w:after="0" w:line="360" w:lineRule="auto"/>
        <w:ind w:left="36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lastRenderedPageBreak/>
        <w:t>Denyut Jantung</w:t>
      </w:r>
      <w:r w:rsidRPr="00680675">
        <w:rPr>
          <w:rFonts w:ascii="Times New Roman" w:eastAsia="Times New Roman" w:hAnsi="Times New Roman" w:cs="Times New Roman"/>
          <w:color w:val="000000"/>
          <w:sz w:val="24"/>
          <w:szCs w:val="24"/>
        </w:rPr>
        <w:tab/>
      </w:r>
      <w:r w:rsidR="00693660">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rPr>
        <w:t xml:space="preserve">: 139 kali/menit </w:t>
      </w:r>
    </w:p>
    <w:p w14:paraId="70B6E5FD" w14:textId="330D85D9" w:rsidR="00680675" w:rsidRPr="00680675" w:rsidRDefault="00680675" w:rsidP="00693660">
      <w:pPr>
        <w:spacing w:after="0" w:line="360" w:lineRule="auto"/>
        <w:ind w:left="36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Suhu aksiler</w:t>
      </w:r>
      <w:r w:rsidRPr="00680675">
        <w:rPr>
          <w:rFonts w:ascii="Times New Roman" w:eastAsia="Times New Roman" w:hAnsi="Times New Roman" w:cs="Times New Roman"/>
          <w:color w:val="000000"/>
          <w:sz w:val="24"/>
          <w:szCs w:val="24"/>
        </w:rPr>
        <w:tab/>
      </w:r>
      <w:r w:rsidR="00693660">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rPr>
        <w:t xml:space="preserve">: 36,7 ◦C </w:t>
      </w:r>
    </w:p>
    <w:p w14:paraId="33A20143" w14:textId="790795DF" w:rsidR="00680675" w:rsidRPr="00680675" w:rsidRDefault="00680675" w:rsidP="00693660">
      <w:pPr>
        <w:spacing w:after="0" w:line="360" w:lineRule="auto"/>
        <w:ind w:left="36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Postur dan gerakan</w:t>
      </w:r>
      <w:r w:rsidR="00693660">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rPr>
        <w:t xml:space="preserve">: aktif    </w:t>
      </w:r>
    </w:p>
    <w:p w14:paraId="691745F9" w14:textId="77777777" w:rsidR="00680675" w:rsidRPr="00680675" w:rsidRDefault="00680675" w:rsidP="00693660">
      <w:pPr>
        <w:spacing w:after="0" w:line="360" w:lineRule="auto"/>
        <w:ind w:left="36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 xml:space="preserve">Tonus otot/ tingkat kesadaran: kuat </w:t>
      </w:r>
    </w:p>
    <w:p w14:paraId="3CE44B1B" w14:textId="77777777" w:rsidR="00680675" w:rsidRPr="00680675" w:rsidRDefault="00680675" w:rsidP="00693660">
      <w:pPr>
        <w:spacing w:after="0" w:line="360" w:lineRule="auto"/>
        <w:ind w:left="36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Ekstremitas</w:t>
      </w:r>
      <w:r w:rsidRPr="00680675">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rPr>
        <w:tab/>
        <w:t xml:space="preserve">: normal, aktif  </w:t>
      </w:r>
    </w:p>
    <w:p w14:paraId="1D2228FF" w14:textId="77777777" w:rsidR="00680675" w:rsidRPr="00680675" w:rsidRDefault="00680675" w:rsidP="00693660">
      <w:pPr>
        <w:spacing w:after="0" w:line="360" w:lineRule="auto"/>
        <w:ind w:left="36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Kulit</w:t>
      </w:r>
      <w:r w:rsidRPr="00680675">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rPr>
        <w:tab/>
        <w:t>: kemerahan</w:t>
      </w:r>
    </w:p>
    <w:p w14:paraId="428B7E7A" w14:textId="5F5F06B7" w:rsidR="00680675" w:rsidRPr="00680675" w:rsidRDefault="00680675" w:rsidP="00693660">
      <w:pPr>
        <w:spacing w:after="0" w:line="360" w:lineRule="auto"/>
        <w:ind w:left="36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Tali pusat</w:t>
      </w:r>
      <w:r w:rsidRPr="00680675">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rPr>
        <w:tab/>
      </w:r>
      <w:r w:rsidR="00693660">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rPr>
        <w:t>: segar, basah, tidak ada perdarahan</w:t>
      </w:r>
    </w:p>
    <w:p w14:paraId="7C7FDEDD" w14:textId="12255935" w:rsidR="00680675" w:rsidRPr="00680675" w:rsidRDefault="00680675" w:rsidP="00693660">
      <w:pPr>
        <w:spacing w:after="0" w:line="360" w:lineRule="auto"/>
        <w:ind w:left="36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lang w:val="id-ID"/>
        </w:rPr>
        <w:t>BB</w:t>
      </w:r>
      <w:r w:rsidRPr="00680675">
        <w:rPr>
          <w:rFonts w:ascii="Times New Roman" w:eastAsia="Times New Roman" w:hAnsi="Times New Roman" w:cs="Times New Roman"/>
          <w:color w:val="000000"/>
          <w:sz w:val="24"/>
          <w:szCs w:val="24"/>
        </w:rPr>
        <w:tab/>
      </w:r>
      <w:r w:rsidR="00675BC5">
        <w:rPr>
          <w:rFonts w:ascii="Times New Roman" w:eastAsia="Times New Roman" w:hAnsi="Times New Roman" w:cs="Times New Roman"/>
          <w:color w:val="000000"/>
          <w:sz w:val="24"/>
          <w:szCs w:val="24"/>
        </w:rPr>
        <w:tab/>
      </w:r>
      <w:r w:rsidR="00675BC5">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rPr>
        <w:tab/>
      </w:r>
      <w:r w:rsidRPr="00680675">
        <w:rPr>
          <w:rFonts w:ascii="Times New Roman" w:eastAsia="Times New Roman" w:hAnsi="Times New Roman" w:cs="Times New Roman"/>
          <w:color w:val="000000"/>
          <w:sz w:val="24"/>
          <w:szCs w:val="24"/>
          <w:lang w:val="id-ID"/>
        </w:rPr>
        <w:t>: 3</w:t>
      </w:r>
      <w:r w:rsidR="00693660">
        <w:rPr>
          <w:rFonts w:ascii="Times New Roman" w:eastAsia="Times New Roman" w:hAnsi="Times New Roman" w:cs="Times New Roman"/>
          <w:color w:val="000000"/>
          <w:sz w:val="24"/>
          <w:szCs w:val="24"/>
        </w:rPr>
        <w:t>2</w:t>
      </w:r>
      <w:r w:rsidRPr="00680675">
        <w:rPr>
          <w:rFonts w:ascii="Times New Roman" w:eastAsia="Times New Roman" w:hAnsi="Times New Roman" w:cs="Times New Roman"/>
          <w:color w:val="000000"/>
          <w:sz w:val="24"/>
          <w:szCs w:val="24"/>
          <w:lang w:val="id-ID"/>
        </w:rPr>
        <w:t>00 gra</w:t>
      </w:r>
      <w:r w:rsidRPr="00680675">
        <w:rPr>
          <w:rFonts w:ascii="Times New Roman" w:eastAsia="Times New Roman" w:hAnsi="Times New Roman" w:cs="Times New Roman"/>
          <w:color w:val="000000"/>
          <w:sz w:val="24"/>
          <w:szCs w:val="24"/>
        </w:rPr>
        <w:t>m</w:t>
      </w:r>
    </w:p>
    <w:p w14:paraId="5095CE9A" w14:textId="77777777" w:rsidR="00680675" w:rsidRPr="00680675" w:rsidRDefault="00680675" w:rsidP="00BF3B32">
      <w:pPr>
        <w:numPr>
          <w:ilvl w:val="0"/>
          <w:numId w:val="53"/>
        </w:numPr>
        <w:spacing w:after="0" w:line="360" w:lineRule="auto"/>
        <w:ind w:left="360"/>
        <w:jc w:val="both"/>
        <w:rPr>
          <w:rFonts w:ascii="Times New Roman" w:eastAsia="Times New Roman" w:hAnsi="Times New Roman" w:cs="Times New Roman"/>
          <w:color w:val="000000"/>
          <w:sz w:val="24"/>
          <w:szCs w:val="24"/>
          <w:lang w:val="id-ID"/>
        </w:rPr>
      </w:pPr>
      <w:r w:rsidRPr="00680675">
        <w:rPr>
          <w:rFonts w:ascii="Times New Roman" w:eastAsia="Times New Roman" w:hAnsi="Times New Roman" w:cs="Times New Roman"/>
          <w:color w:val="000000"/>
          <w:sz w:val="24"/>
          <w:szCs w:val="24"/>
          <w:lang w:val="id-ID"/>
        </w:rPr>
        <w:t>Pemeriksaan Fisik</w:t>
      </w:r>
    </w:p>
    <w:p w14:paraId="1E23CFC6"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lang w:val="id-ID"/>
        </w:rPr>
      </w:pPr>
      <w:r w:rsidRPr="00680675">
        <w:rPr>
          <w:rFonts w:ascii="Times New Roman" w:eastAsia="Times New Roman" w:hAnsi="Times New Roman" w:cs="Times New Roman"/>
          <w:color w:val="000000"/>
          <w:sz w:val="24"/>
          <w:szCs w:val="24"/>
          <w:lang w:val="id-ID"/>
        </w:rPr>
        <w:t>Kepala: Bentuk simetris, keadaan UUB</w:t>
      </w:r>
      <w:r w:rsidRPr="00680675">
        <w:rPr>
          <w:rFonts w:ascii="Times New Roman" w:eastAsia="Times New Roman" w:hAnsi="Times New Roman" w:cs="Times New Roman"/>
          <w:color w:val="000000"/>
          <w:sz w:val="24"/>
          <w:szCs w:val="24"/>
        </w:rPr>
        <w:t xml:space="preserve"> belum menutup</w:t>
      </w:r>
    </w:p>
    <w:p w14:paraId="5EE6B2FF"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 xml:space="preserve">Mata: simetris, konjungtiva merah muda, sklera putih </w:t>
      </w:r>
    </w:p>
    <w:p w14:paraId="536DD932"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 xml:space="preserve">Telinga: simetris, tidak ada kelainan </w:t>
      </w:r>
    </w:p>
    <w:p w14:paraId="383236F8"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Hidung: Simetris, terdapat dua lubang, tidak terdapat pernafasan cuping hidung</w:t>
      </w:r>
    </w:p>
    <w:p w14:paraId="79739FD5"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Mulut: Warna kemerahan, mukosa bibir lembab, tidak ada labioskisis, labiopalatoskisis, bibir tidak sianosis</w:t>
      </w:r>
    </w:p>
    <w:p w14:paraId="63C7A31E"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 xml:space="preserve">Leher: tidak terdapat bendungan vena jugularis, tidak terdapat kelenjar tyroid </w:t>
      </w:r>
    </w:p>
    <w:p w14:paraId="7CC98FBC"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Klavikula dan tangan: tidak ada kelainan</w:t>
      </w:r>
    </w:p>
    <w:p w14:paraId="5B9C1755"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 xml:space="preserve">Dada: tidak terdapat tarikan dinding dada, gerakan nafas baik, puting susu dan areola simetris </w:t>
      </w:r>
    </w:p>
    <w:p w14:paraId="0E37F16C"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Abdomen: bentuk normal, simetris, kulit abdomen normal</w:t>
      </w:r>
    </w:p>
    <w:p w14:paraId="13357209"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Genetalia: penis ada, kedua testis telah turun, lubang uretra pada ujung penis</w:t>
      </w:r>
    </w:p>
    <w:p w14:paraId="046486C9"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Tungkai dan kaki: normal, gerakan aktif</w:t>
      </w:r>
    </w:p>
    <w:p w14:paraId="1F937363"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Anus: ada</w:t>
      </w:r>
    </w:p>
    <w:p w14:paraId="76BE5070"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 xml:space="preserve">Punggung: tidak ada lubang, tidak ada massa </w:t>
      </w:r>
    </w:p>
    <w:p w14:paraId="7E20D0B8" w14:textId="77777777" w:rsidR="00680675" w:rsidRPr="00680675"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 xml:space="preserve">Reflek: </w:t>
      </w:r>
    </w:p>
    <w:p w14:paraId="4BF422BF" w14:textId="77777777" w:rsidR="00680675" w:rsidRPr="00680675" w:rsidRDefault="00680675" w:rsidP="00BF3B32">
      <w:pPr>
        <w:numPr>
          <w:ilvl w:val="0"/>
          <w:numId w:val="55"/>
        </w:numPr>
        <w:spacing w:after="0" w:line="360" w:lineRule="auto"/>
        <w:ind w:left="108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 xml:space="preserve">Moro: baik, dibuktikan dengan gerakan tangan dan kaki menangkup saat dikejutkan. </w:t>
      </w:r>
    </w:p>
    <w:p w14:paraId="6FE5D59F" w14:textId="77777777" w:rsidR="00680675" w:rsidRPr="00680675" w:rsidRDefault="00680675" w:rsidP="00BF3B32">
      <w:pPr>
        <w:numPr>
          <w:ilvl w:val="0"/>
          <w:numId w:val="55"/>
        </w:numPr>
        <w:spacing w:after="0" w:line="360" w:lineRule="auto"/>
        <w:ind w:left="108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Rooting: baik, dibuktikan dengan bayi menoleh saat pipinya disentuh.</w:t>
      </w:r>
    </w:p>
    <w:p w14:paraId="5F41259A" w14:textId="77777777" w:rsidR="00680675" w:rsidRPr="00680675" w:rsidRDefault="00680675" w:rsidP="00BF3B32">
      <w:pPr>
        <w:numPr>
          <w:ilvl w:val="0"/>
          <w:numId w:val="55"/>
        </w:numPr>
        <w:spacing w:after="0" w:line="360" w:lineRule="auto"/>
        <w:ind w:left="108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lastRenderedPageBreak/>
        <w:t>Walking: baik, dibuktikan dengan bayi seperti melangkah saat kaki ditempelkan.</w:t>
      </w:r>
    </w:p>
    <w:p w14:paraId="614C7410" w14:textId="77777777" w:rsidR="00680675" w:rsidRPr="00680675" w:rsidRDefault="00680675" w:rsidP="00BF3B32">
      <w:pPr>
        <w:numPr>
          <w:ilvl w:val="0"/>
          <w:numId w:val="55"/>
        </w:numPr>
        <w:spacing w:after="0" w:line="360" w:lineRule="auto"/>
        <w:ind w:left="108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Graphs: baik, dibuktikan dengan bayi memegang jari pemeriksa saat telapak tangan disentuh.</w:t>
      </w:r>
    </w:p>
    <w:p w14:paraId="4D0D71F6" w14:textId="77777777" w:rsidR="00680675" w:rsidRPr="00680675" w:rsidRDefault="00680675" w:rsidP="00BF3B32">
      <w:pPr>
        <w:numPr>
          <w:ilvl w:val="0"/>
          <w:numId w:val="55"/>
        </w:numPr>
        <w:spacing w:after="0" w:line="360" w:lineRule="auto"/>
        <w:ind w:left="108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 xml:space="preserve">Sucking: baik, dibuktikan ketika bagian atas langit-langit mulut bayi disentuh, bayi akan mulai menghisap. </w:t>
      </w:r>
    </w:p>
    <w:p w14:paraId="17D9D6A4" w14:textId="77777777" w:rsidR="00680675" w:rsidRPr="00680675" w:rsidRDefault="00680675" w:rsidP="00BF3B32">
      <w:pPr>
        <w:numPr>
          <w:ilvl w:val="0"/>
          <w:numId w:val="55"/>
        </w:numPr>
        <w:spacing w:after="0" w:line="360" w:lineRule="auto"/>
        <w:ind w:left="1080"/>
        <w:jc w:val="both"/>
        <w:rPr>
          <w:rFonts w:ascii="Times New Roman" w:eastAsia="Times New Roman" w:hAnsi="Times New Roman" w:cs="Times New Roman"/>
          <w:i/>
          <w:color w:val="000000"/>
          <w:sz w:val="24"/>
          <w:szCs w:val="24"/>
        </w:rPr>
      </w:pPr>
      <w:r w:rsidRPr="00680675">
        <w:rPr>
          <w:rFonts w:ascii="Times New Roman" w:eastAsia="Times New Roman" w:hAnsi="Times New Roman" w:cs="Times New Roman"/>
          <w:color w:val="000000"/>
          <w:sz w:val="24"/>
          <w:szCs w:val="24"/>
        </w:rPr>
        <w:t xml:space="preserve">Tonic neck: baik, dibuktikan ketika </w:t>
      </w:r>
      <w:r w:rsidRPr="00680675">
        <w:rPr>
          <w:rFonts w:ascii="Times New Roman" w:eastAsia="Times New Roman" w:hAnsi="Times New Roman" w:cs="Times New Roman"/>
          <w:iCs/>
          <w:color w:val="000000"/>
          <w:sz w:val="24"/>
          <w:szCs w:val="24"/>
        </w:rPr>
        <w:t>bayi dibaringkan telentang</w:t>
      </w:r>
      <w:r w:rsidRPr="00680675">
        <w:rPr>
          <w:rFonts w:ascii="Times New Roman" w:eastAsia="Times New Roman" w:hAnsi="Times New Roman" w:cs="Times New Roman"/>
          <w:color w:val="000000"/>
          <w:sz w:val="24"/>
          <w:szCs w:val="24"/>
        </w:rPr>
        <w:t xml:space="preserve"> maka bayi akan </w:t>
      </w:r>
      <w:r w:rsidRPr="00680675">
        <w:rPr>
          <w:rFonts w:ascii="Times New Roman" w:eastAsia="Times New Roman" w:hAnsi="Times New Roman" w:cs="Times New Roman"/>
          <w:iCs/>
          <w:color w:val="000000"/>
          <w:sz w:val="24"/>
          <w:szCs w:val="24"/>
        </w:rPr>
        <w:t>menolehkan kepalanya ke satu sisi, agak menengadah, membentangkan tangannya.</w:t>
      </w:r>
    </w:p>
    <w:p w14:paraId="1B0C171D" w14:textId="0A094E37" w:rsidR="00680675" w:rsidRPr="00680675" w:rsidRDefault="00693660"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Antropometri : LK: 34 cm, LD: 33</w:t>
      </w:r>
      <w:r w:rsidR="00680675" w:rsidRPr="00680675">
        <w:rPr>
          <w:rFonts w:ascii="Times New Roman" w:eastAsia="Times New Roman" w:hAnsi="Times New Roman" w:cs="Times New Roman"/>
          <w:color w:val="000000"/>
          <w:sz w:val="24"/>
          <w:szCs w:val="24"/>
        </w:rPr>
        <w:t xml:space="preserve"> cm, LLA: 11 cm </w:t>
      </w:r>
    </w:p>
    <w:p w14:paraId="5841D6B9" w14:textId="2A71B687" w:rsidR="00680675" w:rsidRPr="00693660" w:rsidRDefault="00680675" w:rsidP="00BF3B32">
      <w:pPr>
        <w:numPr>
          <w:ilvl w:val="0"/>
          <w:numId w:val="54"/>
        </w:numPr>
        <w:spacing w:after="0" w:line="360" w:lineRule="auto"/>
        <w:ind w:left="720"/>
        <w:jc w:val="both"/>
        <w:rPr>
          <w:rFonts w:ascii="Times New Roman" w:eastAsia="Times New Roman" w:hAnsi="Times New Roman" w:cs="Times New Roman"/>
          <w:color w:val="000000"/>
          <w:sz w:val="24"/>
          <w:szCs w:val="24"/>
        </w:rPr>
      </w:pPr>
      <w:r w:rsidRPr="00680675">
        <w:rPr>
          <w:rFonts w:ascii="Times New Roman" w:eastAsia="Times New Roman" w:hAnsi="Times New Roman" w:cs="Times New Roman"/>
          <w:color w:val="000000"/>
          <w:sz w:val="24"/>
          <w:szCs w:val="24"/>
        </w:rPr>
        <w:t>Eliminasi: Miksi: (-), Mekonium: (-)</w:t>
      </w:r>
    </w:p>
    <w:p w14:paraId="3EB5FE5C" w14:textId="77777777" w:rsidR="00FE4448" w:rsidRPr="0035556C" w:rsidRDefault="00FE4448" w:rsidP="00B41CD5">
      <w:pPr>
        <w:spacing w:after="0" w:line="360" w:lineRule="auto"/>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40"/>
          <w:szCs w:val="40"/>
        </w:rPr>
        <w:t xml:space="preserve">A </w:t>
      </w:r>
    </w:p>
    <w:p w14:paraId="101140E7" w14:textId="00F3A913" w:rsidR="006B1BFE" w:rsidRDefault="00693660" w:rsidP="00693660">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rPr>
        <w:t xml:space="preserve">By. Ny. </w:t>
      </w:r>
      <w:r>
        <w:rPr>
          <w:rFonts w:ascii="Times New Roman" w:hAnsi="Times New Roman" w:cs="Times New Roman"/>
          <w:sz w:val="24"/>
          <w:szCs w:val="24"/>
          <w:lang w:val="en-US"/>
        </w:rPr>
        <w:t>S</w:t>
      </w:r>
      <w:r w:rsidRPr="000A2502">
        <w:rPr>
          <w:rFonts w:ascii="Times New Roman" w:hAnsi="Times New Roman" w:cs="Times New Roman"/>
          <w:sz w:val="24"/>
          <w:szCs w:val="24"/>
        </w:rPr>
        <w:t xml:space="preserve">, </w:t>
      </w:r>
      <w:r>
        <w:rPr>
          <w:rFonts w:ascii="Times New Roman" w:hAnsi="Times New Roman" w:cs="Times New Roman"/>
          <w:sz w:val="24"/>
          <w:szCs w:val="24"/>
          <w:lang w:val="en-US"/>
        </w:rPr>
        <w:t xml:space="preserve">umur 1 jam, </w:t>
      </w:r>
      <w:r w:rsidRPr="000A2502">
        <w:rPr>
          <w:rFonts w:ascii="Times New Roman" w:hAnsi="Times New Roman" w:cs="Times New Roman"/>
          <w:sz w:val="24"/>
          <w:szCs w:val="24"/>
        </w:rPr>
        <w:t>bayi baru lahir cukup bulan, sesuai masa keh</w:t>
      </w:r>
      <w:r>
        <w:rPr>
          <w:rFonts w:ascii="Times New Roman" w:hAnsi="Times New Roman" w:cs="Times New Roman"/>
          <w:sz w:val="24"/>
          <w:szCs w:val="24"/>
        </w:rPr>
        <w:t>amilan, lahir spontan</w:t>
      </w:r>
      <w:r w:rsidRPr="000A2502">
        <w:rPr>
          <w:rFonts w:ascii="Times New Roman" w:hAnsi="Times New Roman" w:cs="Times New Roman"/>
          <w:sz w:val="24"/>
          <w:szCs w:val="24"/>
        </w:rPr>
        <w:t xml:space="preserve"> dengan keadaan normal</w:t>
      </w:r>
      <w:r>
        <w:rPr>
          <w:rFonts w:ascii="Times New Roman" w:hAnsi="Times New Roman" w:cs="Times New Roman"/>
          <w:sz w:val="24"/>
          <w:szCs w:val="24"/>
          <w:lang w:val="en-US"/>
        </w:rPr>
        <w:t>.</w:t>
      </w:r>
    </w:p>
    <w:p w14:paraId="79AEFB9F" w14:textId="2A4D38D1" w:rsidR="006B1BFE" w:rsidRPr="006B1BFE" w:rsidRDefault="006B1BFE" w:rsidP="00693660">
      <w:pPr>
        <w:pStyle w:val="ListParagraph"/>
        <w:autoSpaceDE w:val="0"/>
        <w:autoSpaceDN w:val="0"/>
        <w:adjustRightInd w:val="0"/>
        <w:spacing w:after="0" w:line="36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Masalah : -</w:t>
      </w:r>
    </w:p>
    <w:p w14:paraId="0021C664" w14:textId="77777777" w:rsidR="00FE4448" w:rsidRPr="0035556C" w:rsidRDefault="00FE4448" w:rsidP="00B41CD5">
      <w:pPr>
        <w:spacing w:after="0" w:line="360" w:lineRule="auto"/>
        <w:rPr>
          <w:rFonts w:ascii="Times New Roman" w:eastAsia="Times New Roman" w:hAnsi="Times New Roman" w:cs="Times New Roman"/>
          <w:color w:val="000000"/>
          <w:sz w:val="40"/>
          <w:szCs w:val="40"/>
        </w:rPr>
      </w:pPr>
      <w:r w:rsidRPr="0035556C">
        <w:rPr>
          <w:rFonts w:ascii="Times New Roman" w:eastAsia="Times New Roman" w:hAnsi="Times New Roman" w:cs="Times New Roman"/>
          <w:color w:val="000000"/>
          <w:sz w:val="40"/>
          <w:szCs w:val="40"/>
        </w:rPr>
        <w:t>P</w:t>
      </w:r>
    </w:p>
    <w:p w14:paraId="1E02D51E" w14:textId="77777777" w:rsidR="00693660" w:rsidRPr="00C01D5C" w:rsidRDefault="00693660" w:rsidP="00BF3B32">
      <w:pPr>
        <w:pStyle w:val="ListParagraph"/>
        <w:numPr>
          <w:ilvl w:val="0"/>
          <w:numId w:val="16"/>
        </w:numPr>
        <w:tabs>
          <w:tab w:val="left" w:pos="0"/>
        </w:tabs>
        <w:spacing w:after="0" w:line="360" w:lineRule="auto"/>
        <w:ind w:left="360"/>
        <w:jc w:val="both"/>
        <w:rPr>
          <w:rFonts w:ascii="Times New Roman" w:eastAsia="Times New Roman" w:hAnsi="Times New Roman" w:cs="Times New Roman"/>
          <w:sz w:val="24"/>
          <w:szCs w:val="24"/>
          <w:lang w:val="en-US"/>
        </w:rPr>
      </w:pPr>
      <w:r w:rsidRPr="00665384">
        <w:rPr>
          <w:rFonts w:ascii="Times New Roman" w:eastAsia="Times New Roman" w:hAnsi="Times New Roman" w:cs="Times New Roman"/>
          <w:sz w:val="24"/>
          <w:szCs w:val="24"/>
          <w:lang w:val="en-US"/>
        </w:rPr>
        <w:t>Menjelaskan pada ibu bahwa bayinya dalam keadaan baik dan normal.</w:t>
      </w:r>
      <w:r>
        <w:rPr>
          <w:rFonts w:ascii="Times New Roman" w:eastAsia="Times New Roman" w:hAnsi="Times New Roman" w:cs="Times New Roman"/>
          <w:sz w:val="24"/>
          <w:szCs w:val="24"/>
          <w:lang w:val="en-US"/>
        </w:rPr>
        <w:t xml:space="preserve"> </w:t>
      </w:r>
      <w:r w:rsidRPr="00C01D5C">
        <w:rPr>
          <w:rFonts w:ascii="Times New Roman" w:eastAsia="Times New Roman" w:hAnsi="Times New Roman" w:cs="Times New Roman"/>
          <w:sz w:val="24"/>
          <w:szCs w:val="24"/>
          <w:lang w:val="en-US"/>
        </w:rPr>
        <w:t>Ibu senang mendengarkan penjelasan tersebut.</w:t>
      </w:r>
    </w:p>
    <w:p w14:paraId="62461AD5" w14:textId="481ECF71" w:rsidR="00FE4448" w:rsidRPr="0035556C" w:rsidRDefault="00693660" w:rsidP="00BF3B32">
      <w:pPr>
        <w:pStyle w:val="ListParagraph"/>
        <w:numPr>
          <w:ilvl w:val="0"/>
          <w:numId w:val="16"/>
        </w:numPr>
        <w:spacing w:line="360" w:lineRule="auto"/>
        <w:ind w:left="36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n-US"/>
        </w:rPr>
        <w:t>Men</w:t>
      </w:r>
      <w:r w:rsidR="00FE4448" w:rsidRPr="0035556C">
        <w:rPr>
          <w:rFonts w:ascii="Times New Roman" w:eastAsia="Times New Roman" w:hAnsi="Times New Roman" w:cs="Times New Roman"/>
          <w:sz w:val="24"/>
          <w:szCs w:val="24"/>
        </w:rPr>
        <w:t xml:space="preserve">jelaskan </w:t>
      </w:r>
      <w:r w:rsidR="00FE4448" w:rsidRPr="0035556C">
        <w:rPr>
          <w:rFonts w:ascii="Times New Roman" w:hAnsi="Times New Roman" w:cs="Times New Roman"/>
          <w:sz w:val="24"/>
          <w:szCs w:val="24"/>
        </w:rPr>
        <w:t>tentang vitamin K dan pemberian salep mata</w:t>
      </w:r>
      <w:r w:rsidR="00FE4448" w:rsidRPr="0035556C">
        <w:rPr>
          <w:rFonts w:ascii="Times New Roman" w:eastAsia="Times New Roman" w:hAnsi="Times New Roman" w:cs="Times New Roman"/>
          <w:i/>
          <w:iCs/>
          <w:sz w:val="24"/>
          <w:szCs w:val="24"/>
          <w:lang w:val="es-ES"/>
        </w:rPr>
        <w:t xml:space="preserve"> </w:t>
      </w:r>
    </w:p>
    <w:p w14:paraId="36805B09" w14:textId="77777777" w:rsidR="00FE4448" w:rsidRPr="0035556C" w:rsidRDefault="00FE4448" w:rsidP="00B41CD5">
      <w:pPr>
        <w:pStyle w:val="ListParagraph"/>
        <w:spacing w:line="360" w:lineRule="auto"/>
        <w:ind w:left="360"/>
        <w:jc w:val="both"/>
        <w:rPr>
          <w:rFonts w:ascii="Times New Roman" w:eastAsia="Times New Roman" w:hAnsi="Times New Roman" w:cs="Times New Roman"/>
          <w:sz w:val="24"/>
          <w:szCs w:val="24"/>
          <w:lang w:val="es-ES"/>
        </w:rPr>
      </w:pPr>
      <w:r w:rsidRPr="0035556C">
        <w:rPr>
          <w:rFonts w:ascii="Times New Roman" w:eastAsia="Times New Roman" w:hAnsi="Times New Roman" w:cs="Times New Roman"/>
          <w:sz w:val="24"/>
          <w:szCs w:val="24"/>
          <w:lang w:val="es-ES"/>
        </w:rPr>
        <w:t>(Ibu</w:t>
      </w:r>
      <w:r w:rsidRPr="0035556C">
        <w:rPr>
          <w:rFonts w:ascii="Times New Roman" w:eastAsia="Times New Roman" w:hAnsi="Times New Roman" w:cs="Times New Roman"/>
          <w:sz w:val="24"/>
          <w:szCs w:val="24"/>
        </w:rPr>
        <w:t xml:space="preserve">, suami paham dan </w:t>
      </w:r>
      <w:r w:rsidRPr="0035556C">
        <w:rPr>
          <w:rFonts w:ascii="Times New Roman" w:eastAsia="Times New Roman" w:hAnsi="Times New Roman" w:cs="Times New Roman"/>
          <w:sz w:val="24"/>
          <w:szCs w:val="24"/>
          <w:lang w:val="es-ES"/>
        </w:rPr>
        <w:t>setuju dilakukan penyuntikan</w:t>
      </w:r>
      <w:r w:rsidRPr="0035556C">
        <w:rPr>
          <w:rFonts w:ascii="Times New Roman" w:eastAsia="Times New Roman" w:hAnsi="Times New Roman" w:cs="Times New Roman"/>
          <w:sz w:val="24"/>
          <w:szCs w:val="24"/>
        </w:rPr>
        <w:t xml:space="preserve"> </w:t>
      </w:r>
      <w:r w:rsidRPr="0035556C">
        <w:rPr>
          <w:rFonts w:ascii="Times New Roman" w:hAnsi="Times New Roman" w:cs="Times New Roman"/>
          <w:sz w:val="24"/>
          <w:szCs w:val="24"/>
        </w:rPr>
        <w:t xml:space="preserve">vitamin K serta pemberian salep mata, </w:t>
      </w:r>
      <w:r w:rsidRPr="0035556C">
        <w:rPr>
          <w:rFonts w:ascii="Times New Roman" w:eastAsia="Times New Roman" w:hAnsi="Times New Roman" w:cs="Times New Roman"/>
          <w:i/>
          <w:iCs/>
          <w:sz w:val="24"/>
          <w:szCs w:val="24"/>
          <w:lang w:val="es-ES"/>
        </w:rPr>
        <w:t>inform consent</w:t>
      </w:r>
      <w:r w:rsidRPr="0035556C">
        <w:rPr>
          <w:rFonts w:ascii="Times New Roman" w:eastAsia="Times New Roman" w:hAnsi="Times New Roman" w:cs="Times New Roman"/>
          <w:i/>
          <w:iCs/>
          <w:sz w:val="24"/>
          <w:szCs w:val="24"/>
        </w:rPr>
        <w:t xml:space="preserve"> </w:t>
      </w:r>
      <w:r w:rsidRPr="0035556C">
        <w:rPr>
          <w:rFonts w:ascii="Times New Roman" w:eastAsia="Times New Roman" w:hAnsi="Times New Roman" w:cs="Times New Roman"/>
          <w:sz w:val="24"/>
          <w:szCs w:val="24"/>
        </w:rPr>
        <w:t>telah ditanda tangani</w:t>
      </w:r>
      <w:r w:rsidRPr="0035556C">
        <w:rPr>
          <w:rFonts w:ascii="Times New Roman" w:eastAsia="Times New Roman" w:hAnsi="Times New Roman" w:cs="Times New Roman"/>
          <w:sz w:val="24"/>
          <w:szCs w:val="24"/>
          <w:lang w:val="es-ES"/>
        </w:rPr>
        <w:t>)</w:t>
      </w:r>
    </w:p>
    <w:p w14:paraId="18E174E0" w14:textId="77777777" w:rsidR="00693660" w:rsidRPr="00C01D5C" w:rsidRDefault="00693660" w:rsidP="00BF3B32">
      <w:pPr>
        <w:pStyle w:val="ListParagraph"/>
        <w:numPr>
          <w:ilvl w:val="0"/>
          <w:numId w:val="16"/>
        </w:numPr>
        <w:spacing w:after="0" w:line="360" w:lineRule="auto"/>
        <w:ind w:left="360"/>
        <w:jc w:val="both"/>
        <w:rPr>
          <w:rFonts w:ascii="Times New Roman" w:eastAsia="Times New Roman" w:hAnsi="Times New Roman" w:cs="Times New Roman"/>
          <w:sz w:val="24"/>
          <w:szCs w:val="24"/>
          <w:lang w:val="en-US"/>
        </w:rPr>
      </w:pPr>
      <w:r w:rsidRPr="00665384">
        <w:rPr>
          <w:rFonts w:ascii="Times New Roman" w:eastAsia="Times New Roman" w:hAnsi="Times New Roman" w:cs="Times New Roman"/>
          <w:sz w:val="24"/>
          <w:szCs w:val="24"/>
          <w:lang w:val="en-US"/>
        </w:rPr>
        <w:t>Memberikan injeksi vit</w:t>
      </w:r>
      <w:r>
        <w:rPr>
          <w:rFonts w:ascii="Times New Roman" w:eastAsia="Times New Roman" w:hAnsi="Times New Roman" w:cs="Times New Roman"/>
          <w:sz w:val="24"/>
          <w:szCs w:val="24"/>
          <w:lang w:val="en-US"/>
        </w:rPr>
        <w:t>amin K 1 mg secara IM</w:t>
      </w:r>
      <w:r w:rsidRPr="00665384">
        <w:rPr>
          <w:rFonts w:ascii="Times New Roman" w:eastAsia="Times New Roman" w:hAnsi="Times New Roman" w:cs="Times New Roman"/>
          <w:sz w:val="24"/>
          <w:szCs w:val="24"/>
          <w:lang w:val="en-US"/>
        </w:rPr>
        <w:t xml:space="preserve"> di paha kiri bayi.</w:t>
      </w:r>
      <w:r>
        <w:rPr>
          <w:rFonts w:ascii="Times New Roman" w:eastAsia="Times New Roman" w:hAnsi="Times New Roman" w:cs="Times New Roman"/>
          <w:sz w:val="24"/>
          <w:szCs w:val="24"/>
          <w:lang w:val="en-US"/>
        </w:rPr>
        <w:t xml:space="preserve"> </w:t>
      </w:r>
      <w:r w:rsidRPr="00C01D5C">
        <w:rPr>
          <w:rFonts w:ascii="Times New Roman" w:eastAsia="Times New Roman" w:hAnsi="Times New Roman" w:cs="Times New Roman"/>
          <w:sz w:val="24"/>
          <w:szCs w:val="24"/>
          <w:lang w:val="en-US"/>
        </w:rPr>
        <w:t>Bayi telah mendapatkan suntikan vitamin K 1 mg.</w:t>
      </w:r>
    </w:p>
    <w:p w14:paraId="1C4D6841" w14:textId="77777777" w:rsidR="00693660" w:rsidRPr="00C01D5C" w:rsidRDefault="00693660" w:rsidP="00BF3B32">
      <w:pPr>
        <w:pStyle w:val="ListParagraph"/>
        <w:numPr>
          <w:ilvl w:val="0"/>
          <w:numId w:val="16"/>
        </w:numPr>
        <w:spacing w:after="0" w:line="360" w:lineRule="auto"/>
        <w:ind w:left="360"/>
        <w:jc w:val="both"/>
        <w:rPr>
          <w:rFonts w:ascii="Times New Roman" w:eastAsia="Times New Roman" w:hAnsi="Times New Roman" w:cs="Times New Roman"/>
          <w:sz w:val="24"/>
          <w:szCs w:val="24"/>
          <w:lang w:val="en-US"/>
        </w:rPr>
      </w:pPr>
      <w:r w:rsidRPr="00665384">
        <w:rPr>
          <w:rFonts w:ascii="Times New Roman" w:eastAsia="Times New Roman" w:hAnsi="Times New Roman" w:cs="Times New Roman"/>
          <w:sz w:val="24"/>
          <w:szCs w:val="24"/>
          <w:lang w:val="en-US"/>
        </w:rPr>
        <w:t>Memberikan salep mata oxytetracycline 1% pada mata kanan dan kiri bayi.</w:t>
      </w:r>
      <w:r>
        <w:rPr>
          <w:rFonts w:ascii="Times New Roman" w:eastAsia="Times New Roman" w:hAnsi="Times New Roman" w:cs="Times New Roman"/>
          <w:sz w:val="24"/>
          <w:szCs w:val="24"/>
          <w:lang w:val="en-US"/>
        </w:rPr>
        <w:t xml:space="preserve"> </w:t>
      </w:r>
      <w:r w:rsidRPr="00C01D5C">
        <w:rPr>
          <w:rFonts w:ascii="Times New Roman" w:eastAsia="Times New Roman" w:hAnsi="Times New Roman" w:cs="Times New Roman"/>
          <w:sz w:val="24"/>
          <w:szCs w:val="24"/>
          <w:lang w:val="en-US"/>
        </w:rPr>
        <w:t>Bayi telah mendapatkan salep mata oxytetracycline 1%.</w:t>
      </w:r>
    </w:p>
    <w:p w14:paraId="3F7782EA" w14:textId="77777777" w:rsidR="00693660" w:rsidRDefault="00693660" w:rsidP="00BF3B32">
      <w:pPr>
        <w:pStyle w:val="ListParagraph"/>
        <w:numPr>
          <w:ilvl w:val="0"/>
          <w:numId w:val="16"/>
        </w:numPr>
        <w:spacing w:after="0" w:line="360" w:lineRule="auto"/>
        <w:ind w:left="360"/>
        <w:jc w:val="both"/>
        <w:rPr>
          <w:rFonts w:ascii="Times New Roman" w:eastAsia="Times New Roman" w:hAnsi="Times New Roman" w:cs="Times New Roman"/>
          <w:sz w:val="24"/>
          <w:szCs w:val="24"/>
          <w:lang w:val="en-US"/>
        </w:rPr>
      </w:pPr>
      <w:r w:rsidRPr="00150A37">
        <w:rPr>
          <w:rFonts w:ascii="Times New Roman" w:eastAsia="Times New Roman" w:hAnsi="Times New Roman" w:cs="Times New Roman"/>
          <w:sz w:val="24"/>
          <w:szCs w:val="24"/>
          <w:lang w:val="en-US"/>
        </w:rPr>
        <w:lastRenderedPageBreak/>
        <w:t>Menjaga kehangatan bayi agar tidak terjadi hipotermi dengan cara dibedong/ diselimuti, diberikan topi dengan pencahayaan yang cukup dan segera ganti popoknya ketika basah.</w:t>
      </w:r>
      <w:r>
        <w:rPr>
          <w:rFonts w:ascii="Times New Roman" w:eastAsia="Times New Roman" w:hAnsi="Times New Roman" w:cs="Times New Roman"/>
          <w:sz w:val="24"/>
          <w:szCs w:val="24"/>
          <w:lang w:val="en-US"/>
        </w:rPr>
        <w:t xml:space="preserve"> </w:t>
      </w:r>
      <w:r w:rsidRPr="00C01D5C">
        <w:rPr>
          <w:rFonts w:ascii="Times New Roman" w:eastAsia="Times New Roman" w:hAnsi="Times New Roman" w:cs="Times New Roman"/>
          <w:sz w:val="24"/>
          <w:szCs w:val="24"/>
          <w:lang w:val="en-US"/>
        </w:rPr>
        <w:t>Ibu bersedia untuk menjaga kehangatan bayinya</w:t>
      </w:r>
      <w:r>
        <w:rPr>
          <w:rFonts w:ascii="Times New Roman" w:eastAsia="Times New Roman" w:hAnsi="Times New Roman" w:cs="Times New Roman"/>
          <w:sz w:val="24"/>
          <w:szCs w:val="24"/>
          <w:lang w:val="en-US"/>
        </w:rPr>
        <w:t>.</w:t>
      </w:r>
    </w:p>
    <w:p w14:paraId="4B852749" w14:textId="77777777" w:rsidR="00693660" w:rsidRPr="00693660" w:rsidRDefault="00693660" w:rsidP="00BF3B32">
      <w:pPr>
        <w:pStyle w:val="ListParagraph"/>
        <w:numPr>
          <w:ilvl w:val="0"/>
          <w:numId w:val="16"/>
        </w:numPr>
        <w:spacing w:after="0" w:line="360" w:lineRule="auto"/>
        <w:ind w:left="360"/>
        <w:jc w:val="both"/>
        <w:rPr>
          <w:rFonts w:ascii="Times New Roman" w:eastAsia="Times New Roman" w:hAnsi="Times New Roman" w:cs="Times New Roman"/>
          <w:sz w:val="24"/>
          <w:szCs w:val="24"/>
          <w:lang w:val="en-US"/>
        </w:rPr>
      </w:pPr>
      <w:r w:rsidRPr="00693660">
        <w:rPr>
          <w:rFonts w:ascii="Times New Roman" w:eastAsia="Times New Roman" w:hAnsi="Times New Roman" w:cs="Times New Roman"/>
          <w:sz w:val="24"/>
          <w:szCs w:val="24"/>
          <w:lang w:val="en-US"/>
        </w:rPr>
        <w:t>Menjelaskan pada ibu/ keluarga tanda bahaya bayi baru lahir yang meliputi: bayi kuning (ikterus), kulit kebiruan (sianosis), bayi malas menyusu, suhu tubuh bayi dibawah 36°C atau lebih dari 37,5</w:t>
      </w:r>
      <w:r w:rsidRPr="00365296">
        <w:rPr>
          <w:rFonts w:ascii="Times New Roman" w:eastAsia="Times New Roman" w:hAnsi="Times New Roman" w:cs="Times New Roman"/>
          <w:sz w:val="24"/>
          <w:szCs w:val="24"/>
          <w:vertAlign w:val="superscript"/>
          <w:lang w:val="en-US"/>
        </w:rPr>
        <w:t>o</w:t>
      </w:r>
      <w:r w:rsidRPr="00693660">
        <w:rPr>
          <w:rFonts w:ascii="Times New Roman" w:eastAsia="Times New Roman" w:hAnsi="Times New Roman" w:cs="Times New Roman"/>
          <w:sz w:val="24"/>
          <w:szCs w:val="24"/>
          <w:lang w:val="en-US"/>
        </w:rPr>
        <w:t>C, bayi lesu, bayi tidak berkemih dalam 24 jam pertama/ tidak defekasi dalam 48 jam. Ibu mengerti dengan penjelasan yang diberikan.</w:t>
      </w:r>
    </w:p>
    <w:p w14:paraId="4E40F668" w14:textId="6208C0C6" w:rsidR="00693660" w:rsidRPr="00A23ACD" w:rsidRDefault="00A23ACD" w:rsidP="00A23ACD">
      <w:pPr>
        <w:pStyle w:val="ListParagraph"/>
        <w:numPr>
          <w:ilvl w:val="0"/>
          <w:numId w:val="16"/>
        </w:numPr>
        <w:spacing w:after="0" w:line="360" w:lineRule="auto"/>
        <w:ind w:left="36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Menjelaskan pada ibu cara merawat tali pusat dengan tidak perlu membubuhi apapun, karena dapat mengakibatkan infeksi. M</w:t>
      </w:r>
      <w:r w:rsidR="00693660" w:rsidRPr="00A23ACD">
        <w:rPr>
          <w:rFonts w:ascii="Times New Roman" w:eastAsia="Times New Roman" w:hAnsi="Times New Roman" w:cs="Times New Roman"/>
          <w:sz w:val="24"/>
          <w:szCs w:val="24"/>
          <w:lang w:val="en-US"/>
        </w:rPr>
        <w:t xml:space="preserve">enjaga </w:t>
      </w:r>
      <w:r>
        <w:rPr>
          <w:rFonts w:ascii="Times New Roman" w:eastAsia="Times New Roman" w:hAnsi="Times New Roman" w:cs="Times New Roman"/>
          <w:sz w:val="24"/>
          <w:szCs w:val="24"/>
          <w:lang w:val="en-US"/>
        </w:rPr>
        <w:t xml:space="preserve">tali pusat </w:t>
      </w:r>
      <w:r w:rsidR="00693660" w:rsidRPr="00A23ACD">
        <w:rPr>
          <w:rFonts w:ascii="Times New Roman" w:eastAsia="Times New Roman" w:hAnsi="Times New Roman" w:cs="Times New Roman"/>
          <w:sz w:val="24"/>
          <w:szCs w:val="24"/>
          <w:lang w:val="en-US"/>
        </w:rPr>
        <w:t>tetap bersih dan kering. Ibu bersedia untuk merawat tali pusat dengan benar sesuai anjuran.</w:t>
      </w:r>
    </w:p>
    <w:p w14:paraId="2D39DA49" w14:textId="77777777" w:rsidR="00693660" w:rsidRPr="00693660" w:rsidRDefault="00693660" w:rsidP="00BF3B32">
      <w:pPr>
        <w:pStyle w:val="ListParagraph"/>
        <w:numPr>
          <w:ilvl w:val="0"/>
          <w:numId w:val="16"/>
        </w:numPr>
        <w:spacing w:after="0" w:line="360" w:lineRule="auto"/>
        <w:ind w:left="360"/>
        <w:jc w:val="both"/>
        <w:rPr>
          <w:rFonts w:ascii="Times New Roman" w:eastAsia="Times New Roman" w:hAnsi="Times New Roman" w:cs="Times New Roman"/>
          <w:sz w:val="24"/>
          <w:szCs w:val="24"/>
          <w:lang w:val="en-US"/>
        </w:rPr>
      </w:pPr>
      <w:r w:rsidRPr="00693660">
        <w:rPr>
          <w:rFonts w:ascii="Times New Roman" w:eastAsia="Times New Roman" w:hAnsi="Times New Roman" w:cs="Times New Roman"/>
          <w:sz w:val="24"/>
          <w:szCs w:val="24"/>
          <w:lang w:val="en-US"/>
        </w:rPr>
        <w:t>Menganjurkan ibu agar memberikan ASI sesuai keinginan bayi (on demand) dan diberikan secara eksklusif selama 6 bulan tanpa makanan tambahan lainnya. Ibu bersedia memberikan ASI on demand dan eksklusif selama 6 bulan.</w:t>
      </w:r>
    </w:p>
    <w:p w14:paraId="34E8B6D2" w14:textId="77777777" w:rsidR="00675094" w:rsidRPr="001328B5" w:rsidRDefault="00675094" w:rsidP="00B41CD5">
      <w:pPr>
        <w:spacing w:line="360" w:lineRule="auto"/>
        <w:jc w:val="both"/>
        <w:rPr>
          <w:rFonts w:ascii="Times New Roman" w:hAnsi="Times New Roman" w:cs="Times New Roman"/>
          <w:sz w:val="24"/>
          <w:szCs w:val="24"/>
          <w:lang w:val="id-ID"/>
        </w:rPr>
      </w:pPr>
    </w:p>
    <w:p w14:paraId="5BBABA26" w14:textId="239DAE88" w:rsidR="007C46BE" w:rsidRPr="001328B5" w:rsidRDefault="007C46BE" w:rsidP="007C46BE">
      <w:pPr>
        <w:spacing w:after="0" w:line="360" w:lineRule="auto"/>
        <w:ind w:left="360"/>
        <w:contextualSpacing/>
        <w:jc w:val="center"/>
        <w:textAlignment w:val="baseline"/>
        <w:rPr>
          <w:rFonts w:ascii="Times New Roman" w:eastAsia="Times New Roman" w:hAnsi="Times New Roman" w:cs="Times New Roman"/>
          <w:b/>
          <w:bCs/>
          <w:noProof/>
          <w:sz w:val="24"/>
          <w:szCs w:val="24"/>
          <w:lang w:val="id-ID"/>
        </w:rPr>
      </w:pPr>
      <w:r w:rsidRPr="001328B5">
        <w:rPr>
          <w:rFonts w:ascii="Times New Roman" w:eastAsia="Times New Roman" w:hAnsi="Times New Roman" w:cs="Times New Roman"/>
          <w:b/>
          <w:bCs/>
          <w:noProof/>
          <w:sz w:val="24"/>
          <w:szCs w:val="24"/>
        </w:rPr>
        <w:t>CATATAN PERKEMBANGAN</w:t>
      </w:r>
      <w:r w:rsidRPr="007C46BE">
        <w:rPr>
          <w:rFonts w:ascii="Times New Roman" w:eastAsia="Times New Roman" w:hAnsi="Times New Roman" w:cs="Times New Roman"/>
          <w:b/>
          <w:bCs/>
          <w:noProof/>
          <w:sz w:val="24"/>
          <w:szCs w:val="24"/>
          <w:lang w:val="id-ID"/>
        </w:rPr>
        <w:t xml:space="preserve"> NEONATUS (KN 2)</w:t>
      </w:r>
    </w:p>
    <w:p w14:paraId="57F0550F" w14:textId="77777777" w:rsidR="007C46BE" w:rsidRPr="007C46BE" w:rsidRDefault="007C46BE" w:rsidP="007C46BE">
      <w:pPr>
        <w:spacing w:after="0" w:line="360" w:lineRule="auto"/>
        <w:jc w:val="both"/>
        <w:rPr>
          <w:rFonts w:ascii="Times New Roman" w:eastAsia="Times New Roman" w:hAnsi="Times New Roman" w:cs="Times New Roman"/>
          <w:color w:val="000000"/>
          <w:sz w:val="24"/>
          <w:szCs w:val="24"/>
        </w:rPr>
      </w:pPr>
    </w:p>
    <w:p w14:paraId="12398082" w14:textId="169EE2FA" w:rsidR="007C46BE" w:rsidRPr="007C46BE" w:rsidRDefault="007C46BE" w:rsidP="007C46BE">
      <w:pPr>
        <w:spacing w:after="0" w:line="360" w:lineRule="auto"/>
        <w:jc w:val="both"/>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Tanggal / Jam</w:t>
      </w:r>
      <w:r w:rsidRPr="007C46BE">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10-02-2022/ 14.0</w:t>
      </w:r>
      <w:r w:rsidRPr="007C46BE">
        <w:rPr>
          <w:rFonts w:ascii="Times New Roman" w:eastAsia="Times New Roman" w:hAnsi="Times New Roman" w:cs="Times New Roman"/>
          <w:color w:val="000000"/>
          <w:sz w:val="24"/>
          <w:szCs w:val="24"/>
        </w:rPr>
        <w:t>0 WIB</w:t>
      </w:r>
    </w:p>
    <w:p w14:paraId="26E5CF12" w14:textId="77777777" w:rsidR="007C46BE" w:rsidRPr="0035556C" w:rsidRDefault="007C46BE" w:rsidP="007C46BE">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Identitas bayi</w:t>
      </w:r>
      <w:r w:rsidRPr="0035556C">
        <w:rPr>
          <w:rFonts w:ascii="Times New Roman" w:eastAsia="Times New Roman" w:hAnsi="Times New Roman" w:cs="Times New Roman"/>
          <w:color w:val="000000"/>
          <w:sz w:val="24"/>
          <w:szCs w:val="24"/>
        </w:rPr>
        <w:tab/>
        <w:t>:</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p>
    <w:p w14:paraId="5945AB39" w14:textId="77777777" w:rsidR="007C46BE" w:rsidRPr="0035556C" w:rsidRDefault="007C46BE" w:rsidP="007C46BE">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Nama</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t xml:space="preserve">: By </w:t>
      </w:r>
      <w:r>
        <w:rPr>
          <w:rFonts w:ascii="Times New Roman" w:eastAsia="Times New Roman" w:hAnsi="Times New Roman" w:cs="Times New Roman"/>
          <w:color w:val="000000"/>
          <w:sz w:val="24"/>
          <w:szCs w:val="24"/>
        </w:rPr>
        <w:t>Ny. S</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r>
    </w:p>
    <w:p w14:paraId="1D06A28B" w14:textId="31249DB6" w:rsidR="007C46BE" w:rsidRPr="007C46BE" w:rsidRDefault="007C46BE" w:rsidP="007C46BE">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Umur</w:t>
      </w:r>
      <w:r w:rsidRPr="0035556C">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6 hari</w:t>
      </w:r>
      <w:r w:rsidRPr="0035556C">
        <w:rPr>
          <w:rFonts w:ascii="Times New Roman" w:eastAsia="Times New Roman" w:hAnsi="Times New Roman" w:cs="Times New Roman"/>
          <w:color w:val="000000"/>
          <w:sz w:val="24"/>
          <w:szCs w:val="24"/>
        </w:rPr>
        <w:t xml:space="preserve"> (lahir </w:t>
      </w:r>
      <w:r>
        <w:rPr>
          <w:rFonts w:ascii="Times New Roman" w:eastAsia="Times New Roman" w:hAnsi="Times New Roman" w:cs="Times New Roman"/>
          <w:color w:val="000000"/>
          <w:sz w:val="24"/>
          <w:szCs w:val="24"/>
        </w:rPr>
        <w:t xml:space="preserve">04 Februari 2022 pukul 14.00 </w:t>
      </w:r>
      <w:r w:rsidR="000E5E2A">
        <w:rPr>
          <w:rFonts w:ascii="Times New Roman" w:eastAsia="Times New Roman" w:hAnsi="Times New Roman" w:cs="Times New Roman"/>
          <w:color w:val="000000"/>
          <w:sz w:val="24"/>
          <w:szCs w:val="24"/>
        </w:rPr>
        <w:t>WIB)</w:t>
      </w:r>
      <w:r w:rsidR="000E5E2A">
        <w:rPr>
          <w:rFonts w:ascii="Times New Roman" w:eastAsia="Times New Roman" w:hAnsi="Times New Roman" w:cs="Times New Roman"/>
          <w:color w:val="000000"/>
          <w:sz w:val="24"/>
          <w:szCs w:val="24"/>
        </w:rPr>
        <w:tab/>
      </w:r>
      <w:r w:rsidRPr="007C46BE">
        <w:rPr>
          <w:rFonts w:ascii="Times New Roman" w:eastAsia="Times New Roman" w:hAnsi="Times New Roman" w:cs="Times New Roman"/>
          <w:color w:val="000000"/>
          <w:sz w:val="24"/>
          <w:szCs w:val="24"/>
        </w:rPr>
        <w:tab/>
      </w:r>
    </w:p>
    <w:p w14:paraId="7F9D4D04" w14:textId="77777777" w:rsidR="007C46BE" w:rsidRPr="007C46BE" w:rsidRDefault="007C46BE" w:rsidP="007C46BE">
      <w:pPr>
        <w:spacing w:after="0" w:line="360" w:lineRule="auto"/>
        <w:jc w:val="both"/>
        <w:rPr>
          <w:rFonts w:ascii="Times New Roman" w:eastAsia="Times New Roman" w:hAnsi="Times New Roman" w:cs="Times New Roman"/>
          <w:color w:val="000000"/>
          <w:sz w:val="40"/>
          <w:szCs w:val="40"/>
        </w:rPr>
      </w:pPr>
      <w:r w:rsidRPr="007C46BE">
        <w:rPr>
          <w:rFonts w:ascii="Times New Roman" w:eastAsia="Times New Roman" w:hAnsi="Times New Roman" w:cs="Times New Roman"/>
          <w:color w:val="000000"/>
          <w:sz w:val="40"/>
          <w:szCs w:val="40"/>
        </w:rPr>
        <w:t>S</w:t>
      </w:r>
    </w:p>
    <w:p w14:paraId="78E02CBF" w14:textId="162FF8F0" w:rsidR="007C46BE" w:rsidRPr="007C46BE" w:rsidRDefault="007C46BE" w:rsidP="00F8450C">
      <w:pPr>
        <w:numPr>
          <w:ilvl w:val="0"/>
          <w:numId w:val="118"/>
        </w:numPr>
        <w:spacing w:after="0" w:line="360" w:lineRule="auto"/>
        <w:ind w:left="360"/>
        <w:contextualSpacing/>
        <w:jc w:val="both"/>
        <w:rPr>
          <w:rFonts w:ascii="Times New Roman" w:eastAsia="Calibri" w:hAnsi="Times New Roman" w:cs="Times New Roman"/>
          <w:noProof/>
          <w:lang w:val="id-ID"/>
        </w:rPr>
      </w:pPr>
      <w:r w:rsidRPr="007C46BE">
        <w:rPr>
          <w:rFonts w:ascii="Times New Roman" w:eastAsia="Calibri" w:hAnsi="Times New Roman" w:cs="Times New Roman"/>
          <w:noProof/>
          <w:sz w:val="24"/>
          <w:szCs w:val="24"/>
          <w:lang w:val="id-ID"/>
        </w:rPr>
        <w:t xml:space="preserve">Keluhan Utama : Ibu mengatakan tidak ada keluhan pada bayinya, bayi mau menyusu dengan baik. </w:t>
      </w:r>
    </w:p>
    <w:p w14:paraId="4B218A21" w14:textId="77777777" w:rsidR="007C46BE" w:rsidRPr="007C46BE" w:rsidRDefault="007C46BE" w:rsidP="00F8450C">
      <w:pPr>
        <w:numPr>
          <w:ilvl w:val="0"/>
          <w:numId w:val="118"/>
        </w:numPr>
        <w:autoSpaceDE w:val="0"/>
        <w:autoSpaceDN w:val="0"/>
        <w:adjustRightInd w:val="0"/>
        <w:spacing w:after="0" w:line="360" w:lineRule="auto"/>
        <w:ind w:left="360"/>
        <w:jc w:val="both"/>
        <w:rPr>
          <w:rFonts w:ascii="Times New Roman" w:eastAsia="Calibri" w:hAnsi="Times New Roman" w:cs="Times New Roman"/>
          <w:color w:val="000000"/>
          <w:sz w:val="24"/>
          <w:szCs w:val="24"/>
        </w:rPr>
      </w:pPr>
      <w:r w:rsidRPr="007C46BE">
        <w:rPr>
          <w:rFonts w:ascii="Times New Roman" w:eastAsia="Calibri" w:hAnsi="Times New Roman" w:cs="Times New Roman"/>
          <w:color w:val="000000"/>
          <w:sz w:val="24"/>
          <w:szCs w:val="24"/>
        </w:rPr>
        <w:t>Pola fungsional Kesehatan</w:t>
      </w:r>
    </w:p>
    <w:p w14:paraId="60BCFFCF" w14:textId="77777777" w:rsidR="007C46BE" w:rsidRPr="007C46BE" w:rsidRDefault="007C46BE" w:rsidP="00F8450C">
      <w:pPr>
        <w:autoSpaceDE w:val="0"/>
        <w:autoSpaceDN w:val="0"/>
        <w:adjustRightInd w:val="0"/>
        <w:spacing w:after="0" w:line="360" w:lineRule="auto"/>
        <w:ind w:left="360"/>
        <w:jc w:val="both"/>
        <w:rPr>
          <w:rFonts w:ascii="Times New Roman" w:eastAsia="Calibri" w:hAnsi="Times New Roman" w:cs="Times New Roman"/>
          <w:color w:val="000000"/>
          <w:sz w:val="24"/>
          <w:szCs w:val="24"/>
        </w:rPr>
      </w:pPr>
      <w:r w:rsidRPr="007C46BE">
        <w:rPr>
          <w:rFonts w:ascii="Times New Roman" w:eastAsia="Calibri" w:hAnsi="Times New Roman" w:cs="Times New Roman"/>
          <w:color w:val="000000"/>
          <w:sz w:val="24"/>
          <w:szCs w:val="24"/>
        </w:rPr>
        <w:t>Nutrisi</w:t>
      </w:r>
      <w:r w:rsidRPr="007C46BE">
        <w:rPr>
          <w:rFonts w:ascii="Times New Roman" w:eastAsia="Calibri" w:hAnsi="Times New Roman" w:cs="Times New Roman"/>
          <w:color w:val="000000"/>
          <w:sz w:val="24"/>
          <w:szCs w:val="24"/>
        </w:rPr>
        <w:tab/>
        <w:t>: Bayi</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menyusu</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kuat 1-2 jam sekali</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atau</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sesuai</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keinginan</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bayi, tidak</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ada</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masalah.</w:t>
      </w:r>
    </w:p>
    <w:p w14:paraId="4DAE90A6" w14:textId="0BE04AEC" w:rsidR="007C46BE" w:rsidRPr="007C46BE" w:rsidRDefault="007C46BE" w:rsidP="00F8450C">
      <w:pPr>
        <w:autoSpaceDE w:val="0"/>
        <w:autoSpaceDN w:val="0"/>
        <w:adjustRightInd w:val="0"/>
        <w:spacing w:after="0" w:line="360" w:lineRule="auto"/>
        <w:ind w:left="360"/>
        <w:jc w:val="both"/>
        <w:rPr>
          <w:rFonts w:ascii="Times New Roman" w:eastAsia="Calibri" w:hAnsi="Times New Roman" w:cs="Times New Roman"/>
          <w:color w:val="000000"/>
          <w:sz w:val="24"/>
          <w:szCs w:val="24"/>
        </w:rPr>
      </w:pPr>
      <w:r w:rsidRPr="007C46BE">
        <w:rPr>
          <w:rFonts w:ascii="Times New Roman" w:eastAsia="Calibri" w:hAnsi="Times New Roman" w:cs="Times New Roman"/>
          <w:color w:val="000000"/>
          <w:sz w:val="24"/>
          <w:szCs w:val="24"/>
        </w:rPr>
        <w:lastRenderedPageBreak/>
        <w:t>Eliminasi</w:t>
      </w:r>
      <w:r w:rsidRPr="007C46BE">
        <w:rPr>
          <w:rFonts w:ascii="Times New Roman" w:eastAsia="Calibri" w:hAnsi="Times New Roman" w:cs="Times New Roman"/>
          <w:color w:val="000000"/>
          <w:sz w:val="24"/>
          <w:szCs w:val="24"/>
        </w:rPr>
        <w:tab/>
        <w:t>: BAK sekitar 6-8 x/hari, warna dan bau</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khas, tidak</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ada</w:t>
      </w:r>
      <w:r w:rsidRPr="007C46BE">
        <w:rPr>
          <w:rFonts w:ascii="Times New Roman" w:eastAsia="Calibri" w:hAnsi="Times New Roman" w:cs="Times New Roman"/>
          <w:color w:val="000000"/>
          <w:sz w:val="24"/>
          <w:szCs w:val="24"/>
          <w:lang w:val="id-ID"/>
        </w:rPr>
        <w:t xml:space="preserve"> </w:t>
      </w:r>
      <w:r w:rsidR="00F8450C">
        <w:rPr>
          <w:rFonts w:ascii="Times New Roman" w:eastAsia="Calibri" w:hAnsi="Times New Roman" w:cs="Times New Roman"/>
          <w:color w:val="000000"/>
          <w:sz w:val="24"/>
          <w:szCs w:val="24"/>
        </w:rPr>
        <w:t>keluhan. BAB 4-</w:t>
      </w:r>
      <w:r w:rsidRPr="007C46BE">
        <w:rPr>
          <w:rFonts w:ascii="Times New Roman" w:eastAsia="Calibri" w:hAnsi="Times New Roman" w:cs="Times New Roman"/>
          <w:color w:val="000000"/>
          <w:sz w:val="24"/>
          <w:szCs w:val="24"/>
        </w:rPr>
        <w:t>6x/hari, warna dan konsistensi normal, tidak</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ada</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 xml:space="preserve">keluhan. </w:t>
      </w:r>
    </w:p>
    <w:p w14:paraId="3CF01216" w14:textId="698C706C" w:rsidR="007C46BE" w:rsidRPr="007C46BE" w:rsidRDefault="007C46BE" w:rsidP="00F8450C">
      <w:pPr>
        <w:autoSpaceDE w:val="0"/>
        <w:autoSpaceDN w:val="0"/>
        <w:adjustRightInd w:val="0"/>
        <w:spacing w:after="0" w:line="360" w:lineRule="auto"/>
        <w:ind w:left="360"/>
        <w:jc w:val="both"/>
        <w:rPr>
          <w:rFonts w:ascii="Times New Roman" w:eastAsia="Calibri" w:hAnsi="Times New Roman" w:cs="Times New Roman"/>
          <w:color w:val="000000"/>
          <w:sz w:val="24"/>
          <w:szCs w:val="24"/>
        </w:rPr>
      </w:pPr>
      <w:r w:rsidRPr="007C46BE">
        <w:rPr>
          <w:rFonts w:ascii="Times New Roman" w:eastAsia="Calibri" w:hAnsi="Times New Roman" w:cs="Times New Roman"/>
          <w:color w:val="000000"/>
          <w:sz w:val="24"/>
          <w:szCs w:val="24"/>
        </w:rPr>
        <w:t>Istirahat</w:t>
      </w:r>
      <w:r w:rsidRPr="007C46BE">
        <w:rPr>
          <w:rFonts w:ascii="Times New Roman" w:eastAsia="Calibri" w:hAnsi="Times New Roman" w:cs="Times New Roman"/>
          <w:color w:val="000000"/>
          <w:sz w:val="24"/>
          <w:szCs w:val="24"/>
        </w:rPr>
        <w:tab/>
        <w:t>: Pola tidur</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sekitar</w:t>
      </w:r>
      <w:r w:rsidR="00F8450C">
        <w:rPr>
          <w:rFonts w:ascii="Times New Roman" w:eastAsia="Calibri" w:hAnsi="Times New Roman" w:cs="Times New Roman"/>
          <w:color w:val="000000"/>
          <w:sz w:val="24"/>
          <w:szCs w:val="24"/>
        </w:rPr>
        <w:t xml:space="preserve"> 18</w:t>
      </w:r>
      <w:r w:rsidRPr="007C46BE">
        <w:rPr>
          <w:rFonts w:ascii="Times New Roman" w:eastAsia="Calibri" w:hAnsi="Times New Roman" w:cs="Times New Roman"/>
          <w:color w:val="000000"/>
          <w:sz w:val="24"/>
          <w:szCs w:val="24"/>
        </w:rPr>
        <w:t xml:space="preserve"> jam sehari, sering</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bangun di malam</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hari</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untuk</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menyusu</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atau</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ganti</w:t>
      </w:r>
      <w:r w:rsidRPr="007C46BE">
        <w:rPr>
          <w:rFonts w:ascii="Times New Roman" w:eastAsia="Calibri" w:hAnsi="Times New Roman" w:cs="Times New Roman"/>
          <w:color w:val="000000"/>
          <w:sz w:val="24"/>
          <w:szCs w:val="24"/>
          <w:lang w:val="id-ID"/>
        </w:rPr>
        <w:t xml:space="preserve"> </w:t>
      </w:r>
      <w:r w:rsidRPr="007C46BE">
        <w:rPr>
          <w:rFonts w:ascii="Times New Roman" w:eastAsia="Calibri" w:hAnsi="Times New Roman" w:cs="Times New Roman"/>
          <w:color w:val="000000"/>
          <w:sz w:val="24"/>
          <w:szCs w:val="24"/>
        </w:rPr>
        <w:t>popok.</w:t>
      </w:r>
    </w:p>
    <w:p w14:paraId="60F2B167" w14:textId="77777777" w:rsidR="007C46BE" w:rsidRPr="007C46BE" w:rsidRDefault="007C46BE" w:rsidP="007C46BE">
      <w:pPr>
        <w:spacing w:after="0" w:line="360" w:lineRule="auto"/>
        <w:jc w:val="both"/>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40"/>
          <w:szCs w:val="40"/>
        </w:rPr>
        <w:t xml:space="preserve">O </w:t>
      </w:r>
    </w:p>
    <w:p w14:paraId="598CAD55" w14:textId="77777777" w:rsidR="007C46BE" w:rsidRPr="007C46BE" w:rsidRDefault="007C46BE" w:rsidP="007C46BE">
      <w:pPr>
        <w:spacing w:after="0" w:line="360" w:lineRule="auto"/>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Pemeriksaan :</w:t>
      </w:r>
    </w:p>
    <w:p w14:paraId="04E28BD2" w14:textId="77777777" w:rsidR="007C46BE" w:rsidRPr="007C46BE" w:rsidRDefault="007C46BE" w:rsidP="007C46BE">
      <w:pPr>
        <w:spacing w:after="0" w:line="360" w:lineRule="auto"/>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KU</w:t>
      </w:r>
      <w:r w:rsidRPr="007C46BE">
        <w:rPr>
          <w:rFonts w:ascii="Times New Roman" w:eastAsia="Times New Roman" w:hAnsi="Times New Roman" w:cs="Times New Roman"/>
          <w:color w:val="000000"/>
          <w:sz w:val="24"/>
          <w:szCs w:val="24"/>
        </w:rPr>
        <w:tab/>
        <w:t>: Baik</w:t>
      </w:r>
    </w:p>
    <w:p w14:paraId="021AA706" w14:textId="61D2E31F" w:rsidR="007C46BE" w:rsidRPr="007C46BE" w:rsidRDefault="007C46BE" w:rsidP="007C46BE">
      <w:pPr>
        <w:spacing w:after="0" w:line="360" w:lineRule="auto"/>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Vital Sign : S</w:t>
      </w:r>
      <w:r w:rsidRPr="007C46BE">
        <w:rPr>
          <w:rFonts w:ascii="Times New Roman" w:eastAsia="Times New Roman" w:hAnsi="Times New Roman" w:cs="Times New Roman"/>
          <w:color w:val="000000"/>
          <w:sz w:val="24"/>
          <w:szCs w:val="24"/>
        </w:rPr>
        <w:tab/>
        <w:t>: 36,7</w:t>
      </w:r>
      <w:r w:rsidRPr="007C46BE">
        <w:rPr>
          <w:rFonts w:ascii="Times New Roman" w:eastAsia="Times New Roman" w:hAnsi="Times New Roman" w:cs="Times New Roman"/>
          <w:color w:val="000000"/>
          <w:sz w:val="24"/>
          <w:szCs w:val="24"/>
          <w:vertAlign w:val="superscript"/>
        </w:rPr>
        <w:t>o</w:t>
      </w:r>
      <w:r w:rsidR="00F8450C">
        <w:rPr>
          <w:rFonts w:ascii="Times New Roman" w:eastAsia="Times New Roman" w:hAnsi="Times New Roman" w:cs="Times New Roman"/>
          <w:color w:val="000000"/>
          <w:sz w:val="24"/>
          <w:szCs w:val="24"/>
        </w:rPr>
        <w:t>C</w:t>
      </w:r>
      <w:r w:rsidR="00F8450C">
        <w:rPr>
          <w:rFonts w:ascii="Times New Roman" w:eastAsia="Times New Roman" w:hAnsi="Times New Roman" w:cs="Times New Roman"/>
          <w:color w:val="000000"/>
          <w:sz w:val="24"/>
          <w:szCs w:val="24"/>
        </w:rPr>
        <w:tab/>
        <w:t>N : 124x/menit</w:t>
      </w:r>
      <w:r w:rsidR="00F8450C">
        <w:rPr>
          <w:rFonts w:ascii="Times New Roman" w:eastAsia="Times New Roman" w:hAnsi="Times New Roman" w:cs="Times New Roman"/>
          <w:color w:val="000000"/>
          <w:sz w:val="24"/>
          <w:szCs w:val="24"/>
        </w:rPr>
        <w:tab/>
        <w:t xml:space="preserve">R </w:t>
      </w:r>
      <w:r w:rsidRPr="007C46BE">
        <w:rPr>
          <w:rFonts w:ascii="Times New Roman" w:eastAsia="Times New Roman" w:hAnsi="Times New Roman" w:cs="Times New Roman"/>
          <w:color w:val="000000"/>
          <w:sz w:val="24"/>
          <w:szCs w:val="24"/>
        </w:rPr>
        <w:t>: 46 x/menit</w:t>
      </w:r>
    </w:p>
    <w:p w14:paraId="53863957" w14:textId="3A91D753" w:rsidR="007C46BE" w:rsidRPr="007C46BE" w:rsidRDefault="00F8450C" w:rsidP="007C46BE">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BB: 32</w:t>
      </w:r>
      <w:r w:rsidR="007C46BE" w:rsidRPr="007C46BE">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 xml:space="preserve"> gram PB: 50 </w:t>
      </w:r>
      <w:r w:rsidR="007C46BE" w:rsidRPr="007C46BE">
        <w:rPr>
          <w:rFonts w:ascii="Times New Roman" w:eastAsia="Times New Roman" w:hAnsi="Times New Roman" w:cs="Times New Roman"/>
          <w:color w:val="000000"/>
          <w:sz w:val="24"/>
          <w:szCs w:val="24"/>
        </w:rPr>
        <w:t>cm</w:t>
      </w:r>
    </w:p>
    <w:p w14:paraId="5F52A63B" w14:textId="77777777" w:rsidR="007C46BE" w:rsidRPr="007C46BE" w:rsidRDefault="007C46BE" w:rsidP="007C46BE">
      <w:pPr>
        <w:spacing w:after="0" w:line="360" w:lineRule="auto"/>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Pemeriksaan fisik :</w:t>
      </w:r>
    </w:p>
    <w:p w14:paraId="6556FC8F" w14:textId="3EEE542C" w:rsidR="007C46BE" w:rsidRPr="007C46BE" w:rsidRDefault="007C46BE" w:rsidP="007C46BE">
      <w:pPr>
        <w:spacing w:after="0" w:line="360" w:lineRule="auto"/>
        <w:rPr>
          <w:rFonts w:ascii="Times New Roman" w:eastAsia="Times New Roman" w:hAnsi="Times New Roman" w:cs="Times New Roman"/>
          <w:sz w:val="24"/>
          <w:szCs w:val="24"/>
          <w:lang w:val="sv-SE"/>
        </w:rPr>
      </w:pPr>
      <w:r w:rsidRPr="007C46BE">
        <w:rPr>
          <w:rFonts w:ascii="Times New Roman" w:eastAsia="Times New Roman" w:hAnsi="Times New Roman" w:cs="Times New Roman"/>
          <w:sz w:val="24"/>
          <w:szCs w:val="24"/>
          <w:lang w:val="sv-SE"/>
        </w:rPr>
        <w:t>Mata</w:t>
      </w:r>
      <w:r w:rsidRPr="007C46BE">
        <w:rPr>
          <w:rFonts w:ascii="Times New Roman" w:eastAsia="Times New Roman" w:hAnsi="Times New Roman" w:cs="Times New Roman"/>
          <w:sz w:val="24"/>
          <w:szCs w:val="24"/>
          <w:lang w:val="sv-SE"/>
        </w:rPr>
        <w:tab/>
      </w:r>
      <w:r w:rsidRPr="007C46BE">
        <w:rPr>
          <w:rFonts w:ascii="Times New Roman" w:eastAsia="Times New Roman" w:hAnsi="Times New Roman" w:cs="Times New Roman"/>
          <w:sz w:val="24"/>
          <w:szCs w:val="24"/>
          <w:lang w:val="sv-SE"/>
        </w:rPr>
        <w:tab/>
        <w:t>:</w:t>
      </w:r>
      <w:r w:rsidR="001328B5">
        <w:rPr>
          <w:rFonts w:ascii="Times New Roman" w:eastAsia="Times New Roman" w:hAnsi="Times New Roman" w:cs="Times New Roman"/>
          <w:sz w:val="24"/>
          <w:szCs w:val="24"/>
          <w:lang w:val="sv-SE"/>
        </w:rPr>
        <w:t xml:space="preserve"> </w:t>
      </w:r>
      <w:r w:rsidRPr="007C46BE">
        <w:rPr>
          <w:rFonts w:ascii="Times New Roman" w:eastAsia="Times New Roman" w:hAnsi="Times New Roman" w:cs="Times New Roman"/>
          <w:sz w:val="24"/>
          <w:szCs w:val="24"/>
          <w:lang w:val="sv-SE"/>
        </w:rPr>
        <w:t>konjungtiva tidak anemis, sklera tidak ikterik</w:t>
      </w:r>
    </w:p>
    <w:p w14:paraId="3D575598" w14:textId="6A06F08F" w:rsidR="00F8450C" w:rsidRPr="007C46BE" w:rsidRDefault="007C46BE" w:rsidP="007C46BE">
      <w:pPr>
        <w:spacing w:after="0" w:line="360" w:lineRule="auto"/>
        <w:rPr>
          <w:rFonts w:ascii="Times New Roman" w:eastAsia="Times New Roman" w:hAnsi="Times New Roman" w:cs="Times New Roman"/>
          <w:sz w:val="24"/>
          <w:szCs w:val="24"/>
          <w:lang w:val="es-ES"/>
        </w:rPr>
      </w:pPr>
      <w:r w:rsidRPr="007C46BE">
        <w:rPr>
          <w:rFonts w:ascii="Times New Roman" w:eastAsia="Times New Roman" w:hAnsi="Times New Roman" w:cs="Times New Roman"/>
          <w:sz w:val="24"/>
          <w:szCs w:val="24"/>
          <w:lang w:val="es-ES"/>
        </w:rPr>
        <w:t>Abdomen</w:t>
      </w:r>
      <w:r w:rsidRPr="007C46BE">
        <w:rPr>
          <w:rFonts w:ascii="Times New Roman" w:eastAsia="Times New Roman" w:hAnsi="Times New Roman" w:cs="Times New Roman"/>
          <w:sz w:val="24"/>
          <w:szCs w:val="24"/>
          <w:lang w:val="es-ES"/>
        </w:rPr>
        <w:tab/>
        <w:t xml:space="preserve">: </w:t>
      </w:r>
      <w:r w:rsidRPr="007C46BE">
        <w:rPr>
          <w:rFonts w:ascii="Times New Roman" w:eastAsia="Calibri" w:hAnsi="Times New Roman" w:cs="Times New Roman"/>
          <w:sz w:val="24"/>
          <w:szCs w:val="24"/>
        </w:rPr>
        <w:t>perut tidak kembung, tali pusat belum puput, sudah mulai kering, bersih, tidak kemerahan dan berbau.</w:t>
      </w:r>
    </w:p>
    <w:p w14:paraId="267E89F5" w14:textId="77777777" w:rsidR="007C46BE" w:rsidRPr="007C46BE" w:rsidRDefault="007C46BE" w:rsidP="007C46BE">
      <w:pPr>
        <w:spacing w:after="0" w:line="360" w:lineRule="auto"/>
        <w:rPr>
          <w:rFonts w:ascii="Times New Roman" w:eastAsia="Times New Roman" w:hAnsi="Times New Roman" w:cs="Times New Roman"/>
          <w:color w:val="000000"/>
          <w:sz w:val="40"/>
          <w:szCs w:val="40"/>
        </w:rPr>
      </w:pPr>
      <w:r w:rsidRPr="007C46BE">
        <w:rPr>
          <w:rFonts w:ascii="Times New Roman" w:eastAsia="Times New Roman" w:hAnsi="Times New Roman" w:cs="Times New Roman"/>
          <w:color w:val="000000"/>
          <w:sz w:val="40"/>
          <w:szCs w:val="40"/>
        </w:rPr>
        <w:t xml:space="preserve">A </w:t>
      </w:r>
    </w:p>
    <w:p w14:paraId="7EA3E775" w14:textId="77777777" w:rsidR="00FA4057" w:rsidRDefault="007C46BE" w:rsidP="007C46BE">
      <w:pPr>
        <w:spacing w:after="0" w:line="360" w:lineRule="auto"/>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 xml:space="preserve">By </w:t>
      </w:r>
      <w:r w:rsidR="00F8450C">
        <w:rPr>
          <w:rFonts w:ascii="Times New Roman" w:eastAsia="Times New Roman" w:hAnsi="Times New Roman" w:cs="Times New Roman"/>
          <w:color w:val="000000"/>
          <w:sz w:val="24"/>
          <w:szCs w:val="24"/>
        </w:rPr>
        <w:t>Ny. S</w:t>
      </w:r>
      <w:r w:rsidRPr="007C46BE">
        <w:rPr>
          <w:rFonts w:ascii="Times New Roman" w:eastAsia="Times New Roman" w:hAnsi="Times New Roman" w:cs="Times New Roman"/>
          <w:color w:val="000000"/>
          <w:sz w:val="24"/>
          <w:szCs w:val="24"/>
        </w:rPr>
        <w:t xml:space="preserve"> umur 6 hari dengan neonatus normal</w:t>
      </w:r>
      <w:r w:rsidR="00FA4057">
        <w:rPr>
          <w:rFonts w:ascii="Times New Roman" w:eastAsia="Times New Roman" w:hAnsi="Times New Roman" w:cs="Times New Roman"/>
          <w:color w:val="000000"/>
          <w:sz w:val="24"/>
          <w:szCs w:val="24"/>
        </w:rPr>
        <w:t xml:space="preserve">. </w:t>
      </w:r>
    </w:p>
    <w:p w14:paraId="5F7F54CB" w14:textId="70F38025" w:rsidR="007C46BE" w:rsidRPr="007C46BE" w:rsidRDefault="00FA4057" w:rsidP="007C46BE">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Masalah: -</w:t>
      </w:r>
    </w:p>
    <w:p w14:paraId="32E4D2F4" w14:textId="77777777" w:rsidR="007C46BE" w:rsidRPr="007C46BE" w:rsidRDefault="007C46BE" w:rsidP="007C46BE">
      <w:pPr>
        <w:spacing w:after="0" w:line="360" w:lineRule="auto"/>
        <w:rPr>
          <w:rFonts w:ascii="Times New Roman" w:eastAsia="Times New Roman" w:hAnsi="Times New Roman" w:cs="Times New Roman"/>
          <w:color w:val="000000"/>
          <w:sz w:val="40"/>
          <w:szCs w:val="40"/>
        </w:rPr>
      </w:pPr>
      <w:r w:rsidRPr="007C46BE">
        <w:rPr>
          <w:rFonts w:ascii="Times New Roman" w:eastAsia="Times New Roman" w:hAnsi="Times New Roman" w:cs="Times New Roman"/>
          <w:color w:val="000000"/>
          <w:sz w:val="40"/>
          <w:szCs w:val="40"/>
        </w:rPr>
        <w:t>P</w:t>
      </w:r>
    </w:p>
    <w:p w14:paraId="0F7DA100" w14:textId="00243E36" w:rsidR="007C46BE" w:rsidRPr="007C46BE" w:rsidRDefault="00F8450C" w:rsidP="007C46BE">
      <w:pPr>
        <w:numPr>
          <w:ilvl w:val="0"/>
          <w:numId w:val="120"/>
        </w:numPr>
        <w:spacing w:line="360" w:lineRule="auto"/>
        <w:ind w:left="284"/>
        <w:contextualSpacing/>
        <w:jc w:val="both"/>
        <w:rPr>
          <w:rFonts w:ascii="Times New Roman" w:eastAsia="Times New Roman" w:hAnsi="Times New Roman" w:cs="Times New Roman"/>
          <w:noProof/>
          <w:sz w:val="24"/>
          <w:szCs w:val="24"/>
          <w:lang w:val="es-ES"/>
        </w:rPr>
      </w:pPr>
      <w:r>
        <w:rPr>
          <w:rFonts w:ascii="Times New Roman" w:eastAsia="Times New Roman" w:hAnsi="Times New Roman" w:cs="Times New Roman"/>
          <w:noProof/>
          <w:sz w:val="24"/>
          <w:szCs w:val="24"/>
          <w:lang w:val="es-ES"/>
        </w:rPr>
        <w:t>Membe</w:t>
      </w:r>
      <w:r w:rsidR="007C46BE" w:rsidRPr="007C46BE">
        <w:rPr>
          <w:rFonts w:ascii="Times New Roman" w:eastAsia="Times New Roman" w:hAnsi="Times New Roman" w:cs="Times New Roman"/>
          <w:noProof/>
          <w:sz w:val="24"/>
          <w:szCs w:val="24"/>
          <w:lang w:val="es-ES"/>
        </w:rPr>
        <w:t>ritahu ibu hasil pemeriksaan bayi baik</w:t>
      </w:r>
      <w:r>
        <w:rPr>
          <w:rFonts w:ascii="Times New Roman" w:eastAsia="Times New Roman" w:hAnsi="Times New Roman" w:cs="Times New Roman"/>
          <w:noProof/>
          <w:sz w:val="24"/>
          <w:szCs w:val="24"/>
          <w:lang w:val="es-ES"/>
        </w:rPr>
        <w:t>.</w:t>
      </w:r>
    </w:p>
    <w:p w14:paraId="619645FA" w14:textId="555F3823" w:rsidR="007C46BE" w:rsidRPr="007C46BE" w:rsidRDefault="00F8450C" w:rsidP="007C46BE">
      <w:pPr>
        <w:spacing w:line="360" w:lineRule="auto"/>
        <w:ind w:left="270"/>
        <w:contextualSpacing/>
        <w:jc w:val="both"/>
        <w:rPr>
          <w:rFonts w:ascii="Times New Roman" w:eastAsia="Times New Roman" w:hAnsi="Times New Roman" w:cs="Times New Roman"/>
          <w:noProof/>
          <w:sz w:val="24"/>
          <w:szCs w:val="24"/>
          <w:lang w:val="es-ES"/>
        </w:rPr>
      </w:pPr>
      <w:r>
        <w:rPr>
          <w:rFonts w:ascii="Times New Roman" w:eastAsia="Times New Roman" w:hAnsi="Times New Roman" w:cs="Times New Roman"/>
          <w:noProof/>
          <w:sz w:val="24"/>
          <w:szCs w:val="24"/>
          <w:lang w:val="es-ES"/>
        </w:rPr>
        <w:t>Ibu mengerti dan merasa senang.</w:t>
      </w:r>
    </w:p>
    <w:p w14:paraId="7317682D" w14:textId="5E4A51F1" w:rsidR="007C46BE" w:rsidRPr="007C46BE" w:rsidRDefault="00F8450C" w:rsidP="007C46BE">
      <w:pPr>
        <w:numPr>
          <w:ilvl w:val="0"/>
          <w:numId w:val="120"/>
        </w:numPr>
        <w:tabs>
          <w:tab w:val="left" w:pos="360"/>
        </w:tabs>
        <w:spacing w:line="360" w:lineRule="auto"/>
        <w:ind w:left="270"/>
        <w:contextualSpacing/>
        <w:jc w:val="both"/>
        <w:rPr>
          <w:rFonts w:ascii="Times New Roman" w:eastAsia="Times New Roman" w:hAnsi="Times New Roman" w:cs="Times New Roman"/>
          <w:noProof/>
          <w:sz w:val="24"/>
          <w:szCs w:val="24"/>
          <w:lang w:val="es-ES"/>
        </w:rPr>
      </w:pPr>
      <w:r>
        <w:rPr>
          <w:rFonts w:ascii="Times New Roman" w:eastAsia="Times New Roman" w:hAnsi="Times New Roman" w:cs="Times New Roman"/>
          <w:noProof/>
          <w:sz w:val="24"/>
          <w:szCs w:val="24"/>
          <w:lang w:val="es-ES"/>
        </w:rPr>
        <w:t>Membe</w:t>
      </w:r>
      <w:r w:rsidR="007C46BE" w:rsidRPr="007C46BE">
        <w:rPr>
          <w:rFonts w:ascii="Times New Roman" w:eastAsia="Times New Roman" w:hAnsi="Times New Roman" w:cs="Times New Roman"/>
          <w:noProof/>
          <w:sz w:val="24"/>
          <w:szCs w:val="24"/>
          <w:lang w:val="es-ES"/>
        </w:rPr>
        <w:t xml:space="preserve">ritahu </w:t>
      </w:r>
      <w:r w:rsidR="007C46BE" w:rsidRPr="007C46BE">
        <w:rPr>
          <w:rFonts w:ascii="Times New Roman" w:eastAsia="Times New Roman" w:hAnsi="Times New Roman" w:cs="Times New Roman"/>
          <w:noProof/>
          <w:sz w:val="24"/>
          <w:szCs w:val="24"/>
          <w:lang w:val="id-ID"/>
        </w:rPr>
        <w:t>i</w:t>
      </w:r>
      <w:r w:rsidR="007C46BE" w:rsidRPr="007C46BE">
        <w:rPr>
          <w:rFonts w:ascii="Times New Roman" w:eastAsia="Times New Roman" w:hAnsi="Times New Roman" w:cs="Times New Roman"/>
          <w:noProof/>
          <w:sz w:val="24"/>
          <w:szCs w:val="24"/>
          <w:lang w:val="es-ES"/>
        </w:rPr>
        <w:t xml:space="preserve">bu </w:t>
      </w:r>
      <w:r w:rsidR="007C46BE" w:rsidRPr="007C46BE">
        <w:rPr>
          <w:rFonts w:ascii="Times New Roman" w:eastAsia="Times New Roman" w:hAnsi="Times New Roman" w:cs="Times New Roman"/>
          <w:noProof/>
          <w:sz w:val="24"/>
          <w:szCs w:val="24"/>
          <w:lang w:val="id-ID"/>
        </w:rPr>
        <w:t>tentang perawatan</w:t>
      </w:r>
      <w:r w:rsidR="007C46BE" w:rsidRPr="007C46BE">
        <w:rPr>
          <w:rFonts w:ascii="Times New Roman" w:eastAsia="Times New Roman" w:hAnsi="Times New Roman" w:cs="Times New Roman"/>
          <w:noProof/>
          <w:sz w:val="24"/>
          <w:szCs w:val="24"/>
          <w:lang w:val="es-ES"/>
        </w:rPr>
        <w:t xml:space="preserve"> bayi</w:t>
      </w:r>
      <w:r>
        <w:rPr>
          <w:rFonts w:ascii="Times New Roman" w:eastAsia="Times New Roman" w:hAnsi="Times New Roman" w:cs="Times New Roman"/>
          <w:noProof/>
          <w:sz w:val="24"/>
          <w:szCs w:val="24"/>
          <w:lang w:val="es-ES"/>
        </w:rPr>
        <w:t>.</w:t>
      </w:r>
    </w:p>
    <w:p w14:paraId="64046B33" w14:textId="565AA78A" w:rsidR="007C46BE" w:rsidRPr="007C46BE" w:rsidRDefault="00F8450C" w:rsidP="007C46BE">
      <w:pPr>
        <w:tabs>
          <w:tab w:val="left" w:pos="360"/>
        </w:tabs>
        <w:spacing w:line="360" w:lineRule="auto"/>
        <w:ind w:left="270"/>
        <w:contextualSpacing/>
        <w:jc w:val="both"/>
        <w:rPr>
          <w:rFonts w:ascii="Times New Roman" w:eastAsia="Times New Roman" w:hAnsi="Times New Roman" w:cs="Times New Roman"/>
          <w:noProof/>
          <w:sz w:val="24"/>
          <w:szCs w:val="24"/>
          <w:lang w:val="es-ES"/>
        </w:rPr>
      </w:pPr>
      <w:r>
        <w:rPr>
          <w:rFonts w:ascii="Times New Roman" w:eastAsia="Times New Roman" w:hAnsi="Times New Roman" w:cs="Times New Roman"/>
          <w:noProof/>
          <w:sz w:val="24"/>
          <w:szCs w:val="24"/>
          <w:lang w:val="es-ES"/>
        </w:rPr>
        <w:t>Ibu mengerti akan penjelasan yang diberikan.</w:t>
      </w:r>
    </w:p>
    <w:p w14:paraId="18917040" w14:textId="22980D28" w:rsidR="007C46BE" w:rsidRPr="007C46BE" w:rsidRDefault="00F8450C" w:rsidP="007C46BE">
      <w:pPr>
        <w:numPr>
          <w:ilvl w:val="0"/>
          <w:numId w:val="120"/>
        </w:numPr>
        <w:spacing w:after="0" w:line="360" w:lineRule="auto"/>
        <w:ind w:left="284"/>
        <w:contextualSpacing/>
        <w:jc w:val="both"/>
        <w:textAlignment w:val="baseline"/>
        <w:rPr>
          <w:rFonts w:ascii="Times New Roman" w:eastAsia="Times New Roman" w:hAnsi="Times New Roman" w:cs="Times New Roman"/>
          <w:noProof/>
          <w:color w:val="000000"/>
          <w:sz w:val="24"/>
          <w:szCs w:val="24"/>
          <w:lang w:val="id-ID"/>
        </w:rPr>
      </w:pPr>
      <w:r>
        <w:rPr>
          <w:rFonts w:ascii="Times New Roman" w:eastAsia="Times New Roman" w:hAnsi="Times New Roman" w:cs="Times New Roman"/>
          <w:noProof/>
          <w:color w:val="000000"/>
          <w:sz w:val="24"/>
          <w:szCs w:val="24"/>
        </w:rPr>
        <w:t>Membe</w:t>
      </w:r>
      <w:r>
        <w:rPr>
          <w:rFonts w:ascii="Times New Roman" w:eastAsia="Times New Roman" w:hAnsi="Times New Roman" w:cs="Times New Roman"/>
          <w:noProof/>
          <w:color w:val="000000"/>
          <w:sz w:val="24"/>
          <w:szCs w:val="24"/>
          <w:lang w:val="id-ID"/>
        </w:rPr>
        <w:t xml:space="preserve">ritahu </w:t>
      </w:r>
      <w:r>
        <w:rPr>
          <w:rFonts w:ascii="Times New Roman" w:eastAsia="Times New Roman" w:hAnsi="Times New Roman" w:cs="Times New Roman"/>
          <w:noProof/>
          <w:color w:val="000000"/>
          <w:sz w:val="24"/>
          <w:szCs w:val="24"/>
        </w:rPr>
        <w:t>i</w:t>
      </w:r>
      <w:r w:rsidR="007C46BE" w:rsidRPr="007C46BE">
        <w:rPr>
          <w:rFonts w:ascii="Times New Roman" w:eastAsia="Times New Roman" w:hAnsi="Times New Roman" w:cs="Times New Roman"/>
          <w:noProof/>
          <w:color w:val="000000"/>
          <w:sz w:val="24"/>
          <w:szCs w:val="24"/>
          <w:lang w:val="id-ID"/>
        </w:rPr>
        <w:t>bu untuk memberikan ASI sesering mungkin</w:t>
      </w:r>
      <w:r>
        <w:rPr>
          <w:rFonts w:ascii="Times New Roman" w:eastAsia="Times New Roman" w:hAnsi="Times New Roman" w:cs="Times New Roman"/>
          <w:noProof/>
          <w:color w:val="000000"/>
          <w:sz w:val="24"/>
          <w:szCs w:val="24"/>
        </w:rPr>
        <w:t>.</w:t>
      </w:r>
    </w:p>
    <w:p w14:paraId="1E8C103C" w14:textId="387052B9" w:rsidR="007C46BE" w:rsidRPr="007C46BE" w:rsidRDefault="007C46BE" w:rsidP="007C46BE">
      <w:pPr>
        <w:spacing w:after="0" w:line="360" w:lineRule="auto"/>
        <w:ind w:left="284"/>
        <w:contextualSpacing/>
        <w:jc w:val="both"/>
        <w:textAlignment w:val="baseline"/>
        <w:rPr>
          <w:rFonts w:ascii="Times New Roman" w:eastAsia="Times New Roman" w:hAnsi="Times New Roman" w:cs="Times New Roman"/>
          <w:noProof/>
          <w:color w:val="000000"/>
          <w:sz w:val="24"/>
          <w:szCs w:val="24"/>
        </w:rPr>
      </w:pPr>
      <w:r w:rsidRPr="007C46BE">
        <w:rPr>
          <w:rFonts w:ascii="Times New Roman" w:eastAsia="Times New Roman" w:hAnsi="Times New Roman" w:cs="Times New Roman"/>
          <w:noProof/>
          <w:color w:val="000000"/>
          <w:sz w:val="24"/>
          <w:szCs w:val="24"/>
          <w:lang w:val="id-ID"/>
        </w:rPr>
        <w:t>Ibu memberikan ASI setiap 1-2</w:t>
      </w:r>
      <w:r w:rsidR="00F8450C">
        <w:rPr>
          <w:rFonts w:ascii="Times New Roman" w:eastAsia="Times New Roman" w:hAnsi="Times New Roman" w:cs="Times New Roman"/>
          <w:noProof/>
          <w:color w:val="000000"/>
          <w:sz w:val="24"/>
          <w:szCs w:val="24"/>
          <w:lang w:val="id-ID"/>
        </w:rPr>
        <w:t xml:space="preserve"> jam atau sesuai keinginan bayi</w:t>
      </w:r>
      <w:r w:rsidR="00F8450C">
        <w:rPr>
          <w:rFonts w:ascii="Times New Roman" w:eastAsia="Times New Roman" w:hAnsi="Times New Roman" w:cs="Times New Roman"/>
          <w:noProof/>
          <w:color w:val="000000"/>
          <w:sz w:val="24"/>
          <w:szCs w:val="24"/>
        </w:rPr>
        <w:t>.</w:t>
      </w:r>
    </w:p>
    <w:p w14:paraId="7E577E1F" w14:textId="5544BD24" w:rsidR="007C46BE" w:rsidRPr="007C46BE" w:rsidRDefault="00F8450C" w:rsidP="007C46BE">
      <w:pPr>
        <w:numPr>
          <w:ilvl w:val="0"/>
          <w:numId w:val="120"/>
        </w:numPr>
        <w:spacing w:after="0" w:line="360" w:lineRule="auto"/>
        <w:ind w:left="284"/>
        <w:contextualSpacing/>
        <w:jc w:val="both"/>
        <w:textAlignment w:val="baseline"/>
        <w:rPr>
          <w:rFonts w:ascii="Times New Roman" w:eastAsia="Times New Roman" w:hAnsi="Times New Roman" w:cs="Times New Roman"/>
          <w:noProof/>
          <w:color w:val="000000"/>
          <w:sz w:val="24"/>
          <w:szCs w:val="24"/>
          <w:lang w:val="id-ID"/>
        </w:rPr>
      </w:pPr>
      <w:r>
        <w:rPr>
          <w:rFonts w:ascii="Times New Roman" w:eastAsia="Times New Roman" w:hAnsi="Times New Roman" w:cs="Times New Roman"/>
          <w:noProof/>
          <w:color w:val="000000"/>
          <w:sz w:val="24"/>
          <w:szCs w:val="24"/>
        </w:rPr>
        <w:t>Menga</w:t>
      </w:r>
      <w:r w:rsidR="007C46BE" w:rsidRPr="007C46BE">
        <w:rPr>
          <w:rFonts w:ascii="Times New Roman" w:eastAsia="Times New Roman" w:hAnsi="Times New Roman" w:cs="Times New Roman"/>
          <w:noProof/>
          <w:color w:val="000000"/>
          <w:sz w:val="24"/>
          <w:szCs w:val="24"/>
          <w:lang w:val="id-ID"/>
        </w:rPr>
        <w:t>njurkan ibu untuk melakukan ASI Eksklusif selama 6 bulan.</w:t>
      </w:r>
    </w:p>
    <w:p w14:paraId="5CA65B6D" w14:textId="1988BD9A" w:rsidR="007C46BE" w:rsidRPr="007C46BE" w:rsidRDefault="007C46BE" w:rsidP="007C46BE">
      <w:pPr>
        <w:spacing w:after="0" w:line="360" w:lineRule="auto"/>
        <w:ind w:left="284"/>
        <w:contextualSpacing/>
        <w:jc w:val="both"/>
        <w:textAlignment w:val="baseline"/>
        <w:rPr>
          <w:rFonts w:ascii="Times New Roman" w:eastAsia="Times New Roman" w:hAnsi="Times New Roman" w:cs="Times New Roman"/>
          <w:noProof/>
          <w:color w:val="000000"/>
          <w:sz w:val="24"/>
          <w:szCs w:val="24"/>
          <w:bdr w:val="none" w:sz="0" w:space="0" w:color="auto" w:frame="1"/>
        </w:rPr>
      </w:pPr>
      <w:r w:rsidRPr="007C46BE">
        <w:rPr>
          <w:rFonts w:ascii="Times New Roman" w:eastAsia="Times New Roman" w:hAnsi="Times New Roman" w:cs="Times New Roman"/>
          <w:noProof/>
          <w:color w:val="000000"/>
          <w:sz w:val="24"/>
          <w:szCs w:val="24"/>
          <w:lang w:val="id-ID"/>
        </w:rPr>
        <w:t>I</w:t>
      </w:r>
      <w:r w:rsidRPr="007C46BE">
        <w:rPr>
          <w:rFonts w:ascii="Times New Roman" w:eastAsia="Times New Roman" w:hAnsi="Times New Roman" w:cs="Times New Roman"/>
          <w:noProof/>
          <w:color w:val="000000"/>
          <w:sz w:val="24"/>
          <w:szCs w:val="24"/>
          <w:bdr w:val="none" w:sz="0" w:space="0" w:color="auto" w:frame="1"/>
          <w:lang w:val="id-ID"/>
        </w:rPr>
        <w:t>bu be</w:t>
      </w:r>
      <w:r w:rsidR="00F8450C">
        <w:rPr>
          <w:rFonts w:ascii="Times New Roman" w:eastAsia="Times New Roman" w:hAnsi="Times New Roman" w:cs="Times New Roman"/>
          <w:noProof/>
          <w:color w:val="000000"/>
          <w:sz w:val="24"/>
          <w:szCs w:val="24"/>
          <w:bdr w:val="none" w:sz="0" w:space="0" w:color="auto" w:frame="1"/>
          <w:lang w:val="id-ID"/>
        </w:rPr>
        <w:t>rsedia memberikan ASI Eksklusif</w:t>
      </w:r>
      <w:r w:rsidR="00F8450C">
        <w:rPr>
          <w:rFonts w:ascii="Times New Roman" w:eastAsia="Times New Roman" w:hAnsi="Times New Roman" w:cs="Times New Roman"/>
          <w:noProof/>
          <w:color w:val="000000"/>
          <w:sz w:val="24"/>
          <w:szCs w:val="24"/>
          <w:bdr w:val="none" w:sz="0" w:space="0" w:color="auto" w:frame="1"/>
        </w:rPr>
        <w:t>.</w:t>
      </w:r>
    </w:p>
    <w:p w14:paraId="750E4986" w14:textId="2EEC84EA" w:rsidR="007C46BE" w:rsidRPr="007C46BE" w:rsidRDefault="00F8450C" w:rsidP="007C46BE">
      <w:pPr>
        <w:numPr>
          <w:ilvl w:val="0"/>
          <w:numId w:val="120"/>
        </w:numPr>
        <w:spacing w:line="360" w:lineRule="auto"/>
        <w:ind w:left="284"/>
        <w:contextualSpacing/>
        <w:jc w:val="both"/>
        <w:rPr>
          <w:rFonts w:ascii="Times New Roman" w:eastAsia="Calibri" w:hAnsi="Times New Roman" w:cs="Times New Roman"/>
          <w:noProof/>
          <w:sz w:val="24"/>
          <w:szCs w:val="24"/>
          <w:lang w:val="id-ID"/>
        </w:rPr>
      </w:pPr>
      <w:r>
        <w:rPr>
          <w:rFonts w:ascii="Times New Roman" w:eastAsia="Calibri" w:hAnsi="Times New Roman" w:cs="Times New Roman"/>
          <w:noProof/>
          <w:sz w:val="24"/>
          <w:szCs w:val="24"/>
        </w:rPr>
        <w:t>Mela</w:t>
      </w:r>
      <w:r>
        <w:rPr>
          <w:rFonts w:ascii="Times New Roman" w:eastAsia="Calibri" w:hAnsi="Times New Roman" w:cs="Times New Roman"/>
          <w:noProof/>
          <w:sz w:val="24"/>
          <w:szCs w:val="24"/>
          <w:lang w:val="id-ID"/>
        </w:rPr>
        <w:t xml:space="preserve">kukan </w:t>
      </w:r>
      <w:r>
        <w:rPr>
          <w:rFonts w:ascii="Times New Roman" w:eastAsia="Calibri" w:hAnsi="Times New Roman" w:cs="Times New Roman"/>
          <w:noProof/>
          <w:sz w:val="24"/>
          <w:szCs w:val="24"/>
        </w:rPr>
        <w:t>d</w:t>
      </w:r>
      <w:r w:rsidR="007C46BE" w:rsidRPr="007C46BE">
        <w:rPr>
          <w:rFonts w:ascii="Times New Roman" w:eastAsia="Calibri" w:hAnsi="Times New Roman" w:cs="Times New Roman"/>
          <w:noProof/>
          <w:sz w:val="24"/>
          <w:szCs w:val="24"/>
          <w:lang w:val="id-ID"/>
        </w:rPr>
        <w:t>okumentasi</w:t>
      </w:r>
    </w:p>
    <w:p w14:paraId="381A1BAC" w14:textId="4887F9F6" w:rsidR="00F8450C" w:rsidRPr="007C46BE" w:rsidRDefault="00FA4057" w:rsidP="007C46BE">
      <w:pPr>
        <w:spacing w:line="360" w:lineRule="auto"/>
        <w:ind w:left="284"/>
        <w:contextualSpacing/>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Dokumentasi t</w:t>
      </w:r>
      <w:r w:rsidR="007C46BE" w:rsidRPr="007C46BE">
        <w:rPr>
          <w:rFonts w:ascii="Times New Roman" w:eastAsia="Calibri" w:hAnsi="Times New Roman" w:cs="Times New Roman"/>
          <w:noProof/>
          <w:sz w:val="24"/>
          <w:szCs w:val="24"/>
          <w:lang w:val="id-ID"/>
        </w:rPr>
        <w:t xml:space="preserve">elah </w:t>
      </w:r>
      <w:r w:rsidR="00F8450C">
        <w:rPr>
          <w:rFonts w:ascii="Times New Roman" w:eastAsia="Calibri" w:hAnsi="Times New Roman" w:cs="Times New Roman"/>
          <w:noProof/>
          <w:sz w:val="24"/>
          <w:szCs w:val="24"/>
          <w:lang w:val="id-ID"/>
        </w:rPr>
        <w:t>dilakukan</w:t>
      </w:r>
      <w:r w:rsidR="00F8450C">
        <w:rPr>
          <w:rFonts w:ascii="Times New Roman" w:eastAsia="Calibri" w:hAnsi="Times New Roman" w:cs="Times New Roman"/>
          <w:noProof/>
          <w:sz w:val="24"/>
          <w:szCs w:val="24"/>
        </w:rPr>
        <w:t>.</w:t>
      </w:r>
    </w:p>
    <w:p w14:paraId="4B2DD390" w14:textId="314A5F01" w:rsidR="00F8450C" w:rsidRPr="00F8450C" w:rsidRDefault="00F8450C" w:rsidP="00F8450C">
      <w:pPr>
        <w:jc w:val="center"/>
        <w:rPr>
          <w:rFonts w:ascii="Times New Roman" w:eastAsia="Calibri" w:hAnsi="Times New Roman" w:cs="Times New Roman"/>
          <w:b/>
          <w:noProof/>
          <w:sz w:val="24"/>
          <w:szCs w:val="24"/>
          <w:lang w:val="id-ID"/>
        </w:rPr>
      </w:pPr>
      <w:r w:rsidRPr="00F8450C">
        <w:rPr>
          <w:rFonts w:ascii="Times New Roman" w:eastAsia="Calibri" w:hAnsi="Times New Roman" w:cs="Times New Roman"/>
          <w:b/>
          <w:noProof/>
          <w:sz w:val="24"/>
          <w:szCs w:val="24"/>
          <w:lang w:val="id-ID"/>
        </w:rPr>
        <w:lastRenderedPageBreak/>
        <w:t>CAT</w:t>
      </w:r>
      <w:r>
        <w:rPr>
          <w:rFonts w:ascii="Times New Roman" w:eastAsia="Calibri" w:hAnsi="Times New Roman" w:cs="Times New Roman"/>
          <w:b/>
          <w:noProof/>
          <w:sz w:val="24"/>
          <w:szCs w:val="24"/>
          <w:lang w:val="id-ID"/>
        </w:rPr>
        <w:t xml:space="preserve">ATAN PERKEMBANGAN NEONATUS (KN </w:t>
      </w:r>
      <w:r>
        <w:rPr>
          <w:rFonts w:ascii="Times New Roman" w:eastAsia="Calibri" w:hAnsi="Times New Roman" w:cs="Times New Roman"/>
          <w:b/>
          <w:noProof/>
          <w:sz w:val="24"/>
          <w:szCs w:val="24"/>
        </w:rPr>
        <w:t>3</w:t>
      </w:r>
      <w:r w:rsidRPr="00F8450C">
        <w:rPr>
          <w:rFonts w:ascii="Times New Roman" w:eastAsia="Calibri" w:hAnsi="Times New Roman" w:cs="Times New Roman"/>
          <w:b/>
          <w:noProof/>
          <w:sz w:val="24"/>
          <w:szCs w:val="24"/>
          <w:lang w:val="id-ID"/>
        </w:rPr>
        <w:t>)</w:t>
      </w:r>
    </w:p>
    <w:p w14:paraId="48617AC7" w14:textId="77777777" w:rsidR="007C46BE" w:rsidRPr="007C46BE" w:rsidRDefault="007C46BE" w:rsidP="007C46BE">
      <w:pPr>
        <w:spacing w:line="360" w:lineRule="auto"/>
        <w:ind w:left="284"/>
        <w:contextualSpacing/>
        <w:jc w:val="both"/>
        <w:rPr>
          <w:rFonts w:ascii="Times New Roman" w:eastAsia="Calibri" w:hAnsi="Times New Roman" w:cs="Times New Roman"/>
          <w:b/>
          <w:noProof/>
          <w:sz w:val="24"/>
          <w:szCs w:val="24"/>
          <w:lang w:val="id-ID"/>
        </w:rPr>
      </w:pPr>
    </w:p>
    <w:p w14:paraId="68D74E86" w14:textId="2200F378" w:rsidR="007C46BE" w:rsidRPr="007C46BE" w:rsidRDefault="007C46BE" w:rsidP="00F8450C">
      <w:pPr>
        <w:spacing w:after="0" w:line="360" w:lineRule="auto"/>
        <w:jc w:val="both"/>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Tanggal / Jam</w:t>
      </w:r>
      <w:r w:rsidRPr="007C46BE">
        <w:rPr>
          <w:rFonts w:ascii="Times New Roman" w:eastAsia="Times New Roman" w:hAnsi="Times New Roman" w:cs="Times New Roman"/>
          <w:color w:val="000000"/>
          <w:sz w:val="24"/>
          <w:szCs w:val="24"/>
        </w:rPr>
        <w:tab/>
        <w:t xml:space="preserve">:  </w:t>
      </w:r>
      <w:r w:rsidR="00F8450C">
        <w:rPr>
          <w:rFonts w:ascii="Times New Roman" w:eastAsia="Times New Roman" w:hAnsi="Times New Roman" w:cs="Times New Roman"/>
          <w:color w:val="000000"/>
          <w:sz w:val="24"/>
          <w:szCs w:val="24"/>
        </w:rPr>
        <w:t>15</w:t>
      </w:r>
      <w:r w:rsidR="00FA4057">
        <w:rPr>
          <w:rFonts w:ascii="Times New Roman" w:eastAsia="Times New Roman" w:hAnsi="Times New Roman" w:cs="Times New Roman"/>
          <w:color w:val="000000"/>
          <w:sz w:val="24"/>
          <w:szCs w:val="24"/>
        </w:rPr>
        <w:t xml:space="preserve">-02-2022/ </w:t>
      </w:r>
      <w:r w:rsidR="00F8450C">
        <w:rPr>
          <w:rFonts w:ascii="Times New Roman" w:eastAsia="Times New Roman" w:hAnsi="Times New Roman" w:cs="Times New Roman"/>
          <w:color w:val="000000"/>
          <w:sz w:val="24"/>
          <w:szCs w:val="24"/>
        </w:rPr>
        <w:t>15.0</w:t>
      </w:r>
      <w:r w:rsidRPr="007C46BE">
        <w:rPr>
          <w:rFonts w:ascii="Times New Roman" w:eastAsia="Times New Roman" w:hAnsi="Times New Roman" w:cs="Times New Roman"/>
          <w:color w:val="000000"/>
          <w:sz w:val="24"/>
          <w:szCs w:val="24"/>
        </w:rPr>
        <w:t>0 WIB</w:t>
      </w:r>
      <w:r w:rsidR="00F8450C" w:rsidRPr="00F8450C">
        <w:rPr>
          <w:rFonts w:ascii="Times New Roman" w:eastAsia="Times New Roman" w:hAnsi="Times New Roman" w:cs="Times New Roman"/>
          <w:color w:val="000000"/>
          <w:sz w:val="24"/>
          <w:szCs w:val="24"/>
        </w:rPr>
        <w:tab/>
      </w:r>
    </w:p>
    <w:p w14:paraId="5AA163EF" w14:textId="77777777" w:rsidR="001328B5" w:rsidRDefault="007C46BE" w:rsidP="001328B5">
      <w:pPr>
        <w:spacing w:after="0" w:line="360" w:lineRule="auto"/>
        <w:rPr>
          <w:rFonts w:ascii="Times New Roman" w:eastAsia="Calibri" w:hAnsi="Times New Roman" w:cs="Times New Roman"/>
          <w:sz w:val="24"/>
          <w:szCs w:val="24"/>
        </w:rPr>
      </w:pPr>
      <w:r w:rsidRPr="007C46BE">
        <w:rPr>
          <w:rFonts w:ascii="Times New Roman" w:eastAsia="Times New Roman" w:hAnsi="Times New Roman" w:cs="Times New Roman"/>
          <w:color w:val="000000"/>
          <w:sz w:val="40"/>
          <w:szCs w:val="40"/>
        </w:rPr>
        <w:t>S</w:t>
      </w:r>
    </w:p>
    <w:p w14:paraId="66B598C2" w14:textId="7C839EBD" w:rsidR="007C46BE" w:rsidRPr="007C46BE" w:rsidRDefault="007C46BE" w:rsidP="001328B5">
      <w:pPr>
        <w:spacing w:after="0" w:line="360" w:lineRule="auto"/>
        <w:rPr>
          <w:rFonts w:ascii="Times New Roman" w:eastAsia="Calibri" w:hAnsi="Times New Roman" w:cs="Times New Roman"/>
          <w:sz w:val="24"/>
          <w:szCs w:val="24"/>
        </w:rPr>
      </w:pPr>
      <w:r w:rsidRPr="007C46BE">
        <w:rPr>
          <w:rFonts w:ascii="Times New Roman" w:eastAsia="Calibri" w:hAnsi="Times New Roman" w:cs="Times New Roman"/>
          <w:noProof/>
          <w:sz w:val="24"/>
          <w:szCs w:val="24"/>
          <w:lang w:val="id-ID"/>
        </w:rPr>
        <w:t>Keluhan Utama</w:t>
      </w:r>
      <w:r w:rsidRPr="007C46BE">
        <w:rPr>
          <w:rFonts w:ascii="Times New Roman" w:eastAsia="Calibri" w:hAnsi="Times New Roman" w:cs="Times New Roman"/>
          <w:noProof/>
          <w:sz w:val="24"/>
          <w:szCs w:val="24"/>
          <w:lang w:val="id-ID"/>
        </w:rPr>
        <w:tab/>
        <w:t xml:space="preserve">: </w:t>
      </w:r>
      <w:r w:rsidRPr="007C46BE">
        <w:rPr>
          <w:rFonts w:ascii="Times New Roman" w:eastAsia="Calibri" w:hAnsi="Times New Roman" w:cs="Times New Roman"/>
          <w:noProof/>
          <w:sz w:val="24"/>
          <w:szCs w:val="24"/>
        </w:rPr>
        <w:t>tidak ada keluhan</w:t>
      </w:r>
    </w:p>
    <w:p w14:paraId="2E3710B6" w14:textId="77777777" w:rsidR="007C46BE" w:rsidRDefault="007C46BE" w:rsidP="007C46BE">
      <w:pPr>
        <w:autoSpaceDE w:val="0"/>
        <w:autoSpaceDN w:val="0"/>
        <w:adjustRightInd w:val="0"/>
        <w:spacing w:after="0" w:line="360" w:lineRule="auto"/>
        <w:jc w:val="both"/>
        <w:rPr>
          <w:rFonts w:ascii="Times New Roman" w:eastAsia="Times New Roman" w:hAnsi="Times New Roman" w:cs="Times New Roman"/>
          <w:color w:val="000000"/>
          <w:sz w:val="40"/>
          <w:szCs w:val="40"/>
        </w:rPr>
      </w:pPr>
      <w:r w:rsidRPr="007C46BE">
        <w:rPr>
          <w:rFonts w:ascii="Times New Roman" w:eastAsia="Times New Roman" w:hAnsi="Times New Roman" w:cs="Times New Roman"/>
          <w:color w:val="000000"/>
          <w:sz w:val="40"/>
          <w:szCs w:val="40"/>
        </w:rPr>
        <w:t xml:space="preserve">O </w:t>
      </w:r>
    </w:p>
    <w:p w14:paraId="14ACF305" w14:textId="77777777" w:rsidR="001328B5" w:rsidRPr="007C46BE" w:rsidRDefault="001328B5" w:rsidP="001328B5">
      <w:pPr>
        <w:spacing w:after="0" w:line="360" w:lineRule="auto"/>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Pemeriksaan :</w:t>
      </w:r>
    </w:p>
    <w:p w14:paraId="29D67789" w14:textId="0E0CB67D" w:rsidR="001328B5" w:rsidRPr="007C46BE" w:rsidRDefault="001328B5" w:rsidP="001328B5">
      <w:pPr>
        <w:spacing w:after="0" w:line="360" w:lineRule="auto"/>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KU</w:t>
      </w:r>
      <w:r w:rsidRPr="007C46BE">
        <w:rPr>
          <w:rFonts w:ascii="Times New Roman" w:eastAsia="Times New Roman" w:hAnsi="Times New Roman" w:cs="Times New Roman"/>
          <w:color w:val="000000"/>
          <w:sz w:val="24"/>
          <w:szCs w:val="24"/>
        </w:rPr>
        <w:tab/>
        <w:t>: Baik</w:t>
      </w:r>
      <w:r w:rsidR="00FA4057">
        <w:rPr>
          <w:rFonts w:ascii="Times New Roman" w:eastAsia="Times New Roman" w:hAnsi="Times New Roman" w:cs="Times New Roman"/>
          <w:color w:val="000000"/>
          <w:sz w:val="24"/>
          <w:szCs w:val="24"/>
        </w:rPr>
        <w:t xml:space="preserve"> ,</w:t>
      </w:r>
      <w:r w:rsidRPr="007C46BE">
        <w:rPr>
          <w:rFonts w:ascii="Times New Roman" w:eastAsia="Times New Roman" w:hAnsi="Times New Roman" w:cs="Times New Roman"/>
          <w:color w:val="000000"/>
          <w:sz w:val="24"/>
          <w:szCs w:val="24"/>
        </w:rPr>
        <w:t>Vital Sign : S</w:t>
      </w:r>
      <w:r w:rsidRPr="007C46BE">
        <w:rPr>
          <w:rFonts w:ascii="Times New Roman" w:eastAsia="Times New Roman" w:hAnsi="Times New Roman" w:cs="Times New Roman"/>
          <w:color w:val="000000"/>
          <w:sz w:val="24"/>
          <w:szCs w:val="24"/>
        </w:rPr>
        <w:tab/>
        <w:t>: 36,7</w:t>
      </w:r>
      <w:r w:rsidRPr="007C46BE">
        <w:rPr>
          <w:rFonts w:ascii="Times New Roman" w:eastAsia="Times New Roman" w:hAnsi="Times New Roman" w:cs="Times New Roman"/>
          <w:color w:val="000000"/>
          <w:sz w:val="24"/>
          <w:szCs w:val="24"/>
          <w:vertAlign w:val="superscript"/>
        </w:rPr>
        <w:t>o</w:t>
      </w:r>
      <w:r w:rsidR="000E5E2A">
        <w:rPr>
          <w:rFonts w:ascii="Times New Roman" w:eastAsia="Times New Roman" w:hAnsi="Times New Roman" w:cs="Times New Roman"/>
          <w:color w:val="000000"/>
          <w:sz w:val="24"/>
          <w:szCs w:val="24"/>
        </w:rPr>
        <w:t xml:space="preserve">C    N : 124x/menit      </w:t>
      </w:r>
      <w:r>
        <w:rPr>
          <w:rFonts w:ascii="Times New Roman" w:eastAsia="Times New Roman" w:hAnsi="Times New Roman" w:cs="Times New Roman"/>
          <w:color w:val="000000"/>
          <w:sz w:val="24"/>
          <w:szCs w:val="24"/>
        </w:rPr>
        <w:t xml:space="preserve">R </w:t>
      </w:r>
      <w:r w:rsidRPr="007C46BE">
        <w:rPr>
          <w:rFonts w:ascii="Times New Roman" w:eastAsia="Times New Roman" w:hAnsi="Times New Roman" w:cs="Times New Roman"/>
          <w:color w:val="000000"/>
          <w:sz w:val="24"/>
          <w:szCs w:val="24"/>
        </w:rPr>
        <w:t>: 46 x/menit</w:t>
      </w:r>
    </w:p>
    <w:p w14:paraId="23B48DC6" w14:textId="69AF0682" w:rsidR="001328B5" w:rsidRPr="007C46BE" w:rsidRDefault="001328B5" w:rsidP="001328B5">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BB: 36</w:t>
      </w:r>
      <w:r w:rsidRPr="007C46BE">
        <w:rPr>
          <w:rFonts w:ascii="Times New Roman" w:eastAsia="Times New Roman" w:hAnsi="Times New Roman" w:cs="Times New Roman"/>
          <w:color w:val="000000"/>
          <w:sz w:val="24"/>
          <w:szCs w:val="24"/>
        </w:rPr>
        <w:t>00</w:t>
      </w:r>
      <w:r>
        <w:rPr>
          <w:rFonts w:ascii="Times New Roman" w:eastAsia="Times New Roman" w:hAnsi="Times New Roman" w:cs="Times New Roman"/>
          <w:color w:val="000000"/>
          <w:sz w:val="24"/>
          <w:szCs w:val="24"/>
        </w:rPr>
        <w:t xml:space="preserve"> gram PB: 51 </w:t>
      </w:r>
      <w:r w:rsidRPr="007C46BE">
        <w:rPr>
          <w:rFonts w:ascii="Times New Roman" w:eastAsia="Times New Roman" w:hAnsi="Times New Roman" w:cs="Times New Roman"/>
          <w:color w:val="000000"/>
          <w:sz w:val="24"/>
          <w:szCs w:val="24"/>
        </w:rPr>
        <w:t>cm</w:t>
      </w:r>
    </w:p>
    <w:p w14:paraId="60AFB7F3" w14:textId="77777777" w:rsidR="001328B5" w:rsidRPr="007C46BE" w:rsidRDefault="001328B5" w:rsidP="001328B5">
      <w:pPr>
        <w:spacing w:after="0" w:line="360" w:lineRule="auto"/>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Pemeriksaan fisik :</w:t>
      </w:r>
    </w:p>
    <w:p w14:paraId="5030C902" w14:textId="7364B9DF" w:rsidR="001328B5" w:rsidRPr="007C46BE" w:rsidRDefault="001328B5" w:rsidP="001328B5">
      <w:pPr>
        <w:spacing w:after="0" w:line="360" w:lineRule="auto"/>
        <w:rPr>
          <w:rFonts w:ascii="Times New Roman" w:eastAsia="Times New Roman" w:hAnsi="Times New Roman" w:cs="Times New Roman"/>
          <w:sz w:val="24"/>
          <w:szCs w:val="24"/>
          <w:lang w:val="sv-SE"/>
        </w:rPr>
      </w:pPr>
      <w:r w:rsidRPr="007C46BE">
        <w:rPr>
          <w:rFonts w:ascii="Times New Roman" w:eastAsia="Times New Roman" w:hAnsi="Times New Roman" w:cs="Times New Roman"/>
          <w:sz w:val="24"/>
          <w:szCs w:val="24"/>
          <w:lang w:val="sv-SE"/>
        </w:rPr>
        <w:t>Mata</w:t>
      </w:r>
      <w:r w:rsidRPr="007C46BE">
        <w:rPr>
          <w:rFonts w:ascii="Times New Roman" w:eastAsia="Times New Roman" w:hAnsi="Times New Roman" w:cs="Times New Roman"/>
          <w:sz w:val="24"/>
          <w:szCs w:val="24"/>
          <w:lang w:val="sv-SE"/>
        </w:rPr>
        <w:tab/>
      </w:r>
      <w:r w:rsidRPr="007C46BE">
        <w:rPr>
          <w:rFonts w:ascii="Times New Roman" w:eastAsia="Times New Roman" w:hAnsi="Times New Roman" w:cs="Times New Roman"/>
          <w:sz w:val="24"/>
          <w:szCs w:val="24"/>
          <w:lang w:val="sv-SE"/>
        </w:rPr>
        <w:tab/>
        <w:t>: konjungtiva tidak anemis, sklera tidak ikterik</w:t>
      </w:r>
    </w:p>
    <w:p w14:paraId="5C429E60" w14:textId="196D75F1" w:rsidR="001328B5" w:rsidRPr="007C46BE" w:rsidRDefault="001328B5" w:rsidP="001328B5">
      <w:pPr>
        <w:spacing w:after="0" w:line="360" w:lineRule="auto"/>
        <w:rPr>
          <w:rFonts w:ascii="Times New Roman" w:eastAsia="Times New Roman" w:hAnsi="Times New Roman" w:cs="Times New Roman"/>
          <w:sz w:val="24"/>
          <w:szCs w:val="24"/>
          <w:lang w:val="es-ES"/>
        </w:rPr>
      </w:pPr>
      <w:r w:rsidRPr="007C46BE">
        <w:rPr>
          <w:rFonts w:ascii="Times New Roman" w:eastAsia="Times New Roman" w:hAnsi="Times New Roman" w:cs="Times New Roman"/>
          <w:sz w:val="24"/>
          <w:szCs w:val="24"/>
          <w:lang w:val="es-ES"/>
        </w:rPr>
        <w:t>Abdomen</w:t>
      </w:r>
      <w:r w:rsidRPr="007C46BE">
        <w:rPr>
          <w:rFonts w:ascii="Times New Roman" w:eastAsia="Times New Roman" w:hAnsi="Times New Roman" w:cs="Times New Roman"/>
          <w:sz w:val="24"/>
          <w:szCs w:val="24"/>
          <w:lang w:val="es-ES"/>
        </w:rPr>
        <w:tab/>
        <w:t xml:space="preserve">: </w:t>
      </w:r>
      <w:r w:rsidRPr="007C46BE">
        <w:rPr>
          <w:rFonts w:ascii="Times New Roman" w:eastAsia="Calibri" w:hAnsi="Times New Roman" w:cs="Times New Roman"/>
          <w:sz w:val="24"/>
          <w:szCs w:val="24"/>
        </w:rPr>
        <w:t xml:space="preserve">perut tidak kembung, tali pusat </w:t>
      </w:r>
      <w:r>
        <w:rPr>
          <w:rFonts w:ascii="Times New Roman" w:eastAsia="Calibri" w:hAnsi="Times New Roman" w:cs="Times New Roman"/>
          <w:sz w:val="24"/>
          <w:szCs w:val="24"/>
        </w:rPr>
        <w:t>sudah puput,</w:t>
      </w:r>
      <w:r w:rsidRPr="007C46BE">
        <w:rPr>
          <w:rFonts w:ascii="Times New Roman" w:eastAsia="Calibri" w:hAnsi="Times New Roman" w:cs="Times New Roman"/>
          <w:sz w:val="24"/>
          <w:szCs w:val="24"/>
        </w:rPr>
        <w:t xml:space="preserve"> bersih, tidak berbau.</w:t>
      </w:r>
    </w:p>
    <w:p w14:paraId="2E0CBF63" w14:textId="77777777" w:rsidR="007C46BE" w:rsidRPr="007C46BE" w:rsidRDefault="007C46BE" w:rsidP="007C46BE">
      <w:pPr>
        <w:spacing w:after="0" w:line="360" w:lineRule="auto"/>
        <w:rPr>
          <w:rFonts w:ascii="Times New Roman" w:eastAsia="Times New Roman" w:hAnsi="Times New Roman" w:cs="Times New Roman"/>
          <w:color w:val="000000"/>
          <w:sz w:val="40"/>
          <w:szCs w:val="40"/>
        </w:rPr>
      </w:pPr>
      <w:r w:rsidRPr="007C46BE">
        <w:rPr>
          <w:rFonts w:ascii="Times New Roman" w:eastAsia="Times New Roman" w:hAnsi="Times New Roman" w:cs="Times New Roman"/>
          <w:color w:val="000000"/>
          <w:sz w:val="40"/>
          <w:szCs w:val="40"/>
        </w:rPr>
        <w:t xml:space="preserve">A </w:t>
      </w:r>
    </w:p>
    <w:p w14:paraId="4BB46D21" w14:textId="18C1883E" w:rsidR="001328B5" w:rsidRDefault="001328B5" w:rsidP="001328B5">
      <w:pPr>
        <w:spacing w:after="0" w:line="360" w:lineRule="auto"/>
        <w:rPr>
          <w:rFonts w:ascii="Times New Roman" w:eastAsia="Times New Roman" w:hAnsi="Times New Roman" w:cs="Times New Roman"/>
          <w:color w:val="000000"/>
          <w:sz w:val="24"/>
          <w:szCs w:val="24"/>
        </w:rPr>
      </w:pPr>
      <w:r w:rsidRPr="007C46BE">
        <w:rPr>
          <w:rFonts w:ascii="Times New Roman" w:eastAsia="Times New Roman" w:hAnsi="Times New Roman" w:cs="Times New Roman"/>
          <w:color w:val="000000"/>
          <w:sz w:val="24"/>
          <w:szCs w:val="24"/>
        </w:rPr>
        <w:t xml:space="preserve">By </w:t>
      </w:r>
      <w:r>
        <w:rPr>
          <w:rFonts w:ascii="Times New Roman" w:eastAsia="Times New Roman" w:hAnsi="Times New Roman" w:cs="Times New Roman"/>
          <w:color w:val="000000"/>
          <w:sz w:val="24"/>
          <w:szCs w:val="24"/>
        </w:rPr>
        <w:t>Ny. S umur 11</w:t>
      </w:r>
      <w:r w:rsidRPr="007C46BE">
        <w:rPr>
          <w:rFonts w:ascii="Times New Roman" w:eastAsia="Times New Roman" w:hAnsi="Times New Roman" w:cs="Times New Roman"/>
          <w:color w:val="000000"/>
          <w:sz w:val="24"/>
          <w:szCs w:val="24"/>
        </w:rPr>
        <w:t>hari dengan neonatus normal</w:t>
      </w:r>
      <w:r w:rsidR="00FA4057">
        <w:rPr>
          <w:rFonts w:ascii="Times New Roman" w:eastAsia="Times New Roman" w:hAnsi="Times New Roman" w:cs="Times New Roman"/>
          <w:color w:val="000000"/>
          <w:sz w:val="24"/>
          <w:szCs w:val="24"/>
        </w:rPr>
        <w:t>.</w:t>
      </w:r>
    </w:p>
    <w:p w14:paraId="508EB9F6" w14:textId="0E80E1CB" w:rsidR="00033D1A" w:rsidRDefault="00033D1A" w:rsidP="001328B5">
      <w:pPr>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Masalah: -</w:t>
      </w:r>
    </w:p>
    <w:p w14:paraId="0D0269C9" w14:textId="2C4BE41B" w:rsidR="001328B5" w:rsidRPr="007C46BE" w:rsidRDefault="001328B5" w:rsidP="001328B5">
      <w:pPr>
        <w:spacing w:after="0" w:line="360" w:lineRule="auto"/>
        <w:jc w:val="both"/>
        <w:rPr>
          <w:rFonts w:ascii="Times New Roman" w:eastAsia="Times New Roman" w:hAnsi="Times New Roman" w:cs="Times New Roman"/>
          <w:color w:val="000000"/>
          <w:sz w:val="40"/>
          <w:szCs w:val="40"/>
        </w:rPr>
      </w:pPr>
      <w:r w:rsidRPr="007C46BE">
        <w:rPr>
          <w:rFonts w:ascii="Times New Roman" w:eastAsia="Times New Roman" w:hAnsi="Times New Roman" w:cs="Times New Roman"/>
          <w:color w:val="000000"/>
          <w:sz w:val="40"/>
          <w:szCs w:val="40"/>
        </w:rPr>
        <w:t>P</w:t>
      </w:r>
    </w:p>
    <w:p w14:paraId="78901ED6" w14:textId="5D2E0C4C" w:rsidR="001328B5" w:rsidRDefault="001328B5" w:rsidP="001328B5">
      <w:pPr>
        <w:pStyle w:val="ListParagraph"/>
        <w:numPr>
          <w:ilvl w:val="0"/>
          <w:numId w:val="123"/>
        </w:numPr>
        <w:spacing w:line="360" w:lineRule="auto"/>
        <w:ind w:left="284"/>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Memberitahu ibu hasil pemeriksaan bayi baik.</w:t>
      </w:r>
    </w:p>
    <w:p w14:paraId="4BFBFA7E" w14:textId="10A43686" w:rsidR="001328B5" w:rsidRDefault="001328B5" w:rsidP="001328B5">
      <w:pPr>
        <w:pStyle w:val="ListParagraph"/>
        <w:spacing w:line="360" w:lineRule="auto"/>
        <w:ind w:left="27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Ibu mengerti dan merasa senang.</w:t>
      </w:r>
    </w:p>
    <w:p w14:paraId="45D25CD8" w14:textId="41C684EA" w:rsidR="001328B5" w:rsidRDefault="001328B5" w:rsidP="001328B5">
      <w:pPr>
        <w:pStyle w:val="ListParagraph"/>
        <w:numPr>
          <w:ilvl w:val="0"/>
          <w:numId w:val="123"/>
        </w:numPr>
        <w:tabs>
          <w:tab w:val="left" w:pos="360"/>
        </w:tabs>
        <w:spacing w:line="360" w:lineRule="auto"/>
        <w:ind w:left="270"/>
        <w:jc w:val="both"/>
        <w:rPr>
          <w:rFonts w:ascii="Times New Roman" w:eastAsia="Times New Roman" w:hAnsi="Times New Roman" w:cs="Times New Roman"/>
          <w:sz w:val="24"/>
          <w:szCs w:val="24"/>
          <w:lang w:val="es-ES"/>
        </w:rPr>
      </w:pPr>
      <w:r w:rsidRPr="001328B5">
        <w:rPr>
          <w:rFonts w:ascii="Times New Roman" w:eastAsia="Times New Roman" w:hAnsi="Times New Roman" w:cs="Times New Roman"/>
          <w:sz w:val="24"/>
          <w:szCs w:val="24"/>
          <w:lang w:val="es-ES"/>
        </w:rPr>
        <w:t>Menganjurkan ibu</w:t>
      </w:r>
      <w:r w:rsidRPr="001328B5">
        <w:rPr>
          <w:rFonts w:ascii="Times New Roman" w:eastAsia="Times New Roman" w:hAnsi="Times New Roman" w:cs="Times New Roman"/>
          <w:sz w:val="24"/>
          <w:szCs w:val="24"/>
        </w:rPr>
        <w:t xml:space="preserve"> </w:t>
      </w:r>
      <w:r w:rsidRPr="001328B5">
        <w:rPr>
          <w:rFonts w:ascii="Times New Roman" w:eastAsia="Times New Roman" w:hAnsi="Times New Roman" w:cs="Times New Roman"/>
          <w:sz w:val="24"/>
          <w:szCs w:val="24"/>
          <w:lang w:val="es-ES"/>
        </w:rPr>
        <w:t>membawa bayinya ke Puskesmas untuk imunisasi BCG</w:t>
      </w:r>
      <w:r w:rsidR="00FA4057">
        <w:rPr>
          <w:rFonts w:ascii="Times New Roman" w:eastAsia="Times New Roman" w:hAnsi="Times New Roman" w:cs="Times New Roman"/>
          <w:sz w:val="24"/>
          <w:szCs w:val="24"/>
          <w:lang w:val="es-ES"/>
        </w:rPr>
        <w:t xml:space="preserve"> pada tanggal 8-3-2022.</w:t>
      </w:r>
      <w:r w:rsidRPr="001328B5">
        <w:rPr>
          <w:rFonts w:ascii="Times New Roman" w:eastAsia="Times New Roman" w:hAnsi="Times New Roman" w:cs="Times New Roman"/>
          <w:sz w:val="24"/>
          <w:szCs w:val="24"/>
          <w:lang w:val="es-ES"/>
        </w:rPr>
        <w:t xml:space="preserve"> </w:t>
      </w:r>
    </w:p>
    <w:p w14:paraId="61A2D408" w14:textId="19C018FE" w:rsidR="001328B5" w:rsidRPr="001328B5" w:rsidRDefault="001328B5" w:rsidP="001328B5">
      <w:pPr>
        <w:pStyle w:val="ListParagraph"/>
        <w:tabs>
          <w:tab w:val="left" w:pos="360"/>
        </w:tabs>
        <w:spacing w:line="360" w:lineRule="auto"/>
        <w:ind w:left="270"/>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I</w:t>
      </w:r>
      <w:r w:rsidRPr="001328B5">
        <w:rPr>
          <w:rFonts w:ascii="Times New Roman" w:eastAsia="Times New Roman" w:hAnsi="Times New Roman" w:cs="Times New Roman"/>
          <w:sz w:val="24"/>
          <w:szCs w:val="24"/>
        </w:rPr>
        <w:t xml:space="preserve">bu </w:t>
      </w:r>
      <w:r w:rsidRPr="001328B5">
        <w:rPr>
          <w:rFonts w:ascii="Times New Roman" w:eastAsia="Times New Roman" w:hAnsi="Times New Roman" w:cs="Times New Roman"/>
          <w:sz w:val="24"/>
          <w:szCs w:val="24"/>
          <w:lang w:val="en-US"/>
        </w:rPr>
        <w:t>bersedia dan setuju</w:t>
      </w:r>
      <w:r>
        <w:rPr>
          <w:rFonts w:ascii="Times New Roman" w:eastAsia="Times New Roman" w:hAnsi="Times New Roman" w:cs="Times New Roman"/>
          <w:sz w:val="24"/>
          <w:szCs w:val="24"/>
          <w:lang w:val="en-US"/>
        </w:rPr>
        <w:t>.</w:t>
      </w:r>
    </w:p>
    <w:p w14:paraId="3DD223CD" w14:textId="33A4B622" w:rsidR="001328B5" w:rsidRDefault="001328B5" w:rsidP="001328B5">
      <w:pPr>
        <w:pStyle w:val="ListParagraph"/>
        <w:numPr>
          <w:ilvl w:val="0"/>
          <w:numId w:val="123"/>
        </w:numPr>
        <w:spacing w:after="0" w:line="360" w:lineRule="auto"/>
        <w:ind w:left="284"/>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Menganjurkan</w:t>
      </w:r>
      <w:r>
        <w:rPr>
          <w:rFonts w:ascii="Times New Roman" w:eastAsia="Times New Roman" w:hAnsi="Times New Roman" w:cs="Times New Roman"/>
          <w:color w:val="000000"/>
          <w:sz w:val="24"/>
          <w:szCs w:val="24"/>
        </w:rPr>
        <w:t xml:space="preserve"> ibu untuk melakukan ASI Eksklusif selama 6 bulan.</w:t>
      </w:r>
    </w:p>
    <w:p w14:paraId="41B451C7" w14:textId="1DAB87B6" w:rsidR="001328B5" w:rsidRDefault="001328B5" w:rsidP="001328B5">
      <w:pPr>
        <w:pStyle w:val="ListParagraph"/>
        <w:spacing w:after="0" w:line="360" w:lineRule="auto"/>
        <w:ind w:left="284"/>
        <w:jc w:val="both"/>
        <w:textAlignment w:val="baseline"/>
        <w:rPr>
          <w:rFonts w:ascii="Times New Roman" w:eastAsia="Times New Roman" w:hAnsi="Times New Roman" w:cs="Times New Roman"/>
          <w:color w:val="000000"/>
          <w:sz w:val="24"/>
          <w:szCs w:val="24"/>
          <w:bdr w:val="none" w:sz="0" w:space="0" w:color="auto" w:frame="1"/>
          <w:lang w:val="en-US"/>
        </w:rPr>
      </w:pP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bdr w:val="none" w:sz="0" w:space="0" w:color="auto" w:frame="1"/>
        </w:rPr>
        <w:t>bu bersedia memberikan ASI Eksklusif</w:t>
      </w:r>
      <w:r>
        <w:rPr>
          <w:rFonts w:ascii="Times New Roman" w:eastAsia="Times New Roman" w:hAnsi="Times New Roman" w:cs="Times New Roman"/>
          <w:color w:val="000000"/>
          <w:sz w:val="24"/>
          <w:szCs w:val="24"/>
          <w:bdr w:val="none" w:sz="0" w:space="0" w:color="auto" w:frame="1"/>
          <w:lang w:val="en-US"/>
        </w:rPr>
        <w:t>.</w:t>
      </w:r>
    </w:p>
    <w:p w14:paraId="3DB2251F" w14:textId="343ACAC1" w:rsidR="001328B5" w:rsidRDefault="001328B5" w:rsidP="001328B5">
      <w:pPr>
        <w:pStyle w:val="ListParagraph"/>
        <w:numPr>
          <w:ilvl w:val="0"/>
          <w:numId w:val="123"/>
        </w:numPr>
        <w:spacing w:line="360" w:lineRule="auto"/>
        <w:ind w:left="284"/>
        <w:jc w:val="both"/>
        <w:rPr>
          <w:rFonts w:ascii="Times New Roman" w:hAnsi="Times New Roman" w:cs="Times New Roman"/>
          <w:sz w:val="24"/>
          <w:szCs w:val="24"/>
        </w:rPr>
      </w:pPr>
      <w:r>
        <w:rPr>
          <w:rFonts w:ascii="Times New Roman" w:hAnsi="Times New Roman" w:cs="Times New Roman"/>
          <w:sz w:val="24"/>
          <w:szCs w:val="24"/>
          <w:lang w:val="en-US"/>
        </w:rPr>
        <w:t>Mela</w:t>
      </w:r>
      <w:r>
        <w:rPr>
          <w:rFonts w:ascii="Times New Roman" w:hAnsi="Times New Roman" w:cs="Times New Roman"/>
          <w:sz w:val="24"/>
          <w:szCs w:val="24"/>
        </w:rPr>
        <w:t>kukan Dokumentasi</w:t>
      </w:r>
      <w:r>
        <w:rPr>
          <w:rFonts w:ascii="Times New Roman" w:hAnsi="Times New Roman" w:cs="Times New Roman"/>
          <w:sz w:val="24"/>
          <w:szCs w:val="24"/>
          <w:lang w:val="en-US"/>
        </w:rPr>
        <w:t>.</w:t>
      </w:r>
    </w:p>
    <w:p w14:paraId="50E083B2" w14:textId="1988FB51" w:rsidR="000E5E2A" w:rsidRDefault="00033D1A" w:rsidP="000E5E2A">
      <w:pPr>
        <w:pStyle w:val="ListParagraph"/>
        <w:spacing w:line="360" w:lineRule="auto"/>
        <w:ind w:left="284"/>
        <w:jc w:val="both"/>
        <w:rPr>
          <w:rFonts w:ascii="Times New Roman" w:hAnsi="Times New Roman" w:cs="Times New Roman"/>
          <w:sz w:val="24"/>
          <w:szCs w:val="24"/>
          <w:lang w:val="en-US"/>
        </w:rPr>
      </w:pPr>
      <w:r>
        <w:rPr>
          <w:rFonts w:ascii="Times New Roman" w:hAnsi="Times New Roman" w:cs="Times New Roman"/>
          <w:sz w:val="24"/>
          <w:szCs w:val="24"/>
          <w:lang w:val="en-US"/>
        </w:rPr>
        <w:t>Dokumentasi t</w:t>
      </w:r>
      <w:r w:rsidR="001328B5">
        <w:rPr>
          <w:rFonts w:ascii="Times New Roman" w:hAnsi="Times New Roman" w:cs="Times New Roman"/>
          <w:sz w:val="24"/>
          <w:szCs w:val="24"/>
        </w:rPr>
        <w:t>elah dilakukan</w:t>
      </w:r>
      <w:r w:rsidR="001328B5">
        <w:rPr>
          <w:rFonts w:ascii="Times New Roman" w:hAnsi="Times New Roman" w:cs="Times New Roman"/>
          <w:sz w:val="24"/>
          <w:szCs w:val="24"/>
          <w:lang w:val="en-US"/>
        </w:rPr>
        <w:t>.</w:t>
      </w:r>
    </w:p>
    <w:p w14:paraId="2B65064A" w14:textId="77777777" w:rsidR="00033D1A" w:rsidRPr="007C46BE" w:rsidRDefault="00033D1A" w:rsidP="000E5E2A">
      <w:pPr>
        <w:pStyle w:val="ListParagraph"/>
        <w:spacing w:line="360" w:lineRule="auto"/>
        <w:ind w:left="284"/>
        <w:jc w:val="both"/>
        <w:rPr>
          <w:rFonts w:ascii="Times New Roman" w:hAnsi="Times New Roman" w:cs="Times New Roman"/>
          <w:sz w:val="24"/>
          <w:szCs w:val="24"/>
          <w:lang w:val="en-US"/>
        </w:rPr>
      </w:pPr>
    </w:p>
    <w:p w14:paraId="2FCD2C33" w14:textId="0CC3D77E" w:rsidR="00FE4448" w:rsidRPr="0035556C" w:rsidRDefault="00FE4448" w:rsidP="00B41CD5">
      <w:pPr>
        <w:spacing w:line="360" w:lineRule="auto"/>
        <w:rPr>
          <w:rFonts w:ascii="Times New Roman" w:hAnsi="Times New Roman" w:cs="Times New Roman"/>
          <w:b/>
          <w:sz w:val="24"/>
          <w:szCs w:val="24"/>
        </w:rPr>
      </w:pPr>
      <w:r w:rsidRPr="0035556C">
        <w:rPr>
          <w:rFonts w:ascii="Times New Roman" w:hAnsi="Times New Roman" w:cs="Times New Roman"/>
          <w:b/>
          <w:bCs/>
          <w:sz w:val="24"/>
          <w:szCs w:val="24"/>
        </w:rPr>
        <w:lastRenderedPageBreak/>
        <w:t xml:space="preserve">LAMPIRAN NIFAS </w:t>
      </w:r>
      <w:r w:rsidRPr="0035556C">
        <w:rPr>
          <w:rFonts w:ascii="Times New Roman" w:hAnsi="Times New Roman" w:cs="Times New Roman"/>
          <w:b/>
          <w:sz w:val="24"/>
          <w:szCs w:val="24"/>
        </w:rPr>
        <w:t>(KF 1)</w:t>
      </w:r>
    </w:p>
    <w:tbl>
      <w:tblPr>
        <w:tblStyle w:val="TableGrid"/>
        <w:tblW w:w="0" w:type="auto"/>
        <w:tblBorders>
          <w:top w:val="none" w:sz="0"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87"/>
      </w:tblGrid>
      <w:tr w:rsidR="004A5B49" w:rsidRPr="00DC51FE" w14:paraId="75116486" w14:textId="77777777" w:rsidTr="004A5B49">
        <w:tc>
          <w:tcPr>
            <w:tcW w:w="9242" w:type="dxa"/>
          </w:tcPr>
          <w:p w14:paraId="2C3FF6B8" w14:textId="77777777" w:rsidR="004A5B49" w:rsidRPr="00DC51FE" w:rsidRDefault="004A5B49" w:rsidP="004A5B49">
            <w:pPr>
              <w:pStyle w:val="Default"/>
              <w:jc w:val="center"/>
            </w:pPr>
            <w:r w:rsidRPr="00DC51FE">
              <w:rPr>
                <w:b/>
                <w:bCs/>
              </w:rPr>
              <w:t>PRODI PENDIDIKAN PROFESI BIDAN</w:t>
            </w:r>
          </w:p>
          <w:p w14:paraId="2CE8AFC9" w14:textId="77777777" w:rsidR="004A5B49" w:rsidRPr="00DC51FE" w:rsidRDefault="004A5B49" w:rsidP="004A5B49">
            <w:pPr>
              <w:pStyle w:val="Default"/>
              <w:jc w:val="center"/>
            </w:pPr>
            <w:r w:rsidRPr="00DC51FE">
              <w:rPr>
                <w:b/>
                <w:bCs/>
              </w:rPr>
              <w:t>JURUSAN KEBIDANAN POLTEKKES KEMENKES YOGYAKARTA</w:t>
            </w:r>
          </w:p>
          <w:p w14:paraId="75AC7BAC" w14:textId="77777777" w:rsidR="004A5B49" w:rsidRPr="00DC51FE" w:rsidRDefault="004A5B49" w:rsidP="004A5B49">
            <w:pPr>
              <w:pStyle w:val="Default"/>
              <w:jc w:val="center"/>
            </w:pPr>
            <w:r w:rsidRPr="00DC51FE">
              <w:rPr>
                <w:b/>
                <w:bCs/>
              </w:rPr>
              <w:t>Jalan Mangkuyudan MJ III/304 Yogyakarta 55143 Telp (0274) 374331</w:t>
            </w:r>
          </w:p>
        </w:tc>
      </w:tr>
    </w:tbl>
    <w:p w14:paraId="374A7060" w14:textId="77777777" w:rsidR="004A5B49" w:rsidRDefault="004A5B49" w:rsidP="00B41CD5">
      <w:pPr>
        <w:spacing w:after="0" w:line="360" w:lineRule="auto"/>
        <w:jc w:val="center"/>
        <w:rPr>
          <w:rFonts w:ascii="Times New Roman" w:eastAsia="Times New Roman" w:hAnsi="Times New Roman" w:cs="Times New Roman"/>
          <w:color w:val="000000"/>
          <w:sz w:val="24"/>
          <w:szCs w:val="24"/>
        </w:rPr>
      </w:pPr>
    </w:p>
    <w:p w14:paraId="2BB2A9F8" w14:textId="7665072F" w:rsidR="00DB1C34" w:rsidRDefault="00FE4448" w:rsidP="00B41CD5">
      <w:pPr>
        <w:spacing w:after="0" w:line="360" w:lineRule="auto"/>
        <w:jc w:val="center"/>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 xml:space="preserve">ASUHAN KEBIDANAN </w:t>
      </w:r>
      <w:r w:rsidR="00DB1C34">
        <w:rPr>
          <w:rFonts w:ascii="Times New Roman" w:eastAsia="Times New Roman" w:hAnsi="Times New Roman" w:cs="Times New Roman"/>
          <w:color w:val="000000"/>
          <w:sz w:val="24"/>
          <w:szCs w:val="24"/>
        </w:rPr>
        <w:t>PADA MASA</w:t>
      </w:r>
      <w:r w:rsidRPr="0035556C">
        <w:rPr>
          <w:rFonts w:ascii="Times New Roman" w:eastAsia="Times New Roman" w:hAnsi="Times New Roman" w:cs="Times New Roman"/>
          <w:color w:val="000000"/>
          <w:sz w:val="24"/>
          <w:szCs w:val="24"/>
        </w:rPr>
        <w:t xml:space="preserve"> NIFAS</w:t>
      </w:r>
      <w:r w:rsidR="00DB1C34">
        <w:rPr>
          <w:rFonts w:ascii="Times New Roman" w:eastAsia="Times New Roman" w:hAnsi="Times New Roman" w:cs="Times New Roman"/>
          <w:color w:val="000000"/>
          <w:sz w:val="24"/>
          <w:szCs w:val="24"/>
        </w:rPr>
        <w:t xml:space="preserve"> PADA NY. S </w:t>
      </w:r>
      <w:r w:rsidRPr="0035556C">
        <w:rPr>
          <w:rFonts w:ascii="Times New Roman" w:eastAsia="Times New Roman" w:hAnsi="Times New Roman" w:cs="Times New Roman"/>
          <w:color w:val="000000"/>
          <w:sz w:val="24"/>
          <w:szCs w:val="24"/>
        </w:rPr>
        <w:t>UMUR 2</w:t>
      </w:r>
      <w:r w:rsidR="00DB1C34">
        <w:rPr>
          <w:rFonts w:ascii="Times New Roman" w:eastAsia="Times New Roman" w:hAnsi="Times New Roman" w:cs="Times New Roman"/>
          <w:color w:val="000000"/>
          <w:sz w:val="24"/>
          <w:szCs w:val="24"/>
        </w:rPr>
        <w:t>7</w:t>
      </w:r>
      <w:r w:rsidRPr="0035556C">
        <w:rPr>
          <w:rFonts w:ascii="Times New Roman" w:eastAsia="Times New Roman" w:hAnsi="Times New Roman" w:cs="Times New Roman"/>
          <w:color w:val="000000"/>
          <w:sz w:val="24"/>
          <w:szCs w:val="24"/>
        </w:rPr>
        <w:t xml:space="preserve"> TAHUN</w:t>
      </w:r>
      <w:r w:rsidR="00DB1C34">
        <w:rPr>
          <w:rFonts w:ascii="Times New Roman" w:eastAsia="Times New Roman" w:hAnsi="Times New Roman" w:cs="Times New Roman"/>
          <w:color w:val="000000"/>
          <w:sz w:val="24"/>
          <w:szCs w:val="24"/>
        </w:rPr>
        <w:t>,</w:t>
      </w:r>
      <w:r w:rsidRPr="0035556C">
        <w:rPr>
          <w:rFonts w:ascii="Times New Roman" w:eastAsia="Times New Roman" w:hAnsi="Times New Roman" w:cs="Times New Roman"/>
          <w:color w:val="000000"/>
          <w:sz w:val="24"/>
          <w:szCs w:val="24"/>
        </w:rPr>
        <w:t xml:space="preserve"> P1A0</w:t>
      </w:r>
      <w:r w:rsidR="00D71464">
        <w:rPr>
          <w:rFonts w:ascii="Times New Roman" w:eastAsia="Times New Roman" w:hAnsi="Times New Roman" w:cs="Times New Roman"/>
          <w:color w:val="000000"/>
          <w:sz w:val="24"/>
          <w:szCs w:val="24"/>
        </w:rPr>
        <w:t xml:space="preserve"> </w:t>
      </w:r>
      <w:r w:rsidRPr="0035556C">
        <w:rPr>
          <w:rFonts w:ascii="Times New Roman" w:eastAsia="Times New Roman" w:hAnsi="Times New Roman" w:cs="Times New Roman"/>
          <w:color w:val="000000"/>
          <w:sz w:val="24"/>
          <w:szCs w:val="24"/>
        </w:rPr>
        <w:t xml:space="preserve">AH1 </w:t>
      </w:r>
      <w:r w:rsidR="00DB1C34">
        <w:rPr>
          <w:rFonts w:ascii="Times New Roman" w:eastAsia="Times New Roman" w:hAnsi="Times New Roman" w:cs="Times New Roman"/>
          <w:color w:val="000000"/>
          <w:sz w:val="24"/>
          <w:szCs w:val="24"/>
        </w:rPr>
        <w:t xml:space="preserve">POST PARTUM SPONTAN HARI KE-1 </w:t>
      </w:r>
      <w:r w:rsidRPr="0035556C">
        <w:rPr>
          <w:rFonts w:ascii="Times New Roman" w:eastAsia="Times New Roman" w:hAnsi="Times New Roman" w:cs="Times New Roman"/>
          <w:color w:val="000000"/>
          <w:sz w:val="24"/>
          <w:szCs w:val="24"/>
        </w:rPr>
        <w:t>DENGAN</w:t>
      </w:r>
      <w:r w:rsidR="00E162C5">
        <w:rPr>
          <w:rFonts w:ascii="Times New Roman" w:eastAsia="Times New Roman" w:hAnsi="Times New Roman" w:cs="Times New Roman"/>
          <w:color w:val="000000"/>
          <w:sz w:val="24"/>
          <w:szCs w:val="24"/>
        </w:rPr>
        <w:t xml:space="preserve"> NIFAS</w:t>
      </w:r>
      <w:r w:rsidR="00DB1C34">
        <w:rPr>
          <w:rFonts w:ascii="Times New Roman" w:eastAsia="Times New Roman" w:hAnsi="Times New Roman" w:cs="Times New Roman"/>
          <w:color w:val="000000"/>
          <w:sz w:val="24"/>
          <w:szCs w:val="24"/>
        </w:rPr>
        <w:t xml:space="preserve"> NORMAL </w:t>
      </w:r>
    </w:p>
    <w:p w14:paraId="3C530AC8" w14:textId="1CD17E60" w:rsidR="00FE4448" w:rsidRDefault="00FE4448" w:rsidP="00B41CD5">
      <w:pPr>
        <w:spacing w:after="0" w:line="360" w:lineRule="auto"/>
        <w:jc w:val="center"/>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 xml:space="preserve">DI </w:t>
      </w:r>
      <w:r w:rsidR="008F6982">
        <w:rPr>
          <w:rFonts w:ascii="Times New Roman" w:eastAsia="Times New Roman" w:hAnsi="Times New Roman" w:cs="Times New Roman"/>
          <w:color w:val="000000"/>
          <w:sz w:val="24"/>
          <w:szCs w:val="24"/>
        </w:rPr>
        <w:t>PMB AMIN TRIWIBAWANTI</w:t>
      </w:r>
      <w:r w:rsidR="00D71464">
        <w:rPr>
          <w:rFonts w:ascii="Times New Roman" w:eastAsia="Times New Roman" w:hAnsi="Times New Roman" w:cs="Times New Roman"/>
          <w:color w:val="000000"/>
          <w:sz w:val="24"/>
          <w:szCs w:val="24"/>
        </w:rPr>
        <w:t xml:space="preserve"> PURWOREJO</w:t>
      </w:r>
    </w:p>
    <w:p w14:paraId="27653380" w14:textId="77777777" w:rsidR="00033D1A" w:rsidRPr="0035556C" w:rsidRDefault="00033D1A" w:rsidP="00B41CD5">
      <w:pPr>
        <w:spacing w:after="0" w:line="360" w:lineRule="auto"/>
        <w:jc w:val="center"/>
        <w:rPr>
          <w:rFonts w:ascii="Times New Roman" w:eastAsia="Times New Roman" w:hAnsi="Times New Roman" w:cs="Times New Roman"/>
          <w:color w:val="000000"/>
          <w:sz w:val="24"/>
          <w:szCs w:val="24"/>
        </w:rPr>
      </w:pPr>
    </w:p>
    <w:p w14:paraId="58D1729F" w14:textId="65BE1E20" w:rsidR="00FE4448" w:rsidRPr="0035556C" w:rsidRDefault="00D71464" w:rsidP="00B41CD5">
      <w:pPr>
        <w:spacing w:after="0" w:line="360" w:lineRule="auto"/>
        <w:jc w:val="both"/>
        <w:rPr>
          <w:rFonts w:ascii="Times New Roman" w:eastAsia="Times New Roman" w:hAnsi="Times New Roman" w:cs="Times New Roman"/>
          <w:color w:val="000000"/>
          <w:sz w:val="24"/>
          <w:szCs w:val="24"/>
        </w:rPr>
      </w:pPr>
      <w:r w:rsidRPr="00D71464">
        <w:rPr>
          <w:rFonts w:ascii="Times New Roman" w:eastAsia="Times New Roman" w:hAnsi="Times New Roman" w:cs="Times New Roman"/>
          <w:color w:val="000000"/>
          <w:sz w:val="24"/>
          <w:szCs w:val="24"/>
        </w:rPr>
        <w:t>NO MR</w:t>
      </w:r>
      <w:r w:rsidRPr="00D71464">
        <w:rPr>
          <w:rFonts w:ascii="Times New Roman" w:eastAsia="Times New Roman" w:hAnsi="Times New Roman" w:cs="Times New Roman"/>
          <w:color w:val="000000"/>
          <w:sz w:val="24"/>
          <w:szCs w:val="24"/>
        </w:rPr>
        <w:tab/>
      </w:r>
      <w:r w:rsidRPr="00D71464">
        <w:rPr>
          <w:rFonts w:ascii="Times New Roman" w:eastAsia="Times New Roman" w:hAnsi="Times New Roman" w:cs="Times New Roman"/>
          <w:color w:val="000000"/>
          <w:sz w:val="24"/>
          <w:szCs w:val="24"/>
        </w:rPr>
        <w:tab/>
        <w:t xml:space="preserve">: </w:t>
      </w:r>
      <w:r w:rsidR="000E5E2A">
        <w:rPr>
          <w:rFonts w:ascii="Times New Roman" w:eastAsia="Times New Roman" w:hAnsi="Times New Roman" w:cs="Times New Roman"/>
          <w:color w:val="000000"/>
          <w:sz w:val="24"/>
          <w:szCs w:val="24"/>
        </w:rPr>
        <w:t xml:space="preserve"> </w:t>
      </w:r>
      <w:r w:rsidRPr="00D71464">
        <w:rPr>
          <w:rFonts w:ascii="Times New Roman" w:eastAsia="Times New Roman" w:hAnsi="Times New Roman" w:cs="Times New Roman"/>
          <w:color w:val="000000"/>
          <w:sz w:val="24"/>
          <w:szCs w:val="24"/>
        </w:rPr>
        <w:t>35XX</w:t>
      </w:r>
    </w:p>
    <w:p w14:paraId="7627210A" w14:textId="01DFF2B4" w:rsidR="00FE4448" w:rsidRPr="0035556C" w:rsidRDefault="00FE4448" w:rsidP="00B41CD5">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Tanggal / Jam</w:t>
      </w:r>
      <w:r w:rsidRPr="0035556C">
        <w:rPr>
          <w:rFonts w:ascii="Times New Roman" w:eastAsia="Times New Roman" w:hAnsi="Times New Roman" w:cs="Times New Roman"/>
          <w:color w:val="000000"/>
          <w:sz w:val="24"/>
          <w:szCs w:val="24"/>
        </w:rPr>
        <w:tab/>
      </w:r>
      <w:r w:rsidR="00B9132A">
        <w:rPr>
          <w:rFonts w:ascii="Times New Roman" w:eastAsia="Times New Roman" w:hAnsi="Times New Roman" w:cs="Times New Roman"/>
          <w:color w:val="000000"/>
          <w:sz w:val="24"/>
          <w:szCs w:val="24"/>
        </w:rPr>
        <w:tab/>
      </w:r>
      <w:r w:rsidRPr="0035556C">
        <w:rPr>
          <w:rFonts w:ascii="Times New Roman" w:eastAsia="Times New Roman" w:hAnsi="Times New Roman" w:cs="Times New Roman"/>
          <w:color w:val="000000"/>
          <w:sz w:val="24"/>
          <w:szCs w:val="24"/>
        </w:rPr>
        <w:t xml:space="preserve">:  </w:t>
      </w:r>
      <w:r w:rsidR="00033D1A">
        <w:rPr>
          <w:rFonts w:ascii="Times New Roman" w:eastAsia="Times New Roman" w:hAnsi="Times New Roman" w:cs="Times New Roman"/>
          <w:color w:val="000000"/>
          <w:sz w:val="24"/>
          <w:szCs w:val="24"/>
        </w:rPr>
        <w:t>05</w:t>
      </w:r>
      <w:r w:rsidR="00E162C5">
        <w:rPr>
          <w:rFonts w:ascii="Times New Roman" w:eastAsia="Times New Roman" w:hAnsi="Times New Roman" w:cs="Times New Roman"/>
          <w:color w:val="000000"/>
          <w:sz w:val="24"/>
          <w:szCs w:val="24"/>
        </w:rPr>
        <w:t>/02</w:t>
      </w:r>
      <w:r w:rsidR="00164949">
        <w:rPr>
          <w:rFonts w:ascii="Times New Roman" w:eastAsia="Times New Roman" w:hAnsi="Times New Roman" w:cs="Times New Roman"/>
          <w:color w:val="000000"/>
          <w:sz w:val="24"/>
          <w:szCs w:val="24"/>
        </w:rPr>
        <w:t xml:space="preserve">/2022 pukul </w:t>
      </w:r>
      <w:r w:rsidR="00A71D9A">
        <w:rPr>
          <w:rFonts w:ascii="Times New Roman" w:eastAsia="Times New Roman" w:hAnsi="Times New Roman" w:cs="Times New Roman"/>
          <w:color w:val="000000"/>
          <w:sz w:val="24"/>
          <w:szCs w:val="24"/>
        </w:rPr>
        <w:t>09.00</w:t>
      </w:r>
      <w:r w:rsidRPr="0035556C">
        <w:rPr>
          <w:rFonts w:ascii="Times New Roman" w:eastAsia="Times New Roman" w:hAnsi="Times New Roman" w:cs="Times New Roman"/>
          <w:color w:val="000000"/>
          <w:sz w:val="24"/>
          <w:szCs w:val="24"/>
        </w:rPr>
        <w:t xml:space="preserve"> WIB</w:t>
      </w:r>
    </w:p>
    <w:p w14:paraId="562B7052" w14:textId="77777777" w:rsidR="00FE4448" w:rsidRPr="0035556C" w:rsidRDefault="00FE4448" w:rsidP="00B41CD5">
      <w:pPr>
        <w:spacing w:after="0" w:line="360" w:lineRule="auto"/>
        <w:jc w:val="both"/>
        <w:rPr>
          <w:rFonts w:ascii="Times New Roman" w:eastAsia="Times New Roman" w:hAnsi="Times New Roman" w:cs="Times New Roman"/>
          <w:color w:val="000000"/>
          <w:sz w:val="24"/>
          <w:szCs w:val="24"/>
        </w:rPr>
      </w:pPr>
    </w:p>
    <w:p w14:paraId="79BDD7A5" w14:textId="77777777" w:rsidR="00E162C5" w:rsidRPr="0035556C" w:rsidRDefault="00E162C5" w:rsidP="00E162C5">
      <w:pPr>
        <w:spacing w:after="0" w:line="360" w:lineRule="auto"/>
        <w:jc w:val="both"/>
        <w:rPr>
          <w:rFonts w:ascii="Times New Roman" w:eastAsia="Times New Roman" w:hAnsi="Times New Roman" w:cs="Times New Roman"/>
          <w:color w:val="000000"/>
          <w:sz w:val="24"/>
          <w:szCs w:val="24"/>
        </w:rPr>
      </w:pPr>
      <w:r w:rsidRPr="0035556C">
        <w:rPr>
          <w:rFonts w:ascii="Times New Roman" w:eastAsia="Times New Roman" w:hAnsi="Times New Roman" w:cs="Times New Roman"/>
          <w:color w:val="000000"/>
          <w:sz w:val="24"/>
          <w:szCs w:val="24"/>
        </w:rPr>
        <w:t xml:space="preserve">Identitas Orang tua: </w:t>
      </w:r>
    </w:p>
    <w:p w14:paraId="0306BBD2" w14:textId="77777777" w:rsidR="00E162C5" w:rsidRPr="0035556C" w:rsidRDefault="00E162C5" w:rsidP="00E162C5">
      <w:pPr>
        <w:spacing w:after="0" w:line="360" w:lineRule="auto"/>
        <w:ind w:firstLine="720"/>
        <w:rPr>
          <w:rFonts w:ascii="Times New Roman" w:hAnsi="Times New Roman" w:cs="Times New Roman"/>
          <w:sz w:val="24"/>
          <w:szCs w:val="24"/>
        </w:rPr>
      </w:pPr>
      <w:r w:rsidRPr="0035556C">
        <w:rPr>
          <w:rFonts w:ascii="Times New Roman" w:hAnsi="Times New Roman" w:cs="Times New Roman"/>
          <w:sz w:val="24"/>
          <w:szCs w:val="24"/>
        </w:rPr>
        <w:t>Identitas pasien</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t>Identitas Suami</w:t>
      </w:r>
    </w:p>
    <w:p w14:paraId="346029E7" w14:textId="77777777" w:rsidR="00E162C5" w:rsidRPr="0035556C" w:rsidRDefault="00E162C5" w:rsidP="00E162C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Nama</w:t>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 </w:t>
      </w:r>
      <w:r>
        <w:rPr>
          <w:rFonts w:ascii="Times New Roman" w:hAnsi="Times New Roman" w:cs="Times New Roman"/>
          <w:sz w:val="24"/>
          <w:szCs w:val="24"/>
        </w:rPr>
        <w:t>Ny. S</w:t>
      </w:r>
      <w:r>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Tn. </w:t>
      </w:r>
      <w:r>
        <w:rPr>
          <w:rFonts w:ascii="Times New Roman" w:hAnsi="Times New Roman" w:cs="Times New Roman"/>
          <w:sz w:val="24"/>
          <w:szCs w:val="24"/>
        </w:rPr>
        <w:t>D</w:t>
      </w:r>
    </w:p>
    <w:p w14:paraId="683448C0" w14:textId="77777777" w:rsidR="00E162C5" w:rsidRPr="0035556C" w:rsidRDefault="00E162C5" w:rsidP="00E162C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Umur</w:t>
      </w:r>
      <w:r w:rsidRPr="0035556C">
        <w:rPr>
          <w:rFonts w:ascii="Times New Roman" w:hAnsi="Times New Roman" w:cs="Times New Roman"/>
          <w:sz w:val="24"/>
          <w:szCs w:val="24"/>
        </w:rPr>
        <w:tab/>
      </w:r>
      <w:r w:rsidRPr="0035556C">
        <w:rPr>
          <w:rFonts w:ascii="Times New Roman" w:hAnsi="Times New Roman" w:cs="Times New Roman"/>
          <w:sz w:val="24"/>
          <w:szCs w:val="24"/>
        </w:rPr>
        <w:tab/>
        <w:t>: 2</w:t>
      </w:r>
      <w:r>
        <w:rPr>
          <w:rFonts w:ascii="Times New Roman" w:hAnsi="Times New Roman" w:cs="Times New Roman"/>
          <w:sz w:val="24"/>
          <w:szCs w:val="24"/>
        </w:rPr>
        <w:t>7</w:t>
      </w:r>
      <w:r w:rsidRPr="0035556C">
        <w:rPr>
          <w:rFonts w:ascii="Times New Roman" w:hAnsi="Times New Roman" w:cs="Times New Roman"/>
          <w:sz w:val="24"/>
          <w:szCs w:val="24"/>
        </w:rPr>
        <w:t xml:space="preserve"> tahun</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28</w:t>
      </w:r>
      <w:r w:rsidRPr="0035556C">
        <w:rPr>
          <w:rFonts w:ascii="Times New Roman" w:hAnsi="Times New Roman" w:cs="Times New Roman"/>
          <w:sz w:val="24"/>
          <w:szCs w:val="24"/>
        </w:rPr>
        <w:t xml:space="preserve"> tahun</w:t>
      </w:r>
      <w:r w:rsidRPr="0035556C">
        <w:rPr>
          <w:rFonts w:ascii="Times New Roman" w:hAnsi="Times New Roman" w:cs="Times New Roman"/>
          <w:sz w:val="24"/>
          <w:szCs w:val="24"/>
        </w:rPr>
        <w:tab/>
      </w:r>
      <w:r w:rsidRPr="0035556C">
        <w:rPr>
          <w:rFonts w:ascii="Times New Roman" w:hAnsi="Times New Roman" w:cs="Times New Roman"/>
          <w:sz w:val="24"/>
          <w:szCs w:val="24"/>
        </w:rPr>
        <w:tab/>
      </w:r>
    </w:p>
    <w:p w14:paraId="38D7E9AF" w14:textId="52F52AF3" w:rsidR="00E162C5" w:rsidRPr="0035556C" w:rsidRDefault="00E162C5" w:rsidP="00E162C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 xml:space="preserve">Pendidikan </w:t>
      </w:r>
      <w:r w:rsidRPr="0035556C">
        <w:rPr>
          <w:rFonts w:ascii="Times New Roman" w:hAnsi="Times New Roman" w:cs="Times New Roman"/>
          <w:sz w:val="24"/>
          <w:szCs w:val="24"/>
        </w:rPr>
        <w:tab/>
        <w:t xml:space="preserve">: </w:t>
      </w:r>
      <w:r w:rsidR="00D71464">
        <w:rPr>
          <w:rFonts w:ascii="Times New Roman" w:hAnsi="Times New Roman" w:cs="Times New Roman"/>
          <w:sz w:val="24"/>
          <w:szCs w:val="24"/>
        </w:rPr>
        <w:t xml:space="preserve">D3      </w:t>
      </w:r>
      <w:r w:rsidRPr="0035556C">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SMU</w:t>
      </w:r>
    </w:p>
    <w:p w14:paraId="4E2CA2AF" w14:textId="77777777" w:rsidR="00E162C5" w:rsidRPr="0035556C" w:rsidRDefault="00E162C5" w:rsidP="00E162C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Suku/bangsa</w:t>
      </w:r>
      <w:r w:rsidRPr="0035556C">
        <w:rPr>
          <w:rFonts w:ascii="Times New Roman" w:hAnsi="Times New Roman" w:cs="Times New Roman"/>
          <w:sz w:val="24"/>
          <w:szCs w:val="24"/>
        </w:rPr>
        <w:tab/>
        <w:t>: Jawa/ Indonesia</w:t>
      </w:r>
      <w:r w:rsidRPr="0035556C">
        <w:rPr>
          <w:rFonts w:ascii="Times New Roman" w:hAnsi="Times New Roman" w:cs="Times New Roman"/>
          <w:sz w:val="24"/>
          <w:szCs w:val="24"/>
        </w:rPr>
        <w:tab/>
      </w:r>
      <w:r w:rsidRPr="0035556C">
        <w:rPr>
          <w:rFonts w:ascii="Times New Roman" w:hAnsi="Times New Roman" w:cs="Times New Roman"/>
          <w:sz w:val="24"/>
          <w:szCs w:val="24"/>
        </w:rPr>
        <w:tab/>
        <w:t>Jawa/Indonesia</w:t>
      </w:r>
    </w:p>
    <w:p w14:paraId="2169F1B0" w14:textId="77777777" w:rsidR="00E162C5" w:rsidRPr="0035556C" w:rsidRDefault="00E162C5" w:rsidP="00E162C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Pekerjaan</w:t>
      </w:r>
      <w:r w:rsidRPr="0035556C">
        <w:rPr>
          <w:rFonts w:ascii="Times New Roman" w:hAnsi="Times New Roman" w:cs="Times New Roman"/>
          <w:sz w:val="24"/>
          <w:szCs w:val="24"/>
        </w:rPr>
        <w:tab/>
        <w:t xml:space="preserve">: </w:t>
      </w:r>
      <w:r>
        <w:rPr>
          <w:rFonts w:ascii="Times New Roman" w:hAnsi="Times New Roman" w:cs="Times New Roman"/>
          <w:sz w:val="24"/>
          <w:szCs w:val="24"/>
        </w:rPr>
        <w:t>IRT</w:t>
      </w:r>
      <w:r>
        <w:rPr>
          <w:rFonts w:ascii="Times New Roman" w:hAnsi="Times New Roman" w:cs="Times New Roman"/>
          <w:sz w:val="24"/>
          <w:szCs w:val="24"/>
        </w:rPr>
        <w:tab/>
      </w:r>
      <w:r w:rsidRPr="0035556C">
        <w:rPr>
          <w:rFonts w:ascii="Times New Roman" w:hAnsi="Times New Roman" w:cs="Times New Roman"/>
          <w:sz w:val="24"/>
          <w:szCs w:val="24"/>
        </w:rPr>
        <w:tab/>
      </w:r>
      <w:r w:rsidRPr="0035556C">
        <w:rPr>
          <w:rFonts w:ascii="Times New Roman" w:hAnsi="Times New Roman" w:cs="Times New Roman"/>
          <w:sz w:val="24"/>
          <w:szCs w:val="24"/>
        </w:rPr>
        <w:tab/>
      </w:r>
      <w:r>
        <w:rPr>
          <w:rFonts w:ascii="Times New Roman" w:hAnsi="Times New Roman" w:cs="Times New Roman"/>
          <w:sz w:val="24"/>
          <w:szCs w:val="24"/>
        </w:rPr>
        <w:tab/>
      </w:r>
      <w:r w:rsidRPr="0035556C">
        <w:rPr>
          <w:rFonts w:ascii="Times New Roman" w:hAnsi="Times New Roman" w:cs="Times New Roman"/>
          <w:sz w:val="24"/>
          <w:szCs w:val="24"/>
        </w:rPr>
        <w:t>Wiraswata</w:t>
      </w:r>
    </w:p>
    <w:p w14:paraId="080ACADF" w14:textId="21158A61" w:rsidR="00E162C5" w:rsidRDefault="00E162C5" w:rsidP="00E162C5">
      <w:pPr>
        <w:spacing w:after="0" w:line="360" w:lineRule="auto"/>
        <w:rPr>
          <w:rFonts w:ascii="Times New Roman" w:hAnsi="Times New Roman" w:cs="Times New Roman"/>
          <w:sz w:val="24"/>
          <w:szCs w:val="24"/>
        </w:rPr>
      </w:pPr>
      <w:r w:rsidRPr="0035556C">
        <w:rPr>
          <w:rFonts w:ascii="Times New Roman" w:hAnsi="Times New Roman" w:cs="Times New Roman"/>
          <w:sz w:val="24"/>
          <w:szCs w:val="24"/>
        </w:rPr>
        <w:t>Alamat</w:t>
      </w:r>
      <w:r w:rsidRPr="0035556C">
        <w:rPr>
          <w:rFonts w:ascii="Times New Roman" w:hAnsi="Times New Roman" w:cs="Times New Roman"/>
          <w:sz w:val="24"/>
          <w:szCs w:val="24"/>
        </w:rPr>
        <w:tab/>
      </w:r>
      <w:r w:rsidRPr="0035556C">
        <w:rPr>
          <w:rFonts w:ascii="Times New Roman" w:hAnsi="Times New Roman" w:cs="Times New Roman"/>
          <w:sz w:val="24"/>
          <w:szCs w:val="24"/>
        </w:rPr>
        <w:tab/>
        <w:t xml:space="preserve">: </w:t>
      </w:r>
      <w:r>
        <w:rPr>
          <w:rFonts w:ascii="Times New Roman" w:hAnsi="Times New Roman" w:cs="Times New Roman"/>
          <w:sz w:val="24"/>
          <w:szCs w:val="24"/>
        </w:rPr>
        <w:t>Paduroso RT 03/ RW 02, Purworejo</w:t>
      </w:r>
    </w:p>
    <w:p w14:paraId="1B34F86D" w14:textId="77777777" w:rsidR="00FE4448" w:rsidRPr="0035556C" w:rsidRDefault="00FE4448" w:rsidP="00B41CD5">
      <w:pPr>
        <w:spacing w:after="0" w:line="360" w:lineRule="auto"/>
        <w:rPr>
          <w:rFonts w:ascii="Times New Roman" w:hAnsi="Times New Roman" w:cs="Times New Roman"/>
          <w:sz w:val="24"/>
          <w:szCs w:val="24"/>
        </w:rPr>
      </w:pPr>
      <w:r w:rsidRPr="0035556C">
        <w:rPr>
          <w:rFonts w:ascii="Times New Roman" w:eastAsia="Times New Roman" w:hAnsi="Times New Roman" w:cs="Times New Roman"/>
          <w:color w:val="000000"/>
          <w:sz w:val="40"/>
          <w:szCs w:val="40"/>
        </w:rPr>
        <w:t>S</w:t>
      </w:r>
    </w:p>
    <w:p w14:paraId="164E8E7E" w14:textId="77777777" w:rsidR="00B9132A" w:rsidRPr="00B9132A" w:rsidRDefault="00B9132A" w:rsidP="00BF3B32">
      <w:pPr>
        <w:pStyle w:val="ListParagraph"/>
        <w:numPr>
          <w:ilvl w:val="0"/>
          <w:numId w:val="17"/>
        </w:numPr>
        <w:spacing w:after="0" w:line="360" w:lineRule="auto"/>
        <w:ind w:left="360"/>
        <w:jc w:val="both"/>
        <w:rPr>
          <w:rFonts w:ascii="Times New Roman" w:hAnsi="Times New Roman" w:cs="Times New Roman"/>
        </w:rPr>
      </w:pPr>
      <w:r>
        <w:rPr>
          <w:rFonts w:ascii="Times New Roman" w:hAnsi="Times New Roman" w:cs="Times New Roman"/>
          <w:sz w:val="24"/>
          <w:szCs w:val="24"/>
        </w:rPr>
        <w:t>Keluhan Utama</w:t>
      </w:r>
      <w:r>
        <w:rPr>
          <w:rFonts w:ascii="Times New Roman" w:hAnsi="Times New Roman" w:cs="Times New Roman"/>
          <w:sz w:val="24"/>
          <w:szCs w:val="24"/>
        </w:rPr>
        <w:tab/>
      </w:r>
    </w:p>
    <w:p w14:paraId="5A2B2485" w14:textId="7172D0EC" w:rsidR="00FE4448" w:rsidRPr="0035556C" w:rsidRDefault="00D71464" w:rsidP="00B9132A">
      <w:pPr>
        <w:pStyle w:val="ListParagraph"/>
        <w:spacing w:after="0" w:line="360" w:lineRule="auto"/>
        <w:ind w:left="360"/>
        <w:jc w:val="both"/>
        <w:rPr>
          <w:rFonts w:ascii="Times New Roman" w:hAnsi="Times New Roman" w:cs="Times New Roman"/>
        </w:rPr>
      </w:pPr>
      <w:r>
        <w:rPr>
          <w:rFonts w:ascii="Times New Roman" w:hAnsi="Times New Roman" w:cs="Times New Roman"/>
          <w:sz w:val="24"/>
          <w:szCs w:val="24"/>
          <w:lang w:val="en-US"/>
        </w:rPr>
        <w:t>Ibu mengeluh nyeri pada bekas jahita</w:t>
      </w:r>
      <w:r w:rsidR="002E34EC">
        <w:rPr>
          <w:rFonts w:ascii="Times New Roman" w:hAnsi="Times New Roman" w:cs="Times New Roman"/>
          <w:sz w:val="24"/>
          <w:szCs w:val="24"/>
          <w:lang w:val="en-US"/>
        </w:rPr>
        <w:t>n</w:t>
      </w:r>
      <w:r>
        <w:rPr>
          <w:rFonts w:ascii="Times New Roman" w:hAnsi="Times New Roman" w:cs="Times New Roman"/>
          <w:sz w:val="24"/>
          <w:szCs w:val="24"/>
          <w:lang w:val="en-US"/>
        </w:rPr>
        <w:t xml:space="preserve"> jalan lahir. Ibu mengatakan ASInya </w:t>
      </w:r>
      <w:r w:rsidR="00B9132A">
        <w:rPr>
          <w:rFonts w:ascii="Times New Roman" w:hAnsi="Times New Roman" w:cs="Times New Roman"/>
          <w:sz w:val="24"/>
          <w:szCs w:val="24"/>
          <w:lang w:val="en-US"/>
        </w:rPr>
        <w:t>m</w:t>
      </w:r>
      <w:r>
        <w:rPr>
          <w:rFonts w:ascii="Times New Roman" w:hAnsi="Times New Roman" w:cs="Times New Roman"/>
          <w:sz w:val="24"/>
          <w:szCs w:val="24"/>
          <w:lang w:val="en-US"/>
        </w:rPr>
        <w:t>asih sedikit</w:t>
      </w:r>
      <w:r w:rsidR="00FE4448" w:rsidRPr="0035556C">
        <w:rPr>
          <w:rFonts w:ascii="Times New Roman" w:hAnsi="Times New Roman" w:cs="Times New Roman"/>
          <w:sz w:val="24"/>
          <w:szCs w:val="24"/>
        </w:rPr>
        <w:t>.</w:t>
      </w:r>
    </w:p>
    <w:p w14:paraId="3CB15D7F" w14:textId="5DEEE772" w:rsidR="00B9132A" w:rsidRDefault="00B9132A" w:rsidP="00BF3B32">
      <w:pPr>
        <w:pStyle w:val="ListParagraph"/>
        <w:numPr>
          <w:ilvl w:val="0"/>
          <w:numId w:val="17"/>
        </w:numPr>
        <w:tabs>
          <w:tab w:val="left" w:pos="270"/>
        </w:tabs>
        <w:spacing w:after="0" w:line="360" w:lineRule="auto"/>
        <w:ind w:left="360"/>
        <w:rPr>
          <w:rFonts w:ascii="Times New Roman" w:hAnsi="Times New Roman" w:cs="Times New Roman"/>
          <w:sz w:val="24"/>
          <w:szCs w:val="24"/>
        </w:rPr>
      </w:pPr>
      <w:r>
        <w:rPr>
          <w:rFonts w:ascii="Times New Roman" w:hAnsi="Times New Roman" w:cs="Times New Roman"/>
          <w:sz w:val="24"/>
          <w:szCs w:val="24"/>
          <w:lang w:val="en-US"/>
        </w:rPr>
        <w:t xml:space="preserve"> </w:t>
      </w:r>
      <w:r>
        <w:rPr>
          <w:rFonts w:ascii="Times New Roman" w:hAnsi="Times New Roman" w:cs="Times New Roman"/>
          <w:sz w:val="24"/>
          <w:szCs w:val="24"/>
        </w:rPr>
        <w:t>Riwayat</w:t>
      </w:r>
      <w:r>
        <w:rPr>
          <w:rFonts w:ascii="Times New Roman" w:hAnsi="Times New Roman" w:cs="Times New Roman"/>
          <w:sz w:val="24"/>
          <w:szCs w:val="24"/>
          <w:lang w:val="en-US"/>
        </w:rPr>
        <w:t xml:space="preserve"> </w:t>
      </w:r>
      <w:r>
        <w:rPr>
          <w:rFonts w:ascii="Times New Roman" w:hAnsi="Times New Roman" w:cs="Times New Roman"/>
          <w:sz w:val="24"/>
          <w:szCs w:val="24"/>
        </w:rPr>
        <w:t>Haid</w:t>
      </w:r>
    </w:p>
    <w:p w14:paraId="7B5C9BD6" w14:textId="77777777" w:rsidR="00B9132A" w:rsidRDefault="00B9132A" w:rsidP="00B9132A">
      <w:pPr>
        <w:pStyle w:val="ListParagraph"/>
        <w:spacing w:after="0" w:line="360" w:lineRule="auto"/>
        <w:ind w:left="360"/>
        <w:jc w:val="both"/>
        <w:rPr>
          <w:rFonts w:ascii="Times New Roman" w:hAnsi="Times New Roman" w:cs="Times New Roman"/>
          <w:sz w:val="24"/>
          <w:szCs w:val="24"/>
          <w:lang w:val="en-US"/>
        </w:rPr>
      </w:pPr>
      <w:r>
        <w:rPr>
          <w:rFonts w:ascii="Times New Roman" w:hAnsi="Times New Roman" w:cs="Times New Roman"/>
          <w:sz w:val="24"/>
          <w:szCs w:val="24"/>
        </w:rPr>
        <w:t>Siklus</w:t>
      </w:r>
      <w:r>
        <w:rPr>
          <w:rFonts w:ascii="Times New Roman" w:hAnsi="Times New Roman" w:cs="Times New Roman"/>
          <w:sz w:val="24"/>
          <w:szCs w:val="24"/>
          <w:lang w:val="en-US"/>
        </w:rPr>
        <w:t xml:space="preserve"> </w:t>
      </w:r>
      <w:r>
        <w:rPr>
          <w:rFonts w:ascii="Times New Roman" w:hAnsi="Times New Roman" w:cs="Times New Roman"/>
          <w:sz w:val="24"/>
          <w:szCs w:val="24"/>
        </w:rPr>
        <w:t>haid 28 hari, teratur, dismenorea</w:t>
      </w:r>
      <w:r>
        <w:rPr>
          <w:rFonts w:ascii="Times New Roman" w:hAnsi="Times New Roman" w:cs="Times New Roman"/>
          <w:sz w:val="24"/>
          <w:szCs w:val="24"/>
          <w:lang w:val="en-US"/>
        </w:rPr>
        <w:t xml:space="preserve"> tidak ada</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keputihan tidak ada, </w:t>
      </w:r>
      <w:r>
        <w:rPr>
          <w:rFonts w:ascii="Times New Roman" w:hAnsi="Times New Roman" w:cs="Times New Roman"/>
          <w:sz w:val="24"/>
          <w:szCs w:val="24"/>
        </w:rPr>
        <w:t>HPHT</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30</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April </w:t>
      </w:r>
      <w:r>
        <w:rPr>
          <w:rFonts w:ascii="Times New Roman" w:hAnsi="Times New Roman" w:cs="Times New Roman"/>
          <w:sz w:val="24"/>
          <w:szCs w:val="24"/>
        </w:rPr>
        <w:t>20</w:t>
      </w:r>
      <w:r>
        <w:rPr>
          <w:rFonts w:ascii="Times New Roman" w:hAnsi="Times New Roman" w:cs="Times New Roman"/>
          <w:sz w:val="24"/>
          <w:szCs w:val="24"/>
          <w:lang w:val="en-US"/>
        </w:rPr>
        <w:t>21, HPL: 04 Februari 2022.</w:t>
      </w:r>
    </w:p>
    <w:p w14:paraId="668EEC47" w14:textId="77777777" w:rsidR="00B9132A" w:rsidRDefault="00B9132A" w:rsidP="00B9132A">
      <w:pPr>
        <w:pStyle w:val="ListParagraph"/>
        <w:spacing w:after="0" w:line="360" w:lineRule="auto"/>
        <w:ind w:left="360"/>
        <w:jc w:val="both"/>
        <w:rPr>
          <w:rFonts w:ascii="Times New Roman" w:hAnsi="Times New Roman" w:cs="Times New Roman"/>
          <w:sz w:val="24"/>
          <w:szCs w:val="24"/>
          <w:lang w:val="en-US"/>
        </w:rPr>
      </w:pPr>
    </w:p>
    <w:p w14:paraId="2AD3649E" w14:textId="704D3B75" w:rsidR="00B9132A" w:rsidRDefault="00B9132A" w:rsidP="00BF3B32">
      <w:pPr>
        <w:pStyle w:val="ListParagraph"/>
        <w:numPr>
          <w:ilvl w:val="0"/>
          <w:numId w:val="17"/>
        </w:numPr>
        <w:spacing w:after="0" w:line="360" w:lineRule="auto"/>
        <w:ind w:left="360"/>
        <w:rPr>
          <w:rFonts w:ascii="Times New Roman" w:hAnsi="Times New Roman" w:cs="Times New Roman"/>
          <w:sz w:val="24"/>
          <w:szCs w:val="24"/>
        </w:rPr>
      </w:pPr>
      <w:r>
        <w:rPr>
          <w:rFonts w:ascii="Times New Roman" w:hAnsi="Times New Roman" w:cs="Times New Roman"/>
          <w:sz w:val="24"/>
          <w:szCs w:val="24"/>
        </w:rPr>
        <w:lastRenderedPageBreak/>
        <w:t xml:space="preserve">Riwayat </w:t>
      </w:r>
      <w:r>
        <w:rPr>
          <w:rFonts w:ascii="Times New Roman" w:hAnsi="Times New Roman" w:cs="Times New Roman"/>
          <w:sz w:val="24"/>
          <w:szCs w:val="24"/>
          <w:lang w:val="en-US"/>
        </w:rPr>
        <w:t>Penyakit</w:t>
      </w:r>
    </w:p>
    <w:p w14:paraId="0AC7CF41" w14:textId="77777777" w:rsidR="00B9132A" w:rsidRDefault="00B9132A" w:rsidP="00B9132A">
      <w:pPr>
        <w:pStyle w:val="ListParagraph"/>
        <w:spacing w:after="0" w:line="360" w:lineRule="auto"/>
        <w:ind w:left="360"/>
        <w:rPr>
          <w:rFonts w:ascii="Times New Roman" w:hAnsi="Times New Roman" w:cs="Times New Roman"/>
          <w:sz w:val="24"/>
          <w:szCs w:val="24"/>
          <w:lang w:val="en-US"/>
        </w:rPr>
      </w:pPr>
      <w:r>
        <w:rPr>
          <w:rFonts w:ascii="Times New Roman" w:hAnsi="Times New Roman" w:cs="Times New Roman"/>
          <w:sz w:val="24"/>
          <w:szCs w:val="24"/>
        </w:rPr>
        <w:t>Pasien</w:t>
      </w:r>
      <w:r>
        <w:rPr>
          <w:rFonts w:ascii="Times New Roman" w:hAnsi="Times New Roman" w:cs="Times New Roman"/>
          <w:sz w:val="24"/>
          <w:szCs w:val="24"/>
          <w:lang w:val="en-US"/>
        </w:rPr>
        <w:t xml:space="preserve"> </w:t>
      </w:r>
      <w:r>
        <w:rPr>
          <w:rFonts w:ascii="Times New Roman" w:hAnsi="Times New Roman" w:cs="Times New Roman"/>
          <w:sz w:val="24"/>
          <w:szCs w:val="24"/>
        </w:rPr>
        <w:t>tidak</w:t>
      </w:r>
      <w:r>
        <w:rPr>
          <w:rFonts w:ascii="Times New Roman" w:hAnsi="Times New Roman" w:cs="Times New Roman"/>
          <w:sz w:val="24"/>
          <w:szCs w:val="24"/>
          <w:lang w:val="en-US"/>
        </w:rPr>
        <w:t xml:space="preserve"> </w:t>
      </w:r>
      <w:r>
        <w:rPr>
          <w:rFonts w:ascii="Times New Roman" w:hAnsi="Times New Roman" w:cs="Times New Roman"/>
          <w:sz w:val="24"/>
          <w:szCs w:val="24"/>
        </w:rPr>
        <w:t>pernah</w:t>
      </w:r>
      <w:r>
        <w:rPr>
          <w:rFonts w:ascii="Times New Roman" w:hAnsi="Times New Roman" w:cs="Times New Roman"/>
          <w:sz w:val="24"/>
          <w:szCs w:val="24"/>
          <w:lang w:val="en-US"/>
        </w:rPr>
        <w:t xml:space="preserve">/ sedang </w:t>
      </w:r>
      <w:r>
        <w:rPr>
          <w:rFonts w:ascii="Times New Roman" w:hAnsi="Times New Roman" w:cs="Times New Roman"/>
          <w:sz w:val="24"/>
          <w:szCs w:val="24"/>
        </w:rPr>
        <w:t>menderita</w:t>
      </w:r>
      <w:r>
        <w:rPr>
          <w:rFonts w:ascii="Times New Roman" w:hAnsi="Times New Roman" w:cs="Times New Roman"/>
          <w:sz w:val="24"/>
          <w:szCs w:val="24"/>
          <w:lang w:val="en-US"/>
        </w:rPr>
        <w:t xml:space="preserve"> </w:t>
      </w:r>
      <w:r>
        <w:rPr>
          <w:rFonts w:ascii="Times New Roman" w:hAnsi="Times New Roman" w:cs="Times New Roman"/>
          <w:sz w:val="24"/>
          <w:szCs w:val="24"/>
        </w:rPr>
        <w:t>penyakit</w:t>
      </w:r>
      <w:r>
        <w:rPr>
          <w:rFonts w:ascii="Times New Roman" w:hAnsi="Times New Roman" w:cs="Times New Roman"/>
          <w:sz w:val="24"/>
          <w:szCs w:val="24"/>
          <w:lang w:val="en-US"/>
        </w:rPr>
        <w:t xml:space="preserve"> a</w:t>
      </w:r>
      <w:r>
        <w:rPr>
          <w:rFonts w:ascii="Times New Roman" w:hAnsi="Times New Roman" w:cs="Times New Roman"/>
          <w:sz w:val="24"/>
          <w:szCs w:val="24"/>
        </w:rPr>
        <w:t xml:space="preserve">sma, TBC, </w:t>
      </w:r>
      <w:r>
        <w:rPr>
          <w:rFonts w:ascii="Times New Roman" w:hAnsi="Times New Roman" w:cs="Times New Roman"/>
          <w:sz w:val="24"/>
          <w:szCs w:val="24"/>
          <w:lang w:val="en-US"/>
        </w:rPr>
        <w:t>penyakit j</w:t>
      </w:r>
      <w:r>
        <w:rPr>
          <w:rFonts w:ascii="Times New Roman" w:hAnsi="Times New Roman" w:cs="Times New Roman"/>
          <w:sz w:val="24"/>
          <w:szCs w:val="24"/>
        </w:rPr>
        <w:t xml:space="preserve">antung, </w:t>
      </w:r>
      <w:r>
        <w:rPr>
          <w:rFonts w:ascii="Times New Roman" w:hAnsi="Times New Roman" w:cs="Times New Roman"/>
          <w:sz w:val="24"/>
          <w:szCs w:val="24"/>
          <w:lang w:val="en-US"/>
        </w:rPr>
        <w:t>hipertensi, diabetes mellitus dan hepatitis B. Ibu tidak memiliki riwayat alergi obat dan makanan.</w:t>
      </w:r>
    </w:p>
    <w:p w14:paraId="6DC852FE" w14:textId="53E8A9C2" w:rsidR="00B9132A" w:rsidRPr="00B9132A" w:rsidRDefault="00B9132A" w:rsidP="00BF3B32">
      <w:pPr>
        <w:pStyle w:val="ListParagraph"/>
        <w:numPr>
          <w:ilvl w:val="0"/>
          <w:numId w:val="17"/>
        </w:numPr>
        <w:spacing w:after="0" w:line="360" w:lineRule="auto"/>
        <w:ind w:left="360"/>
        <w:rPr>
          <w:rFonts w:ascii="Times New Roman" w:hAnsi="Times New Roman" w:cs="Times New Roman"/>
          <w:sz w:val="24"/>
          <w:szCs w:val="24"/>
        </w:rPr>
      </w:pPr>
      <w:r w:rsidRPr="00B9132A">
        <w:rPr>
          <w:rFonts w:ascii="Times New Roman" w:hAnsi="Times New Roman" w:cs="Times New Roman"/>
          <w:sz w:val="24"/>
          <w:szCs w:val="24"/>
        </w:rPr>
        <w:t>Riwayat Penyakit Keluarga</w:t>
      </w:r>
    </w:p>
    <w:p w14:paraId="3924BE9A" w14:textId="77777777" w:rsidR="00B9132A" w:rsidRPr="00B9132A" w:rsidRDefault="00B9132A" w:rsidP="00B9132A">
      <w:pPr>
        <w:spacing w:after="0" w:line="360" w:lineRule="auto"/>
        <w:ind w:left="360"/>
        <w:contextualSpacing/>
        <w:rPr>
          <w:rFonts w:ascii="Times New Roman" w:eastAsia="Calibri" w:hAnsi="Times New Roman" w:cs="Times New Roman"/>
          <w:sz w:val="24"/>
          <w:szCs w:val="24"/>
        </w:rPr>
      </w:pPr>
      <w:r w:rsidRPr="00B9132A">
        <w:rPr>
          <w:rFonts w:ascii="Times New Roman" w:eastAsia="Calibri" w:hAnsi="Times New Roman" w:cs="Times New Roman"/>
          <w:sz w:val="24"/>
          <w:szCs w:val="24"/>
        </w:rPr>
        <w:t>Keluarga tidak pernah/ sedang menderita kanker, penyakit jantung, diabetes mellitus, TBC, hepatitis dan penyakit jiwa.</w:t>
      </w:r>
    </w:p>
    <w:p w14:paraId="51B0FC2D" w14:textId="21921782" w:rsidR="00B9132A" w:rsidRPr="00B9132A" w:rsidRDefault="00B9132A" w:rsidP="00BF3B32">
      <w:pPr>
        <w:pStyle w:val="ListParagraph"/>
        <w:numPr>
          <w:ilvl w:val="0"/>
          <w:numId w:val="17"/>
        </w:numPr>
        <w:spacing w:after="0" w:line="360" w:lineRule="auto"/>
        <w:ind w:left="360"/>
        <w:rPr>
          <w:rFonts w:ascii="Times New Roman" w:hAnsi="Times New Roman" w:cs="Times New Roman"/>
          <w:sz w:val="24"/>
          <w:szCs w:val="24"/>
        </w:rPr>
      </w:pPr>
      <w:r w:rsidRPr="00B9132A">
        <w:rPr>
          <w:rFonts w:ascii="Times New Roman" w:hAnsi="Times New Roman" w:cs="Times New Roman"/>
          <w:sz w:val="24"/>
          <w:szCs w:val="24"/>
        </w:rPr>
        <w:t>Riwayat Kehamilan, Persalinan dan Nifas</w:t>
      </w:r>
    </w:p>
    <w:p w14:paraId="0DC72936" w14:textId="77777777" w:rsidR="00B9132A" w:rsidRPr="00B9132A" w:rsidRDefault="00B9132A" w:rsidP="00B9132A">
      <w:pPr>
        <w:spacing w:after="0" w:line="360" w:lineRule="auto"/>
        <w:ind w:left="360"/>
        <w:rPr>
          <w:rFonts w:ascii="Times New Roman" w:eastAsia="Calibri" w:hAnsi="Times New Roman" w:cs="Times New Roman"/>
          <w:sz w:val="24"/>
          <w:szCs w:val="24"/>
          <w:lang w:val="id-ID"/>
        </w:rPr>
      </w:pPr>
      <w:r w:rsidRPr="00B9132A">
        <w:rPr>
          <w:rFonts w:ascii="Times New Roman" w:eastAsia="Calibri" w:hAnsi="Times New Roman" w:cs="Times New Roman"/>
          <w:sz w:val="24"/>
          <w:szCs w:val="24"/>
        </w:rPr>
        <w:t xml:space="preserve">P1A0Ah1 </w:t>
      </w:r>
    </w:p>
    <w:tbl>
      <w:tblPr>
        <w:tblStyle w:val="TableGrid1"/>
        <w:tblW w:w="8000" w:type="dxa"/>
        <w:tblInd w:w="46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ayout w:type="fixed"/>
        <w:tblLook w:val="04A0" w:firstRow="1" w:lastRow="0" w:firstColumn="1" w:lastColumn="0" w:noHBand="0" w:noVBand="1"/>
      </w:tblPr>
      <w:tblGrid>
        <w:gridCol w:w="720"/>
        <w:gridCol w:w="1349"/>
        <w:gridCol w:w="1060"/>
        <w:gridCol w:w="1017"/>
        <w:gridCol w:w="943"/>
        <w:gridCol w:w="576"/>
        <w:gridCol w:w="417"/>
        <w:gridCol w:w="862"/>
        <w:gridCol w:w="1056"/>
      </w:tblGrid>
      <w:tr w:rsidR="00B9132A" w:rsidRPr="00B9132A" w14:paraId="6A72026F" w14:textId="77777777" w:rsidTr="006F36F7">
        <w:tc>
          <w:tcPr>
            <w:tcW w:w="720" w:type="dxa"/>
            <w:vMerge w:val="restart"/>
            <w:hideMark/>
          </w:tcPr>
          <w:p w14:paraId="2C84AE72"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Hamil ke-</w:t>
            </w:r>
          </w:p>
        </w:tc>
        <w:tc>
          <w:tcPr>
            <w:tcW w:w="1349" w:type="dxa"/>
            <w:vMerge w:val="restart"/>
            <w:hideMark/>
          </w:tcPr>
          <w:p w14:paraId="79251D3C"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Tanggal Persalinan</w:t>
            </w:r>
          </w:p>
        </w:tc>
        <w:tc>
          <w:tcPr>
            <w:tcW w:w="1060" w:type="dxa"/>
            <w:vMerge w:val="restart"/>
            <w:hideMark/>
          </w:tcPr>
          <w:p w14:paraId="1FDF6E20"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Umur Kehamilan</w:t>
            </w:r>
          </w:p>
        </w:tc>
        <w:tc>
          <w:tcPr>
            <w:tcW w:w="1017" w:type="dxa"/>
            <w:vMerge w:val="restart"/>
            <w:hideMark/>
          </w:tcPr>
          <w:p w14:paraId="599087AF"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Jenis Persalinan</w:t>
            </w:r>
          </w:p>
        </w:tc>
        <w:tc>
          <w:tcPr>
            <w:tcW w:w="943" w:type="dxa"/>
            <w:vMerge w:val="restart"/>
            <w:hideMark/>
          </w:tcPr>
          <w:p w14:paraId="18B2180C"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Penolong</w:t>
            </w:r>
          </w:p>
        </w:tc>
        <w:tc>
          <w:tcPr>
            <w:tcW w:w="993" w:type="dxa"/>
            <w:gridSpan w:val="2"/>
            <w:hideMark/>
          </w:tcPr>
          <w:p w14:paraId="0351452D"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BBL</w:t>
            </w:r>
          </w:p>
        </w:tc>
        <w:tc>
          <w:tcPr>
            <w:tcW w:w="1918" w:type="dxa"/>
            <w:gridSpan w:val="2"/>
            <w:hideMark/>
          </w:tcPr>
          <w:p w14:paraId="5FD78764"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Nifas</w:t>
            </w:r>
          </w:p>
        </w:tc>
      </w:tr>
      <w:tr w:rsidR="00B9132A" w:rsidRPr="00B9132A" w14:paraId="1B0D90F7" w14:textId="77777777" w:rsidTr="006F36F7">
        <w:tc>
          <w:tcPr>
            <w:tcW w:w="720" w:type="dxa"/>
            <w:vMerge/>
            <w:vAlign w:val="center"/>
            <w:hideMark/>
          </w:tcPr>
          <w:p w14:paraId="32D45DE0" w14:textId="77777777" w:rsidR="00B9132A" w:rsidRPr="00B9132A" w:rsidRDefault="00B9132A" w:rsidP="00B9132A">
            <w:pPr>
              <w:rPr>
                <w:rFonts w:ascii="Times New Roman" w:hAnsi="Times New Roman"/>
                <w:sz w:val="18"/>
                <w:szCs w:val="18"/>
              </w:rPr>
            </w:pPr>
          </w:p>
        </w:tc>
        <w:tc>
          <w:tcPr>
            <w:tcW w:w="1349" w:type="dxa"/>
            <w:vMerge/>
            <w:vAlign w:val="center"/>
            <w:hideMark/>
          </w:tcPr>
          <w:p w14:paraId="18223664" w14:textId="77777777" w:rsidR="00B9132A" w:rsidRPr="00B9132A" w:rsidRDefault="00B9132A" w:rsidP="00B9132A">
            <w:pPr>
              <w:rPr>
                <w:rFonts w:ascii="Times New Roman" w:hAnsi="Times New Roman"/>
                <w:sz w:val="18"/>
                <w:szCs w:val="18"/>
              </w:rPr>
            </w:pPr>
          </w:p>
        </w:tc>
        <w:tc>
          <w:tcPr>
            <w:tcW w:w="1060" w:type="dxa"/>
            <w:vMerge/>
            <w:vAlign w:val="center"/>
            <w:hideMark/>
          </w:tcPr>
          <w:p w14:paraId="738D4FE6" w14:textId="77777777" w:rsidR="00B9132A" w:rsidRPr="00B9132A" w:rsidRDefault="00B9132A" w:rsidP="00B9132A">
            <w:pPr>
              <w:rPr>
                <w:rFonts w:ascii="Times New Roman" w:hAnsi="Times New Roman"/>
                <w:sz w:val="18"/>
                <w:szCs w:val="18"/>
              </w:rPr>
            </w:pPr>
          </w:p>
        </w:tc>
        <w:tc>
          <w:tcPr>
            <w:tcW w:w="1017" w:type="dxa"/>
            <w:vMerge/>
            <w:vAlign w:val="center"/>
            <w:hideMark/>
          </w:tcPr>
          <w:p w14:paraId="0F3F25E4" w14:textId="77777777" w:rsidR="00B9132A" w:rsidRPr="00B9132A" w:rsidRDefault="00B9132A" w:rsidP="00B9132A">
            <w:pPr>
              <w:rPr>
                <w:rFonts w:ascii="Times New Roman" w:hAnsi="Times New Roman"/>
                <w:sz w:val="18"/>
                <w:szCs w:val="18"/>
              </w:rPr>
            </w:pPr>
          </w:p>
        </w:tc>
        <w:tc>
          <w:tcPr>
            <w:tcW w:w="943" w:type="dxa"/>
            <w:vMerge/>
            <w:vAlign w:val="center"/>
            <w:hideMark/>
          </w:tcPr>
          <w:p w14:paraId="049D4EB5" w14:textId="77777777" w:rsidR="00B9132A" w:rsidRPr="00B9132A" w:rsidRDefault="00B9132A" w:rsidP="00B9132A">
            <w:pPr>
              <w:rPr>
                <w:rFonts w:ascii="Times New Roman" w:hAnsi="Times New Roman"/>
                <w:sz w:val="18"/>
                <w:szCs w:val="18"/>
              </w:rPr>
            </w:pPr>
          </w:p>
        </w:tc>
        <w:tc>
          <w:tcPr>
            <w:tcW w:w="576" w:type="dxa"/>
            <w:hideMark/>
          </w:tcPr>
          <w:p w14:paraId="21E1360B"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BB</w:t>
            </w:r>
          </w:p>
        </w:tc>
        <w:tc>
          <w:tcPr>
            <w:tcW w:w="417" w:type="dxa"/>
            <w:hideMark/>
          </w:tcPr>
          <w:p w14:paraId="57E317FD"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JK</w:t>
            </w:r>
          </w:p>
        </w:tc>
        <w:tc>
          <w:tcPr>
            <w:tcW w:w="862" w:type="dxa"/>
            <w:hideMark/>
          </w:tcPr>
          <w:p w14:paraId="3E1C3680"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Laktasi</w:t>
            </w:r>
          </w:p>
        </w:tc>
        <w:tc>
          <w:tcPr>
            <w:tcW w:w="1056" w:type="dxa"/>
            <w:hideMark/>
          </w:tcPr>
          <w:p w14:paraId="5B63B46D"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Komplikasi</w:t>
            </w:r>
          </w:p>
        </w:tc>
      </w:tr>
      <w:tr w:rsidR="00B9132A" w:rsidRPr="00B9132A" w14:paraId="6BAA71F1" w14:textId="77777777" w:rsidTr="006F36F7">
        <w:tc>
          <w:tcPr>
            <w:tcW w:w="720" w:type="dxa"/>
            <w:hideMark/>
          </w:tcPr>
          <w:p w14:paraId="727F25A0"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1.</w:t>
            </w:r>
          </w:p>
        </w:tc>
        <w:tc>
          <w:tcPr>
            <w:tcW w:w="1349" w:type="dxa"/>
            <w:hideMark/>
          </w:tcPr>
          <w:p w14:paraId="12D3596C" w14:textId="43938DBC" w:rsidR="00B9132A" w:rsidRPr="00B9132A" w:rsidRDefault="00B9132A" w:rsidP="00B9132A">
            <w:pPr>
              <w:spacing w:line="360" w:lineRule="auto"/>
              <w:contextualSpacing/>
              <w:jc w:val="center"/>
              <w:rPr>
                <w:rFonts w:ascii="Times New Roman" w:hAnsi="Times New Roman"/>
                <w:sz w:val="18"/>
                <w:szCs w:val="18"/>
                <w:lang w:val="en-US"/>
              </w:rPr>
            </w:pPr>
            <w:r>
              <w:rPr>
                <w:rFonts w:ascii="Times New Roman" w:hAnsi="Times New Roman"/>
                <w:sz w:val="18"/>
                <w:szCs w:val="18"/>
                <w:lang w:val="en-US"/>
              </w:rPr>
              <w:t>04</w:t>
            </w:r>
            <w:r>
              <w:rPr>
                <w:rFonts w:ascii="Times New Roman" w:hAnsi="Times New Roman"/>
                <w:sz w:val="18"/>
                <w:szCs w:val="18"/>
              </w:rPr>
              <w:t>-</w:t>
            </w:r>
            <w:r>
              <w:rPr>
                <w:rFonts w:ascii="Times New Roman" w:hAnsi="Times New Roman"/>
                <w:sz w:val="18"/>
                <w:szCs w:val="18"/>
                <w:lang w:val="en-US"/>
              </w:rPr>
              <w:t>2</w:t>
            </w:r>
            <w:r>
              <w:rPr>
                <w:rFonts w:ascii="Times New Roman" w:hAnsi="Times New Roman"/>
                <w:sz w:val="18"/>
                <w:szCs w:val="18"/>
              </w:rPr>
              <w:t>-202</w:t>
            </w:r>
            <w:r>
              <w:rPr>
                <w:rFonts w:ascii="Times New Roman" w:hAnsi="Times New Roman"/>
                <w:sz w:val="18"/>
                <w:szCs w:val="18"/>
                <w:lang w:val="en-US"/>
              </w:rPr>
              <w:t>2</w:t>
            </w:r>
          </w:p>
        </w:tc>
        <w:tc>
          <w:tcPr>
            <w:tcW w:w="1060" w:type="dxa"/>
            <w:hideMark/>
          </w:tcPr>
          <w:p w14:paraId="511A4618" w14:textId="42F5A2FC" w:rsidR="00B9132A" w:rsidRPr="00B9132A" w:rsidRDefault="00B9132A" w:rsidP="00B9132A">
            <w:pPr>
              <w:spacing w:line="360" w:lineRule="auto"/>
              <w:contextualSpacing/>
              <w:jc w:val="center"/>
              <w:rPr>
                <w:rFonts w:ascii="Times New Roman" w:hAnsi="Times New Roman"/>
                <w:sz w:val="18"/>
                <w:szCs w:val="18"/>
              </w:rPr>
            </w:pPr>
            <w:r>
              <w:rPr>
                <w:rFonts w:ascii="Times New Roman" w:hAnsi="Times New Roman"/>
                <w:sz w:val="18"/>
                <w:szCs w:val="18"/>
                <w:lang w:val="en-US"/>
              </w:rPr>
              <w:t>40</w:t>
            </w:r>
            <w:r w:rsidRPr="00B9132A">
              <w:rPr>
                <w:rFonts w:ascii="Times New Roman" w:hAnsi="Times New Roman"/>
                <w:sz w:val="18"/>
                <w:szCs w:val="18"/>
              </w:rPr>
              <w:t xml:space="preserve"> minggu </w:t>
            </w:r>
          </w:p>
        </w:tc>
        <w:tc>
          <w:tcPr>
            <w:tcW w:w="1017" w:type="dxa"/>
            <w:hideMark/>
          </w:tcPr>
          <w:p w14:paraId="77FFF9F5"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spontan</w:t>
            </w:r>
          </w:p>
        </w:tc>
        <w:tc>
          <w:tcPr>
            <w:tcW w:w="943" w:type="dxa"/>
            <w:hideMark/>
          </w:tcPr>
          <w:p w14:paraId="322513C8"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bidan</w:t>
            </w:r>
          </w:p>
        </w:tc>
        <w:tc>
          <w:tcPr>
            <w:tcW w:w="576" w:type="dxa"/>
            <w:hideMark/>
          </w:tcPr>
          <w:p w14:paraId="5374A929" w14:textId="54D9E535" w:rsidR="00B9132A" w:rsidRPr="00B9132A" w:rsidRDefault="00B9132A" w:rsidP="00B9132A">
            <w:pPr>
              <w:spacing w:line="360" w:lineRule="auto"/>
              <w:contextualSpacing/>
              <w:jc w:val="center"/>
              <w:rPr>
                <w:rFonts w:ascii="Times New Roman" w:hAnsi="Times New Roman"/>
                <w:sz w:val="18"/>
                <w:szCs w:val="18"/>
              </w:rPr>
            </w:pPr>
            <w:r>
              <w:rPr>
                <w:rFonts w:ascii="Times New Roman" w:hAnsi="Times New Roman"/>
                <w:sz w:val="18"/>
                <w:szCs w:val="18"/>
              </w:rPr>
              <w:t>3</w:t>
            </w:r>
            <w:r>
              <w:rPr>
                <w:rFonts w:ascii="Times New Roman" w:hAnsi="Times New Roman"/>
                <w:sz w:val="18"/>
                <w:szCs w:val="18"/>
                <w:lang w:val="en-US"/>
              </w:rPr>
              <w:t>2</w:t>
            </w:r>
            <w:r w:rsidRPr="00B9132A">
              <w:rPr>
                <w:rFonts w:ascii="Times New Roman" w:hAnsi="Times New Roman"/>
                <w:sz w:val="18"/>
                <w:szCs w:val="18"/>
              </w:rPr>
              <w:t>00 gr</w:t>
            </w:r>
          </w:p>
        </w:tc>
        <w:tc>
          <w:tcPr>
            <w:tcW w:w="417" w:type="dxa"/>
            <w:hideMark/>
          </w:tcPr>
          <w:p w14:paraId="3D8A6B01"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L</w:t>
            </w:r>
          </w:p>
        </w:tc>
        <w:tc>
          <w:tcPr>
            <w:tcW w:w="862" w:type="dxa"/>
            <w:hideMark/>
          </w:tcPr>
          <w:p w14:paraId="0237C86E"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ya</w:t>
            </w:r>
          </w:p>
        </w:tc>
        <w:tc>
          <w:tcPr>
            <w:tcW w:w="1056" w:type="dxa"/>
            <w:hideMark/>
          </w:tcPr>
          <w:p w14:paraId="3110C6E1" w14:textId="77777777" w:rsidR="00B9132A" w:rsidRPr="00B9132A" w:rsidRDefault="00B9132A" w:rsidP="00B9132A">
            <w:pPr>
              <w:spacing w:line="360" w:lineRule="auto"/>
              <w:contextualSpacing/>
              <w:jc w:val="center"/>
              <w:rPr>
                <w:rFonts w:ascii="Times New Roman" w:hAnsi="Times New Roman"/>
                <w:sz w:val="18"/>
                <w:szCs w:val="18"/>
              </w:rPr>
            </w:pPr>
            <w:r w:rsidRPr="00B9132A">
              <w:rPr>
                <w:rFonts w:ascii="Times New Roman" w:hAnsi="Times New Roman"/>
                <w:sz w:val="18"/>
                <w:szCs w:val="18"/>
              </w:rPr>
              <w:t>tidak</w:t>
            </w:r>
          </w:p>
        </w:tc>
      </w:tr>
    </w:tbl>
    <w:p w14:paraId="04E210FB" w14:textId="77777777" w:rsidR="00B9132A" w:rsidRPr="00B9132A" w:rsidRDefault="00B9132A" w:rsidP="00B9132A">
      <w:pPr>
        <w:autoSpaceDE w:val="0"/>
        <w:autoSpaceDN w:val="0"/>
        <w:adjustRightInd w:val="0"/>
        <w:spacing w:after="0" w:line="360" w:lineRule="auto"/>
        <w:ind w:left="360"/>
        <w:contextualSpacing/>
        <w:jc w:val="both"/>
        <w:rPr>
          <w:rFonts w:ascii="Times New Roman" w:eastAsia="Calibri" w:hAnsi="Times New Roman" w:cs="Times New Roman"/>
          <w:color w:val="000000"/>
          <w:sz w:val="24"/>
          <w:szCs w:val="24"/>
        </w:rPr>
      </w:pPr>
      <w:r w:rsidRPr="00B9132A">
        <w:rPr>
          <w:rFonts w:ascii="Times New Roman" w:eastAsia="Calibri" w:hAnsi="Times New Roman" w:cs="Times New Roman"/>
          <w:color w:val="000000"/>
          <w:sz w:val="24"/>
          <w:szCs w:val="24"/>
        </w:rPr>
        <w:t>Plasenta lahir lengkap, spontan, tidak ada kelainan.</w:t>
      </w:r>
    </w:p>
    <w:p w14:paraId="6FB22C58" w14:textId="77777777" w:rsidR="00B9132A" w:rsidRPr="00B9132A" w:rsidRDefault="00B9132A" w:rsidP="00B9132A">
      <w:pPr>
        <w:autoSpaceDE w:val="0"/>
        <w:autoSpaceDN w:val="0"/>
        <w:adjustRightInd w:val="0"/>
        <w:spacing w:after="0" w:line="360" w:lineRule="auto"/>
        <w:ind w:left="360"/>
        <w:contextualSpacing/>
        <w:jc w:val="both"/>
        <w:rPr>
          <w:rFonts w:ascii="Times New Roman" w:eastAsia="Calibri" w:hAnsi="Times New Roman" w:cs="Times New Roman"/>
          <w:color w:val="000000"/>
          <w:sz w:val="24"/>
          <w:szCs w:val="24"/>
        </w:rPr>
      </w:pPr>
      <w:r w:rsidRPr="00B9132A">
        <w:rPr>
          <w:rFonts w:ascii="Times New Roman" w:eastAsia="Calibri" w:hAnsi="Times New Roman" w:cs="Times New Roman"/>
          <w:color w:val="000000"/>
          <w:sz w:val="24"/>
          <w:szCs w:val="24"/>
        </w:rPr>
        <w:t xml:space="preserve">Perineum ruptur derajat 2, dijahit dengan lidokain 1%. </w:t>
      </w:r>
    </w:p>
    <w:p w14:paraId="215C30E5" w14:textId="4CDBF04A" w:rsidR="00B9132A" w:rsidRPr="00B9132A" w:rsidRDefault="00E05DEA" w:rsidP="00B9132A">
      <w:pPr>
        <w:autoSpaceDE w:val="0"/>
        <w:autoSpaceDN w:val="0"/>
        <w:adjustRightInd w:val="0"/>
        <w:spacing w:after="0" w:line="360" w:lineRule="auto"/>
        <w:ind w:left="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Lama persalinan: Kala I: 9</w:t>
      </w:r>
      <w:r w:rsidR="00D81EC8">
        <w:rPr>
          <w:rFonts w:ascii="Times New Roman" w:eastAsia="Calibri" w:hAnsi="Times New Roman" w:cs="Times New Roman"/>
          <w:color w:val="000000"/>
          <w:sz w:val="24"/>
          <w:szCs w:val="24"/>
        </w:rPr>
        <w:t xml:space="preserve"> jam 1</w:t>
      </w:r>
      <w:r w:rsidR="00B9132A" w:rsidRPr="00B9132A">
        <w:rPr>
          <w:rFonts w:ascii="Times New Roman" w:eastAsia="Calibri" w:hAnsi="Times New Roman" w:cs="Times New Roman"/>
          <w:color w:val="000000"/>
          <w:sz w:val="24"/>
          <w:szCs w:val="24"/>
        </w:rPr>
        <w:t xml:space="preserve">5 menit, kala II: </w:t>
      </w:r>
      <w:r w:rsidR="00D81EC8">
        <w:rPr>
          <w:rFonts w:ascii="Times New Roman" w:eastAsia="Calibri" w:hAnsi="Times New Roman" w:cs="Times New Roman"/>
          <w:color w:val="000000"/>
          <w:sz w:val="24"/>
          <w:szCs w:val="24"/>
        </w:rPr>
        <w:t>45</w:t>
      </w:r>
      <w:r w:rsidR="00B9132A" w:rsidRPr="00B9132A">
        <w:rPr>
          <w:rFonts w:ascii="Times New Roman" w:eastAsia="Calibri" w:hAnsi="Times New Roman" w:cs="Times New Roman"/>
          <w:color w:val="000000"/>
          <w:sz w:val="24"/>
          <w:szCs w:val="24"/>
        </w:rPr>
        <w:t xml:space="preserve"> menit, </w:t>
      </w:r>
    </w:p>
    <w:p w14:paraId="68CC7DA8" w14:textId="6F4C9035" w:rsidR="00B9132A" w:rsidRPr="00B9132A" w:rsidRDefault="00D81EC8" w:rsidP="00B9132A">
      <w:pPr>
        <w:autoSpaceDE w:val="0"/>
        <w:autoSpaceDN w:val="0"/>
        <w:adjustRightInd w:val="0"/>
        <w:spacing w:after="0" w:line="360" w:lineRule="auto"/>
        <w:ind w:left="360"/>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kala III: 5</w:t>
      </w:r>
      <w:r w:rsidR="00B9132A" w:rsidRPr="00B9132A">
        <w:rPr>
          <w:rFonts w:ascii="Times New Roman" w:eastAsia="Calibri" w:hAnsi="Times New Roman" w:cs="Times New Roman"/>
          <w:color w:val="000000"/>
          <w:sz w:val="24"/>
          <w:szCs w:val="24"/>
        </w:rPr>
        <w:t xml:space="preserve"> menit, kala IV: 2 jam.</w:t>
      </w:r>
    </w:p>
    <w:p w14:paraId="07FD8647" w14:textId="470550C2" w:rsidR="00B9132A" w:rsidRPr="00B9132A" w:rsidRDefault="00B9132A" w:rsidP="00BF3B32">
      <w:pPr>
        <w:pStyle w:val="ListParagraph"/>
        <w:numPr>
          <w:ilvl w:val="0"/>
          <w:numId w:val="17"/>
        </w:numPr>
        <w:spacing w:after="0" w:line="360" w:lineRule="auto"/>
        <w:ind w:left="360"/>
        <w:rPr>
          <w:rFonts w:ascii="Times New Roman" w:hAnsi="Times New Roman" w:cs="Times New Roman"/>
          <w:sz w:val="24"/>
          <w:szCs w:val="24"/>
        </w:rPr>
      </w:pPr>
      <w:r w:rsidRPr="00B9132A">
        <w:rPr>
          <w:rFonts w:ascii="Times New Roman" w:hAnsi="Times New Roman" w:cs="Times New Roman"/>
          <w:sz w:val="24"/>
          <w:szCs w:val="24"/>
        </w:rPr>
        <w:t>Riwayat Kontrasepsi</w:t>
      </w:r>
    </w:p>
    <w:p w14:paraId="24150904" w14:textId="77777777" w:rsidR="00B9132A" w:rsidRPr="00B9132A" w:rsidRDefault="00B9132A" w:rsidP="00B9132A">
      <w:pPr>
        <w:spacing w:after="0" w:line="360" w:lineRule="auto"/>
        <w:ind w:left="360"/>
        <w:contextualSpacing/>
        <w:rPr>
          <w:rFonts w:ascii="Times New Roman" w:eastAsia="Calibri" w:hAnsi="Times New Roman" w:cs="Times New Roman"/>
          <w:sz w:val="24"/>
          <w:szCs w:val="24"/>
        </w:rPr>
      </w:pPr>
      <w:r w:rsidRPr="00B9132A">
        <w:rPr>
          <w:rFonts w:ascii="Times New Roman" w:eastAsia="Calibri" w:hAnsi="Times New Roman" w:cs="Times New Roman"/>
          <w:sz w:val="24"/>
          <w:szCs w:val="24"/>
        </w:rPr>
        <w:t>Ibu belum pernah menggunakan kontrasepsi apapun.</w:t>
      </w:r>
    </w:p>
    <w:p w14:paraId="5607B345" w14:textId="4414A34A" w:rsidR="00B9132A" w:rsidRPr="00B9132A" w:rsidRDefault="00B9132A" w:rsidP="00BF3B32">
      <w:pPr>
        <w:pStyle w:val="ListParagraph"/>
        <w:numPr>
          <w:ilvl w:val="0"/>
          <w:numId w:val="17"/>
        </w:numPr>
        <w:spacing w:after="0" w:line="360" w:lineRule="auto"/>
        <w:ind w:left="360"/>
        <w:rPr>
          <w:rFonts w:ascii="Times New Roman" w:hAnsi="Times New Roman" w:cs="Times New Roman"/>
          <w:sz w:val="24"/>
          <w:szCs w:val="24"/>
        </w:rPr>
      </w:pPr>
      <w:r w:rsidRPr="00B9132A">
        <w:rPr>
          <w:rFonts w:ascii="Times New Roman" w:hAnsi="Times New Roman" w:cs="Times New Roman"/>
          <w:sz w:val="24"/>
          <w:szCs w:val="24"/>
        </w:rPr>
        <w:t>Pola Nutrisi</w:t>
      </w:r>
    </w:p>
    <w:tbl>
      <w:tblPr>
        <w:tblStyle w:val="TableGrid1"/>
        <w:tblW w:w="0" w:type="auto"/>
        <w:tblInd w:w="46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single" w:sz="4" w:space="0" w:color="000000" w:themeColor="text1"/>
        </w:tblBorders>
        <w:tblLook w:val="04A0" w:firstRow="1" w:lastRow="0" w:firstColumn="1" w:lastColumn="0" w:noHBand="0" w:noVBand="1"/>
      </w:tblPr>
      <w:tblGrid>
        <w:gridCol w:w="1170"/>
        <w:gridCol w:w="2004"/>
        <w:gridCol w:w="3576"/>
      </w:tblGrid>
      <w:tr w:rsidR="00B9132A" w:rsidRPr="00B9132A" w14:paraId="728F9EB4" w14:textId="77777777" w:rsidTr="006F36F7">
        <w:tc>
          <w:tcPr>
            <w:tcW w:w="1170" w:type="dxa"/>
          </w:tcPr>
          <w:p w14:paraId="00754F96" w14:textId="77777777" w:rsidR="00B9132A" w:rsidRPr="00B9132A" w:rsidRDefault="00B9132A" w:rsidP="00B9132A">
            <w:pPr>
              <w:spacing w:line="360" w:lineRule="auto"/>
              <w:jc w:val="both"/>
              <w:rPr>
                <w:rFonts w:ascii="Times New Roman" w:hAnsi="Times New Roman"/>
                <w:sz w:val="20"/>
                <w:szCs w:val="20"/>
              </w:rPr>
            </w:pPr>
          </w:p>
        </w:tc>
        <w:tc>
          <w:tcPr>
            <w:tcW w:w="2004" w:type="dxa"/>
            <w:hideMark/>
          </w:tcPr>
          <w:p w14:paraId="2F7AE816" w14:textId="77777777" w:rsidR="00B9132A" w:rsidRPr="00B9132A" w:rsidRDefault="00B9132A" w:rsidP="00B9132A">
            <w:pPr>
              <w:spacing w:line="360" w:lineRule="auto"/>
              <w:jc w:val="center"/>
              <w:rPr>
                <w:rFonts w:ascii="Times New Roman" w:hAnsi="Times New Roman"/>
                <w:sz w:val="20"/>
                <w:szCs w:val="20"/>
              </w:rPr>
            </w:pPr>
            <w:r w:rsidRPr="00B9132A">
              <w:rPr>
                <w:rFonts w:ascii="Times New Roman" w:hAnsi="Times New Roman"/>
                <w:sz w:val="20"/>
                <w:szCs w:val="20"/>
              </w:rPr>
              <w:t>Makan</w:t>
            </w:r>
          </w:p>
        </w:tc>
        <w:tc>
          <w:tcPr>
            <w:tcW w:w="3576" w:type="dxa"/>
            <w:hideMark/>
          </w:tcPr>
          <w:p w14:paraId="19266F7C" w14:textId="77777777" w:rsidR="00B9132A" w:rsidRPr="00B9132A" w:rsidRDefault="00B9132A" w:rsidP="00B9132A">
            <w:pPr>
              <w:spacing w:line="360" w:lineRule="auto"/>
              <w:jc w:val="center"/>
              <w:rPr>
                <w:rFonts w:ascii="Times New Roman" w:hAnsi="Times New Roman"/>
                <w:sz w:val="20"/>
                <w:szCs w:val="20"/>
              </w:rPr>
            </w:pPr>
            <w:r w:rsidRPr="00B9132A">
              <w:rPr>
                <w:rFonts w:ascii="Times New Roman" w:hAnsi="Times New Roman"/>
                <w:sz w:val="20"/>
                <w:szCs w:val="20"/>
              </w:rPr>
              <w:t>Minum</w:t>
            </w:r>
          </w:p>
        </w:tc>
      </w:tr>
      <w:tr w:rsidR="00B9132A" w:rsidRPr="00B9132A" w14:paraId="7202911D" w14:textId="77777777" w:rsidTr="006F36F7">
        <w:tc>
          <w:tcPr>
            <w:tcW w:w="1170" w:type="dxa"/>
            <w:hideMark/>
          </w:tcPr>
          <w:p w14:paraId="0AC85FDC" w14:textId="77777777" w:rsidR="00B9132A" w:rsidRPr="00B9132A" w:rsidRDefault="00B9132A" w:rsidP="00B9132A">
            <w:pPr>
              <w:spacing w:line="360" w:lineRule="auto"/>
              <w:jc w:val="both"/>
              <w:rPr>
                <w:rFonts w:ascii="Times New Roman" w:hAnsi="Times New Roman"/>
                <w:sz w:val="20"/>
                <w:szCs w:val="20"/>
              </w:rPr>
            </w:pPr>
            <w:r w:rsidRPr="00B9132A">
              <w:rPr>
                <w:rFonts w:ascii="Times New Roman" w:hAnsi="Times New Roman"/>
                <w:sz w:val="20"/>
                <w:szCs w:val="20"/>
              </w:rPr>
              <w:t xml:space="preserve">Jenis </w:t>
            </w:r>
          </w:p>
        </w:tc>
        <w:tc>
          <w:tcPr>
            <w:tcW w:w="2004" w:type="dxa"/>
            <w:hideMark/>
          </w:tcPr>
          <w:p w14:paraId="44122B8D" w14:textId="77777777" w:rsidR="00B9132A" w:rsidRPr="00B9132A" w:rsidRDefault="00B9132A" w:rsidP="00B9132A">
            <w:pPr>
              <w:spacing w:line="360" w:lineRule="auto"/>
              <w:jc w:val="center"/>
              <w:rPr>
                <w:rFonts w:ascii="Times New Roman" w:hAnsi="Times New Roman"/>
                <w:sz w:val="20"/>
                <w:szCs w:val="20"/>
              </w:rPr>
            </w:pPr>
            <w:r w:rsidRPr="00B9132A">
              <w:rPr>
                <w:rFonts w:ascii="Times New Roman" w:hAnsi="Times New Roman"/>
                <w:sz w:val="20"/>
                <w:szCs w:val="20"/>
              </w:rPr>
              <w:t>Nasi,sayur, lauk</w:t>
            </w:r>
          </w:p>
        </w:tc>
        <w:tc>
          <w:tcPr>
            <w:tcW w:w="3576" w:type="dxa"/>
            <w:hideMark/>
          </w:tcPr>
          <w:p w14:paraId="081D95A5" w14:textId="77777777" w:rsidR="00B9132A" w:rsidRPr="00B9132A" w:rsidRDefault="00B9132A" w:rsidP="00B9132A">
            <w:pPr>
              <w:spacing w:line="360" w:lineRule="auto"/>
              <w:jc w:val="center"/>
              <w:rPr>
                <w:rFonts w:ascii="Times New Roman" w:hAnsi="Times New Roman"/>
                <w:sz w:val="20"/>
                <w:szCs w:val="20"/>
              </w:rPr>
            </w:pPr>
            <w:r w:rsidRPr="00B9132A">
              <w:rPr>
                <w:rFonts w:ascii="Times New Roman" w:hAnsi="Times New Roman"/>
                <w:sz w:val="20"/>
                <w:szCs w:val="20"/>
              </w:rPr>
              <w:t>Air putih</w:t>
            </w:r>
          </w:p>
        </w:tc>
      </w:tr>
      <w:tr w:rsidR="00B9132A" w:rsidRPr="00B9132A" w14:paraId="11C2BE1F" w14:textId="77777777" w:rsidTr="006F36F7">
        <w:tc>
          <w:tcPr>
            <w:tcW w:w="1170" w:type="dxa"/>
            <w:hideMark/>
          </w:tcPr>
          <w:p w14:paraId="6785EBE3" w14:textId="77777777" w:rsidR="00B9132A" w:rsidRPr="00B9132A" w:rsidRDefault="00B9132A" w:rsidP="00B9132A">
            <w:pPr>
              <w:spacing w:line="360" w:lineRule="auto"/>
              <w:jc w:val="both"/>
              <w:rPr>
                <w:rFonts w:ascii="Times New Roman" w:hAnsi="Times New Roman"/>
                <w:sz w:val="20"/>
                <w:szCs w:val="20"/>
              </w:rPr>
            </w:pPr>
            <w:r w:rsidRPr="00B9132A">
              <w:rPr>
                <w:rFonts w:ascii="Times New Roman" w:hAnsi="Times New Roman"/>
                <w:sz w:val="20"/>
                <w:szCs w:val="20"/>
              </w:rPr>
              <w:t>Jumlah</w:t>
            </w:r>
          </w:p>
        </w:tc>
        <w:tc>
          <w:tcPr>
            <w:tcW w:w="2004" w:type="dxa"/>
            <w:hideMark/>
          </w:tcPr>
          <w:p w14:paraId="17B7421A" w14:textId="77777777" w:rsidR="00B9132A" w:rsidRPr="00B9132A" w:rsidRDefault="00B9132A" w:rsidP="00B9132A">
            <w:pPr>
              <w:spacing w:line="360" w:lineRule="auto"/>
              <w:jc w:val="center"/>
              <w:rPr>
                <w:rFonts w:ascii="Times New Roman" w:hAnsi="Times New Roman"/>
                <w:sz w:val="20"/>
                <w:szCs w:val="20"/>
              </w:rPr>
            </w:pPr>
            <w:r w:rsidRPr="00B9132A">
              <w:rPr>
                <w:rFonts w:ascii="Times New Roman" w:hAnsi="Times New Roman"/>
                <w:sz w:val="20"/>
                <w:szCs w:val="20"/>
              </w:rPr>
              <w:t>1 porsi</w:t>
            </w:r>
          </w:p>
        </w:tc>
        <w:tc>
          <w:tcPr>
            <w:tcW w:w="3576" w:type="dxa"/>
            <w:hideMark/>
          </w:tcPr>
          <w:p w14:paraId="6C6FA2BB" w14:textId="77777777" w:rsidR="00B9132A" w:rsidRPr="00B9132A" w:rsidRDefault="00B9132A" w:rsidP="00B9132A">
            <w:pPr>
              <w:spacing w:line="360" w:lineRule="auto"/>
              <w:jc w:val="center"/>
              <w:rPr>
                <w:rFonts w:ascii="Times New Roman" w:hAnsi="Times New Roman"/>
                <w:sz w:val="20"/>
                <w:szCs w:val="20"/>
              </w:rPr>
            </w:pPr>
            <w:r w:rsidRPr="00B9132A">
              <w:rPr>
                <w:rFonts w:ascii="Times New Roman" w:hAnsi="Times New Roman"/>
                <w:sz w:val="20"/>
                <w:szCs w:val="20"/>
              </w:rPr>
              <w:t>1 gelas sekali minum</w:t>
            </w:r>
          </w:p>
        </w:tc>
      </w:tr>
      <w:tr w:rsidR="00B9132A" w:rsidRPr="00B9132A" w14:paraId="2889BF07" w14:textId="77777777" w:rsidTr="006F36F7">
        <w:tc>
          <w:tcPr>
            <w:tcW w:w="1170" w:type="dxa"/>
            <w:hideMark/>
          </w:tcPr>
          <w:p w14:paraId="77046B2C" w14:textId="77777777" w:rsidR="00B9132A" w:rsidRPr="00B9132A" w:rsidRDefault="00B9132A" w:rsidP="00B9132A">
            <w:pPr>
              <w:spacing w:line="360" w:lineRule="auto"/>
              <w:jc w:val="both"/>
              <w:rPr>
                <w:rFonts w:ascii="Times New Roman" w:hAnsi="Times New Roman"/>
                <w:sz w:val="20"/>
                <w:szCs w:val="20"/>
              </w:rPr>
            </w:pPr>
            <w:r w:rsidRPr="00B9132A">
              <w:rPr>
                <w:rFonts w:ascii="Times New Roman" w:hAnsi="Times New Roman"/>
                <w:sz w:val="20"/>
                <w:szCs w:val="20"/>
              </w:rPr>
              <w:t xml:space="preserve">Frekuensi </w:t>
            </w:r>
          </w:p>
        </w:tc>
        <w:tc>
          <w:tcPr>
            <w:tcW w:w="2004" w:type="dxa"/>
            <w:hideMark/>
          </w:tcPr>
          <w:p w14:paraId="7F9074DC" w14:textId="77777777" w:rsidR="00B9132A" w:rsidRPr="00B9132A" w:rsidRDefault="00B9132A" w:rsidP="00B9132A">
            <w:pPr>
              <w:spacing w:line="360" w:lineRule="auto"/>
              <w:jc w:val="center"/>
              <w:rPr>
                <w:rFonts w:ascii="Times New Roman" w:hAnsi="Times New Roman"/>
                <w:sz w:val="20"/>
                <w:szCs w:val="20"/>
              </w:rPr>
            </w:pPr>
            <w:r w:rsidRPr="00B9132A">
              <w:rPr>
                <w:rFonts w:ascii="Times New Roman" w:hAnsi="Times New Roman"/>
                <w:sz w:val="20"/>
                <w:szCs w:val="20"/>
              </w:rPr>
              <w:t>3 kali sehari</w:t>
            </w:r>
          </w:p>
        </w:tc>
        <w:tc>
          <w:tcPr>
            <w:tcW w:w="3576" w:type="dxa"/>
            <w:hideMark/>
          </w:tcPr>
          <w:p w14:paraId="63E0221E" w14:textId="16CE2650" w:rsidR="00B9132A" w:rsidRPr="00B9132A" w:rsidRDefault="00B9132A" w:rsidP="00BF3B32">
            <w:pPr>
              <w:pStyle w:val="ListParagraph"/>
              <w:numPr>
                <w:ilvl w:val="3"/>
                <w:numId w:val="47"/>
              </w:numPr>
              <w:spacing w:line="360" w:lineRule="auto"/>
              <w:ind w:left="0" w:firstLine="48"/>
              <w:jc w:val="center"/>
              <w:rPr>
                <w:rFonts w:ascii="Times New Roman" w:hAnsi="Times New Roman" w:cs="Times New Roman"/>
                <w:sz w:val="20"/>
                <w:szCs w:val="20"/>
              </w:rPr>
            </w:pPr>
            <w:r w:rsidRPr="00B9132A">
              <w:rPr>
                <w:rFonts w:ascii="Times New Roman" w:hAnsi="Times New Roman" w:cs="Times New Roman"/>
                <w:sz w:val="20"/>
                <w:szCs w:val="20"/>
              </w:rPr>
              <w:t>kali sehari</w:t>
            </w:r>
          </w:p>
        </w:tc>
      </w:tr>
    </w:tbl>
    <w:p w14:paraId="4772391F" w14:textId="77777777" w:rsidR="00B9132A" w:rsidRPr="00B9132A" w:rsidRDefault="00B9132A" w:rsidP="00B9132A">
      <w:pPr>
        <w:spacing w:after="0" w:line="360" w:lineRule="auto"/>
        <w:jc w:val="both"/>
        <w:rPr>
          <w:rFonts w:ascii="Times New Roman" w:eastAsia="Calibri" w:hAnsi="Times New Roman" w:cs="Times New Roman"/>
          <w:sz w:val="24"/>
          <w:szCs w:val="24"/>
        </w:rPr>
      </w:pPr>
    </w:p>
    <w:p w14:paraId="04064257" w14:textId="7B1EC4AB" w:rsidR="00B9132A" w:rsidRPr="00B9132A" w:rsidRDefault="00B9132A" w:rsidP="00BF3B32">
      <w:pPr>
        <w:pStyle w:val="ListParagraph"/>
        <w:numPr>
          <w:ilvl w:val="0"/>
          <w:numId w:val="17"/>
        </w:numPr>
        <w:spacing w:after="0" w:line="360" w:lineRule="auto"/>
        <w:ind w:left="360"/>
        <w:rPr>
          <w:rFonts w:ascii="Times New Roman" w:hAnsi="Times New Roman" w:cs="Times New Roman"/>
          <w:sz w:val="24"/>
          <w:szCs w:val="24"/>
        </w:rPr>
      </w:pPr>
      <w:r w:rsidRPr="00B9132A">
        <w:rPr>
          <w:rFonts w:ascii="Times New Roman" w:hAnsi="Times New Roman" w:cs="Times New Roman"/>
          <w:sz w:val="24"/>
          <w:szCs w:val="24"/>
        </w:rPr>
        <w:t>Riwayat Eliminasi</w:t>
      </w:r>
    </w:p>
    <w:p w14:paraId="7F2BC28B" w14:textId="77777777" w:rsidR="00B9132A" w:rsidRPr="00B9132A" w:rsidRDefault="00B9132A" w:rsidP="00D81EC8">
      <w:pPr>
        <w:spacing w:after="0" w:line="360" w:lineRule="auto"/>
        <w:ind w:left="360"/>
        <w:rPr>
          <w:rFonts w:ascii="Times New Roman" w:eastAsia="Calibri" w:hAnsi="Times New Roman" w:cs="Times New Roman"/>
          <w:sz w:val="24"/>
          <w:szCs w:val="24"/>
        </w:rPr>
      </w:pPr>
      <w:r w:rsidRPr="00B9132A">
        <w:rPr>
          <w:rFonts w:ascii="Times New Roman" w:eastAsia="Calibri" w:hAnsi="Times New Roman" w:cs="Times New Roman"/>
          <w:sz w:val="24"/>
          <w:szCs w:val="24"/>
        </w:rPr>
        <w:t>BAB: Ibu belum BAB sejak melahirkan.</w:t>
      </w:r>
    </w:p>
    <w:p w14:paraId="4CD33E83" w14:textId="77777777" w:rsidR="00B9132A" w:rsidRDefault="00B9132A" w:rsidP="00D81EC8">
      <w:pPr>
        <w:spacing w:after="0" w:line="360" w:lineRule="auto"/>
        <w:ind w:left="360"/>
        <w:rPr>
          <w:rFonts w:ascii="Times New Roman" w:eastAsia="Calibri" w:hAnsi="Times New Roman" w:cs="Times New Roman"/>
          <w:sz w:val="24"/>
          <w:szCs w:val="24"/>
        </w:rPr>
      </w:pPr>
      <w:r w:rsidRPr="00B9132A">
        <w:rPr>
          <w:rFonts w:ascii="Times New Roman" w:eastAsia="Calibri" w:hAnsi="Times New Roman" w:cs="Times New Roman"/>
          <w:sz w:val="24"/>
          <w:szCs w:val="24"/>
        </w:rPr>
        <w:t>BAK: 3 x sehari, warna kuning jernih.</w:t>
      </w:r>
    </w:p>
    <w:p w14:paraId="6F5B5745" w14:textId="77777777" w:rsidR="00D81EC8" w:rsidRDefault="00D81EC8" w:rsidP="00D81EC8">
      <w:pPr>
        <w:spacing w:after="0" w:line="360" w:lineRule="auto"/>
        <w:ind w:left="360"/>
        <w:rPr>
          <w:rFonts w:ascii="Times New Roman" w:eastAsia="Calibri" w:hAnsi="Times New Roman" w:cs="Times New Roman"/>
          <w:sz w:val="24"/>
          <w:szCs w:val="24"/>
        </w:rPr>
      </w:pPr>
    </w:p>
    <w:p w14:paraId="1E2FF32C" w14:textId="77777777" w:rsidR="00D81EC8" w:rsidRPr="00B9132A" w:rsidRDefault="00D81EC8" w:rsidP="00D81EC8">
      <w:pPr>
        <w:spacing w:after="0" w:line="360" w:lineRule="auto"/>
        <w:ind w:left="360"/>
        <w:rPr>
          <w:rFonts w:ascii="Times New Roman" w:eastAsia="Calibri" w:hAnsi="Times New Roman" w:cs="Times New Roman"/>
          <w:sz w:val="24"/>
          <w:szCs w:val="24"/>
        </w:rPr>
      </w:pPr>
    </w:p>
    <w:p w14:paraId="5F1216B5" w14:textId="6A51603F" w:rsidR="00B9132A" w:rsidRPr="00B9132A" w:rsidRDefault="00B9132A" w:rsidP="00BF3B32">
      <w:pPr>
        <w:pStyle w:val="ListParagraph"/>
        <w:numPr>
          <w:ilvl w:val="0"/>
          <w:numId w:val="17"/>
        </w:numPr>
        <w:spacing w:after="0" w:line="360" w:lineRule="auto"/>
        <w:ind w:left="360"/>
        <w:rPr>
          <w:rFonts w:ascii="Times New Roman" w:hAnsi="Times New Roman" w:cs="Times New Roman"/>
          <w:sz w:val="24"/>
          <w:szCs w:val="24"/>
        </w:rPr>
      </w:pPr>
      <w:r w:rsidRPr="00B9132A">
        <w:rPr>
          <w:rFonts w:ascii="Times New Roman" w:hAnsi="Times New Roman" w:cs="Times New Roman"/>
          <w:sz w:val="24"/>
          <w:szCs w:val="24"/>
        </w:rPr>
        <w:lastRenderedPageBreak/>
        <w:t>Aktifitas</w:t>
      </w:r>
    </w:p>
    <w:p w14:paraId="53FE05E7" w14:textId="77777777" w:rsidR="00B9132A" w:rsidRPr="00B9132A" w:rsidRDefault="00B9132A" w:rsidP="00D81EC8">
      <w:pPr>
        <w:spacing w:after="0" w:line="360" w:lineRule="auto"/>
        <w:ind w:left="360"/>
        <w:contextualSpacing/>
        <w:jc w:val="both"/>
        <w:rPr>
          <w:rFonts w:ascii="Times New Roman" w:eastAsia="Calibri" w:hAnsi="Times New Roman" w:cs="Times New Roman"/>
          <w:sz w:val="24"/>
          <w:szCs w:val="24"/>
        </w:rPr>
      </w:pPr>
      <w:r w:rsidRPr="00B9132A">
        <w:rPr>
          <w:rFonts w:ascii="Times New Roman" w:eastAsia="Calibri" w:hAnsi="Times New Roman" w:cs="Times New Roman"/>
          <w:sz w:val="24"/>
          <w:szCs w:val="24"/>
        </w:rPr>
        <w:t>Mobilisasi: ibu turun dari tempat tidur 2 jam paska melahirkan. Ibu sudah mampu duduk untuk menyusui bayinya dan berjalan ke kamar mandi.</w:t>
      </w:r>
    </w:p>
    <w:p w14:paraId="30909143" w14:textId="77777777" w:rsidR="00D81EC8" w:rsidRPr="00D81EC8" w:rsidRDefault="00D81EC8" w:rsidP="00D81EC8">
      <w:pPr>
        <w:spacing w:after="0" w:line="360" w:lineRule="auto"/>
        <w:contextualSpacing/>
        <w:rPr>
          <w:rFonts w:ascii="Times New Roman" w:eastAsia="Calibri" w:hAnsi="Times New Roman" w:cs="Times New Roman"/>
          <w:b/>
          <w:sz w:val="40"/>
          <w:szCs w:val="40"/>
        </w:rPr>
      </w:pPr>
      <w:r w:rsidRPr="00D81EC8">
        <w:rPr>
          <w:rFonts w:ascii="Times New Roman" w:eastAsia="Calibri" w:hAnsi="Times New Roman" w:cs="Times New Roman"/>
          <w:b/>
          <w:sz w:val="40"/>
          <w:szCs w:val="40"/>
        </w:rPr>
        <w:t>O</w:t>
      </w:r>
    </w:p>
    <w:p w14:paraId="40F82C56" w14:textId="35218C9C" w:rsidR="00B9132A" w:rsidRPr="00B9132A" w:rsidRDefault="00B9132A" w:rsidP="00D81EC8">
      <w:pPr>
        <w:spacing w:after="0" w:line="360" w:lineRule="auto"/>
        <w:contextualSpacing/>
        <w:rPr>
          <w:rFonts w:ascii="Times New Roman" w:eastAsia="Calibri" w:hAnsi="Times New Roman" w:cs="Times New Roman"/>
          <w:sz w:val="24"/>
          <w:szCs w:val="24"/>
        </w:rPr>
      </w:pPr>
      <w:r w:rsidRPr="00B9132A">
        <w:rPr>
          <w:rFonts w:ascii="Times New Roman" w:eastAsia="Calibri" w:hAnsi="Times New Roman" w:cs="Times New Roman"/>
          <w:sz w:val="24"/>
          <w:szCs w:val="24"/>
        </w:rPr>
        <w:t>Keadaan Umum</w:t>
      </w:r>
      <w:r w:rsidRPr="00B9132A">
        <w:rPr>
          <w:rFonts w:ascii="Times New Roman" w:eastAsia="Calibri" w:hAnsi="Times New Roman" w:cs="Times New Roman"/>
          <w:sz w:val="24"/>
          <w:szCs w:val="24"/>
        </w:rPr>
        <w:tab/>
      </w:r>
      <w:r w:rsidRPr="00B9132A">
        <w:rPr>
          <w:rFonts w:ascii="Times New Roman" w:eastAsia="Calibri" w:hAnsi="Times New Roman" w:cs="Times New Roman"/>
          <w:sz w:val="24"/>
          <w:szCs w:val="24"/>
        </w:rPr>
        <w:tab/>
        <w:t>: Baik</w:t>
      </w:r>
    </w:p>
    <w:p w14:paraId="0BC9A84D" w14:textId="77777777" w:rsidR="00B9132A" w:rsidRPr="00B9132A" w:rsidRDefault="00B9132A" w:rsidP="00D81EC8">
      <w:pPr>
        <w:spacing w:after="0" w:line="360" w:lineRule="auto"/>
        <w:contextualSpacing/>
        <w:rPr>
          <w:rFonts w:ascii="Times New Roman" w:eastAsia="Calibri" w:hAnsi="Times New Roman" w:cs="Times New Roman"/>
          <w:sz w:val="24"/>
          <w:szCs w:val="24"/>
        </w:rPr>
      </w:pPr>
      <w:r w:rsidRPr="00B9132A">
        <w:rPr>
          <w:rFonts w:ascii="Times New Roman" w:eastAsia="Calibri" w:hAnsi="Times New Roman" w:cs="Times New Roman"/>
          <w:sz w:val="24"/>
          <w:szCs w:val="24"/>
        </w:rPr>
        <w:t>Kesadaran</w:t>
      </w:r>
      <w:r w:rsidRPr="00B9132A">
        <w:rPr>
          <w:rFonts w:ascii="Times New Roman" w:eastAsia="Calibri" w:hAnsi="Times New Roman" w:cs="Times New Roman"/>
          <w:sz w:val="24"/>
          <w:szCs w:val="24"/>
        </w:rPr>
        <w:tab/>
      </w:r>
      <w:r w:rsidRPr="00B9132A">
        <w:rPr>
          <w:rFonts w:ascii="Times New Roman" w:eastAsia="Calibri" w:hAnsi="Times New Roman" w:cs="Times New Roman"/>
          <w:sz w:val="24"/>
          <w:szCs w:val="24"/>
        </w:rPr>
        <w:tab/>
      </w:r>
      <w:r w:rsidRPr="00B9132A">
        <w:rPr>
          <w:rFonts w:ascii="Times New Roman" w:eastAsia="Calibri" w:hAnsi="Times New Roman" w:cs="Times New Roman"/>
          <w:sz w:val="24"/>
          <w:szCs w:val="24"/>
        </w:rPr>
        <w:tab/>
        <w:t>: Composmentis</w:t>
      </w:r>
    </w:p>
    <w:p w14:paraId="524A4945" w14:textId="50ED08C5" w:rsidR="00B9132A" w:rsidRPr="00B9132A" w:rsidRDefault="00B9132A" w:rsidP="00D81EC8">
      <w:pPr>
        <w:spacing w:after="0" w:line="360" w:lineRule="auto"/>
        <w:ind w:left="360" w:hanging="360"/>
        <w:contextualSpacing/>
        <w:rPr>
          <w:rFonts w:ascii="Times New Roman" w:eastAsia="Calibri" w:hAnsi="Times New Roman" w:cs="Times New Roman"/>
          <w:sz w:val="24"/>
          <w:szCs w:val="24"/>
        </w:rPr>
      </w:pPr>
      <w:r w:rsidRPr="00B9132A">
        <w:rPr>
          <w:rFonts w:ascii="Times New Roman" w:eastAsia="Calibri" w:hAnsi="Times New Roman" w:cs="Times New Roman"/>
          <w:sz w:val="24"/>
          <w:szCs w:val="24"/>
        </w:rPr>
        <w:t>Tanda-tanda vital</w:t>
      </w:r>
      <w:r w:rsidRPr="00B9132A">
        <w:rPr>
          <w:rFonts w:ascii="Times New Roman" w:eastAsia="Calibri" w:hAnsi="Times New Roman" w:cs="Times New Roman"/>
          <w:sz w:val="24"/>
          <w:szCs w:val="24"/>
        </w:rPr>
        <w:tab/>
      </w:r>
      <w:r w:rsidR="00D81EC8">
        <w:rPr>
          <w:rFonts w:ascii="Times New Roman" w:eastAsia="Calibri" w:hAnsi="Times New Roman" w:cs="Times New Roman"/>
          <w:sz w:val="24"/>
          <w:szCs w:val="24"/>
        </w:rPr>
        <w:tab/>
      </w:r>
      <w:r w:rsidR="000165BF">
        <w:rPr>
          <w:rFonts w:ascii="Times New Roman" w:eastAsia="Calibri" w:hAnsi="Times New Roman" w:cs="Times New Roman"/>
          <w:sz w:val="24"/>
          <w:szCs w:val="24"/>
        </w:rPr>
        <w:t>: Tensi 110/80 mmHg, Nadi 80</w:t>
      </w:r>
      <w:r w:rsidRPr="00B9132A">
        <w:rPr>
          <w:rFonts w:ascii="Times New Roman" w:eastAsia="Calibri" w:hAnsi="Times New Roman" w:cs="Times New Roman"/>
          <w:sz w:val="24"/>
          <w:szCs w:val="24"/>
        </w:rPr>
        <w:t xml:space="preserve"> x/ menit, </w:t>
      </w:r>
    </w:p>
    <w:p w14:paraId="06E9B7DB" w14:textId="309F5F31" w:rsidR="00B9132A" w:rsidRPr="00B9132A" w:rsidRDefault="00B9132A" w:rsidP="00B9132A">
      <w:pPr>
        <w:tabs>
          <w:tab w:val="left" w:pos="567"/>
        </w:tabs>
        <w:spacing w:after="0" w:line="360" w:lineRule="auto"/>
        <w:ind w:left="2835" w:hanging="2409"/>
        <w:contextualSpacing/>
        <w:rPr>
          <w:rFonts w:ascii="Times New Roman" w:eastAsia="Calibri" w:hAnsi="Times New Roman" w:cs="Times New Roman"/>
          <w:sz w:val="24"/>
          <w:szCs w:val="24"/>
        </w:rPr>
      </w:pPr>
      <w:r w:rsidRPr="00B9132A">
        <w:rPr>
          <w:rFonts w:ascii="Times New Roman" w:eastAsia="Calibri" w:hAnsi="Times New Roman" w:cs="Times New Roman"/>
          <w:sz w:val="24"/>
          <w:szCs w:val="24"/>
        </w:rPr>
        <w:tab/>
      </w:r>
      <w:r w:rsidRPr="00B9132A">
        <w:rPr>
          <w:rFonts w:ascii="Times New Roman" w:eastAsia="Calibri" w:hAnsi="Times New Roman" w:cs="Times New Roman"/>
          <w:sz w:val="24"/>
          <w:szCs w:val="24"/>
        </w:rPr>
        <w:tab/>
        <w:t xml:space="preserve">   Suhu 36,5 </w:t>
      </w:r>
      <w:r w:rsidRPr="00B9132A">
        <w:rPr>
          <w:rFonts w:ascii="Times New Roman" w:eastAsia="Calibri" w:hAnsi="Times New Roman" w:cs="Times New Roman"/>
          <w:sz w:val="24"/>
          <w:szCs w:val="24"/>
          <w:vertAlign w:val="superscript"/>
        </w:rPr>
        <w:t>o</w:t>
      </w:r>
      <w:r w:rsidRPr="00B9132A">
        <w:rPr>
          <w:rFonts w:ascii="Times New Roman" w:eastAsia="Calibri" w:hAnsi="Times New Roman" w:cs="Times New Roman"/>
          <w:sz w:val="24"/>
          <w:szCs w:val="24"/>
        </w:rPr>
        <w:t>C</w:t>
      </w:r>
      <w:r w:rsidR="00D81EC8">
        <w:rPr>
          <w:rFonts w:ascii="Times New Roman" w:eastAsia="Calibri" w:hAnsi="Times New Roman" w:cs="Times New Roman"/>
          <w:sz w:val="24"/>
          <w:szCs w:val="24"/>
        </w:rPr>
        <w:t>, Respirasi 20x/menit</w:t>
      </w:r>
    </w:p>
    <w:p w14:paraId="32D32E68" w14:textId="61795182" w:rsidR="00B9132A" w:rsidRPr="00B9132A" w:rsidRDefault="00B9132A" w:rsidP="00D81EC8">
      <w:pPr>
        <w:spacing w:after="0" w:line="360" w:lineRule="auto"/>
        <w:contextualSpacing/>
        <w:jc w:val="both"/>
        <w:rPr>
          <w:rFonts w:ascii="Times New Roman" w:eastAsia="Times New Roman" w:hAnsi="Times New Roman" w:cs="Times New Roman"/>
          <w:sz w:val="24"/>
          <w:szCs w:val="24"/>
          <w:lang w:eastAsia="id-ID"/>
        </w:rPr>
      </w:pPr>
      <w:r w:rsidRPr="00B9132A">
        <w:rPr>
          <w:rFonts w:ascii="Times New Roman" w:eastAsia="Times New Roman" w:hAnsi="Times New Roman" w:cs="Times New Roman"/>
          <w:sz w:val="24"/>
          <w:szCs w:val="24"/>
          <w:lang w:eastAsia="id-ID"/>
        </w:rPr>
        <w:t>Mata</w:t>
      </w:r>
      <w:r w:rsidRPr="00B9132A">
        <w:rPr>
          <w:rFonts w:ascii="Times New Roman" w:eastAsia="Times New Roman" w:hAnsi="Times New Roman" w:cs="Times New Roman"/>
          <w:sz w:val="24"/>
          <w:szCs w:val="24"/>
          <w:lang w:eastAsia="id-ID"/>
        </w:rPr>
        <w:tab/>
      </w:r>
      <w:r w:rsidRPr="00B9132A">
        <w:rPr>
          <w:rFonts w:ascii="Times New Roman" w:eastAsia="Times New Roman" w:hAnsi="Times New Roman" w:cs="Times New Roman"/>
          <w:sz w:val="24"/>
          <w:szCs w:val="24"/>
          <w:lang w:eastAsia="id-ID"/>
        </w:rPr>
        <w:tab/>
        <w:t>:</w:t>
      </w:r>
      <w:r w:rsidRPr="00B9132A">
        <w:rPr>
          <w:rFonts w:ascii="Times New Roman" w:eastAsia="Calibri" w:hAnsi="Times New Roman" w:cs="Times New Roman"/>
          <w:sz w:val="24"/>
          <w:szCs w:val="24"/>
        </w:rPr>
        <w:t xml:space="preserve"> </w:t>
      </w:r>
      <w:r w:rsidRPr="00B9132A">
        <w:rPr>
          <w:rFonts w:ascii="Times New Roman" w:eastAsia="Times New Roman" w:hAnsi="Times New Roman" w:cs="Times New Roman"/>
          <w:sz w:val="24"/>
          <w:szCs w:val="24"/>
          <w:lang w:eastAsia="id-ID"/>
        </w:rPr>
        <w:t xml:space="preserve">Simetris, konjungtiva </w:t>
      </w:r>
      <w:r w:rsidR="00CF0A79">
        <w:rPr>
          <w:rFonts w:ascii="Times New Roman" w:eastAsia="Times New Roman" w:hAnsi="Times New Roman" w:cs="Times New Roman"/>
          <w:sz w:val="24"/>
          <w:szCs w:val="24"/>
          <w:lang w:eastAsia="id-ID"/>
        </w:rPr>
        <w:t>merah muda</w:t>
      </w:r>
      <w:r w:rsidRPr="00B9132A">
        <w:rPr>
          <w:rFonts w:ascii="Times New Roman" w:eastAsia="Times New Roman" w:hAnsi="Times New Roman" w:cs="Times New Roman"/>
          <w:sz w:val="24"/>
          <w:szCs w:val="24"/>
          <w:lang w:eastAsia="id-ID"/>
        </w:rPr>
        <w:t xml:space="preserve">, sklera </w:t>
      </w:r>
      <w:r w:rsidR="00CF0A79">
        <w:rPr>
          <w:rFonts w:ascii="Times New Roman" w:eastAsia="Times New Roman" w:hAnsi="Times New Roman" w:cs="Times New Roman"/>
          <w:sz w:val="24"/>
          <w:szCs w:val="24"/>
          <w:lang w:eastAsia="id-ID"/>
        </w:rPr>
        <w:t>putih</w:t>
      </w:r>
    </w:p>
    <w:p w14:paraId="6AA808B2" w14:textId="77777777" w:rsidR="00B9132A" w:rsidRPr="00B9132A" w:rsidRDefault="00B9132A" w:rsidP="00D81EC8">
      <w:pPr>
        <w:spacing w:after="0" w:line="360" w:lineRule="auto"/>
        <w:contextualSpacing/>
        <w:jc w:val="both"/>
        <w:rPr>
          <w:rFonts w:ascii="Times New Roman" w:eastAsia="Calibri" w:hAnsi="Times New Roman" w:cs="Times New Roman"/>
          <w:sz w:val="24"/>
          <w:szCs w:val="24"/>
        </w:rPr>
      </w:pPr>
      <w:r w:rsidRPr="00B9132A">
        <w:rPr>
          <w:rFonts w:ascii="Times New Roman" w:eastAsia="Times New Roman" w:hAnsi="Times New Roman" w:cs="Times New Roman"/>
          <w:sz w:val="24"/>
          <w:szCs w:val="24"/>
          <w:lang w:eastAsia="id-ID"/>
        </w:rPr>
        <w:t>Payudara</w:t>
      </w:r>
      <w:r w:rsidRPr="00B9132A">
        <w:rPr>
          <w:rFonts w:ascii="Times New Roman" w:eastAsia="Times New Roman" w:hAnsi="Times New Roman" w:cs="Times New Roman"/>
          <w:sz w:val="24"/>
          <w:szCs w:val="24"/>
          <w:lang w:eastAsia="id-ID"/>
        </w:rPr>
        <w:tab/>
        <w:t>: bentuk simetris</w:t>
      </w:r>
      <w:r w:rsidRPr="00B9132A">
        <w:rPr>
          <w:rFonts w:ascii="Times New Roman" w:eastAsia="Times New Roman" w:hAnsi="Times New Roman" w:cs="Times New Roman"/>
          <w:sz w:val="24"/>
          <w:szCs w:val="24"/>
        </w:rPr>
        <w:t xml:space="preserve">, </w:t>
      </w:r>
      <w:r w:rsidRPr="00B9132A">
        <w:rPr>
          <w:rFonts w:ascii="Times New Roman" w:eastAsia="Times New Roman" w:hAnsi="Times New Roman" w:cs="Times New Roman"/>
          <w:sz w:val="24"/>
          <w:szCs w:val="24"/>
          <w:lang w:eastAsia="id-ID"/>
        </w:rPr>
        <w:t>kehitaman/ hiperpigmentasi, putting susu kanan datar</w:t>
      </w:r>
      <w:r w:rsidRPr="00B9132A">
        <w:rPr>
          <w:rFonts w:ascii="Times New Roman" w:eastAsia="Times New Roman" w:hAnsi="Times New Roman" w:cs="Times New Roman"/>
          <w:sz w:val="24"/>
          <w:szCs w:val="24"/>
        </w:rPr>
        <w:t xml:space="preserve">, </w:t>
      </w:r>
      <w:r w:rsidRPr="00B9132A">
        <w:rPr>
          <w:rFonts w:ascii="Times New Roman" w:eastAsia="Times New Roman" w:hAnsi="Times New Roman" w:cs="Times New Roman"/>
          <w:sz w:val="24"/>
          <w:szCs w:val="24"/>
          <w:lang w:eastAsia="id-ID"/>
        </w:rPr>
        <w:t>ASI (+)</w:t>
      </w:r>
    </w:p>
    <w:p w14:paraId="4B62885A" w14:textId="77777777" w:rsidR="00B9132A" w:rsidRPr="00B9132A" w:rsidRDefault="00B9132A" w:rsidP="00D81EC8">
      <w:pPr>
        <w:spacing w:after="0" w:line="360" w:lineRule="auto"/>
        <w:contextualSpacing/>
        <w:jc w:val="both"/>
        <w:rPr>
          <w:rFonts w:ascii="Times New Roman" w:eastAsia="Calibri" w:hAnsi="Times New Roman" w:cs="Times New Roman"/>
          <w:sz w:val="24"/>
          <w:szCs w:val="24"/>
        </w:rPr>
      </w:pPr>
      <w:r w:rsidRPr="00B9132A">
        <w:rPr>
          <w:rFonts w:ascii="Times New Roman" w:eastAsia="Calibri" w:hAnsi="Times New Roman" w:cs="Times New Roman"/>
          <w:sz w:val="24"/>
          <w:szCs w:val="24"/>
        </w:rPr>
        <w:t>Abdomen</w:t>
      </w:r>
      <w:r w:rsidRPr="00B9132A">
        <w:rPr>
          <w:rFonts w:ascii="Times New Roman" w:eastAsia="Calibri" w:hAnsi="Times New Roman" w:cs="Times New Roman"/>
          <w:sz w:val="24"/>
          <w:szCs w:val="24"/>
        </w:rPr>
        <w:tab/>
        <w:t>:</w:t>
      </w:r>
    </w:p>
    <w:p w14:paraId="1E15CFEC" w14:textId="77777777" w:rsidR="00B9132A" w:rsidRPr="00B9132A" w:rsidRDefault="00B9132A"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9132A">
        <w:rPr>
          <w:rFonts w:ascii="Times New Roman" w:eastAsia="Times New Roman" w:hAnsi="Times New Roman" w:cs="Times New Roman"/>
          <w:sz w:val="24"/>
          <w:szCs w:val="24"/>
          <w:lang w:eastAsia="id-ID"/>
        </w:rPr>
        <w:t>Luka bekas SC</w:t>
      </w:r>
      <w:r w:rsidRPr="00B9132A">
        <w:rPr>
          <w:rFonts w:ascii="Times New Roman" w:eastAsia="Times New Roman" w:hAnsi="Times New Roman" w:cs="Times New Roman"/>
          <w:sz w:val="24"/>
          <w:szCs w:val="24"/>
          <w:lang w:eastAsia="id-ID"/>
        </w:rPr>
        <w:tab/>
        <w:t>: Tidak ada</w:t>
      </w:r>
    </w:p>
    <w:p w14:paraId="45D64170" w14:textId="77777777" w:rsidR="00B9132A" w:rsidRPr="00B9132A" w:rsidRDefault="00B9132A"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9132A">
        <w:rPr>
          <w:rFonts w:ascii="Times New Roman" w:eastAsia="Times New Roman" w:hAnsi="Times New Roman" w:cs="Times New Roman"/>
          <w:sz w:val="24"/>
          <w:szCs w:val="24"/>
          <w:lang w:eastAsia="id-ID"/>
        </w:rPr>
        <w:t>TFU</w:t>
      </w:r>
      <w:r w:rsidRPr="00B9132A">
        <w:rPr>
          <w:rFonts w:ascii="Times New Roman" w:eastAsia="Times New Roman" w:hAnsi="Times New Roman" w:cs="Times New Roman"/>
          <w:sz w:val="24"/>
          <w:szCs w:val="24"/>
          <w:lang w:eastAsia="id-ID"/>
        </w:rPr>
        <w:tab/>
      </w:r>
      <w:r w:rsidRPr="00B9132A">
        <w:rPr>
          <w:rFonts w:ascii="Times New Roman" w:eastAsia="Times New Roman" w:hAnsi="Times New Roman" w:cs="Times New Roman"/>
          <w:sz w:val="24"/>
          <w:szCs w:val="24"/>
          <w:lang w:eastAsia="id-ID"/>
        </w:rPr>
        <w:tab/>
      </w:r>
      <w:r w:rsidRPr="00B9132A">
        <w:rPr>
          <w:rFonts w:ascii="Times New Roman" w:eastAsia="Times New Roman" w:hAnsi="Times New Roman" w:cs="Times New Roman"/>
          <w:sz w:val="24"/>
          <w:szCs w:val="24"/>
          <w:lang w:eastAsia="id-ID"/>
        </w:rPr>
        <w:tab/>
      </w:r>
      <w:r w:rsidRPr="00B9132A">
        <w:rPr>
          <w:rFonts w:ascii="Times New Roman" w:eastAsia="Times New Roman" w:hAnsi="Times New Roman" w:cs="Times New Roman"/>
          <w:sz w:val="24"/>
          <w:szCs w:val="24"/>
          <w:lang w:eastAsia="id-ID"/>
        </w:rPr>
        <w:tab/>
        <w:t>: 3 jari di bawah pusat</w:t>
      </w:r>
      <w:r w:rsidRPr="00B9132A">
        <w:rPr>
          <w:rFonts w:ascii="Times New Roman" w:eastAsia="Times New Roman" w:hAnsi="Times New Roman" w:cs="Times New Roman"/>
          <w:sz w:val="24"/>
          <w:szCs w:val="24"/>
        </w:rPr>
        <w:t xml:space="preserve">, </w:t>
      </w:r>
    </w:p>
    <w:p w14:paraId="47994213" w14:textId="77777777" w:rsidR="00B9132A" w:rsidRPr="00B9132A" w:rsidRDefault="00B9132A"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9132A">
        <w:rPr>
          <w:rFonts w:ascii="Times New Roman" w:eastAsia="Times New Roman" w:hAnsi="Times New Roman" w:cs="Times New Roman"/>
          <w:sz w:val="24"/>
          <w:szCs w:val="24"/>
          <w:lang w:eastAsia="id-ID"/>
        </w:rPr>
        <w:t>Kontraksi uterus</w:t>
      </w:r>
      <w:r w:rsidRPr="00B9132A">
        <w:rPr>
          <w:rFonts w:ascii="Times New Roman" w:eastAsia="Times New Roman" w:hAnsi="Times New Roman" w:cs="Times New Roman"/>
          <w:sz w:val="24"/>
          <w:szCs w:val="24"/>
          <w:lang w:eastAsia="id-ID"/>
        </w:rPr>
        <w:tab/>
        <w:t>: keras</w:t>
      </w:r>
    </w:p>
    <w:p w14:paraId="5D88AB51" w14:textId="77777777" w:rsidR="00B9132A" w:rsidRPr="00B9132A" w:rsidRDefault="00B9132A"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9132A">
        <w:rPr>
          <w:rFonts w:ascii="Times New Roman" w:eastAsia="Times New Roman" w:hAnsi="Times New Roman" w:cs="Times New Roman"/>
          <w:sz w:val="24"/>
          <w:szCs w:val="24"/>
          <w:lang w:eastAsia="id-ID"/>
        </w:rPr>
        <w:t>Kandung Kemih</w:t>
      </w:r>
      <w:r w:rsidRPr="00B9132A">
        <w:rPr>
          <w:rFonts w:ascii="Times New Roman" w:eastAsia="Times New Roman" w:hAnsi="Times New Roman" w:cs="Times New Roman"/>
          <w:sz w:val="24"/>
          <w:szCs w:val="24"/>
          <w:lang w:eastAsia="id-ID"/>
        </w:rPr>
        <w:tab/>
        <w:t>: kosong</w:t>
      </w:r>
    </w:p>
    <w:p w14:paraId="5F212927" w14:textId="77777777" w:rsidR="00B9132A" w:rsidRPr="00B9132A" w:rsidRDefault="00B9132A" w:rsidP="00D81EC8">
      <w:pPr>
        <w:tabs>
          <w:tab w:val="left" w:pos="360"/>
          <w:tab w:val="left" w:pos="900"/>
          <w:tab w:val="left" w:pos="1260"/>
        </w:tabs>
        <w:spacing w:after="0" w:line="360" w:lineRule="auto"/>
        <w:jc w:val="both"/>
        <w:rPr>
          <w:rFonts w:ascii="Times New Roman" w:eastAsia="Times New Roman" w:hAnsi="Times New Roman" w:cs="Times New Roman"/>
          <w:sz w:val="24"/>
          <w:szCs w:val="24"/>
          <w:lang w:eastAsia="id-ID"/>
        </w:rPr>
      </w:pPr>
      <w:r w:rsidRPr="00B9132A">
        <w:rPr>
          <w:rFonts w:ascii="Times New Roman" w:eastAsia="Times New Roman" w:hAnsi="Times New Roman" w:cs="Times New Roman"/>
          <w:sz w:val="24"/>
          <w:szCs w:val="24"/>
          <w:lang w:eastAsia="id-ID"/>
        </w:rPr>
        <w:t xml:space="preserve">Genetalia </w:t>
      </w:r>
    </w:p>
    <w:p w14:paraId="16349822" w14:textId="77777777" w:rsidR="00B9132A" w:rsidRPr="00B9132A" w:rsidRDefault="00B9132A"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lang w:eastAsia="id-ID"/>
        </w:rPr>
      </w:pPr>
      <w:r w:rsidRPr="00B9132A">
        <w:rPr>
          <w:rFonts w:ascii="Times New Roman" w:eastAsia="Times New Roman" w:hAnsi="Times New Roman" w:cs="Times New Roman"/>
          <w:sz w:val="24"/>
          <w:szCs w:val="24"/>
          <w:lang w:eastAsia="id-ID"/>
        </w:rPr>
        <w:t>Perineum: luka jahitan masih basah, perdarahan (-), oedem (-), kemerahan (-), nanah (-).</w:t>
      </w:r>
    </w:p>
    <w:p w14:paraId="7ABD1775" w14:textId="77777777" w:rsidR="00B9132A" w:rsidRPr="00B9132A" w:rsidRDefault="00B9132A" w:rsidP="00D81EC8">
      <w:pPr>
        <w:tabs>
          <w:tab w:val="left" w:pos="360"/>
          <w:tab w:val="left" w:pos="900"/>
          <w:tab w:val="left" w:pos="1260"/>
        </w:tabs>
        <w:spacing w:after="0" w:line="360" w:lineRule="auto"/>
        <w:jc w:val="both"/>
        <w:rPr>
          <w:rFonts w:ascii="Times New Roman" w:eastAsia="Times New Roman" w:hAnsi="Times New Roman" w:cs="Times New Roman"/>
          <w:sz w:val="24"/>
          <w:szCs w:val="24"/>
        </w:rPr>
      </w:pPr>
      <w:r w:rsidRPr="00B9132A">
        <w:rPr>
          <w:rFonts w:ascii="Times New Roman" w:eastAsia="Times New Roman" w:hAnsi="Times New Roman" w:cs="Times New Roman"/>
          <w:sz w:val="24"/>
          <w:szCs w:val="24"/>
          <w:lang w:eastAsia="id-ID"/>
        </w:rPr>
        <w:t>Pengeluaran Pervaginam</w:t>
      </w:r>
    </w:p>
    <w:p w14:paraId="4339CBCE" w14:textId="77777777" w:rsidR="00B9132A" w:rsidRPr="00B9132A" w:rsidRDefault="00B9132A" w:rsidP="00BF3B32">
      <w:pPr>
        <w:numPr>
          <w:ilvl w:val="0"/>
          <w:numId w:val="57"/>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9132A">
        <w:rPr>
          <w:rFonts w:ascii="Times New Roman" w:eastAsia="Times New Roman" w:hAnsi="Times New Roman" w:cs="Times New Roman"/>
          <w:sz w:val="24"/>
          <w:szCs w:val="24"/>
          <w:lang w:eastAsia="id-ID"/>
        </w:rPr>
        <w:t>Perdarahan</w:t>
      </w:r>
      <w:r w:rsidRPr="00B9132A">
        <w:rPr>
          <w:rFonts w:ascii="Times New Roman" w:eastAsia="Times New Roman" w:hAnsi="Times New Roman" w:cs="Times New Roman"/>
          <w:sz w:val="24"/>
          <w:szCs w:val="24"/>
          <w:lang w:eastAsia="id-ID"/>
        </w:rPr>
        <w:tab/>
        <w:t>: tidak ada</w:t>
      </w:r>
    </w:p>
    <w:p w14:paraId="1B4C71AF" w14:textId="77777777" w:rsidR="00B9132A" w:rsidRPr="00B9132A" w:rsidRDefault="00B9132A" w:rsidP="00BF3B32">
      <w:pPr>
        <w:numPr>
          <w:ilvl w:val="0"/>
          <w:numId w:val="57"/>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9132A">
        <w:rPr>
          <w:rFonts w:ascii="Times New Roman" w:eastAsia="Times New Roman" w:hAnsi="Times New Roman" w:cs="Times New Roman"/>
          <w:sz w:val="24"/>
          <w:szCs w:val="24"/>
          <w:lang w:eastAsia="id-ID"/>
        </w:rPr>
        <w:t>Warna</w:t>
      </w:r>
      <w:r w:rsidRPr="00B9132A">
        <w:rPr>
          <w:rFonts w:ascii="Times New Roman" w:eastAsia="Times New Roman" w:hAnsi="Times New Roman" w:cs="Times New Roman"/>
          <w:sz w:val="24"/>
          <w:szCs w:val="24"/>
          <w:lang w:eastAsia="id-ID"/>
        </w:rPr>
        <w:tab/>
      </w:r>
      <w:r w:rsidRPr="00B9132A">
        <w:rPr>
          <w:rFonts w:ascii="Times New Roman" w:eastAsia="Times New Roman" w:hAnsi="Times New Roman" w:cs="Times New Roman"/>
          <w:sz w:val="24"/>
          <w:szCs w:val="24"/>
          <w:lang w:eastAsia="id-ID"/>
        </w:rPr>
        <w:tab/>
        <w:t>: merah</w:t>
      </w:r>
    </w:p>
    <w:p w14:paraId="3131E8A4" w14:textId="67453BC2" w:rsidR="00B9132A" w:rsidRPr="00D81EC8" w:rsidRDefault="00B9132A" w:rsidP="00D81EC8">
      <w:pPr>
        <w:tabs>
          <w:tab w:val="left" w:pos="360"/>
          <w:tab w:val="left" w:pos="900"/>
          <w:tab w:val="left" w:pos="1260"/>
        </w:tabs>
        <w:spacing w:after="0" w:line="360" w:lineRule="auto"/>
        <w:jc w:val="both"/>
        <w:rPr>
          <w:rFonts w:ascii="Times New Roman" w:eastAsia="Times New Roman" w:hAnsi="Times New Roman" w:cs="Times New Roman"/>
          <w:sz w:val="24"/>
          <w:szCs w:val="24"/>
        </w:rPr>
      </w:pPr>
      <w:r w:rsidRPr="00B9132A">
        <w:rPr>
          <w:rFonts w:ascii="Times New Roman" w:eastAsia="Times New Roman" w:hAnsi="Times New Roman" w:cs="Times New Roman"/>
          <w:sz w:val="24"/>
          <w:szCs w:val="24"/>
        </w:rPr>
        <w:t xml:space="preserve">Ekstemitas </w:t>
      </w:r>
      <w:r w:rsidRPr="00B9132A">
        <w:rPr>
          <w:rFonts w:ascii="Times New Roman" w:eastAsia="Times New Roman" w:hAnsi="Times New Roman" w:cs="Times New Roman"/>
          <w:sz w:val="24"/>
          <w:szCs w:val="24"/>
        </w:rPr>
        <w:tab/>
        <w:t xml:space="preserve">: </w:t>
      </w:r>
      <w:r w:rsidRPr="00B9132A">
        <w:rPr>
          <w:rFonts w:ascii="Times New Roman" w:eastAsia="Calibri" w:hAnsi="Times New Roman" w:cs="Times New Roman"/>
          <w:sz w:val="24"/>
          <w:szCs w:val="24"/>
        </w:rPr>
        <w:t xml:space="preserve">oedema (-), varises (-) dan </w:t>
      </w:r>
      <w:r w:rsidRPr="00B9132A">
        <w:rPr>
          <w:rFonts w:ascii="Times New Roman" w:eastAsia="Calibri" w:hAnsi="Times New Roman" w:cs="Times New Roman"/>
          <w:i/>
          <w:iCs/>
          <w:sz w:val="24"/>
          <w:szCs w:val="24"/>
        </w:rPr>
        <w:t xml:space="preserve">homan sign </w:t>
      </w:r>
      <w:r w:rsidRPr="00B9132A">
        <w:rPr>
          <w:rFonts w:ascii="Times New Roman" w:eastAsia="Calibri" w:hAnsi="Times New Roman" w:cs="Times New Roman"/>
          <w:sz w:val="24"/>
          <w:szCs w:val="24"/>
        </w:rPr>
        <w:t>(-)</w:t>
      </w:r>
    </w:p>
    <w:p w14:paraId="23D2022A" w14:textId="77777777" w:rsidR="00FE4448" w:rsidRPr="0035556C" w:rsidRDefault="00FE4448" w:rsidP="00B41CD5">
      <w:pPr>
        <w:spacing w:after="0" w:line="360" w:lineRule="auto"/>
        <w:rPr>
          <w:rFonts w:ascii="Times New Roman" w:eastAsia="Times New Roman" w:hAnsi="Times New Roman" w:cs="Times New Roman"/>
          <w:color w:val="000000"/>
          <w:sz w:val="40"/>
          <w:szCs w:val="40"/>
        </w:rPr>
      </w:pPr>
      <w:r w:rsidRPr="0035556C">
        <w:rPr>
          <w:rFonts w:ascii="Times New Roman" w:eastAsia="Times New Roman" w:hAnsi="Times New Roman" w:cs="Times New Roman"/>
          <w:color w:val="000000"/>
          <w:sz w:val="40"/>
          <w:szCs w:val="40"/>
        </w:rPr>
        <w:t xml:space="preserve">A </w:t>
      </w:r>
    </w:p>
    <w:p w14:paraId="4AA9C000" w14:textId="285F775C" w:rsidR="00FE4448" w:rsidRDefault="00A450C1" w:rsidP="00B41CD5">
      <w:pPr>
        <w:tabs>
          <w:tab w:val="left" w:pos="127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Ny. S</w:t>
      </w:r>
      <w:r w:rsidR="002E34EC">
        <w:rPr>
          <w:rFonts w:ascii="Times New Roman" w:eastAsia="Times New Roman" w:hAnsi="Times New Roman" w:cs="Times New Roman"/>
          <w:sz w:val="24"/>
          <w:szCs w:val="24"/>
        </w:rPr>
        <w:t xml:space="preserve"> umur 27</w:t>
      </w:r>
      <w:r w:rsidR="00FE4448" w:rsidRPr="0035556C">
        <w:rPr>
          <w:rFonts w:ascii="Times New Roman" w:eastAsia="Times New Roman" w:hAnsi="Times New Roman" w:cs="Times New Roman"/>
          <w:sz w:val="24"/>
          <w:szCs w:val="24"/>
        </w:rPr>
        <w:t xml:space="preserve"> tahun P1A0</w:t>
      </w:r>
      <w:r w:rsidR="002E34EC">
        <w:rPr>
          <w:rFonts w:ascii="Times New Roman" w:eastAsia="Times New Roman" w:hAnsi="Times New Roman" w:cs="Times New Roman"/>
          <w:sz w:val="24"/>
          <w:szCs w:val="24"/>
        </w:rPr>
        <w:t xml:space="preserve"> </w:t>
      </w:r>
      <w:r w:rsidR="00FE4448" w:rsidRPr="0035556C">
        <w:rPr>
          <w:rFonts w:ascii="Times New Roman" w:eastAsia="Times New Roman" w:hAnsi="Times New Roman" w:cs="Times New Roman"/>
          <w:sz w:val="24"/>
          <w:szCs w:val="24"/>
        </w:rPr>
        <w:t xml:space="preserve">Ah1 </w:t>
      </w:r>
      <w:r w:rsidR="002E34EC">
        <w:rPr>
          <w:rFonts w:ascii="Times New Roman" w:eastAsia="Times New Roman" w:hAnsi="Times New Roman" w:cs="Times New Roman"/>
          <w:sz w:val="24"/>
          <w:szCs w:val="24"/>
        </w:rPr>
        <w:t xml:space="preserve">postpartum spontan normal hari ke-1 </w:t>
      </w:r>
    </w:p>
    <w:p w14:paraId="43E763B8" w14:textId="1B703997" w:rsidR="002E34EC" w:rsidRDefault="002E34EC" w:rsidP="00B41CD5">
      <w:pPr>
        <w:tabs>
          <w:tab w:val="left" w:pos="127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Masalah : nyeri pada jahitan jalan lahir.</w:t>
      </w:r>
    </w:p>
    <w:p w14:paraId="1EE95B38" w14:textId="13DAC701" w:rsidR="002E34EC" w:rsidRPr="006B1BFE" w:rsidRDefault="006B1BFE" w:rsidP="00B41CD5">
      <w:pPr>
        <w:tabs>
          <w:tab w:val="left" w:pos="1276"/>
        </w:tabs>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Kebutuhan : KIE penyebab nyeri jalan lahir.</w:t>
      </w:r>
    </w:p>
    <w:p w14:paraId="6D37A96C" w14:textId="77777777" w:rsidR="00FE4448" w:rsidRPr="0035556C" w:rsidRDefault="00FE4448" w:rsidP="00B41CD5">
      <w:pPr>
        <w:spacing w:after="0" w:line="360" w:lineRule="auto"/>
        <w:jc w:val="both"/>
        <w:rPr>
          <w:rFonts w:ascii="Times New Roman" w:eastAsia="Times New Roman" w:hAnsi="Times New Roman" w:cs="Times New Roman"/>
          <w:color w:val="000000"/>
          <w:sz w:val="40"/>
          <w:szCs w:val="40"/>
        </w:rPr>
      </w:pPr>
      <w:r w:rsidRPr="0035556C">
        <w:rPr>
          <w:rFonts w:ascii="Times New Roman" w:eastAsia="Times New Roman" w:hAnsi="Times New Roman" w:cs="Times New Roman"/>
          <w:color w:val="000000"/>
          <w:sz w:val="40"/>
          <w:szCs w:val="40"/>
        </w:rPr>
        <w:lastRenderedPageBreak/>
        <w:t>P</w:t>
      </w:r>
    </w:p>
    <w:p w14:paraId="454C7A29" w14:textId="072846A3" w:rsidR="002E34EC" w:rsidRDefault="002E34EC" w:rsidP="00BF3B32">
      <w:pPr>
        <w:pStyle w:val="ListParagraph"/>
        <w:numPr>
          <w:ilvl w:val="3"/>
          <w:numId w:val="58"/>
        </w:numPr>
        <w:autoSpaceDE w:val="0"/>
        <w:autoSpaceDN w:val="0"/>
        <w:adjustRightInd w:val="0"/>
        <w:spacing w:after="0" w:line="360" w:lineRule="auto"/>
        <w:ind w:left="360"/>
        <w:jc w:val="both"/>
        <w:rPr>
          <w:rFonts w:ascii="Times New Roman" w:hAnsi="Times New Roman" w:cs="Times New Roman"/>
          <w:color w:val="000000"/>
          <w:sz w:val="24"/>
          <w:szCs w:val="24"/>
        </w:rPr>
      </w:pPr>
      <w:r>
        <w:rPr>
          <w:rFonts w:ascii="Times New Roman" w:hAnsi="Times New Roman" w:cs="Times New Roman"/>
          <w:sz w:val="24"/>
          <w:szCs w:val="24"/>
        </w:rPr>
        <w:t xml:space="preserve">Menjelaskan kepada ibu bahwa hasil pemeriksaan ibu dalam keadaan normal. </w:t>
      </w:r>
      <w:r>
        <w:rPr>
          <w:rFonts w:ascii="Times New Roman" w:hAnsi="Times New Roman" w:cs="Times New Roman"/>
          <w:sz w:val="24"/>
          <w:szCs w:val="24"/>
          <w:lang w:val="en-US"/>
        </w:rPr>
        <w:t>Ibu mengerti akan penjelasan yang diberikan.</w:t>
      </w:r>
    </w:p>
    <w:p w14:paraId="21F73E61" w14:textId="77777777" w:rsidR="002E34EC" w:rsidRDefault="002E34EC" w:rsidP="00BF3B32">
      <w:pPr>
        <w:pStyle w:val="ListParagraph"/>
        <w:numPr>
          <w:ilvl w:val="3"/>
          <w:numId w:val="58"/>
        </w:numPr>
        <w:autoSpaceDE w:val="0"/>
        <w:autoSpaceDN w:val="0"/>
        <w:adjustRightInd w:val="0"/>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id-ID"/>
        </w:rPr>
        <w:t>Menganjurkan ibu untuk makan makanan gizi seimbang seperti</w:t>
      </w:r>
      <w:r>
        <w:rPr>
          <w:rFonts w:ascii="Times New Roman" w:eastAsia="Times New Roman" w:hAnsi="Times New Roman" w:cs="Times New Roman"/>
          <w:sz w:val="24"/>
          <w:szCs w:val="24"/>
          <w:lang w:val="en-US" w:eastAsia="id-ID"/>
        </w:rPr>
        <w:t xml:space="preserve"> karbohidrat (</w:t>
      </w:r>
      <w:r>
        <w:rPr>
          <w:rFonts w:ascii="Times New Roman" w:eastAsia="Times New Roman" w:hAnsi="Times New Roman" w:cs="Times New Roman"/>
          <w:sz w:val="24"/>
          <w:szCs w:val="24"/>
          <w:lang w:eastAsia="id-ID"/>
        </w:rPr>
        <w:t>nasi,</w:t>
      </w:r>
      <w:r>
        <w:rPr>
          <w:rFonts w:ascii="Times New Roman" w:eastAsia="Times New Roman" w:hAnsi="Times New Roman" w:cs="Times New Roman"/>
          <w:sz w:val="24"/>
          <w:szCs w:val="24"/>
          <w:lang w:val="en-US" w:eastAsia="id-ID"/>
        </w:rPr>
        <w:t xml:space="preserve"> jagung, kentang, ubi), protein (telur,</w:t>
      </w:r>
      <w:r>
        <w:rPr>
          <w:rFonts w:ascii="Times New Roman" w:eastAsia="Times New Roman" w:hAnsi="Times New Roman" w:cs="Times New Roman"/>
          <w:sz w:val="24"/>
          <w:szCs w:val="24"/>
          <w:lang w:eastAsia="id-ID"/>
        </w:rPr>
        <w:t xml:space="preserve"> ikan,</w:t>
      </w:r>
      <w:r>
        <w:rPr>
          <w:rFonts w:ascii="Times New Roman" w:eastAsia="Times New Roman" w:hAnsi="Times New Roman" w:cs="Times New Roman"/>
          <w:sz w:val="24"/>
          <w:szCs w:val="24"/>
          <w:lang w:val="en-US" w:eastAsia="id-ID"/>
        </w:rPr>
        <w:t xml:space="preserve"> tahu, tempe, daging),</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en-US" w:eastAsia="id-ID"/>
        </w:rPr>
        <w:t>vitamin dan mineral (</w:t>
      </w:r>
      <w:r>
        <w:rPr>
          <w:rFonts w:ascii="Times New Roman" w:eastAsia="Times New Roman" w:hAnsi="Times New Roman" w:cs="Times New Roman"/>
          <w:sz w:val="24"/>
          <w:szCs w:val="24"/>
          <w:lang w:eastAsia="id-ID"/>
        </w:rPr>
        <w:t>sayur</w:t>
      </w:r>
      <w:r>
        <w:rPr>
          <w:rFonts w:ascii="Times New Roman" w:eastAsia="Times New Roman" w:hAnsi="Times New Roman" w:cs="Times New Roman"/>
          <w:sz w:val="24"/>
          <w:szCs w:val="24"/>
          <w:lang w:val="en-US" w:eastAsia="id-ID"/>
        </w:rPr>
        <w:t>-sayuran hijau</w:t>
      </w:r>
      <w:r>
        <w:rPr>
          <w:rFonts w:ascii="Times New Roman" w:eastAsia="Times New Roman" w:hAnsi="Times New Roman" w:cs="Times New Roman"/>
          <w:sz w:val="24"/>
          <w:szCs w:val="24"/>
          <w:lang w:eastAsia="id-ID"/>
        </w:rPr>
        <w:t>, buah</w:t>
      </w:r>
      <w:r>
        <w:rPr>
          <w:rFonts w:ascii="Times New Roman" w:eastAsia="Times New Roman" w:hAnsi="Times New Roman" w:cs="Times New Roman"/>
          <w:sz w:val="24"/>
          <w:szCs w:val="24"/>
          <w:lang w:val="en-US" w:eastAsia="id-ID"/>
        </w:rPr>
        <w:t>-buahan)</w:t>
      </w:r>
      <w:r>
        <w:rPr>
          <w:rFonts w:ascii="Times New Roman" w:eastAsia="Times New Roman" w:hAnsi="Times New Roman" w:cs="Times New Roman"/>
          <w:sz w:val="24"/>
          <w:szCs w:val="24"/>
          <w:lang w:eastAsia="id-ID"/>
        </w:rPr>
        <w:t xml:space="preserve"> dan minum air putih</w:t>
      </w:r>
      <w:r>
        <w:rPr>
          <w:rFonts w:ascii="Times New Roman" w:eastAsia="Times New Roman" w:hAnsi="Times New Roman" w:cs="Times New Roman"/>
          <w:sz w:val="24"/>
          <w:szCs w:val="24"/>
          <w:lang w:val="en-US" w:eastAsia="id-ID"/>
        </w:rPr>
        <w:t xml:space="preserve"> minimal 3-4 liter atau minimal 14 gelas sehari</w:t>
      </w:r>
      <w:r>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en-US" w:eastAsia="id-ID"/>
        </w:rPr>
        <w:t xml:space="preserve"> Dengan gizi seimbang akan dapat mempercepat proses pemulihan ibu, penyembuhan luka dan memenuhi kebutuhan ASI.  </w:t>
      </w:r>
      <w:r>
        <w:rPr>
          <w:rFonts w:ascii="Times New Roman" w:eastAsia="Times New Roman" w:hAnsi="Times New Roman" w:cs="Times New Roman"/>
          <w:sz w:val="24"/>
          <w:szCs w:val="24"/>
          <w:lang w:eastAsia="id-ID"/>
        </w:rPr>
        <w:t>Ibu bersedia untuk makan makanan dengan gizi seimbang</w:t>
      </w:r>
      <w:r>
        <w:rPr>
          <w:rFonts w:ascii="Times New Roman" w:eastAsia="Times New Roman" w:hAnsi="Times New Roman" w:cs="Times New Roman"/>
          <w:sz w:val="24"/>
          <w:szCs w:val="24"/>
          <w:lang w:val="en-US" w:eastAsia="id-ID"/>
        </w:rPr>
        <w:t>.</w:t>
      </w:r>
    </w:p>
    <w:p w14:paraId="2520CDA8" w14:textId="439B7E18" w:rsidR="002E34EC" w:rsidRDefault="002E34EC" w:rsidP="00BF3B32">
      <w:pPr>
        <w:pStyle w:val="ListParagraph"/>
        <w:numPr>
          <w:ilvl w:val="3"/>
          <w:numId w:val="58"/>
        </w:numPr>
        <w:autoSpaceDE w:val="0"/>
        <w:autoSpaceDN w:val="0"/>
        <w:adjustRightInd w:val="0"/>
        <w:spacing w:after="0" w:line="360" w:lineRule="auto"/>
        <w:ind w:left="360"/>
        <w:jc w:val="both"/>
        <w:rPr>
          <w:rFonts w:ascii="Times New Roman" w:eastAsia="Times New Roman" w:hAnsi="Times New Roman" w:cs="Times New Roman"/>
          <w:sz w:val="24"/>
          <w:szCs w:val="24"/>
        </w:rPr>
      </w:pPr>
      <w:r>
        <w:rPr>
          <w:rFonts w:ascii="Times New Roman" w:hAnsi="Times New Roman" w:cs="Times New Roman"/>
          <w:sz w:val="24"/>
          <w:szCs w:val="24"/>
        </w:rPr>
        <w:t>Menjelaskan</w:t>
      </w:r>
      <w:r>
        <w:rPr>
          <w:rFonts w:ascii="Times New Roman" w:hAnsi="Times New Roman" w:cs="Times New Roman"/>
          <w:sz w:val="24"/>
          <w:szCs w:val="24"/>
          <w:lang w:val="en-US"/>
        </w:rPr>
        <w:t xml:space="preserve"> </w:t>
      </w:r>
      <w:r>
        <w:rPr>
          <w:rFonts w:ascii="Times New Roman" w:hAnsi="Times New Roman" w:cs="Times New Roman"/>
          <w:sz w:val="24"/>
          <w:szCs w:val="24"/>
        </w:rPr>
        <w:t>tenta</w:t>
      </w:r>
      <w:r>
        <w:rPr>
          <w:rFonts w:ascii="Times New Roman" w:hAnsi="Times New Roman" w:cs="Times New Roman"/>
          <w:sz w:val="24"/>
          <w:szCs w:val="24"/>
          <w:lang w:val="en-US"/>
        </w:rPr>
        <w:t xml:space="preserve">ng keluhan nyeri pada jahitan jalan lahir terjadi karena luka belum sembuh sempurna sehingga masih terasa nyeri namun dari hasil pemeriksaan pada luka </w:t>
      </w:r>
      <w:r w:rsidR="000165BF">
        <w:rPr>
          <w:rFonts w:ascii="Times New Roman" w:hAnsi="Times New Roman" w:cs="Times New Roman"/>
          <w:sz w:val="24"/>
          <w:szCs w:val="24"/>
          <w:lang w:val="en-US"/>
        </w:rPr>
        <w:t>jahitan masih basah,</w:t>
      </w:r>
      <w:r>
        <w:rPr>
          <w:rFonts w:ascii="Times New Roman" w:hAnsi="Times New Roman" w:cs="Times New Roman"/>
          <w:sz w:val="24"/>
          <w:szCs w:val="24"/>
          <w:lang w:val="en-US"/>
        </w:rPr>
        <w:t xml:space="preserve"> tidak ada tanda-tanda infeksi seperti kemerahan dan nanah. Ibu mengerti dengan penjelasan yang diberikan.</w:t>
      </w:r>
    </w:p>
    <w:p w14:paraId="767E6545" w14:textId="77777777" w:rsidR="002E34EC" w:rsidRDefault="002E34EC" w:rsidP="00BF3B32">
      <w:pPr>
        <w:pStyle w:val="ListParagraph"/>
        <w:numPr>
          <w:ilvl w:val="3"/>
          <w:numId w:val="58"/>
        </w:numPr>
        <w:autoSpaceDE w:val="0"/>
        <w:autoSpaceDN w:val="0"/>
        <w:adjustRightInd w:val="0"/>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Menjelaskan kepada ibu untuk tetap menyusui bayinya sesuai keinginan bayi (on demand) dan secara eksklusif tanpa tambahan makanan atau cairan apapun, karena dengan hisapan bayi akan merangsang keluarnya ASI. Ibu harus tetap rileks, perasaan tenang dan rileks ibu akan membuat produksi ASI menjadi lancar. Kebutuhan bayi akan ASI pada hari-hari pertama masih sedikit. Ibu mengerti dengan penjelasan yang diberikan.</w:t>
      </w:r>
    </w:p>
    <w:p w14:paraId="69FFED98" w14:textId="77777777" w:rsidR="002E34EC" w:rsidRDefault="002E34EC" w:rsidP="00BF3B32">
      <w:pPr>
        <w:pStyle w:val="ListParagraph"/>
        <w:numPr>
          <w:ilvl w:val="3"/>
          <w:numId w:val="58"/>
        </w:numPr>
        <w:autoSpaceDE w:val="0"/>
        <w:autoSpaceDN w:val="0"/>
        <w:adjustRightInd w:val="0"/>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Melakukan pijat oksitosin untuk merangsang produksi ASI. Ibu telah dilakukan pijat oksitosin dan ibu merasa lebih nyaman.</w:t>
      </w:r>
    </w:p>
    <w:p w14:paraId="1A4ABEDB" w14:textId="77777777" w:rsidR="002E34EC" w:rsidRDefault="002E34EC" w:rsidP="00BF3B32">
      <w:pPr>
        <w:pStyle w:val="ListParagraph"/>
        <w:numPr>
          <w:ilvl w:val="3"/>
          <w:numId w:val="58"/>
        </w:numPr>
        <w:autoSpaceDE w:val="0"/>
        <w:autoSpaceDN w:val="0"/>
        <w:adjustRightInd w:val="0"/>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en-US"/>
        </w:rPr>
        <w:t xml:space="preserve">Menjelaskan kepada ibu tentang cara mengatasi puting susu datar. </w:t>
      </w:r>
      <w:r>
        <w:rPr>
          <w:rFonts w:ascii="Times New Roman" w:hAnsi="Times New Roman" w:cs="Times New Roman"/>
          <w:sz w:val="24"/>
          <w:szCs w:val="24"/>
        </w:rPr>
        <w:t>Ibu dan bayi perlu sesering mungkin melakukan kontak kulit dengan kulit untuk memberi kesempatan pada bayi menemukan sendiri posisi cara yang paling nyaman baginya untuk menyusu. Ibu</w:t>
      </w:r>
      <w:r>
        <w:rPr>
          <w:rFonts w:ascii="Times New Roman" w:hAnsi="Times New Roman" w:cs="Times New Roman"/>
          <w:sz w:val="24"/>
          <w:szCs w:val="24"/>
          <w:lang w:val="en-US"/>
        </w:rPr>
        <w:t xml:space="preserve"> juga</w:t>
      </w:r>
      <w:r>
        <w:rPr>
          <w:rFonts w:ascii="Times New Roman" w:hAnsi="Times New Roman" w:cs="Times New Roman"/>
          <w:sz w:val="24"/>
          <w:szCs w:val="24"/>
        </w:rPr>
        <w:t xml:space="preserve"> dapat memerah ASI dan memberinya dengan gelas. </w:t>
      </w:r>
      <w:r>
        <w:rPr>
          <w:rFonts w:ascii="Times New Roman" w:hAnsi="Times New Roman" w:cs="Times New Roman"/>
          <w:sz w:val="24"/>
          <w:szCs w:val="24"/>
          <w:lang w:val="en-US"/>
        </w:rPr>
        <w:t xml:space="preserve">Ibu dapat memerah menggunakan pompa ASI sekaligus mengatasi putting susunya yang datar. Menghindari </w:t>
      </w:r>
      <w:r>
        <w:rPr>
          <w:rFonts w:ascii="Times New Roman" w:hAnsi="Times New Roman" w:cs="Times New Roman"/>
          <w:sz w:val="24"/>
          <w:szCs w:val="24"/>
        </w:rPr>
        <w:t xml:space="preserve">penggunaan botol susu dan dot/ kempeng </w:t>
      </w:r>
      <w:r>
        <w:rPr>
          <w:rFonts w:ascii="Times New Roman" w:hAnsi="Times New Roman" w:cs="Times New Roman"/>
          <w:sz w:val="24"/>
          <w:szCs w:val="24"/>
        </w:rPr>
        <w:lastRenderedPageBreak/>
        <w:t>karena hanya akan menghalangi bayi untuk mampu menyusu</w:t>
      </w:r>
      <w:r>
        <w:rPr>
          <w:rFonts w:ascii="Times New Roman" w:hAnsi="Times New Roman" w:cs="Times New Roman"/>
          <w:sz w:val="24"/>
          <w:szCs w:val="24"/>
          <w:lang w:val="en-US"/>
        </w:rPr>
        <w:t>. Ibu memahami penjelasan yang diberikan.</w:t>
      </w:r>
    </w:p>
    <w:p w14:paraId="40889AD8" w14:textId="77777777" w:rsidR="002E34EC" w:rsidRPr="00365296" w:rsidRDefault="002E34EC" w:rsidP="00BF3B32">
      <w:pPr>
        <w:pStyle w:val="ListParagraph"/>
        <w:numPr>
          <w:ilvl w:val="3"/>
          <w:numId w:val="58"/>
        </w:numPr>
        <w:autoSpaceDE w:val="0"/>
        <w:autoSpaceDN w:val="0"/>
        <w:adjustRightInd w:val="0"/>
        <w:spacing w:after="0" w:line="360" w:lineRule="auto"/>
        <w:ind w:left="360"/>
        <w:jc w:val="both"/>
        <w:rPr>
          <w:rFonts w:ascii="Times New Roman" w:eastAsia="Times New Roman" w:hAnsi="Times New Roman" w:cs="Times New Roman"/>
          <w:sz w:val="24"/>
          <w:szCs w:val="24"/>
        </w:rPr>
      </w:pPr>
      <w:r w:rsidRPr="00365296">
        <w:rPr>
          <w:rFonts w:ascii="Times New Roman" w:eastAsia="Times New Roman" w:hAnsi="Times New Roman" w:cs="Times New Roman"/>
          <w:sz w:val="24"/>
          <w:szCs w:val="24"/>
          <w:lang w:eastAsia="id-ID"/>
        </w:rPr>
        <w:t>Men</w:t>
      </w:r>
      <w:r w:rsidRPr="00365296">
        <w:rPr>
          <w:rFonts w:ascii="Times New Roman" w:eastAsia="Times New Roman" w:hAnsi="Times New Roman" w:cs="Times New Roman"/>
          <w:sz w:val="24"/>
          <w:szCs w:val="24"/>
          <w:lang w:val="en-US" w:eastAsia="id-ID"/>
        </w:rPr>
        <w:t>gingatkan kembali</w:t>
      </w:r>
      <w:r w:rsidRPr="00365296">
        <w:rPr>
          <w:rFonts w:ascii="Times New Roman" w:eastAsia="Times New Roman" w:hAnsi="Times New Roman" w:cs="Times New Roman"/>
          <w:sz w:val="24"/>
          <w:szCs w:val="24"/>
          <w:lang w:eastAsia="id-ID"/>
        </w:rPr>
        <w:t xml:space="preserve"> ibu untuk menjaga personal hygiene d</w:t>
      </w:r>
      <w:r w:rsidRPr="00365296">
        <w:rPr>
          <w:rFonts w:ascii="Times New Roman" w:eastAsia="Times New Roman" w:hAnsi="Times New Roman" w:cs="Times New Roman"/>
          <w:sz w:val="24"/>
          <w:szCs w:val="24"/>
          <w:lang w:val="en-US" w:eastAsia="id-ID"/>
        </w:rPr>
        <w:t>engan meng</w:t>
      </w:r>
      <w:r w:rsidRPr="00365296">
        <w:rPr>
          <w:rFonts w:ascii="Times New Roman" w:eastAsia="Times New Roman" w:hAnsi="Times New Roman" w:cs="Times New Roman"/>
          <w:sz w:val="24"/>
          <w:szCs w:val="24"/>
          <w:lang w:eastAsia="id-ID"/>
        </w:rPr>
        <w:t xml:space="preserve">ganti pembalut setiap </w:t>
      </w:r>
      <w:r w:rsidRPr="00365296">
        <w:rPr>
          <w:rFonts w:ascii="Times New Roman" w:eastAsia="Times New Roman" w:hAnsi="Times New Roman" w:cs="Times New Roman"/>
          <w:sz w:val="24"/>
          <w:szCs w:val="24"/>
          <w:lang w:val="en-US" w:eastAsia="id-ID"/>
        </w:rPr>
        <w:t xml:space="preserve">4 </w:t>
      </w:r>
      <w:r w:rsidRPr="00365296">
        <w:rPr>
          <w:rFonts w:ascii="Times New Roman" w:eastAsia="Times New Roman" w:hAnsi="Times New Roman" w:cs="Times New Roman"/>
          <w:sz w:val="24"/>
          <w:szCs w:val="24"/>
          <w:lang w:eastAsia="id-ID"/>
        </w:rPr>
        <w:t>kali</w:t>
      </w:r>
      <w:r w:rsidRPr="00365296">
        <w:rPr>
          <w:rFonts w:ascii="Times New Roman" w:eastAsia="Times New Roman" w:hAnsi="Times New Roman" w:cs="Times New Roman"/>
          <w:sz w:val="24"/>
          <w:szCs w:val="24"/>
          <w:lang w:val="en-US" w:eastAsia="id-ID"/>
        </w:rPr>
        <w:t xml:space="preserve"> sehari</w:t>
      </w:r>
      <w:r w:rsidRPr="00365296">
        <w:rPr>
          <w:rFonts w:ascii="Times New Roman" w:eastAsia="Times New Roman" w:hAnsi="Times New Roman" w:cs="Times New Roman"/>
          <w:sz w:val="24"/>
          <w:szCs w:val="24"/>
          <w:lang w:eastAsia="id-ID"/>
        </w:rPr>
        <w:t xml:space="preserve"> tanpa menunggu penuh, cebok dari arah depan ke belakang</w:t>
      </w:r>
      <w:r w:rsidRPr="00365296">
        <w:rPr>
          <w:rFonts w:ascii="Times New Roman" w:eastAsia="Times New Roman" w:hAnsi="Times New Roman" w:cs="Times New Roman"/>
          <w:sz w:val="24"/>
          <w:szCs w:val="24"/>
          <w:lang w:val="en-US" w:eastAsia="id-ID"/>
        </w:rPr>
        <w:t xml:space="preserve"> dan menghindari menyentuh daerah luka jahitan perineum. </w:t>
      </w:r>
      <w:r w:rsidRPr="00365296">
        <w:rPr>
          <w:rFonts w:ascii="Times New Roman" w:eastAsia="Times New Roman" w:hAnsi="Times New Roman" w:cs="Times New Roman"/>
          <w:sz w:val="24"/>
          <w:szCs w:val="24"/>
          <w:lang w:eastAsia="id-ID"/>
        </w:rPr>
        <w:t>Ibu bersedia mengikuti anjuran.</w:t>
      </w:r>
    </w:p>
    <w:p w14:paraId="53A92EA7" w14:textId="77777777" w:rsidR="002E34EC" w:rsidRDefault="002E34EC" w:rsidP="00BF3B32">
      <w:pPr>
        <w:pStyle w:val="ListParagraph"/>
        <w:numPr>
          <w:ilvl w:val="3"/>
          <w:numId w:val="58"/>
        </w:numPr>
        <w:autoSpaceDE w:val="0"/>
        <w:autoSpaceDN w:val="0"/>
        <w:adjustRightInd w:val="0"/>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id-ID"/>
        </w:rPr>
        <w:t>Memberikan ibu terapi obat untuk mengatasi nyeri</w:t>
      </w:r>
      <w:r>
        <w:rPr>
          <w:rFonts w:ascii="Times New Roman" w:eastAsia="Times New Roman" w:hAnsi="Times New Roman" w:cs="Times New Roman"/>
          <w:sz w:val="24"/>
          <w:szCs w:val="24"/>
          <w:lang w:val="en-US" w:eastAsia="id-ID"/>
        </w:rPr>
        <w:t xml:space="preserve"> </w:t>
      </w:r>
      <w:r>
        <w:rPr>
          <w:rFonts w:ascii="Times New Roman" w:eastAsia="Times New Roman" w:hAnsi="Times New Roman" w:cs="Times New Roman"/>
          <w:sz w:val="24"/>
          <w:szCs w:val="24"/>
          <w:lang w:eastAsia="id-ID"/>
        </w:rPr>
        <w:t>dan zat besi</w:t>
      </w:r>
      <w:r>
        <w:rPr>
          <w:rFonts w:ascii="Times New Roman" w:eastAsia="Times New Roman" w:hAnsi="Times New Roman" w:cs="Times New Roman"/>
          <w:sz w:val="24"/>
          <w:szCs w:val="24"/>
          <w:lang w:val="en-US" w:eastAsia="id-ID"/>
        </w:rPr>
        <w:t>:</w:t>
      </w:r>
    </w:p>
    <w:p w14:paraId="1C6FA2DF" w14:textId="3D4D9BCD" w:rsidR="002E34EC" w:rsidRDefault="002E34EC" w:rsidP="002E34EC">
      <w:pPr>
        <w:pStyle w:val="Default"/>
        <w:spacing w:line="360" w:lineRule="auto"/>
        <w:ind w:left="360" w:hanging="360"/>
        <w:jc w:val="both"/>
        <w:rPr>
          <w:rFonts w:eastAsia="Times New Roman"/>
          <w:lang w:eastAsia="id-ID"/>
        </w:rPr>
      </w:pPr>
      <w:r>
        <w:rPr>
          <w:rFonts w:eastAsia="Times New Roman"/>
          <w:lang w:eastAsia="id-ID"/>
        </w:rPr>
        <w:tab/>
        <w:t>Amoxicillin 500 mg/ 8 jam</w:t>
      </w:r>
      <w:r w:rsidR="000003D3">
        <w:rPr>
          <w:rFonts w:eastAsia="Times New Roman"/>
          <w:lang w:eastAsia="id-ID"/>
        </w:rPr>
        <w:t xml:space="preserve"> (10 tablet)</w:t>
      </w:r>
      <w:r>
        <w:rPr>
          <w:rFonts w:eastAsia="Times New Roman"/>
          <w:lang w:eastAsia="id-ID"/>
        </w:rPr>
        <w:t>, Asam Mefenamat 500 mg/ 8 jam</w:t>
      </w:r>
      <w:r w:rsidR="000003D3">
        <w:rPr>
          <w:rFonts w:eastAsia="Times New Roman"/>
          <w:lang w:eastAsia="id-ID"/>
        </w:rPr>
        <w:t xml:space="preserve"> (10 tablet)</w:t>
      </w:r>
      <w:r>
        <w:rPr>
          <w:rFonts w:eastAsia="Times New Roman"/>
          <w:lang w:eastAsia="id-ID"/>
        </w:rPr>
        <w:t xml:space="preserve">, </w:t>
      </w:r>
      <w:r w:rsidR="000003D3">
        <w:rPr>
          <w:rFonts w:eastAsia="Times New Roman"/>
          <w:lang w:eastAsia="id-ID"/>
        </w:rPr>
        <w:t>Hufabion</w:t>
      </w:r>
      <w:r>
        <w:rPr>
          <w:rFonts w:eastAsia="Times New Roman"/>
          <w:lang w:eastAsia="id-ID"/>
        </w:rPr>
        <w:t xml:space="preserve"> 1x1</w:t>
      </w:r>
      <w:r w:rsidR="00A96DCA">
        <w:rPr>
          <w:rFonts w:eastAsia="Times New Roman"/>
          <w:lang w:eastAsia="id-ID"/>
        </w:rPr>
        <w:t>,</w:t>
      </w:r>
      <w:r>
        <w:rPr>
          <w:rFonts w:eastAsia="Times New Roman"/>
          <w:lang w:eastAsia="id-ID"/>
        </w:rPr>
        <w:t xml:space="preserve"> </w:t>
      </w:r>
      <w:r w:rsidR="00E05DEA">
        <w:t>Vitamin A 1x1 (2 kapsul)</w:t>
      </w:r>
      <w:r>
        <w:rPr>
          <w:rFonts w:eastAsia="Times New Roman"/>
          <w:lang w:eastAsia="id-ID"/>
        </w:rPr>
        <w:t>. Ibu bersedia meminum terapi yang diberikan.</w:t>
      </w:r>
    </w:p>
    <w:p w14:paraId="01C81590" w14:textId="655ECA3B" w:rsidR="002E34EC" w:rsidRPr="004E650E" w:rsidRDefault="002E34EC" w:rsidP="00BF3B32">
      <w:pPr>
        <w:pStyle w:val="ListParagraph"/>
        <w:numPr>
          <w:ilvl w:val="3"/>
          <w:numId w:val="58"/>
        </w:numPr>
        <w:autoSpaceDE w:val="0"/>
        <w:autoSpaceDN w:val="0"/>
        <w:adjustRightInd w:val="0"/>
        <w:spacing w:after="0" w:line="360" w:lineRule="auto"/>
        <w:ind w:left="360"/>
        <w:jc w:val="both"/>
        <w:rPr>
          <w:rFonts w:ascii="Times New Roman" w:eastAsia="Times New Roman" w:hAnsi="Times New Roman" w:cs="Times New Roman"/>
          <w:sz w:val="24"/>
          <w:szCs w:val="24"/>
          <w:lang w:eastAsia="id-ID"/>
        </w:rPr>
      </w:pPr>
      <w:r>
        <w:rPr>
          <w:rFonts w:ascii="Times New Roman" w:hAnsi="Times New Roman" w:cs="Times New Roman"/>
          <w:sz w:val="24"/>
          <w:szCs w:val="24"/>
        </w:rPr>
        <w:t>Menganjurkan kepada ibu untuk kontrol jika ada keluhan.</w:t>
      </w:r>
      <w:r>
        <w:rPr>
          <w:rFonts w:ascii="Times New Roman" w:hAnsi="Times New Roman" w:cs="Times New Roman"/>
          <w:sz w:val="24"/>
          <w:szCs w:val="24"/>
          <w:lang w:val="en-US"/>
        </w:rPr>
        <w:t xml:space="preserve"> Ibu bersedia untuk kontrol sesuai anjuran.</w:t>
      </w:r>
    </w:p>
    <w:p w14:paraId="627F430E" w14:textId="77777777" w:rsidR="004E650E" w:rsidRDefault="004E650E" w:rsidP="004E650E">
      <w:pPr>
        <w:pStyle w:val="ListParagraph"/>
        <w:autoSpaceDE w:val="0"/>
        <w:autoSpaceDN w:val="0"/>
        <w:adjustRightInd w:val="0"/>
        <w:spacing w:after="0" w:line="360" w:lineRule="auto"/>
        <w:ind w:left="360"/>
        <w:jc w:val="both"/>
        <w:rPr>
          <w:rFonts w:ascii="Times New Roman" w:eastAsia="Times New Roman" w:hAnsi="Times New Roman" w:cs="Times New Roman"/>
          <w:sz w:val="24"/>
          <w:szCs w:val="24"/>
          <w:lang w:eastAsia="id-ID"/>
        </w:rPr>
      </w:pPr>
    </w:p>
    <w:p w14:paraId="4DC60211" w14:textId="7880C7EA" w:rsidR="00B76B84" w:rsidRPr="00B76B84" w:rsidRDefault="00B76B84" w:rsidP="00B76B84">
      <w:pPr>
        <w:autoSpaceDE w:val="0"/>
        <w:autoSpaceDN w:val="0"/>
        <w:adjustRightInd w:val="0"/>
        <w:spacing w:after="0" w:line="360" w:lineRule="auto"/>
        <w:ind w:left="360" w:firstLine="720"/>
        <w:jc w:val="center"/>
        <w:rPr>
          <w:rFonts w:ascii="Times New Roman" w:eastAsia="Times New Roman" w:hAnsi="Times New Roman" w:cs="Times New Roman"/>
          <w:b/>
          <w:bCs/>
          <w:sz w:val="24"/>
          <w:szCs w:val="24"/>
        </w:rPr>
      </w:pPr>
      <w:r w:rsidRPr="00B76B84">
        <w:rPr>
          <w:rFonts w:ascii="Times New Roman" w:eastAsia="Times New Roman" w:hAnsi="Times New Roman" w:cs="Times New Roman"/>
          <w:b/>
          <w:sz w:val="24"/>
          <w:szCs w:val="24"/>
        </w:rPr>
        <w:t>CATATAN PERKEMBANGAN</w:t>
      </w:r>
      <w:r w:rsidRPr="00A22412">
        <w:rPr>
          <w:rFonts w:ascii="Times New Roman" w:eastAsia="Times New Roman" w:hAnsi="Times New Roman" w:cs="Times New Roman"/>
          <w:b/>
          <w:sz w:val="24"/>
          <w:szCs w:val="24"/>
        </w:rPr>
        <w:t xml:space="preserve"> </w:t>
      </w:r>
      <w:r w:rsidR="004E650E" w:rsidRPr="004E650E">
        <w:rPr>
          <w:rFonts w:ascii="Times New Roman" w:eastAsia="Times New Roman" w:hAnsi="Times New Roman" w:cs="Times New Roman"/>
          <w:b/>
          <w:bCs/>
          <w:sz w:val="24"/>
          <w:szCs w:val="24"/>
        </w:rPr>
        <w:t xml:space="preserve">NIFAS </w:t>
      </w:r>
      <w:r w:rsidR="004E650E" w:rsidRPr="004E650E">
        <w:rPr>
          <w:rFonts w:ascii="Times New Roman" w:eastAsia="Times New Roman" w:hAnsi="Times New Roman" w:cs="Times New Roman"/>
          <w:b/>
          <w:sz w:val="24"/>
          <w:szCs w:val="24"/>
        </w:rPr>
        <w:t>(KF 2)</w:t>
      </w:r>
      <w:r w:rsidR="004E650E" w:rsidRPr="004E650E">
        <w:rPr>
          <w:rFonts w:ascii="Times New Roman" w:eastAsia="Times New Roman" w:hAnsi="Times New Roman" w:cs="Times New Roman"/>
          <w:b/>
          <w:bCs/>
          <w:sz w:val="24"/>
          <w:szCs w:val="24"/>
        </w:rPr>
        <w:t xml:space="preserve"> </w:t>
      </w:r>
    </w:p>
    <w:p w14:paraId="404A1DEB" w14:textId="77777777" w:rsidR="00B76B84" w:rsidRPr="00B76B84" w:rsidRDefault="00B76B84" w:rsidP="00B76B84">
      <w:pPr>
        <w:autoSpaceDE w:val="0"/>
        <w:autoSpaceDN w:val="0"/>
        <w:adjustRightInd w:val="0"/>
        <w:spacing w:after="0" w:line="360" w:lineRule="auto"/>
        <w:contextualSpacing/>
        <w:jc w:val="both"/>
        <w:rPr>
          <w:rFonts w:ascii="Times New Roman" w:eastAsia="Times New Roman" w:hAnsi="Times New Roman" w:cs="Times New Roman"/>
          <w:sz w:val="24"/>
          <w:szCs w:val="24"/>
        </w:rPr>
      </w:pPr>
    </w:p>
    <w:p w14:paraId="766A8EBE" w14:textId="440D7739" w:rsidR="00B76B84" w:rsidRPr="00B76B84" w:rsidRDefault="00B76B84" w:rsidP="00B76B84">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Hari/ Tanggal</w:t>
      </w:r>
      <w:r>
        <w:rPr>
          <w:rFonts w:ascii="Times New Roman" w:eastAsia="Calibri" w:hAnsi="Times New Roman" w:cs="Times New Roman"/>
          <w:sz w:val="24"/>
          <w:szCs w:val="24"/>
        </w:rPr>
        <w:tab/>
        <w:t>: Kamis/ 10 Februari 2022</w:t>
      </w:r>
    </w:p>
    <w:p w14:paraId="70F30F13" w14:textId="101ABCFE" w:rsidR="00B76B84" w:rsidRPr="00B76B84" w:rsidRDefault="00B76B84" w:rsidP="00B76B84">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Jam</w:t>
      </w:r>
      <w:r>
        <w:rPr>
          <w:rFonts w:ascii="Times New Roman" w:eastAsia="Calibri" w:hAnsi="Times New Roman" w:cs="Times New Roman"/>
          <w:sz w:val="24"/>
          <w:szCs w:val="24"/>
        </w:rPr>
        <w:tab/>
      </w:r>
      <w:r>
        <w:rPr>
          <w:rFonts w:ascii="Times New Roman" w:eastAsia="Calibri" w:hAnsi="Times New Roman" w:cs="Times New Roman"/>
          <w:sz w:val="24"/>
          <w:szCs w:val="24"/>
        </w:rPr>
        <w:tab/>
        <w:t>: 14</w:t>
      </w:r>
      <w:r w:rsidRPr="00B76B84">
        <w:rPr>
          <w:rFonts w:ascii="Times New Roman" w:eastAsia="Calibri" w:hAnsi="Times New Roman" w:cs="Times New Roman"/>
          <w:sz w:val="24"/>
          <w:szCs w:val="24"/>
        </w:rPr>
        <w:t>.00 WIB</w:t>
      </w:r>
    </w:p>
    <w:p w14:paraId="18A55F94" w14:textId="2BDA4479" w:rsidR="00B76B84" w:rsidRPr="00B76B84" w:rsidRDefault="00B76B84" w:rsidP="00B76B84">
      <w:pPr>
        <w:autoSpaceDE w:val="0"/>
        <w:autoSpaceDN w:val="0"/>
        <w:adjustRightInd w:val="0"/>
        <w:spacing w:after="0" w:line="360" w:lineRule="auto"/>
        <w:contextualSpacing/>
        <w:jc w:val="both"/>
        <w:rPr>
          <w:rFonts w:ascii="Times New Roman" w:eastAsia="Calibri" w:hAnsi="Times New Roman" w:cs="Times New Roman"/>
          <w:b/>
          <w:sz w:val="40"/>
          <w:szCs w:val="40"/>
        </w:rPr>
      </w:pPr>
      <w:r w:rsidRPr="00B76B84">
        <w:rPr>
          <w:rFonts w:ascii="Times New Roman" w:eastAsia="Calibri" w:hAnsi="Times New Roman" w:cs="Times New Roman"/>
          <w:b/>
          <w:sz w:val="40"/>
          <w:szCs w:val="40"/>
        </w:rPr>
        <w:t>S</w:t>
      </w:r>
    </w:p>
    <w:p w14:paraId="1B508117" w14:textId="77777777" w:rsidR="00B76B84" w:rsidRPr="00B76B84" w:rsidRDefault="00B76B84" w:rsidP="00B76B84">
      <w:pPr>
        <w:autoSpaceDE w:val="0"/>
        <w:autoSpaceDN w:val="0"/>
        <w:adjustRightInd w:val="0"/>
        <w:spacing w:after="0" w:line="360" w:lineRule="auto"/>
        <w:ind w:firstLine="720"/>
        <w:jc w:val="both"/>
        <w:rPr>
          <w:rFonts w:ascii="Times New Roman" w:eastAsia="Calibri" w:hAnsi="Times New Roman" w:cs="Times New Roman"/>
          <w:sz w:val="24"/>
          <w:szCs w:val="24"/>
        </w:rPr>
      </w:pPr>
      <w:r w:rsidRPr="00B76B84">
        <w:rPr>
          <w:rFonts w:ascii="Times New Roman" w:eastAsia="Calibri" w:hAnsi="Times New Roman" w:cs="Times New Roman"/>
          <w:sz w:val="24"/>
          <w:szCs w:val="24"/>
        </w:rPr>
        <w:t xml:space="preserve">Ibu mengatakan nyeri jahitan sudah berkurang, ibu hanya merasakan nyeri kadang-kadang saja. Ibu mengatakan ASI-nya dapat mencukupi kebutuhan bayinya. Ibu mengatakan sudah buang air besar baru sekali sejak melahirkan dengan konsistensi agak lunak dan buang air kecil 3-4 kali dalam sehari. </w:t>
      </w:r>
    </w:p>
    <w:p w14:paraId="7A751E67" w14:textId="77777777" w:rsidR="00B76B84" w:rsidRPr="00B76B84" w:rsidRDefault="00B76B84" w:rsidP="00B76B84">
      <w:pPr>
        <w:autoSpaceDE w:val="0"/>
        <w:autoSpaceDN w:val="0"/>
        <w:adjustRightInd w:val="0"/>
        <w:spacing w:after="0" w:line="360" w:lineRule="auto"/>
        <w:ind w:firstLine="720"/>
        <w:jc w:val="both"/>
        <w:rPr>
          <w:rFonts w:ascii="Times New Roman" w:eastAsia="Calibri" w:hAnsi="Times New Roman" w:cs="Times New Roman"/>
          <w:sz w:val="24"/>
          <w:szCs w:val="24"/>
        </w:rPr>
      </w:pPr>
      <w:r w:rsidRPr="00B76B84">
        <w:rPr>
          <w:rFonts w:ascii="Times New Roman" w:eastAsia="Calibri" w:hAnsi="Times New Roman" w:cs="Times New Roman"/>
          <w:sz w:val="24"/>
          <w:szCs w:val="24"/>
        </w:rPr>
        <w:t>Ibu mengkonsumsi makanan bergizi seimbang tiga kali sehari dengan satu porsi nasi, sayuran, lauk pauk yang tinggi protein, dan buah kadang-kadang. Minum sebanyak 7-8 gelas perhari dengan air putih. Ibu beraktifitas seperti jalan kaki untuk menjemur pakaian, ke kamar mandi dan jalan-jalan ringan di sekitar rumah.</w:t>
      </w:r>
    </w:p>
    <w:p w14:paraId="2F18A9B4" w14:textId="3412FEF5" w:rsidR="00B76B84" w:rsidRPr="00B76B84" w:rsidRDefault="00B76B84" w:rsidP="00B76B84">
      <w:pPr>
        <w:autoSpaceDE w:val="0"/>
        <w:autoSpaceDN w:val="0"/>
        <w:adjustRightInd w:val="0"/>
        <w:spacing w:after="0" w:line="360" w:lineRule="auto"/>
        <w:ind w:firstLine="720"/>
        <w:jc w:val="both"/>
        <w:rPr>
          <w:rFonts w:ascii="Times New Roman" w:eastAsia="Calibri" w:hAnsi="Times New Roman" w:cs="Times New Roman"/>
          <w:sz w:val="24"/>
          <w:szCs w:val="24"/>
        </w:rPr>
      </w:pPr>
      <w:r w:rsidRPr="00B76B84">
        <w:rPr>
          <w:rFonts w:ascii="Times New Roman" w:eastAsia="Calibri" w:hAnsi="Times New Roman" w:cs="Times New Roman"/>
          <w:sz w:val="24"/>
          <w:szCs w:val="24"/>
        </w:rPr>
        <w:t xml:space="preserve">Pengeluaran pervaginam berwarna merah kecoklatan/ flek, dan tidak ada keluhan pada pengeluaran pervaginam. Ibu melakukan </w:t>
      </w:r>
      <w:r w:rsidRPr="00B76B84">
        <w:rPr>
          <w:rFonts w:ascii="Times New Roman" w:eastAsia="Calibri" w:hAnsi="Times New Roman" w:cs="Times New Roman"/>
          <w:i/>
          <w:iCs/>
          <w:sz w:val="24"/>
          <w:szCs w:val="24"/>
        </w:rPr>
        <w:t xml:space="preserve">personal hygiene </w:t>
      </w:r>
      <w:r w:rsidRPr="00B76B84">
        <w:rPr>
          <w:rFonts w:ascii="Times New Roman" w:eastAsia="Calibri" w:hAnsi="Times New Roman" w:cs="Times New Roman"/>
          <w:sz w:val="24"/>
          <w:szCs w:val="24"/>
        </w:rPr>
        <w:t xml:space="preserve">yaitu mandi </w:t>
      </w:r>
      <w:r w:rsidRPr="00B76B84">
        <w:rPr>
          <w:rFonts w:ascii="Times New Roman" w:eastAsia="Calibri" w:hAnsi="Times New Roman" w:cs="Times New Roman"/>
          <w:sz w:val="24"/>
          <w:szCs w:val="24"/>
        </w:rPr>
        <w:lastRenderedPageBreak/>
        <w:t>seperti biasa sebanyak dua kali dalam sehari, mengganti pembalut tiga kali sehari, dan cebok dari arah depan ke belakang.</w:t>
      </w:r>
    </w:p>
    <w:p w14:paraId="29EE3F07" w14:textId="24A2A7E8" w:rsidR="00B76B84" w:rsidRPr="00B76B84" w:rsidRDefault="00B76B84" w:rsidP="00B76B84">
      <w:pPr>
        <w:autoSpaceDE w:val="0"/>
        <w:autoSpaceDN w:val="0"/>
        <w:adjustRightInd w:val="0"/>
        <w:spacing w:after="0" w:line="360" w:lineRule="auto"/>
        <w:contextualSpacing/>
        <w:jc w:val="both"/>
        <w:rPr>
          <w:rFonts w:ascii="Times New Roman" w:eastAsia="Calibri" w:hAnsi="Times New Roman" w:cs="Times New Roman"/>
          <w:b/>
          <w:sz w:val="40"/>
          <w:szCs w:val="40"/>
        </w:rPr>
      </w:pPr>
      <w:r w:rsidRPr="00B76B84">
        <w:rPr>
          <w:rFonts w:ascii="Times New Roman" w:eastAsia="Calibri" w:hAnsi="Times New Roman" w:cs="Times New Roman"/>
          <w:b/>
          <w:sz w:val="40"/>
          <w:szCs w:val="40"/>
        </w:rPr>
        <w:t>O</w:t>
      </w:r>
    </w:p>
    <w:p w14:paraId="33F4BC32" w14:textId="16CD8E29" w:rsidR="00B76B84" w:rsidRPr="00B76B84" w:rsidRDefault="00B76B84" w:rsidP="00B76B84">
      <w:pPr>
        <w:spacing w:after="0" w:line="360" w:lineRule="auto"/>
        <w:contextualSpacing/>
        <w:rPr>
          <w:rFonts w:ascii="Times New Roman" w:eastAsia="Calibri" w:hAnsi="Times New Roman" w:cs="Times New Roman"/>
          <w:sz w:val="24"/>
          <w:szCs w:val="24"/>
        </w:rPr>
      </w:pPr>
      <w:r w:rsidRPr="00B76B84">
        <w:rPr>
          <w:rFonts w:ascii="Times New Roman" w:eastAsia="Calibri" w:hAnsi="Times New Roman" w:cs="Times New Roman"/>
          <w:sz w:val="24"/>
          <w:szCs w:val="24"/>
        </w:rPr>
        <w:t xml:space="preserve">Keadaan </w:t>
      </w:r>
      <w:r>
        <w:rPr>
          <w:rFonts w:ascii="Times New Roman" w:eastAsia="Calibri" w:hAnsi="Times New Roman" w:cs="Times New Roman"/>
          <w:sz w:val="24"/>
          <w:szCs w:val="24"/>
        </w:rPr>
        <w:t>Umum</w:t>
      </w:r>
      <w:r>
        <w:rPr>
          <w:rFonts w:ascii="Times New Roman" w:eastAsia="Calibri" w:hAnsi="Times New Roman" w:cs="Times New Roman"/>
          <w:sz w:val="24"/>
          <w:szCs w:val="24"/>
        </w:rPr>
        <w:tab/>
      </w:r>
      <w:r w:rsidRPr="00B76B84">
        <w:rPr>
          <w:rFonts w:ascii="Times New Roman" w:eastAsia="Calibri" w:hAnsi="Times New Roman" w:cs="Times New Roman"/>
          <w:sz w:val="24"/>
          <w:szCs w:val="24"/>
        </w:rPr>
        <w:t>: Baik</w:t>
      </w:r>
    </w:p>
    <w:p w14:paraId="4EE49D09" w14:textId="0DCC1B74" w:rsidR="00B76B84" w:rsidRPr="00B76B84" w:rsidRDefault="00B76B84" w:rsidP="00B76B84">
      <w:pPr>
        <w:spacing w:after="0" w:line="36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Kesadaran</w:t>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B76B84">
        <w:rPr>
          <w:rFonts w:ascii="Times New Roman" w:eastAsia="Calibri" w:hAnsi="Times New Roman" w:cs="Times New Roman"/>
          <w:sz w:val="24"/>
          <w:szCs w:val="24"/>
        </w:rPr>
        <w:t>: Composmentis</w:t>
      </w:r>
    </w:p>
    <w:p w14:paraId="27688E59" w14:textId="04D7A4DB" w:rsidR="00B76B84" w:rsidRDefault="00B76B84" w:rsidP="00B76B84">
      <w:pPr>
        <w:spacing w:after="0" w:line="360" w:lineRule="auto"/>
        <w:ind w:left="3330" w:hanging="3326"/>
        <w:contextualSpacing/>
        <w:rPr>
          <w:rFonts w:ascii="Times New Roman" w:eastAsia="Calibri" w:hAnsi="Times New Roman" w:cs="Times New Roman"/>
          <w:sz w:val="24"/>
          <w:szCs w:val="24"/>
        </w:rPr>
      </w:pPr>
      <w:r w:rsidRPr="00B76B84">
        <w:rPr>
          <w:rFonts w:ascii="Times New Roman" w:eastAsia="Calibri" w:hAnsi="Times New Roman" w:cs="Times New Roman"/>
          <w:sz w:val="24"/>
          <w:szCs w:val="24"/>
        </w:rPr>
        <w:t>Tanda-tanda vital</w:t>
      </w:r>
      <w:r>
        <w:rPr>
          <w:rFonts w:ascii="Times New Roman" w:eastAsia="Calibri" w:hAnsi="Times New Roman" w:cs="Times New Roman"/>
          <w:sz w:val="24"/>
          <w:szCs w:val="24"/>
        </w:rPr>
        <w:t xml:space="preserve">        </w:t>
      </w:r>
      <w:r w:rsidRPr="00B76B84">
        <w:rPr>
          <w:rFonts w:ascii="Times New Roman" w:eastAsia="Calibri" w:hAnsi="Times New Roman" w:cs="Times New Roman"/>
          <w:sz w:val="24"/>
          <w:szCs w:val="24"/>
        </w:rPr>
        <w:t>: Tensi 115/70 mmHg</w:t>
      </w:r>
      <w:r>
        <w:rPr>
          <w:rFonts w:ascii="Times New Roman" w:eastAsia="Calibri" w:hAnsi="Times New Roman" w:cs="Times New Roman"/>
          <w:sz w:val="24"/>
          <w:szCs w:val="24"/>
        </w:rPr>
        <w:t xml:space="preserve">, Nadi 84 x/ menit, </w:t>
      </w:r>
    </w:p>
    <w:p w14:paraId="33693810" w14:textId="2D99343B" w:rsidR="00B76B84" w:rsidRPr="00B76B84" w:rsidRDefault="00B76B84" w:rsidP="00B76B84">
      <w:pPr>
        <w:spacing w:after="0" w:line="360" w:lineRule="auto"/>
        <w:ind w:left="2340"/>
        <w:contextualSpacing/>
        <w:rPr>
          <w:rFonts w:ascii="Times New Roman" w:eastAsia="Calibri" w:hAnsi="Times New Roman" w:cs="Times New Roman"/>
          <w:sz w:val="24"/>
          <w:szCs w:val="24"/>
        </w:rPr>
      </w:pPr>
      <w:r w:rsidRPr="00B76B84">
        <w:rPr>
          <w:rFonts w:ascii="Times New Roman" w:eastAsia="Calibri" w:hAnsi="Times New Roman" w:cs="Times New Roman"/>
          <w:sz w:val="24"/>
          <w:szCs w:val="24"/>
        </w:rPr>
        <w:t xml:space="preserve">Suhu 36,6 </w:t>
      </w:r>
      <w:r w:rsidRPr="00B76B84">
        <w:rPr>
          <w:rFonts w:ascii="Times New Roman" w:eastAsia="Calibri" w:hAnsi="Times New Roman" w:cs="Times New Roman"/>
          <w:sz w:val="24"/>
          <w:szCs w:val="24"/>
          <w:vertAlign w:val="superscript"/>
        </w:rPr>
        <w:t>o</w:t>
      </w:r>
      <w:r w:rsidRPr="00B76B84">
        <w:rPr>
          <w:rFonts w:ascii="Times New Roman" w:eastAsia="Calibri" w:hAnsi="Times New Roman" w:cs="Times New Roman"/>
          <w:sz w:val="24"/>
          <w:szCs w:val="24"/>
        </w:rPr>
        <w:t>C</w:t>
      </w:r>
      <w:r>
        <w:rPr>
          <w:rFonts w:ascii="Times New Roman" w:eastAsia="Calibri" w:hAnsi="Times New Roman" w:cs="Times New Roman"/>
          <w:sz w:val="24"/>
          <w:szCs w:val="24"/>
        </w:rPr>
        <w:t xml:space="preserve"> Respirasi 20 x/menit</w:t>
      </w:r>
    </w:p>
    <w:p w14:paraId="3C0037A2" w14:textId="2BCA0622" w:rsidR="00B76B84" w:rsidRPr="00B76B84" w:rsidRDefault="00B76B84" w:rsidP="00B76B84">
      <w:pPr>
        <w:spacing w:after="0" w:line="360" w:lineRule="auto"/>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Mata</w:t>
      </w:r>
      <w:r>
        <w:rPr>
          <w:rFonts w:ascii="Times New Roman" w:eastAsia="Times New Roman" w:hAnsi="Times New Roman" w:cs="Times New Roman"/>
          <w:sz w:val="24"/>
          <w:szCs w:val="24"/>
          <w:lang w:eastAsia="id-ID"/>
        </w:rPr>
        <w:tab/>
      </w:r>
      <w:r w:rsidR="006B1BFE">
        <w:rPr>
          <w:rFonts w:ascii="Times New Roman" w:eastAsia="Times New Roman" w:hAnsi="Times New Roman" w:cs="Times New Roman"/>
          <w:sz w:val="24"/>
          <w:szCs w:val="24"/>
          <w:lang w:eastAsia="id-ID"/>
        </w:rPr>
        <w:tab/>
      </w:r>
      <w:r w:rsidR="006B1BFE">
        <w:rPr>
          <w:rFonts w:ascii="Times New Roman" w:eastAsia="Times New Roman" w:hAnsi="Times New Roman" w:cs="Times New Roman"/>
          <w:sz w:val="24"/>
          <w:szCs w:val="24"/>
          <w:lang w:eastAsia="id-ID"/>
        </w:rPr>
        <w:tab/>
      </w:r>
      <w:r w:rsidRPr="00B76B84">
        <w:rPr>
          <w:rFonts w:ascii="Times New Roman" w:eastAsia="Times New Roman" w:hAnsi="Times New Roman" w:cs="Times New Roman"/>
          <w:sz w:val="24"/>
          <w:szCs w:val="24"/>
          <w:lang w:eastAsia="id-ID"/>
        </w:rPr>
        <w:t>:</w:t>
      </w:r>
      <w:r w:rsidRPr="00B76B84">
        <w:rPr>
          <w:rFonts w:ascii="Times New Roman" w:eastAsia="Calibri" w:hAnsi="Times New Roman" w:cs="Times New Roman"/>
          <w:sz w:val="24"/>
          <w:szCs w:val="24"/>
        </w:rPr>
        <w:t xml:space="preserve"> </w:t>
      </w:r>
      <w:r w:rsidRPr="00B76B84">
        <w:rPr>
          <w:rFonts w:ascii="Times New Roman" w:eastAsia="Times New Roman" w:hAnsi="Times New Roman" w:cs="Times New Roman"/>
          <w:sz w:val="24"/>
          <w:szCs w:val="24"/>
          <w:lang w:eastAsia="id-ID"/>
        </w:rPr>
        <w:t>Simetris, konjungtiva tidak anemis, sklera tidak ikterus</w:t>
      </w:r>
    </w:p>
    <w:p w14:paraId="6F630DFA" w14:textId="005A1E66" w:rsidR="00B76B84" w:rsidRPr="00B76B84" w:rsidRDefault="00B76B84" w:rsidP="00B76B84">
      <w:pPr>
        <w:spacing w:after="0" w:line="360" w:lineRule="auto"/>
        <w:contextualSpacing/>
        <w:jc w:val="both"/>
        <w:rPr>
          <w:rFonts w:ascii="Times New Roman" w:eastAsia="Calibri" w:hAnsi="Times New Roman" w:cs="Times New Roman"/>
          <w:sz w:val="24"/>
          <w:szCs w:val="24"/>
        </w:rPr>
      </w:pPr>
      <w:r w:rsidRPr="00B76B84">
        <w:rPr>
          <w:rFonts w:ascii="Times New Roman" w:eastAsia="Times New Roman" w:hAnsi="Times New Roman" w:cs="Times New Roman"/>
          <w:sz w:val="24"/>
          <w:szCs w:val="24"/>
          <w:lang w:eastAsia="id-ID"/>
        </w:rPr>
        <w:t>Payudara</w:t>
      </w:r>
      <w:r w:rsidRPr="00B76B84">
        <w:rPr>
          <w:rFonts w:ascii="Times New Roman" w:eastAsia="Times New Roman" w:hAnsi="Times New Roman" w:cs="Times New Roman"/>
          <w:sz w:val="24"/>
          <w:szCs w:val="24"/>
          <w:lang w:eastAsia="id-ID"/>
        </w:rPr>
        <w:tab/>
      </w:r>
      <w:r w:rsidR="006B1BFE">
        <w:rPr>
          <w:rFonts w:ascii="Times New Roman" w:eastAsia="Times New Roman" w:hAnsi="Times New Roman" w:cs="Times New Roman"/>
          <w:sz w:val="24"/>
          <w:szCs w:val="24"/>
          <w:lang w:eastAsia="id-ID"/>
        </w:rPr>
        <w:tab/>
      </w:r>
      <w:r w:rsidRPr="00B76B84">
        <w:rPr>
          <w:rFonts w:ascii="Times New Roman" w:eastAsia="Times New Roman" w:hAnsi="Times New Roman" w:cs="Times New Roman"/>
          <w:sz w:val="24"/>
          <w:szCs w:val="24"/>
          <w:lang w:eastAsia="id-ID"/>
        </w:rPr>
        <w:t>: bentuk simetris</w:t>
      </w:r>
      <w:r w:rsidRPr="00B76B84">
        <w:rPr>
          <w:rFonts w:ascii="Times New Roman" w:eastAsia="Times New Roman" w:hAnsi="Times New Roman" w:cs="Times New Roman"/>
          <w:sz w:val="24"/>
          <w:szCs w:val="24"/>
        </w:rPr>
        <w:t xml:space="preserve">, </w:t>
      </w:r>
      <w:r w:rsidRPr="00B76B84">
        <w:rPr>
          <w:rFonts w:ascii="Times New Roman" w:eastAsia="Times New Roman" w:hAnsi="Times New Roman" w:cs="Times New Roman"/>
          <w:sz w:val="24"/>
          <w:szCs w:val="24"/>
          <w:lang w:eastAsia="id-ID"/>
        </w:rPr>
        <w:t>kehitaman/ hiperpigmentasi, puting susu menonjol</w:t>
      </w:r>
      <w:r w:rsidRPr="00B76B84">
        <w:rPr>
          <w:rFonts w:ascii="Times New Roman" w:eastAsia="Times New Roman" w:hAnsi="Times New Roman" w:cs="Times New Roman"/>
          <w:sz w:val="24"/>
          <w:szCs w:val="24"/>
        </w:rPr>
        <w:t xml:space="preserve">, </w:t>
      </w:r>
      <w:r w:rsidRPr="00B76B84">
        <w:rPr>
          <w:rFonts w:ascii="Times New Roman" w:eastAsia="Times New Roman" w:hAnsi="Times New Roman" w:cs="Times New Roman"/>
          <w:sz w:val="24"/>
          <w:szCs w:val="24"/>
          <w:lang w:eastAsia="id-ID"/>
        </w:rPr>
        <w:t>ASI (+)</w:t>
      </w:r>
    </w:p>
    <w:p w14:paraId="461C1EA4" w14:textId="77777777" w:rsidR="00B76B84" w:rsidRPr="00B76B84" w:rsidRDefault="00B76B84" w:rsidP="00B76B84">
      <w:pPr>
        <w:spacing w:after="0" w:line="360" w:lineRule="auto"/>
        <w:contextualSpacing/>
        <w:jc w:val="both"/>
        <w:rPr>
          <w:rFonts w:ascii="Times New Roman" w:eastAsia="Calibri" w:hAnsi="Times New Roman" w:cs="Times New Roman"/>
          <w:sz w:val="24"/>
          <w:szCs w:val="24"/>
        </w:rPr>
      </w:pPr>
      <w:r w:rsidRPr="00B76B84">
        <w:rPr>
          <w:rFonts w:ascii="Times New Roman" w:eastAsia="Calibri" w:hAnsi="Times New Roman" w:cs="Times New Roman"/>
          <w:sz w:val="24"/>
          <w:szCs w:val="24"/>
        </w:rPr>
        <w:t>Abdomen</w:t>
      </w:r>
      <w:r w:rsidRPr="00B76B84">
        <w:rPr>
          <w:rFonts w:ascii="Times New Roman" w:eastAsia="Calibri" w:hAnsi="Times New Roman" w:cs="Times New Roman"/>
          <w:sz w:val="24"/>
          <w:szCs w:val="24"/>
        </w:rPr>
        <w:tab/>
        <w:t>:</w:t>
      </w:r>
    </w:p>
    <w:p w14:paraId="3FD045EE" w14:textId="77777777" w:rsidR="00B76B84" w:rsidRPr="00B76B84" w:rsidRDefault="00B76B84"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76B84">
        <w:rPr>
          <w:rFonts w:ascii="Times New Roman" w:eastAsia="Times New Roman" w:hAnsi="Times New Roman" w:cs="Times New Roman"/>
          <w:sz w:val="24"/>
          <w:szCs w:val="24"/>
          <w:lang w:eastAsia="id-ID"/>
        </w:rPr>
        <w:t>Luka bekas SC</w:t>
      </w:r>
      <w:r w:rsidRPr="00B76B84">
        <w:rPr>
          <w:rFonts w:ascii="Times New Roman" w:eastAsia="Times New Roman" w:hAnsi="Times New Roman" w:cs="Times New Roman"/>
          <w:sz w:val="24"/>
          <w:szCs w:val="24"/>
          <w:lang w:eastAsia="id-ID"/>
        </w:rPr>
        <w:tab/>
        <w:t>:tidak ada</w:t>
      </w:r>
    </w:p>
    <w:p w14:paraId="341798D3" w14:textId="77777777" w:rsidR="00B76B84" w:rsidRPr="00B76B84" w:rsidRDefault="00B76B84"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76B84">
        <w:rPr>
          <w:rFonts w:ascii="Times New Roman" w:eastAsia="Times New Roman" w:hAnsi="Times New Roman" w:cs="Times New Roman"/>
          <w:sz w:val="24"/>
          <w:szCs w:val="24"/>
          <w:lang w:eastAsia="id-ID"/>
        </w:rPr>
        <w:t>Kontraksi</w:t>
      </w:r>
      <w:r w:rsidRPr="00B76B84">
        <w:rPr>
          <w:rFonts w:ascii="Times New Roman" w:eastAsia="Times New Roman" w:hAnsi="Times New Roman" w:cs="Times New Roman"/>
          <w:sz w:val="24"/>
          <w:szCs w:val="24"/>
          <w:lang w:eastAsia="id-ID"/>
        </w:rPr>
        <w:tab/>
      </w:r>
      <w:r w:rsidRPr="00B76B84">
        <w:rPr>
          <w:rFonts w:ascii="Times New Roman" w:eastAsia="Times New Roman" w:hAnsi="Times New Roman" w:cs="Times New Roman"/>
          <w:sz w:val="24"/>
          <w:szCs w:val="24"/>
          <w:lang w:eastAsia="id-ID"/>
        </w:rPr>
        <w:tab/>
        <w:t>: keras</w:t>
      </w:r>
    </w:p>
    <w:p w14:paraId="084E9692" w14:textId="55598C97" w:rsidR="00B76B84" w:rsidRPr="00B76B84" w:rsidRDefault="00B76B84"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76B84">
        <w:rPr>
          <w:rFonts w:ascii="Times New Roman" w:eastAsia="Times New Roman" w:hAnsi="Times New Roman" w:cs="Times New Roman"/>
          <w:sz w:val="24"/>
          <w:szCs w:val="24"/>
          <w:lang w:eastAsia="id-ID"/>
        </w:rPr>
        <w:t>TFU</w:t>
      </w:r>
      <w:r w:rsidRPr="00B76B84">
        <w:rPr>
          <w:rFonts w:ascii="Times New Roman" w:eastAsia="Times New Roman" w:hAnsi="Times New Roman" w:cs="Times New Roman"/>
          <w:sz w:val="24"/>
          <w:szCs w:val="24"/>
          <w:lang w:eastAsia="id-ID"/>
        </w:rPr>
        <w:tab/>
      </w:r>
      <w:r w:rsidRPr="00B76B84">
        <w:rPr>
          <w:rFonts w:ascii="Times New Roman" w:eastAsia="Times New Roman" w:hAnsi="Times New Roman" w:cs="Times New Roman"/>
          <w:sz w:val="24"/>
          <w:szCs w:val="24"/>
          <w:lang w:eastAsia="id-ID"/>
        </w:rPr>
        <w:tab/>
      </w:r>
      <w:r w:rsidRPr="00B76B84">
        <w:rPr>
          <w:rFonts w:ascii="Times New Roman" w:eastAsia="Times New Roman" w:hAnsi="Times New Roman" w:cs="Times New Roman"/>
          <w:sz w:val="24"/>
          <w:szCs w:val="24"/>
          <w:lang w:eastAsia="id-ID"/>
        </w:rPr>
        <w:tab/>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ab/>
      </w:r>
      <w:r w:rsidRPr="00B76B84">
        <w:rPr>
          <w:rFonts w:ascii="Times New Roman" w:eastAsia="Times New Roman" w:hAnsi="Times New Roman" w:cs="Times New Roman"/>
          <w:sz w:val="24"/>
          <w:szCs w:val="24"/>
          <w:lang w:eastAsia="id-ID"/>
        </w:rPr>
        <w:t xml:space="preserve">: </w:t>
      </w:r>
      <w:r w:rsidRPr="00B76B84">
        <w:rPr>
          <w:rFonts w:ascii="Times New Roman" w:eastAsia="Times New Roman" w:hAnsi="Times New Roman" w:cs="Times New Roman"/>
          <w:sz w:val="24"/>
          <w:szCs w:val="24"/>
        </w:rPr>
        <w:t xml:space="preserve">pertengahan </w:t>
      </w:r>
      <w:r w:rsidR="00A96DCA">
        <w:rPr>
          <w:rFonts w:ascii="Times New Roman" w:eastAsia="Times New Roman" w:hAnsi="Times New Roman" w:cs="Times New Roman"/>
          <w:sz w:val="24"/>
          <w:szCs w:val="24"/>
        </w:rPr>
        <w:t xml:space="preserve">pusat dan </w:t>
      </w:r>
      <w:r w:rsidRPr="00B76B84">
        <w:rPr>
          <w:rFonts w:ascii="Times New Roman" w:eastAsia="Times New Roman" w:hAnsi="Times New Roman" w:cs="Times New Roman"/>
          <w:sz w:val="24"/>
          <w:szCs w:val="24"/>
        </w:rPr>
        <w:t>simpis</w:t>
      </w:r>
      <w:r w:rsidR="00A96DCA">
        <w:rPr>
          <w:rFonts w:ascii="Times New Roman" w:eastAsia="Times New Roman" w:hAnsi="Times New Roman" w:cs="Times New Roman"/>
          <w:sz w:val="24"/>
          <w:szCs w:val="24"/>
        </w:rPr>
        <w:t>is</w:t>
      </w:r>
    </w:p>
    <w:p w14:paraId="49F31031" w14:textId="77777777" w:rsidR="00B76B84" w:rsidRPr="00B76B84" w:rsidRDefault="00B76B84"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76B84">
        <w:rPr>
          <w:rFonts w:ascii="Times New Roman" w:eastAsia="Times New Roman" w:hAnsi="Times New Roman" w:cs="Times New Roman"/>
          <w:sz w:val="24"/>
          <w:szCs w:val="24"/>
          <w:lang w:eastAsia="id-ID"/>
        </w:rPr>
        <w:t>Kandung Kemih</w:t>
      </w:r>
      <w:r w:rsidRPr="00B76B84">
        <w:rPr>
          <w:rFonts w:ascii="Times New Roman" w:eastAsia="Times New Roman" w:hAnsi="Times New Roman" w:cs="Times New Roman"/>
          <w:sz w:val="24"/>
          <w:szCs w:val="24"/>
          <w:lang w:eastAsia="id-ID"/>
        </w:rPr>
        <w:tab/>
        <w:t>: kosong</w:t>
      </w:r>
    </w:p>
    <w:p w14:paraId="0CC107A3" w14:textId="77777777" w:rsidR="00B76B84" w:rsidRPr="00B76B84" w:rsidRDefault="00B76B84" w:rsidP="00B76B84">
      <w:pPr>
        <w:tabs>
          <w:tab w:val="left" w:pos="900"/>
          <w:tab w:val="left" w:pos="1260"/>
        </w:tabs>
        <w:spacing w:after="0" w:line="360" w:lineRule="auto"/>
        <w:jc w:val="both"/>
        <w:rPr>
          <w:rFonts w:ascii="Times New Roman" w:eastAsia="Times New Roman" w:hAnsi="Times New Roman" w:cs="Times New Roman"/>
          <w:sz w:val="24"/>
          <w:szCs w:val="24"/>
          <w:lang w:eastAsia="id-ID"/>
        </w:rPr>
      </w:pPr>
      <w:r w:rsidRPr="00B76B84">
        <w:rPr>
          <w:rFonts w:ascii="Times New Roman" w:eastAsia="Times New Roman" w:hAnsi="Times New Roman" w:cs="Times New Roman"/>
          <w:sz w:val="24"/>
          <w:szCs w:val="24"/>
          <w:lang w:eastAsia="id-ID"/>
        </w:rPr>
        <w:t xml:space="preserve">Genetalia </w:t>
      </w:r>
    </w:p>
    <w:p w14:paraId="644EB7E7" w14:textId="77777777" w:rsidR="00B76B84" w:rsidRPr="00B76B84" w:rsidRDefault="00B76B84"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lang w:eastAsia="id-ID"/>
        </w:rPr>
      </w:pPr>
      <w:r w:rsidRPr="00B76B84">
        <w:rPr>
          <w:rFonts w:ascii="Times New Roman" w:eastAsia="Times New Roman" w:hAnsi="Times New Roman" w:cs="Times New Roman"/>
          <w:sz w:val="24"/>
          <w:szCs w:val="24"/>
          <w:lang w:eastAsia="id-ID"/>
        </w:rPr>
        <w:t>Perineum</w:t>
      </w:r>
      <w:r w:rsidRPr="00B76B84">
        <w:rPr>
          <w:rFonts w:ascii="Times New Roman" w:eastAsia="Times New Roman" w:hAnsi="Times New Roman" w:cs="Times New Roman"/>
          <w:sz w:val="24"/>
          <w:szCs w:val="24"/>
          <w:lang w:eastAsia="id-ID"/>
        </w:rPr>
        <w:tab/>
        <w:t>: luka jahitan telah menutup, kemerahan (-), nanah (-).</w:t>
      </w:r>
    </w:p>
    <w:p w14:paraId="3AF201E5" w14:textId="77777777" w:rsidR="00B76B84" w:rsidRPr="00B76B84" w:rsidRDefault="00B76B84" w:rsidP="00B76B84">
      <w:pPr>
        <w:tabs>
          <w:tab w:val="left" w:pos="900"/>
          <w:tab w:val="left" w:pos="1260"/>
        </w:tabs>
        <w:spacing w:after="0" w:line="360" w:lineRule="auto"/>
        <w:jc w:val="both"/>
        <w:rPr>
          <w:rFonts w:ascii="Times New Roman" w:eastAsia="Times New Roman" w:hAnsi="Times New Roman" w:cs="Times New Roman"/>
          <w:sz w:val="24"/>
          <w:szCs w:val="24"/>
        </w:rPr>
      </w:pPr>
      <w:r w:rsidRPr="00B76B84">
        <w:rPr>
          <w:rFonts w:ascii="Times New Roman" w:eastAsia="Times New Roman" w:hAnsi="Times New Roman" w:cs="Times New Roman"/>
          <w:sz w:val="24"/>
          <w:szCs w:val="24"/>
          <w:lang w:eastAsia="id-ID"/>
        </w:rPr>
        <w:t>Pengeluaran Pervaginam</w:t>
      </w:r>
    </w:p>
    <w:p w14:paraId="713F7406" w14:textId="77777777" w:rsidR="00B76B84" w:rsidRPr="00B76B84" w:rsidRDefault="00B76B84" w:rsidP="00BF3B32">
      <w:pPr>
        <w:numPr>
          <w:ilvl w:val="0"/>
          <w:numId w:val="57"/>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76B84">
        <w:rPr>
          <w:rFonts w:ascii="Times New Roman" w:eastAsia="Times New Roman" w:hAnsi="Times New Roman" w:cs="Times New Roman"/>
          <w:sz w:val="24"/>
          <w:szCs w:val="24"/>
          <w:lang w:eastAsia="id-ID"/>
        </w:rPr>
        <w:t>Perdarahan</w:t>
      </w:r>
      <w:r w:rsidRPr="00B76B84">
        <w:rPr>
          <w:rFonts w:ascii="Times New Roman" w:eastAsia="Times New Roman" w:hAnsi="Times New Roman" w:cs="Times New Roman"/>
          <w:sz w:val="24"/>
          <w:szCs w:val="24"/>
          <w:lang w:eastAsia="id-ID"/>
        </w:rPr>
        <w:tab/>
        <w:t>: tidak ada</w:t>
      </w:r>
    </w:p>
    <w:p w14:paraId="2A52EF1C" w14:textId="67735305" w:rsidR="00B76B84" w:rsidRPr="00B76B84" w:rsidRDefault="00B76B84" w:rsidP="00BF3B32">
      <w:pPr>
        <w:numPr>
          <w:ilvl w:val="0"/>
          <w:numId w:val="57"/>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B76B84">
        <w:rPr>
          <w:rFonts w:ascii="Times New Roman" w:eastAsia="Times New Roman" w:hAnsi="Times New Roman" w:cs="Times New Roman"/>
          <w:sz w:val="24"/>
          <w:szCs w:val="24"/>
          <w:lang w:eastAsia="id-ID"/>
        </w:rPr>
        <w:t>Warna</w:t>
      </w:r>
      <w:r w:rsidRPr="00B76B84">
        <w:rPr>
          <w:rFonts w:ascii="Times New Roman" w:eastAsia="Times New Roman" w:hAnsi="Times New Roman" w:cs="Times New Roman"/>
          <w:sz w:val="24"/>
          <w:szCs w:val="24"/>
          <w:lang w:eastAsia="id-ID"/>
        </w:rPr>
        <w:tab/>
        <w:t xml:space="preserve">: </w:t>
      </w:r>
      <w:r w:rsidR="00A96DCA">
        <w:rPr>
          <w:rFonts w:ascii="Times New Roman" w:eastAsia="Times New Roman" w:hAnsi="Times New Roman" w:cs="Times New Roman"/>
          <w:sz w:val="24"/>
          <w:szCs w:val="24"/>
          <w:lang w:eastAsia="id-ID"/>
        </w:rPr>
        <w:t xml:space="preserve">merah </w:t>
      </w:r>
      <w:r w:rsidRPr="00B76B84">
        <w:rPr>
          <w:rFonts w:ascii="Times New Roman" w:eastAsia="Times New Roman" w:hAnsi="Times New Roman" w:cs="Times New Roman"/>
          <w:sz w:val="24"/>
          <w:szCs w:val="24"/>
          <w:lang w:eastAsia="id-ID"/>
        </w:rPr>
        <w:t>kekuningan</w:t>
      </w:r>
    </w:p>
    <w:p w14:paraId="4AABD26C" w14:textId="77777777" w:rsidR="00B76B84" w:rsidRPr="00B76B84" w:rsidRDefault="00B76B84" w:rsidP="00B76B84">
      <w:pPr>
        <w:tabs>
          <w:tab w:val="left" w:pos="900"/>
          <w:tab w:val="left" w:pos="1260"/>
        </w:tabs>
        <w:spacing w:after="0" w:line="360" w:lineRule="auto"/>
        <w:jc w:val="both"/>
        <w:rPr>
          <w:rFonts w:ascii="Times New Roman" w:eastAsia="Times New Roman" w:hAnsi="Times New Roman" w:cs="Times New Roman"/>
          <w:sz w:val="24"/>
          <w:szCs w:val="24"/>
        </w:rPr>
      </w:pPr>
      <w:r w:rsidRPr="00B76B84">
        <w:rPr>
          <w:rFonts w:ascii="Times New Roman" w:eastAsia="Times New Roman" w:hAnsi="Times New Roman" w:cs="Times New Roman"/>
          <w:sz w:val="24"/>
          <w:szCs w:val="24"/>
        </w:rPr>
        <w:t xml:space="preserve">Ekstemitas </w:t>
      </w:r>
      <w:r w:rsidRPr="00B76B84">
        <w:rPr>
          <w:rFonts w:ascii="Times New Roman" w:eastAsia="Times New Roman" w:hAnsi="Times New Roman" w:cs="Times New Roman"/>
          <w:sz w:val="24"/>
          <w:szCs w:val="24"/>
        </w:rPr>
        <w:tab/>
        <w:t xml:space="preserve">: </w:t>
      </w:r>
      <w:r w:rsidRPr="00B76B84">
        <w:rPr>
          <w:rFonts w:ascii="Times New Roman" w:eastAsia="Calibri" w:hAnsi="Times New Roman" w:cs="Times New Roman"/>
          <w:sz w:val="24"/>
          <w:szCs w:val="24"/>
        </w:rPr>
        <w:t xml:space="preserve">oedema (-), varises (-) dan </w:t>
      </w:r>
      <w:r w:rsidRPr="00B76B84">
        <w:rPr>
          <w:rFonts w:ascii="Times New Roman" w:eastAsia="Calibri" w:hAnsi="Times New Roman" w:cs="Times New Roman"/>
          <w:i/>
          <w:iCs/>
          <w:sz w:val="24"/>
          <w:szCs w:val="24"/>
        </w:rPr>
        <w:t xml:space="preserve">homan sign </w:t>
      </w:r>
      <w:r w:rsidRPr="00B76B84">
        <w:rPr>
          <w:rFonts w:ascii="Times New Roman" w:eastAsia="Calibri" w:hAnsi="Times New Roman" w:cs="Times New Roman"/>
          <w:sz w:val="24"/>
          <w:szCs w:val="24"/>
        </w:rPr>
        <w:t>(-)</w:t>
      </w:r>
    </w:p>
    <w:p w14:paraId="3CB45D7D" w14:textId="323A527F" w:rsidR="00B76B84" w:rsidRPr="00B76B84" w:rsidRDefault="00B76B84" w:rsidP="00B76B84">
      <w:pPr>
        <w:autoSpaceDE w:val="0"/>
        <w:autoSpaceDN w:val="0"/>
        <w:adjustRightInd w:val="0"/>
        <w:spacing w:after="0" w:line="360" w:lineRule="auto"/>
        <w:contextualSpacing/>
        <w:jc w:val="both"/>
        <w:rPr>
          <w:rFonts w:ascii="Times New Roman" w:eastAsia="Calibri" w:hAnsi="Times New Roman" w:cs="Times New Roman"/>
          <w:b/>
          <w:sz w:val="40"/>
          <w:szCs w:val="40"/>
          <w:lang w:val="id-ID"/>
        </w:rPr>
      </w:pPr>
      <w:r w:rsidRPr="00B76B84">
        <w:rPr>
          <w:rFonts w:ascii="Times New Roman" w:eastAsia="Calibri" w:hAnsi="Times New Roman" w:cs="Times New Roman"/>
          <w:b/>
          <w:sz w:val="40"/>
          <w:szCs w:val="40"/>
        </w:rPr>
        <w:t>A</w:t>
      </w:r>
    </w:p>
    <w:p w14:paraId="5B274C98" w14:textId="4E6D8D9E" w:rsidR="00B76B84" w:rsidRDefault="00B76B84" w:rsidP="00B76B84">
      <w:pPr>
        <w:spacing w:after="0" w:line="360" w:lineRule="auto"/>
        <w:jc w:val="both"/>
        <w:rPr>
          <w:rFonts w:ascii="Times New Roman" w:eastAsia="Calibri" w:hAnsi="Times New Roman" w:cs="Times New Roman"/>
          <w:sz w:val="24"/>
          <w:szCs w:val="24"/>
        </w:rPr>
      </w:pPr>
      <w:r w:rsidRPr="00B76B84">
        <w:rPr>
          <w:rFonts w:ascii="Times New Roman" w:eastAsia="Calibri" w:hAnsi="Times New Roman" w:cs="Times New Roman"/>
          <w:sz w:val="24"/>
          <w:szCs w:val="24"/>
          <w:lang w:val="id-ID"/>
        </w:rPr>
        <w:t>N</w:t>
      </w:r>
      <w:r w:rsidRPr="00B76B84">
        <w:rPr>
          <w:rFonts w:ascii="Times New Roman" w:eastAsia="Calibri" w:hAnsi="Times New Roman" w:cs="Times New Roman"/>
          <w:sz w:val="24"/>
          <w:szCs w:val="24"/>
        </w:rPr>
        <w:t>y</w:t>
      </w:r>
      <w:r w:rsidRPr="00B76B84">
        <w:rPr>
          <w:rFonts w:ascii="Times New Roman" w:eastAsia="Calibri" w:hAnsi="Times New Roman" w:cs="Times New Roman"/>
          <w:sz w:val="24"/>
          <w:szCs w:val="24"/>
          <w:lang w:val="id-ID"/>
        </w:rPr>
        <w:t xml:space="preserve">. </w:t>
      </w:r>
      <w:r w:rsidRPr="00B76B84">
        <w:rPr>
          <w:rFonts w:ascii="Times New Roman" w:eastAsia="Calibri" w:hAnsi="Times New Roman" w:cs="Times New Roman"/>
          <w:sz w:val="24"/>
          <w:szCs w:val="24"/>
        </w:rPr>
        <w:t xml:space="preserve">S, </w:t>
      </w:r>
      <w:r w:rsidRPr="00B76B84">
        <w:rPr>
          <w:rFonts w:ascii="Times New Roman" w:eastAsia="Calibri" w:hAnsi="Times New Roman" w:cs="Times New Roman"/>
          <w:sz w:val="24"/>
          <w:szCs w:val="24"/>
          <w:lang w:val="id-ID"/>
        </w:rPr>
        <w:t>u</w:t>
      </w:r>
      <w:r>
        <w:rPr>
          <w:rFonts w:ascii="Times New Roman" w:eastAsia="Calibri" w:hAnsi="Times New Roman" w:cs="Times New Roman"/>
          <w:sz w:val="24"/>
          <w:szCs w:val="24"/>
        </w:rPr>
        <w:t>mur</w:t>
      </w:r>
      <w:r w:rsidRPr="00B76B84">
        <w:rPr>
          <w:rFonts w:ascii="Times New Roman" w:eastAsia="Calibri" w:hAnsi="Times New Roman" w:cs="Times New Roman"/>
          <w:sz w:val="24"/>
          <w:szCs w:val="24"/>
          <w:lang w:val="id-ID"/>
        </w:rPr>
        <w:t xml:space="preserve"> </w:t>
      </w:r>
      <w:r w:rsidRPr="00B76B84">
        <w:rPr>
          <w:rFonts w:ascii="Times New Roman" w:eastAsia="Calibri" w:hAnsi="Times New Roman" w:cs="Times New Roman"/>
          <w:sz w:val="24"/>
          <w:szCs w:val="24"/>
        </w:rPr>
        <w:t xml:space="preserve">27 </w:t>
      </w:r>
      <w:r w:rsidRPr="00B76B84">
        <w:rPr>
          <w:rFonts w:ascii="Times New Roman" w:eastAsia="Calibri" w:hAnsi="Times New Roman" w:cs="Times New Roman"/>
          <w:sz w:val="24"/>
          <w:szCs w:val="24"/>
          <w:lang w:val="id-ID"/>
        </w:rPr>
        <w:t>tahun</w:t>
      </w:r>
      <w:r w:rsidRPr="00B76B84">
        <w:rPr>
          <w:rFonts w:ascii="Times New Roman" w:eastAsia="Calibri" w:hAnsi="Times New Roman" w:cs="Times New Roman"/>
          <w:sz w:val="24"/>
          <w:szCs w:val="24"/>
        </w:rPr>
        <w:t>, P1</w:t>
      </w:r>
      <w:r w:rsidRPr="00B76B84">
        <w:rPr>
          <w:rFonts w:ascii="Times New Roman" w:eastAsia="Calibri" w:hAnsi="Times New Roman" w:cs="Times New Roman"/>
          <w:sz w:val="24"/>
          <w:szCs w:val="24"/>
          <w:lang w:val="id-ID"/>
        </w:rPr>
        <w:t>A0</w:t>
      </w:r>
      <w:r w:rsidRPr="00B76B84">
        <w:rPr>
          <w:rFonts w:ascii="Times New Roman" w:eastAsia="Calibri" w:hAnsi="Times New Roman" w:cs="Times New Roman"/>
          <w:sz w:val="24"/>
          <w:szCs w:val="24"/>
        </w:rPr>
        <w:t xml:space="preserve"> Ah1 pos</w:t>
      </w:r>
      <w:r>
        <w:rPr>
          <w:rFonts w:ascii="Times New Roman" w:eastAsia="Calibri" w:hAnsi="Times New Roman" w:cs="Times New Roman"/>
          <w:sz w:val="24"/>
          <w:szCs w:val="24"/>
        </w:rPr>
        <w:t xml:space="preserve">tpartum spontan normal hari ke-6 </w:t>
      </w:r>
      <w:r w:rsidRPr="00B76B84">
        <w:rPr>
          <w:rFonts w:ascii="Times New Roman" w:eastAsia="Calibri" w:hAnsi="Times New Roman" w:cs="Times New Roman"/>
          <w:sz w:val="24"/>
          <w:szCs w:val="24"/>
        </w:rPr>
        <w:t>dengan keadaan normal.</w:t>
      </w:r>
    </w:p>
    <w:p w14:paraId="1C4CCC94" w14:textId="4651AE14" w:rsidR="006B1BFE" w:rsidRDefault="006B1BFE" w:rsidP="006B1BFE">
      <w:pPr>
        <w:autoSpaceDE w:val="0"/>
        <w:autoSpaceDN w:val="0"/>
        <w:adjustRightInd w:val="0"/>
        <w:spacing w:after="0" w:line="36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Masalah : -</w:t>
      </w:r>
    </w:p>
    <w:p w14:paraId="46900404" w14:textId="77777777" w:rsidR="006B1BFE" w:rsidRDefault="006B1BFE" w:rsidP="006B1BFE">
      <w:pPr>
        <w:autoSpaceDE w:val="0"/>
        <w:autoSpaceDN w:val="0"/>
        <w:adjustRightInd w:val="0"/>
        <w:spacing w:after="0" w:line="360" w:lineRule="auto"/>
        <w:contextualSpacing/>
        <w:jc w:val="both"/>
        <w:rPr>
          <w:rFonts w:ascii="Times New Roman" w:eastAsia="Calibri" w:hAnsi="Times New Roman" w:cs="Times New Roman"/>
          <w:color w:val="000000"/>
          <w:sz w:val="24"/>
          <w:szCs w:val="24"/>
        </w:rPr>
      </w:pPr>
    </w:p>
    <w:p w14:paraId="1DF6E3A0" w14:textId="77777777" w:rsidR="006B1BFE" w:rsidRPr="006B1BFE" w:rsidRDefault="006B1BFE" w:rsidP="006B1BFE">
      <w:pPr>
        <w:autoSpaceDE w:val="0"/>
        <w:autoSpaceDN w:val="0"/>
        <w:adjustRightInd w:val="0"/>
        <w:spacing w:after="0" w:line="360" w:lineRule="auto"/>
        <w:contextualSpacing/>
        <w:jc w:val="both"/>
        <w:rPr>
          <w:rFonts w:ascii="Times New Roman" w:eastAsia="Calibri" w:hAnsi="Times New Roman" w:cs="Times New Roman"/>
          <w:color w:val="000000"/>
          <w:sz w:val="24"/>
          <w:szCs w:val="24"/>
        </w:rPr>
      </w:pPr>
    </w:p>
    <w:p w14:paraId="0DB23F29" w14:textId="5A3FCCFF" w:rsidR="00B76B84" w:rsidRPr="00B76B84" w:rsidRDefault="00B76B84" w:rsidP="00B76B84">
      <w:pPr>
        <w:autoSpaceDE w:val="0"/>
        <w:autoSpaceDN w:val="0"/>
        <w:adjustRightInd w:val="0"/>
        <w:spacing w:after="0" w:line="360" w:lineRule="auto"/>
        <w:contextualSpacing/>
        <w:jc w:val="both"/>
        <w:rPr>
          <w:rFonts w:ascii="Times New Roman" w:eastAsia="Calibri" w:hAnsi="Times New Roman" w:cs="Times New Roman"/>
          <w:b/>
          <w:sz w:val="40"/>
          <w:szCs w:val="40"/>
          <w:lang w:val="id-ID"/>
        </w:rPr>
      </w:pPr>
      <w:r w:rsidRPr="00B76B84">
        <w:rPr>
          <w:rFonts w:ascii="Times New Roman" w:eastAsia="Calibri" w:hAnsi="Times New Roman" w:cs="Times New Roman"/>
          <w:b/>
          <w:sz w:val="40"/>
          <w:szCs w:val="40"/>
        </w:rPr>
        <w:lastRenderedPageBreak/>
        <w:t>P</w:t>
      </w:r>
    </w:p>
    <w:p w14:paraId="0A2DB681" w14:textId="77777777" w:rsidR="00B76B84" w:rsidRPr="00B76B84" w:rsidRDefault="00B76B84" w:rsidP="00BF3B32">
      <w:pPr>
        <w:numPr>
          <w:ilvl w:val="1"/>
          <w:numId w:val="59"/>
        </w:numPr>
        <w:autoSpaceDE w:val="0"/>
        <w:autoSpaceDN w:val="0"/>
        <w:adjustRightInd w:val="0"/>
        <w:spacing w:after="0" w:line="360" w:lineRule="auto"/>
        <w:ind w:left="360"/>
        <w:contextualSpacing/>
        <w:jc w:val="both"/>
        <w:rPr>
          <w:rFonts w:ascii="Times New Roman" w:eastAsia="Calibri" w:hAnsi="Times New Roman" w:cs="Times New Roman"/>
          <w:color w:val="000000"/>
          <w:sz w:val="24"/>
          <w:szCs w:val="24"/>
        </w:rPr>
      </w:pPr>
      <w:r w:rsidRPr="00B76B84">
        <w:rPr>
          <w:rFonts w:ascii="Times New Roman" w:eastAsia="Calibri" w:hAnsi="Times New Roman" w:cs="Times New Roman"/>
          <w:sz w:val="24"/>
          <w:szCs w:val="24"/>
        </w:rPr>
        <w:t>Memberitahu kepada ibu hasil pemeriksaan, ibu dalam keadaan normal. Ibu mengerti dan merasa senang mendengar keadaannya.</w:t>
      </w:r>
    </w:p>
    <w:p w14:paraId="16BF2598" w14:textId="77777777" w:rsidR="00B76B84" w:rsidRPr="00B76B84" w:rsidRDefault="00B76B84" w:rsidP="00BF3B32">
      <w:pPr>
        <w:numPr>
          <w:ilvl w:val="1"/>
          <w:numId w:val="59"/>
        </w:numPr>
        <w:autoSpaceDE w:val="0"/>
        <w:autoSpaceDN w:val="0"/>
        <w:adjustRightInd w:val="0"/>
        <w:spacing w:after="0" w:line="360" w:lineRule="auto"/>
        <w:ind w:left="360"/>
        <w:contextualSpacing/>
        <w:jc w:val="both"/>
        <w:rPr>
          <w:rFonts w:ascii="Times New Roman" w:eastAsia="Calibri" w:hAnsi="Times New Roman" w:cs="Times New Roman"/>
          <w:color w:val="000000"/>
          <w:sz w:val="24"/>
          <w:szCs w:val="24"/>
        </w:rPr>
      </w:pPr>
      <w:r w:rsidRPr="00B76B84">
        <w:rPr>
          <w:rFonts w:ascii="Times New Roman" w:eastAsia="Calibri" w:hAnsi="Times New Roman" w:cs="Times New Roman"/>
          <w:sz w:val="24"/>
          <w:szCs w:val="24"/>
        </w:rPr>
        <w:t>Memberikan pujian kepada ibu</w:t>
      </w:r>
      <w:r w:rsidRPr="00B76B84">
        <w:rPr>
          <w:rFonts w:ascii="Times New Roman" w:eastAsia="Calibri" w:hAnsi="Times New Roman" w:cs="Times New Roman"/>
          <w:color w:val="000000"/>
          <w:sz w:val="24"/>
          <w:szCs w:val="24"/>
        </w:rPr>
        <w:t xml:space="preserve"> karena bersedia </w:t>
      </w:r>
      <w:r w:rsidRPr="00B76B84">
        <w:rPr>
          <w:rFonts w:ascii="Times New Roman" w:eastAsia="Times New Roman" w:hAnsi="Times New Roman" w:cs="Times New Roman"/>
          <w:sz w:val="24"/>
          <w:szCs w:val="24"/>
          <w:lang w:eastAsia="id-ID"/>
        </w:rPr>
        <w:t>untuk makan makanan gizi seimbang.</w:t>
      </w:r>
    </w:p>
    <w:p w14:paraId="3E11EA92" w14:textId="77777777" w:rsidR="00B76B84" w:rsidRPr="00B76B84" w:rsidRDefault="00B76B84" w:rsidP="00BF3B32">
      <w:pPr>
        <w:numPr>
          <w:ilvl w:val="1"/>
          <w:numId w:val="59"/>
        </w:numPr>
        <w:autoSpaceDE w:val="0"/>
        <w:autoSpaceDN w:val="0"/>
        <w:adjustRightInd w:val="0"/>
        <w:spacing w:after="0" w:line="360" w:lineRule="auto"/>
        <w:ind w:left="360"/>
        <w:contextualSpacing/>
        <w:jc w:val="both"/>
        <w:rPr>
          <w:rFonts w:ascii="Times New Roman" w:eastAsia="Calibri" w:hAnsi="Times New Roman" w:cs="Times New Roman"/>
          <w:color w:val="000000"/>
          <w:sz w:val="24"/>
          <w:szCs w:val="24"/>
        </w:rPr>
      </w:pPr>
      <w:r w:rsidRPr="00B76B84">
        <w:rPr>
          <w:rFonts w:ascii="Times New Roman" w:eastAsia="Calibri" w:hAnsi="Times New Roman" w:cs="Times New Roman"/>
          <w:sz w:val="24"/>
          <w:szCs w:val="24"/>
        </w:rPr>
        <w:t>Memberikan pujian kepada ibu karena memberikan ASI saja hingga saat ini dan tetap memotivasi kepada ibu agar terus memberikan ASI sehingga bayinya tercukupi nutrisinya.</w:t>
      </w:r>
    </w:p>
    <w:p w14:paraId="5060BF46" w14:textId="43B8C3FD" w:rsidR="00B76B84" w:rsidRPr="00B76B84" w:rsidRDefault="00B76B84" w:rsidP="00BF3B32">
      <w:pPr>
        <w:numPr>
          <w:ilvl w:val="1"/>
          <w:numId w:val="59"/>
        </w:numPr>
        <w:autoSpaceDE w:val="0"/>
        <w:autoSpaceDN w:val="0"/>
        <w:adjustRightInd w:val="0"/>
        <w:spacing w:after="0" w:line="360" w:lineRule="auto"/>
        <w:ind w:left="360"/>
        <w:contextualSpacing/>
        <w:jc w:val="both"/>
        <w:rPr>
          <w:rFonts w:ascii="Times New Roman" w:eastAsia="Calibri" w:hAnsi="Times New Roman" w:cs="Times New Roman"/>
          <w:color w:val="000000"/>
          <w:sz w:val="24"/>
          <w:szCs w:val="24"/>
        </w:rPr>
      </w:pPr>
      <w:r w:rsidRPr="00B76B84">
        <w:rPr>
          <w:rFonts w:ascii="Times New Roman" w:eastAsia="Times New Roman" w:hAnsi="Times New Roman" w:cs="Times New Roman"/>
          <w:sz w:val="24"/>
          <w:szCs w:val="24"/>
          <w:lang w:eastAsia="id-ID"/>
        </w:rPr>
        <w:t xml:space="preserve">Memberikan ibu terapi obat untuk mengatasi nyeri dan zat besi: Asam Mefenamat 500 mg (bila perlu), </w:t>
      </w:r>
      <w:r w:rsidR="00A96DCA">
        <w:rPr>
          <w:rFonts w:ascii="Times New Roman" w:eastAsia="Times New Roman" w:hAnsi="Times New Roman" w:cs="Times New Roman"/>
          <w:sz w:val="24"/>
          <w:szCs w:val="24"/>
          <w:lang w:eastAsia="id-ID"/>
        </w:rPr>
        <w:t xml:space="preserve">Hufabion </w:t>
      </w:r>
      <w:r w:rsidRPr="00B76B84">
        <w:rPr>
          <w:rFonts w:ascii="Times New Roman" w:eastAsia="Times New Roman" w:hAnsi="Times New Roman" w:cs="Times New Roman"/>
          <w:sz w:val="24"/>
          <w:szCs w:val="24"/>
          <w:lang w:eastAsia="id-ID"/>
        </w:rPr>
        <w:t>1x1 (15 tablet), Ibu bersedia meminum terapi yang diberikan sesuai anjuran.</w:t>
      </w:r>
    </w:p>
    <w:p w14:paraId="2A96D146" w14:textId="339671B2" w:rsidR="00B76B84" w:rsidRPr="004E650E" w:rsidRDefault="00B76B84" w:rsidP="00BF3B32">
      <w:pPr>
        <w:numPr>
          <w:ilvl w:val="1"/>
          <w:numId w:val="59"/>
        </w:numPr>
        <w:autoSpaceDE w:val="0"/>
        <w:autoSpaceDN w:val="0"/>
        <w:adjustRightInd w:val="0"/>
        <w:spacing w:after="0" w:line="360" w:lineRule="auto"/>
        <w:ind w:left="360"/>
        <w:contextualSpacing/>
        <w:jc w:val="both"/>
        <w:rPr>
          <w:rFonts w:ascii="Times New Roman" w:eastAsia="Calibri" w:hAnsi="Times New Roman" w:cs="Times New Roman"/>
          <w:color w:val="000000"/>
          <w:sz w:val="24"/>
          <w:szCs w:val="24"/>
        </w:rPr>
      </w:pPr>
      <w:r w:rsidRPr="00B76B84">
        <w:rPr>
          <w:rFonts w:ascii="Times New Roman" w:eastAsia="Calibri" w:hAnsi="Times New Roman" w:cs="Times New Roman"/>
          <w:sz w:val="24"/>
          <w:szCs w:val="24"/>
        </w:rPr>
        <w:t>Menganjurkan kepada ibu untuk kontrol jika ada keluhan. Ibu bersedia untuk kontrol sesuai anjuran.</w:t>
      </w:r>
    </w:p>
    <w:p w14:paraId="04C05209" w14:textId="77777777" w:rsidR="004E650E" w:rsidRPr="00B76B84" w:rsidRDefault="004E650E" w:rsidP="004E650E">
      <w:pPr>
        <w:autoSpaceDE w:val="0"/>
        <w:autoSpaceDN w:val="0"/>
        <w:adjustRightInd w:val="0"/>
        <w:spacing w:after="0" w:line="360" w:lineRule="auto"/>
        <w:ind w:left="360"/>
        <w:contextualSpacing/>
        <w:jc w:val="both"/>
        <w:rPr>
          <w:rFonts w:ascii="Times New Roman" w:eastAsia="Calibri" w:hAnsi="Times New Roman" w:cs="Times New Roman"/>
          <w:color w:val="000000"/>
          <w:sz w:val="24"/>
          <w:szCs w:val="24"/>
        </w:rPr>
      </w:pPr>
    </w:p>
    <w:p w14:paraId="484AE696" w14:textId="2FEAFBE4" w:rsidR="00A22412" w:rsidRPr="00A22412" w:rsidRDefault="00A22412" w:rsidP="00A22412">
      <w:pPr>
        <w:autoSpaceDE w:val="0"/>
        <w:autoSpaceDN w:val="0"/>
        <w:adjustRightInd w:val="0"/>
        <w:spacing w:after="0" w:line="360" w:lineRule="auto"/>
        <w:ind w:left="360" w:firstLine="720"/>
        <w:jc w:val="center"/>
        <w:rPr>
          <w:rFonts w:ascii="Times New Roman" w:eastAsia="Times New Roman" w:hAnsi="Times New Roman" w:cs="Times New Roman"/>
          <w:b/>
          <w:sz w:val="24"/>
          <w:szCs w:val="24"/>
        </w:rPr>
      </w:pPr>
      <w:r w:rsidRPr="00A22412">
        <w:rPr>
          <w:rFonts w:ascii="Times New Roman" w:eastAsia="Times New Roman" w:hAnsi="Times New Roman" w:cs="Times New Roman"/>
          <w:b/>
          <w:sz w:val="24"/>
          <w:szCs w:val="24"/>
        </w:rPr>
        <w:t>CATATAN PERKEMBANGAN</w:t>
      </w:r>
      <w:r w:rsidR="004E650E" w:rsidRPr="004E650E">
        <w:rPr>
          <w:rFonts w:ascii="Times New Roman" w:hAnsi="Times New Roman" w:cs="Times New Roman"/>
          <w:b/>
          <w:bCs/>
          <w:sz w:val="24"/>
          <w:szCs w:val="24"/>
        </w:rPr>
        <w:t xml:space="preserve"> </w:t>
      </w:r>
      <w:r w:rsidR="004E650E" w:rsidRPr="004E650E">
        <w:rPr>
          <w:rFonts w:ascii="Times New Roman" w:eastAsia="Times New Roman" w:hAnsi="Times New Roman" w:cs="Times New Roman"/>
          <w:b/>
          <w:bCs/>
          <w:sz w:val="24"/>
          <w:szCs w:val="24"/>
        </w:rPr>
        <w:t xml:space="preserve">NIFAS </w:t>
      </w:r>
      <w:r w:rsidR="004E650E" w:rsidRPr="004E650E">
        <w:rPr>
          <w:rFonts w:ascii="Times New Roman" w:eastAsia="Times New Roman" w:hAnsi="Times New Roman" w:cs="Times New Roman"/>
          <w:b/>
          <w:sz w:val="24"/>
          <w:szCs w:val="24"/>
        </w:rPr>
        <w:t>(KF 3)</w:t>
      </w:r>
    </w:p>
    <w:p w14:paraId="7C7CE134" w14:textId="77777777" w:rsidR="00A22412" w:rsidRPr="00A22412" w:rsidRDefault="00A22412" w:rsidP="00A22412">
      <w:pPr>
        <w:autoSpaceDE w:val="0"/>
        <w:autoSpaceDN w:val="0"/>
        <w:adjustRightInd w:val="0"/>
        <w:spacing w:after="0" w:line="360" w:lineRule="auto"/>
        <w:contextualSpacing/>
        <w:jc w:val="both"/>
        <w:rPr>
          <w:rFonts w:ascii="Times New Roman" w:eastAsia="Times New Roman" w:hAnsi="Times New Roman" w:cs="Times New Roman"/>
          <w:sz w:val="24"/>
          <w:szCs w:val="24"/>
        </w:rPr>
      </w:pPr>
    </w:p>
    <w:p w14:paraId="5DD88A7D" w14:textId="5EF61A4F" w:rsidR="00A22412" w:rsidRPr="00A22412" w:rsidRDefault="00A22412" w:rsidP="00A22412">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Hari/ Tanggal</w:t>
      </w:r>
      <w:r>
        <w:rPr>
          <w:rFonts w:ascii="Times New Roman" w:eastAsia="Calibri" w:hAnsi="Times New Roman" w:cs="Times New Roman"/>
          <w:sz w:val="24"/>
          <w:szCs w:val="24"/>
        </w:rPr>
        <w:tab/>
        <w:t>: Selasa/ 15 Februari 2022</w:t>
      </w:r>
    </w:p>
    <w:p w14:paraId="5745CE53" w14:textId="3B226B99" w:rsidR="00A22412" w:rsidRPr="00A22412" w:rsidRDefault="008672F0" w:rsidP="00A22412">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Jam</w:t>
      </w:r>
      <w:r>
        <w:rPr>
          <w:rFonts w:ascii="Times New Roman" w:eastAsia="Calibri" w:hAnsi="Times New Roman" w:cs="Times New Roman"/>
          <w:sz w:val="24"/>
          <w:szCs w:val="24"/>
        </w:rPr>
        <w:tab/>
      </w:r>
      <w:r>
        <w:rPr>
          <w:rFonts w:ascii="Times New Roman" w:eastAsia="Calibri" w:hAnsi="Times New Roman" w:cs="Times New Roman"/>
          <w:sz w:val="24"/>
          <w:szCs w:val="24"/>
        </w:rPr>
        <w:tab/>
        <w:t>: 14</w:t>
      </w:r>
      <w:r w:rsidR="00A22412" w:rsidRPr="00A22412">
        <w:rPr>
          <w:rFonts w:ascii="Times New Roman" w:eastAsia="Calibri" w:hAnsi="Times New Roman" w:cs="Times New Roman"/>
          <w:sz w:val="24"/>
          <w:szCs w:val="24"/>
        </w:rPr>
        <w:t>.00 WIB</w:t>
      </w:r>
    </w:p>
    <w:p w14:paraId="054754C6" w14:textId="77777777" w:rsidR="00A22412" w:rsidRDefault="00A22412" w:rsidP="00A22412">
      <w:pPr>
        <w:autoSpaceDE w:val="0"/>
        <w:autoSpaceDN w:val="0"/>
        <w:adjustRightInd w:val="0"/>
        <w:spacing w:after="0" w:line="360" w:lineRule="auto"/>
        <w:contextualSpacing/>
        <w:jc w:val="both"/>
        <w:rPr>
          <w:rFonts w:ascii="Times New Roman" w:eastAsia="Calibri" w:hAnsi="Times New Roman" w:cs="Times New Roman"/>
          <w:b/>
          <w:sz w:val="40"/>
          <w:szCs w:val="40"/>
        </w:rPr>
      </w:pPr>
      <w:r w:rsidRPr="00A22412">
        <w:rPr>
          <w:rFonts w:ascii="Times New Roman" w:eastAsia="Calibri" w:hAnsi="Times New Roman" w:cs="Times New Roman"/>
          <w:b/>
          <w:sz w:val="40"/>
          <w:szCs w:val="40"/>
        </w:rPr>
        <w:t>S</w:t>
      </w:r>
    </w:p>
    <w:p w14:paraId="3286B149" w14:textId="77777777" w:rsidR="008672F0" w:rsidRDefault="00A22412" w:rsidP="00A22412">
      <w:pPr>
        <w:autoSpaceDE w:val="0"/>
        <w:autoSpaceDN w:val="0"/>
        <w:adjustRightInd w:val="0"/>
        <w:spacing w:after="0" w:line="360" w:lineRule="auto"/>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 xml:space="preserve">Ibu mengatakan jahitan jalan lahir sudah tidak nyeri. Ibu mengatakan ASI-nya dapat mencukupi kebutuhan bayinya. </w:t>
      </w:r>
    </w:p>
    <w:p w14:paraId="79531472" w14:textId="26E0EDD2" w:rsidR="00A22412" w:rsidRPr="00A22412" w:rsidRDefault="00A22412" w:rsidP="00A22412">
      <w:pPr>
        <w:autoSpaceDE w:val="0"/>
        <w:autoSpaceDN w:val="0"/>
        <w:adjustRightInd w:val="0"/>
        <w:spacing w:after="0" w:line="360" w:lineRule="auto"/>
        <w:contextualSpacing/>
        <w:jc w:val="both"/>
        <w:rPr>
          <w:rFonts w:ascii="Times New Roman" w:eastAsia="Calibri" w:hAnsi="Times New Roman" w:cs="Times New Roman"/>
          <w:b/>
          <w:sz w:val="40"/>
          <w:szCs w:val="40"/>
        </w:rPr>
      </w:pPr>
      <w:r w:rsidRPr="00A22412">
        <w:rPr>
          <w:rFonts w:ascii="Times New Roman" w:eastAsia="Calibri" w:hAnsi="Times New Roman" w:cs="Times New Roman"/>
          <w:sz w:val="24"/>
          <w:szCs w:val="24"/>
        </w:rPr>
        <w:t xml:space="preserve">Ibu mengatakan buang air besar sudah lancar 2 hari sekali dan buang air kecil 4-5 kali dalam sehari. </w:t>
      </w:r>
    </w:p>
    <w:p w14:paraId="03444E4E" w14:textId="15D1D26C" w:rsidR="00A22412" w:rsidRPr="00A22412" w:rsidRDefault="00A22412" w:rsidP="00A22412">
      <w:pPr>
        <w:autoSpaceDE w:val="0"/>
        <w:autoSpaceDN w:val="0"/>
        <w:adjustRightInd w:val="0"/>
        <w:spacing w:after="0" w:line="360" w:lineRule="auto"/>
        <w:contextualSpacing/>
        <w:jc w:val="both"/>
        <w:rPr>
          <w:rFonts w:ascii="Times New Roman" w:eastAsia="Calibri" w:hAnsi="Times New Roman" w:cs="Times New Roman"/>
          <w:b/>
          <w:sz w:val="40"/>
          <w:szCs w:val="40"/>
        </w:rPr>
      </w:pPr>
      <w:r w:rsidRPr="00A22412">
        <w:rPr>
          <w:rFonts w:ascii="Times New Roman" w:eastAsia="Calibri" w:hAnsi="Times New Roman" w:cs="Times New Roman"/>
          <w:b/>
          <w:sz w:val="40"/>
          <w:szCs w:val="40"/>
        </w:rPr>
        <w:t>O</w:t>
      </w:r>
    </w:p>
    <w:p w14:paraId="6E7CC799" w14:textId="77777777" w:rsidR="00A22412" w:rsidRPr="00A22412" w:rsidRDefault="00A22412" w:rsidP="00A22412">
      <w:pPr>
        <w:spacing w:after="0" w:line="360" w:lineRule="auto"/>
        <w:contextualSpacing/>
        <w:rPr>
          <w:rFonts w:ascii="Times New Roman" w:eastAsia="Calibri" w:hAnsi="Times New Roman" w:cs="Times New Roman"/>
          <w:sz w:val="24"/>
          <w:szCs w:val="24"/>
        </w:rPr>
      </w:pPr>
      <w:r w:rsidRPr="00A22412">
        <w:rPr>
          <w:rFonts w:ascii="Times New Roman" w:eastAsia="Calibri" w:hAnsi="Times New Roman" w:cs="Times New Roman"/>
          <w:sz w:val="24"/>
          <w:szCs w:val="24"/>
        </w:rPr>
        <w:t>Keadaan Umum</w:t>
      </w:r>
      <w:r w:rsidRPr="00A22412">
        <w:rPr>
          <w:rFonts w:ascii="Times New Roman" w:eastAsia="Calibri" w:hAnsi="Times New Roman" w:cs="Times New Roman"/>
          <w:sz w:val="24"/>
          <w:szCs w:val="24"/>
        </w:rPr>
        <w:tab/>
      </w:r>
      <w:r w:rsidRPr="00A22412">
        <w:rPr>
          <w:rFonts w:ascii="Times New Roman" w:eastAsia="Calibri" w:hAnsi="Times New Roman" w:cs="Times New Roman"/>
          <w:sz w:val="24"/>
          <w:szCs w:val="24"/>
        </w:rPr>
        <w:tab/>
        <w:t>: Baik</w:t>
      </w:r>
    </w:p>
    <w:p w14:paraId="44021A71" w14:textId="77777777" w:rsidR="00A22412" w:rsidRPr="00A22412" w:rsidRDefault="00A22412" w:rsidP="00A22412">
      <w:pPr>
        <w:spacing w:after="0" w:line="360" w:lineRule="auto"/>
        <w:contextualSpacing/>
        <w:rPr>
          <w:rFonts w:ascii="Times New Roman" w:eastAsia="Calibri" w:hAnsi="Times New Roman" w:cs="Times New Roman"/>
          <w:sz w:val="24"/>
          <w:szCs w:val="24"/>
        </w:rPr>
      </w:pPr>
      <w:r w:rsidRPr="00A22412">
        <w:rPr>
          <w:rFonts w:ascii="Times New Roman" w:eastAsia="Calibri" w:hAnsi="Times New Roman" w:cs="Times New Roman"/>
          <w:sz w:val="24"/>
          <w:szCs w:val="24"/>
        </w:rPr>
        <w:t>Kesadaran</w:t>
      </w:r>
      <w:r w:rsidRPr="00A22412">
        <w:rPr>
          <w:rFonts w:ascii="Times New Roman" w:eastAsia="Calibri" w:hAnsi="Times New Roman" w:cs="Times New Roman"/>
          <w:sz w:val="24"/>
          <w:szCs w:val="24"/>
        </w:rPr>
        <w:tab/>
      </w:r>
      <w:r w:rsidRPr="00A22412">
        <w:rPr>
          <w:rFonts w:ascii="Times New Roman" w:eastAsia="Calibri" w:hAnsi="Times New Roman" w:cs="Times New Roman"/>
          <w:sz w:val="24"/>
          <w:szCs w:val="24"/>
        </w:rPr>
        <w:tab/>
      </w:r>
      <w:r w:rsidRPr="00A22412">
        <w:rPr>
          <w:rFonts w:ascii="Times New Roman" w:eastAsia="Calibri" w:hAnsi="Times New Roman" w:cs="Times New Roman"/>
          <w:sz w:val="24"/>
          <w:szCs w:val="24"/>
        </w:rPr>
        <w:tab/>
        <w:t>: Composmentis</w:t>
      </w:r>
    </w:p>
    <w:p w14:paraId="1FBD3426" w14:textId="1F7CA8CD" w:rsidR="00A22412" w:rsidRPr="00A22412" w:rsidRDefault="00A22412" w:rsidP="00A22412">
      <w:pPr>
        <w:spacing w:after="0" w:line="360" w:lineRule="auto"/>
        <w:ind w:left="2880" w:hanging="2859"/>
        <w:contextualSpacing/>
        <w:rPr>
          <w:rFonts w:ascii="Times New Roman" w:eastAsia="Calibri" w:hAnsi="Times New Roman" w:cs="Times New Roman"/>
          <w:sz w:val="24"/>
          <w:szCs w:val="24"/>
        </w:rPr>
      </w:pPr>
      <w:r w:rsidRPr="00A22412">
        <w:rPr>
          <w:rFonts w:ascii="Times New Roman" w:eastAsia="Calibri" w:hAnsi="Times New Roman" w:cs="Times New Roman"/>
          <w:sz w:val="24"/>
          <w:szCs w:val="24"/>
        </w:rPr>
        <w:t>Tanda-tanda vit</w:t>
      </w:r>
      <w:r w:rsidR="008672F0">
        <w:rPr>
          <w:rFonts w:ascii="Times New Roman" w:eastAsia="Calibri" w:hAnsi="Times New Roman" w:cs="Times New Roman"/>
          <w:sz w:val="24"/>
          <w:szCs w:val="24"/>
        </w:rPr>
        <w:t>al</w:t>
      </w:r>
      <w:r w:rsidR="008672F0">
        <w:rPr>
          <w:rFonts w:ascii="Times New Roman" w:eastAsia="Calibri" w:hAnsi="Times New Roman" w:cs="Times New Roman"/>
          <w:sz w:val="24"/>
          <w:szCs w:val="24"/>
        </w:rPr>
        <w:tab/>
        <w:t xml:space="preserve">: Tensi 110/70 mmHg, Nadi 80 </w:t>
      </w:r>
      <w:r w:rsidRPr="00A22412">
        <w:rPr>
          <w:rFonts w:ascii="Times New Roman" w:eastAsia="Calibri" w:hAnsi="Times New Roman" w:cs="Times New Roman"/>
          <w:sz w:val="24"/>
          <w:szCs w:val="24"/>
        </w:rPr>
        <w:t xml:space="preserve">x/ menit, </w:t>
      </w:r>
    </w:p>
    <w:p w14:paraId="38865A24" w14:textId="3FBE3EA7" w:rsidR="00A22412" w:rsidRPr="00A22412" w:rsidRDefault="00A22412" w:rsidP="00A22412">
      <w:pPr>
        <w:spacing w:after="0" w:line="360" w:lineRule="auto"/>
        <w:ind w:left="2835"/>
        <w:contextualSpacing/>
        <w:rPr>
          <w:rFonts w:ascii="Times New Roman" w:eastAsia="Calibri" w:hAnsi="Times New Roman" w:cs="Times New Roman"/>
          <w:sz w:val="24"/>
          <w:szCs w:val="24"/>
        </w:rPr>
      </w:pPr>
      <w:r w:rsidRPr="00A22412">
        <w:rPr>
          <w:rFonts w:ascii="Times New Roman" w:eastAsia="Calibri" w:hAnsi="Times New Roman" w:cs="Times New Roman"/>
          <w:sz w:val="24"/>
          <w:szCs w:val="24"/>
        </w:rPr>
        <w:lastRenderedPageBreak/>
        <w:t xml:space="preserve">  Suhu 36,7 </w:t>
      </w:r>
      <w:r w:rsidRPr="00A22412">
        <w:rPr>
          <w:rFonts w:ascii="Times New Roman" w:eastAsia="Calibri" w:hAnsi="Times New Roman" w:cs="Times New Roman"/>
          <w:sz w:val="24"/>
          <w:szCs w:val="24"/>
          <w:vertAlign w:val="superscript"/>
        </w:rPr>
        <w:t>o</w:t>
      </w:r>
      <w:r w:rsidRPr="00A22412">
        <w:rPr>
          <w:rFonts w:ascii="Times New Roman" w:eastAsia="Calibri" w:hAnsi="Times New Roman" w:cs="Times New Roman"/>
          <w:sz w:val="24"/>
          <w:szCs w:val="24"/>
        </w:rPr>
        <w:t>C</w:t>
      </w:r>
      <w:r>
        <w:rPr>
          <w:rFonts w:ascii="Times New Roman" w:eastAsia="Calibri" w:hAnsi="Times New Roman" w:cs="Times New Roman"/>
          <w:sz w:val="24"/>
          <w:szCs w:val="24"/>
        </w:rPr>
        <w:t>, Respirasi 20 x/menit</w:t>
      </w:r>
    </w:p>
    <w:p w14:paraId="067767A2" w14:textId="08C1E158" w:rsidR="00A22412" w:rsidRPr="00A22412" w:rsidRDefault="00A22412" w:rsidP="00A22412">
      <w:pPr>
        <w:tabs>
          <w:tab w:val="left" w:pos="990"/>
        </w:tabs>
        <w:spacing w:after="0" w:line="360" w:lineRule="auto"/>
        <w:ind w:left="360" w:hanging="360"/>
        <w:contextualSpacing/>
        <w:jc w:val="both"/>
        <w:rPr>
          <w:rFonts w:ascii="Times New Roman" w:eastAsia="Times New Roman" w:hAnsi="Times New Roman" w:cs="Times New Roman"/>
          <w:sz w:val="24"/>
          <w:szCs w:val="24"/>
          <w:lang w:eastAsia="id-ID"/>
        </w:rPr>
      </w:pPr>
      <w:r w:rsidRPr="00A22412">
        <w:rPr>
          <w:rFonts w:ascii="Times New Roman" w:eastAsia="Times New Roman" w:hAnsi="Times New Roman" w:cs="Times New Roman"/>
          <w:sz w:val="24"/>
          <w:szCs w:val="24"/>
          <w:lang w:eastAsia="id-ID"/>
        </w:rPr>
        <w:t>Mata</w:t>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t>:</w:t>
      </w:r>
      <w:r w:rsidRPr="00A22412">
        <w:rPr>
          <w:rFonts w:ascii="Times New Roman" w:eastAsia="Calibri" w:hAnsi="Times New Roman" w:cs="Times New Roman"/>
          <w:sz w:val="24"/>
          <w:szCs w:val="24"/>
        </w:rPr>
        <w:t xml:space="preserve"> </w:t>
      </w:r>
      <w:r w:rsidRPr="00A22412">
        <w:rPr>
          <w:rFonts w:ascii="Times New Roman" w:eastAsia="Times New Roman" w:hAnsi="Times New Roman" w:cs="Times New Roman"/>
          <w:sz w:val="24"/>
          <w:szCs w:val="24"/>
          <w:lang w:eastAsia="id-ID"/>
        </w:rPr>
        <w:t>Simetris, konjungtiva tidak anemis, sklera tidak ikterus</w:t>
      </w:r>
    </w:p>
    <w:p w14:paraId="5B8DF69A" w14:textId="77777777" w:rsidR="00A22412" w:rsidRDefault="00A22412" w:rsidP="00A22412">
      <w:pPr>
        <w:tabs>
          <w:tab w:val="left" w:pos="990"/>
        </w:tabs>
        <w:spacing w:after="0" w:line="360" w:lineRule="auto"/>
        <w:ind w:left="360" w:hanging="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Payudara</w:t>
      </w:r>
      <w:r w:rsidRPr="00A22412">
        <w:rPr>
          <w:rFonts w:ascii="Times New Roman" w:eastAsia="Times New Roman" w:hAnsi="Times New Roman" w:cs="Times New Roman"/>
          <w:sz w:val="24"/>
          <w:szCs w:val="24"/>
          <w:lang w:eastAsia="id-ID"/>
        </w:rPr>
        <w:tab/>
        <w:t xml:space="preserve"> </w:t>
      </w:r>
      <w:r>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 bentuk simetris</w:t>
      </w:r>
      <w:r w:rsidRPr="00A22412">
        <w:rPr>
          <w:rFonts w:ascii="Times New Roman" w:eastAsia="Times New Roman" w:hAnsi="Times New Roman" w:cs="Times New Roman"/>
          <w:sz w:val="24"/>
          <w:szCs w:val="24"/>
        </w:rPr>
        <w:t xml:space="preserve">, </w:t>
      </w:r>
      <w:r w:rsidRPr="00A22412">
        <w:rPr>
          <w:rFonts w:ascii="Times New Roman" w:eastAsia="Times New Roman" w:hAnsi="Times New Roman" w:cs="Times New Roman"/>
          <w:sz w:val="24"/>
          <w:szCs w:val="24"/>
          <w:lang w:eastAsia="id-ID"/>
        </w:rPr>
        <w:t>kehitaman/ hiperpigmentasi, puting susu menonjol</w:t>
      </w:r>
      <w:r w:rsidRPr="00A22412">
        <w:rPr>
          <w:rFonts w:ascii="Times New Roman" w:eastAsia="Times New Roman" w:hAnsi="Times New Roman" w:cs="Times New Roman"/>
          <w:sz w:val="24"/>
          <w:szCs w:val="24"/>
        </w:rPr>
        <w:t xml:space="preserve">, </w:t>
      </w:r>
    </w:p>
    <w:p w14:paraId="6117D9BE" w14:textId="557E7A58" w:rsidR="004E650E" w:rsidRPr="00A22412" w:rsidRDefault="00A22412" w:rsidP="00A22412">
      <w:pPr>
        <w:tabs>
          <w:tab w:val="left" w:pos="990"/>
        </w:tabs>
        <w:spacing w:after="0" w:line="360" w:lineRule="auto"/>
        <w:ind w:left="1620"/>
        <w:contextualSpacing/>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ASI </w:t>
      </w:r>
      <w:r w:rsidRPr="00A22412">
        <w:rPr>
          <w:rFonts w:ascii="Times New Roman" w:eastAsia="Times New Roman" w:hAnsi="Times New Roman" w:cs="Times New Roman"/>
          <w:sz w:val="24"/>
          <w:szCs w:val="24"/>
          <w:lang w:eastAsia="id-ID"/>
        </w:rPr>
        <w:t>(+)</w:t>
      </w:r>
    </w:p>
    <w:p w14:paraId="084F7A9D" w14:textId="76B188A0" w:rsidR="00A22412" w:rsidRPr="00A22412" w:rsidRDefault="00365296" w:rsidP="00A22412">
      <w:pPr>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Abdomen    </w:t>
      </w:r>
      <w:r w:rsidR="00A22412" w:rsidRPr="00A22412">
        <w:rPr>
          <w:rFonts w:ascii="Times New Roman" w:eastAsia="Calibri" w:hAnsi="Times New Roman" w:cs="Times New Roman"/>
          <w:sz w:val="24"/>
          <w:szCs w:val="24"/>
        </w:rPr>
        <w:t>:</w:t>
      </w:r>
    </w:p>
    <w:p w14:paraId="6C1F9307" w14:textId="77777777" w:rsidR="00A22412" w:rsidRPr="00A22412" w:rsidRDefault="00A22412"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Luka bekas SC</w:t>
      </w:r>
      <w:r w:rsidRPr="00A22412">
        <w:rPr>
          <w:rFonts w:ascii="Times New Roman" w:eastAsia="Times New Roman" w:hAnsi="Times New Roman" w:cs="Times New Roman"/>
          <w:sz w:val="24"/>
          <w:szCs w:val="24"/>
          <w:lang w:eastAsia="id-ID"/>
        </w:rPr>
        <w:tab/>
        <w:t>:tidak ada</w:t>
      </w:r>
    </w:p>
    <w:p w14:paraId="12586403" w14:textId="77777777" w:rsidR="00A22412" w:rsidRPr="00A22412" w:rsidRDefault="00A22412"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TFU</w:t>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t xml:space="preserve">: </w:t>
      </w:r>
      <w:r w:rsidRPr="00A22412">
        <w:rPr>
          <w:rFonts w:ascii="Times New Roman" w:eastAsia="Times New Roman" w:hAnsi="Times New Roman" w:cs="Times New Roman"/>
          <w:sz w:val="24"/>
          <w:szCs w:val="24"/>
        </w:rPr>
        <w:t>tidak teraba</w:t>
      </w:r>
    </w:p>
    <w:p w14:paraId="6401934A" w14:textId="77777777" w:rsidR="00A22412" w:rsidRPr="00A22412" w:rsidRDefault="00A22412"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Kandung Kemih</w:t>
      </w:r>
      <w:r w:rsidRPr="00A22412">
        <w:rPr>
          <w:rFonts w:ascii="Times New Roman" w:eastAsia="Times New Roman" w:hAnsi="Times New Roman" w:cs="Times New Roman"/>
          <w:sz w:val="24"/>
          <w:szCs w:val="24"/>
          <w:lang w:eastAsia="id-ID"/>
        </w:rPr>
        <w:tab/>
        <w:t>: kosong</w:t>
      </w:r>
    </w:p>
    <w:p w14:paraId="2B7C73AC" w14:textId="77777777" w:rsidR="00A22412" w:rsidRPr="00A22412" w:rsidRDefault="00A22412" w:rsidP="00A22412">
      <w:pPr>
        <w:tabs>
          <w:tab w:val="left" w:pos="360"/>
          <w:tab w:val="left" w:pos="900"/>
          <w:tab w:val="left" w:pos="1260"/>
        </w:tabs>
        <w:spacing w:after="0" w:line="360" w:lineRule="auto"/>
        <w:ind w:firstLine="24"/>
        <w:jc w:val="both"/>
        <w:rPr>
          <w:rFonts w:ascii="Times New Roman" w:eastAsia="Times New Roman" w:hAnsi="Times New Roman" w:cs="Times New Roman"/>
          <w:sz w:val="24"/>
          <w:szCs w:val="24"/>
          <w:lang w:eastAsia="id-ID"/>
        </w:rPr>
      </w:pPr>
      <w:r w:rsidRPr="00A22412">
        <w:rPr>
          <w:rFonts w:ascii="Times New Roman" w:eastAsia="Times New Roman" w:hAnsi="Times New Roman" w:cs="Times New Roman"/>
          <w:sz w:val="24"/>
          <w:szCs w:val="24"/>
          <w:lang w:eastAsia="id-ID"/>
        </w:rPr>
        <w:t xml:space="preserve">Genetalia </w:t>
      </w:r>
    </w:p>
    <w:p w14:paraId="606E55A3" w14:textId="77777777" w:rsidR="00A22412" w:rsidRPr="00A22412" w:rsidRDefault="00A22412"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lang w:eastAsia="id-ID"/>
        </w:rPr>
      </w:pPr>
      <w:r w:rsidRPr="00A22412">
        <w:rPr>
          <w:rFonts w:ascii="Times New Roman" w:eastAsia="Times New Roman" w:hAnsi="Times New Roman" w:cs="Times New Roman"/>
          <w:sz w:val="24"/>
          <w:szCs w:val="24"/>
          <w:lang w:eastAsia="id-ID"/>
        </w:rPr>
        <w:t>Perineum</w:t>
      </w:r>
      <w:r w:rsidRPr="00A22412">
        <w:rPr>
          <w:rFonts w:ascii="Times New Roman" w:eastAsia="Times New Roman" w:hAnsi="Times New Roman" w:cs="Times New Roman"/>
          <w:sz w:val="24"/>
          <w:szCs w:val="24"/>
          <w:lang w:eastAsia="id-ID"/>
        </w:rPr>
        <w:tab/>
        <w:t>: luka jahitan telah menutup, kemerahan (-), nanah (-).</w:t>
      </w:r>
    </w:p>
    <w:p w14:paraId="03D84B59" w14:textId="77777777" w:rsidR="00A22412" w:rsidRPr="00A22412" w:rsidRDefault="00A22412" w:rsidP="00A22412">
      <w:pPr>
        <w:tabs>
          <w:tab w:val="left" w:pos="360"/>
          <w:tab w:val="left" w:pos="900"/>
          <w:tab w:val="left" w:pos="1260"/>
        </w:tabs>
        <w:spacing w:after="0" w:line="360" w:lineRule="auto"/>
        <w:ind w:firstLine="24"/>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Pengeluaran Pervaginam</w:t>
      </w:r>
    </w:p>
    <w:p w14:paraId="1BCF55D9" w14:textId="77777777" w:rsidR="00A22412" w:rsidRPr="00A22412" w:rsidRDefault="00A22412" w:rsidP="00BF3B32">
      <w:pPr>
        <w:numPr>
          <w:ilvl w:val="0"/>
          <w:numId w:val="57"/>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Perdarahan</w:t>
      </w:r>
      <w:r w:rsidRPr="00A22412">
        <w:rPr>
          <w:rFonts w:ascii="Times New Roman" w:eastAsia="Times New Roman" w:hAnsi="Times New Roman" w:cs="Times New Roman"/>
          <w:sz w:val="24"/>
          <w:szCs w:val="24"/>
          <w:lang w:eastAsia="id-ID"/>
        </w:rPr>
        <w:tab/>
        <w:t>: tidak ada</w:t>
      </w:r>
    </w:p>
    <w:p w14:paraId="7C1D285D" w14:textId="2A0EAD9D" w:rsidR="00A22412" w:rsidRPr="00A22412" w:rsidRDefault="00A22412" w:rsidP="00BF3B32">
      <w:pPr>
        <w:numPr>
          <w:ilvl w:val="0"/>
          <w:numId w:val="57"/>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Warna</w:t>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t xml:space="preserve">: </w:t>
      </w:r>
      <w:r w:rsidR="00F21E1B">
        <w:rPr>
          <w:rFonts w:ascii="Times New Roman" w:eastAsia="Times New Roman" w:hAnsi="Times New Roman" w:cs="Times New Roman"/>
          <w:sz w:val="24"/>
          <w:szCs w:val="24"/>
          <w:lang w:eastAsia="id-ID"/>
        </w:rPr>
        <w:t xml:space="preserve">coklat </w:t>
      </w:r>
      <w:r w:rsidRPr="00A22412">
        <w:rPr>
          <w:rFonts w:ascii="Times New Roman" w:eastAsia="Times New Roman" w:hAnsi="Times New Roman" w:cs="Times New Roman"/>
          <w:sz w:val="24"/>
          <w:szCs w:val="24"/>
          <w:lang w:eastAsia="id-ID"/>
        </w:rPr>
        <w:t>ke</w:t>
      </w:r>
      <w:r w:rsidR="00F21E1B">
        <w:rPr>
          <w:rFonts w:ascii="Times New Roman" w:eastAsia="Times New Roman" w:hAnsi="Times New Roman" w:cs="Times New Roman"/>
          <w:sz w:val="24"/>
          <w:szCs w:val="24"/>
          <w:lang w:eastAsia="id-ID"/>
        </w:rPr>
        <w:t>kuningan</w:t>
      </w:r>
    </w:p>
    <w:p w14:paraId="258F4AC6" w14:textId="6443301C" w:rsidR="00A22412" w:rsidRDefault="00A22412" w:rsidP="00A22412">
      <w:pPr>
        <w:tabs>
          <w:tab w:val="left" w:pos="360"/>
          <w:tab w:val="left" w:pos="900"/>
          <w:tab w:val="left" w:pos="1260"/>
        </w:tabs>
        <w:spacing w:after="0" w:line="360" w:lineRule="auto"/>
        <w:jc w:val="both"/>
        <w:rPr>
          <w:rFonts w:ascii="Times New Roman" w:eastAsia="Calibri" w:hAnsi="Times New Roman" w:cs="Times New Roman"/>
          <w:sz w:val="24"/>
          <w:szCs w:val="24"/>
        </w:rPr>
      </w:pPr>
      <w:r w:rsidRPr="00A22412">
        <w:rPr>
          <w:rFonts w:ascii="Times New Roman" w:eastAsia="Times New Roman" w:hAnsi="Times New Roman" w:cs="Times New Roman"/>
          <w:sz w:val="24"/>
          <w:szCs w:val="24"/>
        </w:rPr>
        <w:t xml:space="preserve">Ekstemitas </w:t>
      </w:r>
      <w:r w:rsidRPr="00A22412">
        <w:rPr>
          <w:rFonts w:ascii="Times New Roman" w:eastAsia="Times New Roman" w:hAnsi="Times New Roman" w:cs="Times New Roman"/>
          <w:sz w:val="24"/>
          <w:szCs w:val="24"/>
        </w:rPr>
        <w:tab/>
        <w:t xml:space="preserve">: </w:t>
      </w:r>
      <w:r w:rsidRPr="00A22412">
        <w:rPr>
          <w:rFonts w:ascii="Times New Roman" w:eastAsia="Calibri" w:hAnsi="Times New Roman" w:cs="Times New Roman"/>
          <w:sz w:val="24"/>
          <w:szCs w:val="24"/>
        </w:rPr>
        <w:t xml:space="preserve">oedema (-), varises (-) dan </w:t>
      </w:r>
      <w:r w:rsidRPr="00A22412">
        <w:rPr>
          <w:rFonts w:ascii="Times New Roman" w:eastAsia="Calibri" w:hAnsi="Times New Roman" w:cs="Times New Roman"/>
          <w:i/>
          <w:iCs/>
          <w:sz w:val="24"/>
          <w:szCs w:val="24"/>
        </w:rPr>
        <w:t xml:space="preserve">homan sign </w:t>
      </w:r>
      <w:r w:rsidRPr="00A22412">
        <w:rPr>
          <w:rFonts w:ascii="Times New Roman" w:eastAsia="Calibri" w:hAnsi="Times New Roman" w:cs="Times New Roman"/>
          <w:sz w:val="24"/>
          <w:szCs w:val="24"/>
        </w:rPr>
        <w:t>(-)</w:t>
      </w:r>
    </w:p>
    <w:p w14:paraId="00997F3D" w14:textId="1BB2EB34" w:rsidR="00A22412" w:rsidRPr="00A22412" w:rsidRDefault="00A22412" w:rsidP="00A22412">
      <w:pPr>
        <w:tabs>
          <w:tab w:val="left" w:pos="360"/>
          <w:tab w:val="left" w:pos="900"/>
          <w:tab w:val="left" w:pos="1260"/>
        </w:tabs>
        <w:spacing w:after="0" w:line="360" w:lineRule="auto"/>
        <w:jc w:val="both"/>
        <w:rPr>
          <w:rFonts w:ascii="Times New Roman" w:eastAsia="Calibri" w:hAnsi="Times New Roman" w:cs="Times New Roman"/>
          <w:b/>
          <w:sz w:val="40"/>
          <w:szCs w:val="40"/>
        </w:rPr>
      </w:pPr>
      <w:r w:rsidRPr="00A22412">
        <w:rPr>
          <w:rFonts w:ascii="Times New Roman" w:eastAsia="Calibri" w:hAnsi="Times New Roman" w:cs="Times New Roman"/>
          <w:b/>
          <w:sz w:val="40"/>
          <w:szCs w:val="40"/>
        </w:rPr>
        <w:t>A</w:t>
      </w:r>
    </w:p>
    <w:p w14:paraId="05344442" w14:textId="62CD946D" w:rsidR="00A22412" w:rsidRPr="00A22412" w:rsidRDefault="00A22412" w:rsidP="00A22412">
      <w:pPr>
        <w:spacing w:after="0" w:line="360" w:lineRule="auto"/>
        <w:jc w:val="both"/>
        <w:rPr>
          <w:rFonts w:ascii="Times New Roman" w:eastAsia="Calibri" w:hAnsi="Times New Roman" w:cs="Times New Roman"/>
          <w:sz w:val="24"/>
          <w:szCs w:val="24"/>
        </w:rPr>
      </w:pPr>
      <w:r w:rsidRPr="00A22412">
        <w:rPr>
          <w:rFonts w:ascii="Times New Roman" w:eastAsia="Calibri" w:hAnsi="Times New Roman" w:cs="Times New Roman"/>
          <w:sz w:val="24"/>
          <w:szCs w:val="24"/>
          <w:lang w:val="id-ID"/>
        </w:rPr>
        <w:t>N</w:t>
      </w:r>
      <w:r w:rsidRPr="00A22412">
        <w:rPr>
          <w:rFonts w:ascii="Times New Roman" w:eastAsia="Calibri" w:hAnsi="Times New Roman" w:cs="Times New Roman"/>
          <w:sz w:val="24"/>
          <w:szCs w:val="24"/>
        </w:rPr>
        <w:t>y</w:t>
      </w:r>
      <w:r w:rsidRPr="00A22412">
        <w:rPr>
          <w:rFonts w:ascii="Times New Roman" w:eastAsia="Calibri" w:hAnsi="Times New Roman" w:cs="Times New Roman"/>
          <w:sz w:val="24"/>
          <w:szCs w:val="24"/>
          <w:lang w:val="id-ID"/>
        </w:rPr>
        <w:t xml:space="preserve">. </w:t>
      </w:r>
      <w:r w:rsidRPr="00A22412">
        <w:rPr>
          <w:rFonts w:ascii="Times New Roman" w:eastAsia="Calibri" w:hAnsi="Times New Roman" w:cs="Times New Roman"/>
          <w:sz w:val="24"/>
          <w:szCs w:val="24"/>
        </w:rPr>
        <w:t xml:space="preserve">S, </w:t>
      </w:r>
      <w:r>
        <w:rPr>
          <w:rFonts w:ascii="Times New Roman" w:eastAsia="Calibri" w:hAnsi="Times New Roman" w:cs="Times New Roman"/>
          <w:sz w:val="24"/>
          <w:szCs w:val="24"/>
          <w:lang w:val="id-ID"/>
        </w:rPr>
        <w:t>u</w:t>
      </w:r>
      <w:r>
        <w:rPr>
          <w:rFonts w:ascii="Times New Roman" w:eastAsia="Calibri" w:hAnsi="Times New Roman" w:cs="Times New Roman"/>
          <w:sz w:val="24"/>
          <w:szCs w:val="24"/>
        </w:rPr>
        <w:t>mur</w:t>
      </w:r>
      <w:r w:rsidRPr="00A22412">
        <w:rPr>
          <w:rFonts w:ascii="Times New Roman" w:eastAsia="Calibri" w:hAnsi="Times New Roman" w:cs="Times New Roman"/>
          <w:sz w:val="24"/>
          <w:szCs w:val="24"/>
          <w:lang w:val="id-ID"/>
        </w:rPr>
        <w:t xml:space="preserve"> </w:t>
      </w:r>
      <w:r w:rsidRPr="00A22412">
        <w:rPr>
          <w:rFonts w:ascii="Times New Roman" w:eastAsia="Calibri" w:hAnsi="Times New Roman" w:cs="Times New Roman"/>
          <w:sz w:val="24"/>
          <w:szCs w:val="24"/>
        </w:rPr>
        <w:t xml:space="preserve">27 </w:t>
      </w:r>
      <w:r w:rsidRPr="00A22412">
        <w:rPr>
          <w:rFonts w:ascii="Times New Roman" w:eastAsia="Calibri" w:hAnsi="Times New Roman" w:cs="Times New Roman"/>
          <w:sz w:val="24"/>
          <w:szCs w:val="24"/>
          <w:lang w:val="id-ID"/>
        </w:rPr>
        <w:t>tahun</w:t>
      </w:r>
      <w:r w:rsidRPr="00A22412">
        <w:rPr>
          <w:rFonts w:ascii="Times New Roman" w:eastAsia="Calibri" w:hAnsi="Times New Roman" w:cs="Times New Roman"/>
          <w:sz w:val="24"/>
          <w:szCs w:val="24"/>
        </w:rPr>
        <w:t>, P1</w:t>
      </w:r>
      <w:r w:rsidRPr="00A22412">
        <w:rPr>
          <w:rFonts w:ascii="Times New Roman" w:eastAsia="Calibri" w:hAnsi="Times New Roman" w:cs="Times New Roman"/>
          <w:sz w:val="24"/>
          <w:szCs w:val="24"/>
          <w:lang w:val="id-ID"/>
        </w:rPr>
        <w:t>A0</w:t>
      </w:r>
      <w:r w:rsidRPr="00A22412">
        <w:rPr>
          <w:rFonts w:ascii="Times New Roman" w:eastAsia="Calibri" w:hAnsi="Times New Roman" w:cs="Times New Roman"/>
          <w:sz w:val="24"/>
          <w:szCs w:val="24"/>
        </w:rPr>
        <w:t xml:space="preserve"> Ah1 postpartum spontan normal hari ke-11</w:t>
      </w:r>
    </w:p>
    <w:p w14:paraId="412B3F8A" w14:textId="77777777" w:rsidR="00A22412" w:rsidRDefault="00A22412" w:rsidP="00A22412">
      <w:pPr>
        <w:spacing w:after="0" w:line="360" w:lineRule="auto"/>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dengan keadaan normal.</w:t>
      </w:r>
    </w:p>
    <w:p w14:paraId="4B113253" w14:textId="2768A901" w:rsidR="006B1BFE" w:rsidRPr="006B1BFE" w:rsidRDefault="006B1BFE" w:rsidP="006B1BFE">
      <w:pPr>
        <w:autoSpaceDE w:val="0"/>
        <w:autoSpaceDN w:val="0"/>
        <w:adjustRightInd w:val="0"/>
        <w:spacing w:after="0" w:line="36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Masalah : -</w:t>
      </w:r>
    </w:p>
    <w:p w14:paraId="33316760" w14:textId="104A96C2" w:rsidR="00A22412" w:rsidRPr="00A22412" w:rsidRDefault="00A22412" w:rsidP="00A22412">
      <w:pPr>
        <w:autoSpaceDE w:val="0"/>
        <w:autoSpaceDN w:val="0"/>
        <w:adjustRightInd w:val="0"/>
        <w:spacing w:after="0" w:line="360" w:lineRule="auto"/>
        <w:contextualSpacing/>
        <w:jc w:val="both"/>
        <w:rPr>
          <w:rFonts w:ascii="Times New Roman" w:eastAsia="Calibri" w:hAnsi="Times New Roman" w:cs="Times New Roman"/>
          <w:b/>
          <w:sz w:val="40"/>
          <w:szCs w:val="40"/>
          <w:lang w:val="id-ID"/>
        </w:rPr>
      </w:pPr>
      <w:r w:rsidRPr="00A22412">
        <w:rPr>
          <w:rFonts w:ascii="Times New Roman" w:eastAsia="Calibri" w:hAnsi="Times New Roman" w:cs="Times New Roman"/>
          <w:b/>
          <w:sz w:val="40"/>
          <w:szCs w:val="40"/>
        </w:rPr>
        <w:t>P</w:t>
      </w:r>
    </w:p>
    <w:p w14:paraId="0957AA57" w14:textId="77777777" w:rsidR="00A22412" w:rsidRPr="00A22412" w:rsidRDefault="00A22412" w:rsidP="00BF3B32">
      <w:pPr>
        <w:numPr>
          <w:ilvl w:val="0"/>
          <w:numId w:val="60"/>
        </w:num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Memberitahu kepada ibu hasil pemeriksaan, ibu dalam keadaan normal. Ibu mengerti dan merasa senang mendengar keadaannya.</w:t>
      </w:r>
    </w:p>
    <w:p w14:paraId="032E84A1" w14:textId="77777777" w:rsidR="00A22412" w:rsidRPr="00A22412" w:rsidRDefault="00A22412" w:rsidP="00BF3B32">
      <w:pPr>
        <w:numPr>
          <w:ilvl w:val="0"/>
          <w:numId w:val="60"/>
        </w:num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Memberikan pujian kepada ibu</w:t>
      </w:r>
      <w:r w:rsidRPr="00A22412">
        <w:rPr>
          <w:rFonts w:ascii="Times New Roman" w:eastAsia="Calibri" w:hAnsi="Times New Roman" w:cs="Times New Roman"/>
          <w:color w:val="000000"/>
          <w:sz w:val="24"/>
          <w:szCs w:val="24"/>
        </w:rPr>
        <w:t xml:space="preserve"> karena bersedia </w:t>
      </w:r>
      <w:r w:rsidRPr="00A22412">
        <w:rPr>
          <w:rFonts w:ascii="Times New Roman" w:eastAsia="Times New Roman" w:hAnsi="Times New Roman" w:cs="Times New Roman"/>
          <w:sz w:val="24"/>
          <w:szCs w:val="24"/>
          <w:lang w:eastAsia="id-ID"/>
        </w:rPr>
        <w:t>untuk makan makanan gizi seimbang.</w:t>
      </w:r>
    </w:p>
    <w:p w14:paraId="2AA2D0BB" w14:textId="77777777" w:rsidR="00A22412" w:rsidRPr="00A22412" w:rsidRDefault="00A22412" w:rsidP="00BF3B32">
      <w:pPr>
        <w:numPr>
          <w:ilvl w:val="0"/>
          <w:numId w:val="60"/>
        </w:num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Memberikan pujian kepada ibu karena memberikan ASI saja hingga saat ini dan tetap memotivasi kepada ibu agar terus memberikan ASI sehingga bayinya tercukupi nutrisinya.</w:t>
      </w:r>
    </w:p>
    <w:p w14:paraId="432E7146" w14:textId="38B2F220" w:rsidR="00A22412" w:rsidRPr="00FC4621" w:rsidRDefault="00A22412" w:rsidP="00BF3B32">
      <w:pPr>
        <w:numPr>
          <w:ilvl w:val="0"/>
          <w:numId w:val="60"/>
        </w:num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Times New Roman" w:hAnsi="Times New Roman" w:cs="Times New Roman"/>
          <w:sz w:val="24"/>
          <w:szCs w:val="24"/>
          <w:lang w:eastAsia="id-ID"/>
        </w:rPr>
        <w:lastRenderedPageBreak/>
        <w:t xml:space="preserve">Memberikan ibu </w:t>
      </w:r>
      <w:r w:rsidR="008672F0">
        <w:rPr>
          <w:rFonts w:ascii="Times New Roman" w:eastAsia="Times New Roman" w:hAnsi="Times New Roman" w:cs="Times New Roman"/>
          <w:sz w:val="24"/>
          <w:szCs w:val="24"/>
          <w:lang w:eastAsia="id-ID"/>
        </w:rPr>
        <w:t>terapi obat</w:t>
      </w:r>
      <w:r w:rsidRPr="00A22412">
        <w:rPr>
          <w:rFonts w:ascii="Times New Roman" w:eastAsia="Times New Roman" w:hAnsi="Times New Roman" w:cs="Times New Roman"/>
          <w:sz w:val="24"/>
          <w:szCs w:val="24"/>
          <w:lang w:eastAsia="id-ID"/>
        </w:rPr>
        <w:t xml:space="preserve">: </w:t>
      </w:r>
      <w:r w:rsidRPr="00A22412">
        <w:rPr>
          <w:rFonts w:ascii="Times New Roman" w:eastAsia="Times New Roman" w:hAnsi="Times New Roman" w:cs="Times New Roman"/>
          <w:lang w:eastAsia="id-ID"/>
        </w:rPr>
        <w:t>Fe 1x1, p</w:t>
      </w:r>
      <w:r w:rsidRPr="00A22412">
        <w:rPr>
          <w:rFonts w:ascii="Times New Roman" w:eastAsia="Calibri" w:hAnsi="Times New Roman" w:cs="Times New Roman"/>
          <w:sz w:val="24"/>
          <w:szCs w:val="24"/>
        </w:rPr>
        <w:t>elancar ASI 1x1</w:t>
      </w:r>
      <w:r w:rsidRPr="00A22412">
        <w:rPr>
          <w:rFonts w:ascii="Times New Roman" w:eastAsia="Times New Roman" w:hAnsi="Times New Roman" w:cs="Times New Roman"/>
          <w:lang w:eastAsia="id-ID"/>
        </w:rPr>
        <w:t xml:space="preserve">. </w:t>
      </w:r>
      <w:r w:rsidRPr="00FC4621">
        <w:rPr>
          <w:rFonts w:ascii="Times New Roman" w:eastAsia="Times New Roman" w:hAnsi="Times New Roman" w:cs="Times New Roman"/>
          <w:sz w:val="24"/>
          <w:szCs w:val="24"/>
          <w:lang w:eastAsia="id-ID"/>
        </w:rPr>
        <w:t>Ibu bersedia meminum terapi yang diberikan sesuai anjuran.</w:t>
      </w:r>
    </w:p>
    <w:p w14:paraId="74949EB5" w14:textId="43FF7DA2" w:rsidR="00A22412" w:rsidRDefault="00A22412" w:rsidP="00BF3B32">
      <w:pPr>
        <w:numPr>
          <w:ilvl w:val="0"/>
          <w:numId w:val="60"/>
        </w:num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Menganjurkan kepada ibu untuk kontrol jika ada keluhan. Ibu bersedia untuk kontrol sesuai anjuran.</w:t>
      </w:r>
    </w:p>
    <w:p w14:paraId="4217CCFA" w14:textId="77777777" w:rsidR="00E82597" w:rsidRPr="00A22412" w:rsidRDefault="00E82597" w:rsidP="00E82597">
      <w:pPr>
        <w:autoSpaceDE w:val="0"/>
        <w:autoSpaceDN w:val="0"/>
        <w:adjustRightInd w:val="0"/>
        <w:spacing w:after="0" w:line="360" w:lineRule="auto"/>
        <w:ind w:left="360"/>
        <w:contextualSpacing/>
        <w:jc w:val="both"/>
        <w:rPr>
          <w:rFonts w:ascii="Times New Roman" w:eastAsia="Calibri" w:hAnsi="Times New Roman" w:cs="Times New Roman"/>
          <w:sz w:val="24"/>
          <w:szCs w:val="24"/>
        </w:rPr>
      </w:pPr>
    </w:p>
    <w:p w14:paraId="56015AF5" w14:textId="66CC31E0" w:rsidR="00A22412" w:rsidRPr="00A22412" w:rsidRDefault="00A22412" w:rsidP="00A22412">
      <w:pPr>
        <w:autoSpaceDE w:val="0"/>
        <w:autoSpaceDN w:val="0"/>
        <w:adjustRightInd w:val="0"/>
        <w:spacing w:after="0" w:line="360" w:lineRule="auto"/>
        <w:ind w:left="360" w:firstLine="720"/>
        <w:jc w:val="center"/>
        <w:rPr>
          <w:rFonts w:ascii="Times New Roman" w:eastAsia="Times New Roman" w:hAnsi="Times New Roman" w:cs="Times New Roman"/>
          <w:b/>
          <w:sz w:val="24"/>
          <w:szCs w:val="24"/>
        </w:rPr>
      </w:pPr>
      <w:r w:rsidRPr="00A22412">
        <w:rPr>
          <w:rFonts w:ascii="Times New Roman" w:eastAsia="Times New Roman" w:hAnsi="Times New Roman" w:cs="Times New Roman"/>
          <w:b/>
          <w:sz w:val="24"/>
          <w:szCs w:val="24"/>
        </w:rPr>
        <w:t>CATATAN PERKEMBANGAN</w:t>
      </w:r>
      <w:r w:rsidR="004E650E">
        <w:rPr>
          <w:rFonts w:ascii="Times New Roman" w:eastAsia="Times New Roman" w:hAnsi="Times New Roman" w:cs="Times New Roman"/>
          <w:b/>
          <w:sz w:val="24"/>
          <w:szCs w:val="24"/>
        </w:rPr>
        <w:t xml:space="preserve"> NIFAS (KF 4)</w:t>
      </w:r>
    </w:p>
    <w:p w14:paraId="0D0B3AFB" w14:textId="77777777" w:rsidR="00A22412" w:rsidRPr="00A22412" w:rsidRDefault="00A22412" w:rsidP="00A22412">
      <w:pPr>
        <w:autoSpaceDE w:val="0"/>
        <w:autoSpaceDN w:val="0"/>
        <w:adjustRightInd w:val="0"/>
        <w:spacing w:after="0" w:line="360" w:lineRule="auto"/>
        <w:contextualSpacing/>
        <w:jc w:val="both"/>
        <w:rPr>
          <w:rFonts w:ascii="Times New Roman" w:eastAsia="Times New Roman" w:hAnsi="Times New Roman" w:cs="Times New Roman"/>
          <w:sz w:val="24"/>
          <w:szCs w:val="24"/>
        </w:rPr>
      </w:pPr>
    </w:p>
    <w:p w14:paraId="02E257B9" w14:textId="03643C4C" w:rsidR="00A22412" w:rsidRPr="00A22412" w:rsidRDefault="004E650E" w:rsidP="00A22412">
      <w:pPr>
        <w:autoSpaceDE w:val="0"/>
        <w:autoSpaceDN w:val="0"/>
        <w:adjustRightInd w:val="0"/>
        <w:spacing w:after="0" w:line="36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Hari/ Tanggal</w:t>
      </w:r>
      <w:r>
        <w:rPr>
          <w:rFonts w:ascii="Times New Roman" w:eastAsia="Calibri" w:hAnsi="Times New Roman" w:cs="Times New Roman"/>
          <w:sz w:val="24"/>
          <w:szCs w:val="24"/>
        </w:rPr>
        <w:tab/>
        <w:t>: Jumat/ 18 Maret 2022</w:t>
      </w:r>
    </w:p>
    <w:p w14:paraId="404C11F3" w14:textId="77777777" w:rsidR="00A22412" w:rsidRPr="00A22412" w:rsidRDefault="00A22412" w:rsidP="00A22412">
      <w:pPr>
        <w:autoSpaceDE w:val="0"/>
        <w:autoSpaceDN w:val="0"/>
        <w:adjustRightInd w:val="0"/>
        <w:spacing w:after="0" w:line="360" w:lineRule="auto"/>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Jam</w:t>
      </w:r>
      <w:r w:rsidRPr="00A22412">
        <w:rPr>
          <w:rFonts w:ascii="Times New Roman" w:eastAsia="Calibri" w:hAnsi="Times New Roman" w:cs="Times New Roman"/>
          <w:sz w:val="24"/>
          <w:szCs w:val="24"/>
        </w:rPr>
        <w:tab/>
      </w:r>
      <w:r w:rsidRPr="00A22412">
        <w:rPr>
          <w:rFonts w:ascii="Times New Roman" w:eastAsia="Calibri" w:hAnsi="Times New Roman" w:cs="Times New Roman"/>
          <w:sz w:val="24"/>
          <w:szCs w:val="24"/>
        </w:rPr>
        <w:tab/>
        <w:t>: 15.00 WIB</w:t>
      </w:r>
    </w:p>
    <w:p w14:paraId="3769D00E" w14:textId="715F7583" w:rsidR="004E650E" w:rsidRPr="004E650E" w:rsidRDefault="004E650E" w:rsidP="004E650E">
      <w:pPr>
        <w:autoSpaceDE w:val="0"/>
        <w:autoSpaceDN w:val="0"/>
        <w:adjustRightInd w:val="0"/>
        <w:spacing w:after="0" w:line="360" w:lineRule="auto"/>
        <w:jc w:val="both"/>
        <w:rPr>
          <w:rFonts w:ascii="Times New Roman" w:eastAsia="Calibri" w:hAnsi="Times New Roman" w:cs="Times New Roman"/>
          <w:b/>
          <w:sz w:val="40"/>
          <w:szCs w:val="40"/>
        </w:rPr>
      </w:pPr>
      <w:r w:rsidRPr="004E650E">
        <w:rPr>
          <w:rFonts w:ascii="Times New Roman" w:eastAsia="Calibri" w:hAnsi="Times New Roman" w:cs="Times New Roman"/>
          <w:b/>
          <w:sz w:val="40"/>
          <w:szCs w:val="40"/>
        </w:rPr>
        <w:t>S</w:t>
      </w:r>
    </w:p>
    <w:p w14:paraId="77E73BEA" w14:textId="77777777" w:rsidR="00F21E1B" w:rsidRDefault="00A22412" w:rsidP="004E650E">
      <w:pPr>
        <w:autoSpaceDE w:val="0"/>
        <w:autoSpaceDN w:val="0"/>
        <w:adjustRightInd w:val="0"/>
        <w:spacing w:after="0" w:line="360" w:lineRule="auto"/>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Ibu mengatakan masih bingung dalam</w:t>
      </w:r>
      <w:r w:rsidR="008672F0">
        <w:rPr>
          <w:rFonts w:ascii="Times New Roman" w:eastAsia="Calibri" w:hAnsi="Times New Roman" w:cs="Times New Roman"/>
          <w:sz w:val="24"/>
          <w:szCs w:val="24"/>
        </w:rPr>
        <w:t xml:space="preserve"> memilih alat kontra</w:t>
      </w:r>
      <w:r w:rsidRPr="00A22412">
        <w:rPr>
          <w:rFonts w:ascii="Times New Roman" w:eastAsia="Calibri" w:hAnsi="Times New Roman" w:cs="Times New Roman"/>
          <w:sz w:val="24"/>
          <w:szCs w:val="24"/>
        </w:rPr>
        <w:t xml:space="preserve">sepsi. Ibu masih ragu untuk menggunakan KB hormonal dan takut menggunakan IUD. </w:t>
      </w:r>
    </w:p>
    <w:p w14:paraId="1D728A4D" w14:textId="7CF27E55" w:rsidR="00A22412" w:rsidRPr="00A22412" w:rsidRDefault="00A22412" w:rsidP="004E650E">
      <w:pPr>
        <w:autoSpaceDE w:val="0"/>
        <w:autoSpaceDN w:val="0"/>
        <w:adjustRightInd w:val="0"/>
        <w:spacing w:after="0" w:line="360" w:lineRule="auto"/>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Pengeluaran darah nifas kadang masih keluar flek coklat.</w:t>
      </w:r>
    </w:p>
    <w:p w14:paraId="4E307E18" w14:textId="34132D64" w:rsidR="00A22412" w:rsidRPr="00A22412" w:rsidRDefault="004E650E" w:rsidP="004E650E">
      <w:pPr>
        <w:autoSpaceDE w:val="0"/>
        <w:autoSpaceDN w:val="0"/>
        <w:adjustRightInd w:val="0"/>
        <w:spacing w:after="0" w:line="360" w:lineRule="auto"/>
        <w:contextualSpacing/>
        <w:jc w:val="both"/>
        <w:rPr>
          <w:rFonts w:ascii="Times New Roman" w:eastAsia="Calibri" w:hAnsi="Times New Roman" w:cs="Times New Roman"/>
          <w:b/>
          <w:sz w:val="40"/>
          <w:szCs w:val="40"/>
        </w:rPr>
      </w:pPr>
      <w:r w:rsidRPr="004E650E">
        <w:rPr>
          <w:rFonts w:ascii="Times New Roman" w:eastAsia="Calibri" w:hAnsi="Times New Roman" w:cs="Times New Roman"/>
          <w:b/>
          <w:sz w:val="40"/>
          <w:szCs w:val="40"/>
        </w:rPr>
        <w:t>O</w:t>
      </w:r>
    </w:p>
    <w:p w14:paraId="35623B8E" w14:textId="77777777" w:rsidR="00A22412" w:rsidRPr="00A22412" w:rsidRDefault="00A22412" w:rsidP="004E650E">
      <w:pPr>
        <w:spacing w:after="0" w:line="360" w:lineRule="auto"/>
        <w:contextualSpacing/>
        <w:rPr>
          <w:rFonts w:ascii="Times New Roman" w:eastAsia="Calibri" w:hAnsi="Times New Roman" w:cs="Times New Roman"/>
          <w:sz w:val="24"/>
          <w:szCs w:val="24"/>
        </w:rPr>
      </w:pPr>
      <w:r w:rsidRPr="00A22412">
        <w:rPr>
          <w:rFonts w:ascii="Times New Roman" w:eastAsia="Calibri" w:hAnsi="Times New Roman" w:cs="Times New Roman"/>
          <w:sz w:val="24"/>
          <w:szCs w:val="24"/>
        </w:rPr>
        <w:t>Keadaan Umum</w:t>
      </w:r>
      <w:r w:rsidRPr="00A22412">
        <w:rPr>
          <w:rFonts w:ascii="Times New Roman" w:eastAsia="Calibri" w:hAnsi="Times New Roman" w:cs="Times New Roman"/>
          <w:sz w:val="24"/>
          <w:szCs w:val="24"/>
        </w:rPr>
        <w:tab/>
      </w:r>
      <w:r w:rsidRPr="00A22412">
        <w:rPr>
          <w:rFonts w:ascii="Times New Roman" w:eastAsia="Calibri" w:hAnsi="Times New Roman" w:cs="Times New Roman"/>
          <w:sz w:val="24"/>
          <w:szCs w:val="24"/>
        </w:rPr>
        <w:tab/>
        <w:t>: Baik</w:t>
      </w:r>
    </w:p>
    <w:p w14:paraId="14939273" w14:textId="77777777" w:rsidR="00A22412" w:rsidRPr="00A22412" w:rsidRDefault="00A22412" w:rsidP="004E650E">
      <w:pPr>
        <w:spacing w:after="0" w:line="360" w:lineRule="auto"/>
        <w:contextualSpacing/>
        <w:rPr>
          <w:rFonts w:ascii="Times New Roman" w:eastAsia="Calibri" w:hAnsi="Times New Roman" w:cs="Times New Roman"/>
          <w:sz w:val="24"/>
          <w:szCs w:val="24"/>
        </w:rPr>
      </w:pPr>
      <w:r w:rsidRPr="00A22412">
        <w:rPr>
          <w:rFonts w:ascii="Times New Roman" w:eastAsia="Calibri" w:hAnsi="Times New Roman" w:cs="Times New Roman"/>
          <w:sz w:val="24"/>
          <w:szCs w:val="24"/>
        </w:rPr>
        <w:t>Kesadaran</w:t>
      </w:r>
      <w:r w:rsidRPr="00A22412">
        <w:rPr>
          <w:rFonts w:ascii="Times New Roman" w:eastAsia="Calibri" w:hAnsi="Times New Roman" w:cs="Times New Roman"/>
          <w:sz w:val="24"/>
          <w:szCs w:val="24"/>
        </w:rPr>
        <w:tab/>
      </w:r>
      <w:r w:rsidRPr="00A22412">
        <w:rPr>
          <w:rFonts w:ascii="Times New Roman" w:eastAsia="Calibri" w:hAnsi="Times New Roman" w:cs="Times New Roman"/>
          <w:sz w:val="24"/>
          <w:szCs w:val="24"/>
        </w:rPr>
        <w:tab/>
      </w:r>
      <w:r w:rsidRPr="00A22412">
        <w:rPr>
          <w:rFonts w:ascii="Times New Roman" w:eastAsia="Calibri" w:hAnsi="Times New Roman" w:cs="Times New Roman"/>
          <w:sz w:val="24"/>
          <w:szCs w:val="24"/>
        </w:rPr>
        <w:tab/>
        <w:t>: Composmentis</w:t>
      </w:r>
    </w:p>
    <w:p w14:paraId="7C6613C6" w14:textId="359D53BC" w:rsidR="00A22412" w:rsidRPr="00A22412" w:rsidRDefault="00A22412" w:rsidP="004E650E">
      <w:pPr>
        <w:spacing w:after="0" w:line="360" w:lineRule="auto"/>
        <w:ind w:left="2430" w:hanging="2409"/>
        <w:contextualSpacing/>
        <w:rPr>
          <w:rFonts w:ascii="Times New Roman" w:eastAsia="Calibri" w:hAnsi="Times New Roman" w:cs="Times New Roman"/>
          <w:sz w:val="24"/>
          <w:szCs w:val="24"/>
        </w:rPr>
      </w:pPr>
      <w:r w:rsidRPr="00A22412">
        <w:rPr>
          <w:rFonts w:ascii="Times New Roman" w:eastAsia="Calibri" w:hAnsi="Times New Roman" w:cs="Times New Roman"/>
          <w:sz w:val="24"/>
          <w:szCs w:val="24"/>
        </w:rPr>
        <w:t>Tanda-tanda vital</w:t>
      </w:r>
      <w:r w:rsidRPr="00A22412">
        <w:rPr>
          <w:rFonts w:ascii="Times New Roman" w:eastAsia="Calibri" w:hAnsi="Times New Roman" w:cs="Times New Roman"/>
          <w:sz w:val="24"/>
          <w:szCs w:val="24"/>
        </w:rPr>
        <w:tab/>
      </w:r>
      <w:r w:rsidR="004E650E">
        <w:rPr>
          <w:rFonts w:ascii="Times New Roman" w:eastAsia="Calibri" w:hAnsi="Times New Roman" w:cs="Times New Roman"/>
          <w:sz w:val="24"/>
          <w:szCs w:val="24"/>
        </w:rPr>
        <w:tab/>
      </w:r>
      <w:r w:rsidR="00225F72">
        <w:rPr>
          <w:rFonts w:ascii="Times New Roman" w:eastAsia="Calibri" w:hAnsi="Times New Roman" w:cs="Times New Roman"/>
          <w:sz w:val="24"/>
          <w:szCs w:val="24"/>
        </w:rPr>
        <w:t>: Tensi 110/70 mmHg, Nadi 80</w:t>
      </w:r>
      <w:r w:rsidRPr="00A22412">
        <w:rPr>
          <w:rFonts w:ascii="Times New Roman" w:eastAsia="Calibri" w:hAnsi="Times New Roman" w:cs="Times New Roman"/>
          <w:sz w:val="24"/>
          <w:szCs w:val="24"/>
        </w:rPr>
        <w:t xml:space="preserve"> x/ menit, </w:t>
      </w:r>
    </w:p>
    <w:p w14:paraId="73119680" w14:textId="282D4AD9" w:rsidR="00A22412" w:rsidRPr="00A22412" w:rsidRDefault="00A22412" w:rsidP="00A22412">
      <w:pPr>
        <w:spacing w:after="0" w:line="360" w:lineRule="auto"/>
        <w:ind w:left="2835"/>
        <w:contextualSpacing/>
        <w:rPr>
          <w:rFonts w:ascii="Times New Roman" w:eastAsia="Calibri" w:hAnsi="Times New Roman" w:cs="Times New Roman"/>
          <w:sz w:val="24"/>
          <w:szCs w:val="24"/>
        </w:rPr>
      </w:pPr>
      <w:r w:rsidRPr="00A22412">
        <w:rPr>
          <w:rFonts w:ascii="Times New Roman" w:eastAsia="Calibri" w:hAnsi="Times New Roman" w:cs="Times New Roman"/>
          <w:sz w:val="24"/>
          <w:szCs w:val="24"/>
        </w:rPr>
        <w:t xml:space="preserve">  </w:t>
      </w:r>
      <w:r w:rsidR="004E650E">
        <w:rPr>
          <w:rFonts w:ascii="Times New Roman" w:eastAsia="Calibri" w:hAnsi="Times New Roman" w:cs="Times New Roman"/>
          <w:sz w:val="24"/>
          <w:szCs w:val="24"/>
        </w:rPr>
        <w:t xml:space="preserve"> </w:t>
      </w:r>
      <w:r w:rsidRPr="00A22412">
        <w:rPr>
          <w:rFonts w:ascii="Times New Roman" w:eastAsia="Calibri" w:hAnsi="Times New Roman" w:cs="Times New Roman"/>
          <w:sz w:val="24"/>
          <w:szCs w:val="24"/>
        </w:rPr>
        <w:t xml:space="preserve">Suhu 36,7 </w:t>
      </w:r>
      <w:r w:rsidRPr="00A22412">
        <w:rPr>
          <w:rFonts w:ascii="Times New Roman" w:eastAsia="Calibri" w:hAnsi="Times New Roman" w:cs="Times New Roman"/>
          <w:sz w:val="24"/>
          <w:szCs w:val="24"/>
          <w:vertAlign w:val="superscript"/>
        </w:rPr>
        <w:t>o</w:t>
      </w:r>
      <w:r w:rsidRPr="00A22412">
        <w:rPr>
          <w:rFonts w:ascii="Times New Roman" w:eastAsia="Calibri" w:hAnsi="Times New Roman" w:cs="Times New Roman"/>
          <w:sz w:val="24"/>
          <w:szCs w:val="24"/>
        </w:rPr>
        <w:t>C</w:t>
      </w:r>
      <w:r w:rsidR="004E650E">
        <w:rPr>
          <w:rFonts w:ascii="Times New Roman" w:eastAsia="Calibri" w:hAnsi="Times New Roman" w:cs="Times New Roman"/>
          <w:sz w:val="24"/>
          <w:szCs w:val="24"/>
        </w:rPr>
        <w:t>, Respirasi 20 x/menit</w:t>
      </w:r>
    </w:p>
    <w:p w14:paraId="41EAA442" w14:textId="2D609836" w:rsidR="00A22412" w:rsidRPr="00A22412" w:rsidRDefault="00A22412" w:rsidP="004E650E">
      <w:pPr>
        <w:spacing w:after="0" w:line="360" w:lineRule="auto"/>
        <w:contextualSpacing/>
        <w:jc w:val="both"/>
        <w:rPr>
          <w:rFonts w:ascii="Times New Roman" w:eastAsia="Times New Roman" w:hAnsi="Times New Roman" w:cs="Times New Roman"/>
          <w:sz w:val="24"/>
          <w:szCs w:val="24"/>
          <w:lang w:eastAsia="id-ID"/>
        </w:rPr>
      </w:pPr>
      <w:r w:rsidRPr="00A22412">
        <w:rPr>
          <w:rFonts w:ascii="Times New Roman" w:eastAsia="Times New Roman" w:hAnsi="Times New Roman" w:cs="Times New Roman"/>
          <w:sz w:val="24"/>
          <w:szCs w:val="24"/>
          <w:lang w:eastAsia="id-ID"/>
        </w:rPr>
        <w:t>Mata</w:t>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t>:</w:t>
      </w:r>
      <w:r w:rsidRPr="00A22412">
        <w:rPr>
          <w:rFonts w:ascii="Times New Roman" w:eastAsia="Calibri" w:hAnsi="Times New Roman" w:cs="Times New Roman"/>
          <w:sz w:val="24"/>
          <w:szCs w:val="24"/>
        </w:rPr>
        <w:t xml:space="preserve"> </w:t>
      </w:r>
      <w:r w:rsidRPr="00A22412">
        <w:rPr>
          <w:rFonts w:ascii="Times New Roman" w:eastAsia="Times New Roman" w:hAnsi="Times New Roman" w:cs="Times New Roman"/>
          <w:sz w:val="24"/>
          <w:szCs w:val="24"/>
          <w:lang w:eastAsia="id-ID"/>
        </w:rPr>
        <w:t>Simetris, konjungtiva tidak anemis, sklera tidak ikterus</w:t>
      </w:r>
    </w:p>
    <w:p w14:paraId="61AC6119" w14:textId="77777777" w:rsidR="00A22412" w:rsidRPr="00A22412" w:rsidRDefault="00A22412" w:rsidP="004E650E">
      <w:pPr>
        <w:spacing w:after="0" w:line="360" w:lineRule="auto"/>
        <w:ind w:left="1440" w:hanging="1464"/>
        <w:contextualSpacing/>
        <w:jc w:val="both"/>
        <w:rPr>
          <w:rFonts w:ascii="Times New Roman" w:eastAsia="Calibri" w:hAnsi="Times New Roman" w:cs="Times New Roman"/>
          <w:sz w:val="24"/>
          <w:szCs w:val="24"/>
        </w:rPr>
      </w:pPr>
      <w:r w:rsidRPr="00A22412">
        <w:rPr>
          <w:rFonts w:ascii="Times New Roman" w:eastAsia="Times New Roman" w:hAnsi="Times New Roman" w:cs="Times New Roman"/>
          <w:sz w:val="24"/>
          <w:szCs w:val="24"/>
          <w:lang w:eastAsia="id-ID"/>
        </w:rPr>
        <w:t>Payudara</w:t>
      </w:r>
      <w:r w:rsidRPr="00A22412">
        <w:rPr>
          <w:rFonts w:ascii="Times New Roman" w:eastAsia="Times New Roman" w:hAnsi="Times New Roman" w:cs="Times New Roman"/>
          <w:sz w:val="24"/>
          <w:szCs w:val="24"/>
          <w:lang w:eastAsia="id-ID"/>
        </w:rPr>
        <w:tab/>
        <w:t>: bentuk simetris</w:t>
      </w:r>
      <w:r w:rsidRPr="00A22412">
        <w:rPr>
          <w:rFonts w:ascii="Times New Roman" w:eastAsia="Times New Roman" w:hAnsi="Times New Roman" w:cs="Times New Roman"/>
          <w:sz w:val="24"/>
          <w:szCs w:val="24"/>
        </w:rPr>
        <w:t xml:space="preserve">, </w:t>
      </w:r>
      <w:r w:rsidRPr="00A22412">
        <w:rPr>
          <w:rFonts w:ascii="Times New Roman" w:eastAsia="Times New Roman" w:hAnsi="Times New Roman" w:cs="Times New Roman"/>
          <w:sz w:val="24"/>
          <w:szCs w:val="24"/>
          <w:lang w:eastAsia="id-ID"/>
        </w:rPr>
        <w:t>kehitaman/ hiperpigmentasi, puting susu menonjol</w:t>
      </w:r>
      <w:r w:rsidRPr="00A22412">
        <w:rPr>
          <w:rFonts w:ascii="Times New Roman" w:eastAsia="Times New Roman" w:hAnsi="Times New Roman" w:cs="Times New Roman"/>
          <w:sz w:val="24"/>
          <w:szCs w:val="24"/>
        </w:rPr>
        <w:t xml:space="preserve">, </w:t>
      </w:r>
      <w:r w:rsidRPr="00A22412">
        <w:rPr>
          <w:rFonts w:ascii="Times New Roman" w:eastAsia="Times New Roman" w:hAnsi="Times New Roman" w:cs="Times New Roman"/>
          <w:sz w:val="24"/>
          <w:szCs w:val="24"/>
          <w:lang w:eastAsia="id-ID"/>
        </w:rPr>
        <w:t>ASI (+)</w:t>
      </w:r>
    </w:p>
    <w:p w14:paraId="2D15F637" w14:textId="77777777" w:rsidR="00A22412" w:rsidRPr="00A22412" w:rsidRDefault="00A22412" w:rsidP="004E650E">
      <w:pPr>
        <w:spacing w:after="0" w:line="360" w:lineRule="auto"/>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Abdomen</w:t>
      </w:r>
      <w:r w:rsidRPr="00A22412">
        <w:rPr>
          <w:rFonts w:ascii="Times New Roman" w:eastAsia="Calibri" w:hAnsi="Times New Roman" w:cs="Times New Roman"/>
          <w:sz w:val="24"/>
          <w:szCs w:val="24"/>
        </w:rPr>
        <w:tab/>
        <w:t>:</w:t>
      </w:r>
    </w:p>
    <w:p w14:paraId="3E9378AB" w14:textId="77777777" w:rsidR="00A22412" w:rsidRPr="00A22412" w:rsidRDefault="00A22412"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Luka bekas SC</w:t>
      </w:r>
      <w:r w:rsidRPr="00A22412">
        <w:rPr>
          <w:rFonts w:ascii="Times New Roman" w:eastAsia="Times New Roman" w:hAnsi="Times New Roman" w:cs="Times New Roman"/>
          <w:sz w:val="24"/>
          <w:szCs w:val="24"/>
          <w:lang w:eastAsia="id-ID"/>
        </w:rPr>
        <w:tab/>
        <w:t>:tidak ada</w:t>
      </w:r>
    </w:p>
    <w:p w14:paraId="3A89060C" w14:textId="77777777" w:rsidR="00A22412" w:rsidRPr="00A22412" w:rsidRDefault="00A22412"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TFU</w:t>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t xml:space="preserve">: </w:t>
      </w:r>
      <w:r w:rsidRPr="00A22412">
        <w:rPr>
          <w:rFonts w:ascii="Times New Roman" w:eastAsia="Times New Roman" w:hAnsi="Times New Roman" w:cs="Times New Roman"/>
          <w:sz w:val="24"/>
          <w:szCs w:val="24"/>
        </w:rPr>
        <w:t>tidak teraba</w:t>
      </w:r>
    </w:p>
    <w:p w14:paraId="35B9D09A" w14:textId="77777777" w:rsidR="00A22412" w:rsidRPr="00A22412" w:rsidRDefault="00A22412"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Kandung Kemih</w:t>
      </w:r>
      <w:r w:rsidRPr="00A22412">
        <w:rPr>
          <w:rFonts w:ascii="Times New Roman" w:eastAsia="Times New Roman" w:hAnsi="Times New Roman" w:cs="Times New Roman"/>
          <w:sz w:val="24"/>
          <w:szCs w:val="24"/>
          <w:lang w:eastAsia="id-ID"/>
        </w:rPr>
        <w:tab/>
        <w:t>: kosong</w:t>
      </w:r>
    </w:p>
    <w:p w14:paraId="34848068" w14:textId="77777777" w:rsidR="00A22412" w:rsidRPr="00A22412" w:rsidRDefault="00A22412" w:rsidP="004E650E">
      <w:pPr>
        <w:tabs>
          <w:tab w:val="left" w:pos="360"/>
          <w:tab w:val="left" w:pos="900"/>
          <w:tab w:val="left" w:pos="1260"/>
        </w:tabs>
        <w:spacing w:after="0" w:line="360" w:lineRule="auto"/>
        <w:jc w:val="both"/>
        <w:rPr>
          <w:rFonts w:ascii="Times New Roman" w:eastAsia="Times New Roman" w:hAnsi="Times New Roman" w:cs="Times New Roman"/>
          <w:sz w:val="24"/>
          <w:szCs w:val="24"/>
          <w:lang w:eastAsia="id-ID"/>
        </w:rPr>
      </w:pPr>
      <w:r w:rsidRPr="00A22412">
        <w:rPr>
          <w:rFonts w:ascii="Times New Roman" w:eastAsia="Times New Roman" w:hAnsi="Times New Roman" w:cs="Times New Roman"/>
          <w:sz w:val="24"/>
          <w:szCs w:val="24"/>
          <w:lang w:eastAsia="id-ID"/>
        </w:rPr>
        <w:t xml:space="preserve">Genetalia </w:t>
      </w:r>
    </w:p>
    <w:p w14:paraId="5A3EF52A" w14:textId="26A03184" w:rsidR="00A22412" w:rsidRPr="00A22412" w:rsidRDefault="00A22412" w:rsidP="00BF3B32">
      <w:pPr>
        <w:numPr>
          <w:ilvl w:val="0"/>
          <w:numId w:val="56"/>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lang w:eastAsia="id-ID"/>
        </w:rPr>
      </w:pPr>
      <w:r w:rsidRPr="00A22412">
        <w:rPr>
          <w:rFonts w:ascii="Times New Roman" w:eastAsia="Times New Roman" w:hAnsi="Times New Roman" w:cs="Times New Roman"/>
          <w:sz w:val="24"/>
          <w:szCs w:val="24"/>
          <w:lang w:eastAsia="id-ID"/>
        </w:rPr>
        <w:t>Perineum</w:t>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t>: luka jahitan telah menutup, kemerahan</w:t>
      </w:r>
      <w:r w:rsidR="006B1BFE">
        <w:rPr>
          <w:rFonts w:ascii="Times New Roman" w:eastAsia="Times New Roman" w:hAnsi="Times New Roman" w:cs="Times New Roman"/>
          <w:sz w:val="24"/>
          <w:szCs w:val="24"/>
          <w:lang w:eastAsia="id-ID"/>
        </w:rPr>
        <w:t xml:space="preserve"> </w:t>
      </w:r>
      <w:r w:rsidRPr="00A22412">
        <w:rPr>
          <w:rFonts w:ascii="Times New Roman" w:eastAsia="Times New Roman" w:hAnsi="Times New Roman" w:cs="Times New Roman"/>
          <w:sz w:val="24"/>
          <w:szCs w:val="24"/>
          <w:lang w:eastAsia="id-ID"/>
        </w:rPr>
        <w:t>(-),nanah</w:t>
      </w:r>
      <w:r w:rsidR="006B1BFE">
        <w:rPr>
          <w:rFonts w:ascii="Times New Roman" w:eastAsia="Times New Roman" w:hAnsi="Times New Roman" w:cs="Times New Roman"/>
          <w:sz w:val="24"/>
          <w:szCs w:val="24"/>
          <w:lang w:eastAsia="id-ID"/>
        </w:rPr>
        <w:t xml:space="preserve"> </w:t>
      </w:r>
      <w:r w:rsidRPr="00A22412">
        <w:rPr>
          <w:rFonts w:ascii="Times New Roman" w:eastAsia="Times New Roman" w:hAnsi="Times New Roman" w:cs="Times New Roman"/>
          <w:sz w:val="24"/>
          <w:szCs w:val="24"/>
          <w:lang w:eastAsia="id-ID"/>
        </w:rPr>
        <w:t>(-).</w:t>
      </w:r>
    </w:p>
    <w:p w14:paraId="3C502EDD" w14:textId="77777777" w:rsidR="00A22412" w:rsidRPr="00A22412" w:rsidRDefault="00A22412" w:rsidP="004E650E">
      <w:pPr>
        <w:tabs>
          <w:tab w:val="left" w:pos="360"/>
          <w:tab w:val="left" w:pos="900"/>
          <w:tab w:val="left" w:pos="1260"/>
        </w:tabs>
        <w:spacing w:after="0" w:line="360" w:lineRule="auto"/>
        <w:ind w:left="66" w:firstLine="24"/>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lastRenderedPageBreak/>
        <w:t>Pengeluaran Pervaginam</w:t>
      </w:r>
    </w:p>
    <w:p w14:paraId="6B22AF9F" w14:textId="77777777" w:rsidR="00A22412" w:rsidRPr="00A22412" w:rsidRDefault="00A22412" w:rsidP="00BF3B32">
      <w:pPr>
        <w:numPr>
          <w:ilvl w:val="0"/>
          <w:numId w:val="57"/>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Perdarahan</w:t>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t>: tidak ada</w:t>
      </w:r>
    </w:p>
    <w:p w14:paraId="2CB850B6" w14:textId="77C05F23" w:rsidR="00A22412" w:rsidRPr="00A22412" w:rsidRDefault="00A22412" w:rsidP="00BF3B32">
      <w:pPr>
        <w:numPr>
          <w:ilvl w:val="0"/>
          <w:numId w:val="57"/>
        </w:numPr>
        <w:tabs>
          <w:tab w:val="left" w:pos="360"/>
          <w:tab w:val="left" w:pos="900"/>
          <w:tab w:val="left" w:pos="1260"/>
        </w:tabs>
        <w:spacing w:after="0" w:line="360" w:lineRule="auto"/>
        <w:ind w:left="360"/>
        <w:contextualSpacing/>
        <w:jc w:val="both"/>
        <w:rPr>
          <w:rFonts w:ascii="Times New Roman" w:eastAsia="Times New Roman" w:hAnsi="Times New Roman" w:cs="Times New Roman"/>
          <w:sz w:val="24"/>
          <w:szCs w:val="24"/>
        </w:rPr>
      </w:pPr>
      <w:r w:rsidRPr="00A22412">
        <w:rPr>
          <w:rFonts w:ascii="Times New Roman" w:eastAsia="Times New Roman" w:hAnsi="Times New Roman" w:cs="Times New Roman"/>
          <w:sz w:val="24"/>
          <w:szCs w:val="24"/>
          <w:lang w:eastAsia="id-ID"/>
        </w:rPr>
        <w:t>Warna</w:t>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r>
      <w:r w:rsidRPr="00A22412">
        <w:rPr>
          <w:rFonts w:ascii="Times New Roman" w:eastAsia="Times New Roman" w:hAnsi="Times New Roman" w:cs="Times New Roman"/>
          <w:sz w:val="24"/>
          <w:szCs w:val="24"/>
          <w:lang w:eastAsia="id-ID"/>
        </w:rPr>
        <w:tab/>
        <w:t xml:space="preserve">: </w:t>
      </w:r>
      <w:r w:rsidR="00F21E1B">
        <w:rPr>
          <w:rFonts w:ascii="Times New Roman" w:eastAsia="Times New Roman" w:hAnsi="Times New Roman" w:cs="Times New Roman"/>
          <w:sz w:val="24"/>
          <w:szCs w:val="24"/>
          <w:lang w:eastAsia="id-ID"/>
        </w:rPr>
        <w:t xml:space="preserve">sedikit </w:t>
      </w:r>
      <w:r w:rsidRPr="00A22412">
        <w:rPr>
          <w:rFonts w:ascii="Times New Roman" w:eastAsia="Times New Roman" w:hAnsi="Times New Roman" w:cs="Times New Roman"/>
          <w:sz w:val="24"/>
          <w:szCs w:val="24"/>
          <w:lang w:eastAsia="id-ID"/>
        </w:rPr>
        <w:t>kecoklatan</w:t>
      </w:r>
    </w:p>
    <w:p w14:paraId="22EEAC48" w14:textId="6A986918" w:rsidR="004E650E" w:rsidRPr="006B1BFE" w:rsidRDefault="00A22412" w:rsidP="004E650E">
      <w:pPr>
        <w:tabs>
          <w:tab w:val="left" w:pos="360"/>
          <w:tab w:val="left" w:pos="900"/>
          <w:tab w:val="left" w:pos="1260"/>
        </w:tabs>
        <w:spacing w:after="0" w:line="360" w:lineRule="auto"/>
        <w:jc w:val="both"/>
        <w:rPr>
          <w:rFonts w:ascii="Times New Roman" w:eastAsia="Calibri" w:hAnsi="Times New Roman" w:cs="Times New Roman"/>
          <w:sz w:val="24"/>
          <w:szCs w:val="24"/>
        </w:rPr>
      </w:pPr>
      <w:r w:rsidRPr="00A22412">
        <w:rPr>
          <w:rFonts w:ascii="Times New Roman" w:eastAsia="Times New Roman" w:hAnsi="Times New Roman" w:cs="Times New Roman"/>
          <w:sz w:val="24"/>
          <w:szCs w:val="24"/>
        </w:rPr>
        <w:t xml:space="preserve">Ekstemitas </w:t>
      </w:r>
      <w:r w:rsidRPr="00A22412">
        <w:rPr>
          <w:rFonts w:ascii="Times New Roman" w:eastAsia="Times New Roman" w:hAnsi="Times New Roman" w:cs="Times New Roman"/>
          <w:sz w:val="24"/>
          <w:szCs w:val="24"/>
        </w:rPr>
        <w:tab/>
      </w:r>
      <w:r w:rsidRPr="00A22412">
        <w:rPr>
          <w:rFonts w:ascii="Times New Roman" w:eastAsia="Times New Roman" w:hAnsi="Times New Roman" w:cs="Times New Roman"/>
          <w:sz w:val="24"/>
          <w:szCs w:val="24"/>
        </w:rPr>
        <w:tab/>
        <w:t xml:space="preserve">: </w:t>
      </w:r>
      <w:r w:rsidRPr="00A22412">
        <w:rPr>
          <w:rFonts w:ascii="Times New Roman" w:eastAsia="Calibri" w:hAnsi="Times New Roman" w:cs="Times New Roman"/>
          <w:sz w:val="24"/>
          <w:szCs w:val="24"/>
        </w:rPr>
        <w:t xml:space="preserve">oedema (-), varises (-) dan </w:t>
      </w:r>
      <w:r w:rsidRPr="00A22412">
        <w:rPr>
          <w:rFonts w:ascii="Times New Roman" w:eastAsia="Calibri" w:hAnsi="Times New Roman" w:cs="Times New Roman"/>
          <w:i/>
          <w:iCs/>
          <w:sz w:val="24"/>
          <w:szCs w:val="24"/>
        </w:rPr>
        <w:t xml:space="preserve">homan sign </w:t>
      </w:r>
      <w:r w:rsidRPr="00A22412">
        <w:rPr>
          <w:rFonts w:ascii="Times New Roman" w:eastAsia="Calibri" w:hAnsi="Times New Roman" w:cs="Times New Roman"/>
          <w:sz w:val="24"/>
          <w:szCs w:val="24"/>
        </w:rPr>
        <w:t>(-)</w:t>
      </w:r>
    </w:p>
    <w:p w14:paraId="4C3FA605" w14:textId="0FC7454F" w:rsidR="00A22412" w:rsidRPr="00A22412" w:rsidRDefault="004E650E" w:rsidP="004E650E">
      <w:pPr>
        <w:autoSpaceDE w:val="0"/>
        <w:autoSpaceDN w:val="0"/>
        <w:adjustRightInd w:val="0"/>
        <w:spacing w:after="0" w:line="360" w:lineRule="auto"/>
        <w:contextualSpacing/>
        <w:jc w:val="both"/>
        <w:rPr>
          <w:rFonts w:ascii="Times New Roman" w:eastAsia="Calibri" w:hAnsi="Times New Roman" w:cs="Times New Roman"/>
          <w:b/>
          <w:sz w:val="40"/>
          <w:szCs w:val="40"/>
          <w:lang w:val="id-ID"/>
        </w:rPr>
      </w:pPr>
      <w:r w:rsidRPr="004E650E">
        <w:rPr>
          <w:rFonts w:ascii="Times New Roman" w:eastAsia="Calibri" w:hAnsi="Times New Roman" w:cs="Times New Roman"/>
          <w:b/>
          <w:sz w:val="40"/>
          <w:szCs w:val="40"/>
        </w:rPr>
        <w:t>A</w:t>
      </w:r>
    </w:p>
    <w:p w14:paraId="2CAC832A" w14:textId="046480C6" w:rsidR="00A22412" w:rsidRDefault="00A22412" w:rsidP="004E650E">
      <w:pPr>
        <w:spacing w:after="0" w:line="360" w:lineRule="auto"/>
        <w:jc w:val="both"/>
        <w:rPr>
          <w:rFonts w:ascii="Times New Roman" w:eastAsia="Calibri" w:hAnsi="Times New Roman" w:cs="Times New Roman"/>
          <w:sz w:val="24"/>
          <w:szCs w:val="24"/>
        </w:rPr>
      </w:pPr>
      <w:r w:rsidRPr="00A22412">
        <w:rPr>
          <w:rFonts w:ascii="Times New Roman" w:eastAsia="Calibri" w:hAnsi="Times New Roman" w:cs="Times New Roman"/>
          <w:sz w:val="24"/>
          <w:szCs w:val="24"/>
          <w:lang w:val="id-ID"/>
        </w:rPr>
        <w:t>N</w:t>
      </w:r>
      <w:r w:rsidRPr="00A22412">
        <w:rPr>
          <w:rFonts w:ascii="Times New Roman" w:eastAsia="Calibri" w:hAnsi="Times New Roman" w:cs="Times New Roman"/>
          <w:sz w:val="24"/>
          <w:szCs w:val="24"/>
        </w:rPr>
        <w:t>y</w:t>
      </w:r>
      <w:r w:rsidRPr="00A22412">
        <w:rPr>
          <w:rFonts w:ascii="Times New Roman" w:eastAsia="Calibri" w:hAnsi="Times New Roman" w:cs="Times New Roman"/>
          <w:sz w:val="24"/>
          <w:szCs w:val="24"/>
          <w:lang w:val="id-ID"/>
        </w:rPr>
        <w:t xml:space="preserve">. </w:t>
      </w:r>
      <w:r w:rsidRPr="00A22412">
        <w:rPr>
          <w:rFonts w:ascii="Times New Roman" w:eastAsia="Calibri" w:hAnsi="Times New Roman" w:cs="Times New Roman"/>
          <w:sz w:val="24"/>
          <w:szCs w:val="24"/>
        </w:rPr>
        <w:t xml:space="preserve">S, </w:t>
      </w:r>
      <w:r w:rsidR="004E650E">
        <w:rPr>
          <w:rFonts w:ascii="Times New Roman" w:eastAsia="Calibri" w:hAnsi="Times New Roman" w:cs="Times New Roman"/>
          <w:sz w:val="24"/>
          <w:szCs w:val="24"/>
          <w:lang w:val="id-ID"/>
        </w:rPr>
        <w:t>u</w:t>
      </w:r>
      <w:r w:rsidR="004E650E">
        <w:rPr>
          <w:rFonts w:ascii="Times New Roman" w:eastAsia="Calibri" w:hAnsi="Times New Roman" w:cs="Times New Roman"/>
          <w:sz w:val="24"/>
          <w:szCs w:val="24"/>
        </w:rPr>
        <w:t>mur</w:t>
      </w:r>
      <w:r w:rsidRPr="00A22412">
        <w:rPr>
          <w:rFonts w:ascii="Times New Roman" w:eastAsia="Calibri" w:hAnsi="Times New Roman" w:cs="Times New Roman"/>
          <w:sz w:val="24"/>
          <w:szCs w:val="24"/>
          <w:lang w:val="id-ID"/>
        </w:rPr>
        <w:t xml:space="preserve"> </w:t>
      </w:r>
      <w:r w:rsidRPr="00A22412">
        <w:rPr>
          <w:rFonts w:ascii="Times New Roman" w:eastAsia="Calibri" w:hAnsi="Times New Roman" w:cs="Times New Roman"/>
          <w:sz w:val="24"/>
          <w:szCs w:val="24"/>
        </w:rPr>
        <w:t xml:space="preserve">27 </w:t>
      </w:r>
      <w:r w:rsidRPr="00A22412">
        <w:rPr>
          <w:rFonts w:ascii="Times New Roman" w:eastAsia="Calibri" w:hAnsi="Times New Roman" w:cs="Times New Roman"/>
          <w:sz w:val="24"/>
          <w:szCs w:val="24"/>
          <w:lang w:val="id-ID"/>
        </w:rPr>
        <w:t>tahun</w:t>
      </w:r>
      <w:r w:rsidRPr="00A22412">
        <w:rPr>
          <w:rFonts w:ascii="Times New Roman" w:eastAsia="Calibri" w:hAnsi="Times New Roman" w:cs="Times New Roman"/>
          <w:sz w:val="24"/>
          <w:szCs w:val="24"/>
        </w:rPr>
        <w:t>, P1</w:t>
      </w:r>
      <w:r w:rsidRPr="00A22412">
        <w:rPr>
          <w:rFonts w:ascii="Times New Roman" w:eastAsia="Calibri" w:hAnsi="Times New Roman" w:cs="Times New Roman"/>
          <w:sz w:val="24"/>
          <w:szCs w:val="24"/>
          <w:lang w:val="id-ID"/>
        </w:rPr>
        <w:t>A0</w:t>
      </w:r>
      <w:r w:rsidRPr="00A22412">
        <w:rPr>
          <w:rFonts w:ascii="Times New Roman" w:eastAsia="Calibri" w:hAnsi="Times New Roman" w:cs="Times New Roman"/>
          <w:sz w:val="24"/>
          <w:szCs w:val="24"/>
        </w:rPr>
        <w:t xml:space="preserve"> Ah1 postpartum spontan normal hari ke-42</w:t>
      </w:r>
      <w:r w:rsidR="004E650E">
        <w:rPr>
          <w:rFonts w:ascii="Times New Roman" w:eastAsia="Calibri" w:hAnsi="Times New Roman" w:cs="Times New Roman"/>
          <w:sz w:val="24"/>
          <w:szCs w:val="24"/>
        </w:rPr>
        <w:t xml:space="preserve"> </w:t>
      </w:r>
      <w:r w:rsidRPr="00A22412">
        <w:rPr>
          <w:rFonts w:ascii="Times New Roman" w:eastAsia="Calibri" w:hAnsi="Times New Roman" w:cs="Times New Roman"/>
          <w:sz w:val="24"/>
          <w:szCs w:val="24"/>
        </w:rPr>
        <w:t>dengan keadaan normal.</w:t>
      </w:r>
    </w:p>
    <w:p w14:paraId="7404BD3E" w14:textId="616EE9E8" w:rsidR="006B1BFE" w:rsidRPr="006B1BFE" w:rsidRDefault="00F21E1B" w:rsidP="006B1BFE">
      <w:pPr>
        <w:autoSpaceDE w:val="0"/>
        <w:autoSpaceDN w:val="0"/>
        <w:adjustRightInd w:val="0"/>
        <w:spacing w:after="0" w:line="360" w:lineRule="auto"/>
        <w:contextualSpacing/>
        <w:jc w:val="both"/>
        <w:rPr>
          <w:rFonts w:ascii="Times New Roman" w:eastAsia="Calibri" w:hAnsi="Times New Roman" w:cs="Times New Roman"/>
          <w:color w:val="000000"/>
          <w:sz w:val="24"/>
          <w:szCs w:val="24"/>
        </w:rPr>
      </w:pPr>
      <w:r>
        <w:rPr>
          <w:rFonts w:ascii="Times New Roman" w:eastAsia="Calibri" w:hAnsi="Times New Roman" w:cs="Times New Roman"/>
          <w:sz w:val="24"/>
          <w:szCs w:val="24"/>
        </w:rPr>
        <w:t xml:space="preserve">Masalah : kurangnya </w:t>
      </w:r>
      <w:r w:rsidR="004018A3">
        <w:rPr>
          <w:rFonts w:ascii="Times New Roman" w:eastAsia="Calibri" w:hAnsi="Times New Roman" w:cs="Times New Roman"/>
          <w:sz w:val="24"/>
          <w:szCs w:val="24"/>
        </w:rPr>
        <w:t>pengetahuan mengenai alat kontrasepsi</w:t>
      </w:r>
    </w:p>
    <w:p w14:paraId="7130BB32" w14:textId="744C92D3" w:rsidR="00A22412" w:rsidRPr="00A22412" w:rsidRDefault="004E650E" w:rsidP="004E650E">
      <w:pPr>
        <w:autoSpaceDE w:val="0"/>
        <w:autoSpaceDN w:val="0"/>
        <w:adjustRightInd w:val="0"/>
        <w:spacing w:after="0" w:line="360" w:lineRule="auto"/>
        <w:contextualSpacing/>
        <w:jc w:val="both"/>
        <w:rPr>
          <w:rFonts w:ascii="Times New Roman" w:eastAsia="Calibri" w:hAnsi="Times New Roman" w:cs="Times New Roman"/>
          <w:b/>
          <w:sz w:val="40"/>
          <w:szCs w:val="40"/>
          <w:lang w:val="id-ID"/>
        </w:rPr>
      </w:pPr>
      <w:r w:rsidRPr="004E650E">
        <w:rPr>
          <w:rFonts w:ascii="Times New Roman" w:eastAsia="Calibri" w:hAnsi="Times New Roman" w:cs="Times New Roman"/>
          <w:b/>
          <w:sz w:val="40"/>
          <w:szCs w:val="40"/>
        </w:rPr>
        <w:t>P</w:t>
      </w:r>
    </w:p>
    <w:p w14:paraId="758A5E4E" w14:textId="77777777" w:rsidR="00A22412" w:rsidRPr="00A22412" w:rsidRDefault="00A22412" w:rsidP="00BF3B32">
      <w:pPr>
        <w:numPr>
          <w:ilvl w:val="0"/>
          <w:numId w:val="61"/>
        </w:num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Memberitahu kepada ibu hasil pemeriksaan, ibu dalam keadaan normal. Ibu mengerti dan merasa senang mendengar keadaannya.</w:t>
      </w:r>
    </w:p>
    <w:p w14:paraId="5850BAF7" w14:textId="77777777" w:rsidR="00A22412" w:rsidRPr="00A22412" w:rsidRDefault="00A22412" w:rsidP="00BF3B32">
      <w:pPr>
        <w:numPr>
          <w:ilvl w:val="0"/>
          <w:numId w:val="61"/>
        </w:num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 xml:space="preserve">Menganjurkan kepada ibu untuk segera ber-KB setelah nifas 6 minggu karena kembalinya kesuburan tiap orang berbeda-beda. </w:t>
      </w:r>
    </w:p>
    <w:p w14:paraId="2C216D79" w14:textId="77777777" w:rsidR="00A22412" w:rsidRPr="00A22412" w:rsidRDefault="00A22412" w:rsidP="00BF3B32">
      <w:pPr>
        <w:numPr>
          <w:ilvl w:val="0"/>
          <w:numId w:val="61"/>
        </w:num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Menjelaskan kepada ibu macam-macam KB yang cocok untuk kondisi ibu yang sedang menyusui. KB yang tidak mengganggu produksi ASI antara lain: metode alamiah (metode pantang berkala, metode suhu badan basal, metode lendir servik, Metode Amenorea Laktasi, dll.), kondom, pil progesteron (minipil), suntik depo progestin (3 bulanan), implant dan IUD. Ibu ingin menggunakan metode alamiah (Metode Amenorea Laktasi).</w:t>
      </w:r>
    </w:p>
    <w:p w14:paraId="19718956" w14:textId="58C01230" w:rsidR="00A22412" w:rsidRPr="00A22412" w:rsidRDefault="00A22412" w:rsidP="00BF3B32">
      <w:pPr>
        <w:numPr>
          <w:ilvl w:val="0"/>
          <w:numId w:val="61"/>
        </w:num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Menjelaskan kepada ibu syarat dan efektifitas menggunakan Metode Amenore</w:t>
      </w:r>
      <w:r w:rsidR="004949E7">
        <w:rPr>
          <w:rFonts w:ascii="Times New Roman" w:eastAsia="Calibri" w:hAnsi="Times New Roman" w:cs="Times New Roman"/>
          <w:sz w:val="24"/>
          <w:szCs w:val="24"/>
        </w:rPr>
        <w:t>a</w:t>
      </w:r>
      <w:r w:rsidRPr="00A22412">
        <w:rPr>
          <w:rFonts w:ascii="Times New Roman" w:eastAsia="Calibri" w:hAnsi="Times New Roman" w:cs="Times New Roman"/>
          <w:sz w:val="24"/>
          <w:szCs w:val="24"/>
        </w:rPr>
        <w:t xml:space="preserve"> Laktasi. Syarat MAL yaitu pemberian Air Susu Ibu (ASI) harus secara eksklusif, artinya hanya diberikan ASI saja tanpa tambahan makanan dan minuman lainnya. Menyusui secara penuh </w:t>
      </w:r>
      <w:r w:rsidRPr="00A22412">
        <w:rPr>
          <w:rFonts w:ascii="Times New Roman" w:eastAsia="Calibri" w:hAnsi="Times New Roman" w:cs="Times New Roman"/>
          <w:i/>
          <w:iCs/>
          <w:sz w:val="24"/>
          <w:szCs w:val="24"/>
        </w:rPr>
        <w:t>(full breast feeding)</w:t>
      </w:r>
      <w:r w:rsidRPr="00A22412">
        <w:rPr>
          <w:rFonts w:ascii="Times New Roman" w:eastAsia="Calibri" w:hAnsi="Times New Roman" w:cs="Times New Roman"/>
          <w:sz w:val="24"/>
          <w:szCs w:val="24"/>
        </w:rPr>
        <w:t xml:space="preserve">, lebih efektif bila diberikan minimal 8 kali sehari, belum mendapat haid, dan umur bayi kurang dari 6 bulan. </w:t>
      </w:r>
    </w:p>
    <w:p w14:paraId="33AE5B92" w14:textId="1EB7FFA5" w:rsidR="00A22412" w:rsidRPr="00A22412" w:rsidRDefault="00A22412" w:rsidP="004E650E">
      <w:p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t xml:space="preserve">Efektifitas MAL sangat tinggi sekitar 98 </w:t>
      </w:r>
      <w:r w:rsidR="00E82597">
        <w:rPr>
          <w:rFonts w:ascii="Times New Roman" w:eastAsia="Calibri" w:hAnsi="Times New Roman" w:cs="Times New Roman"/>
          <w:sz w:val="24"/>
          <w:szCs w:val="24"/>
        </w:rPr>
        <w:t>%</w:t>
      </w:r>
      <w:r w:rsidRPr="00A22412">
        <w:rPr>
          <w:rFonts w:ascii="Times New Roman" w:eastAsia="Calibri" w:hAnsi="Times New Roman" w:cs="Times New Roman"/>
          <w:sz w:val="24"/>
          <w:szCs w:val="24"/>
        </w:rPr>
        <w:t xml:space="preserve"> apabila digunakan secara benar dan memenuhi persyaratan. Efektifitas dari metode ini juga sangat tergantung pada frekuensi dan intensitas menyusui.</w:t>
      </w:r>
    </w:p>
    <w:p w14:paraId="79D3CAA0" w14:textId="77777777" w:rsidR="004949E7" w:rsidRDefault="00A22412" w:rsidP="004949E7">
      <w:pPr>
        <w:autoSpaceDE w:val="0"/>
        <w:autoSpaceDN w:val="0"/>
        <w:adjustRightInd w:val="0"/>
        <w:spacing w:after="0" w:line="360" w:lineRule="auto"/>
        <w:ind w:left="360"/>
        <w:contextualSpacing/>
        <w:jc w:val="both"/>
        <w:rPr>
          <w:rFonts w:ascii="Times New Roman" w:eastAsia="Calibri" w:hAnsi="Times New Roman" w:cs="Times New Roman"/>
          <w:sz w:val="24"/>
          <w:szCs w:val="24"/>
        </w:rPr>
      </w:pPr>
      <w:r w:rsidRPr="00A22412">
        <w:rPr>
          <w:rFonts w:ascii="Times New Roman" w:eastAsia="Calibri" w:hAnsi="Times New Roman" w:cs="Times New Roman"/>
          <w:sz w:val="24"/>
          <w:szCs w:val="24"/>
        </w:rPr>
        <w:lastRenderedPageBreak/>
        <w:t>Ibu sudah mengerti dan mantap untuk</w:t>
      </w:r>
      <w:r w:rsidR="004949E7">
        <w:rPr>
          <w:rFonts w:ascii="Times New Roman" w:eastAsia="Calibri" w:hAnsi="Times New Roman" w:cs="Times New Roman"/>
          <w:sz w:val="24"/>
          <w:szCs w:val="24"/>
        </w:rPr>
        <w:t xml:space="preserve"> menggunakan metode KB alamiah.</w:t>
      </w:r>
    </w:p>
    <w:p w14:paraId="5006E18E" w14:textId="3010B47C" w:rsidR="00BD3658" w:rsidRPr="004949E7" w:rsidRDefault="004949E7" w:rsidP="004949E7">
      <w:pPr>
        <w:pStyle w:val="ListParagraph"/>
        <w:numPr>
          <w:ilvl w:val="0"/>
          <w:numId w:val="61"/>
        </w:numPr>
        <w:autoSpaceDE w:val="0"/>
        <w:autoSpaceDN w:val="0"/>
        <w:adjustRightInd w:val="0"/>
        <w:spacing w:after="0" w:line="360" w:lineRule="auto"/>
        <w:ind w:left="360"/>
        <w:jc w:val="both"/>
        <w:rPr>
          <w:rFonts w:ascii="Times New Roman" w:hAnsi="Times New Roman" w:cs="Times New Roman"/>
          <w:sz w:val="24"/>
          <w:szCs w:val="24"/>
        </w:rPr>
      </w:pPr>
      <w:r w:rsidRPr="004949E7">
        <w:rPr>
          <w:rFonts w:ascii="Times New Roman" w:hAnsi="Times New Roman" w:cs="Times New Roman"/>
          <w:sz w:val="24"/>
          <w:szCs w:val="24"/>
        </w:rPr>
        <w:t>Menganjurkan kepada ibu untuk kontrol jika ada keluhan. Ibu bersedia untuk kontrol sesuai anjuran</w:t>
      </w:r>
    </w:p>
    <w:p w14:paraId="3307E266" w14:textId="77777777" w:rsidR="00BD3658" w:rsidRPr="00BD3658" w:rsidRDefault="00BD3658" w:rsidP="00BD3658">
      <w:pPr>
        <w:autoSpaceDE w:val="0"/>
        <w:autoSpaceDN w:val="0"/>
        <w:adjustRightInd w:val="0"/>
        <w:spacing w:after="0" w:line="360" w:lineRule="auto"/>
        <w:contextualSpacing/>
        <w:jc w:val="both"/>
        <w:rPr>
          <w:rFonts w:ascii="Times New Roman" w:eastAsia="Calibri" w:hAnsi="Times New Roman" w:cs="Times New Roman"/>
          <w:sz w:val="24"/>
          <w:szCs w:val="24"/>
          <w:lang w:val="id-ID"/>
        </w:rPr>
      </w:pPr>
    </w:p>
    <w:tbl>
      <w:tblPr>
        <w:tblStyle w:val="TableGrid"/>
        <w:tblW w:w="92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005"/>
        <w:gridCol w:w="3006"/>
      </w:tblGrid>
      <w:tr w:rsidR="00BD3658" w:rsidRPr="00D41729" w14:paraId="3BEDA7AA" w14:textId="77777777" w:rsidTr="00BD3658">
        <w:tc>
          <w:tcPr>
            <w:tcW w:w="3261" w:type="dxa"/>
          </w:tcPr>
          <w:p w14:paraId="20BE909C" w14:textId="77777777" w:rsidR="00BD3658" w:rsidRPr="00D41729" w:rsidRDefault="00BD3658" w:rsidP="00BD3658">
            <w:pPr>
              <w:spacing w:line="360" w:lineRule="auto"/>
              <w:jc w:val="center"/>
              <w:rPr>
                <w:rFonts w:ascii="Times New Roman" w:hAnsi="Times New Roman" w:cs="Times New Roman"/>
                <w:sz w:val="24"/>
                <w:szCs w:val="24"/>
              </w:rPr>
            </w:pPr>
            <w:r w:rsidRPr="00D41729">
              <w:rPr>
                <w:rFonts w:ascii="Times New Roman" w:hAnsi="Times New Roman" w:cs="Times New Roman"/>
                <w:sz w:val="24"/>
                <w:szCs w:val="24"/>
              </w:rPr>
              <w:t>Pembimbing Akademik</w:t>
            </w:r>
          </w:p>
        </w:tc>
        <w:tc>
          <w:tcPr>
            <w:tcW w:w="3005" w:type="dxa"/>
          </w:tcPr>
          <w:p w14:paraId="49BE8305" w14:textId="77777777" w:rsidR="00BD3658" w:rsidRPr="00D41729" w:rsidRDefault="00BD3658" w:rsidP="00BD3658">
            <w:pPr>
              <w:spacing w:line="360" w:lineRule="auto"/>
              <w:jc w:val="center"/>
              <w:rPr>
                <w:rFonts w:ascii="Times New Roman" w:hAnsi="Times New Roman" w:cs="Times New Roman"/>
                <w:sz w:val="24"/>
                <w:szCs w:val="24"/>
              </w:rPr>
            </w:pPr>
            <w:r w:rsidRPr="00D41729">
              <w:rPr>
                <w:rFonts w:ascii="Times New Roman" w:hAnsi="Times New Roman" w:cs="Times New Roman"/>
                <w:sz w:val="24"/>
                <w:szCs w:val="24"/>
              </w:rPr>
              <w:t>Pembimbing Klinik</w:t>
            </w:r>
          </w:p>
        </w:tc>
        <w:tc>
          <w:tcPr>
            <w:tcW w:w="3006" w:type="dxa"/>
          </w:tcPr>
          <w:p w14:paraId="2CB52232" w14:textId="77777777" w:rsidR="00BD3658" w:rsidRPr="00D41729" w:rsidRDefault="00BD3658" w:rsidP="00BD3658">
            <w:pPr>
              <w:spacing w:line="360" w:lineRule="auto"/>
              <w:jc w:val="center"/>
              <w:rPr>
                <w:rFonts w:ascii="Times New Roman" w:hAnsi="Times New Roman" w:cs="Times New Roman"/>
                <w:sz w:val="24"/>
                <w:szCs w:val="24"/>
              </w:rPr>
            </w:pPr>
            <w:r w:rsidRPr="00D41729">
              <w:rPr>
                <w:rFonts w:ascii="Times New Roman" w:hAnsi="Times New Roman" w:cs="Times New Roman"/>
                <w:sz w:val="24"/>
                <w:szCs w:val="24"/>
              </w:rPr>
              <w:t>Mahasiswa</w:t>
            </w:r>
          </w:p>
        </w:tc>
      </w:tr>
      <w:tr w:rsidR="00BD3658" w:rsidRPr="00D41729" w14:paraId="1DB06AD8" w14:textId="77777777" w:rsidTr="00BD3658">
        <w:tc>
          <w:tcPr>
            <w:tcW w:w="3261" w:type="dxa"/>
          </w:tcPr>
          <w:p w14:paraId="2745F3E2" w14:textId="77777777" w:rsidR="00BD3658" w:rsidRPr="00D41729" w:rsidRDefault="00BD3658" w:rsidP="00BD3658">
            <w:pPr>
              <w:spacing w:line="360" w:lineRule="auto"/>
              <w:rPr>
                <w:rFonts w:ascii="Times New Roman" w:hAnsi="Times New Roman" w:cs="Times New Roman"/>
                <w:sz w:val="24"/>
                <w:szCs w:val="24"/>
              </w:rPr>
            </w:pPr>
          </w:p>
          <w:p w14:paraId="44AB97F5" w14:textId="77777777" w:rsidR="00BD3658" w:rsidRDefault="00BD3658" w:rsidP="00BD3658">
            <w:pPr>
              <w:spacing w:line="360" w:lineRule="auto"/>
              <w:rPr>
                <w:rFonts w:ascii="Times New Roman" w:hAnsi="Times New Roman" w:cs="Times New Roman"/>
                <w:sz w:val="24"/>
                <w:szCs w:val="24"/>
                <w:lang w:val="en-US"/>
              </w:rPr>
            </w:pPr>
          </w:p>
          <w:p w14:paraId="41A9F7BF" w14:textId="77777777" w:rsidR="00FC4621" w:rsidRPr="00FC4621" w:rsidRDefault="00FC4621" w:rsidP="00BD3658">
            <w:pPr>
              <w:spacing w:line="360" w:lineRule="auto"/>
              <w:rPr>
                <w:rFonts w:ascii="Times New Roman" w:hAnsi="Times New Roman" w:cs="Times New Roman"/>
                <w:sz w:val="24"/>
                <w:szCs w:val="24"/>
                <w:lang w:val="en-US"/>
              </w:rPr>
            </w:pPr>
          </w:p>
        </w:tc>
        <w:tc>
          <w:tcPr>
            <w:tcW w:w="3005" w:type="dxa"/>
          </w:tcPr>
          <w:p w14:paraId="309241A4" w14:textId="77777777" w:rsidR="00BD3658" w:rsidRPr="00D41729" w:rsidRDefault="00BD3658" w:rsidP="00BD3658">
            <w:pPr>
              <w:spacing w:line="360" w:lineRule="auto"/>
              <w:rPr>
                <w:rFonts w:ascii="Times New Roman" w:hAnsi="Times New Roman" w:cs="Times New Roman"/>
                <w:sz w:val="24"/>
                <w:szCs w:val="24"/>
              </w:rPr>
            </w:pPr>
          </w:p>
        </w:tc>
        <w:tc>
          <w:tcPr>
            <w:tcW w:w="3006" w:type="dxa"/>
          </w:tcPr>
          <w:p w14:paraId="75ECEF97" w14:textId="77777777" w:rsidR="00BD3658" w:rsidRPr="00D41729" w:rsidRDefault="00BD3658" w:rsidP="00BD3658">
            <w:pPr>
              <w:spacing w:line="360" w:lineRule="auto"/>
              <w:rPr>
                <w:rFonts w:ascii="Times New Roman" w:hAnsi="Times New Roman" w:cs="Times New Roman"/>
                <w:sz w:val="24"/>
                <w:szCs w:val="24"/>
              </w:rPr>
            </w:pPr>
          </w:p>
        </w:tc>
      </w:tr>
      <w:tr w:rsidR="00BD3658" w:rsidRPr="00D41729" w14:paraId="1E2D9D8F" w14:textId="77777777" w:rsidTr="00BD3658">
        <w:tc>
          <w:tcPr>
            <w:tcW w:w="3261" w:type="dxa"/>
          </w:tcPr>
          <w:p w14:paraId="13FFA508" w14:textId="77777777" w:rsidR="00BD3658" w:rsidRPr="00D41729" w:rsidRDefault="00BD3658" w:rsidP="00BD3658">
            <w:pPr>
              <w:spacing w:line="360" w:lineRule="auto"/>
              <w:rPr>
                <w:rFonts w:ascii="Times New Roman" w:hAnsi="Times New Roman" w:cs="Times New Roman"/>
                <w:sz w:val="24"/>
                <w:szCs w:val="24"/>
                <w:u w:val="single"/>
              </w:rPr>
            </w:pPr>
            <w:r w:rsidRPr="00D41729">
              <w:rPr>
                <w:rFonts w:ascii="Times New Roman" w:hAnsi="Times New Roman" w:cs="Times New Roman"/>
                <w:sz w:val="24"/>
                <w:szCs w:val="24"/>
              </w:rPr>
              <w:t>(</w:t>
            </w:r>
            <w:r w:rsidRPr="00D41729">
              <w:rPr>
                <w:rFonts w:ascii="Times New Roman" w:hAnsi="Times New Roman" w:cs="Times New Roman"/>
                <w:sz w:val="24"/>
                <w:szCs w:val="24"/>
                <w:u w:val="single"/>
              </w:rPr>
              <w:t>Linda Nur W., S.Tr.Keb,Bdn.</w:t>
            </w:r>
            <w:r w:rsidRPr="00D41729">
              <w:rPr>
                <w:rFonts w:ascii="Times New Roman" w:hAnsi="Times New Roman" w:cs="Times New Roman"/>
                <w:sz w:val="24"/>
                <w:szCs w:val="24"/>
              </w:rPr>
              <w:t>)</w:t>
            </w:r>
          </w:p>
        </w:tc>
        <w:tc>
          <w:tcPr>
            <w:tcW w:w="3005" w:type="dxa"/>
          </w:tcPr>
          <w:p w14:paraId="516ADF19" w14:textId="77777777" w:rsidR="00BD3658" w:rsidRPr="00D41729" w:rsidRDefault="00BD3658" w:rsidP="00BD3658">
            <w:pPr>
              <w:spacing w:line="360" w:lineRule="auto"/>
              <w:rPr>
                <w:rFonts w:ascii="Times New Roman" w:hAnsi="Times New Roman" w:cs="Times New Roman"/>
                <w:sz w:val="24"/>
                <w:szCs w:val="24"/>
                <w:u w:val="single"/>
              </w:rPr>
            </w:pPr>
            <w:r>
              <w:rPr>
                <w:rFonts w:ascii="Times New Roman" w:hAnsi="Times New Roman" w:cs="Times New Roman"/>
                <w:sz w:val="24"/>
                <w:szCs w:val="24"/>
                <w:lang w:val="en-US"/>
              </w:rPr>
              <w:t xml:space="preserve">   </w:t>
            </w:r>
            <w:r w:rsidRPr="00D41729">
              <w:rPr>
                <w:rFonts w:ascii="Times New Roman" w:hAnsi="Times New Roman" w:cs="Times New Roman"/>
                <w:sz w:val="24"/>
                <w:szCs w:val="24"/>
              </w:rPr>
              <w:t>(</w:t>
            </w:r>
            <w:r w:rsidRPr="00D41729">
              <w:rPr>
                <w:rFonts w:ascii="Times New Roman" w:hAnsi="Times New Roman" w:cs="Times New Roman"/>
                <w:sz w:val="24"/>
                <w:szCs w:val="24"/>
                <w:u w:val="single"/>
              </w:rPr>
              <w:t>Ika Yuni R., SST., Bdn.</w:t>
            </w:r>
            <w:r w:rsidRPr="00D41729">
              <w:rPr>
                <w:rFonts w:ascii="Times New Roman" w:hAnsi="Times New Roman" w:cs="Times New Roman"/>
                <w:sz w:val="24"/>
                <w:szCs w:val="24"/>
              </w:rPr>
              <w:t>)</w:t>
            </w:r>
          </w:p>
        </w:tc>
        <w:tc>
          <w:tcPr>
            <w:tcW w:w="3006" w:type="dxa"/>
          </w:tcPr>
          <w:p w14:paraId="0BFDAEF5" w14:textId="77777777" w:rsidR="00BD3658" w:rsidRPr="00D41729" w:rsidRDefault="00BD3658" w:rsidP="00BD3658">
            <w:pPr>
              <w:spacing w:line="360" w:lineRule="auto"/>
              <w:rPr>
                <w:rFonts w:ascii="Times New Roman" w:hAnsi="Times New Roman" w:cs="Times New Roman"/>
                <w:sz w:val="24"/>
                <w:szCs w:val="24"/>
              </w:rPr>
            </w:pPr>
            <w:r>
              <w:rPr>
                <w:rFonts w:ascii="Times New Roman" w:hAnsi="Times New Roman" w:cs="Times New Roman"/>
                <w:sz w:val="24"/>
                <w:szCs w:val="24"/>
                <w:lang w:val="en-US"/>
              </w:rPr>
              <w:t xml:space="preserve">         </w:t>
            </w:r>
            <w:r w:rsidRPr="00D41729">
              <w:rPr>
                <w:rFonts w:ascii="Times New Roman" w:hAnsi="Times New Roman" w:cs="Times New Roman"/>
                <w:sz w:val="24"/>
                <w:szCs w:val="24"/>
              </w:rPr>
              <w:t>(Septia Larasati)</w:t>
            </w:r>
          </w:p>
        </w:tc>
      </w:tr>
    </w:tbl>
    <w:p w14:paraId="35BE54F0" w14:textId="77777777" w:rsidR="00FE4448" w:rsidRPr="0035556C" w:rsidRDefault="00FE4448" w:rsidP="00B41CD5">
      <w:pPr>
        <w:spacing w:line="360" w:lineRule="auto"/>
        <w:jc w:val="center"/>
        <w:rPr>
          <w:rFonts w:ascii="Times New Roman" w:hAnsi="Times New Roman" w:cs="Times New Roman"/>
          <w:sz w:val="28"/>
          <w:szCs w:val="28"/>
        </w:rPr>
      </w:pPr>
    </w:p>
    <w:p w14:paraId="61CD431E" w14:textId="77777777" w:rsidR="00FE4448" w:rsidRPr="0035556C" w:rsidRDefault="00FE4448" w:rsidP="00B41CD5">
      <w:pPr>
        <w:spacing w:line="360" w:lineRule="auto"/>
        <w:jc w:val="center"/>
        <w:rPr>
          <w:rFonts w:ascii="Times New Roman" w:hAnsi="Times New Roman" w:cs="Times New Roman"/>
          <w:sz w:val="28"/>
          <w:szCs w:val="28"/>
        </w:rPr>
      </w:pPr>
    </w:p>
    <w:p w14:paraId="6AE64147" w14:textId="77777777" w:rsidR="00FE4448" w:rsidRPr="0035556C" w:rsidRDefault="00FE4448" w:rsidP="00B41CD5">
      <w:pPr>
        <w:spacing w:line="360" w:lineRule="auto"/>
        <w:jc w:val="center"/>
        <w:rPr>
          <w:rFonts w:ascii="Times New Roman" w:hAnsi="Times New Roman" w:cs="Times New Roman"/>
          <w:sz w:val="28"/>
          <w:szCs w:val="28"/>
        </w:rPr>
      </w:pPr>
    </w:p>
    <w:p w14:paraId="1E633DB3" w14:textId="77777777" w:rsidR="00FE4448" w:rsidRPr="0035556C" w:rsidRDefault="00FE4448" w:rsidP="00B41CD5">
      <w:pPr>
        <w:spacing w:line="360" w:lineRule="auto"/>
        <w:rPr>
          <w:rFonts w:ascii="Times New Roman" w:hAnsi="Times New Roman" w:cs="Times New Roman"/>
          <w:sz w:val="28"/>
          <w:szCs w:val="28"/>
          <w:lang w:val="id-ID"/>
        </w:rPr>
      </w:pPr>
    </w:p>
    <w:p w14:paraId="5E7469DE" w14:textId="0801D413" w:rsidR="00DB3838" w:rsidRDefault="00DB3838" w:rsidP="00B41CD5">
      <w:pPr>
        <w:spacing w:line="360" w:lineRule="auto"/>
        <w:rPr>
          <w:rFonts w:ascii="Times New Roman" w:eastAsia="Times New Roman" w:hAnsi="Times New Roman" w:cs="Times New Roman"/>
          <w:b/>
          <w:bCs/>
          <w:noProof/>
          <w:color w:val="000000"/>
          <w:sz w:val="24"/>
          <w:szCs w:val="24"/>
        </w:rPr>
      </w:pPr>
    </w:p>
    <w:p w14:paraId="13D72F5E" w14:textId="77777777" w:rsidR="00E82597" w:rsidRDefault="00E82597" w:rsidP="00B41CD5">
      <w:pPr>
        <w:spacing w:line="360" w:lineRule="auto"/>
        <w:rPr>
          <w:rFonts w:ascii="Times New Roman" w:eastAsia="Times New Roman" w:hAnsi="Times New Roman" w:cs="Times New Roman"/>
          <w:b/>
          <w:bCs/>
          <w:noProof/>
          <w:color w:val="000000"/>
          <w:sz w:val="24"/>
          <w:szCs w:val="24"/>
        </w:rPr>
      </w:pPr>
    </w:p>
    <w:p w14:paraId="4140D522" w14:textId="77777777" w:rsidR="00E82597" w:rsidRDefault="00E82597" w:rsidP="00B41CD5">
      <w:pPr>
        <w:spacing w:line="360" w:lineRule="auto"/>
        <w:rPr>
          <w:rFonts w:ascii="Times New Roman" w:eastAsia="Times New Roman" w:hAnsi="Times New Roman" w:cs="Times New Roman"/>
          <w:b/>
          <w:bCs/>
          <w:noProof/>
          <w:color w:val="000000"/>
          <w:sz w:val="24"/>
          <w:szCs w:val="24"/>
        </w:rPr>
      </w:pPr>
    </w:p>
    <w:p w14:paraId="6F3D44BA" w14:textId="77777777" w:rsidR="00E82597" w:rsidRDefault="00E82597" w:rsidP="00B41CD5">
      <w:pPr>
        <w:spacing w:line="360" w:lineRule="auto"/>
        <w:rPr>
          <w:rFonts w:ascii="Times New Roman" w:eastAsia="Times New Roman" w:hAnsi="Times New Roman" w:cs="Times New Roman"/>
          <w:b/>
          <w:bCs/>
          <w:noProof/>
          <w:color w:val="000000"/>
          <w:sz w:val="24"/>
          <w:szCs w:val="24"/>
        </w:rPr>
      </w:pPr>
    </w:p>
    <w:p w14:paraId="1C82896F" w14:textId="77777777" w:rsidR="00E82597" w:rsidRDefault="00E82597" w:rsidP="00B41CD5">
      <w:pPr>
        <w:spacing w:line="360" w:lineRule="auto"/>
        <w:rPr>
          <w:rFonts w:ascii="Times New Roman" w:eastAsia="Times New Roman" w:hAnsi="Times New Roman" w:cs="Times New Roman"/>
          <w:b/>
          <w:bCs/>
          <w:noProof/>
          <w:color w:val="000000"/>
          <w:sz w:val="24"/>
          <w:szCs w:val="24"/>
        </w:rPr>
      </w:pPr>
    </w:p>
    <w:p w14:paraId="56DF3686" w14:textId="77777777" w:rsidR="00E82597" w:rsidRDefault="00E82597" w:rsidP="00B41CD5">
      <w:pPr>
        <w:spacing w:line="360" w:lineRule="auto"/>
        <w:rPr>
          <w:rFonts w:ascii="Times New Roman" w:eastAsia="Times New Roman" w:hAnsi="Times New Roman" w:cs="Times New Roman"/>
          <w:b/>
          <w:bCs/>
          <w:noProof/>
          <w:color w:val="000000"/>
          <w:sz w:val="24"/>
          <w:szCs w:val="24"/>
        </w:rPr>
      </w:pPr>
    </w:p>
    <w:p w14:paraId="4C3B8C4B" w14:textId="77777777" w:rsidR="00E82597" w:rsidRDefault="00E82597" w:rsidP="00B41CD5">
      <w:pPr>
        <w:spacing w:line="360" w:lineRule="auto"/>
        <w:rPr>
          <w:rFonts w:ascii="Times New Roman" w:eastAsia="Times New Roman" w:hAnsi="Times New Roman" w:cs="Times New Roman"/>
          <w:b/>
          <w:bCs/>
          <w:noProof/>
          <w:color w:val="000000"/>
          <w:sz w:val="24"/>
          <w:szCs w:val="24"/>
        </w:rPr>
      </w:pPr>
    </w:p>
    <w:p w14:paraId="2381FC61" w14:textId="77777777" w:rsidR="00E82597" w:rsidRDefault="00E82597" w:rsidP="00B41CD5">
      <w:pPr>
        <w:spacing w:line="360" w:lineRule="auto"/>
        <w:rPr>
          <w:rFonts w:ascii="Times New Roman" w:eastAsia="Times New Roman" w:hAnsi="Times New Roman" w:cs="Times New Roman"/>
          <w:b/>
          <w:bCs/>
          <w:noProof/>
          <w:color w:val="000000"/>
          <w:sz w:val="24"/>
          <w:szCs w:val="24"/>
        </w:rPr>
      </w:pPr>
    </w:p>
    <w:p w14:paraId="4CBBD4A1" w14:textId="77777777" w:rsidR="00E82597" w:rsidRDefault="00E82597" w:rsidP="00B41CD5">
      <w:pPr>
        <w:spacing w:line="360" w:lineRule="auto"/>
        <w:rPr>
          <w:rFonts w:ascii="Times New Roman" w:eastAsia="Times New Roman" w:hAnsi="Times New Roman" w:cs="Times New Roman"/>
          <w:b/>
          <w:bCs/>
          <w:noProof/>
          <w:color w:val="000000"/>
          <w:sz w:val="24"/>
          <w:szCs w:val="24"/>
        </w:rPr>
      </w:pPr>
    </w:p>
    <w:p w14:paraId="0FA2A556" w14:textId="77777777" w:rsidR="00DC6F7A" w:rsidRDefault="00DC6F7A" w:rsidP="001634D5">
      <w:pPr>
        <w:pStyle w:val="ListParagraph"/>
        <w:autoSpaceDE w:val="0"/>
        <w:autoSpaceDN w:val="0"/>
        <w:adjustRightInd w:val="0"/>
        <w:spacing w:line="276" w:lineRule="auto"/>
        <w:ind w:left="0"/>
        <w:jc w:val="both"/>
        <w:rPr>
          <w:rFonts w:ascii="Times New Roman" w:eastAsiaTheme="minorHAnsi" w:hAnsi="Times New Roman" w:cs="Times New Roman"/>
          <w:b/>
          <w:noProof w:val="0"/>
          <w:sz w:val="28"/>
          <w:szCs w:val="28"/>
          <w:lang w:val="en-US"/>
        </w:rPr>
      </w:pPr>
    </w:p>
    <w:p w14:paraId="6C732334" w14:textId="25B0EDE1" w:rsidR="0032029C" w:rsidRDefault="0032029C" w:rsidP="001634D5">
      <w:pPr>
        <w:pStyle w:val="ListParagraph"/>
        <w:autoSpaceDE w:val="0"/>
        <w:autoSpaceDN w:val="0"/>
        <w:adjustRightInd w:val="0"/>
        <w:spacing w:line="276" w:lineRule="auto"/>
        <w:ind w:left="0"/>
        <w:jc w:val="both"/>
        <w:rPr>
          <w:rFonts w:ascii="Times New Roman" w:eastAsia="ArialNarrow" w:hAnsi="Times New Roman" w:cs="Times New Roman"/>
          <w:b/>
          <w:sz w:val="24"/>
          <w:szCs w:val="24"/>
          <w:lang w:val="en-US" w:eastAsia="id-ID"/>
        </w:rPr>
      </w:pPr>
      <w:r w:rsidRPr="00DB7640">
        <w:rPr>
          <w:rFonts w:ascii="Times New Roman" w:eastAsia="ArialNarrow" w:hAnsi="Times New Roman" w:cs="Times New Roman"/>
          <w:b/>
          <w:sz w:val="24"/>
          <w:szCs w:val="24"/>
          <w:lang w:val="en-US" w:eastAsia="id-ID"/>
        </w:rPr>
        <w:lastRenderedPageBreak/>
        <w:t>Inform Consent (Surat Persetujuan)</w:t>
      </w:r>
    </w:p>
    <w:p w14:paraId="3905F128" w14:textId="7239A4AF" w:rsidR="00362546" w:rsidRDefault="00362546" w:rsidP="001634D5">
      <w:pPr>
        <w:pStyle w:val="ListParagraph"/>
        <w:autoSpaceDE w:val="0"/>
        <w:autoSpaceDN w:val="0"/>
        <w:adjustRightInd w:val="0"/>
        <w:spacing w:line="276" w:lineRule="auto"/>
        <w:ind w:left="0"/>
        <w:jc w:val="both"/>
        <w:rPr>
          <w:rFonts w:ascii="Times New Roman" w:eastAsia="ArialNarrow" w:hAnsi="Times New Roman" w:cs="Times New Roman"/>
          <w:b/>
          <w:sz w:val="24"/>
          <w:szCs w:val="24"/>
          <w:lang w:val="en-US" w:eastAsia="id-ID"/>
        </w:rPr>
      </w:pPr>
      <w:r>
        <w:rPr>
          <w:lang w:val="en-US"/>
        </w:rPr>
        <w:drawing>
          <wp:inline distT="0" distB="0" distL="0" distR="0" wp14:anchorId="7B57EF3F" wp14:editId="370276C6">
            <wp:extent cx="5252085" cy="7041560"/>
            <wp:effectExtent l="0" t="0" r="5715" b="6985"/>
            <wp:docPr id="9" name="Picture 9" descr="C:\Users\pc\AppData\Local\Microsoft\Windows\INetCache\Content.Word\WhatsApp Image 2022-04-19 at 13.47.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AppData\Local\Microsoft\Windows\INetCache\Content.Word\WhatsApp Image 2022-04-19 at 13.47.4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2085" cy="7041560"/>
                    </a:xfrm>
                    <a:prstGeom prst="rect">
                      <a:avLst/>
                    </a:prstGeom>
                    <a:noFill/>
                    <a:ln>
                      <a:noFill/>
                    </a:ln>
                  </pic:spPr>
                </pic:pic>
              </a:graphicData>
            </a:graphic>
          </wp:inline>
        </w:drawing>
      </w:r>
    </w:p>
    <w:p w14:paraId="1328A5DB" w14:textId="77777777" w:rsidR="00362546" w:rsidRDefault="00362546" w:rsidP="001634D5">
      <w:pPr>
        <w:pStyle w:val="ListParagraph"/>
        <w:spacing w:line="360" w:lineRule="auto"/>
        <w:ind w:left="0"/>
        <w:jc w:val="both"/>
        <w:rPr>
          <w:rFonts w:ascii="Times New Roman" w:hAnsi="Times New Roman" w:cs="Times New Roman"/>
          <w:b/>
          <w:sz w:val="24"/>
          <w:szCs w:val="24"/>
          <w:lang w:val="en-US"/>
        </w:rPr>
      </w:pPr>
    </w:p>
    <w:p w14:paraId="7E367065" w14:textId="77777777" w:rsidR="0032029C" w:rsidRDefault="0032029C" w:rsidP="001634D5">
      <w:pPr>
        <w:pStyle w:val="ListParagraph"/>
        <w:spacing w:line="360" w:lineRule="auto"/>
        <w:ind w:left="0"/>
        <w:jc w:val="both"/>
        <w:rPr>
          <w:rFonts w:ascii="Times New Roman" w:hAnsi="Times New Roman" w:cs="Times New Roman"/>
          <w:b/>
          <w:sz w:val="24"/>
          <w:szCs w:val="24"/>
          <w:lang w:val="en-US"/>
        </w:rPr>
      </w:pPr>
      <w:r w:rsidRPr="007D372A">
        <w:rPr>
          <w:rFonts w:ascii="Times New Roman" w:hAnsi="Times New Roman" w:cs="Times New Roman"/>
          <w:b/>
          <w:sz w:val="24"/>
          <w:szCs w:val="24"/>
          <w:lang w:val="en-US"/>
        </w:rPr>
        <w:lastRenderedPageBreak/>
        <w:t>Surat Keterangan Telah Menyelesaikan COC</w:t>
      </w:r>
    </w:p>
    <w:p w14:paraId="007BFE1E" w14:textId="60955386" w:rsidR="004949E7" w:rsidRDefault="004949E7" w:rsidP="001634D5">
      <w:pPr>
        <w:pStyle w:val="ListParagraph"/>
        <w:spacing w:line="360" w:lineRule="auto"/>
        <w:ind w:left="0"/>
        <w:jc w:val="both"/>
        <w:rPr>
          <w:rFonts w:ascii="Times New Roman" w:hAnsi="Times New Roman" w:cs="Times New Roman"/>
          <w:b/>
          <w:sz w:val="24"/>
          <w:szCs w:val="24"/>
          <w:lang w:val="en-US"/>
        </w:rPr>
      </w:pPr>
      <w:r>
        <w:rPr>
          <w:lang w:val="en-US"/>
        </w:rPr>
        <w:drawing>
          <wp:inline distT="0" distB="0" distL="0" distR="0" wp14:anchorId="67294888" wp14:editId="03528A1E">
            <wp:extent cx="4830793" cy="6719727"/>
            <wp:effectExtent l="0" t="0" r="8255" b="5080"/>
            <wp:docPr id="8" name="Picture 8" descr="C:\Users\pc\AppData\Local\Microsoft\Windows\INetCache\Content.Word\WhatsApp Image 2022-04-19 at 13.47.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INetCache\Content.Word\WhatsApp Image 2022-04-19 at 13.47.47.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31816" cy="6721150"/>
                    </a:xfrm>
                    <a:prstGeom prst="rect">
                      <a:avLst/>
                    </a:prstGeom>
                    <a:noFill/>
                    <a:ln>
                      <a:noFill/>
                    </a:ln>
                  </pic:spPr>
                </pic:pic>
              </a:graphicData>
            </a:graphic>
          </wp:inline>
        </w:drawing>
      </w:r>
    </w:p>
    <w:p w14:paraId="62E77EA9" w14:textId="77777777" w:rsidR="00DC6F7A" w:rsidRDefault="00DC6F7A" w:rsidP="001634D5">
      <w:pPr>
        <w:pStyle w:val="ListParagraph"/>
        <w:spacing w:line="360" w:lineRule="auto"/>
        <w:ind w:left="0"/>
        <w:jc w:val="both"/>
        <w:rPr>
          <w:rFonts w:ascii="Times New Roman" w:hAnsi="Times New Roman" w:cs="Times New Roman"/>
          <w:b/>
          <w:sz w:val="24"/>
          <w:szCs w:val="24"/>
          <w:lang w:val="en-US"/>
        </w:rPr>
      </w:pPr>
    </w:p>
    <w:p w14:paraId="65F312C7" w14:textId="77777777" w:rsidR="00DC6F7A" w:rsidRDefault="00DC6F7A" w:rsidP="001634D5">
      <w:pPr>
        <w:pStyle w:val="ListParagraph"/>
        <w:spacing w:line="360" w:lineRule="auto"/>
        <w:ind w:left="0"/>
        <w:jc w:val="both"/>
        <w:rPr>
          <w:rFonts w:ascii="Times New Roman" w:hAnsi="Times New Roman" w:cs="Times New Roman"/>
          <w:b/>
          <w:sz w:val="24"/>
          <w:szCs w:val="24"/>
          <w:lang w:val="en-US"/>
        </w:rPr>
      </w:pPr>
    </w:p>
    <w:p w14:paraId="108958CC" w14:textId="002050EC" w:rsidR="00DC6F7A" w:rsidRPr="007D372A" w:rsidRDefault="00DC6F7A" w:rsidP="001634D5">
      <w:pPr>
        <w:pStyle w:val="ListParagraph"/>
        <w:spacing w:line="36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Partograf</w:t>
      </w:r>
    </w:p>
    <w:p w14:paraId="47BB8FEC" w14:textId="2E6F06AD" w:rsidR="00362546" w:rsidRDefault="00362546" w:rsidP="001634D5">
      <w:pPr>
        <w:pStyle w:val="ListParagraph"/>
        <w:spacing w:line="360" w:lineRule="auto"/>
        <w:ind w:left="0"/>
        <w:jc w:val="both"/>
        <w:rPr>
          <w:rFonts w:ascii="Times New Roman" w:hAnsi="Times New Roman" w:cs="Times New Roman"/>
          <w:b/>
          <w:sz w:val="24"/>
          <w:szCs w:val="24"/>
          <w:lang w:val="en-US"/>
        </w:rPr>
      </w:pPr>
      <w:r>
        <w:rPr>
          <w:lang w:val="en-US"/>
        </w:rPr>
        <w:drawing>
          <wp:inline distT="0" distB="0" distL="0" distR="0" wp14:anchorId="21A461A6" wp14:editId="43EFD5BD">
            <wp:extent cx="4787304" cy="7148560"/>
            <wp:effectExtent l="0" t="0" r="0" b="0"/>
            <wp:docPr id="10" name="Picture 10" descr="C:\Users\pc\AppData\Local\Microsoft\Windows\INetCache\Content.Word\WhatsApp Image 2022-04-20 at 07.45.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AppData\Local\Microsoft\Windows\INetCache\Content.Word\WhatsApp Image 2022-04-20 at 07.45.06.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786273" cy="7147020"/>
                    </a:xfrm>
                    <a:prstGeom prst="rect">
                      <a:avLst/>
                    </a:prstGeom>
                    <a:noFill/>
                    <a:ln>
                      <a:noFill/>
                    </a:ln>
                  </pic:spPr>
                </pic:pic>
              </a:graphicData>
            </a:graphic>
          </wp:inline>
        </w:drawing>
      </w:r>
    </w:p>
    <w:p w14:paraId="65903D0F" w14:textId="28FCB4B6" w:rsidR="0032029C" w:rsidRPr="00DB7640" w:rsidRDefault="00EE6D86" w:rsidP="001634D5">
      <w:pPr>
        <w:pStyle w:val="ListParagraph"/>
        <w:autoSpaceDE w:val="0"/>
        <w:autoSpaceDN w:val="0"/>
        <w:adjustRightInd w:val="0"/>
        <w:spacing w:line="276" w:lineRule="auto"/>
        <w:ind w:left="360"/>
        <w:jc w:val="both"/>
        <w:rPr>
          <w:rFonts w:ascii="Times New Roman" w:eastAsia="ArialNarrow" w:hAnsi="Times New Roman" w:cs="Times New Roman"/>
          <w:b/>
          <w:sz w:val="24"/>
          <w:szCs w:val="24"/>
          <w:lang w:val="en-US" w:eastAsia="id-ID"/>
        </w:rPr>
      </w:pPr>
      <w:r>
        <w:rPr>
          <w:rFonts w:ascii="Times New Roman" w:eastAsia="ArialNarrow" w:hAnsi="Times New Roman" w:cs="Times New Roman"/>
          <w:b/>
          <w:sz w:val="24"/>
          <w:szCs w:val="24"/>
          <w:lang w:val="en-US"/>
        </w:rPr>
        <w:lastRenderedPageBreak/>
        <w:drawing>
          <wp:inline distT="0" distB="0" distL="0" distR="0" wp14:anchorId="56F3258E" wp14:editId="1B2FBEF6">
            <wp:extent cx="5252085" cy="7630725"/>
            <wp:effectExtent l="0" t="0" r="5715" b="8890"/>
            <wp:docPr id="3" name="Picture 3" descr="D:\Baby Brand\WhatsApp Image 2022-04-25 at 14.12.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by Brand\WhatsApp Image 2022-04-25 at 14.12.0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2085" cy="7630725"/>
                    </a:xfrm>
                    <a:prstGeom prst="rect">
                      <a:avLst/>
                    </a:prstGeom>
                    <a:noFill/>
                    <a:ln>
                      <a:noFill/>
                    </a:ln>
                  </pic:spPr>
                </pic:pic>
              </a:graphicData>
            </a:graphic>
          </wp:inline>
        </w:drawing>
      </w:r>
    </w:p>
    <w:p w14:paraId="30881643" w14:textId="0248CAC9" w:rsidR="00FE4448" w:rsidRPr="0090405E" w:rsidRDefault="00FE4448" w:rsidP="00DC6F7A">
      <w:pPr>
        <w:jc w:val="center"/>
        <w:rPr>
          <w:rFonts w:ascii="Times New Roman" w:hAnsi="Times New Roman" w:cs="Times New Roman"/>
          <w:b/>
          <w:sz w:val="28"/>
          <w:szCs w:val="28"/>
          <w:lang w:val="id-ID"/>
        </w:rPr>
      </w:pPr>
      <w:r w:rsidRPr="0035556C">
        <w:rPr>
          <w:rFonts w:ascii="Times New Roman" w:hAnsi="Times New Roman" w:cs="Times New Roman"/>
          <w:b/>
          <w:sz w:val="28"/>
          <w:szCs w:val="28"/>
        </w:rPr>
        <w:lastRenderedPageBreak/>
        <w:t>LAMPIRAN DOKUMENTASI SELAMA ASUHAN</w:t>
      </w:r>
    </w:p>
    <w:p w14:paraId="2FA05787" w14:textId="798C4582" w:rsidR="00EE20FA" w:rsidRPr="00EE20FA" w:rsidRDefault="00EE20FA" w:rsidP="00BF3B32">
      <w:pPr>
        <w:pStyle w:val="ListParagraph"/>
        <w:numPr>
          <w:ilvl w:val="0"/>
          <w:numId w:val="18"/>
        </w:numPr>
        <w:spacing w:line="360" w:lineRule="auto"/>
        <w:ind w:left="360"/>
        <w:rPr>
          <w:rFonts w:ascii="Times New Roman" w:hAnsi="Times New Roman" w:cs="Times New Roman"/>
          <w:b/>
          <w:sz w:val="24"/>
          <w:szCs w:val="24"/>
        </w:rPr>
      </w:pPr>
      <w:r>
        <w:rPr>
          <w:rFonts w:ascii="Times New Roman" w:hAnsi="Times New Roman" w:cs="Times New Roman"/>
          <w:b/>
          <w:sz w:val="24"/>
          <w:szCs w:val="24"/>
          <w:lang w:val="en-US"/>
        </w:rPr>
        <w:t>Dokumentasi Chat</w:t>
      </w:r>
    </w:p>
    <w:p w14:paraId="3D625632" w14:textId="77777777" w:rsidR="00EE20FA" w:rsidRPr="00EE20FA" w:rsidRDefault="00EE20FA" w:rsidP="00EE20FA">
      <w:pPr>
        <w:pStyle w:val="ListParagraph"/>
        <w:rPr>
          <w:rFonts w:ascii="Times New Roman" w:hAnsi="Times New Roman" w:cs="Times New Roman"/>
          <w:b/>
          <w:sz w:val="24"/>
          <w:szCs w:val="24"/>
        </w:rPr>
      </w:pPr>
    </w:p>
    <w:p w14:paraId="155372A8" w14:textId="48F12BBF" w:rsidR="00EE20FA" w:rsidRDefault="00150C06" w:rsidP="00150C06">
      <w:pPr>
        <w:pStyle w:val="ListParagraph"/>
        <w:spacing w:line="360" w:lineRule="auto"/>
        <w:ind w:left="360"/>
        <w:rPr>
          <w:rFonts w:ascii="Times New Roman" w:hAnsi="Times New Roman" w:cs="Times New Roman"/>
          <w:b/>
          <w:sz w:val="24"/>
          <w:szCs w:val="24"/>
        </w:rPr>
      </w:pPr>
      <w:r>
        <w:rPr>
          <w:lang w:val="en-US"/>
        </w:rPr>
        <w:drawing>
          <wp:inline distT="0" distB="0" distL="0" distR="0" wp14:anchorId="67280DA9" wp14:editId="06A0ECFB">
            <wp:extent cx="4600575" cy="5943231"/>
            <wp:effectExtent l="0" t="0" r="0" b="635"/>
            <wp:docPr id="53" name="Picture 53" descr="C:\Users\pc\AppData\Local\Microsoft\Windows\INetCache\Content.Word\WhatsApp Image 2022-04-16 at 13.44.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AppData\Local\Microsoft\Windows\INetCache\Content.Word\WhatsApp Image 2022-04-16 at 13.44.02.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04552" cy="5948368"/>
                    </a:xfrm>
                    <a:prstGeom prst="rect">
                      <a:avLst/>
                    </a:prstGeom>
                    <a:noFill/>
                    <a:ln>
                      <a:noFill/>
                    </a:ln>
                  </pic:spPr>
                </pic:pic>
              </a:graphicData>
            </a:graphic>
          </wp:inline>
        </w:drawing>
      </w:r>
    </w:p>
    <w:p w14:paraId="354A9163" w14:textId="31316446" w:rsidR="00EE20FA" w:rsidRPr="00EE20FA" w:rsidRDefault="00EE20FA" w:rsidP="00EE20FA">
      <w:pPr>
        <w:pStyle w:val="ListParagraph"/>
        <w:rPr>
          <w:rFonts w:ascii="Times New Roman" w:hAnsi="Times New Roman" w:cs="Times New Roman"/>
          <w:b/>
          <w:sz w:val="24"/>
          <w:szCs w:val="24"/>
        </w:rPr>
      </w:pPr>
    </w:p>
    <w:p w14:paraId="091B52D7" w14:textId="6522C5F5" w:rsidR="00FE4448" w:rsidRPr="00DB3CAE" w:rsidRDefault="00E52212" w:rsidP="00DB3CAE">
      <w:pPr>
        <w:rPr>
          <w:rFonts w:ascii="Times New Roman" w:eastAsia="Calibri" w:hAnsi="Times New Roman" w:cs="Times New Roman"/>
          <w:b/>
          <w:noProof/>
          <w:sz w:val="24"/>
          <w:szCs w:val="24"/>
          <w:lang w:val="id-ID"/>
        </w:rPr>
      </w:pPr>
      <w:r>
        <w:rPr>
          <w:rFonts w:ascii="Times New Roman" w:hAnsi="Times New Roman" w:cs="Times New Roman"/>
          <w:b/>
          <w:sz w:val="24"/>
          <w:szCs w:val="24"/>
        </w:rPr>
        <w:br w:type="page"/>
      </w:r>
    </w:p>
    <w:p w14:paraId="622D0041" w14:textId="241554BD" w:rsidR="00C11BDA" w:rsidRPr="00DB3CAE" w:rsidRDefault="00C11BDA" w:rsidP="00C11BDA">
      <w:pPr>
        <w:pStyle w:val="ListParagraph"/>
        <w:numPr>
          <w:ilvl w:val="0"/>
          <w:numId w:val="18"/>
        </w:numPr>
        <w:spacing w:line="360" w:lineRule="auto"/>
        <w:ind w:left="360"/>
        <w:rPr>
          <w:rFonts w:ascii="Times New Roman" w:hAnsi="Times New Roman" w:cs="Times New Roman"/>
          <w:b/>
          <w:sz w:val="24"/>
          <w:szCs w:val="24"/>
        </w:rPr>
      </w:pPr>
      <w:r>
        <w:rPr>
          <w:rFonts w:ascii="Times New Roman" w:hAnsi="Times New Roman" w:cs="Times New Roman"/>
          <w:b/>
          <w:sz w:val="24"/>
          <w:szCs w:val="24"/>
          <w:lang w:val="en-US"/>
        </w:rPr>
        <w:lastRenderedPageBreak/>
        <w:t>Dokumentasi Kunjungan Rumah</w:t>
      </w:r>
    </w:p>
    <w:p w14:paraId="4A36542E" w14:textId="42361C59" w:rsidR="00C11BDA" w:rsidRDefault="001558EF" w:rsidP="00C11BDA">
      <w:pPr>
        <w:pStyle w:val="ListParagraph"/>
        <w:spacing w:line="360" w:lineRule="auto"/>
        <w:ind w:left="360"/>
        <w:rPr>
          <w:rFonts w:ascii="Times New Roman" w:hAnsi="Times New Roman" w:cs="Times New Roman"/>
          <w:b/>
          <w:sz w:val="24"/>
          <w:szCs w:val="24"/>
          <w:lang w:val="en-US"/>
        </w:rPr>
      </w:pPr>
      <w:r>
        <w:rPr>
          <w:lang w:val="en-US"/>
        </w:rPr>
        <w:drawing>
          <wp:inline distT="0" distB="0" distL="0" distR="0" wp14:anchorId="30EA63AA" wp14:editId="2AFE48BA">
            <wp:extent cx="5039995" cy="3496310"/>
            <wp:effectExtent l="0" t="0" r="8255" b="8890"/>
            <wp:docPr id="5" name="Picture 5" descr="D:\Baby Brand\WhatsApp Image 2022-04-16 at 15.25.26.jpeg"/>
            <wp:cNvGraphicFramePr/>
            <a:graphic xmlns:a="http://schemas.openxmlformats.org/drawingml/2006/main">
              <a:graphicData uri="http://schemas.openxmlformats.org/drawingml/2006/picture">
                <pic:pic xmlns:pic="http://schemas.openxmlformats.org/drawingml/2006/picture">
                  <pic:nvPicPr>
                    <pic:cNvPr id="18" name="Picture 18" descr="D:\Baby Brand\WhatsApp Image 2022-04-16 at 15.25.26.jpe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039995" cy="3496310"/>
                    </a:xfrm>
                    <a:prstGeom prst="rect">
                      <a:avLst/>
                    </a:prstGeom>
                    <a:noFill/>
                    <a:ln>
                      <a:noFill/>
                    </a:ln>
                  </pic:spPr>
                </pic:pic>
              </a:graphicData>
            </a:graphic>
          </wp:inline>
        </w:drawing>
      </w:r>
    </w:p>
    <w:p w14:paraId="24F28F42" w14:textId="61609141" w:rsidR="00C11BDA" w:rsidRPr="00C11BDA" w:rsidRDefault="001558EF" w:rsidP="00C11BDA">
      <w:pPr>
        <w:pStyle w:val="ListParagraph"/>
        <w:spacing w:line="360" w:lineRule="auto"/>
        <w:ind w:left="360"/>
        <w:rPr>
          <w:rFonts w:ascii="Times New Roman" w:hAnsi="Times New Roman" w:cs="Times New Roman"/>
          <w:b/>
          <w:sz w:val="24"/>
          <w:szCs w:val="24"/>
          <w:lang w:val="en-US"/>
        </w:rPr>
      </w:pPr>
      <w:r>
        <w:rPr>
          <w:lang w:val="en-US"/>
        </w:rPr>
        <w:drawing>
          <wp:inline distT="0" distB="0" distL="0" distR="0" wp14:anchorId="0581F87E" wp14:editId="6626B6C3">
            <wp:extent cx="5039995" cy="3527425"/>
            <wp:effectExtent l="0" t="0" r="8255" b="0"/>
            <wp:docPr id="6" name="Picture 6" descr="D:\Baby Brand\WhatsApp Image 2022-04-16 at 15.26.02.jpeg"/>
            <wp:cNvGraphicFramePr/>
            <a:graphic xmlns:a="http://schemas.openxmlformats.org/drawingml/2006/main">
              <a:graphicData uri="http://schemas.openxmlformats.org/drawingml/2006/picture">
                <pic:pic xmlns:pic="http://schemas.openxmlformats.org/drawingml/2006/picture">
                  <pic:nvPicPr>
                    <pic:cNvPr id="20" name="Picture 20" descr="D:\Baby Brand\WhatsApp Image 2022-04-16 at 15.26.02.jpe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39995" cy="3527425"/>
                    </a:xfrm>
                    <a:prstGeom prst="rect">
                      <a:avLst/>
                    </a:prstGeom>
                    <a:noFill/>
                    <a:ln>
                      <a:noFill/>
                    </a:ln>
                  </pic:spPr>
                </pic:pic>
              </a:graphicData>
            </a:graphic>
          </wp:inline>
        </w:drawing>
      </w:r>
    </w:p>
    <w:p w14:paraId="35B72741" w14:textId="607E0AA5" w:rsidR="00510AD4" w:rsidRPr="000C657F" w:rsidRDefault="00EE20FA" w:rsidP="000C657F">
      <w:pPr>
        <w:pStyle w:val="ListParagraph"/>
        <w:spacing w:line="360" w:lineRule="auto"/>
        <w:ind w:left="0"/>
        <w:jc w:val="center"/>
        <w:rPr>
          <w:rFonts w:ascii="Times New Roman" w:hAnsi="Times New Roman" w:cs="Times New Roman"/>
          <w:b/>
          <w:sz w:val="36"/>
          <w:szCs w:val="36"/>
        </w:rPr>
        <w:sectPr w:rsidR="00510AD4" w:rsidRPr="000C657F" w:rsidSect="00E52212">
          <w:pgSz w:w="12240" w:h="15840"/>
          <w:pgMar w:top="2268" w:right="1701" w:bottom="1701" w:left="2268" w:header="720" w:footer="720" w:gutter="0"/>
          <w:pgNumType w:start="1"/>
          <w:cols w:space="720"/>
          <w:docGrid w:linePitch="360"/>
        </w:sectPr>
      </w:pPr>
      <w:r w:rsidRPr="000C657F">
        <w:rPr>
          <w:rFonts w:ascii="Times New Roman" w:hAnsi="Times New Roman" w:cs="Times New Roman"/>
          <w:b/>
          <w:sz w:val="36"/>
          <w:szCs w:val="36"/>
          <w:lang w:val="en-US"/>
        </w:rPr>
        <w:lastRenderedPageBreak/>
        <mc:AlternateContent>
          <mc:Choice Requires="wpi">
            <w:drawing>
              <wp:anchor distT="0" distB="0" distL="114300" distR="114300" simplePos="0" relativeHeight="251681792" behindDoc="0" locked="0" layoutInCell="1" allowOverlap="1" wp14:anchorId="249D2CBE" wp14:editId="5EA4C8C6">
                <wp:simplePos x="0" y="0"/>
                <wp:positionH relativeFrom="column">
                  <wp:posOffset>2580385</wp:posOffset>
                </wp:positionH>
                <wp:positionV relativeFrom="paragraph">
                  <wp:posOffset>874518</wp:posOffset>
                </wp:positionV>
                <wp:extent cx="360" cy="360"/>
                <wp:effectExtent l="38100" t="38100" r="57150" b="57150"/>
                <wp:wrapNone/>
                <wp:docPr id="34" name="Ink 34"/>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34" o:spid="_x0000_s1026" type="#_x0000_t75" style="position:absolute;margin-left:202.25pt;margin-top:67.9pt;width:2pt;height:2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">
                <v:imagedata r:id="rId27" o:title=""/>
              </v:shape>
            </w:pict>
          </mc:Fallback>
        </mc:AlternateContent>
      </w:r>
      <w:r w:rsidR="000C657F">
        <w:rPr>
          <w:rFonts w:ascii="Times New Roman" w:hAnsi="Times New Roman" w:cs="Times New Roman"/>
          <w:b/>
          <w:sz w:val="36"/>
          <w:szCs w:val="36"/>
          <w:lang w:val="en-US"/>
        </w:rPr>
        <w:t>Lampiran sebagian j</w:t>
      </w:r>
      <w:r w:rsidR="00A63C55" w:rsidRPr="000C657F">
        <w:rPr>
          <w:rFonts w:ascii="Times New Roman" w:hAnsi="Times New Roman" w:cs="Times New Roman"/>
          <w:b/>
          <w:sz w:val="36"/>
          <w:szCs w:val="36"/>
        </w:rPr>
        <w:t>urnal</w:t>
      </w:r>
      <w:r w:rsidR="00150C06" w:rsidRPr="000C657F">
        <w:rPr>
          <w:rFonts w:ascii="Times New Roman" w:hAnsi="Times New Roman" w:cs="Times New Roman"/>
          <w:b/>
          <w:sz w:val="36"/>
          <w:szCs w:val="36"/>
          <w:lang w:val="en-US"/>
        </w:rPr>
        <w:t xml:space="preserve"> yang dijadikan referensi</w:t>
      </w:r>
    </w:p>
    <w:p w14:paraId="1A167C70" w14:textId="35AF654B" w:rsidR="009E5C94" w:rsidRDefault="00510AD4" w:rsidP="00510AD4">
      <w:pPr>
        <w:pStyle w:val="ListParagraph"/>
        <w:spacing w:line="360" w:lineRule="auto"/>
        <w:ind w:left="0"/>
        <w:rPr>
          <w:lang w:val="en-US"/>
        </w:rPr>
      </w:pPr>
      <w:r>
        <w:rPr>
          <w:lang w:val="en-US"/>
        </w:rPr>
        <w:lastRenderedPageBreak/>
        <w:drawing>
          <wp:inline distT="0" distB="0" distL="0" distR="0" wp14:anchorId="6669B6C8" wp14:editId="0DEA5F86">
            <wp:extent cx="4029786" cy="6722540"/>
            <wp:effectExtent l="0" t="0" r="889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9786" cy="6722540"/>
                    </a:xfrm>
                    <a:prstGeom prst="rect">
                      <a:avLst/>
                    </a:prstGeom>
                  </pic:spPr>
                </pic:pic>
              </a:graphicData>
            </a:graphic>
          </wp:inline>
        </w:drawing>
      </w:r>
      <w:r w:rsidRPr="00510AD4">
        <w:t xml:space="preserve"> </w:t>
      </w:r>
      <w:r>
        <w:rPr>
          <w:lang w:val="en-US"/>
        </w:rPr>
        <w:drawing>
          <wp:inline distT="0" distB="0" distL="0" distR="0" wp14:anchorId="78E97A56" wp14:editId="0DFB19D4">
            <wp:extent cx="4337222" cy="688607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371470" cy="6940445"/>
                    </a:xfrm>
                    <a:prstGeom prst="rect">
                      <a:avLst/>
                    </a:prstGeom>
                  </pic:spPr>
                </pic:pic>
              </a:graphicData>
            </a:graphic>
          </wp:inline>
        </w:drawing>
      </w:r>
      <w:r w:rsidRPr="00510AD4">
        <w:t xml:space="preserve"> </w:t>
      </w:r>
      <w:r>
        <w:rPr>
          <w:lang w:val="en-US"/>
        </w:rPr>
        <w:lastRenderedPageBreak/>
        <w:drawing>
          <wp:inline distT="0" distB="0" distL="0" distR="0" wp14:anchorId="73FE0E49" wp14:editId="747703CC">
            <wp:extent cx="4123690" cy="685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123690" cy="6858000"/>
                    </a:xfrm>
                    <a:prstGeom prst="rect">
                      <a:avLst/>
                    </a:prstGeom>
                  </pic:spPr>
                </pic:pic>
              </a:graphicData>
            </a:graphic>
          </wp:inline>
        </w:drawing>
      </w:r>
      <w:r w:rsidRPr="00510AD4">
        <w:t xml:space="preserve"> </w:t>
      </w:r>
      <w:r>
        <w:rPr>
          <w:lang w:val="en-US"/>
        </w:rPr>
        <w:drawing>
          <wp:inline distT="0" distB="0" distL="0" distR="0" wp14:anchorId="61376891" wp14:editId="25B36AFA">
            <wp:extent cx="4059555" cy="6858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059555" cy="6858000"/>
                    </a:xfrm>
                    <a:prstGeom prst="rect">
                      <a:avLst/>
                    </a:prstGeom>
                  </pic:spPr>
                </pic:pic>
              </a:graphicData>
            </a:graphic>
          </wp:inline>
        </w:drawing>
      </w:r>
      <w:r w:rsidRPr="00510AD4">
        <w:t xml:space="preserve"> </w:t>
      </w:r>
      <w:r>
        <w:rPr>
          <w:lang w:val="en-US"/>
        </w:rPr>
        <w:lastRenderedPageBreak/>
        <w:drawing>
          <wp:inline distT="0" distB="0" distL="0" distR="0" wp14:anchorId="0386E50C" wp14:editId="690DA13F">
            <wp:extent cx="4093845" cy="6858000"/>
            <wp:effectExtent l="0" t="0" r="190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093845" cy="6858000"/>
                    </a:xfrm>
                    <a:prstGeom prst="rect">
                      <a:avLst/>
                    </a:prstGeom>
                  </pic:spPr>
                </pic:pic>
              </a:graphicData>
            </a:graphic>
          </wp:inline>
        </w:drawing>
      </w:r>
      <w:r w:rsidRPr="00510AD4">
        <w:t xml:space="preserve"> </w:t>
      </w:r>
      <w:r>
        <w:rPr>
          <w:lang w:val="en-US"/>
        </w:rPr>
        <w:drawing>
          <wp:inline distT="0" distB="0" distL="0" distR="0" wp14:anchorId="5ADB25AC" wp14:editId="24411CB7">
            <wp:extent cx="4072255" cy="6858000"/>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072255" cy="6858000"/>
                    </a:xfrm>
                    <a:prstGeom prst="rect">
                      <a:avLst/>
                    </a:prstGeom>
                  </pic:spPr>
                </pic:pic>
              </a:graphicData>
            </a:graphic>
          </wp:inline>
        </w:drawing>
      </w:r>
      <w:r w:rsidRPr="00510AD4">
        <w:t xml:space="preserve"> </w:t>
      </w:r>
      <w:r>
        <w:rPr>
          <w:lang w:val="en-US"/>
        </w:rPr>
        <w:lastRenderedPageBreak/>
        <w:drawing>
          <wp:inline distT="0" distB="0" distL="0" distR="0" wp14:anchorId="2173FBC2" wp14:editId="2DB594A5">
            <wp:extent cx="4817159" cy="5325007"/>
            <wp:effectExtent l="0" t="0" r="254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841928" cy="5352388"/>
                    </a:xfrm>
                    <a:prstGeom prst="rect">
                      <a:avLst/>
                    </a:prstGeom>
                  </pic:spPr>
                </pic:pic>
              </a:graphicData>
            </a:graphic>
          </wp:inline>
        </w:drawing>
      </w:r>
      <w:r w:rsidRPr="00510AD4">
        <w:t xml:space="preserve"> </w:t>
      </w:r>
      <w:r w:rsidR="008C0528" w:rsidRPr="008C0528">
        <w:t xml:space="preserve">            </w:t>
      </w:r>
      <w:r w:rsidR="008C0528">
        <w:rPr>
          <w:lang w:val="en-US"/>
        </w:rPr>
        <w:lastRenderedPageBreak/>
        <w:drawing>
          <wp:inline distT="0" distB="0" distL="0" distR="0" wp14:anchorId="1FC8CE7D" wp14:editId="75A65046">
            <wp:extent cx="4524375" cy="68580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524375" cy="6858000"/>
                    </a:xfrm>
                    <a:prstGeom prst="rect">
                      <a:avLst/>
                    </a:prstGeom>
                  </pic:spPr>
                </pic:pic>
              </a:graphicData>
            </a:graphic>
          </wp:inline>
        </w:drawing>
      </w:r>
      <w:r w:rsidR="008C0528" w:rsidRPr="008C0528">
        <w:t xml:space="preserve"> </w:t>
      </w:r>
      <w:r w:rsidR="008C0528">
        <w:rPr>
          <w:lang w:val="en-US"/>
        </w:rPr>
        <w:drawing>
          <wp:inline distT="0" distB="0" distL="0" distR="0" wp14:anchorId="1AFC7CBE" wp14:editId="634A5425">
            <wp:extent cx="4371975" cy="656272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71975" cy="6562725"/>
                    </a:xfrm>
                    <a:prstGeom prst="rect">
                      <a:avLst/>
                    </a:prstGeom>
                  </pic:spPr>
                </pic:pic>
              </a:graphicData>
            </a:graphic>
          </wp:inline>
        </w:drawing>
      </w:r>
      <w:r w:rsidR="008C0528" w:rsidRPr="008C0528">
        <w:t xml:space="preserve"> </w:t>
      </w:r>
      <w:r w:rsidR="008C0528">
        <w:rPr>
          <w:lang w:val="en-US"/>
        </w:rPr>
        <w:lastRenderedPageBreak/>
        <w:drawing>
          <wp:inline distT="0" distB="0" distL="0" distR="0" wp14:anchorId="30075E1C" wp14:editId="25B233E3">
            <wp:extent cx="4343400" cy="6486525"/>
            <wp:effectExtent l="0" t="0" r="0"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343400" cy="6486525"/>
                    </a:xfrm>
                    <a:prstGeom prst="rect">
                      <a:avLst/>
                    </a:prstGeom>
                  </pic:spPr>
                </pic:pic>
              </a:graphicData>
            </a:graphic>
          </wp:inline>
        </w:drawing>
      </w:r>
      <w:r w:rsidR="008C0528" w:rsidRPr="008C0528">
        <w:t xml:space="preserve"> </w:t>
      </w:r>
      <w:r w:rsidR="008C0528">
        <w:rPr>
          <w:lang w:val="en-US"/>
        </w:rPr>
        <w:drawing>
          <wp:inline distT="0" distB="0" distL="0" distR="0" wp14:anchorId="1517A24D" wp14:editId="46BA1580">
            <wp:extent cx="4305300" cy="637222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05300" cy="6372225"/>
                    </a:xfrm>
                    <a:prstGeom prst="rect">
                      <a:avLst/>
                    </a:prstGeom>
                  </pic:spPr>
                </pic:pic>
              </a:graphicData>
            </a:graphic>
          </wp:inline>
        </w:drawing>
      </w:r>
      <w:r w:rsidR="008C0528" w:rsidRPr="008C0528">
        <w:t xml:space="preserve"> </w:t>
      </w:r>
      <w:r w:rsidR="008C0528">
        <w:rPr>
          <w:lang w:val="en-US"/>
        </w:rPr>
        <w:lastRenderedPageBreak/>
        <w:drawing>
          <wp:inline distT="0" distB="0" distL="0" distR="0" wp14:anchorId="0B09552E" wp14:editId="001580AF">
            <wp:extent cx="4381500" cy="65341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81500" cy="6534150"/>
                    </a:xfrm>
                    <a:prstGeom prst="rect">
                      <a:avLst/>
                    </a:prstGeom>
                  </pic:spPr>
                </pic:pic>
              </a:graphicData>
            </a:graphic>
          </wp:inline>
        </w:drawing>
      </w:r>
    </w:p>
    <w:p w14:paraId="24CDB295" w14:textId="0EBD1051" w:rsidR="00DB3CAE" w:rsidRDefault="005D7543" w:rsidP="00510AD4">
      <w:pPr>
        <w:pStyle w:val="ListParagraph"/>
        <w:spacing w:line="36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lastRenderedPageBreak/>
        <w:drawing>
          <wp:anchor distT="0" distB="0" distL="114300" distR="114300" simplePos="0" relativeHeight="251682816" behindDoc="0" locked="0" layoutInCell="1" allowOverlap="1" wp14:anchorId="103493AD" wp14:editId="035D38D1">
            <wp:simplePos x="0" y="0"/>
            <wp:positionH relativeFrom="column">
              <wp:posOffset>4649470</wp:posOffset>
            </wp:positionH>
            <wp:positionV relativeFrom="paragraph">
              <wp:posOffset>-52070</wp:posOffset>
            </wp:positionV>
            <wp:extent cx="4528820" cy="6476365"/>
            <wp:effectExtent l="0" t="0" r="5080" b="63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eg"/>
                    <pic:cNvPicPr/>
                  </pic:nvPicPr>
                  <pic:blipFill>
                    <a:blip r:embed="rId40">
                      <a:extLst>
                        <a:ext uri="{28A0092B-C50C-407E-A947-70E740481C1C}">
                          <a14:useLocalDpi xmlns:a14="http://schemas.microsoft.com/office/drawing/2010/main" val="0"/>
                        </a:ext>
                      </a:extLst>
                    </a:blip>
                    <a:stretch>
                      <a:fillRect/>
                    </a:stretch>
                  </pic:blipFill>
                  <pic:spPr>
                    <a:xfrm>
                      <a:off x="0" y="0"/>
                      <a:ext cx="4528820" cy="647636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lang w:val="en-US"/>
        </w:rPr>
        <w:drawing>
          <wp:inline distT="0" distB="0" distL="0" distR="0" wp14:anchorId="58A30E00" wp14:editId="6623A923">
            <wp:extent cx="4645061" cy="6426679"/>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eg"/>
                    <pic:cNvPicPr/>
                  </pic:nvPicPr>
                  <pic:blipFill>
                    <a:blip r:embed="rId41">
                      <a:extLst>
                        <a:ext uri="{28A0092B-C50C-407E-A947-70E740481C1C}">
                          <a14:useLocalDpi xmlns:a14="http://schemas.microsoft.com/office/drawing/2010/main" val="0"/>
                        </a:ext>
                      </a:extLst>
                    </a:blip>
                    <a:stretch>
                      <a:fillRect/>
                    </a:stretch>
                  </pic:blipFill>
                  <pic:spPr>
                    <a:xfrm>
                      <a:off x="0" y="0"/>
                      <a:ext cx="4645061" cy="6426679"/>
                    </a:xfrm>
                    <a:prstGeom prst="rect">
                      <a:avLst/>
                    </a:prstGeom>
                  </pic:spPr>
                </pic:pic>
              </a:graphicData>
            </a:graphic>
          </wp:inline>
        </w:drawing>
      </w:r>
      <w:r w:rsidR="00F8613E">
        <w:rPr>
          <w:rFonts w:ascii="Times New Roman" w:hAnsi="Times New Roman" w:cs="Times New Roman"/>
          <w:b/>
          <w:sz w:val="24"/>
          <w:szCs w:val="24"/>
          <w:lang w:val="en-US"/>
        </w:rPr>
        <w:lastRenderedPageBreak/>
        <w:drawing>
          <wp:inline distT="0" distB="0" distL="0" distR="0" wp14:anchorId="744C0F7A" wp14:editId="522FE288">
            <wp:extent cx="4597879" cy="6317696"/>
            <wp:effectExtent l="0" t="0" r="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eg"/>
                    <pic:cNvPicPr/>
                  </pic:nvPicPr>
                  <pic:blipFill>
                    <a:blip r:embed="rId42">
                      <a:extLst>
                        <a:ext uri="{28A0092B-C50C-407E-A947-70E740481C1C}">
                          <a14:useLocalDpi xmlns:a14="http://schemas.microsoft.com/office/drawing/2010/main" val="0"/>
                        </a:ext>
                      </a:extLst>
                    </a:blip>
                    <a:stretch>
                      <a:fillRect/>
                    </a:stretch>
                  </pic:blipFill>
                  <pic:spPr>
                    <a:xfrm>
                      <a:off x="0" y="0"/>
                      <a:ext cx="4600180" cy="6320858"/>
                    </a:xfrm>
                    <a:prstGeom prst="rect">
                      <a:avLst/>
                    </a:prstGeom>
                  </pic:spPr>
                </pic:pic>
              </a:graphicData>
            </a:graphic>
          </wp:inline>
        </w:drawing>
      </w:r>
      <w:r w:rsidR="00F8613E">
        <w:rPr>
          <w:rFonts w:ascii="Times New Roman" w:hAnsi="Times New Roman" w:cs="Times New Roman"/>
          <w:b/>
          <w:sz w:val="24"/>
          <w:szCs w:val="24"/>
          <w:lang w:val="en-US"/>
        </w:rPr>
        <w:drawing>
          <wp:inline distT="0" distB="0" distL="0" distR="0" wp14:anchorId="062799DE" wp14:editId="6B971DD7">
            <wp:extent cx="4511615" cy="6183432"/>
            <wp:effectExtent l="0" t="0" r="3810" b="825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eg"/>
                    <pic:cNvPicPr/>
                  </pic:nvPicPr>
                  <pic:blipFill>
                    <a:blip r:embed="rId43">
                      <a:extLst>
                        <a:ext uri="{28A0092B-C50C-407E-A947-70E740481C1C}">
                          <a14:useLocalDpi xmlns:a14="http://schemas.microsoft.com/office/drawing/2010/main" val="0"/>
                        </a:ext>
                      </a:extLst>
                    </a:blip>
                    <a:stretch>
                      <a:fillRect/>
                    </a:stretch>
                  </pic:blipFill>
                  <pic:spPr>
                    <a:xfrm>
                      <a:off x="0" y="0"/>
                      <a:ext cx="4513654" cy="6186226"/>
                    </a:xfrm>
                    <a:prstGeom prst="rect">
                      <a:avLst/>
                    </a:prstGeom>
                  </pic:spPr>
                </pic:pic>
              </a:graphicData>
            </a:graphic>
          </wp:inline>
        </w:drawing>
      </w:r>
    </w:p>
    <w:p w14:paraId="1F60BCBD" w14:textId="3E9012B5" w:rsidR="00F8613E" w:rsidRPr="00DB3CAE" w:rsidRDefault="00F8613E" w:rsidP="00510AD4">
      <w:pPr>
        <w:pStyle w:val="ListParagraph"/>
        <w:spacing w:line="360" w:lineRule="auto"/>
        <w:ind w:left="0"/>
        <w:rPr>
          <w:rFonts w:ascii="Times New Roman" w:hAnsi="Times New Roman" w:cs="Times New Roman"/>
          <w:b/>
          <w:sz w:val="24"/>
          <w:szCs w:val="24"/>
          <w:lang w:val="en-US"/>
        </w:rPr>
      </w:pPr>
      <w:r>
        <w:rPr>
          <w:rFonts w:ascii="Times New Roman" w:hAnsi="Times New Roman" w:cs="Times New Roman"/>
          <w:b/>
          <w:sz w:val="24"/>
          <w:szCs w:val="24"/>
          <w:lang w:val="en-US"/>
        </w:rPr>
        <w:lastRenderedPageBreak/>
        <w:drawing>
          <wp:inline distT="0" distB="0" distL="0" distR="0" wp14:anchorId="2591718F" wp14:editId="100E5C0A">
            <wp:extent cx="4467551" cy="6122261"/>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eg"/>
                    <pic:cNvPicPr/>
                  </pic:nvPicPr>
                  <pic:blipFill>
                    <a:blip r:embed="rId44">
                      <a:extLst>
                        <a:ext uri="{28A0092B-C50C-407E-A947-70E740481C1C}">
                          <a14:useLocalDpi xmlns:a14="http://schemas.microsoft.com/office/drawing/2010/main" val="0"/>
                        </a:ext>
                      </a:extLst>
                    </a:blip>
                    <a:stretch>
                      <a:fillRect/>
                    </a:stretch>
                  </pic:blipFill>
                  <pic:spPr>
                    <a:xfrm>
                      <a:off x="0" y="0"/>
                      <a:ext cx="4471085" cy="6127104"/>
                    </a:xfrm>
                    <a:prstGeom prst="rect">
                      <a:avLst/>
                    </a:prstGeom>
                  </pic:spPr>
                </pic:pic>
              </a:graphicData>
            </a:graphic>
          </wp:inline>
        </w:drawing>
      </w:r>
      <w:r>
        <w:rPr>
          <w:rFonts w:ascii="Times New Roman" w:hAnsi="Times New Roman" w:cs="Times New Roman"/>
          <w:b/>
          <w:sz w:val="24"/>
          <w:szCs w:val="24"/>
          <w:lang w:val="en-US"/>
        </w:rPr>
        <w:drawing>
          <wp:inline distT="0" distB="0" distL="0" distR="0" wp14:anchorId="382A7223" wp14:editId="70911715">
            <wp:extent cx="4556997" cy="6072997"/>
            <wp:effectExtent l="0" t="0" r="0" b="44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eg"/>
                    <pic:cNvPicPr/>
                  </pic:nvPicPr>
                  <pic:blipFill>
                    <a:blip r:embed="rId45">
                      <a:extLst>
                        <a:ext uri="{28A0092B-C50C-407E-A947-70E740481C1C}">
                          <a14:useLocalDpi xmlns:a14="http://schemas.microsoft.com/office/drawing/2010/main" val="0"/>
                        </a:ext>
                      </a:extLst>
                    </a:blip>
                    <a:stretch>
                      <a:fillRect/>
                    </a:stretch>
                  </pic:blipFill>
                  <pic:spPr>
                    <a:xfrm>
                      <a:off x="0" y="0"/>
                      <a:ext cx="4561127" cy="6078501"/>
                    </a:xfrm>
                    <a:prstGeom prst="rect">
                      <a:avLst/>
                    </a:prstGeom>
                  </pic:spPr>
                </pic:pic>
              </a:graphicData>
            </a:graphic>
          </wp:inline>
        </w:drawing>
      </w:r>
    </w:p>
    <w:sectPr w:rsidR="00F8613E" w:rsidRPr="00DB3CAE" w:rsidSect="00510AD4">
      <w:pgSz w:w="15840" w:h="12240" w:orient="landscape"/>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E711A3" w14:textId="77777777" w:rsidR="00B63A20" w:rsidRDefault="00B63A20" w:rsidP="00FA6173">
      <w:pPr>
        <w:spacing w:after="0" w:line="240" w:lineRule="auto"/>
      </w:pPr>
      <w:r>
        <w:separator/>
      </w:r>
    </w:p>
  </w:endnote>
  <w:endnote w:type="continuationSeparator" w:id="0">
    <w:p w14:paraId="5274246D" w14:textId="77777777" w:rsidR="00B63A20" w:rsidRDefault="00B63A20" w:rsidP="00FA6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altName w:val="Symbol"/>
    <w:panose1 w:val="05000000000000000000"/>
    <w:charset w:val="02"/>
    <w:family w:val="auto"/>
    <w:notTrueTyp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游明朝">
    <w:panose1 w:val="000000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Narrow">
    <w:altName w:val="MS Gothic"/>
    <w:panose1 w:val="00000000000000000000"/>
    <w:charset w:val="80"/>
    <w:family w:val="auto"/>
    <w:notTrueType/>
    <w:pitch w:val="default"/>
    <w:sig w:usb0="00000001" w:usb1="08070000" w:usb2="00000010" w:usb3="00000000" w:csb0="00020000" w:csb1="00000000"/>
  </w:font>
  <w:font w:name="Frutiger 45 Light">
    <w:altName w:val="Frutiger 45 Light"/>
    <w:panose1 w:val="00000000000000000000"/>
    <w:charset w:val="00"/>
    <w:family w:val="swiss"/>
    <w:notTrueType/>
    <w:pitch w:val="default"/>
    <w:sig w:usb0="00000003" w:usb1="00000000" w:usb2="00000000" w:usb3="00000000" w:csb0="00000001" w:csb1="00000000"/>
  </w:font>
  <w:font w:name="Yu Gothic Light">
    <w:altName w:val="游ゴシック Light"/>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9711119"/>
      <w:docPartObj>
        <w:docPartGallery w:val="Page Numbers (Bottom of Page)"/>
        <w:docPartUnique/>
      </w:docPartObj>
    </w:sdtPr>
    <w:sdtContent>
      <w:p w14:paraId="64300B26" w14:textId="77777777" w:rsidR="00B63A20" w:rsidRDefault="00B63A20">
        <w:pPr>
          <w:pStyle w:val="Footer"/>
          <w:jc w:val="center"/>
        </w:pPr>
        <w:r>
          <w:fldChar w:fldCharType="begin"/>
        </w:r>
        <w:r>
          <w:instrText xml:space="preserve"> PAGE   \* MERGEFORMAT </w:instrText>
        </w:r>
        <w:r>
          <w:fldChar w:fldCharType="separate"/>
        </w:r>
        <w:r>
          <w:rPr>
            <w:noProof/>
          </w:rPr>
          <w:t>iv</w:t>
        </w:r>
        <w:r>
          <w:rPr>
            <w:noProof/>
          </w:rPr>
          <w:fldChar w:fldCharType="end"/>
        </w:r>
      </w:p>
    </w:sdtContent>
  </w:sdt>
  <w:p w14:paraId="2228ABCD" w14:textId="77777777" w:rsidR="00B63A20" w:rsidRPr="00C93464" w:rsidRDefault="00B63A20">
    <w:pPr>
      <w:pStyle w:val="Footer"/>
      <w:rPr>
        <w:lang w:val="id-ID"/>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421908"/>
      <w:docPartObj>
        <w:docPartGallery w:val="Page Numbers (Bottom of Page)"/>
        <w:docPartUnique/>
      </w:docPartObj>
    </w:sdtPr>
    <w:sdtEndPr>
      <w:rPr>
        <w:rFonts w:ascii="Times New Roman" w:hAnsi="Times New Roman" w:cs="Times New Roman"/>
        <w:sz w:val="24"/>
        <w:szCs w:val="24"/>
      </w:rPr>
    </w:sdtEndPr>
    <w:sdtContent>
      <w:p w14:paraId="5CD4D21B" w14:textId="77777777" w:rsidR="00B63A20" w:rsidRPr="00BB51E3" w:rsidRDefault="00B63A20">
        <w:pPr>
          <w:pStyle w:val="Footer"/>
          <w:jc w:val="center"/>
          <w:rPr>
            <w:rFonts w:ascii="Times New Roman" w:hAnsi="Times New Roman" w:cs="Times New Roman"/>
            <w:sz w:val="24"/>
            <w:szCs w:val="24"/>
          </w:rPr>
        </w:pPr>
        <w:r w:rsidRPr="00BB51E3">
          <w:rPr>
            <w:rFonts w:ascii="Times New Roman" w:hAnsi="Times New Roman" w:cs="Times New Roman"/>
            <w:sz w:val="24"/>
            <w:szCs w:val="24"/>
          </w:rPr>
          <w:fldChar w:fldCharType="begin"/>
        </w:r>
        <w:r w:rsidRPr="00BB51E3">
          <w:rPr>
            <w:rFonts w:ascii="Times New Roman" w:hAnsi="Times New Roman" w:cs="Times New Roman"/>
            <w:sz w:val="24"/>
            <w:szCs w:val="24"/>
          </w:rPr>
          <w:instrText xml:space="preserve"> PAGE   \* MERGEFORMAT </w:instrText>
        </w:r>
        <w:r w:rsidRPr="00BB51E3">
          <w:rPr>
            <w:rFonts w:ascii="Times New Roman" w:hAnsi="Times New Roman" w:cs="Times New Roman"/>
            <w:sz w:val="24"/>
            <w:szCs w:val="24"/>
          </w:rPr>
          <w:fldChar w:fldCharType="separate"/>
        </w:r>
        <w:r w:rsidR="00C76894">
          <w:rPr>
            <w:rFonts w:ascii="Times New Roman" w:hAnsi="Times New Roman" w:cs="Times New Roman"/>
            <w:noProof/>
            <w:sz w:val="24"/>
            <w:szCs w:val="24"/>
          </w:rPr>
          <w:t>iii</w:t>
        </w:r>
        <w:r w:rsidRPr="00BB51E3">
          <w:rPr>
            <w:rFonts w:ascii="Times New Roman" w:hAnsi="Times New Roman" w:cs="Times New Roman"/>
            <w:sz w:val="24"/>
            <w:szCs w:val="24"/>
          </w:rPr>
          <w:fldChar w:fldCharType="end"/>
        </w:r>
      </w:p>
    </w:sdtContent>
  </w:sdt>
  <w:p w14:paraId="6B8D4599" w14:textId="77777777" w:rsidR="00B63A20" w:rsidRDefault="00B63A2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E0E83B" w14:textId="77777777" w:rsidR="00B63A20" w:rsidRDefault="00B63A20" w:rsidP="00C93464">
    <w:pPr>
      <w:pStyle w:val="Footer"/>
    </w:pPr>
  </w:p>
  <w:p w14:paraId="0739DD7A" w14:textId="77777777" w:rsidR="00B63A20" w:rsidRPr="00B906F6" w:rsidRDefault="00B63A20" w:rsidP="0005403C">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CCE098" w14:textId="77777777" w:rsidR="00B63A20" w:rsidRDefault="00B63A20" w:rsidP="00FA6173">
      <w:pPr>
        <w:spacing w:after="0" w:line="240" w:lineRule="auto"/>
      </w:pPr>
      <w:r>
        <w:separator/>
      </w:r>
    </w:p>
  </w:footnote>
  <w:footnote w:type="continuationSeparator" w:id="0">
    <w:p w14:paraId="24D6D816" w14:textId="77777777" w:rsidR="00B63A20" w:rsidRDefault="00B63A20" w:rsidP="00FA617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DB641" w14:textId="77777777" w:rsidR="00B63A20" w:rsidRDefault="00B63A20" w:rsidP="0005403C">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hybridMultilevel"/>
    <w:tmpl w:val="27B23F5C"/>
    <w:lvl w:ilvl="0" w:tplc="8E14F6CA">
      <w:start w:val="1"/>
      <w:numFmt w:val="decimal"/>
      <w:lvlText w:val="%1."/>
      <w:lvlJc w:val="left"/>
      <w:pPr>
        <w:ind w:left="720" w:hanging="360"/>
      </w:pPr>
      <w:rPr>
        <w:rFonts w:ascii="Times New Roman" w:hAnsi="Times New Roman" w:cs="Times New Roman" w:hint="default"/>
        <w:sz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nsid w:val="0000000E"/>
    <w:multiLevelType w:val="hybridMultilevel"/>
    <w:tmpl w:val="1076BA98"/>
    <w:lvl w:ilvl="0" w:tplc="ADC635E4">
      <w:start w:val="1"/>
      <w:numFmt w:val="decimal"/>
      <w:lvlText w:val="%1."/>
      <w:lvlJc w:val="left"/>
      <w:pPr>
        <w:ind w:left="720" w:hanging="360"/>
      </w:pPr>
      <w:rPr>
        <w:rFonts w:ascii="Times New Roman" w:hAnsi="Times New Roman" w:cs="Times New Roman" w:hint="default"/>
        <w:sz w:val="24"/>
        <w:szCs w:val="24"/>
      </w:rPr>
    </w:lvl>
    <w:lvl w:ilvl="1" w:tplc="F9B89510">
      <w:start w:val="1"/>
      <w:numFmt w:val="lowerLetter"/>
      <w:lvlText w:val="%2."/>
      <w:lvlJc w:val="left"/>
      <w:pPr>
        <w:ind w:left="1440" w:hanging="360"/>
      </w:pPr>
    </w:lvl>
    <w:lvl w:ilvl="2" w:tplc="F7E01910">
      <w:start w:val="1"/>
      <w:numFmt w:val="lowerRoman"/>
      <w:lvlText w:val="%3."/>
      <w:lvlJc w:val="right"/>
      <w:pPr>
        <w:ind w:left="2160" w:hanging="180"/>
      </w:pPr>
    </w:lvl>
    <w:lvl w:ilvl="3" w:tplc="F514C7B6">
      <w:start w:val="1"/>
      <w:numFmt w:val="decimal"/>
      <w:lvlText w:val="%4."/>
      <w:lvlJc w:val="left"/>
      <w:pPr>
        <w:ind w:left="2880" w:hanging="360"/>
      </w:pPr>
    </w:lvl>
    <w:lvl w:ilvl="4" w:tplc="3CE8FA18">
      <w:start w:val="1"/>
      <w:numFmt w:val="lowerLetter"/>
      <w:lvlText w:val="%5."/>
      <w:lvlJc w:val="left"/>
      <w:pPr>
        <w:ind w:left="3600" w:hanging="360"/>
      </w:pPr>
    </w:lvl>
    <w:lvl w:ilvl="5" w:tplc="F1D62592">
      <w:start w:val="1"/>
      <w:numFmt w:val="lowerRoman"/>
      <w:lvlText w:val="%6."/>
      <w:lvlJc w:val="right"/>
      <w:pPr>
        <w:ind w:left="4320" w:hanging="180"/>
      </w:pPr>
    </w:lvl>
    <w:lvl w:ilvl="6" w:tplc="D2FCB468">
      <w:start w:val="1"/>
      <w:numFmt w:val="decimal"/>
      <w:lvlText w:val="%7."/>
      <w:lvlJc w:val="left"/>
      <w:pPr>
        <w:ind w:left="5040" w:hanging="360"/>
      </w:pPr>
    </w:lvl>
    <w:lvl w:ilvl="7" w:tplc="6C92B956">
      <w:start w:val="1"/>
      <w:numFmt w:val="lowerLetter"/>
      <w:lvlText w:val="%8."/>
      <w:lvlJc w:val="left"/>
      <w:pPr>
        <w:ind w:left="5760" w:hanging="360"/>
      </w:pPr>
    </w:lvl>
    <w:lvl w:ilvl="8" w:tplc="B0B6A812">
      <w:start w:val="1"/>
      <w:numFmt w:val="lowerRoman"/>
      <w:lvlText w:val="%9."/>
      <w:lvlJc w:val="right"/>
      <w:pPr>
        <w:ind w:left="6480" w:hanging="180"/>
      </w:pPr>
    </w:lvl>
  </w:abstractNum>
  <w:abstractNum w:abstractNumId="2">
    <w:nsid w:val="0000001C"/>
    <w:multiLevelType w:val="hybridMultilevel"/>
    <w:tmpl w:val="9F84165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nsid w:val="00000045"/>
    <w:multiLevelType w:val="hybridMultilevel"/>
    <w:tmpl w:val="9EEC5C2E"/>
    <w:lvl w:ilvl="0" w:tplc="DF2E7BEC">
      <w:start w:val="1"/>
      <w:numFmt w:val="decimal"/>
      <w:lvlText w:val="%1."/>
      <w:lvlJc w:val="left"/>
      <w:pPr>
        <w:ind w:left="36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00000062"/>
    <w:multiLevelType w:val="hybridMultilevel"/>
    <w:tmpl w:val="9EEC5C2E"/>
    <w:lvl w:ilvl="0" w:tplc="86C6BC2C">
      <w:start w:val="1"/>
      <w:numFmt w:val="decimal"/>
      <w:lvlText w:val="%1."/>
      <w:lvlJc w:val="left"/>
      <w:pPr>
        <w:ind w:left="360" w:hanging="360"/>
      </w:pPr>
    </w:lvl>
    <w:lvl w:ilvl="1" w:tplc="996C63CC">
      <w:start w:val="1"/>
      <w:numFmt w:val="lowerLetter"/>
      <w:lvlText w:val="%2."/>
      <w:lvlJc w:val="left"/>
      <w:pPr>
        <w:ind w:left="1440" w:hanging="360"/>
      </w:pPr>
    </w:lvl>
    <w:lvl w:ilvl="2" w:tplc="2824398C">
      <w:start w:val="1"/>
      <w:numFmt w:val="lowerRoman"/>
      <w:lvlText w:val="%3."/>
      <w:lvlJc w:val="right"/>
      <w:pPr>
        <w:ind w:left="2160" w:hanging="180"/>
      </w:pPr>
    </w:lvl>
    <w:lvl w:ilvl="3" w:tplc="3D88164C">
      <w:start w:val="1"/>
      <w:numFmt w:val="decimal"/>
      <w:lvlText w:val="%4."/>
      <w:lvlJc w:val="left"/>
      <w:pPr>
        <w:ind w:left="2880" w:hanging="360"/>
      </w:pPr>
    </w:lvl>
    <w:lvl w:ilvl="4" w:tplc="C7C436C8">
      <w:start w:val="1"/>
      <w:numFmt w:val="lowerLetter"/>
      <w:lvlText w:val="%5."/>
      <w:lvlJc w:val="left"/>
      <w:pPr>
        <w:ind w:left="3600" w:hanging="360"/>
      </w:pPr>
    </w:lvl>
    <w:lvl w:ilvl="5" w:tplc="EEEA2104">
      <w:start w:val="1"/>
      <w:numFmt w:val="lowerRoman"/>
      <w:lvlText w:val="%6."/>
      <w:lvlJc w:val="right"/>
      <w:pPr>
        <w:ind w:left="4320" w:hanging="180"/>
      </w:pPr>
    </w:lvl>
    <w:lvl w:ilvl="6" w:tplc="EE38631E">
      <w:start w:val="1"/>
      <w:numFmt w:val="decimal"/>
      <w:lvlText w:val="%7."/>
      <w:lvlJc w:val="left"/>
      <w:pPr>
        <w:ind w:left="5040" w:hanging="360"/>
      </w:pPr>
    </w:lvl>
    <w:lvl w:ilvl="7" w:tplc="073CE1A6">
      <w:start w:val="1"/>
      <w:numFmt w:val="lowerLetter"/>
      <w:lvlText w:val="%8."/>
      <w:lvlJc w:val="left"/>
      <w:pPr>
        <w:ind w:left="5760" w:hanging="360"/>
      </w:pPr>
    </w:lvl>
    <w:lvl w:ilvl="8" w:tplc="2C3A0A80">
      <w:start w:val="1"/>
      <w:numFmt w:val="lowerRoman"/>
      <w:lvlText w:val="%9."/>
      <w:lvlJc w:val="right"/>
      <w:pPr>
        <w:ind w:left="6480" w:hanging="180"/>
      </w:pPr>
    </w:lvl>
  </w:abstractNum>
  <w:abstractNum w:abstractNumId="5">
    <w:nsid w:val="0000006F"/>
    <w:multiLevelType w:val="hybridMultilevel"/>
    <w:tmpl w:val="1A98BB82"/>
    <w:lvl w:ilvl="0" w:tplc="F286BD02">
      <w:start w:val="1"/>
      <w:numFmt w:val="decimal"/>
      <w:lvlText w:val="%1."/>
      <w:lvlJc w:val="left"/>
      <w:pPr>
        <w:ind w:left="720" w:hanging="360"/>
      </w:pPr>
    </w:lvl>
    <w:lvl w:ilvl="1" w:tplc="81E82D6E">
      <w:start w:val="1"/>
      <w:numFmt w:val="lowerLetter"/>
      <w:lvlText w:val="%2."/>
      <w:lvlJc w:val="left"/>
      <w:pPr>
        <w:ind w:left="1440" w:hanging="360"/>
      </w:pPr>
    </w:lvl>
    <w:lvl w:ilvl="2" w:tplc="641CEC00">
      <w:start w:val="1"/>
      <w:numFmt w:val="lowerRoman"/>
      <w:lvlText w:val="%3."/>
      <w:lvlJc w:val="right"/>
      <w:pPr>
        <w:ind w:left="2160" w:hanging="180"/>
      </w:pPr>
    </w:lvl>
    <w:lvl w:ilvl="3" w:tplc="8370EB2C">
      <w:start w:val="1"/>
      <w:numFmt w:val="decimal"/>
      <w:lvlText w:val="%4."/>
      <w:lvlJc w:val="left"/>
      <w:pPr>
        <w:ind w:left="2880" w:hanging="360"/>
      </w:pPr>
    </w:lvl>
    <w:lvl w:ilvl="4" w:tplc="79EA876C">
      <w:start w:val="1"/>
      <w:numFmt w:val="lowerLetter"/>
      <w:lvlText w:val="%5."/>
      <w:lvlJc w:val="left"/>
      <w:pPr>
        <w:ind w:left="3600" w:hanging="360"/>
      </w:pPr>
    </w:lvl>
    <w:lvl w:ilvl="5" w:tplc="9ED8451E">
      <w:start w:val="1"/>
      <w:numFmt w:val="lowerRoman"/>
      <w:lvlText w:val="%6."/>
      <w:lvlJc w:val="right"/>
      <w:pPr>
        <w:ind w:left="4320" w:hanging="180"/>
      </w:pPr>
    </w:lvl>
    <w:lvl w:ilvl="6" w:tplc="FC840BA4">
      <w:start w:val="1"/>
      <w:numFmt w:val="decimal"/>
      <w:lvlText w:val="%7."/>
      <w:lvlJc w:val="left"/>
      <w:pPr>
        <w:ind w:left="5040" w:hanging="360"/>
      </w:pPr>
    </w:lvl>
    <w:lvl w:ilvl="7" w:tplc="CE9EFE2C">
      <w:start w:val="1"/>
      <w:numFmt w:val="lowerLetter"/>
      <w:lvlText w:val="%8."/>
      <w:lvlJc w:val="left"/>
      <w:pPr>
        <w:ind w:left="5760" w:hanging="360"/>
      </w:pPr>
    </w:lvl>
    <w:lvl w:ilvl="8" w:tplc="78B4EBF8">
      <w:start w:val="1"/>
      <w:numFmt w:val="lowerRoman"/>
      <w:lvlText w:val="%9."/>
      <w:lvlJc w:val="right"/>
      <w:pPr>
        <w:ind w:left="6480" w:hanging="180"/>
      </w:pPr>
    </w:lvl>
  </w:abstractNum>
  <w:abstractNum w:abstractNumId="6">
    <w:nsid w:val="02035C69"/>
    <w:multiLevelType w:val="hybridMultilevel"/>
    <w:tmpl w:val="62828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26A4050"/>
    <w:multiLevelType w:val="hybridMultilevel"/>
    <w:tmpl w:val="839681BC"/>
    <w:lvl w:ilvl="0" w:tplc="926A5392">
      <w:start w:val="1"/>
      <w:numFmt w:val="upperLetter"/>
      <w:lvlText w:val="%1."/>
      <w:lvlJc w:val="left"/>
      <w:pPr>
        <w:ind w:left="1353" w:hanging="360"/>
      </w:pPr>
      <w:rPr>
        <w:rFonts w:hint="default"/>
        <w:b w:val="0"/>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8">
    <w:nsid w:val="02827069"/>
    <w:multiLevelType w:val="hybridMultilevel"/>
    <w:tmpl w:val="736A27F2"/>
    <w:lvl w:ilvl="0" w:tplc="949EF754">
      <w:start w:val="1"/>
      <w:numFmt w:val="decimal"/>
      <w:lvlText w:val="%1."/>
      <w:lvlJc w:val="left"/>
      <w:pPr>
        <w:ind w:left="1080" w:hanging="360"/>
      </w:pPr>
    </w:lvl>
    <w:lvl w:ilvl="1" w:tplc="04090017">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BC885E8A">
      <w:start w:val="1"/>
      <w:numFmt w:val="lowerLetter"/>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02C746E4"/>
    <w:multiLevelType w:val="hybridMultilevel"/>
    <w:tmpl w:val="E158B0AA"/>
    <w:lvl w:ilvl="0" w:tplc="BB8090D2">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682F1B4">
      <w:start w:val="1"/>
      <w:numFmt w:val="lowerLetter"/>
      <w:lvlText w:val="%4."/>
      <w:lvlJc w:val="left"/>
      <w:pPr>
        <w:ind w:left="3240" w:hanging="360"/>
      </w:pPr>
      <w:rPr>
        <w:b w:val="0"/>
      </w:r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54223620">
      <w:start w:val="1"/>
      <w:numFmt w:val="lowerLetter"/>
      <w:lvlText w:val="%7."/>
      <w:lvlJc w:val="left"/>
      <w:pPr>
        <w:ind w:left="5400" w:hanging="360"/>
      </w:pPr>
      <w:rPr>
        <w:b w:val="0"/>
      </w:rPr>
    </w:lvl>
    <w:lvl w:ilvl="7" w:tplc="04210019">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03C9699E"/>
    <w:multiLevelType w:val="hybridMultilevel"/>
    <w:tmpl w:val="7BC6CAEC"/>
    <w:lvl w:ilvl="0" w:tplc="04090011">
      <w:start w:val="1"/>
      <w:numFmt w:val="decimal"/>
      <w:lvlText w:val="%1)"/>
      <w:lvlJc w:val="left"/>
      <w:pPr>
        <w:ind w:left="1069" w:hanging="360"/>
      </w:pPr>
      <w:rPr>
        <w:rFonts w:hint="default"/>
        <w:color w:val="000000"/>
      </w:rPr>
    </w:lvl>
    <w:lvl w:ilvl="1" w:tplc="04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start w:val="1"/>
      <w:numFmt w:val="decimal"/>
      <w:lvlText w:val="%4."/>
      <w:lvlJc w:val="left"/>
      <w:pPr>
        <w:ind w:left="3229" w:hanging="360"/>
      </w:pPr>
    </w:lvl>
    <w:lvl w:ilvl="4" w:tplc="22A0CF9A">
      <w:start w:val="1"/>
      <w:numFmt w:val="decimal"/>
      <w:lvlText w:val="%5)"/>
      <w:lvlJc w:val="left"/>
      <w:pPr>
        <w:ind w:left="3949" w:hanging="360"/>
      </w:pPr>
      <w:rPr>
        <w:b w:val="0"/>
      </w:rPr>
    </w:lvl>
    <w:lvl w:ilvl="5" w:tplc="3809001B">
      <w:start w:val="1"/>
      <w:numFmt w:val="lowerRoman"/>
      <w:lvlText w:val="%6."/>
      <w:lvlJc w:val="right"/>
      <w:pPr>
        <w:ind w:left="4669" w:hanging="180"/>
      </w:pPr>
    </w:lvl>
    <w:lvl w:ilvl="6" w:tplc="04090017">
      <w:start w:val="1"/>
      <w:numFmt w:val="lowerLetter"/>
      <w:lvlText w:val="%7)"/>
      <w:lvlJc w:val="left"/>
      <w:pPr>
        <w:ind w:left="5389" w:hanging="360"/>
      </w:pPr>
    </w:lvl>
    <w:lvl w:ilvl="7" w:tplc="38090019" w:tentative="1">
      <w:start w:val="1"/>
      <w:numFmt w:val="lowerLetter"/>
      <w:lvlText w:val="%8."/>
      <w:lvlJc w:val="left"/>
      <w:pPr>
        <w:ind w:left="6109" w:hanging="360"/>
      </w:pPr>
    </w:lvl>
    <w:lvl w:ilvl="8" w:tplc="B90478DC">
      <w:start w:val="1"/>
      <w:numFmt w:val="decimal"/>
      <w:lvlText w:val="(%9)"/>
      <w:lvlJc w:val="left"/>
      <w:pPr>
        <w:ind w:left="6829" w:hanging="180"/>
      </w:pPr>
      <w:rPr>
        <w:rFonts w:ascii="Times New Roman" w:eastAsia="Calibri" w:hAnsi="Times New Roman" w:cs="Times New Roman"/>
        <w:b w:val="0"/>
        <w:i w:val="0"/>
      </w:rPr>
    </w:lvl>
  </w:abstractNum>
  <w:abstractNum w:abstractNumId="11">
    <w:nsid w:val="08717838"/>
    <w:multiLevelType w:val="hybridMultilevel"/>
    <w:tmpl w:val="86A6F0E0"/>
    <w:lvl w:ilvl="0" w:tplc="04090011">
      <w:start w:val="1"/>
      <w:numFmt w:val="decimal"/>
      <w:lvlText w:val="%1)"/>
      <w:lvlJc w:val="left"/>
      <w:pPr>
        <w:ind w:left="2652" w:hanging="360"/>
      </w:pPr>
    </w:lvl>
    <w:lvl w:ilvl="1" w:tplc="296A2A1A">
      <w:start w:val="1"/>
      <w:numFmt w:val="decimal"/>
      <w:lvlText w:val="%2)"/>
      <w:lvlJc w:val="left"/>
      <w:pPr>
        <w:ind w:left="3372" w:hanging="360"/>
      </w:pPr>
      <w:rPr>
        <w:rFonts w:ascii="Times New Roman" w:eastAsia="Calibri" w:hAnsi="Times New Roman" w:cs="Times New Roman"/>
        <w:b w:val="0"/>
      </w:rPr>
    </w:lvl>
    <w:lvl w:ilvl="2" w:tplc="89E20374">
      <w:start w:val="1"/>
      <w:numFmt w:val="decimal"/>
      <w:lvlText w:val="%3."/>
      <w:lvlJc w:val="left"/>
      <w:pPr>
        <w:ind w:left="4272" w:hanging="360"/>
      </w:pPr>
      <w:rPr>
        <w:b w:val="0"/>
        <w:i w:val="0"/>
      </w:rPr>
    </w:lvl>
    <w:lvl w:ilvl="3" w:tplc="04090019">
      <w:start w:val="1"/>
      <w:numFmt w:val="lowerLetter"/>
      <w:lvlText w:val="%4."/>
      <w:lvlJc w:val="left"/>
      <w:pPr>
        <w:ind w:left="4812" w:hanging="360"/>
      </w:pPr>
    </w:lvl>
    <w:lvl w:ilvl="4" w:tplc="04090017">
      <w:start w:val="1"/>
      <w:numFmt w:val="lowerLetter"/>
      <w:lvlText w:val="%5)"/>
      <w:lvlJc w:val="left"/>
      <w:pPr>
        <w:ind w:left="5532" w:hanging="360"/>
      </w:pPr>
      <w:rPr>
        <w:b w:val="0"/>
        <w:i w:val="0"/>
      </w:rPr>
    </w:lvl>
    <w:lvl w:ilvl="5" w:tplc="0409001B">
      <w:start w:val="1"/>
      <w:numFmt w:val="lowerRoman"/>
      <w:lvlText w:val="%6."/>
      <w:lvlJc w:val="right"/>
      <w:pPr>
        <w:ind w:left="6252" w:hanging="180"/>
      </w:pPr>
    </w:lvl>
    <w:lvl w:ilvl="6" w:tplc="0409000F">
      <w:start w:val="1"/>
      <w:numFmt w:val="decimal"/>
      <w:lvlText w:val="%7."/>
      <w:lvlJc w:val="left"/>
      <w:pPr>
        <w:ind w:left="6972" w:hanging="360"/>
      </w:pPr>
    </w:lvl>
    <w:lvl w:ilvl="7" w:tplc="04090019">
      <w:start w:val="1"/>
      <w:numFmt w:val="lowerLetter"/>
      <w:lvlText w:val="%8."/>
      <w:lvlJc w:val="left"/>
      <w:pPr>
        <w:ind w:left="7692" w:hanging="360"/>
      </w:pPr>
    </w:lvl>
    <w:lvl w:ilvl="8" w:tplc="0409001B">
      <w:start w:val="1"/>
      <w:numFmt w:val="lowerRoman"/>
      <w:lvlText w:val="%9."/>
      <w:lvlJc w:val="right"/>
      <w:pPr>
        <w:ind w:left="8412" w:hanging="180"/>
      </w:pPr>
    </w:lvl>
  </w:abstractNum>
  <w:abstractNum w:abstractNumId="12">
    <w:nsid w:val="0953726B"/>
    <w:multiLevelType w:val="hybridMultilevel"/>
    <w:tmpl w:val="87AE81CC"/>
    <w:lvl w:ilvl="0" w:tplc="E9DC4BC2">
      <w:start w:val="1"/>
      <w:numFmt w:val="decimal"/>
      <w:lvlText w:val="%1."/>
      <w:lvlJc w:val="left"/>
      <w:pPr>
        <w:ind w:left="1080" w:hanging="360"/>
      </w:pPr>
      <w:rPr>
        <w:rFonts w:hint="default"/>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nsid w:val="09EF3D28"/>
    <w:multiLevelType w:val="hybridMultilevel"/>
    <w:tmpl w:val="C638F5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0B5F6389"/>
    <w:multiLevelType w:val="hybridMultilevel"/>
    <w:tmpl w:val="CC9C200A"/>
    <w:lvl w:ilvl="0" w:tplc="04090011">
      <w:start w:val="1"/>
      <w:numFmt w:val="decimal"/>
      <w:lvlText w:val="%1)"/>
      <w:lvlJc w:val="left"/>
      <w:pPr>
        <w:ind w:left="1920" w:hanging="360"/>
      </w:p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15">
    <w:nsid w:val="0BAF6FAB"/>
    <w:multiLevelType w:val="hybridMultilevel"/>
    <w:tmpl w:val="11D463CC"/>
    <w:lvl w:ilvl="0" w:tplc="04090017">
      <w:start w:val="1"/>
      <w:numFmt w:val="lowerLetter"/>
      <w:lvlText w:val="%1)"/>
      <w:lvlJc w:val="left"/>
      <w:pPr>
        <w:ind w:left="1800" w:hanging="360"/>
      </w:pPr>
      <w:rPr>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nsid w:val="110C3DE7"/>
    <w:multiLevelType w:val="hybridMultilevel"/>
    <w:tmpl w:val="74147CFA"/>
    <w:lvl w:ilvl="0" w:tplc="04090017">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7">
    <w:nsid w:val="1273683E"/>
    <w:multiLevelType w:val="hybridMultilevel"/>
    <w:tmpl w:val="4C64E8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32C2009"/>
    <w:multiLevelType w:val="hybridMultilevel"/>
    <w:tmpl w:val="12F82614"/>
    <w:lvl w:ilvl="0" w:tplc="9E5A7356">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9">
    <w:nsid w:val="13857D54"/>
    <w:multiLevelType w:val="hybridMultilevel"/>
    <w:tmpl w:val="9B0208F6"/>
    <w:lvl w:ilvl="0" w:tplc="53BCE0C4">
      <w:start w:val="1"/>
      <w:numFmt w:val="upperLetter"/>
      <w:lvlText w:val="%1."/>
      <w:lvlJc w:val="left"/>
      <w:pPr>
        <w:ind w:left="3420" w:hanging="360"/>
      </w:pPr>
      <w:rPr>
        <w:rFonts w:hint="default"/>
      </w:rPr>
    </w:lvl>
    <w:lvl w:ilvl="1" w:tplc="38090019" w:tentative="1">
      <w:start w:val="1"/>
      <w:numFmt w:val="lowerLetter"/>
      <w:lvlText w:val="%2."/>
      <w:lvlJc w:val="left"/>
      <w:pPr>
        <w:ind w:left="1887" w:hanging="360"/>
      </w:pPr>
    </w:lvl>
    <w:lvl w:ilvl="2" w:tplc="3809001B" w:tentative="1">
      <w:start w:val="1"/>
      <w:numFmt w:val="lowerRoman"/>
      <w:lvlText w:val="%3."/>
      <w:lvlJc w:val="right"/>
      <w:pPr>
        <w:ind w:left="2607" w:hanging="180"/>
      </w:pPr>
    </w:lvl>
    <w:lvl w:ilvl="3" w:tplc="3809000F" w:tentative="1">
      <w:start w:val="1"/>
      <w:numFmt w:val="decimal"/>
      <w:lvlText w:val="%4."/>
      <w:lvlJc w:val="left"/>
      <w:pPr>
        <w:ind w:left="3327" w:hanging="360"/>
      </w:pPr>
    </w:lvl>
    <w:lvl w:ilvl="4" w:tplc="38090019" w:tentative="1">
      <w:start w:val="1"/>
      <w:numFmt w:val="lowerLetter"/>
      <w:lvlText w:val="%5."/>
      <w:lvlJc w:val="left"/>
      <w:pPr>
        <w:ind w:left="4047" w:hanging="360"/>
      </w:pPr>
    </w:lvl>
    <w:lvl w:ilvl="5" w:tplc="3809001B" w:tentative="1">
      <w:start w:val="1"/>
      <w:numFmt w:val="lowerRoman"/>
      <w:lvlText w:val="%6."/>
      <w:lvlJc w:val="right"/>
      <w:pPr>
        <w:ind w:left="4767" w:hanging="180"/>
      </w:pPr>
    </w:lvl>
    <w:lvl w:ilvl="6" w:tplc="3809000F" w:tentative="1">
      <w:start w:val="1"/>
      <w:numFmt w:val="decimal"/>
      <w:lvlText w:val="%7."/>
      <w:lvlJc w:val="left"/>
      <w:pPr>
        <w:ind w:left="5487" w:hanging="360"/>
      </w:pPr>
    </w:lvl>
    <w:lvl w:ilvl="7" w:tplc="38090019" w:tentative="1">
      <w:start w:val="1"/>
      <w:numFmt w:val="lowerLetter"/>
      <w:lvlText w:val="%8."/>
      <w:lvlJc w:val="left"/>
      <w:pPr>
        <w:ind w:left="6207" w:hanging="360"/>
      </w:pPr>
    </w:lvl>
    <w:lvl w:ilvl="8" w:tplc="3809001B" w:tentative="1">
      <w:start w:val="1"/>
      <w:numFmt w:val="lowerRoman"/>
      <w:lvlText w:val="%9."/>
      <w:lvlJc w:val="right"/>
      <w:pPr>
        <w:ind w:left="6927" w:hanging="180"/>
      </w:pPr>
    </w:lvl>
  </w:abstractNum>
  <w:abstractNum w:abstractNumId="20">
    <w:nsid w:val="15F806F2"/>
    <w:multiLevelType w:val="hybridMultilevel"/>
    <w:tmpl w:val="5442CD7C"/>
    <w:lvl w:ilvl="0" w:tplc="185E262E">
      <w:start w:val="1"/>
      <w:numFmt w:val="decimal"/>
      <w:lvlText w:val="%1."/>
      <w:lvlJc w:val="left"/>
      <w:pPr>
        <w:ind w:left="50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1BF82C9F"/>
    <w:multiLevelType w:val="hybridMultilevel"/>
    <w:tmpl w:val="7034FF00"/>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nsid w:val="1C800099"/>
    <w:multiLevelType w:val="hybridMultilevel"/>
    <w:tmpl w:val="5D46B8FE"/>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23">
    <w:nsid w:val="1DB56B0C"/>
    <w:multiLevelType w:val="hybridMultilevel"/>
    <w:tmpl w:val="FFF61082"/>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4">
    <w:nsid w:val="1E1014DE"/>
    <w:multiLevelType w:val="hybridMultilevel"/>
    <w:tmpl w:val="5B36C100"/>
    <w:lvl w:ilvl="0" w:tplc="04090011">
      <w:start w:val="1"/>
      <w:numFmt w:val="decimal"/>
      <w:lvlText w:val="%1)"/>
      <w:lvlJc w:val="left"/>
      <w:pPr>
        <w:ind w:left="1920" w:hanging="360"/>
      </w:pPr>
    </w:lvl>
    <w:lvl w:ilvl="1" w:tplc="88800A56">
      <w:start w:val="1"/>
      <w:numFmt w:val="decimal"/>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25">
    <w:nsid w:val="1FA82BD5"/>
    <w:multiLevelType w:val="hybridMultilevel"/>
    <w:tmpl w:val="95CC42B2"/>
    <w:lvl w:ilvl="0" w:tplc="04090017">
      <w:start w:val="1"/>
      <w:numFmt w:val="lowerLetter"/>
      <w:lvlText w:val="%1)"/>
      <w:lvlJc w:val="left"/>
      <w:pPr>
        <w:ind w:left="3526" w:hanging="360"/>
      </w:pPr>
    </w:lvl>
    <w:lvl w:ilvl="1" w:tplc="04090011">
      <w:start w:val="1"/>
      <w:numFmt w:val="decimal"/>
      <w:lvlText w:val="%2)"/>
      <w:lvlJc w:val="left"/>
      <w:pPr>
        <w:ind w:left="4246" w:hanging="360"/>
      </w:pPr>
    </w:lvl>
    <w:lvl w:ilvl="2" w:tplc="0409001B">
      <w:start w:val="1"/>
      <w:numFmt w:val="lowerRoman"/>
      <w:lvlText w:val="%3."/>
      <w:lvlJc w:val="right"/>
      <w:pPr>
        <w:ind w:left="4966" w:hanging="180"/>
      </w:pPr>
    </w:lvl>
    <w:lvl w:ilvl="3" w:tplc="0409000F">
      <w:start w:val="1"/>
      <w:numFmt w:val="decimal"/>
      <w:lvlText w:val="%4."/>
      <w:lvlJc w:val="left"/>
      <w:pPr>
        <w:ind w:left="5686" w:hanging="360"/>
      </w:pPr>
    </w:lvl>
    <w:lvl w:ilvl="4" w:tplc="04090019">
      <w:start w:val="1"/>
      <w:numFmt w:val="lowerLetter"/>
      <w:lvlText w:val="%5."/>
      <w:lvlJc w:val="left"/>
      <w:pPr>
        <w:ind w:left="6406" w:hanging="360"/>
      </w:pPr>
    </w:lvl>
    <w:lvl w:ilvl="5" w:tplc="0409001B">
      <w:start w:val="1"/>
      <w:numFmt w:val="lowerRoman"/>
      <w:lvlText w:val="%6."/>
      <w:lvlJc w:val="right"/>
      <w:pPr>
        <w:ind w:left="7126" w:hanging="180"/>
      </w:pPr>
    </w:lvl>
    <w:lvl w:ilvl="6" w:tplc="0409000F">
      <w:start w:val="1"/>
      <w:numFmt w:val="decimal"/>
      <w:lvlText w:val="%7."/>
      <w:lvlJc w:val="left"/>
      <w:pPr>
        <w:ind w:left="7846" w:hanging="360"/>
      </w:pPr>
    </w:lvl>
    <w:lvl w:ilvl="7" w:tplc="04090019">
      <w:start w:val="1"/>
      <w:numFmt w:val="lowerLetter"/>
      <w:lvlText w:val="%8."/>
      <w:lvlJc w:val="left"/>
      <w:pPr>
        <w:ind w:left="8566" w:hanging="360"/>
      </w:pPr>
    </w:lvl>
    <w:lvl w:ilvl="8" w:tplc="0409001B">
      <w:start w:val="1"/>
      <w:numFmt w:val="lowerRoman"/>
      <w:lvlText w:val="%9."/>
      <w:lvlJc w:val="right"/>
      <w:pPr>
        <w:ind w:left="9286" w:hanging="180"/>
      </w:pPr>
    </w:lvl>
  </w:abstractNum>
  <w:abstractNum w:abstractNumId="26">
    <w:nsid w:val="20E11A75"/>
    <w:multiLevelType w:val="hybridMultilevel"/>
    <w:tmpl w:val="E9921CFC"/>
    <w:lvl w:ilvl="0" w:tplc="5802B79C">
      <w:start w:val="1"/>
      <w:numFmt w:val="decimal"/>
      <w:lvlText w:val="%1)"/>
      <w:lvlJc w:val="left"/>
      <w:pPr>
        <w:ind w:left="1080" w:hanging="360"/>
      </w:pPr>
      <w:rPr>
        <w:rFonts w:ascii="Times New Roman" w:eastAsia="Calibri" w:hAnsi="Times New Roman" w:cs="Times New Roman"/>
        <w:sz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7">
    <w:nsid w:val="249A60DE"/>
    <w:multiLevelType w:val="hybridMultilevel"/>
    <w:tmpl w:val="6DD043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250C732A"/>
    <w:multiLevelType w:val="hybridMultilevel"/>
    <w:tmpl w:val="CE58AD68"/>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9">
    <w:nsid w:val="25B423B9"/>
    <w:multiLevelType w:val="hybridMultilevel"/>
    <w:tmpl w:val="33E0A796"/>
    <w:lvl w:ilvl="0" w:tplc="A594B938">
      <w:start w:val="1"/>
      <w:numFmt w:val="lowerLetter"/>
      <w:lvlText w:val="%1."/>
      <w:lvlJc w:val="left"/>
      <w:pPr>
        <w:ind w:left="144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28685B51"/>
    <w:multiLevelType w:val="hybridMultilevel"/>
    <w:tmpl w:val="D25A56FE"/>
    <w:lvl w:ilvl="0" w:tplc="9E5A7356">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31">
    <w:nsid w:val="2A693478"/>
    <w:multiLevelType w:val="hybridMultilevel"/>
    <w:tmpl w:val="0B6EBC60"/>
    <w:lvl w:ilvl="0" w:tplc="B7C6D094">
      <w:start w:val="1"/>
      <w:numFmt w:val="lowerLetter"/>
      <w:lvlText w:val="%1."/>
      <w:lvlJc w:val="left"/>
      <w:pPr>
        <w:ind w:left="1440" w:hanging="360"/>
      </w:pPr>
      <w:rPr>
        <w:rFonts w:hint="default"/>
        <w:i w:val="0"/>
      </w:rPr>
    </w:lvl>
    <w:lvl w:ilvl="1" w:tplc="04210019">
      <w:start w:val="1"/>
      <w:numFmt w:val="lowerLetter"/>
      <w:lvlText w:val="%2."/>
      <w:lvlJc w:val="left"/>
      <w:pPr>
        <w:ind w:left="1440" w:hanging="360"/>
      </w:pPr>
    </w:lvl>
    <w:lvl w:ilvl="2" w:tplc="286E7A70">
      <w:start w:val="1"/>
      <w:numFmt w:val="decimal"/>
      <w:lvlText w:val="%3)"/>
      <w:lvlJc w:val="left"/>
      <w:pPr>
        <w:ind w:left="2340" w:hanging="360"/>
      </w:pPr>
      <w:rPr>
        <w:rFonts w:hint="default"/>
      </w:rPr>
    </w:lvl>
    <w:lvl w:ilvl="3" w:tplc="0421000F">
      <w:start w:val="1"/>
      <w:numFmt w:val="decimal"/>
      <w:lvlText w:val="%4."/>
      <w:lvlJc w:val="left"/>
      <w:pPr>
        <w:ind w:left="2880" w:hanging="360"/>
      </w:pPr>
    </w:lvl>
    <w:lvl w:ilvl="4" w:tplc="04090011">
      <w:start w:val="1"/>
      <w:numFmt w:val="decimal"/>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D716E70C">
      <w:start w:val="1"/>
      <w:numFmt w:val="lowerLetter"/>
      <w:lvlText w:val="%8."/>
      <w:lvlJc w:val="left"/>
      <w:pPr>
        <w:ind w:left="5760" w:hanging="360"/>
      </w:pPr>
      <w:rPr>
        <w:b w:val="0"/>
      </w:rPr>
    </w:lvl>
    <w:lvl w:ilvl="8" w:tplc="A59E52DA">
      <w:start w:val="1"/>
      <w:numFmt w:val="decimal"/>
      <w:lvlText w:val="(%9)"/>
      <w:lvlJc w:val="right"/>
      <w:pPr>
        <w:ind w:left="6480" w:hanging="180"/>
      </w:pPr>
      <w:rPr>
        <w:rFonts w:ascii="Times New Roman" w:eastAsia="Calibri" w:hAnsi="Times New Roman" w:cs="Times New Roman"/>
      </w:rPr>
    </w:lvl>
  </w:abstractNum>
  <w:abstractNum w:abstractNumId="32">
    <w:nsid w:val="2C04583E"/>
    <w:multiLevelType w:val="hybridMultilevel"/>
    <w:tmpl w:val="AE28BD8A"/>
    <w:lvl w:ilvl="0" w:tplc="0421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2CBA1A02"/>
    <w:multiLevelType w:val="hybridMultilevel"/>
    <w:tmpl w:val="D742B4F2"/>
    <w:lvl w:ilvl="0" w:tplc="04090017">
      <w:start w:val="1"/>
      <w:numFmt w:val="lowerLetter"/>
      <w:lvlText w:val="%1)"/>
      <w:lvlJc w:val="left"/>
      <w:pPr>
        <w:ind w:left="2280" w:hanging="360"/>
      </w:p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start w:val="1"/>
      <w:numFmt w:val="decimal"/>
      <w:lvlText w:val="%4."/>
      <w:lvlJc w:val="left"/>
      <w:pPr>
        <w:ind w:left="4440" w:hanging="360"/>
      </w:pPr>
    </w:lvl>
    <w:lvl w:ilvl="4" w:tplc="04090019">
      <w:start w:val="1"/>
      <w:numFmt w:val="lowerLetter"/>
      <w:lvlText w:val="%5."/>
      <w:lvlJc w:val="left"/>
      <w:pPr>
        <w:ind w:left="5160" w:hanging="360"/>
      </w:pPr>
    </w:lvl>
    <w:lvl w:ilvl="5" w:tplc="0409001B">
      <w:start w:val="1"/>
      <w:numFmt w:val="lowerRoman"/>
      <w:lvlText w:val="%6."/>
      <w:lvlJc w:val="right"/>
      <w:pPr>
        <w:ind w:left="5880" w:hanging="180"/>
      </w:pPr>
    </w:lvl>
    <w:lvl w:ilvl="6" w:tplc="0409000F">
      <w:start w:val="1"/>
      <w:numFmt w:val="decimal"/>
      <w:lvlText w:val="%7."/>
      <w:lvlJc w:val="left"/>
      <w:pPr>
        <w:ind w:left="6600" w:hanging="360"/>
      </w:pPr>
    </w:lvl>
    <w:lvl w:ilvl="7" w:tplc="04090019">
      <w:start w:val="1"/>
      <w:numFmt w:val="lowerLetter"/>
      <w:lvlText w:val="%8."/>
      <w:lvlJc w:val="left"/>
      <w:pPr>
        <w:ind w:left="7320" w:hanging="360"/>
      </w:pPr>
    </w:lvl>
    <w:lvl w:ilvl="8" w:tplc="0409001B">
      <w:start w:val="1"/>
      <w:numFmt w:val="lowerRoman"/>
      <w:lvlText w:val="%9."/>
      <w:lvlJc w:val="right"/>
      <w:pPr>
        <w:ind w:left="8040" w:hanging="180"/>
      </w:pPr>
    </w:lvl>
  </w:abstractNum>
  <w:abstractNum w:abstractNumId="34">
    <w:nsid w:val="2DA13968"/>
    <w:multiLevelType w:val="hybridMultilevel"/>
    <w:tmpl w:val="C08E7B1A"/>
    <w:lvl w:ilvl="0" w:tplc="38090017">
      <w:start w:val="1"/>
      <w:numFmt w:val="lowerLetter"/>
      <w:lvlText w:val="%1)"/>
      <w:lvlJc w:val="left"/>
      <w:pPr>
        <w:ind w:left="1800" w:hanging="360"/>
      </w:pPr>
      <w:rPr>
        <w:rFonts w:hint="default"/>
      </w:rPr>
    </w:lvl>
    <w:lvl w:ilvl="1" w:tplc="FFFFFFFF">
      <w:start w:val="1"/>
      <w:numFmt w:val="decimal"/>
      <w:lvlText w:val="%2)"/>
      <w:lvlJc w:val="left"/>
      <w:pPr>
        <w:ind w:left="2520" w:hanging="360"/>
      </w:pPr>
    </w:lvl>
    <w:lvl w:ilvl="2" w:tplc="CDDE3976">
      <w:start w:val="1"/>
      <w:numFmt w:val="lowerLetter"/>
      <w:lvlText w:val="(%3)"/>
      <w:lvlJc w:val="left"/>
      <w:pPr>
        <w:ind w:left="3420" w:hanging="360"/>
      </w:pPr>
      <w:rPr>
        <w:rFonts w:ascii="Times New Roman" w:eastAsia="Calibri" w:hAnsi="Times New Roman" w:cs="Times New Roman" w:hint="default"/>
        <w:b w:val="0"/>
      </w:rPr>
    </w:lvl>
    <w:lvl w:ilvl="3" w:tplc="314EFB06">
      <w:start w:val="4"/>
      <w:numFmt w:val="upperLetter"/>
      <w:lvlText w:val="%4)"/>
      <w:lvlJc w:val="left"/>
      <w:pPr>
        <w:ind w:left="3960" w:hanging="360"/>
      </w:pPr>
      <w:rPr>
        <w:rFonts w:hint="default"/>
      </w:rPr>
    </w:lvl>
    <w:lvl w:ilvl="4" w:tplc="7428BADE">
      <w:start w:val="1"/>
      <w:numFmt w:val="upperLetter"/>
      <w:lvlText w:val="%5."/>
      <w:lvlJc w:val="left"/>
      <w:pPr>
        <w:ind w:left="4680" w:hanging="360"/>
      </w:pPr>
      <w:rPr>
        <w:rFonts w:hint="default"/>
      </w:rPr>
    </w:lvl>
    <w:lvl w:ilvl="5" w:tplc="FFFFFFFF">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5">
    <w:nsid w:val="2DBE097D"/>
    <w:multiLevelType w:val="hybridMultilevel"/>
    <w:tmpl w:val="57027F48"/>
    <w:lvl w:ilvl="0" w:tplc="04090017">
      <w:start w:val="1"/>
      <w:numFmt w:val="lowerLetter"/>
      <w:lvlText w:val="%1)"/>
      <w:lvlJc w:val="left"/>
      <w:pPr>
        <w:ind w:left="2280" w:hanging="360"/>
      </w:p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start w:val="1"/>
      <w:numFmt w:val="decimal"/>
      <w:lvlText w:val="%4."/>
      <w:lvlJc w:val="left"/>
      <w:pPr>
        <w:ind w:left="4440" w:hanging="360"/>
      </w:pPr>
    </w:lvl>
    <w:lvl w:ilvl="4" w:tplc="04090019">
      <w:start w:val="1"/>
      <w:numFmt w:val="lowerLetter"/>
      <w:lvlText w:val="%5."/>
      <w:lvlJc w:val="left"/>
      <w:pPr>
        <w:ind w:left="5160" w:hanging="360"/>
      </w:pPr>
    </w:lvl>
    <w:lvl w:ilvl="5" w:tplc="0409001B">
      <w:start w:val="1"/>
      <w:numFmt w:val="lowerRoman"/>
      <w:lvlText w:val="%6."/>
      <w:lvlJc w:val="right"/>
      <w:pPr>
        <w:ind w:left="5880" w:hanging="180"/>
      </w:pPr>
    </w:lvl>
    <w:lvl w:ilvl="6" w:tplc="0409000F">
      <w:start w:val="1"/>
      <w:numFmt w:val="decimal"/>
      <w:lvlText w:val="%7."/>
      <w:lvlJc w:val="left"/>
      <w:pPr>
        <w:ind w:left="6600" w:hanging="360"/>
      </w:pPr>
    </w:lvl>
    <w:lvl w:ilvl="7" w:tplc="04090019">
      <w:start w:val="1"/>
      <w:numFmt w:val="lowerLetter"/>
      <w:lvlText w:val="%8."/>
      <w:lvlJc w:val="left"/>
      <w:pPr>
        <w:ind w:left="7320" w:hanging="360"/>
      </w:pPr>
    </w:lvl>
    <w:lvl w:ilvl="8" w:tplc="0409001B">
      <w:start w:val="1"/>
      <w:numFmt w:val="lowerRoman"/>
      <w:lvlText w:val="%9."/>
      <w:lvlJc w:val="right"/>
      <w:pPr>
        <w:ind w:left="8040" w:hanging="180"/>
      </w:pPr>
    </w:lvl>
  </w:abstractNum>
  <w:abstractNum w:abstractNumId="36">
    <w:nsid w:val="2E4D7F6C"/>
    <w:multiLevelType w:val="hybridMultilevel"/>
    <w:tmpl w:val="40C2C152"/>
    <w:lvl w:ilvl="0" w:tplc="04090017">
      <w:start w:val="1"/>
      <w:numFmt w:val="lowerLetter"/>
      <w:lvlText w:val="%1)"/>
      <w:lvlJc w:val="left"/>
      <w:pPr>
        <w:ind w:left="2421" w:hanging="360"/>
      </w:pPr>
    </w:lvl>
    <w:lvl w:ilvl="1" w:tplc="04090019">
      <w:start w:val="1"/>
      <w:numFmt w:val="lowerLetter"/>
      <w:lvlText w:val="%2."/>
      <w:lvlJc w:val="left"/>
      <w:pPr>
        <w:ind w:left="3141" w:hanging="360"/>
      </w:pPr>
    </w:lvl>
    <w:lvl w:ilvl="2" w:tplc="04090017">
      <w:start w:val="1"/>
      <w:numFmt w:val="lowerLetter"/>
      <w:lvlText w:val="%3)"/>
      <w:lvlJc w:val="lef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37">
    <w:nsid w:val="2FAB6830"/>
    <w:multiLevelType w:val="hybridMultilevel"/>
    <w:tmpl w:val="87EC064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nsid w:val="30EF6F01"/>
    <w:multiLevelType w:val="hybridMultilevel"/>
    <w:tmpl w:val="7E0AC834"/>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nsid w:val="30F73105"/>
    <w:multiLevelType w:val="hybridMultilevel"/>
    <w:tmpl w:val="B5FC2158"/>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40">
    <w:nsid w:val="319C780B"/>
    <w:multiLevelType w:val="hybridMultilevel"/>
    <w:tmpl w:val="41AE09D4"/>
    <w:lvl w:ilvl="0" w:tplc="04210015">
      <w:start w:val="1"/>
      <w:numFmt w:val="upperLetter"/>
      <w:lvlText w:val="%1."/>
      <w:lvlJc w:val="left"/>
      <w:pPr>
        <w:ind w:left="720" w:hanging="360"/>
      </w:pPr>
      <w:rPr>
        <w:rFonts w:hint="default"/>
      </w:rPr>
    </w:lvl>
    <w:lvl w:ilvl="1" w:tplc="1FE4B92C">
      <w:start w:val="1"/>
      <w:numFmt w:val="lowerLetter"/>
      <w:lvlText w:val="%2."/>
      <w:lvlJc w:val="left"/>
      <w:pPr>
        <w:ind w:left="1440" w:hanging="360"/>
      </w:pPr>
      <w:rPr>
        <w:rFonts w:ascii="Times New Roman" w:eastAsia="Calibri" w:hAnsi="Times New Roman" w:cs="Times New Roman"/>
        <w:b w:val="0"/>
      </w:rPr>
    </w:lvl>
    <w:lvl w:ilvl="2" w:tplc="3828B72A">
      <w:start w:val="2"/>
      <w:numFmt w:val="decimal"/>
      <w:lvlText w:val="%3."/>
      <w:lvlJc w:val="left"/>
      <w:pPr>
        <w:ind w:left="2340" w:hanging="360"/>
      </w:pPr>
      <w:rPr>
        <w:rFonts w:hint="default"/>
      </w:rPr>
    </w:lvl>
    <w:lvl w:ilvl="3" w:tplc="7F2E8644">
      <w:start w:val="3"/>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nsid w:val="326469DD"/>
    <w:multiLevelType w:val="hybridMultilevel"/>
    <w:tmpl w:val="0930DF1A"/>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C8EA72B4">
      <w:start w:val="1"/>
      <w:numFmt w:val="lowerLetter"/>
      <w:lvlText w:val="%5)"/>
      <w:lvlJc w:val="left"/>
      <w:pPr>
        <w:ind w:left="3960" w:hanging="360"/>
      </w:pPr>
      <w:rPr>
        <w:rFonts w:ascii="Times New Roman" w:eastAsia="Calibri" w:hAnsi="Times New Roman" w:cs="Times New Roman" w:hint="default"/>
        <w:b w:val="0"/>
        <w:i w:val="0"/>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nsid w:val="35A5384F"/>
    <w:multiLevelType w:val="hybridMultilevel"/>
    <w:tmpl w:val="C0168562"/>
    <w:lvl w:ilvl="0" w:tplc="04090017">
      <w:start w:val="1"/>
      <w:numFmt w:val="lowerLetter"/>
      <w:lvlText w:val="%1)"/>
      <w:lvlJc w:val="left"/>
      <w:pPr>
        <w:ind w:left="2280" w:hanging="360"/>
      </w:p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start w:val="1"/>
      <w:numFmt w:val="decimal"/>
      <w:lvlText w:val="%4."/>
      <w:lvlJc w:val="left"/>
      <w:pPr>
        <w:ind w:left="4440" w:hanging="360"/>
      </w:pPr>
    </w:lvl>
    <w:lvl w:ilvl="4" w:tplc="04090019">
      <w:start w:val="1"/>
      <w:numFmt w:val="lowerLetter"/>
      <w:lvlText w:val="%5."/>
      <w:lvlJc w:val="left"/>
      <w:pPr>
        <w:ind w:left="5160" w:hanging="360"/>
      </w:pPr>
    </w:lvl>
    <w:lvl w:ilvl="5" w:tplc="0409001B">
      <w:start w:val="1"/>
      <w:numFmt w:val="lowerRoman"/>
      <w:lvlText w:val="%6."/>
      <w:lvlJc w:val="right"/>
      <w:pPr>
        <w:ind w:left="5880" w:hanging="180"/>
      </w:pPr>
    </w:lvl>
    <w:lvl w:ilvl="6" w:tplc="0409000F">
      <w:start w:val="1"/>
      <w:numFmt w:val="decimal"/>
      <w:lvlText w:val="%7."/>
      <w:lvlJc w:val="left"/>
      <w:pPr>
        <w:ind w:left="6600" w:hanging="360"/>
      </w:pPr>
    </w:lvl>
    <w:lvl w:ilvl="7" w:tplc="04090019">
      <w:start w:val="1"/>
      <w:numFmt w:val="lowerLetter"/>
      <w:lvlText w:val="%8."/>
      <w:lvlJc w:val="left"/>
      <w:pPr>
        <w:ind w:left="7320" w:hanging="360"/>
      </w:pPr>
    </w:lvl>
    <w:lvl w:ilvl="8" w:tplc="0409001B">
      <w:start w:val="1"/>
      <w:numFmt w:val="lowerRoman"/>
      <w:lvlText w:val="%9."/>
      <w:lvlJc w:val="right"/>
      <w:pPr>
        <w:ind w:left="8040" w:hanging="180"/>
      </w:pPr>
    </w:lvl>
  </w:abstractNum>
  <w:abstractNum w:abstractNumId="43">
    <w:nsid w:val="366207A9"/>
    <w:multiLevelType w:val="hybridMultilevel"/>
    <w:tmpl w:val="DE0AE984"/>
    <w:lvl w:ilvl="0" w:tplc="04090017">
      <w:start w:val="1"/>
      <w:numFmt w:val="lowerLetter"/>
      <w:lvlText w:val="%1)"/>
      <w:lvlJc w:val="left"/>
      <w:pPr>
        <w:ind w:left="2280" w:hanging="360"/>
      </w:p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start w:val="1"/>
      <w:numFmt w:val="decimal"/>
      <w:lvlText w:val="%4."/>
      <w:lvlJc w:val="left"/>
      <w:pPr>
        <w:ind w:left="4440" w:hanging="360"/>
      </w:pPr>
    </w:lvl>
    <w:lvl w:ilvl="4" w:tplc="04090019">
      <w:start w:val="1"/>
      <w:numFmt w:val="lowerLetter"/>
      <w:lvlText w:val="%5."/>
      <w:lvlJc w:val="left"/>
      <w:pPr>
        <w:ind w:left="5160" w:hanging="360"/>
      </w:pPr>
    </w:lvl>
    <w:lvl w:ilvl="5" w:tplc="0409001B">
      <w:start w:val="1"/>
      <w:numFmt w:val="lowerRoman"/>
      <w:lvlText w:val="%6."/>
      <w:lvlJc w:val="right"/>
      <w:pPr>
        <w:ind w:left="5880" w:hanging="180"/>
      </w:pPr>
    </w:lvl>
    <w:lvl w:ilvl="6" w:tplc="0409000F">
      <w:start w:val="1"/>
      <w:numFmt w:val="decimal"/>
      <w:lvlText w:val="%7."/>
      <w:lvlJc w:val="left"/>
      <w:pPr>
        <w:ind w:left="6600" w:hanging="360"/>
      </w:pPr>
    </w:lvl>
    <w:lvl w:ilvl="7" w:tplc="04090019">
      <w:start w:val="1"/>
      <w:numFmt w:val="lowerLetter"/>
      <w:lvlText w:val="%8."/>
      <w:lvlJc w:val="left"/>
      <w:pPr>
        <w:ind w:left="7320" w:hanging="360"/>
      </w:pPr>
    </w:lvl>
    <w:lvl w:ilvl="8" w:tplc="0409001B">
      <w:start w:val="1"/>
      <w:numFmt w:val="lowerRoman"/>
      <w:lvlText w:val="%9."/>
      <w:lvlJc w:val="right"/>
      <w:pPr>
        <w:ind w:left="8040" w:hanging="180"/>
      </w:pPr>
    </w:lvl>
  </w:abstractNum>
  <w:abstractNum w:abstractNumId="44">
    <w:nsid w:val="38986F36"/>
    <w:multiLevelType w:val="hybridMultilevel"/>
    <w:tmpl w:val="4B76863A"/>
    <w:lvl w:ilvl="0" w:tplc="04090015">
      <w:start w:val="1"/>
      <w:numFmt w:val="upperLetter"/>
      <w:lvlText w:val="%1."/>
      <w:lvlJc w:val="left"/>
      <w:pPr>
        <w:ind w:left="720" w:hanging="360"/>
      </w:pPr>
    </w:lvl>
    <w:lvl w:ilvl="1" w:tplc="B90478DC">
      <w:start w:val="1"/>
      <w:numFmt w:val="decimal"/>
      <w:lvlText w:val="(%2)"/>
      <w:lvlJc w:val="left"/>
      <w:pPr>
        <w:ind w:left="1440" w:hanging="360"/>
      </w:pPr>
      <w:rPr>
        <w:rFonts w:ascii="Times New Roman" w:eastAsia="Calibri" w:hAnsi="Times New Roman" w:cs="Times New Roman"/>
        <w:b w:val="0"/>
        <w:i w:val="0"/>
      </w:rPr>
    </w:lvl>
    <w:lvl w:ilvl="2" w:tplc="04090011">
      <w:start w:val="1"/>
      <w:numFmt w:val="decimal"/>
      <w:lvlText w:val="%3)"/>
      <w:lvlJc w:val="left"/>
      <w:pPr>
        <w:ind w:left="2160" w:hanging="180"/>
      </w:pPr>
    </w:lvl>
    <w:lvl w:ilvl="3" w:tplc="0AB62BC0">
      <w:start w:val="1"/>
      <w:numFmt w:val="decimal"/>
      <w:lvlText w:val="%4)"/>
      <w:lvlJc w:val="left"/>
      <w:pPr>
        <w:ind w:left="2880" w:hanging="360"/>
      </w:pPr>
      <w:rPr>
        <w:b w:val="0"/>
      </w:rPr>
    </w:lvl>
    <w:lvl w:ilvl="4" w:tplc="B90478DC">
      <w:start w:val="1"/>
      <w:numFmt w:val="decimal"/>
      <w:lvlText w:val="(%5)"/>
      <w:lvlJc w:val="left"/>
      <w:pPr>
        <w:ind w:left="3600" w:hanging="360"/>
      </w:pPr>
      <w:rPr>
        <w:rFonts w:ascii="Times New Roman" w:eastAsia="Calibri" w:hAnsi="Times New Roman" w:cs="Times New Roman"/>
        <w:b w:val="0"/>
        <w:i w:val="0"/>
      </w:rPr>
    </w:lvl>
    <w:lvl w:ilvl="5" w:tplc="0409001B">
      <w:start w:val="1"/>
      <w:numFmt w:val="lowerRoman"/>
      <w:lvlText w:val="%6."/>
      <w:lvlJc w:val="right"/>
      <w:pPr>
        <w:ind w:left="4320" w:hanging="180"/>
      </w:pPr>
    </w:lvl>
    <w:lvl w:ilvl="6" w:tplc="88E894A4">
      <w:start w:val="1"/>
      <w:numFmt w:val="lowerLetter"/>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38E150BD"/>
    <w:multiLevelType w:val="hybridMultilevel"/>
    <w:tmpl w:val="EC44711E"/>
    <w:lvl w:ilvl="0" w:tplc="04090011">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6">
    <w:nsid w:val="38E848D6"/>
    <w:multiLevelType w:val="hybridMultilevel"/>
    <w:tmpl w:val="FE0CB4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392B70E4"/>
    <w:multiLevelType w:val="hybridMultilevel"/>
    <w:tmpl w:val="82625896"/>
    <w:lvl w:ilvl="0" w:tplc="BA76C510">
      <w:start w:val="1"/>
      <w:numFmt w:val="decimal"/>
      <w:lvlText w:val="(%1)"/>
      <w:lvlJc w:val="left"/>
      <w:pPr>
        <w:ind w:left="2520" w:hanging="360"/>
      </w:pPr>
      <w:rPr>
        <w:rFonts w:ascii="Times New Roman" w:eastAsia="Calibri" w:hAnsi="Times New Roman" w:cs="Times New Roman"/>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1044B62">
      <w:start w:val="1"/>
      <w:numFmt w:val="upp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48">
    <w:nsid w:val="39D31AF0"/>
    <w:multiLevelType w:val="hybridMultilevel"/>
    <w:tmpl w:val="138C3638"/>
    <w:lvl w:ilvl="0" w:tplc="69CAD7F0">
      <w:start w:val="1"/>
      <w:numFmt w:val="decimal"/>
      <w:lvlText w:val="(%1)"/>
      <w:lvlJc w:val="left"/>
      <w:pPr>
        <w:ind w:left="1211" w:hanging="360"/>
      </w:pPr>
      <w:rPr>
        <w:rFonts w:ascii="Times New Roman" w:eastAsiaTheme="minorHAnsi" w:hAnsi="Times New Roman" w:cs="Times New Roman"/>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start w:val="1"/>
      <w:numFmt w:val="decimal"/>
      <w:lvlText w:val="%4."/>
      <w:lvlJc w:val="left"/>
      <w:pPr>
        <w:ind w:left="3371" w:hanging="360"/>
      </w:pPr>
    </w:lvl>
    <w:lvl w:ilvl="4" w:tplc="88F004D4">
      <w:start w:val="1"/>
      <w:numFmt w:val="lowerLetter"/>
      <w:lvlText w:val="%5."/>
      <w:lvlJc w:val="left"/>
      <w:pPr>
        <w:ind w:left="4091" w:hanging="360"/>
      </w:pPr>
      <w:rPr>
        <w:vertAlign w:val="baseline"/>
      </w:r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49">
    <w:nsid w:val="3A271DD1"/>
    <w:multiLevelType w:val="hybridMultilevel"/>
    <w:tmpl w:val="45681C5C"/>
    <w:lvl w:ilvl="0" w:tplc="949EF754">
      <w:start w:val="1"/>
      <w:numFmt w:val="decimal"/>
      <w:lvlText w:val="%1."/>
      <w:lvlJc w:val="left"/>
      <w:pPr>
        <w:ind w:left="1080" w:hanging="360"/>
      </w:pPr>
    </w:lvl>
    <w:lvl w:ilvl="1" w:tplc="04090019">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1">
      <w:start w:val="1"/>
      <w:numFmt w:val="decimal"/>
      <w:lvlText w:val="%5)"/>
      <w:lvlJc w:val="left"/>
      <w:pPr>
        <w:ind w:left="3960" w:hanging="360"/>
      </w:pPr>
    </w:lvl>
    <w:lvl w:ilvl="5" w:tplc="0409001B">
      <w:start w:val="1"/>
      <w:numFmt w:val="lowerRoman"/>
      <w:lvlText w:val="%6."/>
      <w:lvlJc w:val="right"/>
      <w:pPr>
        <w:ind w:left="4680" w:hanging="180"/>
      </w:pPr>
    </w:lvl>
    <w:lvl w:ilvl="6" w:tplc="BC885E8A">
      <w:start w:val="1"/>
      <w:numFmt w:val="lowerLetter"/>
      <w:lvlText w:val="%7)"/>
      <w:lvlJc w:val="left"/>
      <w:pPr>
        <w:ind w:left="5400" w:hanging="360"/>
      </w:pPr>
    </w:lvl>
    <w:lvl w:ilvl="7" w:tplc="6BDA0978">
      <w:start w:val="1"/>
      <w:numFmt w:val="decimal"/>
      <w:lvlText w:val="(%8)"/>
      <w:lvlJc w:val="left"/>
      <w:pPr>
        <w:ind w:left="6120" w:hanging="360"/>
      </w:pPr>
    </w:lvl>
    <w:lvl w:ilvl="8" w:tplc="0409001B">
      <w:start w:val="1"/>
      <w:numFmt w:val="lowerRoman"/>
      <w:lvlText w:val="%9."/>
      <w:lvlJc w:val="right"/>
      <w:pPr>
        <w:ind w:left="6840" w:hanging="180"/>
      </w:pPr>
    </w:lvl>
  </w:abstractNum>
  <w:abstractNum w:abstractNumId="50">
    <w:nsid w:val="3B450145"/>
    <w:multiLevelType w:val="hybridMultilevel"/>
    <w:tmpl w:val="DD2807A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F012A92A">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BCD6653"/>
    <w:multiLevelType w:val="hybridMultilevel"/>
    <w:tmpl w:val="FB3E23DE"/>
    <w:lvl w:ilvl="0" w:tplc="EC1A491E">
      <w:start w:val="1"/>
      <w:numFmt w:val="decimal"/>
      <w:lvlText w:val="%1."/>
      <w:lvlJc w:val="left"/>
      <w:pPr>
        <w:ind w:left="502"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4D80B62A">
      <w:start w:val="8"/>
      <w:numFmt w:val="decimal"/>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nsid w:val="3C7D521C"/>
    <w:multiLevelType w:val="hybridMultilevel"/>
    <w:tmpl w:val="5E766F7E"/>
    <w:lvl w:ilvl="0" w:tplc="04210015">
      <w:start w:val="1"/>
      <w:numFmt w:val="upperLetter"/>
      <w:lvlText w:val="%1."/>
      <w:lvlJc w:val="left"/>
      <w:pPr>
        <w:ind w:left="720" w:hanging="360"/>
      </w:pPr>
      <w:rPr>
        <w:rFonts w:hint="default"/>
      </w:rPr>
    </w:lvl>
    <w:lvl w:ilvl="1" w:tplc="B3848354">
      <w:start w:val="1"/>
      <w:numFmt w:val="decimal"/>
      <w:lvlText w:val="%2)"/>
      <w:lvlJc w:val="left"/>
      <w:pPr>
        <w:ind w:left="1440" w:hanging="360"/>
      </w:pPr>
      <w:rPr>
        <w:rFonts w:hint="default"/>
        <w:b w:val="0"/>
      </w:rPr>
    </w:lvl>
    <w:lvl w:ilvl="2" w:tplc="B4489A52">
      <w:start w:val="34"/>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nsid w:val="3C9A1A7C"/>
    <w:multiLevelType w:val="hybridMultilevel"/>
    <w:tmpl w:val="0BA07674"/>
    <w:lvl w:ilvl="0" w:tplc="04090017">
      <w:start w:val="1"/>
      <w:numFmt w:val="lowerLetter"/>
      <w:lvlText w:val="%1)"/>
      <w:lvlJc w:val="left"/>
      <w:pPr>
        <w:ind w:left="720" w:hanging="360"/>
      </w:pPr>
    </w:lvl>
    <w:lvl w:ilvl="1" w:tplc="D7F6A202">
      <w:start w:val="1"/>
      <w:numFmt w:val="decimal"/>
      <w:lvlText w:val="%2)"/>
      <w:lvlJc w:val="left"/>
      <w:pPr>
        <w:ind w:left="1440" w:hanging="360"/>
      </w:pPr>
    </w:lvl>
    <w:lvl w:ilvl="2" w:tplc="9D681E56">
      <w:start w:val="1"/>
      <w:numFmt w:val="decimal"/>
      <w:lvlText w:val="(%3)"/>
      <w:lvlJc w:val="left"/>
      <w:pPr>
        <w:ind w:left="216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nsid w:val="3CA83460"/>
    <w:multiLevelType w:val="hybridMultilevel"/>
    <w:tmpl w:val="5FA4B0AE"/>
    <w:lvl w:ilvl="0" w:tplc="BEFC547A">
      <w:start w:val="1"/>
      <w:numFmt w:val="decimal"/>
      <w:lvlText w:val="%1."/>
      <w:lvlJc w:val="left"/>
      <w:pPr>
        <w:ind w:left="1080" w:hanging="360"/>
      </w:pPr>
      <w:rPr>
        <w:b w:val="0"/>
      </w:rPr>
    </w:lvl>
    <w:lvl w:ilvl="1" w:tplc="04090019">
      <w:start w:val="1"/>
      <w:numFmt w:val="lowerLetter"/>
      <w:lvlText w:val="%2."/>
      <w:lvlJc w:val="left"/>
      <w:pPr>
        <w:ind w:left="1800" w:hanging="360"/>
      </w:pPr>
      <w:rPr>
        <w:b w:val="0"/>
      </w:rPr>
    </w:lvl>
    <w:lvl w:ilvl="2" w:tplc="0409001B">
      <w:start w:val="1"/>
      <w:numFmt w:val="lowerRoman"/>
      <w:lvlText w:val="%3."/>
      <w:lvlJc w:val="right"/>
      <w:pPr>
        <w:ind w:left="2520" w:hanging="180"/>
      </w:pPr>
    </w:lvl>
    <w:lvl w:ilvl="3" w:tplc="04090011">
      <w:start w:val="1"/>
      <w:numFmt w:val="decimal"/>
      <w:lvlText w:val="%4)"/>
      <w:lvlJc w:val="left"/>
      <w:pPr>
        <w:ind w:left="3240" w:hanging="360"/>
      </w:pPr>
      <w:rPr>
        <w:b w:val="0"/>
        <w:i w:val="0"/>
      </w:rPr>
    </w:lvl>
    <w:lvl w:ilvl="4" w:tplc="8C425A66">
      <w:start w:val="1"/>
      <w:numFmt w:val="decimal"/>
      <w:lvlText w:val="%5)"/>
      <w:lvlJc w:val="left"/>
      <w:pPr>
        <w:ind w:left="3960" w:hanging="360"/>
      </w:pPr>
      <w:rPr>
        <w:rFonts w:ascii="Times New Roman" w:eastAsia="Calibri" w:hAnsi="Times New Roman" w:cs="Times New Roman"/>
        <w:b w:val="0"/>
        <w:i w:val="0"/>
        <w:sz w:val="24"/>
        <w:szCs w:val="24"/>
      </w:rPr>
    </w:lvl>
    <w:lvl w:ilvl="5" w:tplc="0409001B">
      <w:start w:val="1"/>
      <w:numFmt w:val="lowerRoman"/>
      <w:lvlText w:val="%6."/>
      <w:lvlJc w:val="right"/>
      <w:pPr>
        <w:ind w:left="4680" w:hanging="180"/>
      </w:pPr>
    </w:lvl>
    <w:lvl w:ilvl="6" w:tplc="04090017">
      <w:start w:val="1"/>
      <w:numFmt w:val="lowerLetter"/>
      <w:lvlText w:val="%7)"/>
      <w:lvlJc w:val="left"/>
      <w:pPr>
        <w:ind w:left="5400" w:hanging="360"/>
      </w:pPr>
    </w:lvl>
    <w:lvl w:ilvl="7" w:tplc="04090019">
      <w:start w:val="1"/>
      <w:numFmt w:val="lowerLetter"/>
      <w:lvlText w:val="%8."/>
      <w:lvlJc w:val="left"/>
      <w:pPr>
        <w:ind w:left="6120" w:hanging="360"/>
      </w:pPr>
    </w:lvl>
    <w:lvl w:ilvl="8" w:tplc="8EB09B70">
      <w:start w:val="1"/>
      <w:numFmt w:val="decimal"/>
      <w:lvlText w:val="(%9)"/>
      <w:lvlJc w:val="left"/>
      <w:pPr>
        <w:ind w:left="7020" w:hanging="360"/>
      </w:pPr>
      <w:rPr>
        <w:rFonts w:ascii="Times New Roman" w:eastAsia="Calibri" w:hAnsi="Times New Roman" w:cs="Times New Roman"/>
      </w:rPr>
    </w:lvl>
  </w:abstractNum>
  <w:abstractNum w:abstractNumId="55">
    <w:nsid w:val="3CE3236D"/>
    <w:multiLevelType w:val="hybridMultilevel"/>
    <w:tmpl w:val="93C0A0E0"/>
    <w:lvl w:ilvl="0" w:tplc="04090011">
      <w:start w:val="1"/>
      <w:numFmt w:val="decimal"/>
      <w:lvlText w:val="%1)"/>
      <w:lvlJc w:val="left"/>
      <w:pPr>
        <w:ind w:left="2052" w:hanging="360"/>
      </w:pPr>
    </w:lvl>
    <w:lvl w:ilvl="1" w:tplc="04090019">
      <w:start w:val="1"/>
      <w:numFmt w:val="lowerLetter"/>
      <w:lvlText w:val="%2."/>
      <w:lvlJc w:val="left"/>
      <w:pPr>
        <w:ind w:left="2772" w:hanging="360"/>
      </w:pPr>
    </w:lvl>
    <w:lvl w:ilvl="2" w:tplc="0409001B">
      <w:start w:val="1"/>
      <w:numFmt w:val="lowerRoman"/>
      <w:lvlText w:val="%3."/>
      <w:lvlJc w:val="right"/>
      <w:pPr>
        <w:ind w:left="3492" w:hanging="180"/>
      </w:pPr>
    </w:lvl>
    <w:lvl w:ilvl="3" w:tplc="0409000F">
      <w:start w:val="1"/>
      <w:numFmt w:val="decimal"/>
      <w:lvlText w:val="%4."/>
      <w:lvlJc w:val="left"/>
      <w:pPr>
        <w:ind w:left="4212" w:hanging="360"/>
      </w:pPr>
    </w:lvl>
    <w:lvl w:ilvl="4" w:tplc="04090019">
      <w:start w:val="1"/>
      <w:numFmt w:val="lowerLetter"/>
      <w:lvlText w:val="%5."/>
      <w:lvlJc w:val="left"/>
      <w:pPr>
        <w:ind w:left="4932" w:hanging="360"/>
      </w:pPr>
    </w:lvl>
    <w:lvl w:ilvl="5" w:tplc="0409001B">
      <w:start w:val="1"/>
      <w:numFmt w:val="lowerRoman"/>
      <w:lvlText w:val="%6."/>
      <w:lvlJc w:val="right"/>
      <w:pPr>
        <w:ind w:left="5652" w:hanging="180"/>
      </w:pPr>
    </w:lvl>
    <w:lvl w:ilvl="6" w:tplc="0409000F">
      <w:start w:val="1"/>
      <w:numFmt w:val="decimal"/>
      <w:lvlText w:val="%7."/>
      <w:lvlJc w:val="left"/>
      <w:pPr>
        <w:ind w:left="6372" w:hanging="360"/>
      </w:pPr>
    </w:lvl>
    <w:lvl w:ilvl="7" w:tplc="04090019">
      <w:start w:val="1"/>
      <w:numFmt w:val="lowerLetter"/>
      <w:lvlText w:val="%8."/>
      <w:lvlJc w:val="left"/>
      <w:pPr>
        <w:ind w:left="7092" w:hanging="360"/>
      </w:pPr>
    </w:lvl>
    <w:lvl w:ilvl="8" w:tplc="0409001B">
      <w:start w:val="1"/>
      <w:numFmt w:val="lowerRoman"/>
      <w:lvlText w:val="%9."/>
      <w:lvlJc w:val="right"/>
      <w:pPr>
        <w:ind w:left="7812" w:hanging="180"/>
      </w:pPr>
    </w:lvl>
  </w:abstractNum>
  <w:abstractNum w:abstractNumId="56">
    <w:nsid w:val="3E016F21"/>
    <w:multiLevelType w:val="hybridMultilevel"/>
    <w:tmpl w:val="27822B8C"/>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7">
    <w:nsid w:val="3EEF20E2"/>
    <w:multiLevelType w:val="hybridMultilevel"/>
    <w:tmpl w:val="05CE051C"/>
    <w:lvl w:ilvl="0" w:tplc="9E5A7356">
      <w:start w:val="1"/>
      <w:numFmt w:val="lowerLetter"/>
      <w:lvlText w:val="(%1)"/>
      <w:lvlJc w:val="left"/>
      <w:pPr>
        <w:ind w:left="2345" w:hanging="360"/>
      </w:pPr>
      <w:rPr>
        <w:rFonts w:hint="default"/>
      </w:rPr>
    </w:lvl>
    <w:lvl w:ilvl="1" w:tplc="04090019">
      <w:start w:val="1"/>
      <w:numFmt w:val="lowerLetter"/>
      <w:lvlText w:val="%2."/>
      <w:lvlJc w:val="left"/>
      <w:pPr>
        <w:ind w:left="3065" w:hanging="360"/>
      </w:pPr>
    </w:lvl>
    <w:lvl w:ilvl="2" w:tplc="0409001B">
      <w:start w:val="1"/>
      <w:numFmt w:val="lowerRoman"/>
      <w:lvlText w:val="%3."/>
      <w:lvlJc w:val="right"/>
      <w:pPr>
        <w:ind w:left="3785" w:hanging="180"/>
      </w:pPr>
    </w:lvl>
    <w:lvl w:ilvl="3" w:tplc="0409000F">
      <w:start w:val="1"/>
      <w:numFmt w:val="decimal"/>
      <w:lvlText w:val="%4."/>
      <w:lvlJc w:val="left"/>
      <w:pPr>
        <w:ind w:left="4505" w:hanging="360"/>
      </w:pPr>
    </w:lvl>
    <w:lvl w:ilvl="4" w:tplc="04090019">
      <w:start w:val="1"/>
      <w:numFmt w:val="lowerLetter"/>
      <w:lvlText w:val="%5."/>
      <w:lvlJc w:val="left"/>
      <w:pPr>
        <w:ind w:left="5225" w:hanging="360"/>
      </w:pPr>
    </w:lvl>
    <w:lvl w:ilvl="5" w:tplc="5B3EF2D2">
      <w:start w:val="1"/>
      <w:numFmt w:val="upperLetter"/>
      <w:lvlText w:val="%6."/>
      <w:lvlJc w:val="left"/>
      <w:pPr>
        <w:ind w:left="6125" w:hanging="360"/>
      </w:pPr>
    </w:lvl>
    <w:lvl w:ilvl="6" w:tplc="0409000F">
      <w:start w:val="1"/>
      <w:numFmt w:val="decimal"/>
      <w:lvlText w:val="%7."/>
      <w:lvlJc w:val="left"/>
      <w:pPr>
        <w:ind w:left="6665" w:hanging="360"/>
      </w:pPr>
    </w:lvl>
    <w:lvl w:ilvl="7" w:tplc="04090019">
      <w:start w:val="1"/>
      <w:numFmt w:val="lowerLetter"/>
      <w:lvlText w:val="%8."/>
      <w:lvlJc w:val="left"/>
      <w:pPr>
        <w:ind w:left="7385" w:hanging="360"/>
      </w:pPr>
    </w:lvl>
    <w:lvl w:ilvl="8" w:tplc="0409001B">
      <w:start w:val="1"/>
      <w:numFmt w:val="lowerRoman"/>
      <w:lvlText w:val="%9."/>
      <w:lvlJc w:val="right"/>
      <w:pPr>
        <w:ind w:left="8105" w:hanging="180"/>
      </w:pPr>
    </w:lvl>
  </w:abstractNum>
  <w:abstractNum w:abstractNumId="58">
    <w:nsid w:val="3FB82DDC"/>
    <w:multiLevelType w:val="hybridMultilevel"/>
    <w:tmpl w:val="21DEC9CE"/>
    <w:lvl w:ilvl="0" w:tplc="F0267336">
      <w:start w:val="1"/>
      <w:numFmt w:val="lowerLetter"/>
      <w:lvlText w:val="%1."/>
      <w:lvlJc w:val="left"/>
      <w:pPr>
        <w:ind w:left="144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9">
    <w:nsid w:val="41BF786F"/>
    <w:multiLevelType w:val="hybridMultilevel"/>
    <w:tmpl w:val="CADC03A2"/>
    <w:lvl w:ilvl="0" w:tplc="38090017">
      <w:start w:val="1"/>
      <w:numFmt w:val="lowerLetter"/>
      <w:lvlText w:val="%1)"/>
      <w:lvlJc w:val="left"/>
      <w:pPr>
        <w:ind w:left="1800" w:hanging="360"/>
      </w:pPr>
      <w:rPr>
        <w:rFonts w:hint="default"/>
      </w:rPr>
    </w:lvl>
    <w:lvl w:ilvl="1" w:tplc="BCF8F21C">
      <w:start w:val="1"/>
      <w:numFmt w:val="decimal"/>
      <w:lvlText w:val="%2)"/>
      <w:lvlJc w:val="left"/>
      <w:pPr>
        <w:ind w:left="2520" w:hanging="360"/>
      </w:pPr>
      <w:rPr>
        <w:color w:val="FF0000"/>
      </w:rPr>
    </w:lvl>
    <w:lvl w:ilvl="2" w:tplc="B90478DC">
      <w:start w:val="1"/>
      <w:numFmt w:val="decimal"/>
      <w:lvlText w:val="(%3)"/>
      <w:lvlJc w:val="left"/>
      <w:pPr>
        <w:ind w:left="720" w:hanging="360"/>
      </w:pPr>
      <w:rPr>
        <w:rFonts w:ascii="Times New Roman" w:eastAsia="Calibri" w:hAnsi="Times New Roman" w:cs="Times New Roman"/>
        <w:b w:val="0"/>
        <w:i w:val="0"/>
      </w:rPr>
    </w:lvl>
    <w:lvl w:ilvl="3" w:tplc="B90478DC">
      <w:start w:val="1"/>
      <w:numFmt w:val="decimal"/>
      <w:lvlText w:val="(%4)"/>
      <w:lvlJc w:val="left"/>
      <w:pPr>
        <w:ind w:left="3960" w:hanging="360"/>
      </w:pPr>
      <w:rPr>
        <w:rFonts w:ascii="Times New Roman" w:eastAsia="Calibri" w:hAnsi="Times New Roman" w:cs="Times New Roman"/>
        <w:b w:val="0"/>
        <w:i w:val="0"/>
      </w:rPr>
    </w:lvl>
    <w:lvl w:ilvl="4" w:tplc="38090011">
      <w:start w:val="1"/>
      <w:numFmt w:val="decimal"/>
      <w:lvlText w:val="%5)"/>
      <w:lvlJc w:val="left"/>
      <w:pPr>
        <w:ind w:left="1789"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0">
    <w:nsid w:val="426F5660"/>
    <w:multiLevelType w:val="hybridMultilevel"/>
    <w:tmpl w:val="A3102432"/>
    <w:lvl w:ilvl="0" w:tplc="DB502FCC">
      <w:start w:val="1"/>
      <w:numFmt w:val="decimal"/>
      <w:lvlText w:val="%1)"/>
      <w:lvlJc w:val="left"/>
      <w:pPr>
        <w:ind w:left="1506" w:hanging="360"/>
      </w:pPr>
      <w:rPr>
        <w:i w:val="0"/>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61">
    <w:nsid w:val="436D66C8"/>
    <w:multiLevelType w:val="hybridMultilevel"/>
    <w:tmpl w:val="9AC4F92A"/>
    <w:lvl w:ilvl="0" w:tplc="04090017">
      <w:start w:val="1"/>
      <w:numFmt w:val="lowerLetter"/>
      <w:lvlText w:val="%1)"/>
      <w:lvlJc w:val="left"/>
      <w:pPr>
        <w:ind w:left="2858" w:hanging="360"/>
      </w:pPr>
    </w:lvl>
    <w:lvl w:ilvl="1" w:tplc="04090019">
      <w:start w:val="1"/>
      <w:numFmt w:val="lowerLetter"/>
      <w:lvlText w:val="%2."/>
      <w:lvlJc w:val="left"/>
      <w:pPr>
        <w:ind w:left="3578" w:hanging="360"/>
      </w:pPr>
    </w:lvl>
    <w:lvl w:ilvl="2" w:tplc="0409001B">
      <w:start w:val="1"/>
      <w:numFmt w:val="lowerRoman"/>
      <w:lvlText w:val="%3."/>
      <w:lvlJc w:val="right"/>
      <w:pPr>
        <w:ind w:left="4298" w:hanging="180"/>
      </w:pPr>
    </w:lvl>
    <w:lvl w:ilvl="3" w:tplc="0409000F">
      <w:start w:val="1"/>
      <w:numFmt w:val="decimal"/>
      <w:lvlText w:val="%4."/>
      <w:lvlJc w:val="left"/>
      <w:pPr>
        <w:ind w:left="5018" w:hanging="360"/>
      </w:pPr>
    </w:lvl>
    <w:lvl w:ilvl="4" w:tplc="04090019">
      <w:start w:val="1"/>
      <w:numFmt w:val="lowerLetter"/>
      <w:lvlText w:val="%5."/>
      <w:lvlJc w:val="left"/>
      <w:pPr>
        <w:ind w:left="5738" w:hanging="360"/>
      </w:pPr>
    </w:lvl>
    <w:lvl w:ilvl="5" w:tplc="0409001B">
      <w:start w:val="1"/>
      <w:numFmt w:val="lowerRoman"/>
      <w:lvlText w:val="%6."/>
      <w:lvlJc w:val="right"/>
      <w:pPr>
        <w:ind w:left="6458" w:hanging="180"/>
      </w:pPr>
    </w:lvl>
    <w:lvl w:ilvl="6" w:tplc="0409000F">
      <w:start w:val="1"/>
      <w:numFmt w:val="decimal"/>
      <w:lvlText w:val="%7."/>
      <w:lvlJc w:val="left"/>
      <w:pPr>
        <w:ind w:left="7178" w:hanging="360"/>
      </w:pPr>
    </w:lvl>
    <w:lvl w:ilvl="7" w:tplc="04090019">
      <w:start w:val="1"/>
      <w:numFmt w:val="lowerLetter"/>
      <w:lvlText w:val="%8."/>
      <w:lvlJc w:val="left"/>
      <w:pPr>
        <w:ind w:left="7898" w:hanging="360"/>
      </w:pPr>
    </w:lvl>
    <w:lvl w:ilvl="8" w:tplc="0409001B">
      <w:start w:val="1"/>
      <w:numFmt w:val="lowerRoman"/>
      <w:lvlText w:val="%9."/>
      <w:lvlJc w:val="right"/>
      <w:pPr>
        <w:ind w:left="8618" w:hanging="180"/>
      </w:pPr>
    </w:lvl>
  </w:abstractNum>
  <w:abstractNum w:abstractNumId="62">
    <w:nsid w:val="437C3E05"/>
    <w:multiLevelType w:val="hybridMultilevel"/>
    <w:tmpl w:val="FF1A55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3">
    <w:nsid w:val="44750D15"/>
    <w:multiLevelType w:val="hybridMultilevel"/>
    <w:tmpl w:val="1C4CEC4C"/>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64">
    <w:nsid w:val="45482F04"/>
    <w:multiLevelType w:val="hybridMultilevel"/>
    <w:tmpl w:val="4EFA4520"/>
    <w:lvl w:ilvl="0" w:tplc="9E5A7356">
      <w:start w:val="1"/>
      <w:numFmt w:val="lowerLetter"/>
      <w:lvlText w:val="(%1)"/>
      <w:lvlJc w:val="left"/>
      <w:pPr>
        <w:ind w:left="1854" w:hanging="360"/>
      </w:pPr>
      <w:rPr>
        <w:rFonts w:hint="default"/>
      </w:rPr>
    </w:lvl>
    <w:lvl w:ilvl="1" w:tplc="04090019">
      <w:start w:val="1"/>
      <w:numFmt w:val="lowerLetter"/>
      <w:lvlText w:val="%2."/>
      <w:lvlJc w:val="left"/>
      <w:pPr>
        <w:ind w:left="2574" w:hanging="360"/>
      </w:pPr>
    </w:lvl>
    <w:lvl w:ilvl="2" w:tplc="0409001B">
      <w:start w:val="1"/>
      <w:numFmt w:val="lowerRoman"/>
      <w:lvlText w:val="%3."/>
      <w:lvlJc w:val="right"/>
      <w:pPr>
        <w:ind w:left="3294" w:hanging="180"/>
      </w:pPr>
    </w:lvl>
    <w:lvl w:ilvl="3" w:tplc="0409000F">
      <w:start w:val="1"/>
      <w:numFmt w:val="decimal"/>
      <w:lvlText w:val="%4."/>
      <w:lvlJc w:val="left"/>
      <w:pPr>
        <w:ind w:left="4014" w:hanging="360"/>
      </w:pPr>
    </w:lvl>
    <w:lvl w:ilvl="4" w:tplc="04090019">
      <w:start w:val="1"/>
      <w:numFmt w:val="lowerLetter"/>
      <w:lvlText w:val="%5."/>
      <w:lvlJc w:val="left"/>
      <w:pPr>
        <w:ind w:left="4734" w:hanging="360"/>
      </w:pPr>
    </w:lvl>
    <w:lvl w:ilvl="5" w:tplc="0409001B">
      <w:start w:val="1"/>
      <w:numFmt w:val="lowerRoman"/>
      <w:lvlText w:val="%6."/>
      <w:lvlJc w:val="right"/>
      <w:pPr>
        <w:ind w:left="5454" w:hanging="180"/>
      </w:pPr>
    </w:lvl>
    <w:lvl w:ilvl="6" w:tplc="0409000F">
      <w:start w:val="1"/>
      <w:numFmt w:val="decimal"/>
      <w:lvlText w:val="%7."/>
      <w:lvlJc w:val="left"/>
      <w:pPr>
        <w:ind w:left="6174" w:hanging="360"/>
      </w:pPr>
    </w:lvl>
    <w:lvl w:ilvl="7" w:tplc="04090019">
      <w:start w:val="1"/>
      <w:numFmt w:val="lowerLetter"/>
      <w:lvlText w:val="%8."/>
      <w:lvlJc w:val="left"/>
      <w:pPr>
        <w:ind w:left="6894" w:hanging="360"/>
      </w:pPr>
    </w:lvl>
    <w:lvl w:ilvl="8" w:tplc="0409001B">
      <w:start w:val="1"/>
      <w:numFmt w:val="lowerRoman"/>
      <w:lvlText w:val="%9."/>
      <w:lvlJc w:val="right"/>
      <w:pPr>
        <w:ind w:left="7614" w:hanging="180"/>
      </w:pPr>
    </w:lvl>
  </w:abstractNum>
  <w:abstractNum w:abstractNumId="65">
    <w:nsid w:val="45B90B30"/>
    <w:multiLevelType w:val="hybridMultilevel"/>
    <w:tmpl w:val="4CE20BBC"/>
    <w:lvl w:ilvl="0" w:tplc="04090011">
      <w:start w:val="1"/>
      <w:numFmt w:val="decimal"/>
      <w:lvlText w:val="%1)"/>
      <w:lvlJc w:val="left"/>
      <w:pPr>
        <w:ind w:left="1800" w:hanging="360"/>
      </w:pPr>
    </w:lvl>
    <w:lvl w:ilvl="1" w:tplc="39EC835A">
      <w:start w:val="1"/>
      <w:numFmt w:val="decimal"/>
      <w:lvlText w:val="%2."/>
      <w:lvlJc w:val="left"/>
      <w:pPr>
        <w:ind w:left="2520" w:hanging="360"/>
      </w:pPr>
      <w:rPr>
        <w:rFonts w:ascii="Times New Roman" w:eastAsia="Calibri" w:hAnsi="Times New Roman" w:cs="Times New Roman"/>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66">
    <w:nsid w:val="46C12F9E"/>
    <w:multiLevelType w:val="hybridMultilevel"/>
    <w:tmpl w:val="DEE23A46"/>
    <w:lvl w:ilvl="0" w:tplc="04090019">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67">
    <w:nsid w:val="46C941D4"/>
    <w:multiLevelType w:val="hybridMultilevel"/>
    <w:tmpl w:val="8C7A8D5A"/>
    <w:lvl w:ilvl="0" w:tplc="36027B58">
      <w:start w:val="1"/>
      <w:numFmt w:val="decimal"/>
      <w:lvlText w:val="(%1)"/>
      <w:lvlJc w:val="left"/>
      <w:pPr>
        <w:ind w:left="2421" w:hanging="360"/>
      </w:pPr>
      <w:rPr>
        <w:rFonts w:ascii="Times New Roman" w:eastAsia="Calibri" w:hAnsi="Times New Roman" w:cs="Times New Roman"/>
      </w:rPr>
    </w:lvl>
    <w:lvl w:ilvl="1" w:tplc="04090019">
      <w:start w:val="1"/>
      <w:numFmt w:val="lowerLetter"/>
      <w:lvlText w:val="%2."/>
      <w:lvlJc w:val="left"/>
      <w:pPr>
        <w:ind w:left="3141" w:hanging="360"/>
      </w:pPr>
    </w:lvl>
    <w:lvl w:ilvl="2" w:tplc="0409001B">
      <w:start w:val="1"/>
      <w:numFmt w:val="lowerRoman"/>
      <w:lvlText w:val="%3."/>
      <w:lvlJc w:val="right"/>
      <w:pPr>
        <w:ind w:left="3861" w:hanging="180"/>
      </w:pPr>
    </w:lvl>
    <w:lvl w:ilvl="3" w:tplc="0409000F">
      <w:start w:val="1"/>
      <w:numFmt w:val="decimal"/>
      <w:lvlText w:val="%4."/>
      <w:lvlJc w:val="left"/>
      <w:pPr>
        <w:ind w:left="4581" w:hanging="360"/>
      </w:pPr>
    </w:lvl>
    <w:lvl w:ilvl="4" w:tplc="04090019">
      <w:start w:val="1"/>
      <w:numFmt w:val="lowerLetter"/>
      <w:lvlText w:val="%5."/>
      <w:lvlJc w:val="left"/>
      <w:pPr>
        <w:ind w:left="5301" w:hanging="360"/>
      </w:pPr>
    </w:lvl>
    <w:lvl w:ilvl="5" w:tplc="0409001B">
      <w:start w:val="1"/>
      <w:numFmt w:val="lowerRoman"/>
      <w:lvlText w:val="%6."/>
      <w:lvlJc w:val="right"/>
      <w:pPr>
        <w:ind w:left="6021" w:hanging="180"/>
      </w:pPr>
    </w:lvl>
    <w:lvl w:ilvl="6" w:tplc="0409000F">
      <w:start w:val="1"/>
      <w:numFmt w:val="decimal"/>
      <w:lvlText w:val="%7."/>
      <w:lvlJc w:val="left"/>
      <w:pPr>
        <w:ind w:left="6741" w:hanging="360"/>
      </w:pPr>
    </w:lvl>
    <w:lvl w:ilvl="7" w:tplc="04090019">
      <w:start w:val="1"/>
      <w:numFmt w:val="lowerLetter"/>
      <w:lvlText w:val="%8."/>
      <w:lvlJc w:val="left"/>
      <w:pPr>
        <w:ind w:left="7461" w:hanging="360"/>
      </w:pPr>
    </w:lvl>
    <w:lvl w:ilvl="8" w:tplc="0409001B">
      <w:start w:val="1"/>
      <w:numFmt w:val="lowerRoman"/>
      <w:lvlText w:val="%9."/>
      <w:lvlJc w:val="right"/>
      <w:pPr>
        <w:ind w:left="8181" w:hanging="180"/>
      </w:pPr>
    </w:lvl>
  </w:abstractNum>
  <w:abstractNum w:abstractNumId="68">
    <w:nsid w:val="471C4104"/>
    <w:multiLevelType w:val="hybridMultilevel"/>
    <w:tmpl w:val="78F6ED0E"/>
    <w:lvl w:ilvl="0" w:tplc="04090017">
      <w:start w:val="1"/>
      <w:numFmt w:val="lowerLetter"/>
      <w:lvlText w:val="%1)"/>
      <w:lvlJc w:val="left"/>
      <w:pPr>
        <w:ind w:left="2203" w:hanging="360"/>
      </w:pPr>
      <w:rPr>
        <w:b w:val="0"/>
      </w:rPr>
    </w:lvl>
    <w:lvl w:ilvl="1" w:tplc="04090019">
      <w:start w:val="1"/>
      <w:numFmt w:val="lowerLetter"/>
      <w:lvlText w:val="%2."/>
      <w:lvlJc w:val="left"/>
      <w:pPr>
        <w:ind w:left="2923" w:hanging="360"/>
      </w:pPr>
    </w:lvl>
    <w:lvl w:ilvl="2" w:tplc="0409001B">
      <w:start w:val="1"/>
      <w:numFmt w:val="lowerRoman"/>
      <w:lvlText w:val="%3."/>
      <w:lvlJc w:val="right"/>
      <w:pPr>
        <w:ind w:left="3643" w:hanging="180"/>
      </w:pPr>
    </w:lvl>
    <w:lvl w:ilvl="3" w:tplc="0409000F">
      <w:start w:val="1"/>
      <w:numFmt w:val="decimal"/>
      <w:lvlText w:val="%4."/>
      <w:lvlJc w:val="left"/>
      <w:pPr>
        <w:ind w:left="4363" w:hanging="360"/>
      </w:pPr>
    </w:lvl>
    <w:lvl w:ilvl="4" w:tplc="04090019">
      <w:start w:val="1"/>
      <w:numFmt w:val="lowerLetter"/>
      <w:lvlText w:val="%5."/>
      <w:lvlJc w:val="left"/>
      <w:pPr>
        <w:ind w:left="5083" w:hanging="360"/>
      </w:pPr>
    </w:lvl>
    <w:lvl w:ilvl="5" w:tplc="0409001B">
      <w:start w:val="1"/>
      <w:numFmt w:val="lowerRoman"/>
      <w:lvlText w:val="%6."/>
      <w:lvlJc w:val="right"/>
      <w:pPr>
        <w:ind w:left="5803" w:hanging="180"/>
      </w:pPr>
    </w:lvl>
    <w:lvl w:ilvl="6" w:tplc="0409000F">
      <w:start w:val="1"/>
      <w:numFmt w:val="decimal"/>
      <w:lvlText w:val="%7."/>
      <w:lvlJc w:val="left"/>
      <w:pPr>
        <w:ind w:left="6523" w:hanging="360"/>
      </w:pPr>
    </w:lvl>
    <w:lvl w:ilvl="7" w:tplc="04090019">
      <w:start w:val="1"/>
      <w:numFmt w:val="lowerLetter"/>
      <w:lvlText w:val="%8."/>
      <w:lvlJc w:val="left"/>
      <w:pPr>
        <w:ind w:left="7243" w:hanging="360"/>
      </w:pPr>
    </w:lvl>
    <w:lvl w:ilvl="8" w:tplc="0409001B">
      <w:start w:val="1"/>
      <w:numFmt w:val="lowerRoman"/>
      <w:lvlText w:val="%9."/>
      <w:lvlJc w:val="right"/>
      <w:pPr>
        <w:ind w:left="7963" w:hanging="180"/>
      </w:pPr>
    </w:lvl>
  </w:abstractNum>
  <w:abstractNum w:abstractNumId="69">
    <w:nsid w:val="473B5A56"/>
    <w:multiLevelType w:val="hybridMultilevel"/>
    <w:tmpl w:val="0680D754"/>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0">
    <w:nsid w:val="49CE228E"/>
    <w:multiLevelType w:val="hybridMultilevel"/>
    <w:tmpl w:val="E1703B5A"/>
    <w:lvl w:ilvl="0" w:tplc="04210017">
      <w:start w:val="1"/>
      <w:numFmt w:val="lowerLetter"/>
      <w:lvlText w:val="%1)"/>
      <w:lvlJc w:val="left"/>
      <w:pPr>
        <w:ind w:left="1647" w:hanging="360"/>
      </w:pPr>
      <w:rPr>
        <w:rFonts w:hint="default"/>
        <w:b w:val="0"/>
      </w:rPr>
    </w:lvl>
    <w:lvl w:ilvl="1" w:tplc="04210019">
      <w:start w:val="1"/>
      <w:numFmt w:val="lowerLetter"/>
      <w:lvlText w:val="%2."/>
      <w:lvlJc w:val="left"/>
      <w:pPr>
        <w:ind w:left="1440" w:hanging="360"/>
      </w:pPr>
    </w:lvl>
    <w:lvl w:ilvl="2" w:tplc="99BAF60C">
      <w:start w:val="1"/>
      <w:numFmt w:val="decimal"/>
      <w:lvlText w:val="(%3)"/>
      <w:lvlJc w:val="left"/>
      <w:pPr>
        <w:ind w:left="2340" w:hanging="360"/>
      </w:pPr>
      <w:rPr>
        <w:rFonts w:hint="default"/>
      </w:rPr>
    </w:lvl>
    <w:lvl w:ilvl="3" w:tplc="7A44155A">
      <w:start w:val="1"/>
      <w:numFmt w:val="decimal"/>
      <w:lvlText w:val="%4)"/>
      <w:lvlJc w:val="left"/>
      <w:pPr>
        <w:ind w:left="3240" w:hanging="720"/>
      </w:pPr>
      <w:rPr>
        <w:rFonts w:ascii="Times New Roman" w:hAnsi="Times New Roman" w:cs="Times New Roman" w:hint="default"/>
        <w:i w:val="0"/>
        <w:iCs w:val="0"/>
        <w:sz w:val="24"/>
        <w:szCs w:val="24"/>
      </w:rPr>
    </w:lvl>
    <w:lvl w:ilvl="4" w:tplc="9E5A7356">
      <w:start w:val="1"/>
      <w:numFmt w:val="lowerLetter"/>
      <w:lvlText w:val="(%5)"/>
      <w:lvlJc w:val="left"/>
      <w:pPr>
        <w:ind w:left="3600" w:hanging="360"/>
      </w:pPr>
      <w:rPr>
        <w:rFonts w:hint="default"/>
      </w:rPr>
    </w:lvl>
    <w:lvl w:ilvl="5" w:tplc="0421001B">
      <w:start w:val="1"/>
      <w:numFmt w:val="lowerRoman"/>
      <w:lvlText w:val="%6."/>
      <w:lvlJc w:val="right"/>
      <w:pPr>
        <w:ind w:left="4320" w:hanging="180"/>
      </w:pPr>
    </w:lvl>
    <w:lvl w:ilvl="6" w:tplc="7700C5D6">
      <w:start w:val="1"/>
      <w:numFmt w:val="lowerRoman"/>
      <w:lvlText w:val="(%7)"/>
      <w:lvlJc w:val="left"/>
      <w:pPr>
        <w:ind w:left="5040" w:hanging="360"/>
      </w:pPr>
      <w:rPr>
        <w:rFonts w:ascii="Times New Roman" w:eastAsia="Calibri" w:hAnsi="Times New Roman" w:cs="Times New Roman"/>
      </w:rPr>
    </w:lvl>
    <w:lvl w:ilvl="7" w:tplc="04210019">
      <w:start w:val="1"/>
      <w:numFmt w:val="lowerLetter"/>
      <w:lvlText w:val="%8."/>
      <w:lvlJc w:val="left"/>
      <w:pPr>
        <w:ind w:left="5760" w:hanging="360"/>
      </w:pPr>
    </w:lvl>
    <w:lvl w:ilvl="8" w:tplc="B90478DC">
      <w:start w:val="1"/>
      <w:numFmt w:val="decimal"/>
      <w:lvlText w:val="(%9)"/>
      <w:lvlJc w:val="left"/>
      <w:pPr>
        <w:ind w:left="6480" w:hanging="180"/>
      </w:pPr>
      <w:rPr>
        <w:rFonts w:ascii="Times New Roman" w:eastAsia="Calibri" w:hAnsi="Times New Roman" w:cs="Times New Roman"/>
        <w:b w:val="0"/>
        <w:i w:val="0"/>
      </w:rPr>
    </w:lvl>
  </w:abstractNum>
  <w:abstractNum w:abstractNumId="71">
    <w:nsid w:val="4A874EC7"/>
    <w:multiLevelType w:val="hybridMultilevel"/>
    <w:tmpl w:val="BE1605A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2">
    <w:nsid w:val="4C273CEC"/>
    <w:multiLevelType w:val="hybridMultilevel"/>
    <w:tmpl w:val="E8689700"/>
    <w:lvl w:ilvl="0" w:tplc="092296B6">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3">
    <w:nsid w:val="4C617B60"/>
    <w:multiLevelType w:val="hybridMultilevel"/>
    <w:tmpl w:val="96B633B8"/>
    <w:lvl w:ilvl="0" w:tplc="04090011">
      <w:start w:val="1"/>
      <w:numFmt w:val="decimal"/>
      <w:lvlText w:val="%1)"/>
      <w:lvlJc w:val="left"/>
      <w:pPr>
        <w:ind w:left="2652" w:hanging="360"/>
      </w:pPr>
      <w:rPr>
        <w:b w:val="0"/>
      </w:rPr>
    </w:lvl>
    <w:lvl w:ilvl="1" w:tplc="04090019">
      <w:start w:val="1"/>
      <w:numFmt w:val="lowerLetter"/>
      <w:lvlText w:val="%2."/>
      <w:lvlJc w:val="left"/>
      <w:pPr>
        <w:ind w:left="3372" w:hanging="360"/>
      </w:pPr>
    </w:lvl>
    <w:lvl w:ilvl="2" w:tplc="0409001B">
      <w:start w:val="1"/>
      <w:numFmt w:val="lowerRoman"/>
      <w:lvlText w:val="%3."/>
      <w:lvlJc w:val="right"/>
      <w:pPr>
        <w:ind w:left="4092" w:hanging="180"/>
      </w:pPr>
    </w:lvl>
    <w:lvl w:ilvl="3" w:tplc="0409000F">
      <w:start w:val="1"/>
      <w:numFmt w:val="decimal"/>
      <w:lvlText w:val="%4."/>
      <w:lvlJc w:val="left"/>
      <w:pPr>
        <w:ind w:left="4812" w:hanging="360"/>
      </w:pPr>
    </w:lvl>
    <w:lvl w:ilvl="4" w:tplc="04090019">
      <w:start w:val="1"/>
      <w:numFmt w:val="lowerLetter"/>
      <w:lvlText w:val="%5."/>
      <w:lvlJc w:val="left"/>
      <w:pPr>
        <w:ind w:left="5532" w:hanging="360"/>
      </w:pPr>
    </w:lvl>
    <w:lvl w:ilvl="5" w:tplc="0409001B">
      <w:start w:val="1"/>
      <w:numFmt w:val="lowerRoman"/>
      <w:lvlText w:val="%6."/>
      <w:lvlJc w:val="right"/>
      <w:pPr>
        <w:ind w:left="6252" w:hanging="180"/>
      </w:pPr>
    </w:lvl>
    <w:lvl w:ilvl="6" w:tplc="0409000F">
      <w:start w:val="1"/>
      <w:numFmt w:val="decimal"/>
      <w:lvlText w:val="%7."/>
      <w:lvlJc w:val="left"/>
      <w:pPr>
        <w:ind w:left="6972" w:hanging="360"/>
      </w:pPr>
    </w:lvl>
    <w:lvl w:ilvl="7" w:tplc="04090019">
      <w:start w:val="1"/>
      <w:numFmt w:val="lowerLetter"/>
      <w:lvlText w:val="%8."/>
      <w:lvlJc w:val="left"/>
      <w:pPr>
        <w:ind w:left="7692" w:hanging="360"/>
      </w:pPr>
    </w:lvl>
    <w:lvl w:ilvl="8" w:tplc="0409001B">
      <w:start w:val="1"/>
      <w:numFmt w:val="lowerRoman"/>
      <w:lvlText w:val="%9."/>
      <w:lvlJc w:val="right"/>
      <w:pPr>
        <w:ind w:left="8412" w:hanging="180"/>
      </w:pPr>
    </w:lvl>
  </w:abstractNum>
  <w:abstractNum w:abstractNumId="74">
    <w:nsid w:val="4DC00575"/>
    <w:multiLevelType w:val="hybridMultilevel"/>
    <w:tmpl w:val="139458F8"/>
    <w:lvl w:ilvl="0" w:tplc="04090019">
      <w:start w:val="1"/>
      <w:numFmt w:val="lowerLetter"/>
      <w:lvlText w:val="%1."/>
      <w:lvlJc w:val="left"/>
      <w:pPr>
        <w:ind w:left="1931" w:hanging="360"/>
      </w:p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75">
    <w:nsid w:val="4E59051E"/>
    <w:multiLevelType w:val="hybridMultilevel"/>
    <w:tmpl w:val="0644B908"/>
    <w:lvl w:ilvl="0" w:tplc="C6B4645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6">
    <w:nsid w:val="4EF01293"/>
    <w:multiLevelType w:val="multilevel"/>
    <w:tmpl w:val="67A80CF2"/>
    <w:lvl w:ilvl="0">
      <w:start w:val="1"/>
      <w:numFmt w:val="lowerLetter"/>
      <w:lvlText w:val="%1)"/>
      <w:lvlJc w:val="left"/>
      <w:pPr>
        <w:tabs>
          <w:tab w:val="num" w:pos="2203"/>
        </w:tabs>
        <w:ind w:left="2203" w:hanging="360"/>
      </w:pPr>
      <w:rPr>
        <w:sz w:val="24"/>
        <w:szCs w:val="24"/>
      </w:rPr>
    </w:lvl>
    <w:lvl w:ilvl="1">
      <w:start w:val="1"/>
      <w:numFmt w:val="bullet"/>
      <w:lvlText w:val="o"/>
      <w:lvlJc w:val="left"/>
      <w:pPr>
        <w:tabs>
          <w:tab w:val="num" w:pos="2923"/>
        </w:tabs>
        <w:ind w:left="2923" w:hanging="360"/>
      </w:pPr>
      <w:rPr>
        <w:rFonts w:ascii="Courier New" w:hAnsi="Courier New" w:cs="Times New Roman" w:hint="default"/>
        <w:sz w:val="20"/>
      </w:rPr>
    </w:lvl>
    <w:lvl w:ilvl="2">
      <w:start w:val="1"/>
      <w:numFmt w:val="bullet"/>
      <w:lvlText w:val=""/>
      <w:lvlJc w:val="left"/>
      <w:pPr>
        <w:tabs>
          <w:tab w:val="num" w:pos="3643"/>
        </w:tabs>
        <w:ind w:left="3643" w:hanging="360"/>
      </w:pPr>
      <w:rPr>
        <w:rFonts w:ascii="Wingdings" w:hAnsi="Wingdings" w:hint="default"/>
        <w:sz w:val="20"/>
      </w:rPr>
    </w:lvl>
    <w:lvl w:ilvl="3">
      <w:start w:val="1"/>
      <w:numFmt w:val="bullet"/>
      <w:lvlText w:val=""/>
      <w:lvlJc w:val="left"/>
      <w:pPr>
        <w:tabs>
          <w:tab w:val="num" w:pos="4363"/>
        </w:tabs>
        <w:ind w:left="4363" w:hanging="360"/>
      </w:pPr>
      <w:rPr>
        <w:rFonts w:ascii="Wingdings" w:hAnsi="Wingdings" w:hint="default"/>
        <w:sz w:val="20"/>
      </w:rPr>
    </w:lvl>
    <w:lvl w:ilvl="4">
      <w:start w:val="1"/>
      <w:numFmt w:val="bullet"/>
      <w:lvlText w:val=""/>
      <w:lvlJc w:val="left"/>
      <w:pPr>
        <w:tabs>
          <w:tab w:val="num" w:pos="5083"/>
        </w:tabs>
        <w:ind w:left="5083" w:hanging="360"/>
      </w:pPr>
      <w:rPr>
        <w:rFonts w:ascii="Wingdings" w:hAnsi="Wingdings" w:hint="default"/>
        <w:sz w:val="20"/>
      </w:rPr>
    </w:lvl>
    <w:lvl w:ilvl="5">
      <w:start w:val="1"/>
      <w:numFmt w:val="bullet"/>
      <w:lvlText w:val=""/>
      <w:lvlJc w:val="left"/>
      <w:pPr>
        <w:tabs>
          <w:tab w:val="num" w:pos="5803"/>
        </w:tabs>
        <w:ind w:left="5803" w:hanging="360"/>
      </w:pPr>
      <w:rPr>
        <w:rFonts w:ascii="Wingdings" w:hAnsi="Wingdings" w:hint="default"/>
        <w:sz w:val="20"/>
      </w:rPr>
    </w:lvl>
    <w:lvl w:ilvl="6">
      <w:start w:val="1"/>
      <w:numFmt w:val="bullet"/>
      <w:lvlText w:val=""/>
      <w:lvlJc w:val="left"/>
      <w:pPr>
        <w:tabs>
          <w:tab w:val="num" w:pos="6523"/>
        </w:tabs>
        <w:ind w:left="6523" w:hanging="360"/>
      </w:pPr>
      <w:rPr>
        <w:rFonts w:ascii="Wingdings" w:hAnsi="Wingdings" w:hint="default"/>
        <w:sz w:val="20"/>
      </w:rPr>
    </w:lvl>
    <w:lvl w:ilvl="7">
      <w:start w:val="1"/>
      <w:numFmt w:val="bullet"/>
      <w:lvlText w:val=""/>
      <w:lvlJc w:val="left"/>
      <w:pPr>
        <w:tabs>
          <w:tab w:val="num" w:pos="7243"/>
        </w:tabs>
        <w:ind w:left="7243" w:hanging="360"/>
      </w:pPr>
      <w:rPr>
        <w:rFonts w:ascii="Wingdings" w:hAnsi="Wingdings" w:hint="default"/>
        <w:sz w:val="20"/>
      </w:rPr>
    </w:lvl>
    <w:lvl w:ilvl="8">
      <w:start w:val="1"/>
      <w:numFmt w:val="bullet"/>
      <w:lvlText w:val=""/>
      <w:lvlJc w:val="left"/>
      <w:pPr>
        <w:tabs>
          <w:tab w:val="num" w:pos="7963"/>
        </w:tabs>
        <w:ind w:left="7963" w:hanging="360"/>
      </w:pPr>
      <w:rPr>
        <w:rFonts w:ascii="Wingdings" w:hAnsi="Wingdings" w:hint="default"/>
        <w:sz w:val="20"/>
      </w:rPr>
    </w:lvl>
  </w:abstractNum>
  <w:abstractNum w:abstractNumId="77">
    <w:nsid w:val="50632A4D"/>
    <w:multiLevelType w:val="hybridMultilevel"/>
    <w:tmpl w:val="A2AAC07A"/>
    <w:lvl w:ilvl="0" w:tplc="04090011">
      <w:start w:val="1"/>
      <w:numFmt w:val="decimal"/>
      <w:lvlText w:val="%1)"/>
      <w:lvlJc w:val="left"/>
      <w:pPr>
        <w:ind w:left="1800" w:hanging="360"/>
      </w:pPr>
      <w:rPr>
        <w:b w:val="0"/>
      </w:rPr>
    </w:lvl>
    <w:lvl w:ilvl="1" w:tplc="04090017">
      <w:start w:val="1"/>
      <w:numFmt w:val="lowerLetter"/>
      <w:lvlText w:val="%2)"/>
      <w:lvlJc w:val="left"/>
      <w:pPr>
        <w:ind w:left="2520" w:hanging="360"/>
      </w:pPr>
      <w:rPr>
        <w:b w:val="0"/>
      </w:rPr>
    </w:lvl>
    <w:lvl w:ilvl="2" w:tplc="89E20374">
      <w:start w:val="1"/>
      <w:numFmt w:val="decimal"/>
      <w:lvlText w:val="%3."/>
      <w:lvlJc w:val="left"/>
      <w:pPr>
        <w:ind w:left="3420" w:hanging="360"/>
      </w:pPr>
      <w:rPr>
        <w:b w:val="0"/>
        <w:i w:val="0"/>
      </w:rPr>
    </w:lvl>
    <w:lvl w:ilvl="3" w:tplc="431254A0">
      <w:start w:val="1"/>
      <w:numFmt w:val="upperLetter"/>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78">
    <w:nsid w:val="531E6FD9"/>
    <w:multiLevelType w:val="hybridMultilevel"/>
    <w:tmpl w:val="9202F088"/>
    <w:lvl w:ilvl="0" w:tplc="04090011">
      <w:start w:val="1"/>
      <w:numFmt w:val="decimal"/>
      <w:lvlText w:val="%1)"/>
      <w:lvlJc w:val="left"/>
      <w:pPr>
        <w:ind w:left="3544" w:hanging="360"/>
      </w:pPr>
    </w:lvl>
    <w:lvl w:ilvl="1" w:tplc="04090019">
      <w:start w:val="1"/>
      <w:numFmt w:val="lowerLetter"/>
      <w:lvlText w:val="%2."/>
      <w:lvlJc w:val="left"/>
      <w:pPr>
        <w:ind w:left="4264" w:hanging="360"/>
      </w:pPr>
    </w:lvl>
    <w:lvl w:ilvl="2" w:tplc="0409001B">
      <w:start w:val="1"/>
      <w:numFmt w:val="lowerRoman"/>
      <w:lvlText w:val="%3."/>
      <w:lvlJc w:val="right"/>
      <w:pPr>
        <w:ind w:left="4984" w:hanging="180"/>
      </w:pPr>
    </w:lvl>
    <w:lvl w:ilvl="3" w:tplc="0409000F">
      <w:start w:val="1"/>
      <w:numFmt w:val="decimal"/>
      <w:lvlText w:val="%4."/>
      <w:lvlJc w:val="left"/>
      <w:pPr>
        <w:ind w:left="5704" w:hanging="360"/>
      </w:pPr>
    </w:lvl>
    <w:lvl w:ilvl="4" w:tplc="04090019">
      <w:start w:val="1"/>
      <w:numFmt w:val="lowerLetter"/>
      <w:lvlText w:val="%5."/>
      <w:lvlJc w:val="left"/>
      <w:pPr>
        <w:ind w:left="6424" w:hanging="360"/>
      </w:pPr>
    </w:lvl>
    <w:lvl w:ilvl="5" w:tplc="0409001B">
      <w:start w:val="1"/>
      <w:numFmt w:val="lowerRoman"/>
      <w:lvlText w:val="%6."/>
      <w:lvlJc w:val="right"/>
      <w:pPr>
        <w:ind w:left="7144" w:hanging="180"/>
      </w:pPr>
    </w:lvl>
    <w:lvl w:ilvl="6" w:tplc="0409000F">
      <w:start w:val="1"/>
      <w:numFmt w:val="decimal"/>
      <w:lvlText w:val="%7."/>
      <w:lvlJc w:val="left"/>
      <w:pPr>
        <w:ind w:left="7864" w:hanging="360"/>
      </w:pPr>
    </w:lvl>
    <w:lvl w:ilvl="7" w:tplc="04090019">
      <w:start w:val="1"/>
      <w:numFmt w:val="lowerLetter"/>
      <w:lvlText w:val="%8."/>
      <w:lvlJc w:val="left"/>
      <w:pPr>
        <w:ind w:left="8584" w:hanging="360"/>
      </w:pPr>
    </w:lvl>
    <w:lvl w:ilvl="8" w:tplc="0409001B">
      <w:start w:val="1"/>
      <w:numFmt w:val="lowerRoman"/>
      <w:lvlText w:val="%9."/>
      <w:lvlJc w:val="right"/>
      <w:pPr>
        <w:ind w:left="9304" w:hanging="180"/>
      </w:pPr>
    </w:lvl>
  </w:abstractNum>
  <w:abstractNum w:abstractNumId="79">
    <w:nsid w:val="538C6957"/>
    <w:multiLevelType w:val="hybridMultilevel"/>
    <w:tmpl w:val="83280124"/>
    <w:lvl w:ilvl="0" w:tplc="04090017">
      <w:start w:val="1"/>
      <w:numFmt w:val="lowerLetter"/>
      <w:lvlText w:val="%1)"/>
      <w:lvlJc w:val="left"/>
      <w:pPr>
        <w:ind w:left="2203" w:hanging="360"/>
      </w:pPr>
    </w:lvl>
    <w:lvl w:ilvl="1" w:tplc="04090019">
      <w:start w:val="1"/>
      <w:numFmt w:val="lowerLetter"/>
      <w:lvlText w:val="%2."/>
      <w:lvlJc w:val="left"/>
      <w:pPr>
        <w:ind w:left="2923" w:hanging="360"/>
      </w:pPr>
    </w:lvl>
    <w:lvl w:ilvl="2" w:tplc="0409001B">
      <w:start w:val="1"/>
      <w:numFmt w:val="lowerRoman"/>
      <w:lvlText w:val="%3."/>
      <w:lvlJc w:val="right"/>
      <w:pPr>
        <w:ind w:left="3643" w:hanging="180"/>
      </w:pPr>
    </w:lvl>
    <w:lvl w:ilvl="3" w:tplc="0409000F">
      <w:start w:val="1"/>
      <w:numFmt w:val="decimal"/>
      <w:lvlText w:val="%4."/>
      <w:lvlJc w:val="left"/>
      <w:pPr>
        <w:ind w:left="4363" w:hanging="360"/>
      </w:pPr>
    </w:lvl>
    <w:lvl w:ilvl="4" w:tplc="04090019">
      <w:start w:val="1"/>
      <w:numFmt w:val="lowerLetter"/>
      <w:lvlText w:val="%5."/>
      <w:lvlJc w:val="left"/>
      <w:pPr>
        <w:ind w:left="5083" w:hanging="360"/>
      </w:pPr>
    </w:lvl>
    <w:lvl w:ilvl="5" w:tplc="0409001B">
      <w:start w:val="1"/>
      <w:numFmt w:val="lowerRoman"/>
      <w:lvlText w:val="%6."/>
      <w:lvlJc w:val="right"/>
      <w:pPr>
        <w:ind w:left="5803" w:hanging="180"/>
      </w:pPr>
    </w:lvl>
    <w:lvl w:ilvl="6" w:tplc="0409000F">
      <w:start w:val="1"/>
      <w:numFmt w:val="decimal"/>
      <w:lvlText w:val="%7."/>
      <w:lvlJc w:val="left"/>
      <w:pPr>
        <w:ind w:left="6523" w:hanging="360"/>
      </w:pPr>
    </w:lvl>
    <w:lvl w:ilvl="7" w:tplc="04090019">
      <w:start w:val="1"/>
      <w:numFmt w:val="lowerLetter"/>
      <w:lvlText w:val="%8."/>
      <w:lvlJc w:val="left"/>
      <w:pPr>
        <w:ind w:left="7243" w:hanging="360"/>
      </w:pPr>
    </w:lvl>
    <w:lvl w:ilvl="8" w:tplc="0409001B">
      <w:start w:val="1"/>
      <w:numFmt w:val="lowerRoman"/>
      <w:lvlText w:val="%9."/>
      <w:lvlJc w:val="right"/>
      <w:pPr>
        <w:ind w:left="7963" w:hanging="180"/>
      </w:pPr>
    </w:lvl>
  </w:abstractNum>
  <w:abstractNum w:abstractNumId="80">
    <w:nsid w:val="55044BB7"/>
    <w:multiLevelType w:val="hybridMultilevel"/>
    <w:tmpl w:val="CA90953A"/>
    <w:lvl w:ilvl="0" w:tplc="04090019">
      <w:start w:val="1"/>
      <w:numFmt w:val="lowerLetter"/>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1">
    <w:nsid w:val="55C47653"/>
    <w:multiLevelType w:val="hybridMultilevel"/>
    <w:tmpl w:val="26445BA2"/>
    <w:lvl w:ilvl="0" w:tplc="04090017">
      <w:start w:val="1"/>
      <w:numFmt w:val="lowerLetter"/>
      <w:lvlText w:val="%1)"/>
      <w:lvlJc w:val="left"/>
      <w:pPr>
        <w:ind w:left="2280" w:hanging="360"/>
      </w:p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start w:val="1"/>
      <w:numFmt w:val="decimal"/>
      <w:lvlText w:val="%4."/>
      <w:lvlJc w:val="left"/>
      <w:pPr>
        <w:ind w:left="4440" w:hanging="360"/>
      </w:pPr>
    </w:lvl>
    <w:lvl w:ilvl="4" w:tplc="04090019">
      <w:start w:val="1"/>
      <w:numFmt w:val="lowerLetter"/>
      <w:lvlText w:val="%5."/>
      <w:lvlJc w:val="left"/>
      <w:pPr>
        <w:ind w:left="5160" w:hanging="360"/>
      </w:pPr>
    </w:lvl>
    <w:lvl w:ilvl="5" w:tplc="0409001B">
      <w:start w:val="1"/>
      <w:numFmt w:val="lowerRoman"/>
      <w:lvlText w:val="%6."/>
      <w:lvlJc w:val="right"/>
      <w:pPr>
        <w:ind w:left="5880" w:hanging="180"/>
      </w:pPr>
    </w:lvl>
    <w:lvl w:ilvl="6" w:tplc="0409000F">
      <w:start w:val="1"/>
      <w:numFmt w:val="decimal"/>
      <w:lvlText w:val="%7."/>
      <w:lvlJc w:val="left"/>
      <w:pPr>
        <w:ind w:left="6600" w:hanging="360"/>
      </w:pPr>
    </w:lvl>
    <w:lvl w:ilvl="7" w:tplc="04090019">
      <w:start w:val="1"/>
      <w:numFmt w:val="lowerLetter"/>
      <w:lvlText w:val="%8."/>
      <w:lvlJc w:val="left"/>
      <w:pPr>
        <w:ind w:left="7320" w:hanging="360"/>
      </w:pPr>
    </w:lvl>
    <w:lvl w:ilvl="8" w:tplc="0409001B">
      <w:start w:val="1"/>
      <w:numFmt w:val="lowerRoman"/>
      <w:lvlText w:val="%9."/>
      <w:lvlJc w:val="right"/>
      <w:pPr>
        <w:ind w:left="8040" w:hanging="180"/>
      </w:pPr>
    </w:lvl>
  </w:abstractNum>
  <w:abstractNum w:abstractNumId="82">
    <w:nsid w:val="55F27438"/>
    <w:multiLevelType w:val="hybridMultilevel"/>
    <w:tmpl w:val="E3B4178A"/>
    <w:lvl w:ilvl="0" w:tplc="04090011">
      <w:start w:val="1"/>
      <w:numFmt w:val="decimal"/>
      <w:lvlText w:val="%1)"/>
      <w:lvlJc w:val="left"/>
      <w:pPr>
        <w:ind w:left="1800" w:hanging="360"/>
      </w:pPr>
    </w:lvl>
    <w:lvl w:ilvl="1" w:tplc="8D24440E">
      <w:start w:val="1"/>
      <w:numFmt w:val="bullet"/>
      <w:lvlText w:val="-"/>
      <w:lvlJc w:val="left"/>
      <w:pPr>
        <w:ind w:left="2520" w:hanging="360"/>
      </w:pPr>
      <w:rPr>
        <w:rFonts w:ascii="Times New Roman" w:eastAsia="Calibri" w:hAnsi="Times New Roman" w:cs="Times New Roman" w:hint="default"/>
      </w:r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3">
    <w:nsid w:val="56BF34D0"/>
    <w:multiLevelType w:val="hybridMultilevel"/>
    <w:tmpl w:val="C2E0924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4">
    <w:nsid w:val="56E431EF"/>
    <w:multiLevelType w:val="hybridMultilevel"/>
    <w:tmpl w:val="37CE24F8"/>
    <w:lvl w:ilvl="0" w:tplc="04090015">
      <w:start w:val="1"/>
      <w:numFmt w:val="upp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5">
    <w:nsid w:val="579116EC"/>
    <w:multiLevelType w:val="hybridMultilevel"/>
    <w:tmpl w:val="A718E6D2"/>
    <w:lvl w:ilvl="0" w:tplc="8D9AD7A0">
      <w:start w:val="1"/>
      <w:numFmt w:val="decimal"/>
      <w:lvlText w:val="%1."/>
      <w:lvlJc w:val="left"/>
      <w:pPr>
        <w:ind w:left="720" w:hanging="360"/>
      </w:pPr>
      <w:rPr>
        <w:rFonts w:eastAsiaTheme="minorHAns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6">
    <w:nsid w:val="5806278E"/>
    <w:multiLevelType w:val="hybridMultilevel"/>
    <w:tmpl w:val="57CA7078"/>
    <w:lvl w:ilvl="0" w:tplc="04090017">
      <w:start w:val="1"/>
      <w:numFmt w:val="lowerLetter"/>
      <w:lvlText w:val="%1)"/>
      <w:lvlJc w:val="left"/>
      <w:pPr>
        <w:ind w:left="2193" w:hanging="360"/>
      </w:pPr>
    </w:lvl>
    <w:lvl w:ilvl="1" w:tplc="E7843E68">
      <w:start w:val="1"/>
      <w:numFmt w:val="decimal"/>
      <w:lvlText w:val="%2."/>
      <w:lvlJc w:val="left"/>
      <w:pPr>
        <w:ind w:left="2913" w:hanging="360"/>
      </w:pPr>
    </w:lvl>
    <w:lvl w:ilvl="2" w:tplc="0409001B">
      <w:start w:val="1"/>
      <w:numFmt w:val="lowerRoman"/>
      <w:lvlText w:val="%3."/>
      <w:lvlJc w:val="right"/>
      <w:pPr>
        <w:ind w:left="3633" w:hanging="180"/>
      </w:pPr>
    </w:lvl>
    <w:lvl w:ilvl="3" w:tplc="0409000F">
      <w:start w:val="1"/>
      <w:numFmt w:val="decimal"/>
      <w:lvlText w:val="%4."/>
      <w:lvlJc w:val="left"/>
      <w:pPr>
        <w:ind w:left="4353" w:hanging="360"/>
      </w:pPr>
    </w:lvl>
    <w:lvl w:ilvl="4" w:tplc="04090019">
      <w:start w:val="1"/>
      <w:numFmt w:val="lowerLetter"/>
      <w:lvlText w:val="%5."/>
      <w:lvlJc w:val="left"/>
      <w:pPr>
        <w:ind w:left="5073" w:hanging="360"/>
      </w:pPr>
    </w:lvl>
    <w:lvl w:ilvl="5" w:tplc="0409001B">
      <w:start w:val="1"/>
      <w:numFmt w:val="lowerRoman"/>
      <w:lvlText w:val="%6."/>
      <w:lvlJc w:val="right"/>
      <w:pPr>
        <w:ind w:left="5793" w:hanging="180"/>
      </w:pPr>
    </w:lvl>
    <w:lvl w:ilvl="6" w:tplc="0409000F">
      <w:start w:val="1"/>
      <w:numFmt w:val="decimal"/>
      <w:lvlText w:val="%7."/>
      <w:lvlJc w:val="left"/>
      <w:pPr>
        <w:ind w:left="6513" w:hanging="360"/>
      </w:pPr>
    </w:lvl>
    <w:lvl w:ilvl="7" w:tplc="04090019">
      <w:start w:val="1"/>
      <w:numFmt w:val="lowerLetter"/>
      <w:lvlText w:val="%8."/>
      <w:lvlJc w:val="left"/>
      <w:pPr>
        <w:ind w:left="7233" w:hanging="360"/>
      </w:pPr>
    </w:lvl>
    <w:lvl w:ilvl="8" w:tplc="0409001B">
      <w:start w:val="1"/>
      <w:numFmt w:val="lowerRoman"/>
      <w:lvlText w:val="%9."/>
      <w:lvlJc w:val="right"/>
      <w:pPr>
        <w:ind w:left="7953" w:hanging="180"/>
      </w:pPr>
    </w:lvl>
  </w:abstractNum>
  <w:abstractNum w:abstractNumId="87">
    <w:nsid w:val="581E3935"/>
    <w:multiLevelType w:val="hybridMultilevel"/>
    <w:tmpl w:val="C400B7E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8">
    <w:nsid w:val="59124FF7"/>
    <w:multiLevelType w:val="hybridMultilevel"/>
    <w:tmpl w:val="FF46EE66"/>
    <w:lvl w:ilvl="0" w:tplc="669021F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9">
    <w:nsid w:val="5AA120C8"/>
    <w:multiLevelType w:val="hybridMultilevel"/>
    <w:tmpl w:val="BE38E90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D984474E">
      <w:start w:val="1"/>
      <w:numFmt w:val="lowerLetter"/>
      <w:lvlText w:val="%3)"/>
      <w:lvlJc w:val="left"/>
      <w:pPr>
        <w:ind w:left="2340" w:hanging="360"/>
      </w:pPr>
      <w:rPr>
        <w:rFonts w:hint="default"/>
      </w:rPr>
    </w:lvl>
    <w:lvl w:ilvl="3" w:tplc="0409000F">
      <w:start w:val="1"/>
      <w:numFmt w:val="decimal"/>
      <w:lvlText w:val="%4."/>
      <w:lvlJc w:val="left"/>
      <w:pPr>
        <w:ind w:left="2880" w:hanging="360"/>
      </w:pPr>
    </w:lvl>
    <w:lvl w:ilvl="4" w:tplc="82D8F5D8">
      <w:start w:val="1"/>
      <w:numFmt w:val="upperLetter"/>
      <w:lvlText w:val="%5."/>
      <w:lvlJc w:val="left"/>
      <w:pPr>
        <w:ind w:left="3600" w:hanging="36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B504E7A"/>
    <w:multiLevelType w:val="hybridMultilevel"/>
    <w:tmpl w:val="4010F242"/>
    <w:lvl w:ilvl="0" w:tplc="3809000F">
      <w:start w:val="1"/>
      <w:numFmt w:val="decimal"/>
      <w:lvlText w:val="%1."/>
      <w:lvlJc w:val="left"/>
      <w:pPr>
        <w:ind w:left="1429" w:hanging="360"/>
      </w:pPr>
    </w:lvl>
    <w:lvl w:ilvl="1" w:tplc="7C80B81E">
      <w:start w:val="1"/>
      <w:numFmt w:val="lowerLetter"/>
      <w:lvlText w:val="%2."/>
      <w:lvlJc w:val="left"/>
      <w:pPr>
        <w:ind w:left="2149" w:hanging="360"/>
      </w:pPr>
      <w:rPr>
        <w:b/>
      </w:r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91">
    <w:nsid w:val="5C4164F8"/>
    <w:multiLevelType w:val="hybridMultilevel"/>
    <w:tmpl w:val="8D3496EC"/>
    <w:lvl w:ilvl="0" w:tplc="092296B6">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2">
    <w:nsid w:val="5FBE35A9"/>
    <w:multiLevelType w:val="hybridMultilevel"/>
    <w:tmpl w:val="C7F80380"/>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17">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nsid w:val="5FD36765"/>
    <w:multiLevelType w:val="hybridMultilevel"/>
    <w:tmpl w:val="4112BBE2"/>
    <w:lvl w:ilvl="0" w:tplc="04090017">
      <w:start w:val="1"/>
      <w:numFmt w:val="lowerLetter"/>
      <w:lvlText w:val="%1)"/>
      <w:lvlJc w:val="left"/>
      <w:pPr>
        <w:ind w:left="2203" w:hanging="360"/>
      </w:pPr>
    </w:lvl>
    <w:lvl w:ilvl="1" w:tplc="04090019">
      <w:start w:val="1"/>
      <w:numFmt w:val="lowerLetter"/>
      <w:lvlText w:val="%2."/>
      <w:lvlJc w:val="left"/>
      <w:pPr>
        <w:ind w:left="2923" w:hanging="360"/>
      </w:pPr>
    </w:lvl>
    <w:lvl w:ilvl="2" w:tplc="0409001B">
      <w:start w:val="1"/>
      <w:numFmt w:val="lowerRoman"/>
      <w:lvlText w:val="%3."/>
      <w:lvlJc w:val="right"/>
      <w:pPr>
        <w:ind w:left="3643" w:hanging="180"/>
      </w:pPr>
    </w:lvl>
    <w:lvl w:ilvl="3" w:tplc="0409000F">
      <w:start w:val="1"/>
      <w:numFmt w:val="decimal"/>
      <w:lvlText w:val="%4."/>
      <w:lvlJc w:val="left"/>
      <w:pPr>
        <w:ind w:left="4363" w:hanging="360"/>
      </w:pPr>
    </w:lvl>
    <w:lvl w:ilvl="4" w:tplc="04090019">
      <w:start w:val="1"/>
      <w:numFmt w:val="lowerLetter"/>
      <w:lvlText w:val="%5."/>
      <w:lvlJc w:val="left"/>
      <w:pPr>
        <w:ind w:left="5083" w:hanging="360"/>
      </w:pPr>
    </w:lvl>
    <w:lvl w:ilvl="5" w:tplc="0409001B">
      <w:start w:val="1"/>
      <w:numFmt w:val="lowerRoman"/>
      <w:lvlText w:val="%6."/>
      <w:lvlJc w:val="right"/>
      <w:pPr>
        <w:ind w:left="5803" w:hanging="180"/>
      </w:pPr>
    </w:lvl>
    <w:lvl w:ilvl="6" w:tplc="0409000F">
      <w:start w:val="1"/>
      <w:numFmt w:val="decimal"/>
      <w:lvlText w:val="%7."/>
      <w:lvlJc w:val="left"/>
      <w:pPr>
        <w:ind w:left="6523" w:hanging="360"/>
      </w:pPr>
    </w:lvl>
    <w:lvl w:ilvl="7" w:tplc="04090019">
      <w:start w:val="1"/>
      <w:numFmt w:val="lowerLetter"/>
      <w:lvlText w:val="%8."/>
      <w:lvlJc w:val="left"/>
      <w:pPr>
        <w:ind w:left="7243" w:hanging="360"/>
      </w:pPr>
    </w:lvl>
    <w:lvl w:ilvl="8" w:tplc="0409001B">
      <w:start w:val="1"/>
      <w:numFmt w:val="lowerRoman"/>
      <w:lvlText w:val="%9."/>
      <w:lvlJc w:val="right"/>
      <w:pPr>
        <w:ind w:left="7963" w:hanging="180"/>
      </w:pPr>
    </w:lvl>
  </w:abstractNum>
  <w:abstractNum w:abstractNumId="94">
    <w:nsid w:val="60FB4EE4"/>
    <w:multiLevelType w:val="hybridMultilevel"/>
    <w:tmpl w:val="6C347146"/>
    <w:lvl w:ilvl="0" w:tplc="7CE263F0">
      <w:start w:val="1"/>
      <w:numFmt w:val="decimal"/>
      <w:lvlText w:val="%1."/>
      <w:lvlJc w:val="left"/>
      <w:pPr>
        <w:ind w:left="786" w:hanging="360"/>
      </w:pPr>
      <w:rPr>
        <w:rFonts w:hint="default"/>
      </w:rPr>
    </w:lvl>
    <w:lvl w:ilvl="1" w:tplc="047C4342">
      <w:start w:val="1"/>
      <w:numFmt w:val="decimal"/>
      <w:lvlText w:val="%2)"/>
      <w:lvlJc w:val="left"/>
      <w:pPr>
        <w:ind w:left="1506" w:hanging="360"/>
      </w:pPr>
      <w:rPr>
        <w:rFonts w:hint="default"/>
      </w:rPr>
    </w:lvl>
    <w:lvl w:ilvl="2" w:tplc="0421001B">
      <w:start w:val="1"/>
      <w:numFmt w:val="lowerRoman"/>
      <w:lvlText w:val="%3."/>
      <w:lvlJc w:val="right"/>
      <w:pPr>
        <w:ind w:left="2226" w:hanging="180"/>
      </w:pPr>
    </w:lvl>
    <w:lvl w:ilvl="3" w:tplc="04210017">
      <w:start w:val="1"/>
      <w:numFmt w:val="lowerLetter"/>
      <w:lvlText w:val="%4)"/>
      <w:lvlJc w:val="left"/>
      <w:pPr>
        <w:ind w:left="2946" w:hanging="360"/>
      </w:pPr>
    </w:lvl>
    <w:lvl w:ilvl="4" w:tplc="04210019">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5">
    <w:nsid w:val="639775CB"/>
    <w:multiLevelType w:val="hybridMultilevel"/>
    <w:tmpl w:val="90B640A4"/>
    <w:lvl w:ilvl="0" w:tplc="1EBA0D7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nsid w:val="65960A4B"/>
    <w:multiLevelType w:val="hybridMultilevel"/>
    <w:tmpl w:val="6F8E024E"/>
    <w:lvl w:ilvl="0" w:tplc="04090017">
      <w:start w:val="1"/>
      <w:numFmt w:val="lowerLetter"/>
      <w:lvlText w:val="%1)"/>
      <w:lvlJc w:val="left"/>
      <w:pPr>
        <w:ind w:left="2160" w:hanging="360"/>
      </w:pPr>
    </w:lvl>
    <w:lvl w:ilvl="1" w:tplc="A424628E">
      <w:start w:val="1"/>
      <w:numFmt w:val="decimal"/>
      <w:lvlText w:val="%2)"/>
      <w:lvlJc w:val="left"/>
      <w:pPr>
        <w:ind w:left="2160" w:hanging="360"/>
      </w:pPr>
      <w:rPr>
        <w:rFonts w:ascii="Times New Roman" w:eastAsia="Calibri" w:hAnsi="Times New Roman" w:cs="Times New Roman"/>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7">
    <w:nsid w:val="68221B2E"/>
    <w:multiLevelType w:val="hybridMultilevel"/>
    <w:tmpl w:val="62F494AC"/>
    <w:lvl w:ilvl="0" w:tplc="04090017">
      <w:start w:val="1"/>
      <w:numFmt w:val="lowerLetter"/>
      <w:lvlText w:val="%1)"/>
      <w:lvlJc w:val="left"/>
      <w:pPr>
        <w:ind w:left="2280" w:hanging="360"/>
      </w:pPr>
      <w:rPr>
        <w:i w:val="0"/>
      </w:r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start w:val="1"/>
      <w:numFmt w:val="decimal"/>
      <w:lvlText w:val="%4."/>
      <w:lvlJc w:val="left"/>
      <w:pPr>
        <w:ind w:left="4440" w:hanging="360"/>
      </w:pPr>
    </w:lvl>
    <w:lvl w:ilvl="4" w:tplc="04090019">
      <w:start w:val="1"/>
      <w:numFmt w:val="lowerLetter"/>
      <w:lvlText w:val="%5."/>
      <w:lvlJc w:val="left"/>
      <w:pPr>
        <w:ind w:left="5160" w:hanging="360"/>
      </w:pPr>
    </w:lvl>
    <w:lvl w:ilvl="5" w:tplc="0409001B">
      <w:start w:val="1"/>
      <w:numFmt w:val="lowerRoman"/>
      <w:lvlText w:val="%6."/>
      <w:lvlJc w:val="right"/>
      <w:pPr>
        <w:ind w:left="5880" w:hanging="180"/>
      </w:pPr>
    </w:lvl>
    <w:lvl w:ilvl="6" w:tplc="0409000F">
      <w:start w:val="1"/>
      <w:numFmt w:val="decimal"/>
      <w:lvlText w:val="%7."/>
      <w:lvlJc w:val="left"/>
      <w:pPr>
        <w:ind w:left="6600" w:hanging="360"/>
      </w:pPr>
    </w:lvl>
    <w:lvl w:ilvl="7" w:tplc="04090019">
      <w:start w:val="1"/>
      <w:numFmt w:val="lowerLetter"/>
      <w:lvlText w:val="%8."/>
      <w:lvlJc w:val="left"/>
      <w:pPr>
        <w:ind w:left="7320" w:hanging="360"/>
      </w:pPr>
    </w:lvl>
    <w:lvl w:ilvl="8" w:tplc="0409001B">
      <w:start w:val="1"/>
      <w:numFmt w:val="lowerRoman"/>
      <w:lvlText w:val="%9."/>
      <w:lvlJc w:val="right"/>
      <w:pPr>
        <w:ind w:left="8040" w:hanging="180"/>
      </w:pPr>
    </w:lvl>
  </w:abstractNum>
  <w:abstractNum w:abstractNumId="98">
    <w:nsid w:val="6A5D3BE4"/>
    <w:multiLevelType w:val="hybridMultilevel"/>
    <w:tmpl w:val="0D943104"/>
    <w:lvl w:ilvl="0" w:tplc="04090017">
      <w:start w:val="1"/>
      <w:numFmt w:val="lowerLetter"/>
      <w:lvlText w:val="%1)"/>
      <w:lvlJc w:val="left"/>
      <w:pPr>
        <w:ind w:left="2280" w:hanging="360"/>
      </w:pPr>
    </w:lvl>
    <w:lvl w:ilvl="1" w:tplc="04090019">
      <w:start w:val="1"/>
      <w:numFmt w:val="lowerLetter"/>
      <w:lvlText w:val="%2."/>
      <w:lvlJc w:val="left"/>
      <w:pPr>
        <w:ind w:left="3000" w:hanging="360"/>
      </w:pPr>
    </w:lvl>
    <w:lvl w:ilvl="2" w:tplc="0409001B">
      <w:start w:val="1"/>
      <w:numFmt w:val="lowerRoman"/>
      <w:lvlText w:val="%3."/>
      <w:lvlJc w:val="right"/>
      <w:pPr>
        <w:ind w:left="3720" w:hanging="180"/>
      </w:pPr>
    </w:lvl>
    <w:lvl w:ilvl="3" w:tplc="0409000F">
      <w:start w:val="1"/>
      <w:numFmt w:val="decimal"/>
      <w:lvlText w:val="%4."/>
      <w:lvlJc w:val="left"/>
      <w:pPr>
        <w:ind w:left="4440" w:hanging="360"/>
      </w:pPr>
    </w:lvl>
    <w:lvl w:ilvl="4" w:tplc="04090019">
      <w:start w:val="1"/>
      <w:numFmt w:val="lowerLetter"/>
      <w:lvlText w:val="%5."/>
      <w:lvlJc w:val="left"/>
      <w:pPr>
        <w:ind w:left="5160" w:hanging="360"/>
      </w:pPr>
    </w:lvl>
    <w:lvl w:ilvl="5" w:tplc="0409001B">
      <w:start w:val="1"/>
      <w:numFmt w:val="lowerRoman"/>
      <w:lvlText w:val="%6."/>
      <w:lvlJc w:val="right"/>
      <w:pPr>
        <w:ind w:left="5880" w:hanging="180"/>
      </w:pPr>
    </w:lvl>
    <w:lvl w:ilvl="6" w:tplc="0409000F">
      <w:start w:val="1"/>
      <w:numFmt w:val="decimal"/>
      <w:lvlText w:val="%7."/>
      <w:lvlJc w:val="left"/>
      <w:pPr>
        <w:ind w:left="6600" w:hanging="360"/>
      </w:pPr>
    </w:lvl>
    <w:lvl w:ilvl="7" w:tplc="04090019">
      <w:start w:val="1"/>
      <w:numFmt w:val="lowerLetter"/>
      <w:lvlText w:val="%8."/>
      <w:lvlJc w:val="left"/>
      <w:pPr>
        <w:ind w:left="7320" w:hanging="360"/>
      </w:pPr>
    </w:lvl>
    <w:lvl w:ilvl="8" w:tplc="0409001B">
      <w:start w:val="1"/>
      <w:numFmt w:val="lowerRoman"/>
      <w:lvlText w:val="%9."/>
      <w:lvlJc w:val="right"/>
      <w:pPr>
        <w:ind w:left="8040" w:hanging="180"/>
      </w:pPr>
    </w:lvl>
  </w:abstractNum>
  <w:abstractNum w:abstractNumId="99">
    <w:nsid w:val="6BFF64C4"/>
    <w:multiLevelType w:val="hybridMultilevel"/>
    <w:tmpl w:val="FE3CF416"/>
    <w:lvl w:ilvl="0" w:tplc="04090015">
      <w:start w:val="1"/>
      <w:numFmt w:val="upperLetter"/>
      <w:lvlText w:val="%1."/>
      <w:lvlJc w:val="left"/>
      <w:pPr>
        <w:ind w:left="720" w:hanging="360"/>
      </w:pPr>
      <w:rPr>
        <w:rFonts w:hint="default"/>
      </w:rPr>
    </w:lvl>
    <w:lvl w:ilvl="1" w:tplc="C8EA72B4">
      <w:start w:val="1"/>
      <w:numFmt w:val="lowerLetter"/>
      <w:lvlText w:val="%2)"/>
      <w:lvlJc w:val="left"/>
      <w:pPr>
        <w:ind w:left="1440" w:hanging="360"/>
      </w:pPr>
      <w:rPr>
        <w:rFonts w:ascii="Times New Roman" w:eastAsia="Calibri" w:hAnsi="Times New Roman" w:cs="Times New Roman" w:hint="default"/>
      </w:rPr>
    </w:lvl>
    <w:lvl w:ilvl="2" w:tplc="0409001B">
      <w:start w:val="1"/>
      <w:numFmt w:val="lowerRoman"/>
      <w:lvlText w:val="%3."/>
      <w:lvlJc w:val="right"/>
      <w:pPr>
        <w:ind w:left="2160" w:hanging="180"/>
      </w:pPr>
    </w:lvl>
    <w:lvl w:ilvl="3" w:tplc="48E86D6E">
      <w:start w:val="1"/>
      <w:numFmt w:val="decimal"/>
      <w:lvlText w:val="%4."/>
      <w:lvlJc w:val="left"/>
      <w:pPr>
        <w:ind w:left="928" w:hanging="360"/>
      </w:pPr>
      <w:rPr>
        <w:rFonts w:hint="default"/>
        <w:b/>
        <w:vertAlign w:val="baseline"/>
      </w:rPr>
    </w:lvl>
    <w:lvl w:ilvl="4" w:tplc="04090017">
      <w:start w:val="1"/>
      <w:numFmt w:val="lowerLetter"/>
      <w:lvlText w:val="%5)"/>
      <w:lvlJc w:val="left"/>
      <w:pPr>
        <w:ind w:left="3600" w:hanging="360"/>
      </w:pPr>
      <w:rPr>
        <w:i w:val="0"/>
      </w:rPr>
    </w:lvl>
    <w:lvl w:ilvl="5" w:tplc="04210017">
      <w:start w:val="1"/>
      <w:numFmt w:val="lowerLetter"/>
      <w:lvlText w:val="%6)"/>
      <w:lvlJc w:val="left"/>
      <w:pPr>
        <w:ind w:left="4500" w:hanging="360"/>
      </w:pPr>
      <w:rPr>
        <w:rFonts w:hint="default"/>
        <w:b w:val="0"/>
      </w:rPr>
    </w:lvl>
    <w:lvl w:ilvl="6" w:tplc="CDDE3976">
      <w:start w:val="1"/>
      <w:numFmt w:val="lowerLetter"/>
      <w:lvlText w:val="(%7)"/>
      <w:lvlJc w:val="left"/>
      <w:pPr>
        <w:ind w:left="5040" w:hanging="360"/>
      </w:pPr>
      <w:rPr>
        <w:rFonts w:ascii="Times New Roman" w:eastAsia="Calibri" w:hAnsi="Times New Roman" w:cs="Times New Roman"/>
      </w:rPr>
    </w:lvl>
    <w:lvl w:ilvl="7" w:tplc="D7F44184">
      <w:start w:val="1"/>
      <w:numFmt w:val="lowerLetter"/>
      <w:lvlText w:val="%8."/>
      <w:lvlJc w:val="left"/>
      <w:pPr>
        <w:ind w:left="5760" w:hanging="360"/>
      </w:pPr>
      <w:rPr>
        <w:i w:val="0"/>
      </w:rPr>
    </w:lvl>
    <w:lvl w:ilvl="8" w:tplc="990AA96E">
      <w:start w:val="1"/>
      <w:numFmt w:val="decimal"/>
      <w:lvlText w:val="%9)"/>
      <w:lvlJc w:val="left"/>
      <w:pPr>
        <w:ind w:left="6660" w:hanging="360"/>
      </w:pPr>
      <w:rPr>
        <w:rFonts w:hint="default"/>
        <w:b w:val="0"/>
      </w:rPr>
    </w:lvl>
  </w:abstractNum>
  <w:abstractNum w:abstractNumId="100">
    <w:nsid w:val="6C4448B1"/>
    <w:multiLevelType w:val="hybridMultilevel"/>
    <w:tmpl w:val="F916561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1">
    <w:nsid w:val="6DE24973"/>
    <w:multiLevelType w:val="hybridMultilevel"/>
    <w:tmpl w:val="C8A6020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70332FB9"/>
    <w:multiLevelType w:val="hybridMultilevel"/>
    <w:tmpl w:val="CE16B620"/>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7125680C"/>
    <w:multiLevelType w:val="hybridMultilevel"/>
    <w:tmpl w:val="10D879EC"/>
    <w:lvl w:ilvl="0" w:tplc="38090017">
      <w:start w:val="1"/>
      <w:numFmt w:val="lowerLetter"/>
      <w:lvlText w:val="%1)"/>
      <w:lvlJc w:val="left"/>
      <w:pPr>
        <w:ind w:left="720" w:hanging="360"/>
      </w:pPr>
      <w:rPr>
        <w:rFonts w:hint="default"/>
      </w:rPr>
    </w:lvl>
    <w:lvl w:ilvl="1" w:tplc="04210019">
      <w:start w:val="1"/>
      <w:numFmt w:val="lowerLetter"/>
      <w:lvlText w:val="%2."/>
      <w:lvlJc w:val="left"/>
      <w:pPr>
        <w:ind w:left="1440" w:hanging="360"/>
      </w:pPr>
      <w:rPr>
        <w:rFonts w:hint="default"/>
      </w:rPr>
    </w:lvl>
    <w:lvl w:ilvl="2" w:tplc="3809001B">
      <w:start w:val="1"/>
      <w:numFmt w:val="lowerRoman"/>
      <w:lvlText w:val="%3."/>
      <w:lvlJc w:val="right"/>
      <w:pPr>
        <w:ind w:left="2160" w:hanging="180"/>
      </w:pPr>
    </w:lvl>
    <w:lvl w:ilvl="3" w:tplc="04210017">
      <w:start w:val="1"/>
      <w:numFmt w:val="lowerLetter"/>
      <w:lvlText w:val="%4)"/>
      <w:lvlJc w:val="left"/>
      <w:pPr>
        <w:ind w:left="2880" w:hanging="360"/>
      </w:pPr>
    </w:lvl>
    <w:lvl w:ilvl="4" w:tplc="CE9E22AE">
      <w:start w:val="1"/>
      <w:numFmt w:val="decimal"/>
      <w:lvlText w:val="%5."/>
      <w:lvlJc w:val="left"/>
      <w:pPr>
        <w:ind w:left="3600" w:hanging="360"/>
      </w:pPr>
      <w:rPr>
        <w:rFonts w:ascii="Times New Roman" w:eastAsia="Calibri" w:hAnsi="Times New Roman" w:cs="Times New Roman"/>
      </w:rPr>
    </w:lvl>
    <w:lvl w:ilvl="5" w:tplc="29086A6E">
      <w:start w:val="1"/>
      <w:numFmt w:val="decimal"/>
      <w:lvlText w:val="(%6)"/>
      <w:lvlJc w:val="left"/>
      <w:pPr>
        <w:ind w:left="4500" w:hanging="360"/>
      </w:pPr>
      <w:rPr>
        <w:rFonts w:hint="default"/>
        <w:b w:val="0"/>
      </w:rPr>
    </w:lvl>
    <w:lvl w:ilvl="6" w:tplc="014883C8">
      <w:start w:val="1"/>
      <w:numFmt w:val="lowerRoman"/>
      <w:lvlText w:val="(%7)"/>
      <w:lvlJc w:val="left"/>
      <w:pPr>
        <w:ind w:left="5400" w:hanging="720"/>
      </w:pPr>
      <w:rPr>
        <w:rFonts w:hint="default"/>
      </w:rPr>
    </w:lvl>
    <w:lvl w:ilvl="7" w:tplc="D3EC89BC">
      <w:start w:val="1"/>
      <w:numFmt w:val="decimal"/>
      <w:lvlText w:val="%8)"/>
      <w:lvlJc w:val="left"/>
      <w:pPr>
        <w:ind w:left="5760" w:hanging="360"/>
      </w:pPr>
      <w:rPr>
        <w:rFonts w:hint="default"/>
        <w:b w:val="0"/>
        <w:vertAlign w:val="baseline"/>
      </w:rPr>
    </w:lvl>
    <w:lvl w:ilvl="8" w:tplc="3809001B">
      <w:start w:val="1"/>
      <w:numFmt w:val="lowerRoman"/>
      <w:lvlText w:val="%9."/>
      <w:lvlJc w:val="right"/>
      <w:pPr>
        <w:ind w:left="6480" w:hanging="180"/>
      </w:pPr>
    </w:lvl>
  </w:abstractNum>
  <w:abstractNum w:abstractNumId="104">
    <w:nsid w:val="713E2896"/>
    <w:multiLevelType w:val="hybridMultilevel"/>
    <w:tmpl w:val="923A395A"/>
    <w:lvl w:ilvl="0" w:tplc="04090011">
      <w:start w:val="1"/>
      <w:numFmt w:val="decimal"/>
      <w:lvlText w:val="%1)"/>
      <w:lvlJc w:val="left"/>
      <w:pPr>
        <w:ind w:left="1778" w:hanging="360"/>
      </w:pPr>
      <w:rPr>
        <w:b w:val="0"/>
      </w:rPr>
    </w:lvl>
    <w:lvl w:ilvl="1" w:tplc="04090019">
      <w:start w:val="1"/>
      <w:numFmt w:val="lowerLetter"/>
      <w:lvlText w:val="%2."/>
      <w:lvlJc w:val="left"/>
      <w:pPr>
        <w:ind w:left="2498" w:hanging="360"/>
      </w:pPr>
      <w:rPr>
        <w:b w:val="0"/>
      </w:rPr>
    </w:lvl>
    <w:lvl w:ilvl="2" w:tplc="0409001B">
      <w:start w:val="1"/>
      <w:numFmt w:val="lowerRoman"/>
      <w:lvlText w:val="%3."/>
      <w:lvlJc w:val="right"/>
      <w:pPr>
        <w:ind w:left="3218" w:hanging="180"/>
      </w:pPr>
    </w:lvl>
    <w:lvl w:ilvl="3" w:tplc="E5521B9C">
      <w:start w:val="1"/>
      <w:numFmt w:val="decimal"/>
      <w:lvlText w:val="%4."/>
      <w:lvlJc w:val="left"/>
      <w:pPr>
        <w:ind w:left="3938" w:hanging="360"/>
      </w:pPr>
      <w:rPr>
        <w:b w:val="0"/>
        <w:i w:val="0"/>
      </w:rPr>
    </w:lvl>
    <w:lvl w:ilvl="4" w:tplc="8C425A66">
      <w:start w:val="1"/>
      <w:numFmt w:val="decimal"/>
      <w:lvlText w:val="%5)"/>
      <w:lvlJc w:val="left"/>
      <w:pPr>
        <w:ind w:left="4658" w:hanging="360"/>
      </w:pPr>
      <w:rPr>
        <w:rFonts w:ascii="Times New Roman" w:eastAsia="Calibri" w:hAnsi="Times New Roman" w:cs="Times New Roman"/>
        <w:b w:val="0"/>
        <w:i w:val="0"/>
        <w:sz w:val="24"/>
        <w:szCs w:val="24"/>
      </w:rPr>
    </w:lvl>
    <w:lvl w:ilvl="5" w:tplc="0409001B">
      <w:start w:val="1"/>
      <w:numFmt w:val="lowerRoman"/>
      <w:lvlText w:val="%6."/>
      <w:lvlJc w:val="right"/>
      <w:pPr>
        <w:ind w:left="5378" w:hanging="180"/>
      </w:pPr>
    </w:lvl>
    <w:lvl w:ilvl="6" w:tplc="04090017">
      <w:start w:val="1"/>
      <w:numFmt w:val="lowerLetter"/>
      <w:lvlText w:val="%7)"/>
      <w:lvlJc w:val="left"/>
      <w:pPr>
        <w:ind w:left="6098" w:hanging="360"/>
      </w:pPr>
    </w:lvl>
    <w:lvl w:ilvl="7" w:tplc="04090019">
      <w:start w:val="1"/>
      <w:numFmt w:val="lowerLetter"/>
      <w:lvlText w:val="%8."/>
      <w:lvlJc w:val="left"/>
      <w:pPr>
        <w:ind w:left="6818" w:hanging="360"/>
      </w:pPr>
    </w:lvl>
    <w:lvl w:ilvl="8" w:tplc="AD8094EE">
      <w:start w:val="1"/>
      <w:numFmt w:val="decimal"/>
      <w:lvlText w:val="(%9)"/>
      <w:lvlJc w:val="left"/>
      <w:pPr>
        <w:ind w:left="7718" w:hanging="360"/>
      </w:pPr>
    </w:lvl>
  </w:abstractNum>
  <w:abstractNum w:abstractNumId="105">
    <w:nsid w:val="7261561E"/>
    <w:multiLevelType w:val="hybridMultilevel"/>
    <w:tmpl w:val="3B7A26A6"/>
    <w:lvl w:ilvl="0" w:tplc="59E665C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06">
    <w:nsid w:val="73BA0470"/>
    <w:multiLevelType w:val="hybridMultilevel"/>
    <w:tmpl w:val="D78CA706"/>
    <w:lvl w:ilvl="0" w:tplc="ADBC866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7">
    <w:nsid w:val="73F71399"/>
    <w:multiLevelType w:val="hybridMultilevel"/>
    <w:tmpl w:val="4B8CCCC6"/>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8">
    <w:nsid w:val="74E844C2"/>
    <w:multiLevelType w:val="hybridMultilevel"/>
    <w:tmpl w:val="65560DD2"/>
    <w:lvl w:ilvl="0" w:tplc="9E5A7356">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0409000F">
      <w:start w:val="1"/>
      <w:numFmt w:val="decimal"/>
      <w:lvlText w:val="%4."/>
      <w:lvlJc w:val="left"/>
      <w:pPr>
        <w:ind w:left="5400" w:hanging="360"/>
      </w:pPr>
    </w:lvl>
    <w:lvl w:ilvl="4" w:tplc="04090019">
      <w:start w:val="1"/>
      <w:numFmt w:val="lowerLetter"/>
      <w:lvlText w:val="%5."/>
      <w:lvlJc w:val="left"/>
      <w:pPr>
        <w:ind w:left="6120" w:hanging="360"/>
      </w:pPr>
    </w:lvl>
    <w:lvl w:ilvl="5" w:tplc="0409001B">
      <w:start w:val="1"/>
      <w:numFmt w:val="lowerRoman"/>
      <w:lvlText w:val="%6."/>
      <w:lvlJc w:val="right"/>
      <w:pPr>
        <w:ind w:left="6840" w:hanging="180"/>
      </w:pPr>
    </w:lvl>
    <w:lvl w:ilvl="6" w:tplc="0409000F">
      <w:start w:val="1"/>
      <w:numFmt w:val="decimal"/>
      <w:lvlText w:val="%7."/>
      <w:lvlJc w:val="left"/>
      <w:pPr>
        <w:ind w:left="7560" w:hanging="360"/>
      </w:pPr>
    </w:lvl>
    <w:lvl w:ilvl="7" w:tplc="04090019">
      <w:start w:val="1"/>
      <w:numFmt w:val="lowerLetter"/>
      <w:lvlText w:val="%8."/>
      <w:lvlJc w:val="left"/>
      <w:pPr>
        <w:ind w:left="8280" w:hanging="360"/>
      </w:pPr>
    </w:lvl>
    <w:lvl w:ilvl="8" w:tplc="0409001B">
      <w:start w:val="1"/>
      <w:numFmt w:val="lowerRoman"/>
      <w:lvlText w:val="%9."/>
      <w:lvlJc w:val="right"/>
      <w:pPr>
        <w:ind w:left="9000" w:hanging="180"/>
      </w:pPr>
    </w:lvl>
  </w:abstractNum>
  <w:abstractNum w:abstractNumId="109">
    <w:nsid w:val="750212E1"/>
    <w:multiLevelType w:val="hybridMultilevel"/>
    <w:tmpl w:val="BAC499A6"/>
    <w:lvl w:ilvl="0" w:tplc="4BC8BD1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0">
    <w:nsid w:val="753F4438"/>
    <w:multiLevelType w:val="hybridMultilevel"/>
    <w:tmpl w:val="50E8656E"/>
    <w:lvl w:ilvl="0" w:tplc="04090011">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1">
    <w:nsid w:val="756A3D28"/>
    <w:multiLevelType w:val="hybridMultilevel"/>
    <w:tmpl w:val="0380B71E"/>
    <w:lvl w:ilvl="0" w:tplc="2A72C516">
      <w:start w:val="1"/>
      <w:numFmt w:val="decimal"/>
      <w:lvlText w:val="%1."/>
      <w:lvlJc w:val="left"/>
      <w:pPr>
        <w:ind w:left="644" w:hanging="360"/>
      </w:pPr>
      <w:rPr>
        <w:rFonts w:eastAsia="Calibri"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2">
    <w:nsid w:val="75952504"/>
    <w:multiLevelType w:val="hybridMultilevel"/>
    <w:tmpl w:val="C8727838"/>
    <w:lvl w:ilvl="0" w:tplc="04090011">
      <w:start w:val="1"/>
      <w:numFmt w:val="decimal"/>
      <w:lvlText w:val="%1)"/>
      <w:lvlJc w:val="left"/>
      <w:pPr>
        <w:ind w:left="1920" w:hanging="360"/>
      </w:pPr>
      <w:rPr>
        <w:i w:val="0"/>
      </w:r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113">
    <w:nsid w:val="768A5C92"/>
    <w:multiLevelType w:val="hybridMultilevel"/>
    <w:tmpl w:val="509246D4"/>
    <w:lvl w:ilvl="0" w:tplc="04090011">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14">
    <w:nsid w:val="770845F0"/>
    <w:multiLevelType w:val="hybridMultilevel"/>
    <w:tmpl w:val="AFD4E2E2"/>
    <w:lvl w:ilvl="0" w:tplc="04090011">
      <w:start w:val="1"/>
      <w:numFmt w:val="decimal"/>
      <w:lvlText w:val="%1)"/>
      <w:lvlJc w:val="left"/>
      <w:pPr>
        <w:ind w:left="2138" w:hanging="360"/>
      </w:pPr>
    </w:lvl>
    <w:lvl w:ilvl="1" w:tplc="04090019">
      <w:start w:val="1"/>
      <w:numFmt w:val="lowerLetter"/>
      <w:lvlText w:val="%2."/>
      <w:lvlJc w:val="left"/>
      <w:pPr>
        <w:ind w:left="2858" w:hanging="360"/>
      </w:pPr>
    </w:lvl>
    <w:lvl w:ilvl="2" w:tplc="0409001B">
      <w:start w:val="1"/>
      <w:numFmt w:val="lowerRoman"/>
      <w:lvlText w:val="%3."/>
      <w:lvlJc w:val="right"/>
      <w:pPr>
        <w:ind w:left="3578" w:hanging="180"/>
      </w:pPr>
    </w:lvl>
    <w:lvl w:ilvl="3" w:tplc="0409000F">
      <w:start w:val="1"/>
      <w:numFmt w:val="decimal"/>
      <w:lvlText w:val="%4."/>
      <w:lvlJc w:val="left"/>
      <w:pPr>
        <w:ind w:left="4298" w:hanging="360"/>
      </w:pPr>
    </w:lvl>
    <w:lvl w:ilvl="4" w:tplc="04090011">
      <w:start w:val="1"/>
      <w:numFmt w:val="decimal"/>
      <w:lvlText w:val="%5)"/>
      <w:lvlJc w:val="left"/>
      <w:pPr>
        <w:ind w:left="5018" w:hanging="360"/>
      </w:pPr>
    </w:lvl>
    <w:lvl w:ilvl="5" w:tplc="0409001B">
      <w:start w:val="1"/>
      <w:numFmt w:val="lowerRoman"/>
      <w:lvlText w:val="%6."/>
      <w:lvlJc w:val="right"/>
      <w:pPr>
        <w:ind w:left="5738" w:hanging="180"/>
      </w:pPr>
    </w:lvl>
    <w:lvl w:ilvl="6" w:tplc="0409000F">
      <w:start w:val="1"/>
      <w:numFmt w:val="decimal"/>
      <w:lvlText w:val="%7."/>
      <w:lvlJc w:val="left"/>
      <w:pPr>
        <w:ind w:left="6458" w:hanging="360"/>
      </w:pPr>
    </w:lvl>
    <w:lvl w:ilvl="7" w:tplc="04090019">
      <w:start w:val="1"/>
      <w:numFmt w:val="lowerLetter"/>
      <w:lvlText w:val="%8."/>
      <w:lvlJc w:val="left"/>
      <w:pPr>
        <w:ind w:left="7178" w:hanging="360"/>
      </w:pPr>
    </w:lvl>
    <w:lvl w:ilvl="8" w:tplc="0409001B">
      <w:start w:val="1"/>
      <w:numFmt w:val="lowerRoman"/>
      <w:lvlText w:val="%9."/>
      <w:lvlJc w:val="right"/>
      <w:pPr>
        <w:ind w:left="7898" w:hanging="180"/>
      </w:pPr>
    </w:lvl>
  </w:abstractNum>
  <w:abstractNum w:abstractNumId="115">
    <w:nsid w:val="77554048"/>
    <w:multiLevelType w:val="hybridMultilevel"/>
    <w:tmpl w:val="B61CC28C"/>
    <w:lvl w:ilvl="0" w:tplc="04090017">
      <w:start w:val="1"/>
      <w:numFmt w:val="lowerLetter"/>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16">
    <w:nsid w:val="79C85341"/>
    <w:multiLevelType w:val="hybridMultilevel"/>
    <w:tmpl w:val="9B104DD8"/>
    <w:lvl w:ilvl="0" w:tplc="04090017">
      <w:start w:val="1"/>
      <w:numFmt w:val="lowerLetter"/>
      <w:lvlText w:val="%1)"/>
      <w:lvlJc w:val="left"/>
      <w:pPr>
        <w:ind w:left="1069" w:hanging="360"/>
      </w:pPr>
      <w:rPr>
        <w:b w:val="0"/>
        <w:i w:val="0"/>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17">
    <w:nsid w:val="7AB83D18"/>
    <w:multiLevelType w:val="hybridMultilevel"/>
    <w:tmpl w:val="36A266AC"/>
    <w:lvl w:ilvl="0" w:tplc="B90478DC">
      <w:start w:val="1"/>
      <w:numFmt w:val="decimal"/>
      <w:lvlText w:val="(%1)"/>
      <w:lvlJc w:val="left"/>
      <w:pPr>
        <w:ind w:left="1920" w:hanging="360"/>
      </w:pPr>
      <w:rPr>
        <w:rFonts w:ascii="Times New Roman" w:eastAsia="Calibri" w:hAnsi="Times New Roman" w:cs="Times New Roman"/>
        <w:b w:val="0"/>
        <w:i w:val="0"/>
      </w:rPr>
    </w:lvl>
    <w:lvl w:ilvl="1" w:tplc="04090019">
      <w:start w:val="1"/>
      <w:numFmt w:val="lowerLetter"/>
      <w:lvlText w:val="%2."/>
      <w:lvlJc w:val="left"/>
      <w:pPr>
        <w:ind w:left="2640" w:hanging="360"/>
      </w:pPr>
    </w:lvl>
    <w:lvl w:ilvl="2" w:tplc="0409001B">
      <w:start w:val="1"/>
      <w:numFmt w:val="lowerRoman"/>
      <w:lvlText w:val="%3."/>
      <w:lvlJc w:val="right"/>
      <w:pPr>
        <w:ind w:left="3360" w:hanging="180"/>
      </w:pPr>
    </w:lvl>
    <w:lvl w:ilvl="3" w:tplc="0409000F">
      <w:start w:val="1"/>
      <w:numFmt w:val="decimal"/>
      <w:lvlText w:val="%4."/>
      <w:lvlJc w:val="left"/>
      <w:pPr>
        <w:ind w:left="4080" w:hanging="360"/>
      </w:pPr>
    </w:lvl>
    <w:lvl w:ilvl="4" w:tplc="04090019">
      <w:start w:val="1"/>
      <w:numFmt w:val="lowerLetter"/>
      <w:lvlText w:val="%5."/>
      <w:lvlJc w:val="left"/>
      <w:pPr>
        <w:ind w:left="4800" w:hanging="360"/>
      </w:pPr>
    </w:lvl>
    <w:lvl w:ilvl="5" w:tplc="0409001B">
      <w:start w:val="1"/>
      <w:numFmt w:val="lowerRoman"/>
      <w:lvlText w:val="%6."/>
      <w:lvlJc w:val="right"/>
      <w:pPr>
        <w:ind w:left="5520" w:hanging="180"/>
      </w:pPr>
    </w:lvl>
    <w:lvl w:ilvl="6" w:tplc="0409000F">
      <w:start w:val="1"/>
      <w:numFmt w:val="decimal"/>
      <w:lvlText w:val="%7."/>
      <w:lvlJc w:val="left"/>
      <w:pPr>
        <w:ind w:left="6240" w:hanging="360"/>
      </w:pPr>
    </w:lvl>
    <w:lvl w:ilvl="7" w:tplc="04090019">
      <w:start w:val="1"/>
      <w:numFmt w:val="lowerLetter"/>
      <w:lvlText w:val="%8."/>
      <w:lvlJc w:val="left"/>
      <w:pPr>
        <w:ind w:left="6960" w:hanging="360"/>
      </w:pPr>
    </w:lvl>
    <w:lvl w:ilvl="8" w:tplc="0409001B">
      <w:start w:val="1"/>
      <w:numFmt w:val="lowerRoman"/>
      <w:lvlText w:val="%9."/>
      <w:lvlJc w:val="right"/>
      <w:pPr>
        <w:ind w:left="7680" w:hanging="180"/>
      </w:pPr>
    </w:lvl>
  </w:abstractNum>
  <w:abstractNum w:abstractNumId="118">
    <w:nsid w:val="7B070723"/>
    <w:multiLevelType w:val="hybridMultilevel"/>
    <w:tmpl w:val="365E4476"/>
    <w:lvl w:ilvl="0" w:tplc="6132436E">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19">
    <w:nsid w:val="7C575FB2"/>
    <w:multiLevelType w:val="hybridMultilevel"/>
    <w:tmpl w:val="F036E7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0">
    <w:nsid w:val="7DD1171B"/>
    <w:multiLevelType w:val="hybridMultilevel"/>
    <w:tmpl w:val="4DEE0BCA"/>
    <w:lvl w:ilvl="0" w:tplc="20A823F4">
      <w:start w:val="2"/>
      <w:numFmt w:val="upperLetter"/>
      <w:lvlText w:val="%1."/>
      <w:lvlJc w:val="left"/>
      <w:pPr>
        <w:ind w:left="720" w:hanging="360"/>
      </w:pPr>
      <w:rPr>
        <w:rFonts w:hint="default"/>
        <w:b/>
      </w:rPr>
    </w:lvl>
    <w:lvl w:ilvl="1" w:tplc="04210019">
      <w:start w:val="1"/>
      <w:numFmt w:val="lowerLetter"/>
      <w:lvlText w:val="%2."/>
      <w:lvlJc w:val="left"/>
      <w:pPr>
        <w:ind w:left="1440" w:hanging="360"/>
      </w:pPr>
    </w:lvl>
    <w:lvl w:ilvl="2" w:tplc="08FE71E6">
      <w:start w:val="1"/>
      <w:numFmt w:val="decimal"/>
      <w:lvlText w:val="%3)"/>
      <w:lvlJc w:val="left"/>
      <w:pPr>
        <w:ind w:left="2340" w:hanging="360"/>
      </w:pPr>
      <w:rPr>
        <w:rFonts w:hint="default"/>
      </w:rPr>
    </w:lvl>
    <w:lvl w:ilvl="3" w:tplc="5A48FEB2">
      <w:start w:val="1"/>
      <w:numFmt w:val="decimal"/>
      <w:lvlText w:val="%4."/>
      <w:lvlJc w:val="left"/>
      <w:pPr>
        <w:ind w:left="2880" w:hanging="360"/>
      </w:pPr>
      <w:rPr>
        <w:rFonts w:ascii="Times New Roman" w:eastAsia="Calibri" w:hAnsi="Times New Roman" w:cs="Times New Roman"/>
      </w:r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9DAEB4F0">
      <w:start w:val="1"/>
      <w:numFmt w:val="lowerLetter"/>
      <w:lvlText w:val="%8)"/>
      <w:lvlJc w:val="left"/>
      <w:pPr>
        <w:ind w:left="5760" w:hanging="360"/>
      </w:pPr>
      <w:rPr>
        <w:rFonts w:hint="default"/>
        <w:b w:val="0"/>
      </w:rPr>
    </w:lvl>
    <w:lvl w:ilvl="8" w:tplc="9F5AC152">
      <w:start w:val="1"/>
      <w:numFmt w:val="decimal"/>
      <w:lvlText w:val="(%9)"/>
      <w:lvlJc w:val="right"/>
      <w:pPr>
        <w:ind w:left="6480" w:hanging="180"/>
      </w:pPr>
      <w:rPr>
        <w:rFonts w:ascii="Times New Roman" w:eastAsia="Calibri" w:hAnsi="Times New Roman" w:cs="Times New Roman"/>
      </w:rPr>
    </w:lvl>
  </w:abstractNum>
  <w:abstractNum w:abstractNumId="121">
    <w:nsid w:val="7DE03B37"/>
    <w:multiLevelType w:val="hybridMultilevel"/>
    <w:tmpl w:val="D7C88AAE"/>
    <w:lvl w:ilvl="0" w:tplc="04090017">
      <w:start w:val="1"/>
      <w:numFmt w:val="lowerLetter"/>
      <w:lvlText w:val="%1)"/>
      <w:lvlJc w:val="left"/>
      <w:pPr>
        <w:ind w:left="2345" w:hanging="360"/>
      </w:pPr>
    </w:lvl>
    <w:lvl w:ilvl="1" w:tplc="04090019">
      <w:start w:val="1"/>
      <w:numFmt w:val="lowerLetter"/>
      <w:lvlText w:val="%2."/>
      <w:lvlJc w:val="left"/>
      <w:pPr>
        <w:ind w:left="3065" w:hanging="360"/>
      </w:pPr>
    </w:lvl>
    <w:lvl w:ilvl="2" w:tplc="0409001B">
      <w:start w:val="1"/>
      <w:numFmt w:val="lowerRoman"/>
      <w:lvlText w:val="%3."/>
      <w:lvlJc w:val="right"/>
      <w:pPr>
        <w:ind w:left="3785" w:hanging="180"/>
      </w:pPr>
    </w:lvl>
    <w:lvl w:ilvl="3" w:tplc="0409000F">
      <w:start w:val="1"/>
      <w:numFmt w:val="decimal"/>
      <w:lvlText w:val="%4."/>
      <w:lvlJc w:val="left"/>
      <w:pPr>
        <w:ind w:left="4505" w:hanging="360"/>
      </w:pPr>
    </w:lvl>
    <w:lvl w:ilvl="4" w:tplc="04090019">
      <w:start w:val="1"/>
      <w:numFmt w:val="lowerLetter"/>
      <w:lvlText w:val="%5."/>
      <w:lvlJc w:val="left"/>
      <w:pPr>
        <w:ind w:left="5225" w:hanging="360"/>
      </w:pPr>
    </w:lvl>
    <w:lvl w:ilvl="5" w:tplc="0409001B">
      <w:start w:val="1"/>
      <w:numFmt w:val="lowerRoman"/>
      <w:lvlText w:val="%6."/>
      <w:lvlJc w:val="right"/>
      <w:pPr>
        <w:ind w:left="5945" w:hanging="180"/>
      </w:pPr>
    </w:lvl>
    <w:lvl w:ilvl="6" w:tplc="0409000F">
      <w:start w:val="1"/>
      <w:numFmt w:val="decimal"/>
      <w:lvlText w:val="%7."/>
      <w:lvlJc w:val="left"/>
      <w:pPr>
        <w:ind w:left="6665" w:hanging="360"/>
      </w:pPr>
    </w:lvl>
    <w:lvl w:ilvl="7" w:tplc="04090019">
      <w:start w:val="1"/>
      <w:numFmt w:val="lowerLetter"/>
      <w:lvlText w:val="%8."/>
      <w:lvlJc w:val="left"/>
      <w:pPr>
        <w:ind w:left="7385" w:hanging="360"/>
      </w:pPr>
    </w:lvl>
    <w:lvl w:ilvl="8" w:tplc="0409001B">
      <w:start w:val="1"/>
      <w:numFmt w:val="lowerRoman"/>
      <w:lvlText w:val="%9."/>
      <w:lvlJc w:val="right"/>
      <w:pPr>
        <w:ind w:left="8105" w:hanging="180"/>
      </w:pPr>
    </w:lvl>
  </w:abstractNum>
  <w:num w:numId="1">
    <w:abstractNumId w:val="99"/>
  </w:num>
  <w:num w:numId="2">
    <w:abstractNumId w:val="40"/>
  </w:num>
  <w:num w:numId="3">
    <w:abstractNumId w:val="9"/>
  </w:num>
  <w:num w:numId="4">
    <w:abstractNumId w:val="12"/>
  </w:num>
  <w:num w:numId="5">
    <w:abstractNumId w:val="70"/>
  </w:num>
  <w:num w:numId="6">
    <w:abstractNumId w:val="103"/>
  </w:num>
  <w:num w:numId="7">
    <w:abstractNumId w:val="29"/>
  </w:num>
  <w:num w:numId="8">
    <w:abstractNumId w:val="58"/>
  </w:num>
  <w:num w:numId="9">
    <w:abstractNumId w:val="120"/>
  </w:num>
  <w:num w:numId="10">
    <w:abstractNumId w:val="26"/>
  </w:num>
  <w:num w:numId="11">
    <w:abstractNumId w:val="31"/>
  </w:num>
  <w:num w:numId="12">
    <w:abstractNumId w:val="85"/>
  </w:num>
  <w:num w:numId="13">
    <w:abstractNumId w:val="119"/>
  </w:num>
  <w:num w:numId="14">
    <w:abstractNumId w:val="111"/>
  </w:num>
  <w:num w:numId="15">
    <w:abstractNumId w:val="17"/>
  </w:num>
  <w:num w:numId="16">
    <w:abstractNumId w:val="106"/>
  </w:num>
  <w:num w:numId="17">
    <w:abstractNumId w:val="27"/>
  </w:num>
  <w:num w:numId="18">
    <w:abstractNumId w:val="95"/>
  </w:num>
  <w:num w:numId="19">
    <w:abstractNumId w:val="20"/>
  </w:num>
  <w:num w:numId="20">
    <w:abstractNumId w:val="10"/>
  </w:num>
  <w:num w:numId="21">
    <w:abstractNumId w:val="34"/>
  </w:num>
  <w:num w:numId="22">
    <w:abstractNumId w:val="59"/>
  </w:num>
  <w:num w:numId="23">
    <w:abstractNumId w:val="116"/>
  </w:num>
  <w:num w:numId="24">
    <w:abstractNumId w:val="41"/>
  </w:num>
  <w:num w:numId="25">
    <w:abstractNumId w:val="83"/>
  </w:num>
  <w:num w:numId="26">
    <w:abstractNumId w:val="102"/>
  </w:num>
  <w:num w:numId="27">
    <w:abstractNumId w:val="45"/>
  </w:num>
  <w:num w:numId="28">
    <w:abstractNumId w:val="90"/>
  </w:num>
  <w:num w:numId="29">
    <w:abstractNumId w:val="19"/>
  </w:num>
  <w:num w:numId="30">
    <w:abstractNumId w:val="71"/>
  </w:num>
  <w:num w:numId="31">
    <w:abstractNumId w:val="62"/>
  </w:num>
  <w:num w:numId="32">
    <w:abstractNumId w:val="13"/>
  </w:num>
  <w:num w:numId="33">
    <w:abstractNumId w:val="32"/>
  </w:num>
  <w:num w:numId="34">
    <w:abstractNumId w:val="7"/>
  </w:num>
  <w:num w:numId="35">
    <w:abstractNumId w:val="52"/>
  </w:num>
  <w:num w:numId="36">
    <w:abstractNumId w:val="23"/>
  </w:num>
  <w:num w:numId="37">
    <w:abstractNumId w:val="94"/>
  </w:num>
  <w:num w:numId="38">
    <w:abstractNumId w:val="48"/>
  </w:num>
  <w:num w:numId="39">
    <w:abstractNumId w:val="118"/>
  </w:num>
  <w:num w:numId="40">
    <w:abstractNumId w:val="82"/>
  </w:num>
  <w:num w:numId="41">
    <w:abstractNumId w:val="74"/>
  </w:num>
  <w:num w:numId="42">
    <w:abstractNumId w:val="66"/>
  </w:num>
  <w:num w:numId="43">
    <w:abstractNumId w:val="39"/>
  </w:num>
  <w:num w:numId="44">
    <w:abstractNumId w:val="22"/>
  </w:num>
  <w:num w:numId="45">
    <w:abstractNumId w:val="80"/>
  </w:num>
  <w:num w:numId="46">
    <w:abstractNumId w:val="89"/>
  </w:num>
  <w:num w:numId="47">
    <w:abstractNumId w:val="51"/>
  </w:num>
  <w:num w:numId="48">
    <w:abstractNumId w:val="101"/>
  </w:num>
  <w:num w:numId="49">
    <w:abstractNumId w:val="87"/>
  </w:num>
  <w:num w:numId="50">
    <w:abstractNumId w:val="38"/>
  </w:num>
  <w:num w:numId="51">
    <w:abstractNumId w:val="6"/>
  </w:num>
  <w:num w:numId="52">
    <w:abstractNumId w:val="50"/>
  </w:num>
  <w:num w:numId="53">
    <w:abstractNumId w:val="75"/>
  </w:num>
  <w:num w:numId="54">
    <w:abstractNumId w:val="37"/>
  </w:num>
  <w:num w:numId="55">
    <w:abstractNumId w:val="60"/>
  </w:num>
  <w:num w:numId="56">
    <w:abstractNumId w:val="72"/>
  </w:num>
  <w:num w:numId="57">
    <w:abstractNumId w:val="91"/>
  </w:num>
  <w:num w:numId="5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6"/>
    <w:lvlOverride w:ilvl="0">
      <w:startOverride w:val="1"/>
    </w:lvlOverride>
    <w:lvlOverride w:ilvl="1"/>
    <w:lvlOverride w:ilvl="2"/>
    <w:lvlOverride w:ilvl="3"/>
    <w:lvlOverride w:ilvl="4"/>
    <w:lvlOverride w:ilvl="5"/>
    <w:lvlOverride w:ilvl="6"/>
    <w:lvlOverride w:ilvl="7"/>
    <w:lvlOverride w:ilvl="8"/>
  </w:num>
  <w:num w:numId="71">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4"/>
  </w:num>
  <w:num w:numId="86">
    <w:abstractNumId w:val="64"/>
  </w:num>
  <w:num w:numId="87">
    <w:abstractNumId w:val="117"/>
  </w:num>
  <w:num w:numId="88">
    <w:abstractNumId w:val="57"/>
  </w:num>
  <w:num w:numId="89">
    <w:abstractNumId w:val="18"/>
  </w:num>
  <w:num w:numId="9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0"/>
  </w:num>
  <w:num w:numId="98">
    <w:abstractNumId w:val="108"/>
  </w:num>
  <w:num w:numId="9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8"/>
  </w:num>
  <w:num w:numId="112">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530"/>
    <w:rsid w:val="00000373"/>
    <w:rsid w:val="000003D3"/>
    <w:rsid w:val="00000A07"/>
    <w:rsid w:val="000029A5"/>
    <w:rsid w:val="000048D0"/>
    <w:rsid w:val="000057CC"/>
    <w:rsid w:val="000076AC"/>
    <w:rsid w:val="00012F52"/>
    <w:rsid w:val="000143C3"/>
    <w:rsid w:val="00014C8C"/>
    <w:rsid w:val="000165BF"/>
    <w:rsid w:val="00016BE4"/>
    <w:rsid w:val="000207DD"/>
    <w:rsid w:val="000252E6"/>
    <w:rsid w:val="00033105"/>
    <w:rsid w:val="00033644"/>
    <w:rsid w:val="00033D1A"/>
    <w:rsid w:val="0004124B"/>
    <w:rsid w:val="0004200C"/>
    <w:rsid w:val="0004460E"/>
    <w:rsid w:val="00045282"/>
    <w:rsid w:val="0004642C"/>
    <w:rsid w:val="000465A4"/>
    <w:rsid w:val="00052359"/>
    <w:rsid w:val="0005280C"/>
    <w:rsid w:val="00052FA0"/>
    <w:rsid w:val="00053021"/>
    <w:rsid w:val="0005403C"/>
    <w:rsid w:val="000554C9"/>
    <w:rsid w:val="00055721"/>
    <w:rsid w:val="00055847"/>
    <w:rsid w:val="000566DA"/>
    <w:rsid w:val="00056943"/>
    <w:rsid w:val="000571A3"/>
    <w:rsid w:val="00061CA0"/>
    <w:rsid w:val="00061F08"/>
    <w:rsid w:val="0006429C"/>
    <w:rsid w:val="000650C4"/>
    <w:rsid w:val="000673C4"/>
    <w:rsid w:val="000723E1"/>
    <w:rsid w:val="00073EC1"/>
    <w:rsid w:val="00075F71"/>
    <w:rsid w:val="000801C2"/>
    <w:rsid w:val="00081976"/>
    <w:rsid w:val="00081EB5"/>
    <w:rsid w:val="00083BD0"/>
    <w:rsid w:val="00084386"/>
    <w:rsid w:val="00085399"/>
    <w:rsid w:val="00085D0F"/>
    <w:rsid w:val="00086E2B"/>
    <w:rsid w:val="00087B23"/>
    <w:rsid w:val="00090766"/>
    <w:rsid w:val="00092FAC"/>
    <w:rsid w:val="00096DFD"/>
    <w:rsid w:val="000A197B"/>
    <w:rsid w:val="000A200A"/>
    <w:rsid w:val="000A5894"/>
    <w:rsid w:val="000A639F"/>
    <w:rsid w:val="000A73BB"/>
    <w:rsid w:val="000B0C49"/>
    <w:rsid w:val="000B34C9"/>
    <w:rsid w:val="000B3DB4"/>
    <w:rsid w:val="000C07B3"/>
    <w:rsid w:val="000C437D"/>
    <w:rsid w:val="000C56CE"/>
    <w:rsid w:val="000C657F"/>
    <w:rsid w:val="000D08DD"/>
    <w:rsid w:val="000D1E84"/>
    <w:rsid w:val="000D20CA"/>
    <w:rsid w:val="000D37AA"/>
    <w:rsid w:val="000D3A8E"/>
    <w:rsid w:val="000D3D39"/>
    <w:rsid w:val="000D429C"/>
    <w:rsid w:val="000D4702"/>
    <w:rsid w:val="000E0CCC"/>
    <w:rsid w:val="000E3229"/>
    <w:rsid w:val="000E3846"/>
    <w:rsid w:val="000E4A15"/>
    <w:rsid w:val="000E4D75"/>
    <w:rsid w:val="000E57BB"/>
    <w:rsid w:val="000E5E2A"/>
    <w:rsid w:val="000E647E"/>
    <w:rsid w:val="000E72C4"/>
    <w:rsid w:val="000E74BA"/>
    <w:rsid w:val="000F57F6"/>
    <w:rsid w:val="000F587F"/>
    <w:rsid w:val="000F6672"/>
    <w:rsid w:val="000F6CD5"/>
    <w:rsid w:val="00102515"/>
    <w:rsid w:val="001049F9"/>
    <w:rsid w:val="00105A93"/>
    <w:rsid w:val="00106C41"/>
    <w:rsid w:val="00106D1B"/>
    <w:rsid w:val="00110C2F"/>
    <w:rsid w:val="00111F39"/>
    <w:rsid w:val="00112272"/>
    <w:rsid w:val="00115D3B"/>
    <w:rsid w:val="00116911"/>
    <w:rsid w:val="00116D51"/>
    <w:rsid w:val="00117833"/>
    <w:rsid w:val="001179A5"/>
    <w:rsid w:val="00120CF4"/>
    <w:rsid w:val="00120F33"/>
    <w:rsid w:val="00122B95"/>
    <w:rsid w:val="00123978"/>
    <w:rsid w:val="00125368"/>
    <w:rsid w:val="00125EDB"/>
    <w:rsid w:val="0012642B"/>
    <w:rsid w:val="00126702"/>
    <w:rsid w:val="001271D9"/>
    <w:rsid w:val="0012772C"/>
    <w:rsid w:val="001328B5"/>
    <w:rsid w:val="001341E6"/>
    <w:rsid w:val="001364CD"/>
    <w:rsid w:val="00136A5D"/>
    <w:rsid w:val="001374E8"/>
    <w:rsid w:val="001412E7"/>
    <w:rsid w:val="0014230E"/>
    <w:rsid w:val="00142B5F"/>
    <w:rsid w:val="00143B5B"/>
    <w:rsid w:val="00145034"/>
    <w:rsid w:val="00146074"/>
    <w:rsid w:val="00150C06"/>
    <w:rsid w:val="0015106E"/>
    <w:rsid w:val="001523E5"/>
    <w:rsid w:val="00152DA2"/>
    <w:rsid w:val="001558EF"/>
    <w:rsid w:val="00156B08"/>
    <w:rsid w:val="001600AA"/>
    <w:rsid w:val="00160E87"/>
    <w:rsid w:val="00160E98"/>
    <w:rsid w:val="001634C2"/>
    <w:rsid w:val="001634D5"/>
    <w:rsid w:val="00164949"/>
    <w:rsid w:val="0016625C"/>
    <w:rsid w:val="0017357E"/>
    <w:rsid w:val="00174E64"/>
    <w:rsid w:val="00177568"/>
    <w:rsid w:val="001807C9"/>
    <w:rsid w:val="001846EE"/>
    <w:rsid w:val="001850E8"/>
    <w:rsid w:val="00186340"/>
    <w:rsid w:val="0019026B"/>
    <w:rsid w:val="001912B5"/>
    <w:rsid w:val="001926A0"/>
    <w:rsid w:val="00194880"/>
    <w:rsid w:val="00197829"/>
    <w:rsid w:val="001A2A5C"/>
    <w:rsid w:val="001A348D"/>
    <w:rsid w:val="001A464E"/>
    <w:rsid w:val="001A5D4B"/>
    <w:rsid w:val="001A70EA"/>
    <w:rsid w:val="001A791E"/>
    <w:rsid w:val="001B0527"/>
    <w:rsid w:val="001B3F8B"/>
    <w:rsid w:val="001B6748"/>
    <w:rsid w:val="001B67D4"/>
    <w:rsid w:val="001B76F3"/>
    <w:rsid w:val="001B7A93"/>
    <w:rsid w:val="001C00E4"/>
    <w:rsid w:val="001C2722"/>
    <w:rsid w:val="001C7B57"/>
    <w:rsid w:val="001D22D3"/>
    <w:rsid w:val="001D4F0B"/>
    <w:rsid w:val="001E0B33"/>
    <w:rsid w:val="001E19EB"/>
    <w:rsid w:val="001E33DA"/>
    <w:rsid w:val="001E4BE0"/>
    <w:rsid w:val="001E4E4E"/>
    <w:rsid w:val="001E7160"/>
    <w:rsid w:val="001E77C1"/>
    <w:rsid w:val="001F0CF8"/>
    <w:rsid w:val="001F2879"/>
    <w:rsid w:val="001F28BC"/>
    <w:rsid w:val="001F474E"/>
    <w:rsid w:val="001F488B"/>
    <w:rsid w:val="001F53A0"/>
    <w:rsid w:val="001F5581"/>
    <w:rsid w:val="001F5907"/>
    <w:rsid w:val="001F6333"/>
    <w:rsid w:val="001F798D"/>
    <w:rsid w:val="001F7E9F"/>
    <w:rsid w:val="00201948"/>
    <w:rsid w:val="00201BCF"/>
    <w:rsid w:val="00204F95"/>
    <w:rsid w:val="00207420"/>
    <w:rsid w:val="00210BBF"/>
    <w:rsid w:val="00211B10"/>
    <w:rsid w:val="00213B12"/>
    <w:rsid w:val="00221953"/>
    <w:rsid w:val="00224071"/>
    <w:rsid w:val="0022427A"/>
    <w:rsid w:val="00225F72"/>
    <w:rsid w:val="00227A82"/>
    <w:rsid w:val="002303BF"/>
    <w:rsid w:val="00230C24"/>
    <w:rsid w:val="00234BD3"/>
    <w:rsid w:val="00235B07"/>
    <w:rsid w:val="00237B0B"/>
    <w:rsid w:val="00237E74"/>
    <w:rsid w:val="0024004B"/>
    <w:rsid w:val="0024085B"/>
    <w:rsid w:val="00241FFB"/>
    <w:rsid w:val="00242E70"/>
    <w:rsid w:val="002435E0"/>
    <w:rsid w:val="0024403B"/>
    <w:rsid w:val="002445D6"/>
    <w:rsid w:val="00244A55"/>
    <w:rsid w:val="002500CA"/>
    <w:rsid w:val="002517CC"/>
    <w:rsid w:val="0025388C"/>
    <w:rsid w:val="00256450"/>
    <w:rsid w:val="0025646D"/>
    <w:rsid w:val="00257A1E"/>
    <w:rsid w:val="0026190F"/>
    <w:rsid w:val="002671BC"/>
    <w:rsid w:val="002677C9"/>
    <w:rsid w:val="00267D52"/>
    <w:rsid w:val="002711F2"/>
    <w:rsid w:val="002719EA"/>
    <w:rsid w:val="00275542"/>
    <w:rsid w:val="00280970"/>
    <w:rsid w:val="002835E4"/>
    <w:rsid w:val="0028406A"/>
    <w:rsid w:val="00286C4C"/>
    <w:rsid w:val="00286E07"/>
    <w:rsid w:val="00291141"/>
    <w:rsid w:val="00292D8C"/>
    <w:rsid w:val="00293EBD"/>
    <w:rsid w:val="00297A30"/>
    <w:rsid w:val="002A0412"/>
    <w:rsid w:val="002A0D32"/>
    <w:rsid w:val="002A1405"/>
    <w:rsid w:val="002A1D91"/>
    <w:rsid w:val="002A20D5"/>
    <w:rsid w:val="002A3535"/>
    <w:rsid w:val="002A750E"/>
    <w:rsid w:val="002B3138"/>
    <w:rsid w:val="002B349A"/>
    <w:rsid w:val="002B46A3"/>
    <w:rsid w:val="002B55AF"/>
    <w:rsid w:val="002B5B82"/>
    <w:rsid w:val="002B6270"/>
    <w:rsid w:val="002C095C"/>
    <w:rsid w:val="002C4105"/>
    <w:rsid w:val="002C4A09"/>
    <w:rsid w:val="002C500F"/>
    <w:rsid w:val="002C5C2C"/>
    <w:rsid w:val="002C5D20"/>
    <w:rsid w:val="002C62F8"/>
    <w:rsid w:val="002D17D5"/>
    <w:rsid w:val="002D4140"/>
    <w:rsid w:val="002D500B"/>
    <w:rsid w:val="002E0452"/>
    <w:rsid w:val="002E19BC"/>
    <w:rsid w:val="002E2DF0"/>
    <w:rsid w:val="002E34EC"/>
    <w:rsid w:val="002E4192"/>
    <w:rsid w:val="002E4AA0"/>
    <w:rsid w:val="002E4F21"/>
    <w:rsid w:val="002F1ABC"/>
    <w:rsid w:val="002F54DD"/>
    <w:rsid w:val="002F7E14"/>
    <w:rsid w:val="00301EC4"/>
    <w:rsid w:val="0030226D"/>
    <w:rsid w:val="003044D6"/>
    <w:rsid w:val="003057C1"/>
    <w:rsid w:val="00306B9F"/>
    <w:rsid w:val="00313BFB"/>
    <w:rsid w:val="00317325"/>
    <w:rsid w:val="0032029C"/>
    <w:rsid w:val="00320BC6"/>
    <w:rsid w:val="00325441"/>
    <w:rsid w:val="00327697"/>
    <w:rsid w:val="003319B5"/>
    <w:rsid w:val="00331AD6"/>
    <w:rsid w:val="003334F1"/>
    <w:rsid w:val="00333CAC"/>
    <w:rsid w:val="003349FF"/>
    <w:rsid w:val="0033553A"/>
    <w:rsid w:val="00335641"/>
    <w:rsid w:val="003373F1"/>
    <w:rsid w:val="00346183"/>
    <w:rsid w:val="003530D3"/>
    <w:rsid w:val="00354B51"/>
    <w:rsid w:val="0035556C"/>
    <w:rsid w:val="003565BB"/>
    <w:rsid w:val="0035664D"/>
    <w:rsid w:val="00360F30"/>
    <w:rsid w:val="00361E29"/>
    <w:rsid w:val="00362546"/>
    <w:rsid w:val="00362BDE"/>
    <w:rsid w:val="00364077"/>
    <w:rsid w:val="00365296"/>
    <w:rsid w:val="00366A57"/>
    <w:rsid w:val="0036739A"/>
    <w:rsid w:val="003674B8"/>
    <w:rsid w:val="00367825"/>
    <w:rsid w:val="00370EEF"/>
    <w:rsid w:val="0037180B"/>
    <w:rsid w:val="00371E64"/>
    <w:rsid w:val="003720E1"/>
    <w:rsid w:val="003723F8"/>
    <w:rsid w:val="00375A24"/>
    <w:rsid w:val="00375AF6"/>
    <w:rsid w:val="00375B9F"/>
    <w:rsid w:val="00376AEB"/>
    <w:rsid w:val="003776B5"/>
    <w:rsid w:val="00377A61"/>
    <w:rsid w:val="00377EB8"/>
    <w:rsid w:val="00381762"/>
    <w:rsid w:val="0039024A"/>
    <w:rsid w:val="0039216D"/>
    <w:rsid w:val="00392D32"/>
    <w:rsid w:val="003944CB"/>
    <w:rsid w:val="00395382"/>
    <w:rsid w:val="00395B7B"/>
    <w:rsid w:val="00397C16"/>
    <w:rsid w:val="003A0623"/>
    <w:rsid w:val="003A16F7"/>
    <w:rsid w:val="003A1740"/>
    <w:rsid w:val="003A19CD"/>
    <w:rsid w:val="003A3484"/>
    <w:rsid w:val="003A3841"/>
    <w:rsid w:val="003A3A18"/>
    <w:rsid w:val="003A3B48"/>
    <w:rsid w:val="003A7FF1"/>
    <w:rsid w:val="003B1729"/>
    <w:rsid w:val="003B2E87"/>
    <w:rsid w:val="003B32E1"/>
    <w:rsid w:val="003B3FDB"/>
    <w:rsid w:val="003C0F12"/>
    <w:rsid w:val="003C4967"/>
    <w:rsid w:val="003C4EEA"/>
    <w:rsid w:val="003C7F1A"/>
    <w:rsid w:val="003D0B79"/>
    <w:rsid w:val="003D0F91"/>
    <w:rsid w:val="003D15B7"/>
    <w:rsid w:val="003D3C90"/>
    <w:rsid w:val="003D4323"/>
    <w:rsid w:val="003D4D66"/>
    <w:rsid w:val="003D7133"/>
    <w:rsid w:val="003E027D"/>
    <w:rsid w:val="003E3B67"/>
    <w:rsid w:val="003E3C9B"/>
    <w:rsid w:val="003E4BEE"/>
    <w:rsid w:val="003E757D"/>
    <w:rsid w:val="003F15B8"/>
    <w:rsid w:val="003F2B84"/>
    <w:rsid w:val="003F61CC"/>
    <w:rsid w:val="003F7347"/>
    <w:rsid w:val="004001A3"/>
    <w:rsid w:val="00400767"/>
    <w:rsid w:val="004018A3"/>
    <w:rsid w:val="00403A3C"/>
    <w:rsid w:val="00406C7C"/>
    <w:rsid w:val="004106A8"/>
    <w:rsid w:val="00413A71"/>
    <w:rsid w:val="0041641A"/>
    <w:rsid w:val="00416815"/>
    <w:rsid w:val="00416D0B"/>
    <w:rsid w:val="00417F51"/>
    <w:rsid w:val="00420B19"/>
    <w:rsid w:val="00422B9B"/>
    <w:rsid w:val="00424527"/>
    <w:rsid w:val="00430710"/>
    <w:rsid w:val="00433BE9"/>
    <w:rsid w:val="00434FA7"/>
    <w:rsid w:val="0043514D"/>
    <w:rsid w:val="00435608"/>
    <w:rsid w:val="004361AC"/>
    <w:rsid w:val="004364FC"/>
    <w:rsid w:val="00436D7B"/>
    <w:rsid w:val="00440093"/>
    <w:rsid w:val="004415EA"/>
    <w:rsid w:val="00442682"/>
    <w:rsid w:val="00443A9B"/>
    <w:rsid w:val="004444CA"/>
    <w:rsid w:val="00447951"/>
    <w:rsid w:val="00451216"/>
    <w:rsid w:val="00451718"/>
    <w:rsid w:val="004517C7"/>
    <w:rsid w:val="00452B2F"/>
    <w:rsid w:val="00456EF2"/>
    <w:rsid w:val="00457075"/>
    <w:rsid w:val="00460EDE"/>
    <w:rsid w:val="0046187B"/>
    <w:rsid w:val="004624B7"/>
    <w:rsid w:val="00462511"/>
    <w:rsid w:val="00463D24"/>
    <w:rsid w:val="004708EF"/>
    <w:rsid w:val="00472DD7"/>
    <w:rsid w:val="00474AE1"/>
    <w:rsid w:val="00480174"/>
    <w:rsid w:val="00481451"/>
    <w:rsid w:val="00481566"/>
    <w:rsid w:val="00481E41"/>
    <w:rsid w:val="004821CF"/>
    <w:rsid w:val="00483DEE"/>
    <w:rsid w:val="00486925"/>
    <w:rsid w:val="00487AE1"/>
    <w:rsid w:val="004900B1"/>
    <w:rsid w:val="00490F7A"/>
    <w:rsid w:val="00492118"/>
    <w:rsid w:val="00492F7C"/>
    <w:rsid w:val="004949E7"/>
    <w:rsid w:val="00494C74"/>
    <w:rsid w:val="004966C7"/>
    <w:rsid w:val="00497ED7"/>
    <w:rsid w:val="004A0192"/>
    <w:rsid w:val="004A1DC5"/>
    <w:rsid w:val="004A4C09"/>
    <w:rsid w:val="004A5B49"/>
    <w:rsid w:val="004A6E12"/>
    <w:rsid w:val="004B04D1"/>
    <w:rsid w:val="004B0770"/>
    <w:rsid w:val="004B160B"/>
    <w:rsid w:val="004B1C6B"/>
    <w:rsid w:val="004B278D"/>
    <w:rsid w:val="004B28D4"/>
    <w:rsid w:val="004B4245"/>
    <w:rsid w:val="004B5159"/>
    <w:rsid w:val="004B54C4"/>
    <w:rsid w:val="004B5FAA"/>
    <w:rsid w:val="004B699F"/>
    <w:rsid w:val="004B6FE5"/>
    <w:rsid w:val="004C02F1"/>
    <w:rsid w:val="004C2E71"/>
    <w:rsid w:val="004C5732"/>
    <w:rsid w:val="004C5ECB"/>
    <w:rsid w:val="004C636D"/>
    <w:rsid w:val="004C645B"/>
    <w:rsid w:val="004C74C7"/>
    <w:rsid w:val="004D2718"/>
    <w:rsid w:val="004E1937"/>
    <w:rsid w:val="004E3339"/>
    <w:rsid w:val="004E3B25"/>
    <w:rsid w:val="004E408D"/>
    <w:rsid w:val="004E650E"/>
    <w:rsid w:val="004E7DBA"/>
    <w:rsid w:val="004F04B4"/>
    <w:rsid w:val="004F0788"/>
    <w:rsid w:val="004F078A"/>
    <w:rsid w:val="004F161C"/>
    <w:rsid w:val="004F16AA"/>
    <w:rsid w:val="004F2C2C"/>
    <w:rsid w:val="004F3575"/>
    <w:rsid w:val="004F61E5"/>
    <w:rsid w:val="004F7355"/>
    <w:rsid w:val="004F7586"/>
    <w:rsid w:val="004F7C9B"/>
    <w:rsid w:val="00500AF4"/>
    <w:rsid w:val="00500AFB"/>
    <w:rsid w:val="00501F4B"/>
    <w:rsid w:val="00502EFC"/>
    <w:rsid w:val="00503142"/>
    <w:rsid w:val="0050404D"/>
    <w:rsid w:val="00505DA7"/>
    <w:rsid w:val="005107BD"/>
    <w:rsid w:val="00510AD4"/>
    <w:rsid w:val="00513199"/>
    <w:rsid w:val="00514974"/>
    <w:rsid w:val="00514A90"/>
    <w:rsid w:val="0051649A"/>
    <w:rsid w:val="005173AA"/>
    <w:rsid w:val="00517D92"/>
    <w:rsid w:val="00521F17"/>
    <w:rsid w:val="00522410"/>
    <w:rsid w:val="00527B5A"/>
    <w:rsid w:val="005309B2"/>
    <w:rsid w:val="00530C3D"/>
    <w:rsid w:val="00534830"/>
    <w:rsid w:val="00535691"/>
    <w:rsid w:val="00541B9F"/>
    <w:rsid w:val="00546A5F"/>
    <w:rsid w:val="00546E23"/>
    <w:rsid w:val="00550C43"/>
    <w:rsid w:val="00551C29"/>
    <w:rsid w:val="00553AED"/>
    <w:rsid w:val="00554F5C"/>
    <w:rsid w:val="00556F2D"/>
    <w:rsid w:val="005572BB"/>
    <w:rsid w:val="005604F5"/>
    <w:rsid w:val="005613FE"/>
    <w:rsid w:val="005618F4"/>
    <w:rsid w:val="00564F5A"/>
    <w:rsid w:val="0056647A"/>
    <w:rsid w:val="00566A0E"/>
    <w:rsid w:val="00566F99"/>
    <w:rsid w:val="005715C1"/>
    <w:rsid w:val="00571BC7"/>
    <w:rsid w:val="00573226"/>
    <w:rsid w:val="00573780"/>
    <w:rsid w:val="00573B79"/>
    <w:rsid w:val="00576443"/>
    <w:rsid w:val="00577DB2"/>
    <w:rsid w:val="00580B23"/>
    <w:rsid w:val="00581536"/>
    <w:rsid w:val="005816FA"/>
    <w:rsid w:val="0058323D"/>
    <w:rsid w:val="0058448E"/>
    <w:rsid w:val="0058621D"/>
    <w:rsid w:val="005908DC"/>
    <w:rsid w:val="005941D8"/>
    <w:rsid w:val="005946AF"/>
    <w:rsid w:val="005963C5"/>
    <w:rsid w:val="005A02A7"/>
    <w:rsid w:val="005A25F1"/>
    <w:rsid w:val="005A2607"/>
    <w:rsid w:val="005A2905"/>
    <w:rsid w:val="005A4254"/>
    <w:rsid w:val="005B456A"/>
    <w:rsid w:val="005B5FA5"/>
    <w:rsid w:val="005B6415"/>
    <w:rsid w:val="005C31A2"/>
    <w:rsid w:val="005C6CDC"/>
    <w:rsid w:val="005C740D"/>
    <w:rsid w:val="005D061F"/>
    <w:rsid w:val="005D0E50"/>
    <w:rsid w:val="005D0ED4"/>
    <w:rsid w:val="005D26AA"/>
    <w:rsid w:val="005D5C69"/>
    <w:rsid w:val="005D5E2A"/>
    <w:rsid w:val="005D6F6E"/>
    <w:rsid w:val="005D7543"/>
    <w:rsid w:val="005E2126"/>
    <w:rsid w:val="005E2C1F"/>
    <w:rsid w:val="005E6A3D"/>
    <w:rsid w:val="005E7CB5"/>
    <w:rsid w:val="005F0CA3"/>
    <w:rsid w:val="005F128F"/>
    <w:rsid w:val="005F17BC"/>
    <w:rsid w:val="005F231B"/>
    <w:rsid w:val="005F4353"/>
    <w:rsid w:val="005F6068"/>
    <w:rsid w:val="005F7724"/>
    <w:rsid w:val="005F7B91"/>
    <w:rsid w:val="00601EE5"/>
    <w:rsid w:val="006027E1"/>
    <w:rsid w:val="006037E0"/>
    <w:rsid w:val="00605DDC"/>
    <w:rsid w:val="00607461"/>
    <w:rsid w:val="00607BBB"/>
    <w:rsid w:val="006116A6"/>
    <w:rsid w:val="00612C06"/>
    <w:rsid w:val="0061482C"/>
    <w:rsid w:val="00614F4A"/>
    <w:rsid w:val="0061768F"/>
    <w:rsid w:val="006176F6"/>
    <w:rsid w:val="006212F1"/>
    <w:rsid w:val="00621D6B"/>
    <w:rsid w:val="006223A4"/>
    <w:rsid w:val="00624BAF"/>
    <w:rsid w:val="00625410"/>
    <w:rsid w:val="00630585"/>
    <w:rsid w:val="00630CD2"/>
    <w:rsid w:val="00632230"/>
    <w:rsid w:val="00632A2B"/>
    <w:rsid w:val="00635582"/>
    <w:rsid w:val="00635747"/>
    <w:rsid w:val="00635C6B"/>
    <w:rsid w:val="00640627"/>
    <w:rsid w:val="00641E9B"/>
    <w:rsid w:val="00643D61"/>
    <w:rsid w:val="006458BD"/>
    <w:rsid w:val="00646D56"/>
    <w:rsid w:val="00652412"/>
    <w:rsid w:val="00653430"/>
    <w:rsid w:val="0065538F"/>
    <w:rsid w:val="0066165F"/>
    <w:rsid w:val="0066282D"/>
    <w:rsid w:val="00663EBE"/>
    <w:rsid w:val="00664779"/>
    <w:rsid w:val="0066594E"/>
    <w:rsid w:val="00666190"/>
    <w:rsid w:val="00666949"/>
    <w:rsid w:val="00672DD7"/>
    <w:rsid w:val="00674246"/>
    <w:rsid w:val="00674B0E"/>
    <w:rsid w:val="00675094"/>
    <w:rsid w:val="00675BC5"/>
    <w:rsid w:val="00676F95"/>
    <w:rsid w:val="00680136"/>
    <w:rsid w:val="00680675"/>
    <w:rsid w:val="00682292"/>
    <w:rsid w:val="00682546"/>
    <w:rsid w:val="006858EC"/>
    <w:rsid w:val="00686A09"/>
    <w:rsid w:val="00686F9A"/>
    <w:rsid w:val="006873C9"/>
    <w:rsid w:val="006877B2"/>
    <w:rsid w:val="00690D81"/>
    <w:rsid w:val="00692E16"/>
    <w:rsid w:val="006930C5"/>
    <w:rsid w:val="00693660"/>
    <w:rsid w:val="00693A67"/>
    <w:rsid w:val="00694CAB"/>
    <w:rsid w:val="006954A1"/>
    <w:rsid w:val="00697545"/>
    <w:rsid w:val="006A0231"/>
    <w:rsid w:val="006A099B"/>
    <w:rsid w:val="006A12A4"/>
    <w:rsid w:val="006A15E3"/>
    <w:rsid w:val="006A1D9E"/>
    <w:rsid w:val="006A3713"/>
    <w:rsid w:val="006A53E2"/>
    <w:rsid w:val="006A5599"/>
    <w:rsid w:val="006A6FE9"/>
    <w:rsid w:val="006B1BFE"/>
    <w:rsid w:val="006B2956"/>
    <w:rsid w:val="006B6D6B"/>
    <w:rsid w:val="006B782D"/>
    <w:rsid w:val="006B7F13"/>
    <w:rsid w:val="006C37C9"/>
    <w:rsid w:val="006C385A"/>
    <w:rsid w:val="006C439B"/>
    <w:rsid w:val="006C5F3D"/>
    <w:rsid w:val="006C6106"/>
    <w:rsid w:val="006C6378"/>
    <w:rsid w:val="006C6E6E"/>
    <w:rsid w:val="006D147D"/>
    <w:rsid w:val="006D4386"/>
    <w:rsid w:val="006D4511"/>
    <w:rsid w:val="006D4666"/>
    <w:rsid w:val="006D481C"/>
    <w:rsid w:val="006D496C"/>
    <w:rsid w:val="006D5606"/>
    <w:rsid w:val="006D69A1"/>
    <w:rsid w:val="006D73AB"/>
    <w:rsid w:val="006E5DE5"/>
    <w:rsid w:val="006F1129"/>
    <w:rsid w:val="006F2F4C"/>
    <w:rsid w:val="006F34DB"/>
    <w:rsid w:val="006F36F7"/>
    <w:rsid w:val="006F737C"/>
    <w:rsid w:val="0070101F"/>
    <w:rsid w:val="0070191C"/>
    <w:rsid w:val="0070411B"/>
    <w:rsid w:val="0070707B"/>
    <w:rsid w:val="00707DBE"/>
    <w:rsid w:val="00711472"/>
    <w:rsid w:val="00711CEB"/>
    <w:rsid w:val="00713B1C"/>
    <w:rsid w:val="00714971"/>
    <w:rsid w:val="00714D41"/>
    <w:rsid w:val="00715859"/>
    <w:rsid w:val="00715CD5"/>
    <w:rsid w:val="0071608E"/>
    <w:rsid w:val="00717F47"/>
    <w:rsid w:val="00721076"/>
    <w:rsid w:val="007235C5"/>
    <w:rsid w:val="00725202"/>
    <w:rsid w:val="0072546D"/>
    <w:rsid w:val="00726D40"/>
    <w:rsid w:val="0072704B"/>
    <w:rsid w:val="00731C2C"/>
    <w:rsid w:val="0073212E"/>
    <w:rsid w:val="00737A3B"/>
    <w:rsid w:val="00741D00"/>
    <w:rsid w:val="00741F3F"/>
    <w:rsid w:val="0074577F"/>
    <w:rsid w:val="00751011"/>
    <w:rsid w:val="00752445"/>
    <w:rsid w:val="007537FB"/>
    <w:rsid w:val="00753E20"/>
    <w:rsid w:val="00755691"/>
    <w:rsid w:val="00755722"/>
    <w:rsid w:val="00756417"/>
    <w:rsid w:val="007565C8"/>
    <w:rsid w:val="00756E65"/>
    <w:rsid w:val="007600F0"/>
    <w:rsid w:val="00760C5B"/>
    <w:rsid w:val="00764016"/>
    <w:rsid w:val="00764127"/>
    <w:rsid w:val="007645CF"/>
    <w:rsid w:val="00770850"/>
    <w:rsid w:val="00770B36"/>
    <w:rsid w:val="007715B2"/>
    <w:rsid w:val="0077285A"/>
    <w:rsid w:val="00775581"/>
    <w:rsid w:val="00775D3F"/>
    <w:rsid w:val="0077679F"/>
    <w:rsid w:val="007768FD"/>
    <w:rsid w:val="007802A1"/>
    <w:rsid w:val="00784E9D"/>
    <w:rsid w:val="007855C4"/>
    <w:rsid w:val="00787873"/>
    <w:rsid w:val="007928B9"/>
    <w:rsid w:val="007929B7"/>
    <w:rsid w:val="0079391E"/>
    <w:rsid w:val="00793B8A"/>
    <w:rsid w:val="007945ED"/>
    <w:rsid w:val="007951D8"/>
    <w:rsid w:val="00796854"/>
    <w:rsid w:val="00796A5B"/>
    <w:rsid w:val="007A0550"/>
    <w:rsid w:val="007A3656"/>
    <w:rsid w:val="007A76F9"/>
    <w:rsid w:val="007A7C63"/>
    <w:rsid w:val="007B04B8"/>
    <w:rsid w:val="007B1B32"/>
    <w:rsid w:val="007B529B"/>
    <w:rsid w:val="007C0CB9"/>
    <w:rsid w:val="007C2EC7"/>
    <w:rsid w:val="007C33AD"/>
    <w:rsid w:val="007C3611"/>
    <w:rsid w:val="007C45CC"/>
    <w:rsid w:val="007C46BE"/>
    <w:rsid w:val="007C493B"/>
    <w:rsid w:val="007C63CC"/>
    <w:rsid w:val="007C67C6"/>
    <w:rsid w:val="007D0C4D"/>
    <w:rsid w:val="007D130B"/>
    <w:rsid w:val="007D2EC1"/>
    <w:rsid w:val="007D3BCC"/>
    <w:rsid w:val="007D4CE7"/>
    <w:rsid w:val="007D5FB6"/>
    <w:rsid w:val="007D6C16"/>
    <w:rsid w:val="007E14B2"/>
    <w:rsid w:val="007E19C6"/>
    <w:rsid w:val="007E1F2D"/>
    <w:rsid w:val="007E2F13"/>
    <w:rsid w:val="007E5E45"/>
    <w:rsid w:val="007E6864"/>
    <w:rsid w:val="007E686D"/>
    <w:rsid w:val="007E7DF0"/>
    <w:rsid w:val="007F7553"/>
    <w:rsid w:val="008066E9"/>
    <w:rsid w:val="00816871"/>
    <w:rsid w:val="00816F2A"/>
    <w:rsid w:val="00816F37"/>
    <w:rsid w:val="00820071"/>
    <w:rsid w:val="00822699"/>
    <w:rsid w:val="00824A51"/>
    <w:rsid w:val="00827296"/>
    <w:rsid w:val="008301C1"/>
    <w:rsid w:val="00833555"/>
    <w:rsid w:val="00835AF8"/>
    <w:rsid w:val="00836698"/>
    <w:rsid w:val="008377F6"/>
    <w:rsid w:val="00837BB6"/>
    <w:rsid w:val="0084061B"/>
    <w:rsid w:val="00842C03"/>
    <w:rsid w:val="00843B20"/>
    <w:rsid w:val="00846425"/>
    <w:rsid w:val="00847B3F"/>
    <w:rsid w:val="00852F4B"/>
    <w:rsid w:val="008547E4"/>
    <w:rsid w:val="00856367"/>
    <w:rsid w:val="00861533"/>
    <w:rsid w:val="008627CD"/>
    <w:rsid w:val="00862F3E"/>
    <w:rsid w:val="008630BD"/>
    <w:rsid w:val="008653FE"/>
    <w:rsid w:val="00866174"/>
    <w:rsid w:val="008671E6"/>
    <w:rsid w:val="008672F0"/>
    <w:rsid w:val="00871407"/>
    <w:rsid w:val="00872622"/>
    <w:rsid w:val="00873878"/>
    <w:rsid w:val="00873A2D"/>
    <w:rsid w:val="00874A33"/>
    <w:rsid w:val="00875781"/>
    <w:rsid w:val="00875B69"/>
    <w:rsid w:val="008772A5"/>
    <w:rsid w:val="00881458"/>
    <w:rsid w:val="0088608A"/>
    <w:rsid w:val="00886FC8"/>
    <w:rsid w:val="0089044B"/>
    <w:rsid w:val="00890A32"/>
    <w:rsid w:val="0089113E"/>
    <w:rsid w:val="0089400C"/>
    <w:rsid w:val="00894150"/>
    <w:rsid w:val="008A05F8"/>
    <w:rsid w:val="008A1152"/>
    <w:rsid w:val="008A42FA"/>
    <w:rsid w:val="008B0647"/>
    <w:rsid w:val="008B11B4"/>
    <w:rsid w:val="008B2557"/>
    <w:rsid w:val="008B2A49"/>
    <w:rsid w:val="008B436D"/>
    <w:rsid w:val="008B5ED6"/>
    <w:rsid w:val="008B7F76"/>
    <w:rsid w:val="008C0528"/>
    <w:rsid w:val="008C065E"/>
    <w:rsid w:val="008C0958"/>
    <w:rsid w:val="008C26DF"/>
    <w:rsid w:val="008C2BE0"/>
    <w:rsid w:val="008C5CF3"/>
    <w:rsid w:val="008C5E6C"/>
    <w:rsid w:val="008C73A7"/>
    <w:rsid w:val="008D0747"/>
    <w:rsid w:val="008D1B54"/>
    <w:rsid w:val="008D2DCC"/>
    <w:rsid w:val="008D49B6"/>
    <w:rsid w:val="008D4C1B"/>
    <w:rsid w:val="008D4F20"/>
    <w:rsid w:val="008D55EE"/>
    <w:rsid w:val="008D7C6A"/>
    <w:rsid w:val="008E02A7"/>
    <w:rsid w:val="008E05E2"/>
    <w:rsid w:val="008E1414"/>
    <w:rsid w:val="008E5D79"/>
    <w:rsid w:val="008E61EC"/>
    <w:rsid w:val="008F13BC"/>
    <w:rsid w:val="008F1DE9"/>
    <w:rsid w:val="008F2E64"/>
    <w:rsid w:val="008F31BC"/>
    <w:rsid w:val="008F4E31"/>
    <w:rsid w:val="008F5DD6"/>
    <w:rsid w:val="008F5F85"/>
    <w:rsid w:val="008F6982"/>
    <w:rsid w:val="008F7DC8"/>
    <w:rsid w:val="00900CAE"/>
    <w:rsid w:val="00900F97"/>
    <w:rsid w:val="009017F6"/>
    <w:rsid w:val="009025B0"/>
    <w:rsid w:val="00903B0B"/>
    <w:rsid w:val="0090405E"/>
    <w:rsid w:val="009053CC"/>
    <w:rsid w:val="00906172"/>
    <w:rsid w:val="009074D3"/>
    <w:rsid w:val="0091099E"/>
    <w:rsid w:val="00912D71"/>
    <w:rsid w:val="009138A2"/>
    <w:rsid w:val="009152AA"/>
    <w:rsid w:val="00920535"/>
    <w:rsid w:val="00924623"/>
    <w:rsid w:val="00926793"/>
    <w:rsid w:val="009306AD"/>
    <w:rsid w:val="0093096E"/>
    <w:rsid w:val="00930D4A"/>
    <w:rsid w:val="00932A0E"/>
    <w:rsid w:val="00935CC7"/>
    <w:rsid w:val="00936A07"/>
    <w:rsid w:val="00937846"/>
    <w:rsid w:val="00941E03"/>
    <w:rsid w:val="00942791"/>
    <w:rsid w:val="00945342"/>
    <w:rsid w:val="009461E7"/>
    <w:rsid w:val="009471ED"/>
    <w:rsid w:val="00951722"/>
    <w:rsid w:val="009519B7"/>
    <w:rsid w:val="009552BA"/>
    <w:rsid w:val="00955D33"/>
    <w:rsid w:val="00957BE3"/>
    <w:rsid w:val="009603F0"/>
    <w:rsid w:val="00960D84"/>
    <w:rsid w:val="009618EB"/>
    <w:rsid w:val="00961B3E"/>
    <w:rsid w:val="009621A3"/>
    <w:rsid w:val="009629EF"/>
    <w:rsid w:val="009644C1"/>
    <w:rsid w:val="00964F1A"/>
    <w:rsid w:val="00965A18"/>
    <w:rsid w:val="00965CFD"/>
    <w:rsid w:val="00966021"/>
    <w:rsid w:val="00966970"/>
    <w:rsid w:val="009703BE"/>
    <w:rsid w:val="00972B40"/>
    <w:rsid w:val="00972BCA"/>
    <w:rsid w:val="0097499A"/>
    <w:rsid w:val="00975A9E"/>
    <w:rsid w:val="00977E7A"/>
    <w:rsid w:val="0098118B"/>
    <w:rsid w:val="009832A6"/>
    <w:rsid w:val="00983A72"/>
    <w:rsid w:val="00984699"/>
    <w:rsid w:val="009848B4"/>
    <w:rsid w:val="00986514"/>
    <w:rsid w:val="009872A3"/>
    <w:rsid w:val="00987E73"/>
    <w:rsid w:val="00987EBE"/>
    <w:rsid w:val="00990CB9"/>
    <w:rsid w:val="00991E3E"/>
    <w:rsid w:val="009939C8"/>
    <w:rsid w:val="00993CD2"/>
    <w:rsid w:val="009943AD"/>
    <w:rsid w:val="00994A1E"/>
    <w:rsid w:val="00994E48"/>
    <w:rsid w:val="009977D3"/>
    <w:rsid w:val="009A0357"/>
    <w:rsid w:val="009A0426"/>
    <w:rsid w:val="009A0E1D"/>
    <w:rsid w:val="009A0EDD"/>
    <w:rsid w:val="009A4979"/>
    <w:rsid w:val="009A49F0"/>
    <w:rsid w:val="009A5612"/>
    <w:rsid w:val="009A5AD3"/>
    <w:rsid w:val="009A6EAA"/>
    <w:rsid w:val="009B1B8D"/>
    <w:rsid w:val="009B2981"/>
    <w:rsid w:val="009B407E"/>
    <w:rsid w:val="009B5707"/>
    <w:rsid w:val="009B6090"/>
    <w:rsid w:val="009B7017"/>
    <w:rsid w:val="009B7934"/>
    <w:rsid w:val="009C0DAD"/>
    <w:rsid w:val="009C13DA"/>
    <w:rsid w:val="009C47F1"/>
    <w:rsid w:val="009C487D"/>
    <w:rsid w:val="009C5C89"/>
    <w:rsid w:val="009C635F"/>
    <w:rsid w:val="009C7087"/>
    <w:rsid w:val="009C73B5"/>
    <w:rsid w:val="009D1497"/>
    <w:rsid w:val="009D1AB3"/>
    <w:rsid w:val="009D1FE4"/>
    <w:rsid w:val="009D34C6"/>
    <w:rsid w:val="009D360F"/>
    <w:rsid w:val="009D3A3D"/>
    <w:rsid w:val="009D620F"/>
    <w:rsid w:val="009E01E4"/>
    <w:rsid w:val="009E1F98"/>
    <w:rsid w:val="009E294D"/>
    <w:rsid w:val="009E3C79"/>
    <w:rsid w:val="009E5C94"/>
    <w:rsid w:val="009E5CB9"/>
    <w:rsid w:val="009E683F"/>
    <w:rsid w:val="009E7C75"/>
    <w:rsid w:val="009F047A"/>
    <w:rsid w:val="009F271B"/>
    <w:rsid w:val="009F2CA9"/>
    <w:rsid w:val="009F2DA3"/>
    <w:rsid w:val="009F3DB7"/>
    <w:rsid w:val="009F5A3D"/>
    <w:rsid w:val="00A01C6F"/>
    <w:rsid w:val="00A0392F"/>
    <w:rsid w:val="00A04F8A"/>
    <w:rsid w:val="00A06D2D"/>
    <w:rsid w:val="00A07EBD"/>
    <w:rsid w:val="00A10AF1"/>
    <w:rsid w:val="00A1120F"/>
    <w:rsid w:val="00A1325F"/>
    <w:rsid w:val="00A13A79"/>
    <w:rsid w:val="00A13C7B"/>
    <w:rsid w:val="00A14659"/>
    <w:rsid w:val="00A16EE0"/>
    <w:rsid w:val="00A17B4D"/>
    <w:rsid w:val="00A2032C"/>
    <w:rsid w:val="00A2080A"/>
    <w:rsid w:val="00A22412"/>
    <w:rsid w:val="00A23ACD"/>
    <w:rsid w:val="00A24249"/>
    <w:rsid w:val="00A248B6"/>
    <w:rsid w:val="00A251F9"/>
    <w:rsid w:val="00A26944"/>
    <w:rsid w:val="00A26B26"/>
    <w:rsid w:val="00A26EC0"/>
    <w:rsid w:val="00A31655"/>
    <w:rsid w:val="00A351DB"/>
    <w:rsid w:val="00A356AD"/>
    <w:rsid w:val="00A35F9B"/>
    <w:rsid w:val="00A4031A"/>
    <w:rsid w:val="00A41146"/>
    <w:rsid w:val="00A42067"/>
    <w:rsid w:val="00A420D9"/>
    <w:rsid w:val="00A4506A"/>
    <w:rsid w:val="00A450C1"/>
    <w:rsid w:val="00A46FFB"/>
    <w:rsid w:val="00A5054C"/>
    <w:rsid w:val="00A55328"/>
    <w:rsid w:val="00A553B0"/>
    <w:rsid w:val="00A55BAB"/>
    <w:rsid w:val="00A5675B"/>
    <w:rsid w:val="00A5736C"/>
    <w:rsid w:val="00A6082A"/>
    <w:rsid w:val="00A608B0"/>
    <w:rsid w:val="00A610A4"/>
    <w:rsid w:val="00A6172C"/>
    <w:rsid w:val="00A6223A"/>
    <w:rsid w:val="00A6304B"/>
    <w:rsid w:val="00A63234"/>
    <w:rsid w:val="00A63C55"/>
    <w:rsid w:val="00A64A50"/>
    <w:rsid w:val="00A651A2"/>
    <w:rsid w:val="00A65E79"/>
    <w:rsid w:val="00A660A5"/>
    <w:rsid w:val="00A670BF"/>
    <w:rsid w:val="00A70B07"/>
    <w:rsid w:val="00A71D9A"/>
    <w:rsid w:val="00A72DDE"/>
    <w:rsid w:val="00A73AAC"/>
    <w:rsid w:val="00A740DA"/>
    <w:rsid w:val="00A7641E"/>
    <w:rsid w:val="00A8179E"/>
    <w:rsid w:val="00A823B8"/>
    <w:rsid w:val="00A8275B"/>
    <w:rsid w:val="00A8600D"/>
    <w:rsid w:val="00A8758E"/>
    <w:rsid w:val="00A87D8B"/>
    <w:rsid w:val="00A91DB4"/>
    <w:rsid w:val="00A92C42"/>
    <w:rsid w:val="00A93C30"/>
    <w:rsid w:val="00A96DCA"/>
    <w:rsid w:val="00A97565"/>
    <w:rsid w:val="00AA074F"/>
    <w:rsid w:val="00AA095A"/>
    <w:rsid w:val="00AA1819"/>
    <w:rsid w:val="00AA6298"/>
    <w:rsid w:val="00AA775D"/>
    <w:rsid w:val="00AB3DE1"/>
    <w:rsid w:val="00AB4781"/>
    <w:rsid w:val="00AB5396"/>
    <w:rsid w:val="00AB5495"/>
    <w:rsid w:val="00AC0022"/>
    <w:rsid w:val="00AC04CB"/>
    <w:rsid w:val="00AC0BA9"/>
    <w:rsid w:val="00AC0C29"/>
    <w:rsid w:val="00AC7ED0"/>
    <w:rsid w:val="00AD0330"/>
    <w:rsid w:val="00AD46E2"/>
    <w:rsid w:val="00AD7E84"/>
    <w:rsid w:val="00AE08C6"/>
    <w:rsid w:val="00AE0BF8"/>
    <w:rsid w:val="00AE133E"/>
    <w:rsid w:val="00AE1F8B"/>
    <w:rsid w:val="00AE2527"/>
    <w:rsid w:val="00AF0864"/>
    <w:rsid w:val="00AF0A85"/>
    <w:rsid w:val="00AF17B6"/>
    <w:rsid w:val="00AF21EC"/>
    <w:rsid w:val="00AF239C"/>
    <w:rsid w:val="00AF36D5"/>
    <w:rsid w:val="00AF6D07"/>
    <w:rsid w:val="00AF70D9"/>
    <w:rsid w:val="00B01A0F"/>
    <w:rsid w:val="00B0247A"/>
    <w:rsid w:val="00B051C3"/>
    <w:rsid w:val="00B052B2"/>
    <w:rsid w:val="00B065B4"/>
    <w:rsid w:val="00B10315"/>
    <w:rsid w:val="00B105DD"/>
    <w:rsid w:val="00B107BD"/>
    <w:rsid w:val="00B108B0"/>
    <w:rsid w:val="00B10D81"/>
    <w:rsid w:val="00B10EDA"/>
    <w:rsid w:val="00B10FF2"/>
    <w:rsid w:val="00B11AB0"/>
    <w:rsid w:val="00B130A1"/>
    <w:rsid w:val="00B15420"/>
    <w:rsid w:val="00B20047"/>
    <w:rsid w:val="00B2189D"/>
    <w:rsid w:val="00B22B27"/>
    <w:rsid w:val="00B23DE5"/>
    <w:rsid w:val="00B24CF1"/>
    <w:rsid w:val="00B25FE6"/>
    <w:rsid w:val="00B265D7"/>
    <w:rsid w:val="00B309AE"/>
    <w:rsid w:val="00B30A66"/>
    <w:rsid w:val="00B310F3"/>
    <w:rsid w:val="00B334B8"/>
    <w:rsid w:val="00B339A0"/>
    <w:rsid w:val="00B349D0"/>
    <w:rsid w:val="00B37EDF"/>
    <w:rsid w:val="00B41CD5"/>
    <w:rsid w:val="00B431CC"/>
    <w:rsid w:val="00B432EE"/>
    <w:rsid w:val="00B4530D"/>
    <w:rsid w:val="00B50C82"/>
    <w:rsid w:val="00B5269B"/>
    <w:rsid w:val="00B52B91"/>
    <w:rsid w:val="00B53DAD"/>
    <w:rsid w:val="00B54C69"/>
    <w:rsid w:val="00B60899"/>
    <w:rsid w:val="00B60FCB"/>
    <w:rsid w:val="00B622F5"/>
    <w:rsid w:val="00B62F74"/>
    <w:rsid w:val="00B63A20"/>
    <w:rsid w:val="00B64240"/>
    <w:rsid w:val="00B647C0"/>
    <w:rsid w:val="00B64A32"/>
    <w:rsid w:val="00B64AA2"/>
    <w:rsid w:val="00B70EFA"/>
    <w:rsid w:val="00B71577"/>
    <w:rsid w:val="00B7328D"/>
    <w:rsid w:val="00B758A2"/>
    <w:rsid w:val="00B75ABB"/>
    <w:rsid w:val="00B760FF"/>
    <w:rsid w:val="00B76B84"/>
    <w:rsid w:val="00B76D9C"/>
    <w:rsid w:val="00B809AD"/>
    <w:rsid w:val="00B80B8E"/>
    <w:rsid w:val="00B84E9E"/>
    <w:rsid w:val="00B86778"/>
    <w:rsid w:val="00B90B8D"/>
    <w:rsid w:val="00B9132A"/>
    <w:rsid w:val="00B93597"/>
    <w:rsid w:val="00B945C7"/>
    <w:rsid w:val="00B947CB"/>
    <w:rsid w:val="00B9513B"/>
    <w:rsid w:val="00B97C17"/>
    <w:rsid w:val="00BA035D"/>
    <w:rsid w:val="00BA1E38"/>
    <w:rsid w:val="00BA26EE"/>
    <w:rsid w:val="00BA4AC7"/>
    <w:rsid w:val="00BA5023"/>
    <w:rsid w:val="00BA5904"/>
    <w:rsid w:val="00BB1C8A"/>
    <w:rsid w:val="00BB2D01"/>
    <w:rsid w:val="00BB3425"/>
    <w:rsid w:val="00BB398D"/>
    <w:rsid w:val="00BB3B3D"/>
    <w:rsid w:val="00BB51E3"/>
    <w:rsid w:val="00BB60B0"/>
    <w:rsid w:val="00BB7379"/>
    <w:rsid w:val="00BC0682"/>
    <w:rsid w:val="00BC1731"/>
    <w:rsid w:val="00BC448E"/>
    <w:rsid w:val="00BD14E1"/>
    <w:rsid w:val="00BD1B5E"/>
    <w:rsid w:val="00BD3552"/>
    <w:rsid w:val="00BD3658"/>
    <w:rsid w:val="00BD3BCF"/>
    <w:rsid w:val="00BD40AE"/>
    <w:rsid w:val="00BD5887"/>
    <w:rsid w:val="00BD6787"/>
    <w:rsid w:val="00BE216C"/>
    <w:rsid w:val="00BE42AA"/>
    <w:rsid w:val="00BE5C7A"/>
    <w:rsid w:val="00BE6101"/>
    <w:rsid w:val="00BF02FC"/>
    <w:rsid w:val="00BF04F7"/>
    <w:rsid w:val="00BF0952"/>
    <w:rsid w:val="00BF0F25"/>
    <w:rsid w:val="00BF2D36"/>
    <w:rsid w:val="00BF30C6"/>
    <w:rsid w:val="00BF3B32"/>
    <w:rsid w:val="00BF4131"/>
    <w:rsid w:val="00BF4ED0"/>
    <w:rsid w:val="00C0786E"/>
    <w:rsid w:val="00C1076A"/>
    <w:rsid w:val="00C108B9"/>
    <w:rsid w:val="00C11287"/>
    <w:rsid w:val="00C11BDA"/>
    <w:rsid w:val="00C14360"/>
    <w:rsid w:val="00C14CC0"/>
    <w:rsid w:val="00C1516F"/>
    <w:rsid w:val="00C15F94"/>
    <w:rsid w:val="00C168F5"/>
    <w:rsid w:val="00C1733D"/>
    <w:rsid w:val="00C174B1"/>
    <w:rsid w:val="00C22977"/>
    <w:rsid w:val="00C26475"/>
    <w:rsid w:val="00C26E42"/>
    <w:rsid w:val="00C33E1E"/>
    <w:rsid w:val="00C3443A"/>
    <w:rsid w:val="00C350C0"/>
    <w:rsid w:val="00C35F36"/>
    <w:rsid w:val="00C3652E"/>
    <w:rsid w:val="00C36AF0"/>
    <w:rsid w:val="00C3715F"/>
    <w:rsid w:val="00C37270"/>
    <w:rsid w:val="00C40DA2"/>
    <w:rsid w:val="00C40E25"/>
    <w:rsid w:val="00C415DF"/>
    <w:rsid w:val="00C42A34"/>
    <w:rsid w:val="00C43F46"/>
    <w:rsid w:val="00C43FB4"/>
    <w:rsid w:val="00C46BC5"/>
    <w:rsid w:val="00C47090"/>
    <w:rsid w:val="00C47897"/>
    <w:rsid w:val="00C50F3F"/>
    <w:rsid w:val="00C51003"/>
    <w:rsid w:val="00C51170"/>
    <w:rsid w:val="00C52020"/>
    <w:rsid w:val="00C5290C"/>
    <w:rsid w:val="00C53821"/>
    <w:rsid w:val="00C54B9D"/>
    <w:rsid w:val="00C56E63"/>
    <w:rsid w:val="00C60430"/>
    <w:rsid w:val="00C61B42"/>
    <w:rsid w:val="00C63098"/>
    <w:rsid w:val="00C65ACE"/>
    <w:rsid w:val="00C66223"/>
    <w:rsid w:val="00C71271"/>
    <w:rsid w:val="00C76894"/>
    <w:rsid w:val="00C8306A"/>
    <w:rsid w:val="00C860DD"/>
    <w:rsid w:val="00C8670C"/>
    <w:rsid w:val="00C86848"/>
    <w:rsid w:val="00C93464"/>
    <w:rsid w:val="00C93DB8"/>
    <w:rsid w:val="00C96B11"/>
    <w:rsid w:val="00C978EF"/>
    <w:rsid w:val="00CA007F"/>
    <w:rsid w:val="00CA05E9"/>
    <w:rsid w:val="00CA11EC"/>
    <w:rsid w:val="00CA2554"/>
    <w:rsid w:val="00CA3ECD"/>
    <w:rsid w:val="00CA5886"/>
    <w:rsid w:val="00CB0B99"/>
    <w:rsid w:val="00CB0E7F"/>
    <w:rsid w:val="00CB48B8"/>
    <w:rsid w:val="00CB5209"/>
    <w:rsid w:val="00CB5926"/>
    <w:rsid w:val="00CB643D"/>
    <w:rsid w:val="00CB6675"/>
    <w:rsid w:val="00CB6FE0"/>
    <w:rsid w:val="00CB7AAF"/>
    <w:rsid w:val="00CC0ADC"/>
    <w:rsid w:val="00CC0F34"/>
    <w:rsid w:val="00CC1641"/>
    <w:rsid w:val="00CC4B2C"/>
    <w:rsid w:val="00CC5071"/>
    <w:rsid w:val="00CD1BF2"/>
    <w:rsid w:val="00CD5049"/>
    <w:rsid w:val="00CD5546"/>
    <w:rsid w:val="00CE081C"/>
    <w:rsid w:val="00CE0FE2"/>
    <w:rsid w:val="00CE48BB"/>
    <w:rsid w:val="00CE6C19"/>
    <w:rsid w:val="00CE6DFA"/>
    <w:rsid w:val="00CF0A79"/>
    <w:rsid w:val="00CF0DF7"/>
    <w:rsid w:val="00CF3269"/>
    <w:rsid w:val="00CF3BA1"/>
    <w:rsid w:val="00CF5F9C"/>
    <w:rsid w:val="00CF67AD"/>
    <w:rsid w:val="00D01511"/>
    <w:rsid w:val="00D02207"/>
    <w:rsid w:val="00D054B7"/>
    <w:rsid w:val="00D10991"/>
    <w:rsid w:val="00D14F17"/>
    <w:rsid w:val="00D21318"/>
    <w:rsid w:val="00D21B65"/>
    <w:rsid w:val="00D22298"/>
    <w:rsid w:val="00D224DF"/>
    <w:rsid w:val="00D22799"/>
    <w:rsid w:val="00D2389A"/>
    <w:rsid w:val="00D24528"/>
    <w:rsid w:val="00D26B8F"/>
    <w:rsid w:val="00D27A4E"/>
    <w:rsid w:val="00D30094"/>
    <w:rsid w:val="00D300D3"/>
    <w:rsid w:val="00D30373"/>
    <w:rsid w:val="00D32B38"/>
    <w:rsid w:val="00D351EC"/>
    <w:rsid w:val="00D353BD"/>
    <w:rsid w:val="00D3591F"/>
    <w:rsid w:val="00D371E1"/>
    <w:rsid w:val="00D40D87"/>
    <w:rsid w:val="00D41729"/>
    <w:rsid w:val="00D42D12"/>
    <w:rsid w:val="00D476F2"/>
    <w:rsid w:val="00D52BA2"/>
    <w:rsid w:val="00D52D6B"/>
    <w:rsid w:val="00D532A2"/>
    <w:rsid w:val="00D53EBE"/>
    <w:rsid w:val="00D55440"/>
    <w:rsid w:val="00D56065"/>
    <w:rsid w:val="00D600C6"/>
    <w:rsid w:val="00D630D8"/>
    <w:rsid w:val="00D63DC8"/>
    <w:rsid w:val="00D6572B"/>
    <w:rsid w:val="00D65F3C"/>
    <w:rsid w:val="00D67528"/>
    <w:rsid w:val="00D70472"/>
    <w:rsid w:val="00D71464"/>
    <w:rsid w:val="00D759FF"/>
    <w:rsid w:val="00D764A9"/>
    <w:rsid w:val="00D8195A"/>
    <w:rsid w:val="00D81EC8"/>
    <w:rsid w:val="00D8288B"/>
    <w:rsid w:val="00D83E01"/>
    <w:rsid w:val="00D85877"/>
    <w:rsid w:val="00D85CF6"/>
    <w:rsid w:val="00D86348"/>
    <w:rsid w:val="00D86D3F"/>
    <w:rsid w:val="00D90867"/>
    <w:rsid w:val="00D92FE2"/>
    <w:rsid w:val="00D94096"/>
    <w:rsid w:val="00D95F73"/>
    <w:rsid w:val="00DA056D"/>
    <w:rsid w:val="00DA223A"/>
    <w:rsid w:val="00DA42EA"/>
    <w:rsid w:val="00DA4822"/>
    <w:rsid w:val="00DA4AB4"/>
    <w:rsid w:val="00DA6DA1"/>
    <w:rsid w:val="00DA73DF"/>
    <w:rsid w:val="00DB0BD3"/>
    <w:rsid w:val="00DB1C34"/>
    <w:rsid w:val="00DB2A9E"/>
    <w:rsid w:val="00DB2D9D"/>
    <w:rsid w:val="00DB3838"/>
    <w:rsid w:val="00DB3CAE"/>
    <w:rsid w:val="00DB425D"/>
    <w:rsid w:val="00DB4B79"/>
    <w:rsid w:val="00DC1DA9"/>
    <w:rsid w:val="00DC1EE4"/>
    <w:rsid w:val="00DC2828"/>
    <w:rsid w:val="00DC64A4"/>
    <w:rsid w:val="00DC6F7A"/>
    <w:rsid w:val="00DD00DD"/>
    <w:rsid w:val="00DD3A42"/>
    <w:rsid w:val="00DD4DF1"/>
    <w:rsid w:val="00DD672C"/>
    <w:rsid w:val="00DD6C1F"/>
    <w:rsid w:val="00DD71BF"/>
    <w:rsid w:val="00DE1F0C"/>
    <w:rsid w:val="00DE2BE4"/>
    <w:rsid w:val="00DE37FC"/>
    <w:rsid w:val="00DE3DF8"/>
    <w:rsid w:val="00DE5477"/>
    <w:rsid w:val="00DE78AA"/>
    <w:rsid w:val="00DF05AE"/>
    <w:rsid w:val="00DF36A5"/>
    <w:rsid w:val="00DF3DB6"/>
    <w:rsid w:val="00DF4B23"/>
    <w:rsid w:val="00DF54DA"/>
    <w:rsid w:val="00DF6F74"/>
    <w:rsid w:val="00E00CCB"/>
    <w:rsid w:val="00E03AF0"/>
    <w:rsid w:val="00E05DEA"/>
    <w:rsid w:val="00E05FA1"/>
    <w:rsid w:val="00E0636C"/>
    <w:rsid w:val="00E06D76"/>
    <w:rsid w:val="00E10EEF"/>
    <w:rsid w:val="00E12E26"/>
    <w:rsid w:val="00E147CA"/>
    <w:rsid w:val="00E162C5"/>
    <w:rsid w:val="00E16E68"/>
    <w:rsid w:val="00E222EA"/>
    <w:rsid w:val="00E22572"/>
    <w:rsid w:val="00E22F1F"/>
    <w:rsid w:val="00E23C3B"/>
    <w:rsid w:val="00E355B1"/>
    <w:rsid w:val="00E3574D"/>
    <w:rsid w:val="00E36EED"/>
    <w:rsid w:val="00E41817"/>
    <w:rsid w:val="00E41C83"/>
    <w:rsid w:val="00E43151"/>
    <w:rsid w:val="00E464D3"/>
    <w:rsid w:val="00E50CE4"/>
    <w:rsid w:val="00E52212"/>
    <w:rsid w:val="00E53CA0"/>
    <w:rsid w:val="00E54254"/>
    <w:rsid w:val="00E54D09"/>
    <w:rsid w:val="00E55814"/>
    <w:rsid w:val="00E559B7"/>
    <w:rsid w:val="00E5708A"/>
    <w:rsid w:val="00E6134F"/>
    <w:rsid w:val="00E654A4"/>
    <w:rsid w:val="00E67076"/>
    <w:rsid w:val="00E6794F"/>
    <w:rsid w:val="00E70ACA"/>
    <w:rsid w:val="00E80BD4"/>
    <w:rsid w:val="00E812C0"/>
    <w:rsid w:val="00E81401"/>
    <w:rsid w:val="00E81551"/>
    <w:rsid w:val="00E82065"/>
    <w:rsid w:val="00E82597"/>
    <w:rsid w:val="00E832FB"/>
    <w:rsid w:val="00E8406E"/>
    <w:rsid w:val="00E90C6A"/>
    <w:rsid w:val="00E93201"/>
    <w:rsid w:val="00E940B0"/>
    <w:rsid w:val="00E9787C"/>
    <w:rsid w:val="00EA1CAA"/>
    <w:rsid w:val="00EA2EE0"/>
    <w:rsid w:val="00EA3970"/>
    <w:rsid w:val="00EA68D7"/>
    <w:rsid w:val="00EA706F"/>
    <w:rsid w:val="00EA762C"/>
    <w:rsid w:val="00EA7671"/>
    <w:rsid w:val="00EB00B6"/>
    <w:rsid w:val="00EB0386"/>
    <w:rsid w:val="00EB0B59"/>
    <w:rsid w:val="00EB38FA"/>
    <w:rsid w:val="00EB580A"/>
    <w:rsid w:val="00EB6AFB"/>
    <w:rsid w:val="00EB6CA0"/>
    <w:rsid w:val="00EB7098"/>
    <w:rsid w:val="00EC0162"/>
    <w:rsid w:val="00EC1832"/>
    <w:rsid w:val="00EC1C1C"/>
    <w:rsid w:val="00EC304F"/>
    <w:rsid w:val="00EC4801"/>
    <w:rsid w:val="00EC4A6A"/>
    <w:rsid w:val="00EC51CB"/>
    <w:rsid w:val="00EC5F73"/>
    <w:rsid w:val="00EC6014"/>
    <w:rsid w:val="00ED027F"/>
    <w:rsid w:val="00ED28B3"/>
    <w:rsid w:val="00ED40A9"/>
    <w:rsid w:val="00ED6524"/>
    <w:rsid w:val="00ED6E5E"/>
    <w:rsid w:val="00EE01B5"/>
    <w:rsid w:val="00EE137A"/>
    <w:rsid w:val="00EE15C8"/>
    <w:rsid w:val="00EE1869"/>
    <w:rsid w:val="00EE1C14"/>
    <w:rsid w:val="00EE20FA"/>
    <w:rsid w:val="00EE28B8"/>
    <w:rsid w:val="00EE349B"/>
    <w:rsid w:val="00EE48A4"/>
    <w:rsid w:val="00EE4E30"/>
    <w:rsid w:val="00EE6AD2"/>
    <w:rsid w:val="00EE6D86"/>
    <w:rsid w:val="00EF10F3"/>
    <w:rsid w:val="00EF1693"/>
    <w:rsid w:val="00EF1B6A"/>
    <w:rsid w:val="00EF32CA"/>
    <w:rsid w:val="00EF3A49"/>
    <w:rsid w:val="00EF644F"/>
    <w:rsid w:val="00EF6F40"/>
    <w:rsid w:val="00EF7207"/>
    <w:rsid w:val="00EF7C05"/>
    <w:rsid w:val="00F005FF"/>
    <w:rsid w:val="00F01AD7"/>
    <w:rsid w:val="00F02F42"/>
    <w:rsid w:val="00F067F1"/>
    <w:rsid w:val="00F06BE6"/>
    <w:rsid w:val="00F0791E"/>
    <w:rsid w:val="00F12A01"/>
    <w:rsid w:val="00F133F7"/>
    <w:rsid w:val="00F13879"/>
    <w:rsid w:val="00F13FE9"/>
    <w:rsid w:val="00F17D19"/>
    <w:rsid w:val="00F209A8"/>
    <w:rsid w:val="00F2143C"/>
    <w:rsid w:val="00F21986"/>
    <w:rsid w:val="00F21C08"/>
    <w:rsid w:val="00F21E1B"/>
    <w:rsid w:val="00F22530"/>
    <w:rsid w:val="00F23205"/>
    <w:rsid w:val="00F25372"/>
    <w:rsid w:val="00F26E01"/>
    <w:rsid w:val="00F27050"/>
    <w:rsid w:val="00F30071"/>
    <w:rsid w:val="00F304D0"/>
    <w:rsid w:val="00F327AE"/>
    <w:rsid w:val="00F3379A"/>
    <w:rsid w:val="00F33A08"/>
    <w:rsid w:val="00F34FA7"/>
    <w:rsid w:val="00F37CB5"/>
    <w:rsid w:val="00F442B4"/>
    <w:rsid w:val="00F444C1"/>
    <w:rsid w:val="00F50E2A"/>
    <w:rsid w:val="00F51B35"/>
    <w:rsid w:val="00F5277C"/>
    <w:rsid w:val="00F54B49"/>
    <w:rsid w:val="00F614FE"/>
    <w:rsid w:val="00F6563C"/>
    <w:rsid w:val="00F65BB5"/>
    <w:rsid w:val="00F67FE6"/>
    <w:rsid w:val="00F7129C"/>
    <w:rsid w:val="00F7473F"/>
    <w:rsid w:val="00F76AC8"/>
    <w:rsid w:val="00F82492"/>
    <w:rsid w:val="00F82B31"/>
    <w:rsid w:val="00F83668"/>
    <w:rsid w:val="00F8450C"/>
    <w:rsid w:val="00F85D1F"/>
    <w:rsid w:val="00F8613E"/>
    <w:rsid w:val="00F863DF"/>
    <w:rsid w:val="00F871A8"/>
    <w:rsid w:val="00F90C50"/>
    <w:rsid w:val="00F922BD"/>
    <w:rsid w:val="00F92A86"/>
    <w:rsid w:val="00F9527E"/>
    <w:rsid w:val="00F965BA"/>
    <w:rsid w:val="00FA1433"/>
    <w:rsid w:val="00FA203A"/>
    <w:rsid w:val="00FA4057"/>
    <w:rsid w:val="00FA6173"/>
    <w:rsid w:val="00FB0700"/>
    <w:rsid w:val="00FB0EF1"/>
    <w:rsid w:val="00FB2544"/>
    <w:rsid w:val="00FB442B"/>
    <w:rsid w:val="00FB47E3"/>
    <w:rsid w:val="00FB5280"/>
    <w:rsid w:val="00FC2012"/>
    <w:rsid w:val="00FC4621"/>
    <w:rsid w:val="00FC6FB4"/>
    <w:rsid w:val="00FC7BB8"/>
    <w:rsid w:val="00FD1B5B"/>
    <w:rsid w:val="00FD296A"/>
    <w:rsid w:val="00FD3362"/>
    <w:rsid w:val="00FD5022"/>
    <w:rsid w:val="00FD62A1"/>
    <w:rsid w:val="00FD69D3"/>
    <w:rsid w:val="00FD7B2C"/>
    <w:rsid w:val="00FE11E7"/>
    <w:rsid w:val="00FE4448"/>
    <w:rsid w:val="00FE5609"/>
    <w:rsid w:val="00FE706B"/>
    <w:rsid w:val="00FE7B16"/>
    <w:rsid w:val="00FF4339"/>
    <w:rsid w:val="00FF5B6D"/>
    <w:rsid w:val="00FF6B3A"/>
    <w:rsid w:val="00FF7BB6"/>
  </w:rsids>
  <m:mathPr>
    <m:mathFont m:val="Cambria Math"/>
    <m:brkBin m:val="before"/>
    <m:brkBinSub m:val="--"/>
    <m:smallFrac/>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BD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8B5"/>
  </w:style>
  <w:style w:type="paragraph" w:styleId="Heading1">
    <w:name w:val="heading 1"/>
    <w:basedOn w:val="Normal"/>
    <w:link w:val="Heading1Char"/>
    <w:uiPriority w:val="9"/>
    <w:qFormat/>
    <w:rsid w:val="00B24CF1"/>
    <w:pPr>
      <w:widowControl w:val="0"/>
      <w:autoSpaceDE w:val="0"/>
      <w:autoSpaceDN w:val="0"/>
      <w:spacing w:after="0" w:line="240" w:lineRule="auto"/>
      <w:ind w:left="1022"/>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612C06"/>
    <w:pPr>
      <w:keepNext/>
      <w:keepLines/>
      <w:spacing w:before="200" w:after="0" w:line="276" w:lineRule="auto"/>
      <w:outlineLvl w:val="1"/>
    </w:pPr>
    <w:rPr>
      <w:rFonts w:ascii="Times New Roman" w:eastAsiaTheme="majorEastAsia" w:hAnsi="Times New Roman" w:cstheme="majorBidi"/>
      <w:b/>
      <w:bCs/>
      <w:sz w:val="24"/>
      <w:szCs w:val="26"/>
      <w:lang w:val="id-ID"/>
    </w:rPr>
  </w:style>
  <w:style w:type="paragraph" w:styleId="Heading3">
    <w:name w:val="heading 3"/>
    <w:basedOn w:val="Normal"/>
    <w:next w:val="Normal"/>
    <w:link w:val="Heading3Char"/>
    <w:uiPriority w:val="9"/>
    <w:unhideWhenUsed/>
    <w:qFormat/>
    <w:rsid w:val="00C52020"/>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UGEX'Z,Heading 1 Char1,1.2 Dst...,Body Text Char1,Char Char2,spasi 2 taiiii,kepala,Sub C,Medium Grid 1 - Accent 21,Body of text+1,Body of text+2,Body of text+3,List Paragraph11,Body of text1,Body of text2"/>
    <w:basedOn w:val="Normal"/>
    <w:link w:val="ListParagraphChar"/>
    <w:uiPriority w:val="34"/>
    <w:qFormat/>
    <w:rsid w:val="007600F0"/>
    <w:pPr>
      <w:ind w:left="720"/>
      <w:contextualSpacing/>
    </w:pPr>
    <w:rPr>
      <w:rFonts w:ascii="Calibri" w:eastAsia="Calibri" w:hAnsi="Calibri" w:cs="SimSun"/>
      <w:noProof/>
      <w:lang w:val="id-ID"/>
    </w:rPr>
  </w:style>
  <w:style w:type="character" w:styleId="Hyperlink">
    <w:name w:val="Hyperlink"/>
    <w:basedOn w:val="DefaultParagraphFont"/>
    <w:uiPriority w:val="99"/>
    <w:unhideWhenUsed/>
    <w:rsid w:val="0030226D"/>
    <w:rPr>
      <w:color w:val="0000FF"/>
      <w:u w:val="single"/>
    </w:rPr>
  </w:style>
  <w:style w:type="character" w:styleId="Emphasis">
    <w:name w:val="Emphasis"/>
    <w:basedOn w:val="DefaultParagraphFont"/>
    <w:uiPriority w:val="20"/>
    <w:qFormat/>
    <w:rsid w:val="00DC64A4"/>
    <w:rPr>
      <w:i/>
      <w:iCs/>
    </w:rPr>
  </w:style>
  <w:style w:type="paragraph" w:styleId="Header">
    <w:name w:val="header"/>
    <w:basedOn w:val="Normal"/>
    <w:link w:val="HeaderChar"/>
    <w:uiPriority w:val="99"/>
    <w:unhideWhenUsed/>
    <w:rsid w:val="00FA6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173"/>
  </w:style>
  <w:style w:type="paragraph" w:styleId="Footer">
    <w:name w:val="footer"/>
    <w:basedOn w:val="Normal"/>
    <w:link w:val="FooterChar"/>
    <w:uiPriority w:val="99"/>
    <w:unhideWhenUsed/>
    <w:rsid w:val="00FA6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173"/>
  </w:style>
  <w:style w:type="character" w:styleId="LineNumber">
    <w:name w:val="line number"/>
    <w:basedOn w:val="DefaultParagraphFont"/>
    <w:uiPriority w:val="99"/>
    <w:semiHidden/>
    <w:unhideWhenUsed/>
    <w:rsid w:val="00B5269B"/>
  </w:style>
  <w:style w:type="paragraph" w:styleId="BalloonText">
    <w:name w:val="Balloon Text"/>
    <w:basedOn w:val="Normal"/>
    <w:link w:val="BalloonTextChar"/>
    <w:uiPriority w:val="99"/>
    <w:semiHidden/>
    <w:unhideWhenUsed/>
    <w:rsid w:val="002C0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95C"/>
    <w:rPr>
      <w:rFonts w:ascii="Tahoma" w:hAnsi="Tahoma" w:cs="Tahoma"/>
      <w:sz w:val="16"/>
      <w:szCs w:val="16"/>
    </w:rPr>
  </w:style>
  <w:style w:type="character" w:customStyle="1" w:styleId="Heading1Char">
    <w:name w:val="Heading 1 Char"/>
    <w:basedOn w:val="DefaultParagraphFont"/>
    <w:link w:val="Heading1"/>
    <w:uiPriority w:val="9"/>
    <w:rsid w:val="00B24CF1"/>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24CF1"/>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24CF1"/>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UGEX'Z Char,Heading 1 Char1 Char,1.2 Dst... Char,Body Text Char1 Char,Char Char2 Char,spasi 2 taiiii Char,kepala Char,Sub C Char,Medium Grid 1 - Accent 21 Char,Body of text+1 Char"/>
    <w:link w:val="ListParagraph"/>
    <w:uiPriority w:val="34"/>
    <w:qFormat/>
    <w:locked/>
    <w:rsid w:val="00BE42AA"/>
    <w:rPr>
      <w:rFonts w:ascii="Calibri" w:eastAsia="Calibri" w:hAnsi="Calibri" w:cs="SimSun"/>
      <w:noProof/>
      <w:lang w:val="id-ID"/>
    </w:rPr>
  </w:style>
  <w:style w:type="character" w:customStyle="1" w:styleId="Heading2Char">
    <w:name w:val="Heading 2 Char"/>
    <w:basedOn w:val="DefaultParagraphFont"/>
    <w:link w:val="Heading2"/>
    <w:uiPriority w:val="9"/>
    <w:rsid w:val="00612C06"/>
    <w:rPr>
      <w:rFonts w:ascii="Times New Roman" w:eastAsiaTheme="majorEastAsia" w:hAnsi="Times New Roman" w:cstheme="majorBidi"/>
      <w:b/>
      <w:bCs/>
      <w:sz w:val="24"/>
      <w:szCs w:val="26"/>
      <w:lang w:val="id-ID"/>
    </w:rPr>
  </w:style>
  <w:style w:type="table" w:styleId="TableGrid">
    <w:name w:val="Table Grid"/>
    <w:basedOn w:val="TableNormal"/>
    <w:uiPriority w:val="59"/>
    <w:rsid w:val="00A16EE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53430"/>
    <w:rPr>
      <w:sz w:val="16"/>
      <w:szCs w:val="16"/>
    </w:rPr>
  </w:style>
  <w:style w:type="paragraph" w:styleId="CommentText">
    <w:name w:val="annotation text"/>
    <w:basedOn w:val="Normal"/>
    <w:link w:val="CommentTextChar"/>
    <w:uiPriority w:val="99"/>
    <w:unhideWhenUsed/>
    <w:rsid w:val="00653430"/>
    <w:pPr>
      <w:spacing w:line="240" w:lineRule="auto"/>
    </w:pPr>
    <w:rPr>
      <w:sz w:val="20"/>
      <w:szCs w:val="20"/>
    </w:rPr>
  </w:style>
  <w:style w:type="character" w:customStyle="1" w:styleId="CommentTextChar">
    <w:name w:val="Comment Text Char"/>
    <w:basedOn w:val="DefaultParagraphFont"/>
    <w:link w:val="CommentText"/>
    <w:uiPriority w:val="99"/>
    <w:rsid w:val="00653430"/>
    <w:rPr>
      <w:sz w:val="20"/>
      <w:szCs w:val="20"/>
    </w:rPr>
  </w:style>
  <w:style w:type="paragraph" w:styleId="CommentSubject">
    <w:name w:val="annotation subject"/>
    <w:basedOn w:val="CommentText"/>
    <w:next w:val="CommentText"/>
    <w:link w:val="CommentSubjectChar"/>
    <w:uiPriority w:val="99"/>
    <w:semiHidden/>
    <w:unhideWhenUsed/>
    <w:rsid w:val="00653430"/>
    <w:rPr>
      <w:b/>
      <w:bCs/>
    </w:rPr>
  </w:style>
  <w:style w:type="character" w:customStyle="1" w:styleId="CommentSubjectChar">
    <w:name w:val="Comment Subject Char"/>
    <w:basedOn w:val="CommentTextChar"/>
    <w:link w:val="CommentSubject"/>
    <w:uiPriority w:val="99"/>
    <w:semiHidden/>
    <w:rsid w:val="00653430"/>
    <w:rPr>
      <w:b/>
      <w:bCs/>
      <w:sz w:val="20"/>
      <w:szCs w:val="20"/>
    </w:rPr>
  </w:style>
  <w:style w:type="character" w:customStyle="1" w:styleId="a">
    <w:name w:val="a"/>
    <w:basedOn w:val="DefaultParagraphFont"/>
    <w:rsid w:val="00566F99"/>
  </w:style>
  <w:style w:type="character" w:customStyle="1" w:styleId="Heading3Char">
    <w:name w:val="Heading 3 Char"/>
    <w:basedOn w:val="DefaultParagraphFont"/>
    <w:link w:val="Heading3"/>
    <w:uiPriority w:val="9"/>
    <w:rsid w:val="00C52020"/>
    <w:rPr>
      <w:rFonts w:asciiTheme="majorHAnsi" w:eastAsiaTheme="majorEastAsia" w:hAnsiTheme="majorHAnsi" w:cstheme="majorBidi"/>
      <w:b/>
      <w:bCs/>
      <w:color w:val="4472C4" w:themeColor="accent1"/>
    </w:rPr>
  </w:style>
  <w:style w:type="paragraph" w:customStyle="1" w:styleId="Default">
    <w:name w:val="Default"/>
    <w:rsid w:val="00E9787C"/>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B25FE6"/>
    <w:pPr>
      <w:spacing w:after="0" w:line="240" w:lineRule="auto"/>
    </w:pPr>
    <w:rPr>
      <w:rFonts w:eastAsia="Times New Roman" w:cs="Times New Roman"/>
      <w:lang w:val="en-GB"/>
    </w:rPr>
  </w:style>
  <w:style w:type="character" w:customStyle="1" w:styleId="fontstyle01">
    <w:name w:val="fontstyle01"/>
    <w:basedOn w:val="DefaultParagraphFont"/>
    <w:rsid w:val="00AE2527"/>
    <w:rPr>
      <w:rFonts w:ascii="Times New Roman" w:hAnsi="Times New Roman" w:cs="Times New Roman" w:hint="default"/>
      <w:b/>
      <w:bCs/>
      <w:i w:val="0"/>
      <w:iCs w:val="0"/>
      <w:color w:val="000000"/>
      <w:sz w:val="22"/>
      <w:szCs w:val="22"/>
    </w:rPr>
  </w:style>
  <w:style w:type="character" w:styleId="Strong">
    <w:name w:val="Strong"/>
    <w:basedOn w:val="DefaultParagraphFont"/>
    <w:uiPriority w:val="22"/>
    <w:qFormat/>
    <w:rsid w:val="00AE2527"/>
    <w:rPr>
      <w:b/>
      <w:bCs/>
    </w:rPr>
  </w:style>
  <w:style w:type="paragraph" w:styleId="NormalWeb">
    <w:name w:val="Normal (Web)"/>
    <w:basedOn w:val="Normal"/>
    <w:uiPriority w:val="99"/>
    <w:unhideWhenUsed/>
    <w:rsid w:val="008A05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fuvd">
    <w:name w:val="ilfuvd"/>
    <w:basedOn w:val="DefaultParagraphFont"/>
    <w:rsid w:val="00E81551"/>
  </w:style>
  <w:style w:type="character" w:customStyle="1" w:styleId="apple-style-span">
    <w:name w:val="apple-style-span"/>
    <w:basedOn w:val="DefaultParagraphFont"/>
    <w:rsid w:val="00F442B4"/>
  </w:style>
  <w:style w:type="paragraph" w:styleId="TOCHeading">
    <w:name w:val="TOC Heading"/>
    <w:basedOn w:val="Heading1"/>
    <w:next w:val="Normal"/>
    <w:uiPriority w:val="39"/>
    <w:unhideWhenUsed/>
    <w:qFormat/>
    <w:rsid w:val="0035556C"/>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Normal"/>
    <w:next w:val="Normal"/>
    <w:autoRedefine/>
    <w:uiPriority w:val="39"/>
    <w:unhideWhenUsed/>
    <w:rsid w:val="0035556C"/>
    <w:pPr>
      <w:spacing w:after="100"/>
      <w:ind w:left="220"/>
    </w:pPr>
  </w:style>
  <w:style w:type="character" w:customStyle="1" w:styleId="fontstyle21">
    <w:name w:val="fontstyle21"/>
    <w:basedOn w:val="DefaultParagraphFont"/>
    <w:rsid w:val="0035556C"/>
    <w:rPr>
      <w:rFonts w:ascii="Times New Roman" w:hAnsi="Times New Roman" w:cs="Times New Roman" w:hint="default"/>
      <w:b w:val="0"/>
      <w:bCs w:val="0"/>
      <w:i/>
      <w:iCs/>
      <w:color w:val="000000"/>
      <w:sz w:val="24"/>
      <w:szCs w:val="24"/>
    </w:rPr>
  </w:style>
  <w:style w:type="paragraph" w:styleId="TOC1">
    <w:name w:val="toc 1"/>
    <w:basedOn w:val="Normal"/>
    <w:next w:val="Normal"/>
    <w:autoRedefine/>
    <w:uiPriority w:val="39"/>
    <w:unhideWhenUsed/>
    <w:rsid w:val="0035556C"/>
    <w:pPr>
      <w:spacing w:after="100"/>
    </w:pPr>
  </w:style>
  <w:style w:type="character" w:styleId="PlaceholderText">
    <w:name w:val="Placeholder Text"/>
    <w:basedOn w:val="DefaultParagraphFont"/>
    <w:uiPriority w:val="99"/>
    <w:semiHidden/>
    <w:rsid w:val="00551C29"/>
    <w:rPr>
      <w:color w:val="808080"/>
    </w:rPr>
  </w:style>
  <w:style w:type="paragraph" w:styleId="TOC3">
    <w:name w:val="toc 3"/>
    <w:basedOn w:val="Normal"/>
    <w:next w:val="Normal"/>
    <w:autoRedefine/>
    <w:uiPriority w:val="39"/>
    <w:unhideWhenUsed/>
    <w:rsid w:val="00E5708A"/>
    <w:pPr>
      <w:spacing w:after="100"/>
      <w:ind w:left="440"/>
    </w:pPr>
    <w:rPr>
      <w:rFonts w:eastAsiaTheme="minorEastAsia"/>
      <w:lang w:val="en-ID" w:eastAsia="ja-JP"/>
    </w:rPr>
  </w:style>
  <w:style w:type="paragraph" w:styleId="TOC4">
    <w:name w:val="toc 4"/>
    <w:basedOn w:val="Normal"/>
    <w:next w:val="Normal"/>
    <w:autoRedefine/>
    <w:uiPriority w:val="39"/>
    <w:unhideWhenUsed/>
    <w:rsid w:val="00E5708A"/>
    <w:pPr>
      <w:spacing w:after="100"/>
      <w:ind w:left="660"/>
    </w:pPr>
    <w:rPr>
      <w:rFonts w:eastAsiaTheme="minorEastAsia"/>
      <w:lang w:val="en-ID" w:eastAsia="ja-JP"/>
    </w:rPr>
  </w:style>
  <w:style w:type="paragraph" w:styleId="TOC5">
    <w:name w:val="toc 5"/>
    <w:basedOn w:val="Normal"/>
    <w:next w:val="Normal"/>
    <w:autoRedefine/>
    <w:uiPriority w:val="39"/>
    <w:unhideWhenUsed/>
    <w:rsid w:val="00E5708A"/>
    <w:pPr>
      <w:spacing w:after="100"/>
      <w:ind w:left="880"/>
    </w:pPr>
    <w:rPr>
      <w:rFonts w:eastAsiaTheme="minorEastAsia"/>
      <w:lang w:val="en-ID" w:eastAsia="ja-JP"/>
    </w:rPr>
  </w:style>
  <w:style w:type="paragraph" w:styleId="TOC6">
    <w:name w:val="toc 6"/>
    <w:basedOn w:val="Normal"/>
    <w:next w:val="Normal"/>
    <w:autoRedefine/>
    <w:uiPriority w:val="39"/>
    <w:unhideWhenUsed/>
    <w:rsid w:val="00E5708A"/>
    <w:pPr>
      <w:spacing w:after="100"/>
      <w:ind w:left="1100"/>
    </w:pPr>
    <w:rPr>
      <w:rFonts w:eastAsiaTheme="minorEastAsia"/>
      <w:lang w:val="en-ID" w:eastAsia="ja-JP"/>
    </w:rPr>
  </w:style>
  <w:style w:type="paragraph" w:styleId="TOC7">
    <w:name w:val="toc 7"/>
    <w:basedOn w:val="Normal"/>
    <w:next w:val="Normal"/>
    <w:autoRedefine/>
    <w:uiPriority w:val="39"/>
    <w:unhideWhenUsed/>
    <w:rsid w:val="00E5708A"/>
    <w:pPr>
      <w:spacing w:after="100"/>
      <w:ind w:left="1320"/>
    </w:pPr>
    <w:rPr>
      <w:rFonts w:eastAsiaTheme="minorEastAsia"/>
      <w:lang w:val="en-ID" w:eastAsia="ja-JP"/>
    </w:rPr>
  </w:style>
  <w:style w:type="paragraph" w:styleId="TOC8">
    <w:name w:val="toc 8"/>
    <w:basedOn w:val="Normal"/>
    <w:next w:val="Normal"/>
    <w:autoRedefine/>
    <w:uiPriority w:val="39"/>
    <w:unhideWhenUsed/>
    <w:rsid w:val="00E5708A"/>
    <w:pPr>
      <w:spacing w:after="100"/>
      <w:ind w:left="1540"/>
    </w:pPr>
    <w:rPr>
      <w:rFonts w:eastAsiaTheme="minorEastAsia"/>
      <w:lang w:val="en-ID" w:eastAsia="ja-JP"/>
    </w:rPr>
  </w:style>
  <w:style w:type="paragraph" w:styleId="TOC9">
    <w:name w:val="toc 9"/>
    <w:basedOn w:val="Normal"/>
    <w:next w:val="Normal"/>
    <w:autoRedefine/>
    <w:uiPriority w:val="39"/>
    <w:unhideWhenUsed/>
    <w:rsid w:val="00E5708A"/>
    <w:pPr>
      <w:spacing w:after="100"/>
      <w:ind w:left="1760"/>
    </w:pPr>
    <w:rPr>
      <w:rFonts w:eastAsiaTheme="minorEastAsia"/>
      <w:lang w:val="en-ID" w:eastAsia="ja-JP"/>
    </w:rPr>
  </w:style>
  <w:style w:type="character" w:customStyle="1" w:styleId="UnresolvedMention">
    <w:name w:val="Unresolved Mention"/>
    <w:basedOn w:val="DefaultParagraphFont"/>
    <w:uiPriority w:val="99"/>
    <w:semiHidden/>
    <w:unhideWhenUsed/>
    <w:rsid w:val="00E5708A"/>
    <w:rPr>
      <w:color w:val="605E5C"/>
      <w:shd w:val="clear" w:color="auto" w:fill="E1DFDD"/>
    </w:rPr>
  </w:style>
  <w:style w:type="table" w:customStyle="1" w:styleId="TableGrid1">
    <w:name w:val="Table Grid1"/>
    <w:basedOn w:val="TableNormal"/>
    <w:next w:val="TableGrid"/>
    <w:uiPriority w:val="59"/>
    <w:rsid w:val="00B9132A"/>
    <w:pPr>
      <w:spacing w:after="0" w:line="240" w:lineRule="auto"/>
    </w:pPr>
    <w:rPr>
      <w:rFonts w:ascii="Calibri" w:eastAsia="Calibri" w:hAnsi="Calibri" w:cs="Times New Roma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7129C"/>
    <w:pPr>
      <w:spacing w:after="0" w:line="240" w:lineRule="auto"/>
    </w:pPr>
    <w:rPr>
      <w:rFonts w:ascii="Calibri" w:eastAsia="Calibri" w:hAnsi="Calibri" w:cs="Times New Roma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65ACE"/>
    <w:pPr>
      <w:spacing w:after="0" w:line="240" w:lineRule="auto"/>
    </w:pPr>
    <w:rPr>
      <w:rFonts w:ascii="Calibri" w:eastAsia="Calibri" w:hAnsi="Calibri" w:cs="Times New Roma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5342"/>
    <w:pPr>
      <w:spacing w:after="0" w:line="240" w:lineRule="auto"/>
    </w:pPr>
    <w:rPr>
      <w:rFonts w:ascii="Calibri" w:eastAsia="Calibri" w:hAnsi="Calibri" w:cs="Times New Roma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7C46BE"/>
    <w:pPr>
      <w:spacing w:after="0" w:line="240" w:lineRule="auto"/>
    </w:pPr>
    <w:rPr>
      <w:rFonts w:ascii="Calibri" w:eastAsia="Calibri" w:hAnsi="Calibri" w:cs="SimSu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7C46BE"/>
    <w:pPr>
      <w:spacing w:after="0" w:line="240" w:lineRule="auto"/>
    </w:pPr>
    <w:rPr>
      <w:rFonts w:ascii="Calibri" w:eastAsia="Calibri" w:hAnsi="Calibri" w:cs="SimSu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8B5"/>
  </w:style>
  <w:style w:type="paragraph" w:styleId="Heading1">
    <w:name w:val="heading 1"/>
    <w:basedOn w:val="Normal"/>
    <w:link w:val="Heading1Char"/>
    <w:uiPriority w:val="9"/>
    <w:qFormat/>
    <w:rsid w:val="00B24CF1"/>
    <w:pPr>
      <w:widowControl w:val="0"/>
      <w:autoSpaceDE w:val="0"/>
      <w:autoSpaceDN w:val="0"/>
      <w:spacing w:after="0" w:line="240" w:lineRule="auto"/>
      <w:ind w:left="1022"/>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unhideWhenUsed/>
    <w:qFormat/>
    <w:rsid w:val="00612C06"/>
    <w:pPr>
      <w:keepNext/>
      <w:keepLines/>
      <w:spacing w:before="200" w:after="0" w:line="276" w:lineRule="auto"/>
      <w:outlineLvl w:val="1"/>
    </w:pPr>
    <w:rPr>
      <w:rFonts w:ascii="Times New Roman" w:eastAsiaTheme="majorEastAsia" w:hAnsi="Times New Roman" w:cstheme="majorBidi"/>
      <w:b/>
      <w:bCs/>
      <w:sz w:val="24"/>
      <w:szCs w:val="26"/>
      <w:lang w:val="id-ID"/>
    </w:rPr>
  </w:style>
  <w:style w:type="paragraph" w:styleId="Heading3">
    <w:name w:val="heading 3"/>
    <w:basedOn w:val="Normal"/>
    <w:next w:val="Normal"/>
    <w:link w:val="Heading3Char"/>
    <w:uiPriority w:val="9"/>
    <w:unhideWhenUsed/>
    <w:qFormat/>
    <w:rsid w:val="00C52020"/>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UGEX'Z,Heading 1 Char1,1.2 Dst...,Body Text Char1,Char Char2,spasi 2 taiiii,kepala,Sub C,Medium Grid 1 - Accent 21,Body of text+1,Body of text+2,Body of text+3,List Paragraph11,Body of text1,Body of text2"/>
    <w:basedOn w:val="Normal"/>
    <w:link w:val="ListParagraphChar"/>
    <w:uiPriority w:val="34"/>
    <w:qFormat/>
    <w:rsid w:val="007600F0"/>
    <w:pPr>
      <w:ind w:left="720"/>
      <w:contextualSpacing/>
    </w:pPr>
    <w:rPr>
      <w:rFonts w:ascii="Calibri" w:eastAsia="Calibri" w:hAnsi="Calibri" w:cs="SimSun"/>
      <w:noProof/>
      <w:lang w:val="id-ID"/>
    </w:rPr>
  </w:style>
  <w:style w:type="character" w:styleId="Hyperlink">
    <w:name w:val="Hyperlink"/>
    <w:basedOn w:val="DefaultParagraphFont"/>
    <w:uiPriority w:val="99"/>
    <w:unhideWhenUsed/>
    <w:rsid w:val="0030226D"/>
    <w:rPr>
      <w:color w:val="0000FF"/>
      <w:u w:val="single"/>
    </w:rPr>
  </w:style>
  <w:style w:type="character" w:styleId="Emphasis">
    <w:name w:val="Emphasis"/>
    <w:basedOn w:val="DefaultParagraphFont"/>
    <w:uiPriority w:val="20"/>
    <w:qFormat/>
    <w:rsid w:val="00DC64A4"/>
    <w:rPr>
      <w:i/>
      <w:iCs/>
    </w:rPr>
  </w:style>
  <w:style w:type="paragraph" w:styleId="Header">
    <w:name w:val="header"/>
    <w:basedOn w:val="Normal"/>
    <w:link w:val="HeaderChar"/>
    <w:uiPriority w:val="99"/>
    <w:unhideWhenUsed/>
    <w:rsid w:val="00FA61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6173"/>
  </w:style>
  <w:style w:type="paragraph" w:styleId="Footer">
    <w:name w:val="footer"/>
    <w:basedOn w:val="Normal"/>
    <w:link w:val="FooterChar"/>
    <w:uiPriority w:val="99"/>
    <w:unhideWhenUsed/>
    <w:rsid w:val="00FA61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6173"/>
  </w:style>
  <w:style w:type="character" w:styleId="LineNumber">
    <w:name w:val="line number"/>
    <w:basedOn w:val="DefaultParagraphFont"/>
    <w:uiPriority w:val="99"/>
    <w:semiHidden/>
    <w:unhideWhenUsed/>
    <w:rsid w:val="00B5269B"/>
  </w:style>
  <w:style w:type="paragraph" w:styleId="BalloonText">
    <w:name w:val="Balloon Text"/>
    <w:basedOn w:val="Normal"/>
    <w:link w:val="BalloonTextChar"/>
    <w:uiPriority w:val="99"/>
    <w:semiHidden/>
    <w:unhideWhenUsed/>
    <w:rsid w:val="002C0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95C"/>
    <w:rPr>
      <w:rFonts w:ascii="Tahoma" w:hAnsi="Tahoma" w:cs="Tahoma"/>
      <w:sz w:val="16"/>
      <w:szCs w:val="16"/>
    </w:rPr>
  </w:style>
  <w:style w:type="character" w:customStyle="1" w:styleId="Heading1Char">
    <w:name w:val="Heading 1 Char"/>
    <w:basedOn w:val="DefaultParagraphFont"/>
    <w:link w:val="Heading1"/>
    <w:uiPriority w:val="9"/>
    <w:rsid w:val="00B24CF1"/>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B24CF1"/>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24CF1"/>
    <w:rPr>
      <w:rFonts w:ascii="Times New Roman" w:eastAsia="Times New Roman" w:hAnsi="Times New Roman" w:cs="Times New Roman"/>
      <w:sz w:val="24"/>
      <w:szCs w:val="24"/>
    </w:rPr>
  </w:style>
  <w:style w:type="character" w:customStyle="1" w:styleId="ListParagraphChar">
    <w:name w:val="List Paragraph Char"/>
    <w:aliases w:val="Body of text Char,List Paragraph1 Char,UGEX'Z Char,Heading 1 Char1 Char,1.2 Dst... Char,Body Text Char1 Char,Char Char2 Char,spasi 2 taiiii Char,kepala Char,Sub C Char,Medium Grid 1 - Accent 21 Char,Body of text+1 Char"/>
    <w:link w:val="ListParagraph"/>
    <w:uiPriority w:val="34"/>
    <w:qFormat/>
    <w:locked/>
    <w:rsid w:val="00BE42AA"/>
    <w:rPr>
      <w:rFonts w:ascii="Calibri" w:eastAsia="Calibri" w:hAnsi="Calibri" w:cs="SimSun"/>
      <w:noProof/>
      <w:lang w:val="id-ID"/>
    </w:rPr>
  </w:style>
  <w:style w:type="character" w:customStyle="1" w:styleId="Heading2Char">
    <w:name w:val="Heading 2 Char"/>
    <w:basedOn w:val="DefaultParagraphFont"/>
    <w:link w:val="Heading2"/>
    <w:uiPriority w:val="9"/>
    <w:rsid w:val="00612C06"/>
    <w:rPr>
      <w:rFonts w:ascii="Times New Roman" w:eastAsiaTheme="majorEastAsia" w:hAnsi="Times New Roman" w:cstheme="majorBidi"/>
      <w:b/>
      <w:bCs/>
      <w:sz w:val="24"/>
      <w:szCs w:val="26"/>
      <w:lang w:val="id-ID"/>
    </w:rPr>
  </w:style>
  <w:style w:type="table" w:styleId="TableGrid">
    <w:name w:val="Table Grid"/>
    <w:basedOn w:val="TableNormal"/>
    <w:uiPriority w:val="59"/>
    <w:rsid w:val="00A16EE0"/>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53430"/>
    <w:rPr>
      <w:sz w:val="16"/>
      <w:szCs w:val="16"/>
    </w:rPr>
  </w:style>
  <w:style w:type="paragraph" w:styleId="CommentText">
    <w:name w:val="annotation text"/>
    <w:basedOn w:val="Normal"/>
    <w:link w:val="CommentTextChar"/>
    <w:uiPriority w:val="99"/>
    <w:unhideWhenUsed/>
    <w:rsid w:val="00653430"/>
    <w:pPr>
      <w:spacing w:line="240" w:lineRule="auto"/>
    </w:pPr>
    <w:rPr>
      <w:sz w:val="20"/>
      <w:szCs w:val="20"/>
    </w:rPr>
  </w:style>
  <w:style w:type="character" w:customStyle="1" w:styleId="CommentTextChar">
    <w:name w:val="Comment Text Char"/>
    <w:basedOn w:val="DefaultParagraphFont"/>
    <w:link w:val="CommentText"/>
    <w:uiPriority w:val="99"/>
    <w:rsid w:val="00653430"/>
    <w:rPr>
      <w:sz w:val="20"/>
      <w:szCs w:val="20"/>
    </w:rPr>
  </w:style>
  <w:style w:type="paragraph" w:styleId="CommentSubject">
    <w:name w:val="annotation subject"/>
    <w:basedOn w:val="CommentText"/>
    <w:next w:val="CommentText"/>
    <w:link w:val="CommentSubjectChar"/>
    <w:uiPriority w:val="99"/>
    <w:semiHidden/>
    <w:unhideWhenUsed/>
    <w:rsid w:val="00653430"/>
    <w:rPr>
      <w:b/>
      <w:bCs/>
    </w:rPr>
  </w:style>
  <w:style w:type="character" w:customStyle="1" w:styleId="CommentSubjectChar">
    <w:name w:val="Comment Subject Char"/>
    <w:basedOn w:val="CommentTextChar"/>
    <w:link w:val="CommentSubject"/>
    <w:uiPriority w:val="99"/>
    <w:semiHidden/>
    <w:rsid w:val="00653430"/>
    <w:rPr>
      <w:b/>
      <w:bCs/>
      <w:sz w:val="20"/>
      <w:szCs w:val="20"/>
    </w:rPr>
  </w:style>
  <w:style w:type="character" w:customStyle="1" w:styleId="a">
    <w:name w:val="a"/>
    <w:basedOn w:val="DefaultParagraphFont"/>
    <w:rsid w:val="00566F99"/>
  </w:style>
  <w:style w:type="character" w:customStyle="1" w:styleId="Heading3Char">
    <w:name w:val="Heading 3 Char"/>
    <w:basedOn w:val="DefaultParagraphFont"/>
    <w:link w:val="Heading3"/>
    <w:uiPriority w:val="9"/>
    <w:rsid w:val="00C52020"/>
    <w:rPr>
      <w:rFonts w:asciiTheme="majorHAnsi" w:eastAsiaTheme="majorEastAsia" w:hAnsiTheme="majorHAnsi" w:cstheme="majorBidi"/>
      <w:b/>
      <w:bCs/>
      <w:color w:val="4472C4" w:themeColor="accent1"/>
    </w:rPr>
  </w:style>
  <w:style w:type="paragraph" w:customStyle="1" w:styleId="Default">
    <w:name w:val="Default"/>
    <w:rsid w:val="00E9787C"/>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B25FE6"/>
    <w:pPr>
      <w:spacing w:after="0" w:line="240" w:lineRule="auto"/>
    </w:pPr>
    <w:rPr>
      <w:rFonts w:eastAsia="Times New Roman" w:cs="Times New Roman"/>
      <w:lang w:val="en-GB"/>
    </w:rPr>
  </w:style>
  <w:style w:type="character" w:customStyle="1" w:styleId="fontstyle01">
    <w:name w:val="fontstyle01"/>
    <w:basedOn w:val="DefaultParagraphFont"/>
    <w:rsid w:val="00AE2527"/>
    <w:rPr>
      <w:rFonts w:ascii="Times New Roman" w:hAnsi="Times New Roman" w:cs="Times New Roman" w:hint="default"/>
      <w:b/>
      <w:bCs/>
      <w:i w:val="0"/>
      <w:iCs w:val="0"/>
      <w:color w:val="000000"/>
      <w:sz w:val="22"/>
      <w:szCs w:val="22"/>
    </w:rPr>
  </w:style>
  <w:style w:type="character" w:styleId="Strong">
    <w:name w:val="Strong"/>
    <w:basedOn w:val="DefaultParagraphFont"/>
    <w:uiPriority w:val="22"/>
    <w:qFormat/>
    <w:rsid w:val="00AE2527"/>
    <w:rPr>
      <w:b/>
      <w:bCs/>
    </w:rPr>
  </w:style>
  <w:style w:type="paragraph" w:styleId="NormalWeb">
    <w:name w:val="Normal (Web)"/>
    <w:basedOn w:val="Normal"/>
    <w:uiPriority w:val="99"/>
    <w:unhideWhenUsed/>
    <w:rsid w:val="008A05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fuvd">
    <w:name w:val="ilfuvd"/>
    <w:basedOn w:val="DefaultParagraphFont"/>
    <w:rsid w:val="00E81551"/>
  </w:style>
  <w:style w:type="character" w:customStyle="1" w:styleId="apple-style-span">
    <w:name w:val="apple-style-span"/>
    <w:basedOn w:val="DefaultParagraphFont"/>
    <w:rsid w:val="00F442B4"/>
  </w:style>
  <w:style w:type="paragraph" w:styleId="TOCHeading">
    <w:name w:val="TOC Heading"/>
    <w:basedOn w:val="Heading1"/>
    <w:next w:val="Normal"/>
    <w:uiPriority w:val="39"/>
    <w:unhideWhenUsed/>
    <w:qFormat/>
    <w:rsid w:val="0035556C"/>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2">
    <w:name w:val="toc 2"/>
    <w:basedOn w:val="Normal"/>
    <w:next w:val="Normal"/>
    <w:autoRedefine/>
    <w:uiPriority w:val="39"/>
    <w:unhideWhenUsed/>
    <w:rsid w:val="0035556C"/>
    <w:pPr>
      <w:spacing w:after="100"/>
      <w:ind w:left="220"/>
    </w:pPr>
  </w:style>
  <w:style w:type="character" w:customStyle="1" w:styleId="fontstyle21">
    <w:name w:val="fontstyle21"/>
    <w:basedOn w:val="DefaultParagraphFont"/>
    <w:rsid w:val="0035556C"/>
    <w:rPr>
      <w:rFonts w:ascii="Times New Roman" w:hAnsi="Times New Roman" w:cs="Times New Roman" w:hint="default"/>
      <w:b w:val="0"/>
      <w:bCs w:val="0"/>
      <w:i/>
      <w:iCs/>
      <w:color w:val="000000"/>
      <w:sz w:val="24"/>
      <w:szCs w:val="24"/>
    </w:rPr>
  </w:style>
  <w:style w:type="paragraph" w:styleId="TOC1">
    <w:name w:val="toc 1"/>
    <w:basedOn w:val="Normal"/>
    <w:next w:val="Normal"/>
    <w:autoRedefine/>
    <w:uiPriority w:val="39"/>
    <w:unhideWhenUsed/>
    <w:rsid w:val="0035556C"/>
    <w:pPr>
      <w:spacing w:after="100"/>
    </w:pPr>
  </w:style>
  <w:style w:type="character" w:styleId="PlaceholderText">
    <w:name w:val="Placeholder Text"/>
    <w:basedOn w:val="DefaultParagraphFont"/>
    <w:uiPriority w:val="99"/>
    <w:semiHidden/>
    <w:rsid w:val="00551C29"/>
    <w:rPr>
      <w:color w:val="808080"/>
    </w:rPr>
  </w:style>
  <w:style w:type="paragraph" w:styleId="TOC3">
    <w:name w:val="toc 3"/>
    <w:basedOn w:val="Normal"/>
    <w:next w:val="Normal"/>
    <w:autoRedefine/>
    <w:uiPriority w:val="39"/>
    <w:unhideWhenUsed/>
    <w:rsid w:val="00E5708A"/>
    <w:pPr>
      <w:spacing w:after="100"/>
      <w:ind w:left="440"/>
    </w:pPr>
    <w:rPr>
      <w:rFonts w:eastAsiaTheme="minorEastAsia"/>
      <w:lang w:val="en-ID" w:eastAsia="ja-JP"/>
    </w:rPr>
  </w:style>
  <w:style w:type="paragraph" w:styleId="TOC4">
    <w:name w:val="toc 4"/>
    <w:basedOn w:val="Normal"/>
    <w:next w:val="Normal"/>
    <w:autoRedefine/>
    <w:uiPriority w:val="39"/>
    <w:unhideWhenUsed/>
    <w:rsid w:val="00E5708A"/>
    <w:pPr>
      <w:spacing w:after="100"/>
      <w:ind w:left="660"/>
    </w:pPr>
    <w:rPr>
      <w:rFonts w:eastAsiaTheme="minorEastAsia"/>
      <w:lang w:val="en-ID" w:eastAsia="ja-JP"/>
    </w:rPr>
  </w:style>
  <w:style w:type="paragraph" w:styleId="TOC5">
    <w:name w:val="toc 5"/>
    <w:basedOn w:val="Normal"/>
    <w:next w:val="Normal"/>
    <w:autoRedefine/>
    <w:uiPriority w:val="39"/>
    <w:unhideWhenUsed/>
    <w:rsid w:val="00E5708A"/>
    <w:pPr>
      <w:spacing w:after="100"/>
      <w:ind w:left="880"/>
    </w:pPr>
    <w:rPr>
      <w:rFonts w:eastAsiaTheme="minorEastAsia"/>
      <w:lang w:val="en-ID" w:eastAsia="ja-JP"/>
    </w:rPr>
  </w:style>
  <w:style w:type="paragraph" w:styleId="TOC6">
    <w:name w:val="toc 6"/>
    <w:basedOn w:val="Normal"/>
    <w:next w:val="Normal"/>
    <w:autoRedefine/>
    <w:uiPriority w:val="39"/>
    <w:unhideWhenUsed/>
    <w:rsid w:val="00E5708A"/>
    <w:pPr>
      <w:spacing w:after="100"/>
      <w:ind w:left="1100"/>
    </w:pPr>
    <w:rPr>
      <w:rFonts w:eastAsiaTheme="minorEastAsia"/>
      <w:lang w:val="en-ID" w:eastAsia="ja-JP"/>
    </w:rPr>
  </w:style>
  <w:style w:type="paragraph" w:styleId="TOC7">
    <w:name w:val="toc 7"/>
    <w:basedOn w:val="Normal"/>
    <w:next w:val="Normal"/>
    <w:autoRedefine/>
    <w:uiPriority w:val="39"/>
    <w:unhideWhenUsed/>
    <w:rsid w:val="00E5708A"/>
    <w:pPr>
      <w:spacing w:after="100"/>
      <w:ind w:left="1320"/>
    </w:pPr>
    <w:rPr>
      <w:rFonts w:eastAsiaTheme="minorEastAsia"/>
      <w:lang w:val="en-ID" w:eastAsia="ja-JP"/>
    </w:rPr>
  </w:style>
  <w:style w:type="paragraph" w:styleId="TOC8">
    <w:name w:val="toc 8"/>
    <w:basedOn w:val="Normal"/>
    <w:next w:val="Normal"/>
    <w:autoRedefine/>
    <w:uiPriority w:val="39"/>
    <w:unhideWhenUsed/>
    <w:rsid w:val="00E5708A"/>
    <w:pPr>
      <w:spacing w:after="100"/>
      <w:ind w:left="1540"/>
    </w:pPr>
    <w:rPr>
      <w:rFonts w:eastAsiaTheme="minorEastAsia"/>
      <w:lang w:val="en-ID" w:eastAsia="ja-JP"/>
    </w:rPr>
  </w:style>
  <w:style w:type="paragraph" w:styleId="TOC9">
    <w:name w:val="toc 9"/>
    <w:basedOn w:val="Normal"/>
    <w:next w:val="Normal"/>
    <w:autoRedefine/>
    <w:uiPriority w:val="39"/>
    <w:unhideWhenUsed/>
    <w:rsid w:val="00E5708A"/>
    <w:pPr>
      <w:spacing w:after="100"/>
      <w:ind w:left="1760"/>
    </w:pPr>
    <w:rPr>
      <w:rFonts w:eastAsiaTheme="minorEastAsia"/>
      <w:lang w:val="en-ID" w:eastAsia="ja-JP"/>
    </w:rPr>
  </w:style>
  <w:style w:type="character" w:customStyle="1" w:styleId="UnresolvedMention">
    <w:name w:val="Unresolved Mention"/>
    <w:basedOn w:val="DefaultParagraphFont"/>
    <w:uiPriority w:val="99"/>
    <w:semiHidden/>
    <w:unhideWhenUsed/>
    <w:rsid w:val="00E5708A"/>
    <w:rPr>
      <w:color w:val="605E5C"/>
      <w:shd w:val="clear" w:color="auto" w:fill="E1DFDD"/>
    </w:rPr>
  </w:style>
  <w:style w:type="table" w:customStyle="1" w:styleId="TableGrid1">
    <w:name w:val="Table Grid1"/>
    <w:basedOn w:val="TableNormal"/>
    <w:next w:val="TableGrid"/>
    <w:uiPriority w:val="59"/>
    <w:rsid w:val="00B9132A"/>
    <w:pPr>
      <w:spacing w:after="0" w:line="240" w:lineRule="auto"/>
    </w:pPr>
    <w:rPr>
      <w:rFonts w:ascii="Calibri" w:eastAsia="Calibri" w:hAnsi="Calibri" w:cs="Times New Roma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F7129C"/>
    <w:pPr>
      <w:spacing w:after="0" w:line="240" w:lineRule="auto"/>
    </w:pPr>
    <w:rPr>
      <w:rFonts w:ascii="Calibri" w:eastAsia="Calibri" w:hAnsi="Calibri" w:cs="Times New Roma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65ACE"/>
    <w:pPr>
      <w:spacing w:after="0" w:line="240" w:lineRule="auto"/>
    </w:pPr>
    <w:rPr>
      <w:rFonts w:ascii="Calibri" w:eastAsia="Calibri" w:hAnsi="Calibri" w:cs="Times New Roma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945342"/>
    <w:pPr>
      <w:spacing w:after="0" w:line="240" w:lineRule="auto"/>
    </w:pPr>
    <w:rPr>
      <w:rFonts w:ascii="Calibri" w:eastAsia="Calibri" w:hAnsi="Calibri" w:cs="Times New Roma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5">
    <w:name w:val="Table Grid5"/>
    <w:basedOn w:val="TableNormal"/>
    <w:next w:val="TableGrid"/>
    <w:uiPriority w:val="39"/>
    <w:rsid w:val="007C46BE"/>
    <w:pPr>
      <w:spacing w:after="0" w:line="240" w:lineRule="auto"/>
    </w:pPr>
    <w:rPr>
      <w:rFonts w:ascii="Calibri" w:eastAsia="Calibri" w:hAnsi="Calibri" w:cs="SimSu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39"/>
    <w:rsid w:val="007C46BE"/>
    <w:pPr>
      <w:spacing w:after="0" w:line="240" w:lineRule="auto"/>
    </w:pPr>
    <w:rPr>
      <w:rFonts w:ascii="Calibri" w:eastAsia="Calibri" w:hAnsi="Calibri" w:cs="SimSun"/>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95430">
      <w:bodyDiv w:val="1"/>
      <w:marLeft w:val="0"/>
      <w:marRight w:val="0"/>
      <w:marTop w:val="0"/>
      <w:marBottom w:val="0"/>
      <w:divBdr>
        <w:top w:val="none" w:sz="0" w:space="0" w:color="auto"/>
        <w:left w:val="none" w:sz="0" w:space="0" w:color="auto"/>
        <w:bottom w:val="none" w:sz="0" w:space="0" w:color="auto"/>
        <w:right w:val="none" w:sz="0" w:space="0" w:color="auto"/>
      </w:divBdr>
    </w:div>
    <w:div w:id="46727855">
      <w:bodyDiv w:val="1"/>
      <w:marLeft w:val="0"/>
      <w:marRight w:val="0"/>
      <w:marTop w:val="0"/>
      <w:marBottom w:val="0"/>
      <w:divBdr>
        <w:top w:val="none" w:sz="0" w:space="0" w:color="auto"/>
        <w:left w:val="none" w:sz="0" w:space="0" w:color="auto"/>
        <w:bottom w:val="none" w:sz="0" w:space="0" w:color="auto"/>
        <w:right w:val="none" w:sz="0" w:space="0" w:color="auto"/>
      </w:divBdr>
    </w:div>
    <w:div w:id="67580235">
      <w:bodyDiv w:val="1"/>
      <w:marLeft w:val="0"/>
      <w:marRight w:val="0"/>
      <w:marTop w:val="0"/>
      <w:marBottom w:val="0"/>
      <w:divBdr>
        <w:top w:val="none" w:sz="0" w:space="0" w:color="auto"/>
        <w:left w:val="none" w:sz="0" w:space="0" w:color="auto"/>
        <w:bottom w:val="none" w:sz="0" w:space="0" w:color="auto"/>
        <w:right w:val="none" w:sz="0" w:space="0" w:color="auto"/>
      </w:divBdr>
    </w:div>
    <w:div w:id="175583380">
      <w:bodyDiv w:val="1"/>
      <w:marLeft w:val="0"/>
      <w:marRight w:val="0"/>
      <w:marTop w:val="0"/>
      <w:marBottom w:val="0"/>
      <w:divBdr>
        <w:top w:val="none" w:sz="0" w:space="0" w:color="auto"/>
        <w:left w:val="none" w:sz="0" w:space="0" w:color="auto"/>
        <w:bottom w:val="none" w:sz="0" w:space="0" w:color="auto"/>
        <w:right w:val="none" w:sz="0" w:space="0" w:color="auto"/>
      </w:divBdr>
      <w:divsChild>
        <w:div w:id="858547461">
          <w:marLeft w:val="0"/>
          <w:marRight w:val="0"/>
          <w:marTop w:val="0"/>
          <w:marBottom w:val="0"/>
          <w:divBdr>
            <w:top w:val="none" w:sz="0" w:space="0" w:color="auto"/>
            <w:left w:val="none" w:sz="0" w:space="0" w:color="auto"/>
            <w:bottom w:val="none" w:sz="0" w:space="0" w:color="auto"/>
            <w:right w:val="none" w:sz="0" w:space="0" w:color="auto"/>
          </w:divBdr>
          <w:divsChild>
            <w:div w:id="1232347146">
              <w:marLeft w:val="0"/>
              <w:marRight w:val="0"/>
              <w:marTop w:val="0"/>
              <w:marBottom w:val="0"/>
              <w:divBdr>
                <w:top w:val="none" w:sz="0" w:space="0" w:color="auto"/>
                <w:left w:val="none" w:sz="0" w:space="0" w:color="auto"/>
                <w:bottom w:val="none" w:sz="0" w:space="0" w:color="auto"/>
                <w:right w:val="none" w:sz="0" w:space="0" w:color="auto"/>
              </w:divBdr>
              <w:divsChild>
                <w:div w:id="822509375">
                  <w:marLeft w:val="0"/>
                  <w:marRight w:val="0"/>
                  <w:marTop w:val="0"/>
                  <w:marBottom w:val="0"/>
                  <w:divBdr>
                    <w:top w:val="none" w:sz="0" w:space="0" w:color="auto"/>
                    <w:left w:val="none" w:sz="0" w:space="0" w:color="auto"/>
                    <w:bottom w:val="none" w:sz="0" w:space="0" w:color="auto"/>
                    <w:right w:val="none" w:sz="0" w:space="0" w:color="auto"/>
                  </w:divBdr>
                </w:div>
                <w:div w:id="994919587">
                  <w:marLeft w:val="0"/>
                  <w:marRight w:val="0"/>
                  <w:marTop w:val="0"/>
                  <w:marBottom w:val="0"/>
                  <w:divBdr>
                    <w:top w:val="none" w:sz="0" w:space="0" w:color="auto"/>
                    <w:left w:val="none" w:sz="0" w:space="0" w:color="auto"/>
                    <w:bottom w:val="none" w:sz="0" w:space="0" w:color="auto"/>
                    <w:right w:val="none" w:sz="0" w:space="0" w:color="auto"/>
                  </w:divBdr>
                </w:div>
                <w:div w:id="1188786834">
                  <w:marLeft w:val="0"/>
                  <w:marRight w:val="0"/>
                  <w:marTop w:val="0"/>
                  <w:marBottom w:val="0"/>
                  <w:divBdr>
                    <w:top w:val="none" w:sz="0" w:space="0" w:color="auto"/>
                    <w:left w:val="none" w:sz="0" w:space="0" w:color="auto"/>
                    <w:bottom w:val="none" w:sz="0" w:space="0" w:color="auto"/>
                    <w:right w:val="none" w:sz="0" w:space="0" w:color="auto"/>
                  </w:divBdr>
                </w:div>
                <w:div w:id="2025788995">
                  <w:marLeft w:val="0"/>
                  <w:marRight w:val="0"/>
                  <w:marTop w:val="0"/>
                  <w:marBottom w:val="0"/>
                  <w:divBdr>
                    <w:top w:val="none" w:sz="0" w:space="0" w:color="auto"/>
                    <w:left w:val="none" w:sz="0" w:space="0" w:color="auto"/>
                    <w:bottom w:val="none" w:sz="0" w:space="0" w:color="auto"/>
                    <w:right w:val="none" w:sz="0" w:space="0" w:color="auto"/>
                  </w:divBdr>
                </w:div>
                <w:div w:id="646980672">
                  <w:marLeft w:val="0"/>
                  <w:marRight w:val="0"/>
                  <w:marTop w:val="0"/>
                  <w:marBottom w:val="0"/>
                  <w:divBdr>
                    <w:top w:val="none" w:sz="0" w:space="0" w:color="auto"/>
                    <w:left w:val="none" w:sz="0" w:space="0" w:color="auto"/>
                    <w:bottom w:val="none" w:sz="0" w:space="0" w:color="auto"/>
                    <w:right w:val="none" w:sz="0" w:space="0" w:color="auto"/>
                  </w:divBdr>
                </w:div>
                <w:div w:id="108622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605153">
      <w:bodyDiv w:val="1"/>
      <w:marLeft w:val="0"/>
      <w:marRight w:val="0"/>
      <w:marTop w:val="0"/>
      <w:marBottom w:val="0"/>
      <w:divBdr>
        <w:top w:val="none" w:sz="0" w:space="0" w:color="auto"/>
        <w:left w:val="none" w:sz="0" w:space="0" w:color="auto"/>
        <w:bottom w:val="none" w:sz="0" w:space="0" w:color="auto"/>
        <w:right w:val="none" w:sz="0" w:space="0" w:color="auto"/>
      </w:divBdr>
    </w:div>
    <w:div w:id="284120529">
      <w:bodyDiv w:val="1"/>
      <w:marLeft w:val="0"/>
      <w:marRight w:val="0"/>
      <w:marTop w:val="0"/>
      <w:marBottom w:val="0"/>
      <w:divBdr>
        <w:top w:val="none" w:sz="0" w:space="0" w:color="auto"/>
        <w:left w:val="none" w:sz="0" w:space="0" w:color="auto"/>
        <w:bottom w:val="none" w:sz="0" w:space="0" w:color="auto"/>
        <w:right w:val="none" w:sz="0" w:space="0" w:color="auto"/>
      </w:divBdr>
    </w:div>
    <w:div w:id="408884967">
      <w:bodyDiv w:val="1"/>
      <w:marLeft w:val="0"/>
      <w:marRight w:val="0"/>
      <w:marTop w:val="0"/>
      <w:marBottom w:val="0"/>
      <w:divBdr>
        <w:top w:val="none" w:sz="0" w:space="0" w:color="auto"/>
        <w:left w:val="none" w:sz="0" w:space="0" w:color="auto"/>
        <w:bottom w:val="none" w:sz="0" w:space="0" w:color="auto"/>
        <w:right w:val="none" w:sz="0" w:space="0" w:color="auto"/>
      </w:divBdr>
      <w:divsChild>
        <w:div w:id="1688021945">
          <w:marLeft w:val="0"/>
          <w:marRight w:val="0"/>
          <w:marTop w:val="0"/>
          <w:marBottom w:val="0"/>
          <w:divBdr>
            <w:top w:val="none" w:sz="0" w:space="0" w:color="auto"/>
            <w:left w:val="none" w:sz="0" w:space="0" w:color="auto"/>
            <w:bottom w:val="none" w:sz="0" w:space="0" w:color="auto"/>
            <w:right w:val="none" w:sz="0" w:space="0" w:color="auto"/>
          </w:divBdr>
          <w:divsChild>
            <w:div w:id="303896480">
              <w:marLeft w:val="0"/>
              <w:marRight w:val="0"/>
              <w:marTop w:val="0"/>
              <w:marBottom w:val="0"/>
              <w:divBdr>
                <w:top w:val="none" w:sz="0" w:space="0" w:color="auto"/>
                <w:left w:val="none" w:sz="0" w:space="0" w:color="auto"/>
                <w:bottom w:val="none" w:sz="0" w:space="0" w:color="auto"/>
                <w:right w:val="none" w:sz="0" w:space="0" w:color="auto"/>
              </w:divBdr>
              <w:divsChild>
                <w:div w:id="648245328">
                  <w:marLeft w:val="0"/>
                  <w:marRight w:val="0"/>
                  <w:marTop w:val="0"/>
                  <w:marBottom w:val="0"/>
                  <w:divBdr>
                    <w:top w:val="none" w:sz="0" w:space="0" w:color="auto"/>
                    <w:left w:val="none" w:sz="0" w:space="0" w:color="auto"/>
                    <w:bottom w:val="none" w:sz="0" w:space="0" w:color="auto"/>
                    <w:right w:val="none" w:sz="0" w:space="0" w:color="auto"/>
                  </w:divBdr>
                </w:div>
                <w:div w:id="1680082334">
                  <w:marLeft w:val="0"/>
                  <w:marRight w:val="0"/>
                  <w:marTop w:val="0"/>
                  <w:marBottom w:val="0"/>
                  <w:divBdr>
                    <w:top w:val="none" w:sz="0" w:space="0" w:color="auto"/>
                    <w:left w:val="none" w:sz="0" w:space="0" w:color="auto"/>
                    <w:bottom w:val="none" w:sz="0" w:space="0" w:color="auto"/>
                    <w:right w:val="none" w:sz="0" w:space="0" w:color="auto"/>
                  </w:divBdr>
                </w:div>
                <w:div w:id="21711608">
                  <w:marLeft w:val="0"/>
                  <w:marRight w:val="0"/>
                  <w:marTop w:val="0"/>
                  <w:marBottom w:val="0"/>
                  <w:divBdr>
                    <w:top w:val="none" w:sz="0" w:space="0" w:color="auto"/>
                    <w:left w:val="none" w:sz="0" w:space="0" w:color="auto"/>
                    <w:bottom w:val="none" w:sz="0" w:space="0" w:color="auto"/>
                    <w:right w:val="none" w:sz="0" w:space="0" w:color="auto"/>
                  </w:divBdr>
                </w:div>
                <w:div w:id="861280302">
                  <w:marLeft w:val="0"/>
                  <w:marRight w:val="0"/>
                  <w:marTop w:val="0"/>
                  <w:marBottom w:val="0"/>
                  <w:divBdr>
                    <w:top w:val="none" w:sz="0" w:space="0" w:color="auto"/>
                    <w:left w:val="none" w:sz="0" w:space="0" w:color="auto"/>
                    <w:bottom w:val="none" w:sz="0" w:space="0" w:color="auto"/>
                    <w:right w:val="none" w:sz="0" w:space="0" w:color="auto"/>
                  </w:divBdr>
                </w:div>
                <w:div w:id="840001173">
                  <w:marLeft w:val="0"/>
                  <w:marRight w:val="0"/>
                  <w:marTop w:val="0"/>
                  <w:marBottom w:val="0"/>
                  <w:divBdr>
                    <w:top w:val="none" w:sz="0" w:space="0" w:color="auto"/>
                    <w:left w:val="none" w:sz="0" w:space="0" w:color="auto"/>
                    <w:bottom w:val="none" w:sz="0" w:space="0" w:color="auto"/>
                    <w:right w:val="none" w:sz="0" w:space="0" w:color="auto"/>
                  </w:divBdr>
                </w:div>
                <w:div w:id="5127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665012">
      <w:bodyDiv w:val="1"/>
      <w:marLeft w:val="0"/>
      <w:marRight w:val="0"/>
      <w:marTop w:val="0"/>
      <w:marBottom w:val="0"/>
      <w:divBdr>
        <w:top w:val="none" w:sz="0" w:space="0" w:color="auto"/>
        <w:left w:val="none" w:sz="0" w:space="0" w:color="auto"/>
        <w:bottom w:val="none" w:sz="0" w:space="0" w:color="auto"/>
        <w:right w:val="none" w:sz="0" w:space="0" w:color="auto"/>
      </w:divBdr>
    </w:div>
    <w:div w:id="452750616">
      <w:bodyDiv w:val="1"/>
      <w:marLeft w:val="0"/>
      <w:marRight w:val="0"/>
      <w:marTop w:val="0"/>
      <w:marBottom w:val="0"/>
      <w:divBdr>
        <w:top w:val="none" w:sz="0" w:space="0" w:color="auto"/>
        <w:left w:val="none" w:sz="0" w:space="0" w:color="auto"/>
        <w:bottom w:val="none" w:sz="0" w:space="0" w:color="auto"/>
        <w:right w:val="none" w:sz="0" w:space="0" w:color="auto"/>
      </w:divBdr>
    </w:div>
    <w:div w:id="470829315">
      <w:bodyDiv w:val="1"/>
      <w:marLeft w:val="0"/>
      <w:marRight w:val="0"/>
      <w:marTop w:val="0"/>
      <w:marBottom w:val="0"/>
      <w:divBdr>
        <w:top w:val="none" w:sz="0" w:space="0" w:color="auto"/>
        <w:left w:val="none" w:sz="0" w:space="0" w:color="auto"/>
        <w:bottom w:val="none" w:sz="0" w:space="0" w:color="auto"/>
        <w:right w:val="none" w:sz="0" w:space="0" w:color="auto"/>
      </w:divBdr>
    </w:div>
    <w:div w:id="481432720">
      <w:bodyDiv w:val="1"/>
      <w:marLeft w:val="0"/>
      <w:marRight w:val="0"/>
      <w:marTop w:val="0"/>
      <w:marBottom w:val="0"/>
      <w:divBdr>
        <w:top w:val="none" w:sz="0" w:space="0" w:color="auto"/>
        <w:left w:val="none" w:sz="0" w:space="0" w:color="auto"/>
        <w:bottom w:val="none" w:sz="0" w:space="0" w:color="auto"/>
        <w:right w:val="none" w:sz="0" w:space="0" w:color="auto"/>
      </w:divBdr>
    </w:div>
    <w:div w:id="490221524">
      <w:bodyDiv w:val="1"/>
      <w:marLeft w:val="0"/>
      <w:marRight w:val="0"/>
      <w:marTop w:val="0"/>
      <w:marBottom w:val="0"/>
      <w:divBdr>
        <w:top w:val="none" w:sz="0" w:space="0" w:color="auto"/>
        <w:left w:val="none" w:sz="0" w:space="0" w:color="auto"/>
        <w:bottom w:val="none" w:sz="0" w:space="0" w:color="auto"/>
        <w:right w:val="none" w:sz="0" w:space="0" w:color="auto"/>
      </w:divBdr>
    </w:div>
    <w:div w:id="513959243">
      <w:bodyDiv w:val="1"/>
      <w:marLeft w:val="0"/>
      <w:marRight w:val="0"/>
      <w:marTop w:val="0"/>
      <w:marBottom w:val="0"/>
      <w:divBdr>
        <w:top w:val="none" w:sz="0" w:space="0" w:color="auto"/>
        <w:left w:val="none" w:sz="0" w:space="0" w:color="auto"/>
        <w:bottom w:val="none" w:sz="0" w:space="0" w:color="auto"/>
        <w:right w:val="none" w:sz="0" w:space="0" w:color="auto"/>
      </w:divBdr>
      <w:divsChild>
        <w:div w:id="1530027491">
          <w:marLeft w:val="0"/>
          <w:marRight w:val="0"/>
          <w:marTop w:val="0"/>
          <w:marBottom w:val="0"/>
          <w:divBdr>
            <w:top w:val="none" w:sz="0" w:space="0" w:color="auto"/>
            <w:left w:val="none" w:sz="0" w:space="0" w:color="auto"/>
            <w:bottom w:val="none" w:sz="0" w:space="0" w:color="auto"/>
            <w:right w:val="none" w:sz="0" w:space="0" w:color="auto"/>
          </w:divBdr>
          <w:divsChild>
            <w:div w:id="1439987896">
              <w:marLeft w:val="0"/>
              <w:marRight w:val="0"/>
              <w:marTop w:val="0"/>
              <w:marBottom w:val="0"/>
              <w:divBdr>
                <w:top w:val="none" w:sz="0" w:space="0" w:color="auto"/>
                <w:left w:val="none" w:sz="0" w:space="0" w:color="auto"/>
                <w:bottom w:val="none" w:sz="0" w:space="0" w:color="auto"/>
                <w:right w:val="none" w:sz="0" w:space="0" w:color="auto"/>
              </w:divBdr>
              <w:divsChild>
                <w:div w:id="80571110">
                  <w:marLeft w:val="0"/>
                  <w:marRight w:val="0"/>
                  <w:marTop w:val="0"/>
                  <w:marBottom w:val="0"/>
                  <w:divBdr>
                    <w:top w:val="none" w:sz="0" w:space="0" w:color="auto"/>
                    <w:left w:val="none" w:sz="0" w:space="0" w:color="auto"/>
                    <w:bottom w:val="none" w:sz="0" w:space="0" w:color="auto"/>
                    <w:right w:val="none" w:sz="0" w:space="0" w:color="auto"/>
                  </w:divBdr>
                </w:div>
                <w:div w:id="529562674">
                  <w:marLeft w:val="0"/>
                  <w:marRight w:val="0"/>
                  <w:marTop w:val="0"/>
                  <w:marBottom w:val="0"/>
                  <w:divBdr>
                    <w:top w:val="none" w:sz="0" w:space="0" w:color="auto"/>
                    <w:left w:val="none" w:sz="0" w:space="0" w:color="auto"/>
                    <w:bottom w:val="none" w:sz="0" w:space="0" w:color="auto"/>
                    <w:right w:val="none" w:sz="0" w:space="0" w:color="auto"/>
                  </w:divBdr>
                </w:div>
                <w:div w:id="707142749">
                  <w:marLeft w:val="0"/>
                  <w:marRight w:val="0"/>
                  <w:marTop w:val="0"/>
                  <w:marBottom w:val="0"/>
                  <w:divBdr>
                    <w:top w:val="none" w:sz="0" w:space="0" w:color="auto"/>
                    <w:left w:val="none" w:sz="0" w:space="0" w:color="auto"/>
                    <w:bottom w:val="none" w:sz="0" w:space="0" w:color="auto"/>
                    <w:right w:val="none" w:sz="0" w:space="0" w:color="auto"/>
                  </w:divBdr>
                </w:div>
                <w:div w:id="413550816">
                  <w:marLeft w:val="0"/>
                  <w:marRight w:val="0"/>
                  <w:marTop w:val="0"/>
                  <w:marBottom w:val="0"/>
                  <w:divBdr>
                    <w:top w:val="none" w:sz="0" w:space="0" w:color="auto"/>
                    <w:left w:val="none" w:sz="0" w:space="0" w:color="auto"/>
                    <w:bottom w:val="none" w:sz="0" w:space="0" w:color="auto"/>
                    <w:right w:val="none" w:sz="0" w:space="0" w:color="auto"/>
                  </w:divBdr>
                </w:div>
                <w:div w:id="1574854540">
                  <w:marLeft w:val="0"/>
                  <w:marRight w:val="0"/>
                  <w:marTop w:val="0"/>
                  <w:marBottom w:val="0"/>
                  <w:divBdr>
                    <w:top w:val="none" w:sz="0" w:space="0" w:color="auto"/>
                    <w:left w:val="none" w:sz="0" w:space="0" w:color="auto"/>
                    <w:bottom w:val="none" w:sz="0" w:space="0" w:color="auto"/>
                    <w:right w:val="none" w:sz="0" w:space="0" w:color="auto"/>
                  </w:divBdr>
                </w:div>
                <w:div w:id="28246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744658">
      <w:bodyDiv w:val="1"/>
      <w:marLeft w:val="0"/>
      <w:marRight w:val="0"/>
      <w:marTop w:val="0"/>
      <w:marBottom w:val="0"/>
      <w:divBdr>
        <w:top w:val="none" w:sz="0" w:space="0" w:color="auto"/>
        <w:left w:val="none" w:sz="0" w:space="0" w:color="auto"/>
        <w:bottom w:val="none" w:sz="0" w:space="0" w:color="auto"/>
        <w:right w:val="none" w:sz="0" w:space="0" w:color="auto"/>
      </w:divBdr>
    </w:div>
    <w:div w:id="576937596">
      <w:bodyDiv w:val="1"/>
      <w:marLeft w:val="0"/>
      <w:marRight w:val="0"/>
      <w:marTop w:val="0"/>
      <w:marBottom w:val="0"/>
      <w:divBdr>
        <w:top w:val="none" w:sz="0" w:space="0" w:color="auto"/>
        <w:left w:val="none" w:sz="0" w:space="0" w:color="auto"/>
        <w:bottom w:val="none" w:sz="0" w:space="0" w:color="auto"/>
        <w:right w:val="none" w:sz="0" w:space="0" w:color="auto"/>
      </w:divBdr>
    </w:div>
    <w:div w:id="597566107">
      <w:bodyDiv w:val="1"/>
      <w:marLeft w:val="0"/>
      <w:marRight w:val="0"/>
      <w:marTop w:val="0"/>
      <w:marBottom w:val="0"/>
      <w:divBdr>
        <w:top w:val="none" w:sz="0" w:space="0" w:color="auto"/>
        <w:left w:val="none" w:sz="0" w:space="0" w:color="auto"/>
        <w:bottom w:val="none" w:sz="0" w:space="0" w:color="auto"/>
        <w:right w:val="none" w:sz="0" w:space="0" w:color="auto"/>
      </w:divBdr>
    </w:div>
    <w:div w:id="611475719">
      <w:bodyDiv w:val="1"/>
      <w:marLeft w:val="0"/>
      <w:marRight w:val="0"/>
      <w:marTop w:val="0"/>
      <w:marBottom w:val="0"/>
      <w:divBdr>
        <w:top w:val="none" w:sz="0" w:space="0" w:color="auto"/>
        <w:left w:val="none" w:sz="0" w:space="0" w:color="auto"/>
        <w:bottom w:val="none" w:sz="0" w:space="0" w:color="auto"/>
        <w:right w:val="none" w:sz="0" w:space="0" w:color="auto"/>
      </w:divBdr>
    </w:div>
    <w:div w:id="641427168">
      <w:bodyDiv w:val="1"/>
      <w:marLeft w:val="0"/>
      <w:marRight w:val="0"/>
      <w:marTop w:val="0"/>
      <w:marBottom w:val="0"/>
      <w:divBdr>
        <w:top w:val="none" w:sz="0" w:space="0" w:color="auto"/>
        <w:left w:val="none" w:sz="0" w:space="0" w:color="auto"/>
        <w:bottom w:val="none" w:sz="0" w:space="0" w:color="auto"/>
        <w:right w:val="none" w:sz="0" w:space="0" w:color="auto"/>
      </w:divBdr>
    </w:div>
    <w:div w:id="676732404">
      <w:bodyDiv w:val="1"/>
      <w:marLeft w:val="0"/>
      <w:marRight w:val="0"/>
      <w:marTop w:val="0"/>
      <w:marBottom w:val="0"/>
      <w:divBdr>
        <w:top w:val="none" w:sz="0" w:space="0" w:color="auto"/>
        <w:left w:val="none" w:sz="0" w:space="0" w:color="auto"/>
        <w:bottom w:val="none" w:sz="0" w:space="0" w:color="auto"/>
        <w:right w:val="none" w:sz="0" w:space="0" w:color="auto"/>
      </w:divBdr>
    </w:div>
    <w:div w:id="740635390">
      <w:bodyDiv w:val="1"/>
      <w:marLeft w:val="0"/>
      <w:marRight w:val="0"/>
      <w:marTop w:val="0"/>
      <w:marBottom w:val="0"/>
      <w:divBdr>
        <w:top w:val="none" w:sz="0" w:space="0" w:color="auto"/>
        <w:left w:val="none" w:sz="0" w:space="0" w:color="auto"/>
        <w:bottom w:val="none" w:sz="0" w:space="0" w:color="auto"/>
        <w:right w:val="none" w:sz="0" w:space="0" w:color="auto"/>
      </w:divBdr>
    </w:div>
    <w:div w:id="747578940">
      <w:bodyDiv w:val="1"/>
      <w:marLeft w:val="0"/>
      <w:marRight w:val="0"/>
      <w:marTop w:val="0"/>
      <w:marBottom w:val="0"/>
      <w:divBdr>
        <w:top w:val="none" w:sz="0" w:space="0" w:color="auto"/>
        <w:left w:val="none" w:sz="0" w:space="0" w:color="auto"/>
        <w:bottom w:val="none" w:sz="0" w:space="0" w:color="auto"/>
        <w:right w:val="none" w:sz="0" w:space="0" w:color="auto"/>
      </w:divBdr>
    </w:div>
    <w:div w:id="748037738">
      <w:bodyDiv w:val="1"/>
      <w:marLeft w:val="0"/>
      <w:marRight w:val="0"/>
      <w:marTop w:val="0"/>
      <w:marBottom w:val="0"/>
      <w:divBdr>
        <w:top w:val="none" w:sz="0" w:space="0" w:color="auto"/>
        <w:left w:val="none" w:sz="0" w:space="0" w:color="auto"/>
        <w:bottom w:val="none" w:sz="0" w:space="0" w:color="auto"/>
        <w:right w:val="none" w:sz="0" w:space="0" w:color="auto"/>
      </w:divBdr>
    </w:div>
    <w:div w:id="770782781">
      <w:bodyDiv w:val="1"/>
      <w:marLeft w:val="0"/>
      <w:marRight w:val="0"/>
      <w:marTop w:val="0"/>
      <w:marBottom w:val="0"/>
      <w:divBdr>
        <w:top w:val="none" w:sz="0" w:space="0" w:color="auto"/>
        <w:left w:val="none" w:sz="0" w:space="0" w:color="auto"/>
        <w:bottom w:val="none" w:sz="0" w:space="0" w:color="auto"/>
        <w:right w:val="none" w:sz="0" w:space="0" w:color="auto"/>
      </w:divBdr>
    </w:div>
    <w:div w:id="797407395">
      <w:bodyDiv w:val="1"/>
      <w:marLeft w:val="0"/>
      <w:marRight w:val="0"/>
      <w:marTop w:val="0"/>
      <w:marBottom w:val="0"/>
      <w:divBdr>
        <w:top w:val="none" w:sz="0" w:space="0" w:color="auto"/>
        <w:left w:val="none" w:sz="0" w:space="0" w:color="auto"/>
        <w:bottom w:val="none" w:sz="0" w:space="0" w:color="auto"/>
        <w:right w:val="none" w:sz="0" w:space="0" w:color="auto"/>
      </w:divBdr>
    </w:div>
    <w:div w:id="837501404">
      <w:bodyDiv w:val="1"/>
      <w:marLeft w:val="0"/>
      <w:marRight w:val="0"/>
      <w:marTop w:val="0"/>
      <w:marBottom w:val="0"/>
      <w:divBdr>
        <w:top w:val="none" w:sz="0" w:space="0" w:color="auto"/>
        <w:left w:val="none" w:sz="0" w:space="0" w:color="auto"/>
        <w:bottom w:val="none" w:sz="0" w:space="0" w:color="auto"/>
        <w:right w:val="none" w:sz="0" w:space="0" w:color="auto"/>
      </w:divBdr>
    </w:div>
    <w:div w:id="853036316">
      <w:bodyDiv w:val="1"/>
      <w:marLeft w:val="0"/>
      <w:marRight w:val="0"/>
      <w:marTop w:val="0"/>
      <w:marBottom w:val="0"/>
      <w:divBdr>
        <w:top w:val="none" w:sz="0" w:space="0" w:color="auto"/>
        <w:left w:val="none" w:sz="0" w:space="0" w:color="auto"/>
        <w:bottom w:val="none" w:sz="0" w:space="0" w:color="auto"/>
        <w:right w:val="none" w:sz="0" w:space="0" w:color="auto"/>
      </w:divBdr>
    </w:div>
    <w:div w:id="1076053091">
      <w:bodyDiv w:val="1"/>
      <w:marLeft w:val="0"/>
      <w:marRight w:val="0"/>
      <w:marTop w:val="0"/>
      <w:marBottom w:val="0"/>
      <w:divBdr>
        <w:top w:val="none" w:sz="0" w:space="0" w:color="auto"/>
        <w:left w:val="none" w:sz="0" w:space="0" w:color="auto"/>
        <w:bottom w:val="none" w:sz="0" w:space="0" w:color="auto"/>
        <w:right w:val="none" w:sz="0" w:space="0" w:color="auto"/>
      </w:divBdr>
    </w:div>
    <w:div w:id="1091125471">
      <w:bodyDiv w:val="1"/>
      <w:marLeft w:val="0"/>
      <w:marRight w:val="0"/>
      <w:marTop w:val="0"/>
      <w:marBottom w:val="0"/>
      <w:divBdr>
        <w:top w:val="none" w:sz="0" w:space="0" w:color="auto"/>
        <w:left w:val="none" w:sz="0" w:space="0" w:color="auto"/>
        <w:bottom w:val="none" w:sz="0" w:space="0" w:color="auto"/>
        <w:right w:val="none" w:sz="0" w:space="0" w:color="auto"/>
      </w:divBdr>
      <w:divsChild>
        <w:div w:id="846212443">
          <w:marLeft w:val="0"/>
          <w:marRight w:val="0"/>
          <w:marTop w:val="0"/>
          <w:marBottom w:val="0"/>
          <w:divBdr>
            <w:top w:val="none" w:sz="0" w:space="0" w:color="auto"/>
            <w:left w:val="none" w:sz="0" w:space="0" w:color="auto"/>
            <w:bottom w:val="none" w:sz="0" w:space="0" w:color="auto"/>
            <w:right w:val="none" w:sz="0" w:space="0" w:color="auto"/>
          </w:divBdr>
          <w:divsChild>
            <w:div w:id="399183451">
              <w:marLeft w:val="0"/>
              <w:marRight w:val="0"/>
              <w:marTop w:val="0"/>
              <w:marBottom w:val="0"/>
              <w:divBdr>
                <w:top w:val="none" w:sz="0" w:space="0" w:color="auto"/>
                <w:left w:val="none" w:sz="0" w:space="0" w:color="auto"/>
                <w:bottom w:val="none" w:sz="0" w:space="0" w:color="auto"/>
                <w:right w:val="none" w:sz="0" w:space="0" w:color="auto"/>
              </w:divBdr>
              <w:divsChild>
                <w:div w:id="509298582">
                  <w:marLeft w:val="0"/>
                  <w:marRight w:val="0"/>
                  <w:marTop w:val="0"/>
                  <w:marBottom w:val="0"/>
                  <w:divBdr>
                    <w:top w:val="none" w:sz="0" w:space="0" w:color="auto"/>
                    <w:left w:val="none" w:sz="0" w:space="0" w:color="auto"/>
                    <w:bottom w:val="none" w:sz="0" w:space="0" w:color="auto"/>
                    <w:right w:val="none" w:sz="0" w:space="0" w:color="auto"/>
                  </w:divBdr>
                </w:div>
                <w:div w:id="1872496172">
                  <w:marLeft w:val="0"/>
                  <w:marRight w:val="0"/>
                  <w:marTop w:val="0"/>
                  <w:marBottom w:val="0"/>
                  <w:divBdr>
                    <w:top w:val="none" w:sz="0" w:space="0" w:color="auto"/>
                    <w:left w:val="none" w:sz="0" w:space="0" w:color="auto"/>
                    <w:bottom w:val="none" w:sz="0" w:space="0" w:color="auto"/>
                    <w:right w:val="none" w:sz="0" w:space="0" w:color="auto"/>
                  </w:divBdr>
                </w:div>
                <w:div w:id="1357124279">
                  <w:marLeft w:val="0"/>
                  <w:marRight w:val="0"/>
                  <w:marTop w:val="0"/>
                  <w:marBottom w:val="0"/>
                  <w:divBdr>
                    <w:top w:val="none" w:sz="0" w:space="0" w:color="auto"/>
                    <w:left w:val="none" w:sz="0" w:space="0" w:color="auto"/>
                    <w:bottom w:val="none" w:sz="0" w:space="0" w:color="auto"/>
                    <w:right w:val="none" w:sz="0" w:space="0" w:color="auto"/>
                  </w:divBdr>
                </w:div>
                <w:div w:id="78213734">
                  <w:marLeft w:val="0"/>
                  <w:marRight w:val="0"/>
                  <w:marTop w:val="0"/>
                  <w:marBottom w:val="0"/>
                  <w:divBdr>
                    <w:top w:val="none" w:sz="0" w:space="0" w:color="auto"/>
                    <w:left w:val="none" w:sz="0" w:space="0" w:color="auto"/>
                    <w:bottom w:val="none" w:sz="0" w:space="0" w:color="auto"/>
                    <w:right w:val="none" w:sz="0" w:space="0" w:color="auto"/>
                  </w:divBdr>
                </w:div>
                <w:div w:id="1342317907">
                  <w:marLeft w:val="0"/>
                  <w:marRight w:val="0"/>
                  <w:marTop w:val="0"/>
                  <w:marBottom w:val="0"/>
                  <w:divBdr>
                    <w:top w:val="none" w:sz="0" w:space="0" w:color="auto"/>
                    <w:left w:val="none" w:sz="0" w:space="0" w:color="auto"/>
                    <w:bottom w:val="none" w:sz="0" w:space="0" w:color="auto"/>
                    <w:right w:val="none" w:sz="0" w:space="0" w:color="auto"/>
                  </w:divBdr>
                </w:div>
                <w:div w:id="192560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100500">
      <w:bodyDiv w:val="1"/>
      <w:marLeft w:val="0"/>
      <w:marRight w:val="0"/>
      <w:marTop w:val="0"/>
      <w:marBottom w:val="0"/>
      <w:divBdr>
        <w:top w:val="none" w:sz="0" w:space="0" w:color="auto"/>
        <w:left w:val="none" w:sz="0" w:space="0" w:color="auto"/>
        <w:bottom w:val="none" w:sz="0" w:space="0" w:color="auto"/>
        <w:right w:val="none" w:sz="0" w:space="0" w:color="auto"/>
      </w:divBdr>
    </w:div>
    <w:div w:id="1165441090">
      <w:bodyDiv w:val="1"/>
      <w:marLeft w:val="0"/>
      <w:marRight w:val="0"/>
      <w:marTop w:val="0"/>
      <w:marBottom w:val="0"/>
      <w:divBdr>
        <w:top w:val="none" w:sz="0" w:space="0" w:color="auto"/>
        <w:left w:val="none" w:sz="0" w:space="0" w:color="auto"/>
        <w:bottom w:val="none" w:sz="0" w:space="0" w:color="auto"/>
        <w:right w:val="none" w:sz="0" w:space="0" w:color="auto"/>
      </w:divBdr>
    </w:div>
    <w:div w:id="1187212683">
      <w:bodyDiv w:val="1"/>
      <w:marLeft w:val="0"/>
      <w:marRight w:val="0"/>
      <w:marTop w:val="0"/>
      <w:marBottom w:val="0"/>
      <w:divBdr>
        <w:top w:val="none" w:sz="0" w:space="0" w:color="auto"/>
        <w:left w:val="none" w:sz="0" w:space="0" w:color="auto"/>
        <w:bottom w:val="none" w:sz="0" w:space="0" w:color="auto"/>
        <w:right w:val="none" w:sz="0" w:space="0" w:color="auto"/>
      </w:divBdr>
    </w:div>
    <w:div w:id="1189639323">
      <w:bodyDiv w:val="1"/>
      <w:marLeft w:val="0"/>
      <w:marRight w:val="0"/>
      <w:marTop w:val="0"/>
      <w:marBottom w:val="0"/>
      <w:divBdr>
        <w:top w:val="none" w:sz="0" w:space="0" w:color="auto"/>
        <w:left w:val="none" w:sz="0" w:space="0" w:color="auto"/>
        <w:bottom w:val="none" w:sz="0" w:space="0" w:color="auto"/>
        <w:right w:val="none" w:sz="0" w:space="0" w:color="auto"/>
      </w:divBdr>
    </w:div>
    <w:div w:id="1335035581">
      <w:bodyDiv w:val="1"/>
      <w:marLeft w:val="0"/>
      <w:marRight w:val="0"/>
      <w:marTop w:val="0"/>
      <w:marBottom w:val="0"/>
      <w:divBdr>
        <w:top w:val="none" w:sz="0" w:space="0" w:color="auto"/>
        <w:left w:val="none" w:sz="0" w:space="0" w:color="auto"/>
        <w:bottom w:val="none" w:sz="0" w:space="0" w:color="auto"/>
        <w:right w:val="none" w:sz="0" w:space="0" w:color="auto"/>
      </w:divBdr>
    </w:div>
    <w:div w:id="1342196229">
      <w:bodyDiv w:val="1"/>
      <w:marLeft w:val="0"/>
      <w:marRight w:val="0"/>
      <w:marTop w:val="0"/>
      <w:marBottom w:val="0"/>
      <w:divBdr>
        <w:top w:val="none" w:sz="0" w:space="0" w:color="auto"/>
        <w:left w:val="none" w:sz="0" w:space="0" w:color="auto"/>
        <w:bottom w:val="none" w:sz="0" w:space="0" w:color="auto"/>
        <w:right w:val="none" w:sz="0" w:space="0" w:color="auto"/>
      </w:divBdr>
      <w:divsChild>
        <w:div w:id="1766657260">
          <w:marLeft w:val="0"/>
          <w:marRight w:val="0"/>
          <w:marTop w:val="0"/>
          <w:marBottom w:val="0"/>
          <w:divBdr>
            <w:top w:val="none" w:sz="0" w:space="0" w:color="auto"/>
            <w:left w:val="none" w:sz="0" w:space="0" w:color="auto"/>
            <w:bottom w:val="none" w:sz="0" w:space="0" w:color="auto"/>
            <w:right w:val="none" w:sz="0" w:space="0" w:color="auto"/>
          </w:divBdr>
        </w:div>
      </w:divsChild>
    </w:div>
    <w:div w:id="1352217319">
      <w:bodyDiv w:val="1"/>
      <w:marLeft w:val="0"/>
      <w:marRight w:val="0"/>
      <w:marTop w:val="0"/>
      <w:marBottom w:val="0"/>
      <w:divBdr>
        <w:top w:val="none" w:sz="0" w:space="0" w:color="auto"/>
        <w:left w:val="none" w:sz="0" w:space="0" w:color="auto"/>
        <w:bottom w:val="none" w:sz="0" w:space="0" w:color="auto"/>
        <w:right w:val="none" w:sz="0" w:space="0" w:color="auto"/>
      </w:divBdr>
    </w:div>
    <w:div w:id="1376584488">
      <w:bodyDiv w:val="1"/>
      <w:marLeft w:val="0"/>
      <w:marRight w:val="0"/>
      <w:marTop w:val="0"/>
      <w:marBottom w:val="0"/>
      <w:divBdr>
        <w:top w:val="none" w:sz="0" w:space="0" w:color="auto"/>
        <w:left w:val="none" w:sz="0" w:space="0" w:color="auto"/>
        <w:bottom w:val="none" w:sz="0" w:space="0" w:color="auto"/>
        <w:right w:val="none" w:sz="0" w:space="0" w:color="auto"/>
      </w:divBdr>
      <w:divsChild>
        <w:div w:id="128868039">
          <w:marLeft w:val="0"/>
          <w:marRight w:val="0"/>
          <w:marTop w:val="0"/>
          <w:marBottom w:val="0"/>
          <w:divBdr>
            <w:top w:val="none" w:sz="0" w:space="0" w:color="auto"/>
            <w:left w:val="none" w:sz="0" w:space="0" w:color="auto"/>
            <w:bottom w:val="none" w:sz="0" w:space="0" w:color="auto"/>
            <w:right w:val="none" w:sz="0" w:space="0" w:color="auto"/>
          </w:divBdr>
          <w:divsChild>
            <w:div w:id="216018794">
              <w:marLeft w:val="0"/>
              <w:marRight w:val="0"/>
              <w:marTop w:val="0"/>
              <w:marBottom w:val="0"/>
              <w:divBdr>
                <w:top w:val="none" w:sz="0" w:space="0" w:color="auto"/>
                <w:left w:val="none" w:sz="0" w:space="0" w:color="auto"/>
                <w:bottom w:val="none" w:sz="0" w:space="0" w:color="auto"/>
                <w:right w:val="none" w:sz="0" w:space="0" w:color="auto"/>
              </w:divBdr>
              <w:divsChild>
                <w:div w:id="743800162">
                  <w:marLeft w:val="0"/>
                  <w:marRight w:val="0"/>
                  <w:marTop w:val="0"/>
                  <w:marBottom w:val="0"/>
                  <w:divBdr>
                    <w:top w:val="none" w:sz="0" w:space="0" w:color="auto"/>
                    <w:left w:val="none" w:sz="0" w:space="0" w:color="auto"/>
                    <w:bottom w:val="none" w:sz="0" w:space="0" w:color="auto"/>
                    <w:right w:val="none" w:sz="0" w:space="0" w:color="auto"/>
                  </w:divBdr>
                </w:div>
                <w:div w:id="1297107093">
                  <w:marLeft w:val="0"/>
                  <w:marRight w:val="0"/>
                  <w:marTop w:val="0"/>
                  <w:marBottom w:val="0"/>
                  <w:divBdr>
                    <w:top w:val="none" w:sz="0" w:space="0" w:color="auto"/>
                    <w:left w:val="none" w:sz="0" w:space="0" w:color="auto"/>
                    <w:bottom w:val="none" w:sz="0" w:space="0" w:color="auto"/>
                    <w:right w:val="none" w:sz="0" w:space="0" w:color="auto"/>
                  </w:divBdr>
                </w:div>
                <w:div w:id="343244452">
                  <w:marLeft w:val="0"/>
                  <w:marRight w:val="0"/>
                  <w:marTop w:val="0"/>
                  <w:marBottom w:val="0"/>
                  <w:divBdr>
                    <w:top w:val="none" w:sz="0" w:space="0" w:color="auto"/>
                    <w:left w:val="none" w:sz="0" w:space="0" w:color="auto"/>
                    <w:bottom w:val="none" w:sz="0" w:space="0" w:color="auto"/>
                    <w:right w:val="none" w:sz="0" w:space="0" w:color="auto"/>
                  </w:divBdr>
                </w:div>
                <w:div w:id="2096897679">
                  <w:marLeft w:val="0"/>
                  <w:marRight w:val="0"/>
                  <w:marTop w:val="0"/>
                  <w:marBottom w:val="0"/>
                  <w:divBdr>
                    <w:top w:val="none" w:sz="0" w:space="0" w:color="auto"/>
                    <w:left w:val="none" w:sz="0" w:space="0" w:color="auto"/>
                    <w:bottom w:val="none" w:sz="0" w:space="0" w:color="auto"/>
                    <w:right w:val="none" w:sz="0" w:space="0" w:color="auto"/>
                  </w:divBdr>
                </w:div>
                <w:div w:id="1698849859">
                  <w:marLeft w:val="0"/>
                  <w:marRight w:val="0"/>
                  <w:marTop w:val="0"/>
                  <w:marBottom w:val="0"/>
                  <w:divBdr>
                    <w:top w:val="none" w:sz="0" w:space="0" w:color="auto"/>
                    <w:left w:val="none" w:sz="0" w:space="0" w:color="auto"/>
                    <w:bottom w:val="none" w:sz="0" w:space="0" w:color="auto"/>
                    <w:right w:val="none" w:sz="0" w:space="0" w:color="auto"/>
                  </w:divBdr>
                </w:div>
                <w:div w:id="196904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161269">
      <w:bodyDiv w:val="1"/>
      <w:marLeft w:val="0"/>
      <w:marRight w:val="0"/>
      <w:marTop w:val="0"/>
      <w:marBottom w:val="0"/>
      <w:divBdr>
        <w:top w:val="none" w:sz="0" w:space="0" w:color="auto"/>
        <w:left w:val="none" w:sz="0" w:space="0" w:color="auto"/>
        <w:bottom w:val="none" w:sz="0" w:space="0" w:color="auto"/>
        <w:right w:val="none" w:sz="0" w:space="0" w:color="auto"/>
      </w:divBdr>
    </w:div>
    <w:div w:id="1395199921">
      <w:bodyDiv w:val="1"/>
      <w:marLeft w:val="0"/>
      <w:marRight w:val="0"/>
      <w:marTop w:val="0"/>
      <w:marBottom w:val="0"/>
      <w:divBdr>
        <w:top w:val="none" w:sz="0" w:space="0" w:color="auto"/>
        <w:left w:val="none" w:sz="0" w:space="0" w:color="auto"/>
        <w:bottom w:val="none" w:sz="0" w:space="0" w:color="auto"/>
        <w:right w:val="none" w:sz="0" w:space="0" w:color="auto"/>
      </w:divBdr>
    </w:div>
    <w:div w:id="1409301206">
      <w:bodyDiv w:val="1"/>
      <w:marLeft w:val="0"/>
      <w:marRight w:val="0"/>
      <w:marTop w:val="0"/>
      <w:marBottom w:val="0"/>
      <w:divBdr>
        <w:top w:val="none" w:sz="0" w:space="0" w:color="auto"/>
        <w:left w:val="none" w:sz="0" w:space="0" w:color="auto"/>
        <w:bottom w:val="none" w:sz="0" w:space="0" w:color="auto"/>
        <w:right w:val="none" w:sz="0" w:space="0" w:color="auto"/>
      </w:divBdr>
    </w:div>
    <w:div w:id="1424763905">
      <w:bodyDiv w:val="1"/>
      <w:marLeft w:val="0"/>
      <w:marRight w:val="0"/>
      <w:marTop w:val="0"/>
      <w:marBottom w:val="0"/>
      <w:divBdr>
        <w:top w:val="none" w:sz="0" w:space="0" w:color="auto"/>
        <w:left w:val="none" w:sz="0" w:space="0" w:color="auto"/>
        <w:bottom w:val="none" w:sz="0" w:space="0" w:color="auto"/>
        <w:right w:val="none" w:sz="0" w:space="0" w:color="auto"/>
      </w:divBdr>
    </w:div>
    <w:div w:id="1464427815">
      <w:bodyDiv w:val="1"/>
      <w:marLeft w:val="0"/>
      <w:marRight w:val="0"/>
      <w:marTop w:val="0"/>
      <w:marBottom w:val="0"/>
      <w:divBdr>
        <w:top w:val="none" w:sz="0" w:space="0" w:color="auto"/>
        <w:left w:val="none" w:sz="0" w:space="0" w:color="auto"/>
        <w:bottom w:val="none" w:sz="0" w:space="0" w:color="auto"/>
        <w:right w:val="none" w:sz="0" w:space="0" w:color="auto"/>
      </w:divBdr>
    </w:div>
    <w:div w:id="1482379753">
      <w:bodyDiv w:val="1"/>
      <w:marLeft w:val="0"/>
      <w:marRight w:val="0"/>
      <w:marTop w:val="0"/>
      <w:marBottom w:val="0"/>
      <w:divBdr>
        <w:top w:val="none" w:sz="0" w:space="0" w:color="auto"/>
        <w:left w:val="none" w:sz="0" w:space="0" w:color="auto"/>
        <w:bottom w:val="none" w:sz="0" w:space="0" w:color="auto"/>
        <w:right w:val="none" w:sz="0" w:space="0" w:color="auto"/>
      </w:divBdr>
    </w:div>
    <w:div w:id="1573808053">
      <w:bodyDiv w:val="1"/>
      <w:marLeft w:val="0"/>
      <w:marRight w:val="0"/>
      <w:marTop w:val="0"/>
      <w:marBottom w:val="0"/>
      <w:divBdr>
        <w:top w:val="none" w:sz="0" w:space="0" w:color="auto"/>
        <w:left w:val="none" w:sz="0" w:space="0" w:color="auto"/>
        <w:bottom w:val="none" w:sz="0" w:space="0" w:color="auto"/>
        <w:right w:val="none" w:sz="0" w:space="0" w:color="auto"/>
      </w:divBdr>
    </w:div>
    <w:div w:id="1597782337">
      <w:bodyDiv w:val="1"/>
      <w:marLeft w:val="0"/>
      <w:marRight w:val="0"/>
      <w:marTop w:val="0"/>
      <w:marBottom w:val="0"/>
      <w:divBdr>
        <w:top w:val="none" w:sz="0" w:space="0" w:color="auto"/>
        <w:left w:val="none" w:sz="0" w:space="0" w:color="auto"/>
        <w:bottom w:val="none" w:sz="0" w:space="0" w:color="auto"/>
        <w:right w:val="none" w:sz="0" w:space="0" w:color="auto"/>
      </w:divBdr>
    </w:div>
    <w:div w:id="1605383036">
      <w:bodyDiv w:val="1"/>
      <w:marLeft w:val="0"/>
      <w:marRight w:val="0"/>
      <w:marTop w:val="0"/>
      <w:marBottom w:val="0"/>
      <w:divBdr>
        <w:top w:val="none" w:sz="0" w:space="0" w:color="auto"/>
        <w:left w:val="none" w:sz="0" w:space="0" w:color="auto"/>
        <w:bottom w:val="none" w:sz="0" w:space="0" w:color="auto"/>
        <w:right w:val="none" w:sz="0" w:space="0" w:color="auto"/>
      </w:divBdr>
    </w:div>
    <w:div w:id="1666738190">
      <w:bodyDiv w:val="1"/>
      <w:marLeft w:val="0"/>
      <w:marRight w:val="0"/>
      <w:marTop w:val="0"/>
      <w:marBottom w:val="0"/>
      <w:divBdr>
        <w:top w:val="none" w:sz="0" w:space="0" w:color="auto"/>
        <w:left w:val="none" w:sz="0" w:space="0" w:color="auto"/>
        <w:bottom w:val="none" w:sz="0" w:space="0" w:color="auto"/>
        <w:right w:val="none" w:sz="0" w:space="0" w:color="auto"/>
      </w:divBdr>
    </w:div>
    <w:div w:id="1669746018">
      <w:bodyDiv w:val="1"/>
      <w:marLeft w:val="0"/>
      <w:marRight w:val="0"/>
      <w:marTop w:val="0"/>
      <w:marBottom w:val="0"/>
      <w:divBdr>
        <w:top w:val="none" w:sz="0" w:space="0" w:color="auto"/>
        <w:left w:val="none" w:sz="0" w:space="0" w:color="auto"/>
        <w:bottom w:val="none" w:sz="0" w:space="0" w:color="auto"/>
        <w:right w:val="none" w:sz="0" w:space="0" w:color="auto"/>
      </w:divBdr>
    </w:div>
    <w:div w:id="1681471573">
      <w:bodyDiv w:val="1"/>
      <w:marLeft w:val="0"/>
      <w:marRight w:val="0"/>
      <w:marTop w:val="0"/>
      <w:marBottom w:val="0"/>
      <w:divBdr>
        <w:top w:val="none" w:sz="0" w:space="0" w:color="auto"/>
        <w:left w:val="none" w:sz="0" w:space="0" w:color="auto"/>
        <w:bottom w:val="none" w:sz="0" w:space="0" w:color="auto"/>
        <w:right w:val="none" w:sz="0" w:space="0" w:color="auto"/>
      </w:divBdr>
    </w:div>
    <w:div w:id="1755130452">
      <w:bodyDiv w:val="1"/>
      <w:marLeft w:val="0"/>
      <w:marRight w:val="0"/>
      <w:marTop w:val="0"/>
      <w:marBottom w:val="0"/>
      <w:divBdr>
        <w:top w:val="none" w:sz="0" w:space="0" w:color="auto"/>
        <w:left w:val="none" w:sz="0" w:space="0" w:color="auto"/>
        <w:bottom w:val="none" w:sz="0" w:space="0" w:color="auto"/>
        <w:right w:val="none" w:sz="0" w:space="0" w:color="auto"/>
      </w:divBdr>
    </w:div>
    <w:div w:id="1815678964">
      <w:bodyDiv w:val="1"/>
      <w:marLeft w:val="0"/>
      <w:marRight w:val="0"/>
      <w:marTop w:val="0"/>
      <w:marBottom w:val="0"/>
      <w:divBdr>
        <w:top w:val="none" w:sz="0" w:space="0" w:color="auto"/>
        <w:left w:val="none" w:sz="0" w:space="0" w:color="auto"/>
        <w:bottom w:val="none" w:sz="0" w:space="0" w:color="auto"/>
        <w:right w:val="none" w:sz="0" w:space="0" w:color="auto"/>
      </w:divBdr>
    </w:div>
    <w:div w:id="1867013076">
      <w:bodyDiv w:val="1"/>
      <w:marLeft w:val="0"/>
      <w:marRight w:val="0"/>
      <w:marTop w:val="0"/>
      <w:marBottom w:val="0"/>
      <w:divBdr>
        <w:top w:val="none" w:sz="0" w:space="0" w:color="auto"/>
        <w:left w:val="none" w:sz="0" w:space="0" w:color="auto"/>
        <w:bottom w:val="none" w:sz="0" w:space="0" w:color="auto"/>
        <w:right w:val="none" w:sz="0" w:space="0" w:color="auto"/>
      </w:divBdr>
    </w:div>
    <w:div w:id="1944680872">
      <w:bodyDiv w:val="1"/>
      <w:marLeft w:val="0"/>
      <w:marRight w:val="0"/>
      <w:marTop w:val="0"/>
      <w:marBottom w:val="0"/>
      <w:divBdr>
        <w:top w:val="none" w:sz="0" w:space="0" w:color="auto"/>
        <w:left w:val="none" w:sz="0" w:space="0" w:color="auto"/>
        <w:bottom w:val="none" w:sz="0" w:space="0" w:color="auto"/>
        <w:right w:val="none" w:sz="0" w:space="0" w:color="auto"/>
      </w:divBdr>
    </w:div>
    <w:div w:id="1962300896">
      <w:bodyDiv w:val="1"/>
      <w:marLeft w:val="0"/>
      <w:marRight w:val="0"/>
      <w:marTop w:val="0"/>
      <w:marBottom w:val="0"/>
      <w:divBdr>
        <w:top w:val="none" w:sz="0" w:space="0" w:color="auto"/>
        <w:left w:val="none" w:sz="0" w:space="0" w:color="auto"/>
        <w:bottom w:val="none" w:sz="0" w:space="0" w:color="auto"/>
        <w:right w:val="none" w:sz="0" w:space="0" w:color="auto"/>
      </w:divBdr>
    </w:div>
    <w:div w:id="2023434282">
      <w:bodyDiv w:val="1"/>
      <w:marLeft w:val="0"/>
      <w:marRight w:val="0"/>
      <w:marTop w:val="0"/>
      <w:marBottom w:val="0"/>
      <w:divBdr>
        <w:top w:val="none" w:sz="0" w:space="0" w:color="auto"/>
        <w:left w:val="none" w:sz="0" w:space="0" w:color="auto"/>
        <w:bottom w:val="none" w:sz="0" w:space="0" w:color="auto"/>
        <w:right w:val="none" w:sz="0" w:space="0" w:color="auto"/>
      </w:divBdr>
    </w:div>
    <w:div w:id="2043357894">
      <w:bodyDiv w:val="1"/>
      <w:marLeft w:val="0"/>
      <w:marRight w:val="0"/>
      <w:marTop w:val="0"/>
      <w:marBottom w:val="0"/>
      <w:divBdr>
        <w:top w:val="none" w:sz="0" w:space="0" w:color="auto"/>
        <w:left w:val="none" w:sz="0" w:space="0" w:color="auto"/>
        <w:bottom w:val="none" w:sz="0" w:space="0" w:color="auto"/>
        <w:right w:val="none" w:sz="0" w:space="0" w:color="auto"/>
      </w:divBdr>
    </w:div>
    <w:div w:id="2045865761">
      <w:bodyDiv w:val="1"/>
      <w:marLeft w:val="0"/>
      <w:marRight w:val="0"/>
      <w:marTop w:val="0"/>
      <w:marBottom w:val="0"/>
      <w:divBdr>
        <w:top w:val="none" w:sz="0" w:space="0" w:color="auto"/>
        <w:left w:val="none" w:sz="0" w:space="0" w:color="auto"/>
        <w:bottom w:val="none" w:sz="0" w:space="0" w:color="auto"/>
        <w:right w:val="none" w:sz="0" w:space="0" w:color="auto"/>
      </w:divBdr>
    </w:div>
    <w:div w:id="2137680592">
      <w:bodyDiv w:val="1"/>
      <w:marLeft w:val="0"/>
      <w:marRight w:val="0"/>
      <w:marTop w:val="0"/>
      <w:marBottom w:val="0"/>
      <w:divBdr>
        <w:top w:val="none" w:sz="0" w:space="0" w:color="auto"/>
        <w:left w:val="none" w:sz="0" w:space="0" w:color="auto"/>
        <w:bottom w:val="none" w:sz="0" w:space="0" w:color="auto"/>
        <w:right w:val="none" w:sz="0" w:space="0" w:color="auto"/>
      </w:divBdr>
      <w:divsChild>
        <w:div w:id="814613116">
          <w:marLeft w:val="0"/>
          <w:marRight w:val="0"/>
          <w:marTop w:val="0"/>
          <w:marBottom w:val="0"/>
          <w:divBdr>
            <w:top w:val="none" w:sz="0" w:space="0" w:color="auto"/>
            <w:left w:val="none" w:sz="0" w:space="0" w:color="auto"/>
            <w:bottom w:val="none" w:sz="0" w:space="0" w:color="auto"/>
            <w:right w:val="none" w:sz="0" w:space="0" w:color="auto"/>
          </w:divBdr>
          <w:divsChild>
            <w:div w:id="2055808748">
              <w:marLeft w:val="0"/>
              <w:marRight w:val="0"/>
              <w:marTop w:val="0"/>
              <w:marBottom w:val="0"/>
              <w:divBdr>
                <w:top w:val="none" w:sz="0" w:space="0" w:color="auto"/>
                <w:left w:val="none" w:sz="0" w:space="0" w:color="auto"/>
                <w:bottom w:val="none" w:sz="0" w:space="0" w:color="auto"/>
                <w:right w:val="none" w:sz="0" w:space="0" w:color="auto"/>
              </w:divBdr>
              <w:divsChild>
                <w:div w:id="1259023226">
                  <w:marLeft w:val="0"/>
                  <w:marRight w:val="0"/>
                  <w:marTop w:val="0"/>
                  <w:marBottom w:val="0"/>
                  <w:divBdr>
                    <w:top w:val="none" w:sz="0" w:space="0" w:color="auto"/>
                    <w:left w:val="none" w:sz="0" w:space="0" w:color="auto"/>
                    <w:bottom w:val="none" w:sz="0" w:space="0" w:color="auto"/>
                    <w:right w:val="none" w:sz="0" w:space="0" w:color="auto"/>
                  </w:divBdr>
                </w:div>
                <w:div w:id="212889656">
                  <w:marLeft w:val="0"/>
                  <w:marRight w:val="0"/>
                  <w:marTop w:val="0"/>
                  <w:marBottom w:val="0"/>
                  <w:divBdr>
                    <w:top w:val="none" w:sz="0" w:space="0" w:color="auto"/>
                    <w:left w:val="none" w:sz="0" w:space="0" w:color="auto"/>
                    <w:bottom w:val="none" w:sz="0" w:space="0" w:color="auto"/>
                    <w:right w:val="none" w:sz="0" w:space="0" w:color="auto"/>
                  </w:divBdr>
                </w:div>
                <w:div w:id="1035883922">
                  <w:marLeft w:val="0"/>
                  <w:marRight w:val="0"/>
                  <w:marTop w:val="0"/>
                  <w:marBottom w:val="0"/>
                  <w:divBdr>
                    <w:top w:val="none" w:sz="0" w:space="0" w:color="auto"/>
                    <w:left w:val="none" w:sz="0" w:space="0" w:color="auto"/>
                    <w:bottom w:val="none" w:sz="0" w:space="0" w:color="auto"/>
                    <w:right w:val="none" w:sz="0" w:space="0" w:color="auto"/>
                  </w:divBdr>
                </w:div>
                <w:div w:id="1516847968">
                  <w:marLeft w:val="0"/>
                  <w:marRight w:val="0"/>
                  <w:marTop w:val="0"/>
                  <w:marBottom w:val="0"/>
                  <w:divBdr>
                    <w:top w:val="none" w:sz="0" w:space="0" w:color="auto"/>
                    <w:left w:val="none" w:sz="0" w:space="0" w:color="auto"/>
                    <w:bottom w:val="none" w:sz="0" w:space="0" w:color="auto"/>
                    <w:right w:val="none" w:sz="0" w:space="0" w:color="auto"/>
                  </w:divBdr>
                </w:div>
                <w:div w:id="1523283741">
                  <w:marLeft w:val="0"/>
                  <w:marRight w:val="0"/>
                  <w:marTop w:val="0"/>
                  <w:marBottom w:val="0"/>
                  <w:divBdr>
                    <w:top w:val="none" w:sz="0" w:space="0" w:color="auto"/>
                    <w:left w:val="none" w:sz="0" w:space="0" w:color="auto"/>
                    <w:bottom w:val="none" w:sz="0" w:space="0" w:color="auto"/>
                    <w:right w:val="none" w:sz="0" w:space="0" w:color="auto"/>
                  </w:divBdr>
                </w:div>
                <w:div w:id="9354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alomedika.com/penyakit/obstetrik-dan-ginekologi/retensio-plasenta" TargetMode="External"/><Relationship Id="rId26" Type="http://schemas.openxmlformats.org/officeDocument/2006/relationships/customXml" Target="ink/ink1.xml"/><Relationship Id="rId39" Type="http://schemas.openxmlformats.org/officeDocument/2006/relationships/image" Target="media/image22.pn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7.png"/><Relationship Id="rId42" Type="http://schemas.openxmlformats.org/officeDocument/2006/relationships/image" Target="media/image25.jpeg"/><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www.alomedika.com/penyakit/obstetrik-dan-ginekologi/ruptur-serviks" TargetMode="External"/><Relationship Id="rId25" Type="http://schemas.openxmlformats.org/officeDocument/2006/relationships/image" Target="media/image10.jpe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alomedika.com/tindakan-medis/obstetrik-dan-ginekologi/cardiotocography" TargetMode="External"/><Relationship Id="rId20" Type="http://schemas.openxmlformats.org/officeDocument/2006/relationships/image" Target="media/image5.jpeg"/><Relationship Id="rId29" Type="http://schemas.openxmlformats.org/officeDocument/2006/relationships/image" Target="media/image12.pn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jpeg"/><Relationship Id="rId45" Type="http://schemas.openxmlformats.org/officeDocument/2006/relationships/image" Target="media/image28.jpe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1.png"/><Relationship Id="rId36" Type="http://schemas.openxmlformats.org/officeDocument/2006/relationships/image" Target="media/image19.png"/><Relationship Id="rId10" Type="http://schemas.openxmlformats.org/officeDocument/2006/relationships/image" Target="media/image2.jpeg"/><Relationship Id="rId19" Type="http://schemas.openxmlformats.org/officeDocument/2006/relationships/image" Target="media/image4.jpeg"/><Relationship Id="rId31" Type="http://schemas.openxmlformats.org/officeDocument/2006/relationships/image" Target="media/image14.png"/><Relationship Id="rId44" Type="http://schemas.openxmlformats.org/officeDocument/2006/relationships/image" Target="media/image27.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image" Target="media/image7.jpeg"/><Relationship Id="rId27" Type="http://schemas.openxmlformats.org/officeDocument/2006/relationships/image" Target="media/image4.emf"/><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2-15T18:13:15.993"/>
    </inkml:context>
    <inkml:brush xml:id="br0">
      <inkml:brushProperty name="width" value="0.0501" units="cm"/>
      <inkml:brushProperty name="height" value="0.0501" units="cm"/>
    </inkml:brush>
  </inkml:definitions>
  <inkml:trace contextRef="#ctx0" brushRef="#br0">0 1 24575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60BE4-45F4-4B84-AEA4-3022E5471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187</Pages>
  <Words>73545</Words>
  <Characters>419212</Characters>
  <Application>Microsoft Office Word</Application>
  <DocSecurity>0</DocSecurity>
  <Lines>3493</Lines>
  <Paragraphs>983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491774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 Slim 1</dc:creator>
  <cp:lastModifiedBy>ismail - [2010]</cp:lastModifiedBy>
  <cp:revision>2</cp:revision>
  <cp:lastPrinted>2022-06-15T02:47:00Z</cp:lastPrinted>
  <dcterms:created xsi:type="dcterms:W3CDTF">2022-06-15T02:48:00Z</dcterms:created>
  <dcterms:modified xsi:type="dcterms:W3CDTF">2022-06-15T02:48:00Z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2a8aa2ae-6316-383f-99b8-fd1e1fb0f090</vt:lpwstr>
  </property>
  <property fmtid="{D5CDD505-2E9C-101B-9397-08002B2CF9AE}" pid="4" name="Mendeley Citation Style_1">
    <vt:lpwstr>http://www.zotero.org/styles/vancouver-superscript</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