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E7600" w14:textId="3CC2CE0E" w:rsidR="006625A5" w:rsidRDefault="00936464" w:rsidP="00313AFC">
      <w:pPr>
        <w:pStyle w:val="Lampiran"/>
        <w:spacing w:after="0" w:line="240" w:lineRule="auto"/>
        <w:ind w:right="16"/>
        <w:jc w:val="center"/>
        <w:rPr>
          <w:b/>
        </w:rPr>
      </w:pPr>
      <w:r>
        <w:rPr>
          <w:b/>
        </w:rPr>
        <w:t xml:space="preserve">KARYA TULIS ILMIAH </w:t>
      </w:r>
    </w:p>
    <w:p w14:paraId="592ABBD9" w14:textId="77777777" w:rsidR="00E30D32" w:rsidRPr="009C26D0" w:rsidRDefault="00E30D32" w:rsidP="00313AFC">
      <w:pPr>
        <w:pStyle w:val="Lampiran"/>
        <w:spacing w:after="0" w:line="240" w:lineRule="auto"/>
        <w:ind w:right="16"/>
        <w:jc w:val="center"/>
        <w:rPr>
          <w:b/>
        </w:rPr>
      </w:pPr>
    </w:p>
    <w:p w14:paraId="35BE3C9A" w14:textId="7EA8CDB1" w:rsidR="00936464" w:rsidRPr="007C78A3" w:rsidRDefault="00936464" w:rsidP="00313AFC">
      <w:pPr>
        <w:ind w:right="16"/>
        <w:jc w:val="center"/>
        <w:rPr>
          <w:rFonts w:eastAsiaTheme="minorEastAsia"/>
          <w:b/>
          <w:kern w:val="2"/>
          <w:sz w:val="24"/>
          <w:szCs w:val="24"/>
          <w:lang w:val="en-ID"/>
          <w14:ligatures w14:val="standardContextual"/>
        </w:rPr>
      </w:pPr>
      <w:bookmarkStart w:id="0" w:name="_Hlk193083686"/>
      <w:r w:rsidRPr="007C78A3">
        <w:rPr>
          <w:rFonts w:eastAsiaTheme="minorEastAsia"/>
          <w:b/>
          <w:kern w:val="2"/>
          <w:sz w:val="24"/>
          <w:szCs w:val="24"/>
          <w:lang w:val="en-ID"/>
          <w14:ligatures w14:val="standardContextual"/>
        </w:rPr>
        <w:t xml:space="preserve">GAMBARAN STATUS GIZI &amp; KARAKTERISTIK BALITA USIA 6-59 BULAN DI POSYANDU TEMUIRENG SOROSUTAN, UMBULHARJO YOGYAKARTA </w:t>
      </w:r>
    </w:p>
    <w:bookmarkEnd w:id="0"/>
    <w:p w14:paraId="67F849A2" w14:textId="069E02E4" w:rsidR="00AC5ACF" w:rsidRDefault="00AC5ACF" w:rsidP="00313AFC">
      <w:pPr>
        <w:pStyle w:val="Lampiran"/>
        <w:spacing w:line="240" w:lineRule="auto"/>
        <w:ind w:right="16"/>
        <w:jc w:val="center"/>
        <w:rPr>
          <w:b/>
          <w:sz w:val="28"/>
        </w:rPr>
      </w:pPr>
    </w:p>
    <w:p w14:paraId="0C664ADE" w14:textId="77777777" w:rsidR="006625A5" w:rsidRPr="00DE3CFB" w:rsidRDefault="006625A5" w:rsidP="00313AFC">
      <w:pPr>
        <w:pStyle w:val="BodyText"/>
        <w:ind w:right="16"/>
        <w:rPr>
          <w:b/>
          <w:sz w:val="20"/>
        </w:rPr>
      </w:pPr>
    </w:p>
    <w:p w14:paraId="4B52F0E7" w14:textId="77777777" w:rsidR="006625A5" w:rsidRPr="00DE3CFB" w:rsidRDefault="006625A5" w:rsidP="00313AFC">
      <w:pPr>
        <w:pStyle w:val="BodyText"/>
        <w:ind w:right="16"/>
        <w:rPr>
          <w:b/>
          <w:sz w:val="20"/>
        </w:rPr>
      </w:pPr>
    </w:p>
    <w:p w14:paraId="47F0A7FB" w14:textId="77777777" w:rsidR="006625A5" w:rsidRPr="00DE3CFB" w:rsidRDefault="006625A5" w:rsidP="00313AFC">
      <w:pPr>
        <w:pStyle w:val="BodyText"/>
        <w:ind w:right="16"/>
        <w:rPr>
          <w:b/>
          <w:sz w:val="20"/>
        </w:rPr>
      </w:pPr>
    </w:p>
    <w:p w14:paraId="76692EC2" w14:textId="77777777" w:rsidR="006625A5" w:rsidRPr="00DE3CFB" w:rsidRDefault="006625A5" w:rsidP="00313AFC">
      <w:pPr>
        <w:pStyle w:val="BodyText"/>
        <w:ind w:right="16"/>
        <w:rPr>
          <w:b/>
          <w:sz w:val="20"/>
        </w:rPr>
      </w:pPr>
    </w:p>
    <w:p w14:paraId="3C33BBDE" w14:textId="77777777" w:rsidR="006625A5" w:rsidRPr="00DE3CFB" w:rsidRDefault="006625A5" w:rsidP="00313AFC">
      <w:pPr>
        <w:pStyle w:val="BodyText"/>
        <w:ind w:right="16"/>
        <w:rPr>
          <w:b/>
          <w:sz w:val="20"/>
        </w:rPr>
      </w:pPr>
    </w:p>
    <w:p w14:paraId="27BB0300" w14:textId="77777777" w:rsidR="006625A5" w:rsidRPr="00DE3CFB" w:rsidRDefault="006625A5" w:rsidP="00313AFC">
      <w:pPr>
        <w:pStyle w:val="BodyText"/>
        <w:ind w:right="16"/>
        <w:rPr>
          <w:b/>
          <w:sz w:val="20"/>
        </w:rPr>
      </w:pPr>
    </w:p>
    <w:p w14:paraId="4C6ED830" w14:textId="77777777" w:rsidR="006625A5" w:rsidRPr="00DE3CFB" w:rsidRDefault="006625A5" w:rsidP="00313AFC">
      <w:pPr>
        <w:pStyle w:val="BodyText"/>
        <w:ind w:right="16"/>
        <w:rPr>
          <w:b/>
          <w:sz w:val="20"/>
        </w:rPr>
      </w:pPr>
    </w:p>
    <w:p w14:paraId="53688453" w14:textId="77777777" w:rsidR="006625A5" w:rsidRPr="00DE3CFB" w:rsidRDefault="006625A5" w:rsidP="00313AFC">
      <w:pPr>
        <w:pStyle w:val="BodyText"/>
        <w:ind w:right="16"/>
        <w:rPr>
          <w:b/>
          <w:sz w:val="20"/>
        </w:rPr>
      </w:pPr>
    </w:p>
    <w:p w14:paraId="6BA94AA7" w14:textId="77777777" w:rsidR="006625A5" w:rsidRPr="00DE3CFB" w:rsidRDefault="006625A5" w:rsidP="00313AFC">
      <w:pPr>
        <w:pStyle w:val="BodyText"/>
        <w:ind w:right="16"/>
        <w:rPr>
          <w:b/>
          <w:sz w:val="20"/>
        </w:rPr>
      </w:pPr>
    </w:p>
    <w:p w14:paraId="58A1D517" w14:textId="489369F8" w:rsidR="006625A5" w:rsidRPr="00DE3CFB" w:rsidRDefault="002336D6" w:rsidP="00313AFC">
      <w:pPr>
        <w:pStyle w:val="BodyText"/>
        <w:spacing w:before="158"/>
        <w:ind w:right="16"/>
        <w:jc w:val="center"/>
        <w:rPr>
          <w:b/>
          <w:sz w:val="20"/>
        </w:rPr>
      </w:pPr>
      <w:r w:rsidRPr="00DE3CFB">
        <w:rPr>
          <w:b/>
          <w:noProof/>
          <w:sz w:val="20"/>
          <w:lang w:val="id-ID" w:eastAsia="id-ID"/>
        </w:rPr>
        <w:drawing>
          <wp:inline distT="0" distB="0" distL="0" distR="0" wp14:anchorId="5A5517A0" wp14:editId="3189370D">
            <wp:extent cx="3359150" cy="953036"/>
            <wp:effectExtent l="0" t="0" r="0" b="0"/>
            <wp:docPr id="2131932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32528" name="Picture 21319325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532" cy="973004"/>
                    </a:xfrm>
                    <a:prstGeom prst="rect">
                      <a:avLst/>
                    </a:prstGeom>
                  </pic:spPr>
                </pic:pic>
              </a:graphicData>
            </a:graphic>
          </wp:inline>
        </w:drawing>
      </w:r>
    </w:p>
    <w:p w14:paraId="5378A6E6" w14:textId="77777777" w:rsidR="006625A5" w:rsidRPr="00DE3CFB" w:rsidRDefault="006625A5" w:rsidP="00313AFC">
      <w:pPr>
        <w:pStyle w:val="BodyText"/>
        <w:ind w:right="16"/>
        <w:rPr>
          <w:b/>
        </w:rPr>
      </w:pPr>
    </w:p>
    <w:p w14:paraId="56A7B3B3" w14:textId="77777777" w:rsidR="006625A5" w:rsidRPr="00DE3CFB" w:rsidRDefault="006625A5" w:rsidP="00313AFC">
      <w:pPr>
        <w:pStyle w:val="BodyText"/>
        <w:ind w:right="16"/>
        <w:rPr>
          <w:b/>
        </w:rPr>
      </w:pPr>
    </w:p>
    <w:p w14:paraId="7AA5B450" w14:textId="77777777" w:rsidR="006625A5" w:rsidRPr="00DE3CFB" w:rsidRDefault="006625A5" w:rsidP="00313AFC">
      <w:pPr>
        <w:pStyle w:val="BodyText"/>
        <w:ind w:right="16"/>
        <w:rPr>
          <w:b/>
        </w:rPr>
      </w:pPr>
    </w:p>
    <w:p w14:paraId="42035C8B" w14:textId="77777777" w:rsidR="006625A5" w:rsidRPr="00DE3CFB" w:rsidRDefault="006625A5" w:rsidP="00313AFC">
      <w:pPr>
        <w:pStyle w:val="BodyText"/>
        <w:ind w:right="16"/>
        <w:rPr>
          <w:b/>
        </w:rPr>
      </w:pPr>
    </w:p>
    <w:p w14:paraId="16022786" w14:textId="2D524FF6" w:rsidR="006625A5" w:rsidRPr="0037417F" w:rsidRDefault="00D726E4" w:rsidP="00313AFC">
      <w:pPr>
        <w:pStyle w:val="Lampiran"/>
        <w:spacing w:after="0" w:line="240" w:lineRule="auto"/>
        <w:ind w:right="16"/>
        <w:jc w:val="center"/>
        <w:rPr>
          <w:b/>
          <w:lang w:val="fi-FI"/>
        </w:rPr>
      </w:pPr>
      <w:r w:rsidRPr="0037417F">
        <w:rPr>
          <w:b/>
          <w:lang w:val="fi-FI"/>
        </w:rPr>
        <w:t>LUSITA NAWANGSARI</w:t>
      </w:r>
    </w:p>
    <w:p w14:paraId="2FD764E6" w14:textId="49D2500E" w:rsidR="00D726E4" w:rsidRPr="0037417F" w:rsidRDefault="00D726E4" w:rsidP="00313AFC">
      <w:pPr>
        <w:pStyle w:val="Lampiran"/>
        <w:spacing w:after="0" w:line="240" w:lineRule="auto"/>
        <w:ind w:right="16"/>
        <w:jc w:val="center"/>
        <w:rPr>
          <w:b/>
          <w:lang w:val="fi-FI"/>
        </w:rPr>
      </w:pPr>
      <w:r w:rsidRPr="0037417F">
        <w:rPr>
          <w:b/>
          <w:lang w:val="fi-FI"/>
        </w:rPr>
        <w:t>P07124122036</w:t>
      </w:r>
    </w:p>
    <w:p w14:paraId="6BB31026" w14:textId="77777777" w:rsidR="006625A5" w:rsidRPr="0037417F" w:rsidRDefault="006625A5" w:rsidP="00313AFC">
      <w:pPr>
        <w:pStyle w:val="BodyText"/>
        <w:spacing w:before="5"/>
        <w:ind w:right="16"/>
        <w:jc w:val="center"/>
        <w:rPr>
          <w:b/>
          <w:lang w:val="fi-FI"/>
        </w:rPr>
      </w:pPr>
    </w:p>
    <w:p w14:paraId="4F7F8527" w14:textId="40E7F845" w:rsidR="006625A5" w:rsidRPr="0037417F" w:rsidRDefault="006625A5" w:rsidP="00313AFC">
      <w:pPr>
        <w:ind w:left="2160" w:right="16" w:firstLine="720"/>
        <w:rPr>
          <w:b/>
          <w:lang w:val="fi-FI"/>
        </w:rPr>
      </w:pPr>
    </w:p>
    <w:p w14:paraId="6A24130A" w14:textId="77777777" w:rsidR="006625A5" w:rsidRPr="0037417F" w:rsidRDefault="006625A5" w:rsidP="00313AFC">
      <w:pPr>
        <w:pStyle w:val="BodyText"/>
        <w:ind w:right="16"/>
        <w:rPr>
          <w:b/>
          <w:sz w:val="22"/>
          <w:szCs w:val="22"/>
          <w:lang w:val="fi-FI"/>
        </w:rPr>
      </w:pPr>
    </w:p>
    <w:p w14:paraId="04FB59BA" w14:textId="77777777" w:rsidR="006625A5" w:rsidRPr="0037417F" w:rsidRDefault="006625A5" w:rsidP="00313AFC">
      <w:pPr>
        <w:pStyle w:val="BodyText"/>
        <w:ind w:right="16"/>
        <w:rPr>
          <w:b/>
          <w:lang w:val="fi-FI"/>
        </w:rPr>
      </w:pPr>
    </w:p>
    <w:p w14:paraId="25C023D6" w14:textId="77777777" w:rsidR="006625A5" w:rsidRPr="0037417F" w:rsidRDefault="006625A5" w:rsidP="00313AFC">
      <w:pPr>
        <w:pStyle w:val="BodyText"/>
        <w:ind w:right="16"/>
        <w:rPr>
          <w:b/>
          <w:lang w:val="fi-FI"/>
        </w:rPr>
      </w:pPr>
    </w:p>
    <w:p w14:paraId="572B947E" w14:textId="77777777" w:rsidR="006625A5" w:rsidRPr="0037417F" w:rsidRDefault="006625A5" w:rsidP="00313AFC">
      <w:pPr>
        <w:pStyle w:val="BodyText"/>
        <w:spacing w:before="1"/>
        <w:ind w:right="16"/>
        <w:rPr>
          <w:b/>
          <w:lang w:val="fi-FI"/>
        </w:rPr>
      </w:pPr>
    </w:p>
    <w:p w14:paraId="1550AE74" w14:textId="77777777" w:rsidR="005B43E2" w:rsidRPr="0037417F" w:rsidRDefault="005B43E2" w:rsidP="00313AFC">
      <w:pPr>
        <w:pStyle w:val="BodyText"/>
        <w:spacing w:before="1"/>
        <w:ind w:right="16"/>
        <w:rPr>
          <w:b/>
          <w:lang w:val="fi-FI"/>
        </w:rPr>
      </w:pPr>
    </w:p>
    <w:p w14:paraId="53414C4A" w14:textId="77777777" w:rsidR="005B43E2" w:rsidRPr="0037417F" w:rsidRDefault="005B43E2" w:rsidP="00313AFC">
      <w:pPr>
        <w:pStyle w:val="BodyText"/>
        <w:spacing w:before="1"/>
        <w:ind w:right="16"/>
        <w:rPr>
          <w:b/>
          <w:lang w:val="fi-FI"/>
        </w:rPr>
      </w:pPr>
    </w:p>
    <w:p w14:paraId="54529ADF" w14:textId="77777777" w:rsidR="00936464" w:rsidRDefault="009C26D0" w:rsidP="00313AFC">
      <w:pPr>
        <w:pStyle w:val="Lampiran"/>
        <w:spacing w:after="0" w:line="240" w:lineRule="auto"/>
        <w:ind w:right="16"/>
        <w:jc w:val="center"/>
        <w:rPr>
          <w:b/>
          <w:lang w:val="fi-FI"/>
        </w:rPr>
      </w:pPr>
      <w:r w:rsidRPr="0037417F">
        <w:rPr>
          <w:b/>
          <w:lang w:val="fi-FI"/>
        </w:rPr>
        <w:t>PRODI D</w:t>
      </w:r>
      <w:r w:rsidR="00936464">
        <w:rPr>
          <w:b/>
          <w:lang w:val="fi-FI"/>
        </w:rPr>
        <w:t xml:space="preserve">IPLOMA </w:t>
      </w:r>
      <w:r w:rsidRPr="0037417F">
        <w:rPr>
          <w:b/>
          <w:lang w:val="fi-FI"/>
        </w:rPr>
        <w:t xml:space="preserve">III KEBIDANAN </w:t>
      </w:r>
    </w:p>
    <w:p w14:paraId="3DEC981D" w14:textId="72D0EE4B" w:rsidR="006625A5" w:rsidRPr="0037417F" w:rsidRDefault="009C26D0" w:rsidP="00313AFC">
      <w:pPr>
        <w:pStyle w:val="Lampiran"/>
        <w:spacing w:after="0" w:line="240" w:lineRule="auto"/>
        <w:ind w:right="16"/>
        <w:jc w:val="center"/>
        <w:rPr>
          <w:b/>
          <w:lang w:val="fi-FI"/>
        </w:rPr>
      </w:pPr>
      <w:r w:rsidRPr="0037417F">
        <w:rPr>
          <w:b/>
          <w:lang w:val="fi-FI"/>
        </w:rPr>
        <w:t>JURUSAN KEBIDANAN</w:t>
      </w:r>
    </w:p>
    <w:p w14:paraId="3894716B" w14:textId="77777777" w:rsidR="006625A5" w:rsidRPr="0037417F" w:rsidRDefault="009C26D0" w:rsidP="00313AFC">
      <w:pPr>
        <w:pStyle w:val="Lampiran"/>
        <w:spacing w:after="0" w:line="240" w:lineRule="auto"/>
        <w:ind w:right="16"/>
        <w:jc w:val="center"/>
        <w:rPr>
          <w:b/>
          <w:lang w:val="fi-FI"/>
        </w:rPr>
      </w:pPr>
      <w:r w:rsidRPr="0037417F">
        <w:rPr>
          <w:b/>
          <w:lang w:val="fi-FI"/>
        </w:rPr>
        <w:t>POLITEKNIK KESEHATAN KEMENTERIAN KESEHATAN YOGYAKARTA</w:t>
      </w:r>
    </w:p>
    <w:p w14:paraId="4753C289" w14:textId="3A4D59D6" w:rsidR="006625A5" w:rsidRPr="0037417F" w:rsidRDefault="009C26D0" w:rsidP="00313AFC">
      <w:pPr>
        <w:pStyle w:val="Lampiran"/>
        <w:spacing w:after="0" w:line="240" w:lineRule="auto"/>
        <w:ind w:right="16"/>
        <w:jc w:val="center"/>
        <w:rPr>
          <w:b/>
          <w:lang w:val="fi-FI"/>
        </w:rPr>
      </w:pPr>
      <w:r w:rsidRPr="0037417F">
        <w:rPr>
          <w:b/>
          <w:lang w:val="fi-FI"/>
        </w:rPr>
        <w:t>TAHUN 202</w:t>
      </w:r>
      <w:r w:rsidR="00D726E4" w:rsidRPr="0037417F">
        <w:rPr>
          <w:b/>
          <w:lang w:val="fi-FI"/>
        </w:rPr>
        <w:t>5</w:t>
      </w:r>
    </w:p>
    <w:p w14:paraId="5278ED36" w14:textId="77777777" w:rsidR="00CA7E09" w:rsidRPr="0037417F" w:rsidRDefault="00CA7E09" w:rsidP="00313AFC">
      <w:pPr>
        <w:pStyle w:val="BodyText"/>
        <w:ind w:right="16"/>
        <w:rPr>
          <w:b/>
          <w:lang w:val="fi-FI"/>
        </w:rPr>
      </w:pPr>
    </w:p>
    <w:p w14:paraId="4263CEE9" w14:textId="77777777" w:rsidR="009C26D0" w:rsidRDefault="009C26D0" w:rsidP="00A351A0">
      <w:pPr>
        <w:ind w:left="2732" w:right="16"/>
        <w:jc w:val="center"/>
        <w:rPr>
          <w:b/>
          <w:sz w:val="24"/>
          <w:lang w:val="fi-FI"/>
        </w:rPr>
      </w:pPr>
    </w:p>
    <w:p w14:paraId="6C4931A4" w14:textId="77777777" w:rsidR="004A5154" w:rsidRDefault="004A5154" w:rsidP="00A351A0">
      <w:pPr>
        <w:ind w:left="2732" w:right="16"/>
        <w:jc w:val="center"/>
        <w:rPr>
          <w:b/>
          <w:sz w:val="24"/>
          <w:lang w:val="fi-FI"/>
        </w:rPr>
      </w:pPr>
    </w:p>
    <w:p w14:paraId="54D9A5A8" w14:textId="77777777" w:rsidR="00936464" w:rsidRDefault="00936464" w:rsidP="00A351A0">
      <w:pPr>
        <w:ind w:left="2732" w:right="16"/>
        <w:jc w:val="center"/>
        <w:rPr>
          <w:b/>
          <w:sz w:val="24"/>
          <w:lang w:val="fi-FI"/>
        </w:rPr>
      </w:pPr>
    </w:p>
    <w:p w14:paraId="0733E510" w14:textId="77777777" w:rsidR="00936464" w:rsidRDefault="00936464" w:rsidP="00A351A0">
      <w:pPr>
        <w:ind w:left="2732" w:right="16"/>
        <w:jc w:val="center"/>
        <w:rPr>
          <w:b/>
          <w:sz w:val="24"/>
          <w:lang w:val="fi-FI"/>
        </w:rPr>
      </w:pPr>
    </w:p>
    <w:p w14:paraId="03166828" w14:textId="77777777" w:rsidR="00936464" w:rsidRDefault="00936464" w:rsidP="00A351A0">
      <w:pPr>
        <w:ind w:left="2732" w:right="16"/>
        <w:jc w:val="center"/>
        <w:rPr>
          <w:b/>
          <w:sz w:val="24"/>
          <w:lang w:val="fi-FI"/>
        </w:rPr>
      </w:pPr>
    </w:p>
    <w:p w14:paraId="4904D4FC" w14:textId="77777777" w:rsidR="00936464" w:rsidRDefault="00936464" w:rsidP="00A351A0">
      <w:pPr>
        <w:ind w:left="2732" w:right="16"/>
        <w:jc w:val="center"/>
        <w:rPr>
          <w:b/>
          <w:sz w:val="24"/>
          <w:lang w:val="fi-FI"/>
        </w:rPr>
      </w:pPr>
    </w:p>
    <w:p w14:paraId="0D8A2801" w14:textId="77777777" w:rsidR="00A4329B" w:rsidRPr="0037417F" w:rsidRDefault="00A4329B" w:rsidP="00A351A0">
      <w:pPr>
        <w:ind w:right="16"/>
        <w:rPr>
          <w:b/>
          <w:sz w:val="24"/>
          <w:lang w:val="fi-FI"/>
        </w:rPr>
      </w:pPr>
    </w:p>
    <w:p w14:paraId="09D6DB35" w14:textId="042F6288" w:rsidR="00D726E4" w:rsidRDefault="00936464" w:rsidP="004A5154">
      <w:pPr>
        <w:pStyle w:val="Lampiran"/>
        <w:spacing w:after="0" w:line="240" w:lineRule="auto"/>
        <w:ind w:right="16"/>
        <w:jc w:val="center"/>
        <w:rPr>
          <w:b/>
        </w:rPr>
      </w:pPr>
      <w:r>
        <w:rPr>
          <w:b/>
        </w:rPr>
        <w:t>KARYA TULIS ILMIAH</w:t>
      </w:r>
    </w:p>
    <w:p w14:paraId="19FDF35C" w14:textId="77777777" w:rsidR="00E30D32" w:rsidRDefault="00E30D32" w:rsidP="00E30D32">
      <w:pPr>
        <w:pStyle w:val="Lampiran"/>
        <w:spacing w:after="0" w:line="240" w:lineRule="auto"/>
        <w:ind w:right="16"/>
        <w:jc w:val="center"/>
        <w:rPr>
          <w:b/>
        </w:rPr>
      </w:pPr>
    </w:p>
    <w:p w14:paraId="0A887734" w14:textId="09F7753B" w:rsidR="00936464" w:rsidRDefault="00936464" w:rsidP="00E30D32">
      <w:pPr>
        <w:pStyle w:val="Lampiran"/>
        <w:spacing w:after="0" w:line="240" w:lineRule="auto"/>
        <w:ind w:right="16"/>
        <w:jc w:val="center"/>
        <w:rPr>
          <w:b/>
        </w:rPr>
      </w:pPr>
      <w:r w:rsidRPr="00936464">
        <w:rPr>
          <w:b/>
        </w:rPr>
        <w:t xml:space="preserve">GAMBARAN STATUS GIZI &amp; KARAKTERISTIK BALITA USIA 6-59 BULAN DI POSYANDU TEMUIRENG SOROSUTAN, UMBULHARJO YOGYAKARTA </w:t>
      </w:r>
    </w:p>
    <w:p w14:paraId="0D93E9FA" w14:textId="77777777" w:rsidR="00936464" w:rsidRPr="00D80B19" w:rsidRDefault="00936464" w:rsidP="00E30D32">
      <w:pPr>
        <w:pStyle w:val="Lampiran"/>
        <w:spacing w:after="0" w:line="240" w:lineRule="auto"/>
        <w:ind w:right="16"/>
        <w:jc w:val="center"/>
        <w:rPr>
          <w:b/>
        </w:rPr>
      </w:pPr>
    </w:p>
    <w:p w14:paraId="5F80CEC7" w14:textId="77777777" w:rsidR="007C78A3" w:rsidRDefault="007C78A3" w:rsidP="00E30D32">
      <w:pPr>
        <w:pStyle w:val="BodyText"/>
        <w:spacing w:before="1"/>
        <w:ind w:right="16"/>
        <w:jc w:val="center"/>
        <w:rPr>
          <w:bCs/>
          <w:lang w:val="fi-FI"/>
        </w:rPr>
      </w:pPr>
    </w:p>
    <w:p w14:paraId="17BC2839" w14:textId="77777777" w:rsidR="007C78A3" w:rsidRDefault="007C78A3" w:rsidP="00E30D32">
      <w:pPr>
        <w:pStyle w:val="BodyText"/>
        <w:spacing w:before="1"/>
        <w:ind w:right="16"/>
        <w:jc w:val="center"/>
        <w:rPr>
          <w:bCs/>
          <w:lang w:val="fi-FI"/>
        </w:rPr>
      </w:pPr>
    </w:p>
    <w:p w14:paraId="7CA791BA" w14:textId="77777777" w:rsidR="007C78A3" w:rsidRDefault="007C78A3" w:rsidP="00E30D32">
      <w:pPr>
        <w:pStyle w:val="BodyText"/>
        <w:spacing w:before="1"/>
        <w:ind w:right="16"/>
        <w:jc w:val="center"/>
        <w:rPr>
          <w:bCs/>
          <w:lang w:val="fi-FI"/>
        </w:rPr>
      </w:pPr>
    </w:p>
    <w:p w14:paraId="23A30AFE" w14:textId="438E84AE" w:rsidR="006625A5" w:rsidRPr="0037417F" w:rsidRDefault="009C26D0" w:rsidP="00E30D32">
      <w:pPr>
        <w:pStyle w:val="BodyText"/>
        <w:spacing w:before="1"/>
        <w:ind w:right="16"/>
        <w:jc w:val="center"/>
        <w:rPr>
          <w:bCs/>
          <w:lang w:val="fi-FI"/>
        </w:rPr>
      </w:pPr>
      <w:r w:rsidRPr="0037417F">
        <w:rPr>
          <w:bCs/>
          <w:lang w:val="fi-FI"/>
        </w:rPr>
        <w:t>Diajukan</w:t>
      </w:r>
      <w:r w:rsidRPr="0037417F">
        <w:rPr>
          <w:bCs/>
          <w:spacing w:val="-6"/>
          <w:lang w:val="fi-FI"/>
        </w:rPr>
        <w:t xml:space="preserve"> </w:t>
      </w:r>
      <w:r w:rsidRPr="0037417F">
        <w:rPr>
          <w:bCs/>
          <w:lang w:val="fi-FI"/>
        </w:rPr>
        <w:t>sebagai</w:t>
      </w:r>
      <w:r w:rsidRPr="0037417F">
        <w:rPr>
          <w:bCs/>
          <w:spacing w:val="-6"/>
          <w:lang w:val="fi-FI"/>
        </w:rPr>
        <w:t xml:space="preserve"> </w:t>
      </w:r>
      <w:r w:rsidRPr="0037417F">
        <w:rPr>
          <w:bCs/>
          <w:lang w:val="fi-FI"/>
        </w:rPr>
        <w:t>salah</w:t>
      </w:r>
      <w:r w:rsidRPr="0037417F">
        <w:rPr>
          <w:bCs/>
          <w:spacing w:val="-6"/>
          <w:lang w:val="fi-FI"/>
        </w:rPr>
        <w:t xml:space="preserve"> </w:t>
      </w:r>
      <w:r w:rsidRPr="0037417F">
        <w:rPr>
          <w:bCs/>
          <w:lang w:val="fi-FI"/>
        </w:rPr>
        <w:t>satu</w:t>
      </w:r>
      <w:r w:rsidRPr="0037417F">
        <w:rPr>
          <w:bCs/>
          <w:spacing w:val="-6"/>
          <w:lang w:val="fi-FI"/>
        </w:rPr>
        <w:t xml:space="preserve"> </w:t>
      </w:r>
      <w:r w:rsidRPr="0037417F">
        <w:rPr>
          <w:bCs/>
          <w:lang w:val="fi-FI"/>
        </w:rPr>
        <w:t>syarat</w:t>
      </w:r>
      <w:r w:rsidRPr="0037417F">
        <w:rPr>
          <w:bCs/>
          <w:spacing w:val="-6"/>
          <w:lang w:val="fi-FI"/>
        </w:rPr>
        <w:t xml:space="preserve"> </w:t>
      </w:r>
      <w:r w:rsidRPr="0037417F">
        <w:rPr>
          <w:bCs/>
          <w:lang w:val="fi-FI"/>
        </w:rPr>
        <w:t>untuk</w:t>
      </w:r>
      <w:r w:rsidRPr="0037417F">
        <w:rPr>
          <w:bCs/>
          <w:spacing w:val="-4"/>
          <w:lang w:val="fi-FI"/>
        </w:rPr>
        <w:t xml:space="preserve"> </w:t>
      </w:r>
      <w:r w:rsidRPr="0037417F">
        <w:rPr>
          <w:bCs/>
          <w:lang w:val="fi-FI"/>
        </w:rPr>
        <w:t>memperoleh</w:t>
      </w:r>
      <w:r w:rsidRPr="0037417F">
        <w:rPr>
          <w:bCs/>
          <w:spacing w:val="-6"/>
          <w:lang w:val="fi-FI"/>
        </w:rPr>
        <w:t xml:space="preserve"> </w:t>
      </w:r>
      <w:r w:rsidRPr="0037417F">
        <w:rPr>
          <w:bCs/>
          <w:lang w:val="fi-FI"/>
        </w:rPr>
        <w:t>gelar Ahli Madya Kebidanan</w:t>
      </w:r>
    </w:p>
    <w:p w14:paraId="40E9866B" w14:textId="77777777" w:rsidR="006625A5" w:rsidRPr="0037417F" w:rsidRDefault="006625A5" w:rsidP="00E30D32">
      <w:pPr>
        <w:pStyle w:val="BodyText"/>
        <w:ind w:right="16"/>
        <w:rPr>
          <w:bCs/>
          <w:sz w:val="20"/>
          <w:lang w:val="fi-FI"/>
        </w:rPr>
      </w:pPr>
    </w:p>
    <w:p w14:paraId="59D69009" w14:textId="77777777" w:rsidR="006625A5" w:rsidRPr="0037417F" w:rsidRDefault="006625A5" w:rsidP="00E30D32">
      <w:pPr>
        <w:pStyle w:val="BodyText"/>
        <w:ind w:right="16"/>
        <w:rPr>
          <w:b/>
          <w:sz w:val="20"/>
          <w:lang w:val="fi-FI"/>
        </w:rPr>
      </w:pPr>
    </w:p>
    <w:p w14:paraId="176088F5" w14:textId="77777777" w:rsidR="006625A5" w:rsidRPr="0037417F" w:rsidRDefault="006625A5" w:rsidP="00E30D32">
      <w:pPr>
        <w:pStyle w:val="BodyText"/>
        <w:ind w:right="16"/>
        <w:rPr>
          <w:b/>
          <w:sz w:val="20"/>
          <w:lang w:val="fi-FI"/>
        </w:rPr>
      </w:pPr>
    </w:p>
    <w:p w14:paraId="21641B36" w14:textId="77777777" w:rsidR="006625A5" w:rsidRPr="0037417F" w:rsidRDefault="006625A5" w:rsidP="00E30D32">
      <w:pPr>
        <w:pStyle w:val="BodyText"/>
        <w:ind w:right="16"/>
        <w:rPr>
          <w:b/>
          <w:lang w:val="fi-FI"/>
        </w:rPr>
      </w:pPr>
    </w:p>
    <w:p w14:paraId="1874B286" w14:textId="77777777" w:rsidR="006625A5" w:rsidRPr="0037417F" w:rsidRDefault="006625A5" w:rsidP="00E30D32">
      <w:pPr>
        <w:pStyle w:val="BodyText"/>
        <w:ind w:right="16"/>
        <w:rPr>
          <w:b/>
          <w:lang w:val="fi-FI"/>
        </w:rPr>
      </w:pPr>
    </w:p>
    <w:p w14:paraId="29073077" w14:textId="40E60EC4" w:rsidR="006625A5" w:rsidRPr="00DE3CFB" w:rsidRDefault="002336D6" w:rsidP="00E30D32">
      <w:pPr>
        <w:pStyle w:val="BodyText"/>
        <w:ind w:right="16"/>
        <w:jc w:val="center"/>
        <w:rPr>
          <w:b/>
        </w:rPr>
      </w:pPr>
      <w:r w:rsidRPr="00DE3CFB">
        <w:rPr>
          <w:b/>
          <w:noProof/>
          <w:lang w:val="id-ID" w:eastAsia="id-ID"/>
        </w:rPr>
        <w:drawing>
          <wp:inline distT="0" distB="0" distL="0" distR="0" wp14:anchorId="54D1545C" wp14:editId="0BF26F03">
            <wp:extent cx="3581400" cy="877304"/>
            <wp:effectExtent l="0" t="0" r="0" b="0"/>
            <wp:docPr id="1119252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52912" name="Picture 11192529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8128" cy="893650"/>
                    </a:xfrm>
                    <a:prstGeom prst="rect">
                      <a:avLst/>
                    </a:prstGeom>
                  </pic:spPr>
                </pic:pic>
              </a:graphicData>
            </a:graphic>
          </wp:inline>
        </w:drawing>
      </w:r>
    </w:p>
    <w:p w14:paraId="13DB1ABA" w14:textId="77777777" w:rsidR="006625A5" w:rsidRPr="00DE3CFB" w:rsidRDefault="006625A5" w:rsidP="00E30D32">
      <w:pPr>
        <w:pStyle w:val="BodyText"/>
        <w:ind w:right="16"/>
        <w:rPr>
          <w:b/>
        </w:rPr>
      </w:pPr>
    </w:p>
    <w:p w14:paraId="579D1A36" w14:textId="77777777" w:rsidR="006625A5" w:rsidRDefault="006625A5" w:rsidP="00E30D32">
      <w:pPr>
        <w:pStyle w:val="BodyText"/>
        <w:ind w:right="16"/>
        <w:rPr>
          <w:b/>
        </w:rPr>
      </w:pPr>
    </w:p>
    <w:p w14:paraId="61848F12" w14:textId="77777777" w:rsidR="007C78A3" w:rsidRPr="00DE3CFB" w:rsidRDefault="007C78A3" w:rsidP="00E30D32">
      <w:pPr>
        <w:pStyle w:val="BodyText"/>
        <w:ind w:right="16"/>
        <w:rPr>
          <w:b/>
        </w:rPr>
      </w:pPr>
    </w:p>
    <w:p w14:paraId="02FBD7F0" w14:textId="75D9D6CC" w:rsidR="002336D6" w:rsidRPr="00DE3CFB" w:rsidRDefault="002336D6" w:rsidP="00E30D32">
      <w:pPr>
        <w:pStyle w:val="BodyText"/>
        <w:ind w:right="16"/>
        <w:rPr>
          <w:b/>
        </w:rPr>
      </w:pPr>
    </w:p>
    <w:p w14:paraId="74C87404" w14:textId="334D936F" w:rsidR="00D726E4" w:rsidRPr="0037417F" w:rsidRDefault="00D726E4" w:rsidP="00E30D32">
      <w:pPr>
        <w:pStyle w:val="Lampiran"/>
        <w:spacing w:after="0" w:line="240" w:lineRule="auto"/>
        <w:ind w:right="16"/>
        <w:jc w:val="center"/>
        <w:rPr>
          <w:b/>
          <w:lang w:val="fi-FI"/>
        </w:rPr>
      </w:pPr>
      <w:r w:rsidRPr="0037417F">
        <w:rPr>
          <w:b/>
          <w:lang w:val="fi-FI"/>
        </w:rPr>
        <w:t>LUSITA NAWANGSARI</w:t>
      </w:r>
    </w:p>
    <w:p w14:paraId="0FA653AD" w14:textId="548A32DD" w:rsidR="00D726E4" w:rsidRPr="0037417F" w:rsidRDefault="00D726E4" w:rsidP="00E30D32">
      <w:pPr>
        <w:pStyle w:val="Lampiran"/>
        <w:spacing w:after="0" w:line="240" w:lineRule="auto"/>
        <w:ind w:right="16"/>
        <w:jc w:val="center"/>
        <w:rPr>
          <w:b/>
          <w:lang w:val="fi-FI"/>
        </w:rPr>
      </w:pPr>
      <w:r w:rsidRPr="0037417F">
        <w:rPr>
          <w:b/>
          <w:lang w:val="fi-FI"/>
        </w:rPr>
        <w:t>P07124122036</w:t>
      </w:r>
    </w:p>
    <w:p w14:paraId="2D9A55F3" w14:textId="77777777" w:rsidR="00D726E4" w:rsidRPr="0037417F" w:rsidRDefault="00D726E4" w:rsidP="00E30D32">
      <w:pPr>
        <w:pStyle w:val="BodyText"/>
        <w:ind w:right="16"/>
        <w:jc w:val="center"/>
        <w:rPr>
          <w:b/>
          <w:lang w:val="fi-FI"/>
        </w:rPr>
      </w:pPr>
    </w:p>
    <w:p w14:paraId="7655DD8F" w14:textId="77777777" w:rsidR="00D726E4" w:rsidRPr="0037417F" w:rsidRDefault="00D726E4" w:rsidP="00E30D32">
      <w:pPr>
        <w:pStyle w:val="BodyText"/>
        <w:ind w:right="16"/>
        <w:rPr>
          <w:b/>
          <w:lang w:val="fi-FI"/>
        </w:rPr>
      </w:pPr>
    </w:p>
    <w:p w14:paraId="41851B79" w14:textId="77777777" w:rsidR="00D726E4" w:rsidRPr="0037417F" w:rsidRDefault="00D726E4" w:rsidP="00E30D32">
      <w:pPr>
        <w:pStyle w:val="BodyText"/>
        <w:ind w:right="16"/>
        <w:rPr>
          <w:b/>
          <w:lang w:val="fi-FI"/>
        </w:rPr>
      </w:pPr>
    </w:p>
    <w:p w14:paraId="41037A7F" w14:textId="306FD0A0" w:rsidR="006625A5" w:rsidRPr="0037417F" w:rsidRDefault="002336D6" w:rsidP="00E30D32">
      <w:pPr>
        <w:pStyle w:val="BodyText"/>
        <w:ind w:right="16"/>
        <w:rPr>
          <w:b/>
          <w:lang w:val="fi-FI"/>
        </w:rPr>
      </w:pPr>
      <w:r w:rsidRPr="0037417F">
        <w:rPr>
          <w:b/>
          <w:lang w:val="fi-FI"/>
        </w:rPr>
        <w:tab/>
      </w:r>
      <w:r w:rsidRPr="0037417F">
        <w:rPr>
          <w:b/>
          <w:lang w:val="fi-FI"/>
        </w:rPr>
        <w:tab/>
      </w:r>
      <w:r w:rsidRPr="0037417F">
        <w:rPr>
          <w:b/>
          <w:lang w:val="fi-FI"/>
        </w:rPr>
        <w:tab/>
      </w:r>
      <w:r w:rsidRPr="0037417F">
        <w:rPr>
          <w:b/>
          <w:lang w:val="fi-FI"/>
        </w:rPr>
        <w:tab/>
      </w:r>
      <w:r w:rsidRPr="0037417F">
        <w:rPr>
          <w:b/>
          <w:lang w:val="fi-FI"/>
        </w:rPr>
        <w:tab/>
      </w:r>
    </w:p>
    <w:p w14:paraId="312B0454" w14:textId="06FFCF01" w:rsidR="002336D6" w:rsidRPr="0037417F" w:rsidRDefault="002336D6" w:rsidP="00E30D32">
      <w:pPr>
        <w:pStyle w:val="BodyText"/>
        <w:ind w:right="16"/>
        <w:rPr>
          <w:b/>
          <w:sz w:val="22"/>
          <w:szCs w:val="22"/>
          <w:lang w:val="fi-FI"/>
        </w:rPr>
      </w:pPr>
      <w:r w:rsidRPr="0037417F">
        <w:rPr>
          <w:b/>
          <w:lang w:val="fi-FI"/>
        </w:rPr>
        <w:tab/>
      </w:r>
      <w:r w:rsidRPr="0037417F">
        <w:rPr>
          <w:b/>
          <w:lang w:val="fi-FI"/>
        </w:rPr>
        <w:tab/>
      </w:r>
      <w:r w:rsidRPr="0037417F">
        <w:rPr>
          <w:b/>
          <w:lang w:val="fi-FI"/>
        </w:rPr>
        <w:tab/>
        <w:t xml:space="preserve">    </w:t>
      </w:r>
    </w:p>
    <w:p w14:paraId="2E550A2C" w14:textId="77777777" w:rsidR="002336D6" w:rsidRDefault="002336D6" w:rsidP="00E30D32">
      <w:pPr>
        <w:pStyle w:val="BodyText"/>
        <w:ind w:right="16"/>
        <w:rPr>
          <w:b/>
          <w:sz w:val="22"/>
          <w:szCs w:val="22"/>
          <w:lang w:val="fi-FI"/>
        </w:rPr>
      </w:pPr>
    </w:p>
    <w:p w14:paraId="49116F42" w14:textId="77777777" w:rsidR="007C78A3" w:rsidRPr="0037417F" w:rsidRDefault="007C78A3" w:rsidP="00E30D32">
      <w:pPr>
        <w:pStyle w:val="BodyText"/>
        <w:ind w:right="16"/>
        <w:rPr>
          <w:b/>
          <w:sz w:val="22"/>
          <w:szCs w:val="22"/>
          <w:lang w:val="fi-FI"/>
        </w:rPr>
      </w:pPr>
    </w:p>
    <w:p w14:paraId="54CBA60D" w14:textId="77777777" w:rsidR="006625A5" w:rsidRPr="0037417F" w:rsidRDefault="006625A5" w:rsidP="00E30D32">
      <w:pPr>
        <w:pStyle w:val="BodyText"/>
        <w:spacing w:before="1"/>
        <w:ind w:right="16"/>
        <w:rPr>
          <w:b/>
          <w:sz w:val="22"/>
          <w:szCs w:val="22"/>
          <w:lang w:val="fi-FI"/>
        </w:rPr>
      </w:pPr>
    </w:p>
    <w:p w14:paraId="71AA9BC2" w14:textId="77777777" w:rsidR="00936464" w:rsidRDefault="009C26D0" w:rsidP="00E30D32">
      <w:pPr>
        <w:pStyle w:val="Lampiran"/>
        <w:spacing w:after="0" w:line="240" w:lineRule="auto"/>
        <w:ind w:right="16"/>
        <w:jc w:val="center"/>
        <w:rPr>
          <w:b/>
          <w:lang w:val="fi-FI"/>
        </w:rPr>
      </w:pPr>
      <w:r w:rsidRPr="0037417F">
        <w:rPr>
          <w:b/>
          <w:lang w:val="fi-FI"/>
        </w:rPr>
        <w:t>PRODI D</w:t>
      </w:r>
      <w:r w:rsidR="00936464">
        <w:rPr>
          <w:b/>
          <w:lang w:val="fi-FI"/>
        </w:rPr>
        <w:t xml:space="preserve">IPLOMA </w:t>
      </w:r>
      <w:r w:rsidRPr="0037417F">
        <w:rPr>
          <w:b/>
          <w:lang w:val="fi-FI"/>
        </w:rPr>
        <w:t xml:space="preserve">III KEBIDANAN </w:t>
      </w:r>
    </w:p>
    <w:p w14:paraId="23AE202F" w14:textId="4A888030" w:rsidR="006625A5" w:rsidRPr="0037417F" w:rsidRDefault="009C26D0" w:rsidP="00E30D32">
      <w:pPr>
        <w:pStyle w:val="Lampiran"/>
        <w:spacing w:after="0" w:line="240" w:lineRule="auto"/>
        <w:ind w:right="16"/>
        <w:jc w:val="center"/>
        <w:rPr>
          <w:b/>
          <w:lang w:val="fi-FI"/>
        </w:rPr>
      </w:pPr>
      <w:r w:rsidRPr="0037417F">
        <w:rPr>
          <w:b/>
          <w:lang w:val="fi-FI"/>
        </w:rPr>
        <w:t>JURUSAN KEBIDANAN</w:t>
      </w:r>
    </w:p>
    <w:p w14:paraId="7F3E8F52" w14:textId="77777777" w:rsidR="009A2827" w:rsidRDefault="009C26D0" w:rsidP="00E30D32">
      <w:pPr>
        <w:pStyle w:val="Lampiran"/>
        <w:spacing w:after="0" w:line="240" w:lineRule="auto"/>
        <w:ind w:right="16"/>
        <w:jc w:val="center"/>
        <w:rPr>
          <w:b/>
          <w:lang w:val="fi-FI"/>
        </w:rPr>
      </w:pPr>
      <w:r w:rsidRPr="0037417F">
        <w:rPr>
          <w:b/>
          <w:lang w:val="fi-FI"/>
        </w:rPr>
        <w:t>POLITEKNIK KESEHATAN KEMENTERIAN KESEHATAN YOGYAKARTA</w:t>
      </w:r>
      <w:r w:rsidR="009A2827">
        <w:rPr>
          <w:b/>
          <w:lang w:val="fi-FI"/>
        </w:rPr>
        <w:t xml:space="preserve"> </w:t>
      </w:r>
    </w:p>
    <w:p w14:paraId="5334BDBC" w14:textId="55F0501F" w:rsidR="006625A5" w:rsidRDefault="009C26D0" w:rsidP="00E30D32">
      <w:pPr>
        <w:pStyle w:val="Lampiran"/>
        <w:spacing w:after="0" w:line="240" w:lineRule="auto"/>
        <w:ind w:right="16"/>
        <w:jc w:val="center"/>
        <w:rPr>
          <w:b/>
          <w:lang w:val="fi-FI"/>
        </w:rPr>
      </w:pPr>
      <w:r w:rsidRPr="0037417F">
        <w:rPr>
          <w:b/>
          <w:lang w:val="fi-FI"/>
        </w:rPr>
        <w:t>TAHUN 202</w:t>
      </w:r>
      <w:r w:rsidR="00D726E4" w:rsidRPr="0037417F">
        <w:rPr>
          <w:b/>
          <w:lang w:val="fi-FI"/>
        </w:rPr>
        <w:t>5</w:t>
      </w:r>
    </w:p>
    <w:p w14:paraId="478FEB88" w14:textId="77777777" w:rsidR="000C1C91" w:rsidRDefault="000C1C91" w:rsidP="00E30D32">
      <w:pPr>
        <w:pStyle w:val="Lampiran"/>
        <w:spacing w:after="0" w:line="240" w:lineRule="auto"/>
        <w:ind w:right="16"/>
        <w:jc w:val="center"/>
        <w:rPr>
          <w:b/>
          <w:lang w:val="fi-FI"/>
        </w:rPr>
      </w:pPr>
    </w:p>
    <w:p w14:paraId="28BFC7B3" w14:textId="77777777" w:rsidR="000C1C91" w:rsidRDefault="000C1C91" w:rsidP="00E30D32">
      <w:pPr>
        <w:pStyle w:val="Lampiran"/>
        <w:spacing w:after="0" w:line="240" w:lineRule="auto"/>
        <w:ind w:right="16"/>
        <w:jc w:val="center"/>
        <w:rPr>
          <w:b/>
          <w:lang w:val="fi-FI"/>
        </w:rPr>
      </w:pPr>
    </w:p>
    <w:p w14:paraId="68FCD88F" w14:textId="77777777" w:rsidR="000C1C91" w:rsidRDefault="000C1C91" w:rsidP="00E30D32">
      <w:pPr>
        <w:pStyle w:val="Lampiran"/>
        <w:spacing w:after="0" w:line="240" w:lineRule="auto"/>
        <w:ind w:right="16"/>
        <w:jc w:val="center"/>
        <w:rPr>
          <w:b/>
          <w:lang w:val="fi-FI"/>
        </w:rPr>
      </w:pPr>
    </w:p>
    <w:p w14:paraId="54EBF795" w14:textId="77777777" w:rsidR="000C1C91" w:rsidRDefault="000C1C91" w:rsidP="00E30D32">
      <w:pPr>
        <w:pStyle w:val="Lampiran"/>
        <w:spacing w:after="0" w:line="240" w:lineRule="auto"/>
        <w:ind w:right="16"/>
        <w:jc w:val="center"/>
        <w:rPr>
          <w:b/>
          <w:lang w:val="fi-FI"/>
        </w:rPr>
      </w:pPr>
    </w:p>
    <w:p w14:paraId="59F9D2C4" w14:textId="77777777" w:rsidR="000C1C91" w:rsidRDefault="000C1C91" w:rsidP="00E30D32">
      <w:pPr>
        <w:pStyle w:val="Lampiran"/>
        <w:spacing w:after="0" w:line="240" w:lineRule="auto"/>
        <w:ind w:right="16"/>
        <w:jc w:val="center"/>
        <w:rPr>
          <w:b/>
          <w:lang w:val="fi-FI"/>
        </w:rPr>
      </w:pPr>
    </w:p>
    <w:p w14:paraId="3341579A" w14:textId="77777777" w:rsidR="00D679F7" w:rsidRPr="0037417F" w:rsidRDefault="00D679F7" w:rsidP="00A351A0">
      <w:pPr>
        <w:pStyle w:val="Heading1"/>
        <w:spacing w:line="480" w:lineRule="auto"/>
        <w:ind w:left="0" w:right="16" w:firstLine="1"/>
        <w:rPr>
          <w:lang w:val="fi-FI"/>
        </w:rPr>
        <w:sectPr w:rsidR="00D679F7" w:rsidRPr="0037417F" w:rsidSect="007468B0">
          <w:headerReference w:type="default" r:id="rId9"/>
          <w:footerReference w:type="default" r:id="rId10"/>
          <w:footerReference w:type="first" r:id="rId11"/>
          <w:type w:val="nextColumn"/>
          <w:pgSz w:w="11910" w:h="16840"/>
          <w:pgMar w:top="2275" w:right="1699" w:bottom="1699" w:left="2275" w:header="717" w:footer="720" w:gutter="0"/>
          <w:cols w:space="720"/>
          <w:docGrid w:linePitch="299"/>
        </w:sectPr>
      </w:pPr>
    </w:p>
    <w:p w14:paraId="394CEBE5" w14:textId="5FF0BC26" w:rsidR="006625A5" w:rsidRDefault="006625A5" w:rsidP="004A5154">
      <w:pPr>
        <w:pStyle w:val="Heading1"/>
        <w:ind w:left="0" w:right="16" w:firstLine="1"/>
        <w:rPr>
          <w:lang w:val="fi-FI"/>
        </w:rPr>
      </w:pPr>
    </w:p>
    <w:p w14:paraId="1B9F8C23" w14:textId="38C4D994" w:rsidR="00E30D32" w:rsidRPr="0037417F" w:rsidRDefault="00EC7C9F" w:rsidP="00D43E24">
      <w:pPr>
        <w:rPr>
          <w:lang w:val="fi-FI"/>
        </w:rPr>
      </w:pPr>
      <w:r>
        <w:rPr>
          <w:noProof/>
          <w:lang w:val="fi-FI"/>
        </w:rPr>
        <w:drawing>
          <wp:inline distT="0" distB="0" distL="0" distR="0" wp14:anchorId="72DBC779" wp14:editId="0549A7D9">
            <wp:extent cx="5039360" cy="7906385"/>
            <wp:effectExtent l="0" t="0" r="8890" b="0"/>
            <wp:docPr id="5301362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36228" name="Picture 5301362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360" cy="7906385"/>
                    </a:xfrm>
                    <a:prstGeom prst="rect">
                      <a:avLst/>
                    </a:prstGeom>
                  </pic:spPr>
                </pic:pic>
              </a:graphicData>
            </a:graphic>
          </wp:inline>
        </w:drawing>
      </w:r>
    </w:p>
    <w:p w14:paraId="59D5E848" w14:textId="77777777" w:rsidR="00010D5A" w:rsidRDefault="00010D5A" w:rsidP="004A5154">
      <w:pPr>
        <w:pStyle w:val="BodyText"/>
        <w:widowControl/>
        <w:autoSpaceDE/>
        <w:autoSpaceDN/>
        <w:ind w:right="16"/>
        <w:jc w:val="center"/>
        <w:rPr>
          <w:noProof/>
          <w:sz w:val="20"/>
          <w:lang w:eastAsia="id-ID"/>
        </w:rPr>
      </w:pPr>
    </w:p>
    <w:p w14:paraId="59E0D3E0" w14:textId="6C240918" w:rsidR="00CE168E" w:rsidRDefault="00EC7C9F" w:rsidP="00EC7C9F">
      <w:pPr>
        <w:pStyle w:val="Heading1"/>
        <w:ind w:left="0" w:right="16" w:firstLine="1"/>
        <w:rPr>
          <w:lang w:val="fi-FI"/>
        </w:rPr>
      </w:pPr>
      <w:r>
        <w:rPr>
          <w:noProof/>
          <w:sz w:val="20"/>
          <w:lang w:val="fi-FI"/>
        </w:rPr>
        <w:drawing>
          <wp:inline distT="0" distB="0" distL="0" distR="0" wp14:anchorId="3D7DC678" wp14:editId="2ABBE4EA">
            <wp:extent cx="5547360" cy="7454265"/>
            <wp:effectExtent l="0" t="0" r="0" b="0"/>
            <wp:docPr id="12169276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27657" name="Picture 12169276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8680" cy="7456039"/>
                    </a:xfrm>
                    <a:prstGeom prst="rect">
                      <a:avLst/>
                    </a:prstGeom>
                  </pic:spPr>
                </pic:pic>
              </a:graphicData>
            </a:graphic>
          </wp:inline>
        </w:drawing>
      </w:r>
      <w:r w:rsidR="00D80B19" w:rsidRPr="0037417F">
        <w:rPr>
          <w:sz w:val="20"/>
          <w:lang w:val="fi-FI"/>
        </w:rPr>
        <w:br w:type="page"/>
      </w:r>
      <w:bookmarkStart w:id="1" w:name="_Toc186740539"/>
    </w:p>
    <w:p w14:paraId="17A3E8AC" w14:textId="77777777" w:rsidR="004A5154" w:rsidRDefault="004A5154" w:rsidP="004A5154">
      <w:pPr>
        <w:widowControl/>
        <w:autoSpaceDE/>
        <w:autoSpaceDN/>
        <w:spacing w:after="160"/>
        <w:ind w:right="16"/>
        <w:jc w:val="center"/>
        <w:rPr>
          <w:sz w:val="24"/>
          <w:lang w:val="fi-FI"/>
        </w:rPr>
      </w:pPr>
    </w:p>
    <w:p w14:paraId="53E27F1E" w14:textId="77777777" w:rsidR="004A5154" w:rsidRDefault="004A5154" w:rsidP="004A5154">
      <w:pPr>
        <w:widowControl/>
        <w:autoSpaceDE/>
        <w:autoSpaceDN/>
        <w:spacing w:after="160"/>
        <w:ind w:right="16"/>
        <w:jc w:val="center"/>
        <w:rPr>
          <w:sz w:val="24"/>
          <w:lang w:val="fi-FI"/>
        </w:rPr>
      </w:pPr>
    </w:p>
    <w:p w14:paraId="0FAA0FF9" w14:textId="77777777" w:rsidR="004A5154" w:rsidRDefault="004A5154" w:rsidP="004A5154">
      <w:pPr>
        <w:widowControl/>
        <w:autoSpaceDE/>
        <w:autoSpaceDN/>
        <w:spacing w:after="160"/>
        <w:ind w:right="16"/>
        <w:jc w:val="center"/>
        <w:rPr>
          <w:sz w:val="24"/>
          <w:lang w:val="fi-FI"/>
        </w:rPr>
      </w:pPr>
    </w:p>
    <w:p w14:paraId="69D92538" w14:textId="77777777" w:rsidR="004A5154" w:rsidRDefault="004A5154" w:rsidP="004A5154">
      <w:pPr>
        <w:widowControl/>
        <w:autoSpaceDE/>
        <w:autoSpaceDN/>
        <w:spacing w:after="160"/>
        <w:ind w:right="16"/>
        <w:jc w:val="center"/>
        <w:rPr>
          <w:sz w:val="24"/>
          <w:lang w:val="fi-FI"/>
        </w:rPr>
      </w:pPr>
    </w:p>
    <w:p w14:paraId="27D7FC14" w14:textId="5347B4C5" w:rsidR="00CE168E" w:rsidRDefault="00827AAB">
      <w:pPr>
        <w:rPr>
          <w:rFonts w:eastAsia="Calibri"/>
          <w:kern w:val="2"/>
          <w:sz w:val="24"/>
          <w:szCs w:val="24"/>
          <w:lang w:val="en-ID"/>
          <w14:ligatures w14:val="standardContextual"/>
        </w:rPr>
      </w:pPr>
      <w:r>
        <w:rPr>
          <w:rFonts w:eastAsia="Calibri"/>
          <w:noProof/>
          <w:kern w:val="2"/>
          <w:sz w:val="24"/>
          <w:szCs w:val="24"/>
          <w:lang w:val="en-ID"/>
        </w:rPr>
        <w:lastRenderedPageBreak/>
        <w:drawing>
          <wp:inline distT="0" distB="0" distL="0" distR="0" wp14:anchorId="00EEC3A2" wp14:editId="5157A759">
            <wp:extent cx="5080469" cy="7341302"/>
            <wp:effectExtent l="0" t="0" r="6350" b="0"/>
            <wp:docPr id="42738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85440" name="Picture 4273854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3077" cy="7359521"/>
                    </a:xfrm>
                    <a:prstGeom prst="rect">
                      <a:avLst/>
                    </a:prstGeom>
                  </pic:spPr>
                </pic:pic>
              </a:graphicData>
            </a:graphic>
          </wp:inline>
        </w:drawing>
      </w:r>
      <w:r w:rsidR="00CE168E">
        <w:rPr>
          <w:rFonts w:eastAsia="Calibri"/>
          <w:kern w:val="2"/>
          <w:sz w:val="24"/>
          <w:szCs w:val="24"/>
          <w:lang w:val="en-ID"/>
          <w14:ligatures w14:val="standardContextual"/>
        </w:rPr>
        <w:br w:type="page"/>
      </w:r>
    </w:p>
    <w:p w14:paraId="4CD73A9B" w14:textId="6B675D73" w:rsidR="00F1533C" w:rsidRPr="009A5F9E" w:rsidRDefault="00827AAB" w:rsidP="004A5154">
      <w:pPr>
        <w:widowControl/>
        <w:autoSpaceDE/>
        <w:autoSpaceDN/>
        <w:spacing w:after="160"/>
        <w:ind w:right="16" w:firstLine="360"/>
        <w:contextualSpacing/>
        <w:jc w:val="right"/>
        <w:rPr>
          <w:rFonts w:eastAsia="Calibri"/>
          <w:bCs/>
          <w:kern w:val="2"/>
          <w:sz w:val="24"/>
          <w:szCs w:val="24"/>
          <w:lang w:val="en-ID"/>
          <w14:ligatures w14:val="standardContextual"/>
        </w:rPr>
      </w:pPr>
      <w:r>
        <w:rPr>
          <w:rFonts w:eastAsia="Calibri"/>
          <w:bCs/>
          <w:noProof/>
          <w:kern w:val="2"/>
          <w:lang w:val="fi-FI"/>
        </w:rPr>
        <w:lastRenderedPageBreak/>
        <w:drawing>
          <wp:inline distT="0" distB="0" distL="0" distR="0" wp14:anchorId="7778E595" wp14:editId="2269D686">
            <wp:extent cx="4895850" cy="7413283"/>
            <wp:effectExtent l="0" t="0" r="0" b="0"/>
            <wp:docPr id="990799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99725" name="Picture 9907997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6515" cy="7429433"/>
                    </a:xfrm>
                    <a:prstGeom prst="rect">
                      <a:avLst/>
                    </a:prstGeom>
                  </pic:spPr>
                </pic:pic>
              </a:graphicData>
            </a:graphic>
          </wp:inline>
        </w:drawing>
      </w:r>
      <w:r w:rsidR="00F1533C">
        <w:rPr>
          <w:rFonts w:eastAsia="Calibri"/>
          <w:bCs/>
          <w:kern w:val="2"/>
          <w:lang w:val="fi-FI"/>
          <w14:ligatures w14:val="standardContextual"/>
        </w:rPr>
        <w:br w:type="page"/>
      </w:r>
    </w:p>
    <w:p w14:paraId="2C67D1D4" w14:textId="2CCCEE1B" w:rsidR="00DE3CFB" w:rsidRDefault="00DE3CFB" w:rsidP="004A5154">
      <w:pPr>
        <w:pStyle w:val="Heading1"/>
        <w:ind w:left="0" w:right="16" w:firstLine="1"/>
        <w:rPr>
          <w:rFonts w:eastAsia="Calibri"/>
          <w:bCs w:val="0"/>
          <w:kern w:val="2"/>
          <w:lang w:val="fi-FI"/>
          <w14:ligatures w14:val="standardContextual"/>
        </w:rPr>
      </w:pPr>
      <w:bookmarkStart w:id="2" w:name="_Toc201786183"/>
      <w:r w:rsidRPr="0037417F">
        <w:rPr>
          <w:rFonts w:eastAsia="Calibri"/>
          <w:bCs w:val="0"/>
          <w:kern w:val="2"/>
          <w:lang w:val="fi-FI"/>
          <w14:ligatures w14:val="standardContextual"/>
        </w:rPr>
        <w:lastRenderedPageBreak/>
        <w:t>KATA PENGANTAR</w:t>
      </w:r>
      <w:bookmarkEnd w:id="1"/>
      <w:bookmarkEnd w:id="2"/>
    </w:p>
    <w:p w14:paraId="202EDCAE" w14:textId="77777777" w:rsidR="00E30D32" w:rsidRPr="0037417F" w:rsidRDefault="00E30D32" w:rsidP="00D43E24">
      <w:pPr>
        <w:rPr>
          <w:rFonts w:eastAsia="Calibri"/>
          <w:lang w:val="fi-FI"/>
        </w:rPr>
      </w:pPr>
    </w:p>
    <w:p w14:paraId="25E98F14" w14:textId="6366D7E1" w:rsidR="00DE3CFB" w:rsidRPr="0037417F" w:rsidRDefault="00DE3CFB" w:rsidP="00313AFC">
      <w:pPr>
        <w:widowControl/>
        <w:autoSpaceDE/>
        <w:autoSpaceDN/>
        <w:spacing w:after="160"/>
        <w:ind w:right="16" w:firstLine="360"/>
        <w:jc w:val="both"/>
        <w:rPr>
          <w:rFonts w:eastAsia="Calibri"/>
          <w:kern w:val="2"/>
          <w:sz w:val="24"/>
          <w:szCs w:val="24"/>
          <w:lang w:val="fi-FI"/>
          <w14:ligatures w14:val="standardContextual"/>
        </w:rPr>
      </w:pPr>
      <w:r w:rsidRPr="0037417F">
        <w:rPr>
          <w:rFonts w:eastAsia="Calibri"/>
          <w:kern w:val="2"/>
          <w:sz w:val="24"/>
          <w:szCs w:val="24"/>
          <w:lang w:val="fi-FI"/>
          <w14:ligatures w14:val="standardContextual"/>
        </w:rPr>
        <w:t>Puji syukur penulis panjatkan kepada Tuhan Yang Maha Esa, karena atas berkat dan rahmat-Nya, penulis dapat menyelesaikan Karya Tulis Ilmiah (KTI) ini. Penulisan</w:t>
      </w:r>
      <w:r w:rsidR="00FE7038">
        <w:rPr>
          <w:rFonts w:eastAsia="Calibri"/>
          <w:kern w:val="2"/>
          <w:sz w:val="24"/>
          <w:szCs w:val="24"/>
          <w:lang w:val="fi-FI"/>
          <w14:ligatures w14:val="standardContextual"/>
        </w:rPr>
        <w:t xml:space="preserve"> </w:t>
      </w:r>
      <w:r w:rsidRPr="0037417F">
        <w:rPr>
          <w:rFonts w:eastAsia="Calibri"/>
          <w:kern w:val="2"/>
          <w:sz w:val="24"/>
          <w:szCs w:val="24"/>
          <w:lang w:val="fi-FI"/>
          <w14:ligatures w14:val="standardContextual"/>
        </w:rPr>
        <w:t>Karya Tulis Ilmiah (KTI) ini dilakukan dalam rangka memenuhi salah satu syarat untuk melakukan penelitian.Karya Tulis Ilmiah (KTI) ini terwujud atas bimbingan dan arahan serta bantuan dari berbagai pihak yang tidak bisa penulis sebutkan satu persatu. Penulis pada kesempatan kali ini menyampaikan ucapan terima kasih kepada:</w:t>
      </w:r>
    </w:p>
    <w:p w14:paraId="0C22C82D" w14:textId="77777777" w:rsidR="00DE3CFB" w:rsidRPr="0037417F" w:rsidRDefault="00DE3CFB" w:rsidP="00313AFC">
      <w:pPr>
        <w:widowControl/>
        <w:numPr>
          <w:ilvl w:val="0"/>
          <w:numId w:val="7"/>
        </w:numPr>
        <w:autoSpaceDE/>
        <w:autoSpaceDN/>
        <w:spacing w:after="160"/>
        <w:ind w:right="16"/>
        <w:contextualSpacing/>
        <w:jc w:val="both"/>
        <w:rPr>
          <w:rFonts w:eastAsia="Calibri"/>
          <w:kern w:val="2"/>
          <w:sz w:val="24"/>
          <w:szCs w:val="24"/>
          <w:lang w:val="fi-FI"/>
          <w14:ligatures w14:val="standardContextual"/>
        </w:rPr>
      </w:pPr>
      <w:r w:rsidRPr="0037417F">
        <w:rPr>
          <w:rFonts w:eastAsia="Calibri"/>
          <w:kern w:val="2"/>
          <w:sz w:val="24"/>
          <w:szCs w:val="24"/>
          <w:lang w:val="fi-FI"/>
          <w14:ligatures w14:val="standardContextual"/>
        </w:rPr>
        <w:t>Dr. Iswanto, S.Pd., M.Kes selaku Direktur Poltekkes Kemenkes Yogyakarta atas kesempatan belajar di Poltekkes Kemenkes Yogyakarta</w:t>
      </w:r>
    </w:p>
    <w:p w14:paraId="2D661046" w14:textId="77777777" w:rsidR="00DE3CFB" w:rsidRPr="0037417F" w:rsidRDefault="00DE3CFB" w:rsidP="00313AFC">
      <w:pPr>
        <w:widowControl/>
        <w:numPr>
          <w:ilvl w:val="0"/>
          <w:numId w:val="7"/>
        </w:numPr>
        <w:autoSpaceDE/>
        <w:autoSpaceDN/>
        <w:spacing w:after="160"/>
        <w:ind w:right="16"/>
        <w:contextualSpacing/>
        <w:jc w:val="both"/>
        <w:rPr>
          <w:rFonts w:eastAsia="Calibri"/>
          <w:kern w:val="2"/>
          <w:sz w:val="24"/>
          <w:szCs w:val="24"/>
          <w:lang w:val="fi-FI"/>
          <w14:ligatures w14:val="standardContextual"/>
        </w:rPr>
      </w:pPr>
      <w:r w:rsidRPr="0037417F">
        <w:rPr>
          <w:rFonts w:eastAsia="Calibri"/>
          <w:kern w:val="2"/>
          <w:sz w:val="24"/>
          <w:szCs w:val="24"/>
          <w:lang w:val="fi-FI"/>
          <w14:ligatures w14:val="standardContextual"/>
        </w:rPr>
        <w:t>Dr. Heni Puji Wahyumingsih, S.SiT., M.Keb selaku Ketua Jurusan Kebidanan atas kesempatan belajar di Poltekkes Kemenkes Yogyakarta Jurusan Kebidanan</w:t>
      </w:r>
    </w:p>
    <w:p w14:paraId="3F8B05D0" w14:textId="4B917C6B" w:rsidR="00DE3CFB" w:rsidRPr="0037417F" w:rsidRDefault="00DE3CFB" w:rsidP="00313AFC">
      <w:pPr>
        <w:widowControl/>
        <w:numPr>
          <w:ilvl w:val="0"/>
          <w:numId w:val="7"/>
        </w:numPr>
        <w:autoSpaceDE/>
        <w:autoSpaceDN/>
        <w:spacing w:after="160"/>
        <w:ind w:right="16"/>
        <w:contextualSpacing/>
        <w:jc w:val="both"/>
        <w:rPr>
          <w:rFonts w:eastAsia="Calibri"/>
          <w:kern w:val="2"/>
          <w:sz w:val="24"/>
          <w:szCs w:val="24"/>
          <w:lang w:val="fi-FI"/>
          <w14:ligatures w14:val="standardContextual"/>
        </w:rPr>
      </w:pPr>
      <w:r w:rsidRPr="0037417F">
        <w:rPr>
          <w:rFonts w:eastAsia="Calibri"/>
          <w:kern w:val="2"/>
          <w:sz w:val="24"/>
          <w:szCs w:val="24"/>
          <w:lang w:val="fi-FI"/>
          <w14:ligatures w14:val="standardContextual"/>
        </w:rPr>
        <w:t>Mina Yumei Santi, SST., M.Kes selaku Ketua Prodi D</w:t>
      </w:r>
      <w:r w:rsidR="00DB6AB1">
        <w:rPr>
          <w:rFonts w:eastAsia="Calibri"/>
          <w:kern w:val="2"/>
          <w:sz w:val="24"/>
          <w:szCs w:val="24"/>
          <w:lang w:val="fi-FI"/>
          <w14:ligatures w14:val="standardContextual"/>
        </w:rPr>
        <w:t>III</w:t>
      </w:r>
      <w:r w:rsidRPr="0037417F">
        <w:rPr>
          <w:rFonts w:eastAsia="Calibri"/>
          <w:kern w:val="2"/>
          <w:sz w:val="24"/>
          <w:szCs w:val="24"/>
          <w:lang w:val="fi-FI"/>
          <w14:ligatures w14:val="standardContextual"/>
        </w:rPr>
        <w:t xml:space="preserve"> Kebidanan </w:t>
      </w:r>
      <w:r w:rsidR="00A83B1F" w:rsidRPr="0037417F">
        <w:rPr>
          <w:rFonts w:eastAsia="Calibri"/>
          <w:kern w:val="2"/>
          <w:sz w:val="24"/>
          <w:szCs w:val="24"/>
          <w:lang w:val="fi-FI"/>
          <w14:ligatures w14:val="standardContextual"/>
        </w:rPr>
        <w:t xml:space="preserve">Poltekkes Kemenkes Yogyakarta </w:t>
      </w:r>
    </w:p>
    <w:p w14:paraId="536ADD7B" w14:textId="296CCF33" w:rsidR="00DE3CFB" w:rsidRPr="0037417F" w:rsidRDefault="00A83B1F" w:rsidP="00313AFC">
      <w:pPr>
        <w:widowControl/>
        <w:numPr>
          <w:ilvl w:val="0"/>
          <w:numId w:val="7"/>
        </w:numPr>
        <w:autoSpaceDE/>
        <w:autoSpaceDN/>
        <w:spacing w:after="160"/>
        <w:ind w:right="16"/>
        <w:contextualSpacing/>
        <w:jc w:val="both"/>
        <w:rPr>
          <w:rFonts w:eastAsia="Calibri"/>
          <w:kern w:val="2"/>
          <w:sz w:val="24"/>
          <w:szCs w:val="24"/>
          <w:lang w:val="fi-FI"/>
          <w14:ligatures w14:val="standardContextual"/>
        </w:rPr>
      </w:pPr>
      <w:bookmarkStart w:id="3" w:name="_Hlk187860436"/>
      <w:r w:rsidRPr="0037417F">
        <w:rPr>
          <w:rFonts w:eastAsia="Calibri"/>
          <w:kern w:val="2"/>
          <w:sz w:val="24"/>
          <w:szCs w:val="24"/>
          <w:lang w:val="fi-FI"/>
          <w14:ligatures w14:val="standardContextual"/>
        </w:rPr>
        <w:t>Munica Rita Hernayanti, S.SiT.,M.Kes</w:t>
      </w:r>
      <w:r w:rsidR="00DE3CFB" w:rsidRPr="0037417F">
        <w:rPr>
          <w:rFonts w:eastAsia="Calibri"/>
          <w:kern w:val="2"/>
          <w:sz w:val="24"/>
          <w:szCs w:val="24"/>
          <w:lang w:val="fi-FI"/>
          <w14:ligatures w14:val="standardContextual"/>
        </w:rPr>
        <w:t xml:space="preserve"> selaku pembimbing I yang telah memberikan bimbingan, arahan, dan masukan kepada penulis sehingga penulis dapat menyelesaikannya.</w:t>
      </w:r>
    </w:p>
    <w:bookmarkEnd w:id="3"/>
    <w:p w14:paraId="2DF1CEEF" w14:textId="7818CA78" w:rsidR="00DB6AB1" w:rsidRPr="00DB6AB1" w:rsidRDefault="00A83B1F" w:rsidP="00313AFC">
      <w:pPr>
        <w:pStyle w:val="ListParagraph"/>
        <w:numPr>
          <w:ilvl w:val="0"/>
          <w:numId w:val="7"/>
        </w:numPr>
        <w:ind w:right="16"/>
        <w:rPr>
          <w:rFonts w:eastAsia="Calibri"/>
          <w:kern w:val="2"/>
          <w:sz w:val="24"/>
          <w:szCs w:val="24"/>
          <w:lang w:val="fi-FI"/>
          <w14:ligatures w14:val="standardContextual"/>
        </w:rPr>
      </w:pPr>
      <w:r w:rsidRPr="0037417F">
        <w:rPr>
          <w:rFonts w:eastAsia="Calibri"/>
          <w:kern w:val="2"/>
          <w:sz w:val="24"/>
          <w:szCs w:val="24"/>
          <w:lang w:val="fi-FI"/>
          <w14:ligatures w14:val="standardContextual"/>
        </w:rPr>
        <w:t>Wafi Nur Muslihatun.,S.SiT.,M.Kes(Epid)</w:t>
      </w:r>
      <w:r w:rsidR="00612BDA">
        <w:rPr>
          <w:rFonts w:eastAsia="Calibri"/>
          <w:kern w:val="2"/>
          <w:sz w:val="24"/>
          <w:szCs w:val="24"/>
          <w:lang w:val="fi-FI"/>
          <w14:ligatures w14:val="standardContextual"/>
        </w:rPr>
        <w:t xml:space="preserve"> </w:t>
      </w:r>
      <w:r w:rsidRPr="0037417F">
        <w:rPr>
          <w:rFonts w:eastAsia="Calibri"/>
          <w:kern w:val="2"/>
          <w:sz w:val="24"/>
          <w:szCs w:val="24"/>
          <w:lang w:val="fi-FI"/>
          <w14:ligatures w14:val="standardContextual"/>
        </w:rPr>
        <w:t>selaku pembimbing II yang telah memberikan bimbingan, arahan, dan masukan kepada penulis sehingga penulis dapat menyelesaikannya.</w:t>
      </w:r>
    </w:p>
    <w:p w14:paraId="4777C17A" w14:textId="35769B81" w:rsidR="00A83B1F" w:rsidRDefault="00A83B1F" w:rsidP="00313AFC">
      <w:pPr>
        <w:pStyle w:val="ListParagraph"/>
        <w:numPr>
          <w:ilvl w:val="0"/>
          <w:numId w:val="7"/>
        </w:numPr>
        <w:ind w:right="16"/>
        <w:rPr>
          <w:rFonts w:eastAsia="Calibri"/>
          <w:kern w:val="2"/>
          <w:sz w:val="24"/>
          <w:szCs w:val="24"/>
          <w:lang w:val="fi-FI"/>
          <w14:ligatures w14:val="standardContextual"/>
        </w:rPr>
      </w:pPr>
      <w:r w:rsidRPr="0037417F">
        <w:rPr>
          <w:rFonts w:eastAsia="Calibri"/>
          <w:kern w:val="2"/>
          <w:sz w:val="24"/>
          <w:szCs w:val="24"/>
          <w:lang w:val="fi-FI"/>
          <w14:ligatures w14:val="standardContextual"/>
        </w:rPr>
        <w:t>Ana Kurniati, S</w:t>
      </w:r>
      <w:r w:rsidR="00B5683A" w:rsidRPr="0037417F">
        <w:rPr>
          <w:rFonts w:eastAsia="Calibri"/>
          <w:kern w:val="2"/>
          <w:sz w:val="24"/>
          <w:szCs w:val="24"/>
          <w:lang w:val="fi-FI"/>
          <w14:ligatures w14:val="standardContextual"/>
        </w:rPr>
        <w:t>.</w:t>
      </w:r>
      <w:r w:rsidRPr="0037417F">
        <w:rPr>
          <w:rFonts w:eastAsia="Calibri"/>
          <w:kern w:val="2"/>
          <w:sz w:val="24"/>
          <w:szCs w:val="24"/>
          <w:lang w:val="fi-FI"/>
          <w14:ligatures w14:val="standardContextual"/>
        </w:rPr>
        <w:t>ST.,</w:t>
      </w:r>
      <w:r w:rsidR="00B5683A" w:rsidRPr="0037417F">
        <w:rPr>
          <w:rFonts w:eastAsia="Calibri"/>
          <w:kern w:val="2"/>
          <w:sz w:val="24"/>
          <w:szCs w:val="24"/>
          <w:lang w:val="fi-FI"/>
          <w14:ligatures w14:val="standardContextual"/>
        </w:rPr>
        <w:t xml:space="preserve"> </w:t>
      </w:r>
      <w:r w:rsidRPr="0037417F">
        <w:rPr>
          <w:rFonts w:eastAsia="Calibri"/>
          <w:kern w:val="2"/>
          <w:sz w:val="24"/>
          <w:szCs w:val="24"/>
          <w:lang w:val="fi-FI"/>
          <w14:ligatures w14:val="standardContextual"/>
        </w:rPr>
        <w:t>M.Keb</w:t>
      </w:r>
      <w:r w:rsidR="00DE3CFB" w:rsidRPr="0037417F">
        <w:rPr>
          <w:rFonts w:eastAsia="Calibri"/>
          <w:kern w:val="2"/>
          <w:sz w:val="24"/>
          <w:szCs w:val="24"/>
          <w:lang w:val="fi-FI"/>
          <w14:ligatures w14:val="standardContextual"/>
        </w:rPr>
        <w:t xml:space="preserve"> </w:t>
      </w:r>
      <w:r w:rsidR="003747A0" w:rsidRPr="0037417F">
        <w:rPr>
          <w:rFonts w:eastAsia="Calibri"/>
          <w:kern w:val="2"/>
          <w:sz w:val="24"/>
          <w:szCs w:val="24"/>
          <w:lang w:val="fi-FI"/>
          <w14:ligatures w14:val="standardContextual"/>
        </w:rPr>
        <w:t>s</w:t>
      </w:r>
      <w:r w:rsidR="00DE3CFB" w:rsidRPr="0037417F">
        <w:rPr>
          <w:rFonts w:eastAsia="Calibri"/>
          <w:kern w:val="2"/>
          <w:sz w:val="24"/>
          <w:szCs w:val="24"/>
          <w:lang w:val="fi-FI"/>
          <w14:ligatures w14:val="standardContextual"/>
        </w:rPr>
        <w:t xml:space="preserve">elaku </w:t>
      </w:r>
      <w:r w:rsidR="003747A0" w:rsidRPr="0037417F">
        <w:rPr>
          <w:rFonts w:eastAsia="Calibri"/>
          <w:kern w:val="2"/>
          <w:sz w:val="24"/>
          <w:szCs w:val="24"/>
          <w:lang w:val="fi-FI"/>
          <w14:ligatures w14:val="standardContextual"/>
        </w:rPr>
        <w:t>K</w:t>
      </w:r>
      <w:r w:rsidR="00DE3CFB" w:rsidRPr="0037417F">
        <w:rPr>
          <w:rFonts w:eastAsia="Calibri"/>
          <w:kern w:val="2"/>
          <w:sz w:val="24"/>
          <w:szCs w:val="24"/>
          <w:lang w:val="fi-FI"/>
          <w14:ligatures w14:val="standardContextual"/>
        </w:rPr>
        <w:t xml:space="preserve">etua </w:t>
      </w:r>
      <w:r w:rsidR="003747A0" w:rsidRPr="0037417F">
        <w:rPr>
          <w:rFonts w:eastAsia="Calibri"/>
          <w:kern w:val="2"/>
          <w:sz w:val="24"/>
          <w:szCs w:val="24"/>
          <w:lang w:val="fi-FI"/>
          <w14:ligatures w14:val="standardContextual"/>
        </w:rPr>
        <w:t>D</w:t>
      </w:r>
      <w:r w:rsidR="00DE3CFB" w:rsidRPr="0037417F">
        <w:rPr>
          <w:rFonts w:eastAsia="Calibri"/>
          <w:kern w:val="2"/>
          <w:sz w:val="24"/>
          <w:szCs w:val="24"/>
          <w:lang w:val="fi-FI"/>
          <w14:ligatures w14:val="standardContextual"/>
        </w:rPr>
        <w:t xml:space="preserve">ewan </w:t>
      </w:r>
      <w:r w:rsidR="003747A0" w:rsidRPr="0037417F">
        <w:rPr>
          <w:rFonts w:eastAsia="Calibri"/>
          <w:kern w:val="2"/>
          <w:sz w:val="24"/>
          <w:szCs w:val="24"/>
          <w:lang w:val="fi-FI"/>
          <w14:ligatures w14:val="standardContextual"/>
        </w:rPr>
        <w:t>P</w:t>
      </w:r>
      <w:r w:rsidR="00DE3CFB" w:rsidRPr="0037417F">
        <w:rPr>
          <w:rFonts w:eastAsia="Calibri"/>
          <w:kern w:val="2"/>
          <w:sz w:val="24"/>
          <w:szCs w:val="24"/>
          <w:lang w:val="fi-FI"/>
          <w14:ligatures w14:val="standardContextual"/>
        </w:rPr>
        <w:t>enguji yang telah memberikan arahan kebijakan dan bimbingan dalam penyusunan karya tulis ilmiah</w:t>
      </w:r>
      <w:r w:rsidR="00936464">
        <w:rPr>
          <w:rFonts w:eastAsia="Calibri"/>
          <w:kern w:val="2"/>
          <w:sz w:val="24"/>
          <w:szCs w:val="24"/>
          <w:lang w:val="fi-FI"/>
          <w14:ligatures w14:val="standardContextual"/>
        </w:rPr>
        <w:t>.</w:t>
      </w:r>
    </w:p>
    <w:p w14:paraId="0BC3DBA1" w14:textId="7BEA18DA" w:rsidR="00DB6AB1" w:rsidRPr="00DB6AB1" w:rsidRDefault="00DB6AB1" w:rsidP="00313AFC">
      <w:pPr>
        <w:pStyle w:val="ListParagraph"/>
        <w:numPr>
          <w:ilvl w:val="0"/>
          <w:numId w:val="7"/>
        </w:numPr>
        <w:ind w:right="16"/>
        <w:rPr>
          <w:rFonts w:eastAsia="Calibri"/>
          <w:kern w:val="2"/>
          <w:sz w:val="24"/>
          <w:szCs w:val="24"/>
          <w:lang w:val="fi-FI"/>
          <w14:ligatures w14:val="standardContextual"/>
        </w:rPr>
      </w:pPr>
      <w:r w:rsidRPr="00DB6AB1">
        <w:rPr>
          <w:rFonts w:eastAsia="Calibri"/>
          <w:kern w:val="2"/>
          <w:sz w:val="24"/>
          <w:szCs w:val="24"/>
          <w:lang w:val="fi-FI"/>
          <w14:ligatures w14:val="standardContextual"/>
        </w:rPr>
        <w:t xml:space="preserve">Kepala Dinas Kesehatan Kota Yogyakarta yang telah memberikan izin untuk melakukan </w:t>
      </w:r>
      <w:r>
        <w:rPr>
          <w:rFonts w:eastAsia="Calibri"/>
          <w:kern w:val="2"/>
          <w:sz w:val="24"/>
          <w:szCs w:val="24"/>
          <w:lang w:val="fi-FI"/>
          <w14:ligatures w14:val="standardContextual"/>
        </w:rPr>
        <w:t>Penelitian di Posyandu Temuireng</w:t>
      </w:r>
    </w:p>
    <w:p w14:paraId="73CD6176" w14:textId="5384CA1E" w:rsidR="00DB6AB1" w:rsidRPr="00DB6AB1" w:rsidRDefault="00DB6AB1" w:rsidP="00313AFC">
      <w:pPr>
        <w:pStyle w:val="ListParagraph"/>
        <w:numPr>
          <w:ilvl w:val="0"/>
          <w:numId w:val="7"/>
        </w:numPr>
        <w:ind w:right="16"/>
        <w:rPr>
          <w:rFonts w:eastAsia="Calibri"/>
          <w:kern w:val="2"/>
          <w:sz w:val="24"/>
          <w:szCs w:val="24"/>
          <w:lang w:val="fi-FI"/>
          <w14:ligatures w14:val="standardContextual"/>
        </w:rPr>
      </w:pPr>
      <w:r w:rsidRPr="00DB6AB1">
        <w:rPr>
          <w:rFonts w:eastAsia="Calibri"/>
          <w:kern w:val="2"/>
          <w:sz w:val="24"/>
          <w:szCs w:val="24"/>
          <w:lang w:val="fi-FI"/>
          <w14:ligatures w14:val="standardContextual"/>
        </w:rPr>
        <w:t xml:space="preserve">Kepala Puskesmas Umbulharjo 1 yang telah memberikan izin untuk melakukan </w:t>
      </w:r>
      <w:r>
        <w:rPr>
          <w:rFonts w:eastAsia="Calibri"/>
          <w:kern w:val="2"/>
          <w:sz w:val="24"/>
          <w:szCs w:val="24"/>
          <w:lang w:val="fi-FI"/>
          <w14:ligatures w14:val="standardContextual"/>
        </w:rPr>
        <w:t>Penelitian di Posyandu Temuireng</w:t>
      </w:r>
    </w:p>
    <w:p w14:paraId="2920F1FE" w14:textId="42EA9BDB" w:rsidR="00DB6AB1" w:rsidRPr="00DB6AB1" w:rsidRDefault="00DB6AB1" w:rsidP="00313AFC">
      <w:pPr>
        <w:pStyle w:val="ListParagraph"/>
        <w:numPr>
          <w:ilvl w:val="0"/>
          <w:numId w:val="7"/>
        </w:numPr>
        <w:ind w:right="16"/>
        <w:rPr>
          <w:rFonts w:eastAsia="Calibri"/>
          <w:kern w:val="2"/>
          <w:sz w:val="24"/>
          <w:szCs w:val="24"/>
          <w:lang w:val="fi-FI"/>
          <w14:ligatures w14:val="standardContextual"/>
        </w:rPr>
      </w:pPr>
      <w:r w:rsidRPr="00DB6AB1">
        <w:rPr>
          <w:rFonts w:eastAsia="Calibri"/>
          <w:kern w:val="2"/>
          <w:sz w:val="24"/>
          <w:szCs w:val="24"/>
          <w:lang w:val="fi-FI"/>
          <w14:ligatures w14:val="standardContextual"/>
        </w:rPr>
        <w:t>Kader Posyandu Temuireng yang telah memberikan izin untuk melakukan penelitian.</w:t>
      </w:r>
    </w:p>
    <w:p w14:paraId="63D6957A" w14:textId="4137A690" w:rsidR="00DE3CFB" w:rsidRPr="00DB6AB1" w:rsidRDefault="00DE3CFB" w:rsidP="00313AFC">
      <w:pPr>
        <w:pStyle w:val="ListParagraph"/>
        <w:numPr>
          <w:ilvl w:val="0"/>
          <w:numId w:val="7"/>
        </w:numPr>
        <w:ind w:right="16"/>
        <w:rPr>
          <w:rFonts w:eastAsia="Calibri"/>
          <w:kern w:val="2"/>
          <w:sz w:val="24"/>
          <w:szCs w:val="24"/>
          <w:lang w:val="fi-FI"/>
          <w14:ligatures w14:val="standardContextual"/>
        </w:rPr>
      </w:pPr>
      <w:r w:rsidRPr="00DB6AB1">
        <w:rPr>
          <w:rFonts w:eastAsia="Calibri"/>
          <w:kern w:val="2"/>
          <w:sz w:val="24"/>
          <w:szCs w:val="24"/>
          <w:lang w:val="en-ID"/>
          <w14:ligatures w14:val="standardContextual"/>
        </w:rPr>
        <w:t>Orang tua dan keluarga yang telah memberikan dukungan material dan moral</w:t>
      </w:r>
    </w:p>
    <w:p w14:paraId="34010930" w14:textId="77777777" w:rsidR="00DE3CFB" w:rsidRPr="00DE3CFB" w:rsidRDefault="00DE3CFB" w:rsidP="00313AFC">
      <w:pPr>
        <w:widowControl/>
        <w:numPr>
          <w:ilvl w:val="0"/>
          <w:numId w:val="7"/>
        </w:numPr>
        <w:autoSpaceDE/>
        <w:autoSpaceDN/>
        <w:spacing w:after="160"/>
        <w:ind w:right="16"/>
        <w:contextualSpacing/>
        <w:jc w:val="both"/>
        <w:rPr>
          <w:rFonts w:eastAsia="Calibri"/>
          <w:kern w:val="2"/>
          <w:sz w:val="24"/>
          <w:szCs w:val="24"/>
          <w:lang w:val="en-ID"/>
          <w14:ligatures w14:val="standardContextual"/>
        </w:rPr>
      </w:pPr>
      <w:r w:rsidRPr="00DE3CFB">
        <w:rPr>
          <w:rFonts w:eastAsia="Calibri"/>
          <w:kern w:val="2"/>
          <w:sz w:val="24"/>
          <w:szCs w:val="24"/>
          <w:lang w:val="en-ID"/>
          <w14:ligatures w14:val="standardContextual"/>
        </w:rPr>
        <w:t xml:space="preserve">Dalam menyusunan penelitian ini, banyak pihak yang turut berpartisipasi yang tidak dapat penulis sebutkan satu per satu. </w:t>
      </w:r>
    </w:p>
    <w:p w14:paraId="3F010649" w14:textId="77777777" w:rsidR="00DE3CFB" w:rsidRDefault="00DE3CFB" w:rsidP="00313AFC">
      <w:pPr>
        <w:widowControl/>
        <w:autoSpaceDE/>
        <w:autoSpaceDN/>
        <w:spacing w:after="160"/>
        <w:ind w:right="16"/>
        <w:contextualSpacing/>
        <w:jc w:val="both"/>
        <w:rPr>
          <w:rFonts w:eastAsia="Calibri"/>
          <w:kern w:val="2"/>
          <w:sz w:val="24"/>
          <w:szCs w:val="24"/>
          <w:lang w:val="en-ID"/>
          <w14:ligatures w14:val="standardContextual"/>
        </w:rPr>
      </w:pPr>
    </w:p>
    <w:p w14:paraId="2E4CEF37" w14:textId="1CF9DED5" w:rsidR="00DE3CFB" w:rsidRDefault="00DE3CFB" w:rsidP="00313AFC">
      <w:pPr>
        <w:widowControl/>
        <w:autoSpaceDE/>
        <w:autoSpaceDN/>
        <w:spacing w:after="160"/>
        <w:ind w:right="16" w:firstLine="360"/>
        <w:contextualSpacing/>
        <w:jc w:val="both"/>
        <w:rPr>
          <w:rFonts w:eastAsia="Calibri"/>
          <w:kern w:val="2"/>
          <w:sz w:val="24"/>
          <w:szCs w:val="24"/>
          <w:lang w:val="en-ID"/>
          <w14:ligatures w14:val="standardContextual"/>
        </w:rPr>
      </w:pPr>
      <w:r w:rsidRPr="00DE3CFB">
        <w:rPr>
          <w:rFonts w:eastAsia="Calibri"/>
          <w:kern w:val="2"/>
          <w:sz w:val="24"/>
          <w:szCs w:val="24"/>
          <w:lang w:val="en-ID"/>
          <w14:ligatures w14:val="standardContextual"/>
        </w:rPr>
        <w:t>Akhir kata, penulis berharap adanya masukan dan saran dalam penyusunan Karya Tulis Ilmiah ini agar penelitian dapat berjalan dengan baik.</w:t>
      </w:r>
    </w:p>
    <w:p w14:paraId="1B1B42A0" w14:textId="7B075A91" w:rsidR="003747A0" w:rsidRDefault="003747A0" w:rsidP="00313AFC">
      <w:pPr>
        <w:widowControl/>
        <w:autoSpaceDE/>
        <w:autoSpaceDN/>
        <w:spacing w:after="160"/>
        <w:ind w:right="16" w:firstLine="360"/>
        <w:contextualSpacing/>
        <w:jc w:val="both"/>
        <w:rPr>
          <w:rFonts w:eastAsia="Calibri"/>
          <w:kern w:val="2"/>
          <w:sz w:val="24"/>
          <w:szCs w:val="24"/>
          <w:lang w:val="en-ID"/>
          <w14:ligatures w14:val="standardContextual"/>
        </w:rPr>
      </w:pP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t>Yogyakar</w:t>
      </w:r>
      <w:r w:rsidR="00DB6AB1">
        <w:rPr>
          <w:rFonts w:eastAsia="Calibri"/>
          <w:kern w:val="2"/>
          <w:sz w:val="24"/>
          <w:szCs w:val="24"/>
          <w:lang w:val="en-ID"/>
          <w14:ligatures w14:val="standardContextual"/>
        </w:rPr>
        <w:t xml:space="preserve">ta, </w:t>
      </w:r>
      <w:r w:rsidR="00313AFC">
        <w:rPr>
          <w:rFonts w:eastAsia="Calibri"/>
          <w:kern w:val="2"/>
          <w:sz w:val="24"/>
          <w:szCs w:val="24"/>
          <w:lang w:val="en-ID"/>
          <w14:ligatures w14:val="standardContextual"/>
        </w:rPr>
        <w:t>25 Juni 2025</w:t>
      </w:r>
    </w:p>
    <w:p w14:paraId="00EAE630" w14:textId="77777777" w:rsidR="00DB6AB1" w:rsidRDefault="00DB6AB1" w:rsidP="00313AFC">
      <w:pPr>
        <w:widowControl/>
        <w:autoSpaceDE/>
        <w:autoSpaceDN/>
        <w:spacing w:after="160"/>
        <w:ind w:right="16" w:firstLine="360"/>
        <w:contextualSpacing/>
        <w:jc w:val="both"/>
        <w:rPr>
          <w:rFonts w:eastAsia="Calibri"/>
          <w:kern w:val="2"/>
          <w:sz w:val="24"/>
          <w:szCs w:val="24"/>
          <w:lang w:val="en-ID"/>
          <w14:ligatures w14:val="standardContextual"/>
        </w:rPr>
      </w:pPr>
    </w:p>
    <w:p w14:paraId="5B79A9A4" w14:textId="77777777" w:rsidR="004A5154" w:rsidRDefault="004A5154" w:rsidP="00313AFC">
      <w:pPr>
        <w:widowControl/>
        <w:autoSpaceDE/>
        <w:autoSpaceDN/>
        <w:spacing w:after="160"/>
        <w:ind w:right="16" w:firstLine="360"/>
        <w:contextualSpacing/>
        <w:jc w:val="both"/>
        <w:rPr>
          <w:rFonts w:eastAsia="Calibri"/>
          <w:kern w:val="2"/>
          <w:sz w:val="24"/>
          <w:szCs w:val="24"/>
          <w:lang w:val="en-ID"/>
          <w14:ligatures w14:val="standardContextual"/>
        </w:rPr>
      </w:pPr>
    </w:p>
    <w:p w14:paraId="4951F5CE" w14:textId="77777777" w:rsidR="00313AFC" w:rsidRDefault="00313AFC" w:rsidP="00313AFC">
      <w:pPr>
        <w:widowControl/>
        <w:autoSpaceDE/>
        <w:autoSpaceDN/>
        <w:spacing w:after="160"/>
        <w:ind w:right="16" w:firstLine="360"/>
        <w:contextualSpacing/>
        <w:jc w:val="both"/>
        <w:rPr>
          <w:rFonts w:eastAsia="Calibri"/>
          <w:kern w:val="2"/>
          <w:sz w:val="24"/>
          <w:szCs w:val="24"/>
          <w:lang w:val="en-ID"/>
          <w14:ligatures w14:val="standardContextual"/>
        </w:rPr>
      </w:pPr>
    </w:p>
    <w:p w14:paraId="779E3830" w14:textId="77777777" w:rsidR="00313AFC" w:rsidRDefault="00DB6AB1" w:rsidP="00313AFC">
      <w:pPr>
        <w:widowControl/>
        <w:autoSpaceDE/>
        <w:autoSpaceDN/>
        <w:spacing w:after="160"/>
        <w:ind w:right="16" w:firstLine="360"/>
        <w:contextualSpacing/>
        <w:jc w:val="both"/>
        <w:rPr>
          <w:rFonts w:eastAsia="Calibri"/>
          <w:kern w:val="2"/>
          <w:sz w:val="24"/>
          <w:szCs w:val="24"/>
          <w:lang w:val="en-ID"/>
          <w14:ligatures w14:val="standardContextual"/>
        </w:rPr>
      </w:pP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r>
    </w:p>
    <w:p w14:paraId="7483DC9D" w14:textId="77777777" w:rsidR="00313AFC" w:rsidRDefault="00313AFC" w:rsidP="00313AFC">
      <w:pPr>
        <w:widowControl/>
        <w:autoSpaceDE/>
        <w:autoSpaceDN/>
        <w:spacing w:after="160"/>
        <w:ind w:right="16" w:firstLine="360"/>
        <w:contextualSpacing/>
        <w:jc w:val="both"/>
        <w:rPr>
          <w:rFonts w:eastAsia="Calibri"/>
          <w:kern w:val="2"/>
          <w:sz w:val="24"/>
          <w:szCs w:val="24"/>
          <w:lang w:val="en-ID"/>
          <w14:ligatures w14:val="standardContextual"/>
        </w:rPr>
      </w:pPr>
    </w:p>
    <w:p w14:paraId="20D7EB34" w14:textId="38A32E9B" w:rsidR="00DB6AB1" w:rsidRDefault="00313AFC" w:rsidP="00313AFC">
      <w:pPr>
        <w:widowControl/>
        <w:autoSpaceDE/>
        <w:autoSpaceDN/>
        <w:spacing w:after="160"/>
        <w:ind w:right="16" w:firstLine="360"/>
        <w:contextualSpacing/>
        <w:jc w:val="both"/>
        <w:rPr>
          <w:rFonts w:eastAsia="Calibri"/>
          <w:kern w:val="2"/>
          <w:sz w:val="24"/>
          <w:szCs w:val="24"/>
          <w:lang w:val="en-ID"/>
          <w14:ligatures w14:val="standardContextual"/>
        </w:rPr>
      </w:pP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r>
      <w:r>
        <w:rPr>
          <w:rFonts w:eastAsia="Calibri"/>
          <w:kern w:val="2"/>
          <w:sz w:val="24"/>
          <w:szCs w:val="24"/>
          <w:lang w:val="en-ID"/>
          <w14:ligatures w14:val="standardContextual"/>
        </w:rPr>
        <w:tab/>
      </w:r>
      <w:r w:rsidR="00DB6AB1">
        <w:rPr>
          <w:rFonts w:eastAsia="Calibri"/>
          <w:kern w:val="2"/>
          <w:sz w:val="24"/>
          <w:szCs w:val="24"/>
          <w:lang w:val="en-ID"/>
          <w14:ligatures w14:val="standardContextual"/>
        </w:rPr>
        <w:tab/>
      </w:r>
      <w:r w:rsidR="00DB6AB1">
        <w:rPr>
          <w:rFonts w:eastAsia="Calibri"/>
          <w:kern w:val="2"/>
          <w:sz w:val="24"/>
          <w:szCs w:val="24"/>
          <w:lang w:val="en-ID"/>
          <w14:ligatures w14:val="standardContextual"/>
        </w:rPr>
        <w:tab/>
        <w:t xml:space="preserve">   </w:t>
      </w:r>
      <w:r>
        <w:rPr>
          <w:rFonts w:eastAsia="Calibri"/>
          <w:kern w:val="2"/>
          <w:sz w:val="24"/>
          <w:szCs w:val="24"/>
          <w:lang w:val="en-ID"/>
          <w14:ligatures w14:val="standardContextual"/>
        </w:rPr>
        <w:tab/>
        <w:t xml:space="preserve">   </w:t>
      </w:r>
      <w:r w:rsidR="00DB6AB1">
        <w:rPr>
          <w:rFonts w:eastAsia="Calibri"/>
          <w:kern w:val="2"/>
          <w:sz w:val="24"/>
          <w:szCs w:val="24"/>
          <w:lang w:val="en-ID"/>
          <w14:ligatures w14:val="standardContextual"/>
        </w:rPr>
        <w:t>Peneliti</w:t>
      </w:r>
    </w:p>
    <w:p w14:paraId="38DF9805" w14:textId="74D7BC39" w:rsidR="006625A5" w:rsidRDefault="00D80B19" w:rsidP="00A351A0">
      <w:pPr>
        <w:pStyle w:val="Heading1"/>
        <w:spacing w:line="480" w:lineRule="auto"/>
        <w:ind w:left="0" w:right="16" w:firstLine="1"/>
      </w:pPr>
      <w:bookmarkStart w:id="4" w:name="_Toc201786184"/>
      <w:r>
        <w:lastRenderedPageBreak/>
        <w:t>DAFTAR ISI</w:t>
      </w:r>
      <w:bookmarkEnd w:id="4"/>
    </w:p>
    <w:sdt>
      <w:sdtPr>
        <w:rPr>
          <w:b w:val="0"/>
          <w:bCs w:val="0"/>
          <w:sz w:val="22"/>
          <w:szCs w:val="22"/>
        </w:rPr>
        <w:id w:val="1668442963"/>
        <w:docPartObj>
          <w:docPartGallery w:val="Table of Contents"/>
          <w:docPartUnique/>
        </w:docPartObj>
      </w:sdtPr>
      <w:sdtEndPr>
        <w:rPr>
          <w:noProof/>
        </w:rPr>
      </w:sdtEndPr>
      <w:sdtContent>
        <w:p w14:paraId="41E6BC76" w14:textId="391A2723" w:rsidR="000C1C91" w:rsidRPr="000C1C91" w:rsidRDefault="000C1C91" w:rsidP="00436407">
          <w:pPr>
            <w:pStyle w:val="TOC1"/>
            <w:tabs>
              <w:tab w:val="right" w:leader="dot" w:pos="7926"/>
            </w:tabs>
            <w:spacing w:before="0"/>
            <w:ind w:left="0"/>
          </w:pPr>
          <w:r w:rsidRPr="000C1C91">
            <w:t>HALAMAN JUDUL</w:t>
          </w:r>
          <w:r>
            <w:t>……………………………………………………….…….ii</w:t>
          </w:r>
        </w:p>
        <w:p w14:paraId="12EE55B0" w14:textId="08D6A75F" w:rsidR="00436407" w:rsidRDefault="00D679F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r w:rsidRPr="00D679F7">
            <w:fldChar w:fldCharType="begin"/>
          </w:r>
          <w:r w:rsidRPr="00D679F7">
            <w:instrText xml:space="preserve"> TOC \o "1-3" \h \z \u </w:instrText>
          </w:r>
          <w:r w:rsidRPr="00D679F7">
            <w:fldChar w:fldCharType="separate"/>
          </w:r>
          <w:hyperlink w:anchor="_Toc201786179" w:history="1">
            <w:r w:rsidR="00436407" w:rsidRPr="00E67FBE">
              <w:rPr>
                <w:rStyle w:val="Hyperlink"/>
                <w:noProof/>
                <w:lang w:val="fi-FI"/>
              </w:rPr>
              <w:t>HALAMAN PERSETUJUAN PEMBIMBING</w:t>
            </w:r>
            <w:r w:rsidR="00436407">
              <w:rPr>
                <w:noProof/>
                <w:webHidden/>
              </w:rPr>
              <w:tab/>
            </w:r>
            <w:r w:rsidR="00436407">
              <w:rPr>
                <w:noProof/>
                <w:webHidden/>
              </w:rPr>
              <w:fldChar w:fldCharType="begin"/>
            </w:r>
            <w:r w:rsidR="00436407">
              <w:rPr>
                <w:noProof/>
                <w:webHidden/>
              </w:rPr>
              <w:instrText xml:space="preserve"> PAGEREF _Toc201786179 \h </w:instrText>
            </w:r>
            <w:r w:rsidR="00436407">
              <w:rPr>
                <w:noProof/>
                <w:webHidden/>
              </w:rPr>
            </w:r>
            <w:r w:rsidR="00436407">
              <w:rPr>
                <w:noProof/>
                <w:webHidden/>
              </w:rPr>
              <w:fldChar w:fldCharType="separate"/>
            </w:r>
            <w:r w:rsidR="00EC7C9F">
              <w:rPr>
                <w:b w:val="0"/>
                <w:bCs w:val="0"/>
                <w:noProof/>
                <w:webHidden/>
              </w:rPr>
              <w:t>Error! Bookmark not defined.</w:t>
            </w:r>
            <w:r w:rsidR="00436407">
              <w:rPr>
                <w:noProof/>
                <w:webHidden/>
              </w:rPr>
              <w:fldChar w:fldCharType="end"/>
            </w:r>
          </w:hyperlink>
        </w:p>
        <w:p w14:paraId="5C59F83C" w14:textId="24442675"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180" w:history="1">
            <w:r w:rsidRPr="00E67FBE">
              <w:rPr>
                <w:rStyle w:val="Hyperlink"/>
                <w:noProof/>
                <w:lang w:val="fi-FI"/>
              </w:rPr>
              <w:t>HALAMAN PENGESAHAN</w:t>
            </w:r>
            <w:r>
              <w:rPr>
                <w:noProof/>
                <w:webHidden/>
              </w:rPr>
              <w:tab/>
            </w:r>
            <w:r>
              <w:rPr>
                <w:noProof/>
                <w:webHidden/>
              </w:rPr>
              <w:fldChar w:fldCharType="begin"/>
            </w:r>
            <w:r>
              <w:rPr>
                <w:noProof/>
                <w:webHidden/>
              </w:rPr>
              <w:instrText xml:space="preserve"> PAGEREF _Toc201786180 \h </w:instrText>
            </w:r>
            <w:r>
              <w:rPr>
                <w:noProof/>
                <w:webHidden/>
              </w:rPr>
            </w:r>
            <w:r>
              <w:rPr>
                <w:noProof/>
                <w:webHidden/>
              </w:rPr>
              <w:fldChar w:fldCharType="separate"/>
            </w:r>
            <w:r w:rsidR="00EC7C9F">
              <w:rPr>
                <w:b w:val="0"/>
                <w:bCs w:val="0"/>
                <w:noProof/>
                <w:webHidden/>
              </w:rPr>
              <w:t>Error! Bookmark not defined.</w:t>
            </w:r>
            <w:r>
              <w:rPr>
                <w:noProof/>
                <w:webHidden/>
              </w:rPr>
              <w:fldChar w:fldCharType="end"/>
            </w:r>
          </w:hyperlink>
        </w:p>
        <w:p w14:paraId="0294F197" w14:textId="0293E5EE"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181" w:history="1">
            <w:r w:rsidRPr="00E67FBE">
              <w:rPr>
                <w:rStyle w:val="Hyperlink"/>
                <w:rFonts w:eastAsia="Calibri"/>
                <w:noProof/>
                <w:kern w:val="2"/>
                <w:lang w:val="en-ID"/>
                <w14:ligatures w14:val="standardContextual"/>
              </w:rPr>
              <w:t>HALAMAN PERNYATAAN ORISINILITAS</w:t>
            </w:r>
            <w:r>
              <w:rPr>
                <w:noProof/>
                <w:webHidden/>
              </w:rPr>
              <w:tab/>
            </w:r>
            <w:r w:rsidR="00D32FEF">
              <w:rPr>
                <w:noProof/>
                <w:webHidden/>
              </w:rPr>
              <w:t>v</w:t>
            </w:r>
            <w:r>
              <w:rPr>
                <w:noProof/>
                <w:webHidden/>
              </w:rPr>
              <w:fldChar w:fldCharType="begin"/>
            </w:r>
            <w:r>
              <w:rPr>
                <w:noProof/>
                <w:webHidden/>
              </w:rPr>
              <w:instrText xml:space="preserve"> PAGEREF _Toc201786181 \h </w:instrText>
            </w:r>
            <w:r>
              <w:rPr>
                <w:noProof/>
                <w:webHidden/>
              </w:rPr>
            </w:r>
            <w:r>
              <w:rPr>
                <w:noProof/>
                <w:webHidden/>
              </w:rPr>
              <w:fldChar w:fldCharType="separate"/>
            </w:r>
            <w:r w:rsidR="00EC7C9F">
              <w:rPr>
                <w:b w:val="0"/>
                <w:bCs w:val="0"/>
                <w:noProof/>
                <w:webHidden/>
              </w:rPr>
              <w:t>Error! Bookmark not defined.</w:t>
            </w:r>
            <w:r>
              <w:rPr>
                <w:noProof/>
                <w:webHidden/>
              </w:rPr>
              <w:fldChar w:fldCharType="end"/>
            </w:r>
          </w:hyperlink>
        </w:p>
        <w:p w14:paraId="7E73CC03" w14:textId="3BE2B1CD"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183" w:history="1">
            <w:r w:rsidRPr="00E67FBE">
              <w:rPr>
                <w:rStyle w:val="Hyperlink"/>
                <w:rFonts w:eastAsia="Calibri"/>
                <w:noProof/>
                <w:kern w:val="2"/>
                <w:lang w:val="fi-FI"/>
                <w14:ligatures w14:val="standardContextual"/>
              </w:rPr>
              <w:t>KATA PENGANTAR</w:t>
            </w:r>
            <w:r>
              <w:rPr>
                <w:noProof/>
                <w:webHidden/>
              </w:rPr>
              <w:tab/>
            </w:r>
            <w:r>
              <w:rPr>
                <w:noProof/>
                <w:webHidden/>
              </w:rPr>
              <w:fldChar w:fldCharType="begin"/>
            </w:r>
            <w:r>
              <w:rPr>
                <w:noProof/>
                <w:webHidden/>
              </w:rPr>
              <w:instrText xml:space="preserve"> PAGEREF _Toc201786183 \h </w:instrText>
            </w:r>
            <w:r>
              <w:rPr>
                <w:noProof/>
                <w:webHidden/>
              </w:rPr>
            </w:r>
            <w:r>
              <w:rPr>
                <w:noProof/>
                <w:webHidden/>
              </w:rPr>
              <w:fldChar w:fldCharType="separate"/>
            </w:r>
            <w:r w:rsidR="00EC7C9F">
              <w:rPr>
                <w:noProof/>
                <w:webHidden/>
              </w:rPr>
              <w:t>viii</w:t>
            </w:r>
            <w:r>
              <w:rPr>
                <w:noProof/>
                <w:webHidden/>
              </w:rPr>
              <w:fldChar w:fldCharType="end"/>
            </w:r>
          </w:hyperlink>
        </w:p>
        <w:p w14:paraId="3B667E0F" w14:textId="60C1A310"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184" w:history="1">
            <w:r w:rsidRPr="00E67FBE">
              <w:rPr>
                <w:rStyle w:val="Hyperlink"/>
                <w:noProof/>
              </w:rPr>
              <w:t>DAFTAR ISI</w:t>
            </w:r>
            <w:r>
              <w:rPr>
                <w:noProof/>
                <w:webHidden/>
              </w:rPr>
              <w:tab/>
            </w:r>
            <w:r>
              <w:rPr>
                <w:noProof/>
                <w:webHidden/>
              </w:rPr>
              <w:fldChar w:fldCharType="begin"/>
            </w:r>
            <w:r>
              <w:rPr>
                <w:noProof/>
                <w:webHidden/>
              </w:rPr>
              <w:instrText xml:space="preserve"> PAGEREF _Toc201786184 \h </w:instrText>
            </w:r>
            <w:r>
              <w:rPr>
                <w:noProof/>
                <w:webHidden/>
              </w:rPr>
            </w:r>
            <w:r>
              <w:rPr>
                <w:noProof/>
                <w:webHidden/>
              </w:rPr>
              <w:fldChar w:fldCharType="separate"/>
            </w:r>
            <w:r w:rsidR="00EC7C9F">
              <w:rPr>
                <w:noProof/>
                <w:webHidden/>
              </w:rPr>
              <w:t>ix</w:t>
            </w:r>
            <w:r>
              <w:rPr>
                <w:noProof/>
                <w:webHidden/>
              </w:rPr>
              <w:fldChar w:fldCharType="end"/>
            </w:r>
          </w:hyperlink>
        </w:p>
        <w:p w14:paraId="65FEDFBC" w14:textId="3F9D33FF"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185" w:history="1">
            <w:r w:rsidRPr="00E67FBE">
              <w:rPr>
                <w:rStyle w:val="Hyperlink"/>
                <w:noProof/>
              </w:rPr>
              <w:t>DAFTAR TABEL</w:t>
            </w:r>
            <w:r>
              <w:rPr>
                <w:noProof/>
                <w:webHidden/>
              </w:rPr>
              <w:tab/>
            </w:r>
            <w:r>
              <w:rPr>
                <w:noProof/>
                <w:webHidden/>
              </w:rPr>
              <w:fldChar w:fldCharType="begin"/>
            </w:r>
            <w:r>
              <w:rPr>
                <w:noProof/>
                <w:webHidden/>
              </w:rPr>
              <w:instrText xml:space="preserve"> PAGEREF _Toc201786185 \h </w:instrText>
            </w:r>
            <w:r>
              <w:rPr>
                <w:noProof/>
                <w:webHidden/>
              </w:rPr>
            </w:r>
            <w:r>
              <w:rPr>
                <w:noProof/>
                <w:webHidden/>
              </w:rPr>
              <w:fldChar w:fldCharType="separate"/>
            </w:r>
            <w:r w:rsidR="00EC7C9F">
              <w:rPr>
                <w:noProof/>
                <w:webHidden/>
              </w:rPr>
              <w:t>x</w:t>
            </w:r>
            <w:r>
              <w:rPr>
                <w:noProof/>
                <w:webHidden/>
              </w:rPr>
              <w:fldChar w:fldCharType="end"/>
            </w:r>
          </w:hyperlink>
        </w:p>
        <w:p w14:paraId="7DDA2AC6" w14:textId="1D6548E9"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186" w:history="1">
            <w:r w:rsidRPr="00E67FBE">
              <w:rPr>
                <w:rStyle w:val="Hyperlink"/>
                <w:noProof/>
              </w:rPr>
              <w:t>DAFTAR GAMBAR</w:t>
            </w:r>
            <w:r>
              <w:rPr>
                <w:noProof/>
                <w:webHidden/>
              </w:rPr>
              <w:tab/>
            </w:r>
            <w:r>
              <w:rPr>
                <w:noProof/>
                <w:webHidden/>
              </w:rPr>
              <w:fldChar w:fldCharType="begin"/>
            </w:r>
            <w:r>
              <w:rPr>
                <w:noProof/>
                <w:webHidden/>
              </w:rPr>
              <w:instrText xml:space="preserve"> PAGEREF _Toc201786186 \h </w:instrText>
            </w:r>
            <w:r>
              <w:rPr>
                <w:noProof/>
                <w:webHidden/>
              </w:rPr>
            </w:r>
            <w:r>
              <w:rPr>
                <w:noProof/>
                <w:webHidden/>
              </w:rPr>
              <w:fldChar w:fldCharType="separate"/>
            </w:r>
            <w:r w:rsidR="00EC7C9F">
              <w:rPr>
                <w:noProof/>
                <w:webHidden/>
              </w:rPr>
              <w:t>xi</w:t>
            </w:r>
            <w:r>
              <w:rPr>
                <w:noProof/>
                <w:webHidden/>
              </w:rPr>
              <w:fldChar w:fldCharType="end"/>
            </w:r>
          </w:hyperlink>
        </w:p>
        <w:p w14:paraId="35A7FB52" w14:textId="228D41C2"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187" w:history="1">
            <w:r w:rsidRPr="00E67FBE">
              <w:rPr>
                <w:rStyle w:val="Hyperlink"/>
                <w:noProof/>
              </w:rPr>
              <w:t>DAFTAR LAMPIRAN</w:t>
            </w:r>
            <w:r>
              <w:rPr>
                <w:noProof/>
                <w:webHidden/>
              </w:rPr>
              <w:tab/>
            </w:r>
            <w:r>
              <w:rPr>
                <w:noProof/>
                <w:webHidden/>
              </w:rPr>
              <w:fldChar w:fldCharType="begin"/>
            </w:r>
            <w:r>
              <w:rPr>
                <w:noProof/>
                <w:webHidden/>
              </w:rPr>
              <w:instrText xml:space="preserve"> PAGEREF _Toc201786187 \h </w:instrText>
            </w:r>
            <w:r>
              <w:rPr>
                <w:noProof/>
                <w:webHidden/>
              </w:rPr>
            </w:r>
            <w:r>
              <w:rPr>
                <w:noProof/>
                <w:webHidden/>
              </w:rPr>
              <w:fldChar w:fldCharType="separate"/>
            </w:r>
            <w:r w:rsidR="00EC7C9F">
              <w:rPr>
                <w:noProof/>
                <w:webHidden/>
              </w:rPr>
              <w:t>xii</w:t>
            </w:r>
            <w:r>
              <w:rPr>
                <w:noProof/>
                <w:webHidden/>
              </w:rPr>
              <w:fldChar w:fldCharType="end"/>
            </w:r>
          </w:hyperlink>
        </w:p>
        <w:p w14:paraId="08614957" w14:textId="19ED895C"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188" w:history="1">
            <w:r w:rsidRPr="00E67FBE">
              <w:rPr>
                <w:rStyle w:val="Hyperlink"/>
                <w:noProof/>
                <w:spacing w:val="-2"/>
              </w:rPr>
              <w:t>ABSTRAK</w:t>
            </w:r>
            <w:r>
              <w:rPr>
                <w:noProof/>
                <w:webHidden/>
              </w:rPr>
              <w:tab/>
            </w:r>
            <w:r>
              <w:rPr>
                <w:noProof/>
                <w:webHidden/>
              </w:rPr>
              <w:fldChar w:fldCharType="begin"/>
            </w:r>
            <w:r>
              <w:rPr>
                <w:noProof/>
                <w:webHidden/>
              </w:rPr>
              <w:instrText xml:space="preserve"> PAGEREF _Toc201786188 \h </w:instrText>
            </w:r>
            <w:r>
              <w:rPr>
                <w:noProof/>
                <w:webHidden/>
              </w:rPr>
            </w:r>
            <w:r>
              <w:rPr>
                <w:noProof/>
                <w:webHidden/>
              </w:rPr>
              <w:fldChar w:fldCharType="separate"/>
            </w:r>
            <w:r w:rsidR="00EC7C9F">
              <w:rPr>
                <w:noProof/>
                <w:webHidden/>
              </w:rPr>
              <w:t>xiv</w:t>
            </w:r>
            <w:r>
              <w:rPr>
                <w:noProof/>
                <w:webHidden/>
              </w:rPr>
              <w:fldChar w:fldCharType="end"/>
            </w:r>
          </w:hyperlink>
        </w:p>
        <w:p w14:paraId="17474C33" w14:textId="56AD3A41"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189" w:history="1">
            <w:r w:rsidRPr="00E67FBE">
              <w:rPr>
                <w:rStyle w:val="Hyperlink"/>
                <w:noProof/>
              </w:rPr>
              <w:t xml:space="preserve">BAB I  </w:t>
            </w:r>
            <w:r w:rsidRPr="00436407">
              <w:rPr>
                <w:rStyle w:val="Hyperlink"/>
                <w:noProof/>
                <w:lang w:val="fi-FI"/>
              </w:rPr>
              <w:t>PENDAHULUAN</w:t>
            </w:r>
            <w:r>
              <w:rPr>
                <w:noProof/>
                <w:webHidden/>
              </w:rPr>
              <w:tab/>
            </w:r>
            <w:r>
              <w:rPr>
                <w:noProof/>
                <w:webHidden/>
              </w:rPr>
              <w:fldChar w:fldCharType="begin"/>
            </w:r>
            <w:r>
              <w:rPr>
                <w:noProof/>
                <w:webHidden/>
              </w:rPr>
              <w:instrText xml:space="preserve"> PAGEREF _Toc201786189 \h </w:instrText>
            </w:r>
            <w:r>
              <w:rPr>
                <w:noProof/>
                <w:webHidden/>
              </w:rPr>
            </w:r>
            <w:r>
              <w:rPr>
                <w:noProof/>
                <w:webHidden/>
              </w:rPr>
              <w:fldChar w:fldCharType="separate"/>
            </w:r>
            <w:r w:rsidR="00EC7C9F">
              <w:rPr>
                <w:noProof/>
                <w:webHidden/>
              </w:rPr>
              <w:t>1</w:t>
            </w:r>
            <w:r>
              <w:rPr>
                <w:noProof/>
                <w:webHidden/>
              </w:rPr>
              <w:fldChar w:fldCharType="end"/>
            </w:r>
          </w:hyperlink>
        </w:p>
        <w:p w14:paraId="2542FFD8" w14:textId="073DBA09"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190" w:history="1">
            <w:r w:rsidRPr="00E67FBE">
              <w:rPr>
                <w:rStyle w:val="Hyperlink"/>
                <w:noProof/>
                <w:spacing w:val="-1"/>
              </w:rPr>
              <w:t>A.</w:t>
            </w:r>
            <w:r>
              <w:rPr>
                <w:rFonts w:asciiTheme="minorHAnsi" w:eastAsiaTheme="minorEastAsia" w:hAnsiTheme="minorHAnsi" w:cstheme="minorBidi"/>
                <w:noProof/>
                <w:sz w:val="22"/>
                <w:szCs w:val="22"/>
                <w:lang w:val="id-ID" w:eastAsia="id-ID"/>
              </w:rPr>
              <w:tab/>
            </w:r>
            <w:r w:rsidRPr="00E67FBE">
              <w:rPr>
                <w:rStyle w:val="Hyperlink"/>
                <w:noProof/>
              </w:rPr>
              <w:t>Latar</w:t>
            </w:r>
            <w:r w:rsidRPr="00E67FBE">
              <w:rPr>
                <w:rStyle w:val="Hyperlink"/>
                <w:noProof/>
                <w:spacing w:val="-2"/>
              </w:rPr>
              <w:t xml:space="preserve"> Belakang</w:t>
            </w:r>
            <w:r>
              <w:rPr>
                <w:noProof/>
                <w:webHidden/>
              </w:rPr>
              <w:tab/>
            </w:r>
            <w:r>
              <w:rPr>
                <w:noProof/>
                <w:webHidden/>
              </w:rPr>
              <w:fldChar w:fldCharType="begin"/>
            </w:r>
            <w:r>
              <w:rPr>
                <w:noProof/>
                <w:webHidden/>
              </w:rPr>
              <w:instrText xml:space="preserve"> PAGEREF _Toc201786190 \h </w:instrText>
            </w:r>
            <w:r>
              <w:rPr>
                <w:noProof/>
                <w:webHidden/>
              </w:rPr>
            </w:r>
            <w:r>
              <w:rPr>
                <w:noProof/>
                <w:webHidden/>
              </w:rPr>
              <w:fldChar w:fldCharType="separate"/>
            </w:r>
            <w:r w:rsidR="00EC7C9F">
              <w:rPr>
                <w:noProof/>
                <w:webHidden/>
              </w:rPr>
              <w:t>1</w:t>
            </w:r>
            <w:r>
              <w:rPr>
                <w:noProof/>
                <w:webHidden/>
              </w:rPr>
              <w:fldChar w:fldCharType="end"/>
            </w:r>
          </w:hyperlink>
        </w:p>
        <w:p w14:paraId="165DC79B" w14:textId="0F41BB21"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191" w:history="1">
            <w:r w:rsidRPr="00E67FBE">
              <w:rPr>
                <w:rStyle w:val="Hyperlink"/>
                <w:noProof/>
                <w:spacing w:val="-1"/>
              </w:rPr>
              <w:t>B.</w:t>
            </w:r>
            <w:r>
              <w:rPr>
                <w:rFonts w:asciiTheme="minorHAnsi" w:eastAsiaTheme="minorEastAsia" w:hAnsiTheme="minorHAnsi" w:cstheme="minorBidi"/>
                <w:noProof/>
                <w:sz w:val="22"/>
                <w:szCs w:val="22"/>
                <w:lang w:val="id-ID" w:eastAsia="id-ID"/>
              </w:rPr>
              <w:tab/>
            </w:r>
            <w:r w:rsidRPr="00E67FBE">
              <w:rPr>
                <w:rStyle w:val="Hyperlink"/>
                <w:noProof/>
              </w:rPr>
              <w:t>Rumusan</w:t>
            </w:r>
            <w:r w:rsidRPr="00E67FBE">
              <w:rPr>
                <w:rStyle w:val="Hyperlink"/>
                <w:noProof/>
                <w:spacing w:val="-3"/>
              </w:rPr>
              <w:t xml:space="preserve"> </w:t>
            </w:r>
            <w:r w:rsidRPr="00E67FBE">
              <w:rPr>
                <w:rStyle w:val="Hyperlink"/>
                <w:noProof/>
                <w:spacing w:val="-2"/>
              </w:rPr>
              <w:t>Masalah</w:t>
            </w:r>
            <w:r>
              <w:rPr>
                <w:noProof/>
                <w:webHidden/>
              </w:rPr>
              <w:tab/>
            </w:r>
            <w:r>
              <w:rPr>
                <w:noProof/>
                <w:webHidden/>
              </w:rPr>
              <w:fldChar w:fldCharType="begin"/>
            </w:r>
            <w:r>
              <w:rPr>
                <w:noProof/>
                <w:webHidden/>
              </w:rPr>
              <w:instrText xml:space="preserve"> PAGEREF _Toc201786191 \h </w:instrText>
            </w:r>
            <w:r>
              <w:rPr>
                <w:noProof/>
                <w:webHidden/>
              </w:rPr>
            </w:r>
            <w:r>
              <w:rPr>
                <w:noProof/>
                <w:webHidden/>
              </w:rPr>
              <w:fldChar w:fldCharType="separate"/>
            </w:r>
            <w:r w:rsidR="00EC7C9F">
              <w:rPr>
                <w:noProof/>
                <w:webHidden/>
              </w:rPr>
              <w:t>6</w:t>
            </w:r>
            <w:r>
              <w:rPr>
                <w:noProof/>
                <w:webHidden/>
              </w:rPr>
              <w:fldChar w:fldCharType="end"/>
            </w:r>
          </w:hyperlink>
        </w:p>
        <w:p w14:paraId="26BF3963" w14:textId="14743922"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192" w:history="1">
            <w:r w:rsidRPr="00E67FBE">
              <w:rPr>
                <w:rStyle w:val="Hyperlink"/>
                <w:noProof/>
                <w:spacing w:val="-1"/>
              </w:rPr>
              <w:t>D.</w:t>
            </w:r>
            <w:r>
              <w:rPr>
                <w:rFonts w:asciiTheme="minorHAnsi" w:eastAsiaTheme="minorEastAsia" w:hAnsiTheme="minorHAnsi" w:cstheme="minorBidi"/>
                <w:noProof/>
                <w:sz w:val="22"/>
                <w:szCs w:val="22"/>
                <w:lang w:val="id-ID" w:eastAsia="id-ID"/>
              </w:rPr>
              <w:tab/>
            </w:r>
            <w:r w:rsidRPr="00E67FBE">
              <w:rPr>
                <w:rStyle w:val="Hyperlink"/>
                <w:noProof/>
              </w:rPr>
              <w:t>Ruang</w:t>
            </w:r>
            <w:r w:rsidRPr="00E67FBE">
              <w:rPr>
                <w:rStyle w:val="Hyperlink"/>
                <w:noProof/>
                <w:spacing w:val="1"/>
              </w:rPr>
              <w:t xml:space="preserve"> </w:t>
            </w:r>
            <w:r w:rsidRPr="00E67FBE">
              <w:rPr>
                <w:rStyle w:val="Hyperlink"/>
                <w:noProof/>
                <w:spacing w:val="-2"/>
              </w:rPr>
              <w:t>Lingkup</w:t>
            </w:r>
            <w:r>
              <w:rPr>
                <w:noProof/>
                <w:webHidden/>
              </w:rPr>
              <w:tab/>
            </w:r>
            <w:r>
              <w:rPr>
                <w:noProof/>
                <w:webHidden/>
              </w:rPr>
              <w:fldChar w:fldCharType="begin"/>
            </w:r>
            <w:r>
              <w:rPr>
                <w:noProof/>
                <w:webHidden/>
              </w:rPr>
              <w:instrText xml:space="preserve"> PAGEREF _Toc201786192 \h </w:instrText>
            </w:r>
            <w:r>
              <w:rPr>
                <w:noProof/>
                <w:webHidden/>
              </w:rPr>
            </w:r>
            <w:r>
              <w:rPr>
                <w:noProof/>
                <w:webHidden/>
              </w:rPr>
              <w:fldChar w:fldCharType="separate"/>
            </w:r>
            <w:r w:rsidR="00EC7C9F">
              <w:rPr>
                <w:noProof/>
                <w:webHidden/>
              </w:rPr>
              <w:t>8</w:t>
            </w:r>
            <w:r>
              <w:rPr>
                <w:noProof/>
                <w:webHidden/>
              </w:rPr>
              <w:fldChar w:fldCharType="end"/>
            </w:r>
          </w:hyperlink>
        </w:p>
        <w:p w14:paraId="110947A9" w14:textId="77FBA39E"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193" w:history="1">
            <w:r w:rsidRPr="00E67FBE">
              <w:rPr>
                <w:rStyle w:val="Hyperlink"/>
                <w:noProof/>
                <w:spacing w:val="-1"/>
              </w:rPr>
              <w:t>E.</w:t>
            </w:r>
            <w:r>
              <w:rPr>
                <w:rFonts w:asciiTheme="minorHAnsi" w:eastAsiaTheme="minorEastAsia" w:hAnsiTheme="minorHAnsi" w:cstheme="minorBidi"/>
                <w:noProof/>
                <w:sz w:val="22"/>
                <w:szCs w:val="22"/>
                <w:lang w:val="id-ID" w:eastAsia="id-ID"/>
              </w:rPr>
              <w:tab/>
            </w:r>
            <w:r w:rsidRPr="00E67FBE">
              <w:rPr>
                <w:rStyle w:val="Hyperlink"/>
                <w:noProof/>
              </w:rPr>
              <w:t>Manfaat</w:t>
            </w:r>
            <w:r w:rsidRPr="00E67FBE">
              <w:rPr>
                <w:rStyle w:val="Hyperlink"/>
                <w:noProof/>
                <w:spacing w:val="-3"/>
              </w:rPr>
              <w:t xml:space="preserve"> </w:t>
            </w:r>
            <w:r w:rsidRPr="00E67FBE">
              <w:rPr>
                <w:rStyle w:val="Hyperlink"/>
                <w:noProof/>
                <w:spacing w:val="-2"/>
              </w:rPr>
              <w:t>Penelitian</w:t>
            </w:r>
            <w:r>
              <w:rPr>
                <w:noProof/>
                <w:webHidden/>
              </w:rPr>
              <w:tab/>
            </w:r>
            <w:r>
              <w:rPr>
                <w:noProof/>
                <w:webHidden/>
              </w:rPr>
              <w:fldChar w:fldCharType="begin"/>
            </w:r>
            <w:r>
              <w:rPr>
                <w:noProof/>
                <w:webHidden/>
              </w:rPr>
              <w:instrText xml:space="preserve"> PAGEREF _Toc201786193 \h </w:instrText>
            </w:r>
            <w:r>
              <w:rPr>
                <w:noProof/>
                <w:webHidden/>
              </w:rPr>
            </w:r>
            <w:r>
              <w:rPr>
                <w:noProof/>
                <w:webHidden/>
              </w:rPr>
              <w:fldChar w:fldCharType="separate"/>
            </w:r>
            <w:r w:rsidR="00EC7C9F">
              <w:rPr>
                <w:noProof/>
                <w:webHidden/>
              </w:rPr>
              <w:t>8</w:t>
            </w:r>
            <w:r>
              <w:rPr>
                <w:noProof/>
                <w:webHidden/>
              </w:rPr>
              <w:fldChar w:fldCharType="end"/>
            </w:r>
          </w:hyperlink>
        </w:p>
        <w:p w14:paraId="2C0ED6D1" w14:textId="00820B8B"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194" w:history="1">
            <w:r w:rsidRPr="00E67FBE">
              <w:rPr>
                <w:rStyle w:val="Hyperlink"/>
                <w:noProof/>
                <w:spacing w:val="-1"/>
              </w:rPr>
              <w:t>F.</w:t>
            </w:r>
            <w:r>
              <w:rPr>
                <w:rFonts w:asciiTheme="minorHAnsi" w:eastAsiaTheme="minorEastAsia" w:hAnsiTheme="minorHAnsi" w:cstheme="minorBidi"/>
                <w:noProof/>
                <w:sz w:val="22"/>
                <w:szCs w:val="22"/>
                <w:lang w:val="id-ID" w:eastAsia="id-ID"/>
              </w:rPr>
              <w:tab/>
            </w:r>
            <w:r w:rsidRPr="00E67FBE">
              <w:rPr>
                <w:rStyle w:val="Hyperlink"/>
                <w:noProof/>
              </w:rPr>
              <w:t xml:space="preserve">Keaslian </w:t>
            </w:r>
            <w:r w:rsidRPr="00E67FBE">
              <w:rPr>
                <w:rStyle w:val="Hyperlink"/>
                <w:noProof/>
                <w:spacing w:val="-2"/>
              </w:rPr>
              <w:t>Penelitian</w:t>
            </w:r>
            <w:r>
              <w:rPr>
                <w:noProof/>
                <w:webHidden/>
              </w:rPr>
              <w:tab/>
            </w:r>
            <w:r>
              <w:rPr>
                <w:noProof/>
                <w:webHidden/>
              </w:rPr>
              <w:fldChar w:fldCharType="begin"/>
            </w:r>
            <w:r>
              <w:rPr>
                <w:noProof/>
                <w:webHidden/>
              </w:rPr>
              <w:instrText xml:space="preserve"> PAGEREF _Toc201786194 \h </w:instrText>
            </w:r>
            <w:r>
              <w:rPr>
                <w:noProof/>
                <w:webHidden/>
              </w:rPr>
            </w:r>
            <w:r>
              <w:rPr>
                <w:noProof/>
                <w:webHidden/>
              </w:rPr>
              <w:fldChar w:fldCharType="separate"/>
            </w:r>
            <w:r w:rsidR="00EC7C9F">
              <w:rPr>
                <w:noProof/>
                <w:webHidden/>
              </w:rPr>
              <w:t>10</w:t>
            </w:r>
            <w:r>
              <w:rPr>
                <w:noProof/>
                <w:webHidden/>
              </w:rPr>
              <w:fldChar w:fldCharType="end"/>
            </w:r>
          </w:hyperlink>
        </w:p>
        <w:p w14:paraId="5053E126" w14:textId="0D9B3085"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195" w:history="1">
            <w:r w:rsidRPr="00E67FBE">
              <w:rPr>
                <w:rStyle w:val="Hyperlink"/>
                <w:noProof/>
              </w:rPr>
              <w:t xml:space="preserve">BAB II  </w:t>
            </w:r>
            <w:r w:rsidRPr="00436407">
              <w:rPr>
                <w:rStyle w:val="Hyperlink"/>
                <w:noProof/>
                <w:lang w:val="fi-FI"/>
              </w:rPr>
              <w:t>TINJAUAN</w:t>
            </w:r>
            <w:r w:rsidRPr="00E67FBE">
              <w:rPr>
                <w:rStyle w:val="Hyperlink"/>
                <w:noProof/>
                <w:spacing w:val="-15"/>
              </w:rPr>
              <w:t xml:space="preserve"> </w:t>
            </w:r>
            <w:r w:rsidRPr="00E67FBE">
              <w:rPr>
                <w:rStyle w:val="Hyperlink"/>
                <w:noProof/>
              </w:rPr>
              <w:t>PUSTAKA</w:t>
            </w:r>
            <w:r>
              <w:rPr>
                <w:noProof/>
                <w:webHidden/>
              </w:rPr>
              <w:tab/>
            </w:r>
            <w:r>
              <w:rPr>
                <w:noProof/>
                <w:webHidden/>
              </w:rPr>
              <w:fldChar w:fldCharType="begin"/>
            </w:r>
            <w:r>
              <w:rPr>
                <w:noProof/>
                <w:webHidden/>
              </w:rPr>
              <w:instrText xml:space="preserve"> PAGEREF _Toc201786195 \h </w:instrText>
            </w:r>
            <w:r>
              <w:rPr>
                <w:noProof/>
                <w:webHidden/>
              </w:rPr>
            </w:r>
            <w:r>
              <w:rPr>
                <w:noProof/>
                <w:webHidden/>
              </w:rPr>
              <w:fldChar w:fldCharType="separate"/>
            </w:r>
            <w:r w:rsidR="00EC7C9F">
              <w:rPr>
                <w:noProof/>
                <w:webHidden/>
              </w:rPr>
              <w:t>11</w:t>
            </w:r>
            <w:r>
              <w:rPr>
                <w:noProof/>
                <w:webHidden/>
              </w:rPr>
              <w:fldChar w:fldCharType="end"/>
            </w:r>
          </w:hyperlink>
        </w:p>
        <w:p w14:paraId="3CF144BF" w14:textId="62B6B200"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196" w:history="1">
            <w:r w:rsidRPr="00E67FBE">
              <w:rPr>
                <w:rStyle w:val="Hyperlink"/>
                <w:noProof/>
                <w:spacing w:val="-1"/>
              </w:rPr>
              <w:t>A.</w:t>
            </w:r>
            <w:r>
              <w:rPr>
                <w:rFonts w:asciiTheme="minorHAnsi" w:eastAsiaTheme="minorEastAsia" w:hAnsiTheme="minorHAnsi" w:cstheme="minorBidi"/>
                <w:noProof/>
                <w:sz w:val="22"/>
                <w:szCs w:val="22"/>
                <w:lang w:val="id-ID" w:eastAsia="id-ID"/>
              </w:rPr>
              <w:tab/>
            </w:r>
            <w:r w:rsidRPr="00E67FBE">
              <w:rPr>
                <w:rStyle w:val="Hyperlink"/>
                <w:noProof/>
              </w:rPr>
              <w:t>Telaah</w:t>
            </w:r>
            <w:r w:rsidRPr="00E67FBE">
              <w:rPr>
                <w:rStyle w:val="Hyperlink"/>
                <w:noProof/>
                <w:spacing w:val="1"/>
              </w:rPr>
              <w:t xml:space="preserve"> </w:t>
            </w:r>
            <w:r w:rsidRPr="00E67FBE">
              <w:rPr>
                <w:rStyle w:val="Hyperlink"/>
                <w:noProof/>
                <w:spacing w:val="-2"/>
              </w:rPr>
              <w:t>Pustaka</w:t>
            </w:r>
            <w:r>
              <w:rPr>
                <w:noProof/>
                <w:webHidden/>
              </w:rPr>
              <w:tab/>
            </w:r>
            <w:r>
              <w:rPr>
                <w:noProof/>
                <w:webHidden/>
              </w:rPr>
              <w:fldChar w:fldCharType="begin"/>
            </w:r>
            <w:r>
              <w:rPr>
                <w:noProof/>
                <w:webHidden/>
              </w:rPr>
              <w:instrText xml:space="preserve"> PAGEREF _Toc201786196 \h </w:instrText>
            </w:r>
            <w:r>
              <w:rPr>
                <w:noProof/>
                <w:webHidden/>
              </w:rPr>
            </w:r>
            <w:r>
              <w:rPr>
                <w:noProof/>
                <w:webHidden/>
              </w:rPr>
              <w:fldChar w:fldCharType="separate"/>
            </w:r>
            <w:r w:rsidR="00EC7C9F">
              <w:rPr>
                <w:noProof/>
                <w:webHidden/>
              </w:rPr>
              <w:t>11</w:t>
            </w:r>
            <w:r>
              <w:rPr>
                <w:noProof/>
                <w:webHidden/>
              </w:rPr>
              <w:fldChar w:fldCharType="end"/>
            </w:r>
          </w:hyperlink>
        </w:p>
        <w:p w14:paraId="7BFF4137" w14:textId="0D3213E5"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00" w:history="1">
            <w:r w:rsidRPr="00E67FBE">
              <w:rPr>
                <w:rStyle w:val="Hyperlink"/>
                <w:noProof/>
                <w:spacing w:val="-1"/>
                <w:lang w:val="fi-FI"/>
              </w:rPr>
              <w:t>B.</w:t>
            </w:r>
            <w:r>
              <w:rPr>
                <w:rFonts w:asciiTheme="minorHAnsi" w:eastAsiaTheme="minorEastAsia" w:hAnsiTheme="minorHAnsi" w:cstheme="minorBidi"/>
                <w:noProof/>
                <w:sz w:val="22"/>
                <w:szCs w:val="22"/>
                <w:lang w:val="id-ID" w:eastAsia="id-ID"/>
              </w:rPr>
              <w:tab/>
            </w:r>
            <w:r w:rsidRPr="00E67FBE">
              <w:rPr>
                <w:rStyle w:val="Hyperlink"/>
                <w:noProof/>
                <w:lang w:val="fi-FI"/>
              </w:rPr>
              <w:t>Kerangka</w:t>
            </w:r>
            <w:r w:rsidRPr="00E67FBE">
              <w:rPr>
                <w:rStyle w:val="Hyperlink"/>
                <w:noProof/>
                <w:spacing w:val="-2"/>
                <w:lang w:val="fi-FI"/>
              </w:rPr>
              <w:t xml:space="preserve"> </w:t>
            </w:r>
            <w:r w:rsidRPr="00E67FBE">
              <w:rPr>
                <w:rStyle w:val="Hyperlink"/>
                <w:noProof/>
                <w:lang w:val="fi-FI"/>
              </w:rPr>
              <w:t>Teori</w:t>
            </w:r>
            <w:r w:rsidRPr="00E67FBE">
              <w:rPr>
                <w:rStyle w:val="Hyperlink"/>
                <w:noProof/>
                <w:spacing w:val="-1"/>
                <w:lang w:val="fi-FI"/>
              </w:rPr>
              <w:t xml:space="preserve"> </w:t>
            </w:r>
            <w:r w:rsidRPr="00E67FBE">
              <w:rPr>
                <w:rStyle w:val="Hyperlink"/>
                <w:noProof/>
                <w:lang w:val="fi-FI"/>
              </w:rPr>
              <w:t>Kesehatan</w:t>
            </w:r>
            <w:r w:rsidRPr="00E67FBE">
              <w:rPr>
                <w:rStyle w:val="Hyperlink"/>
                <w:noProof/>
                <w:spacing w:val="-1"/>
                <w:lang w:val="fi-FI"/>
              </w:rPr>
              <w:t xml:space="preserve"> </w:t>
            </w:r>
            <w:r w:rsidRPr="00E67FBE">
              <w:rPr>
                <w:rStyle w:val="Hyperlink"/>
                <w:noProof/>
                <w:lang w:val="fi-FI"/>
              </w:rPr>
              <w:t>Menurut</w:t>
            </w:r>
            <w:r w:rsidRPr="00E67FBE">
              <w:rPr>
                <w:rStyle w:val="Hyperlink"/>
                <w:noProof/>
                <w:spacing w:val="-1"/>
                <w:lang w:val="fi-FI"/>
              </w:rPr>
              <w:t xml:space="preserve"> </w:t>
            </w:r>
            <w:r w:rsidRPr="00E67FBE">
              <w:rPr>
                <w:rStyle w:val="Hyperlink"/>
                <w:noProof/>
                <w:lang w:val="fi-FI"/>
              </w:rPr>
              <w:t>H.</w:t>
            </w:r>
            <w:r w:rsidRPr="00E67FBE">
              <w:rPr>
                <w:rStyle w:val="Hyperlink"/>
                <w:noProof/>
                <w:spacing w:val="-2"/>
                <w:lang w:val="fi-FI"/>
              </w:rPr>
              <w:t xml:space="preserve"> </w:t>
            </w:r>
            <w:r w:rsidRPr="00E67FBE">
              <w:rPr>
                <w:rStyle w:val="Hyperlink"/>
                <w:noProof/>
                <w:lang w:val="fi-FI"/>
              </w:rPr>
              <w:t>L</w:t>
            </w:r>
            <w:r w:rsidRPr="00E67FBE">
              <w:rPr>
                <w:rStyle w:val="Hyperlink"/>
                <w:noProof/>
                <w:spacing w:val="-1"/>
                <w:lang w:val="fi-FI"/>
              </w:rPr>
              <w:t xml:space="preserve"> </w:t>
            </w:r>
            <w:r w:rsidRPr="00E67FBE">
              <w:rPr>
                <w:rStyle w:val="Hyperlink"/>
                <w:noProof/>
                <w:spacing w:val="-4"/>
                <w:lang w:val="fi-FI"/>
              </w:rPr>
              <w:t>Blum</w:t>
            </w:r>
            <w:r>
              <w:rPr>
                <w:noProof/>
                <w:webHidden/>
              </w:rPr>
              <w:tab/>
            </w:r>
            <w:r>
              <w:rPr>
                <w:noProof/>
                <w:webHidden/>
              </w:rPr>
              <w:fldChar w:fldCharType="begin"/>
            </w:r>
            <w:r>
              <w:rPr>
                <w:noProof/>
                <w:webHidden/>
              </w:rPr>
              <w:instrText xml:space="preserve"> PAGEREF _Toc201786200 \h </w:instrText>
            </w:r>
            <w:r>
              <w:rPr>
                <w:noProof/>
                <w:webHidden/>
              </w:rPr>
            </w:r>
            <w:r>
              <w:rPr>
                <w:noProof/>
                <w:webHidden/>
              </w:rPr>
              <w:fldChar w:fldCharType="separate"/>
            </w:r>
            <w:r w:rsidR="00EC7C9F">
              <w:rPr>
                <w:noProof/>
                <w:webHidden/>
              </w:rPr>
              <w:t>32</w:t>
            </w:r>
            <w:r>
              <w:rPr>
                <w:noProof/>
                <w:webHidden/>
              </w:rPr>
              <w:fldChar w:fldCharType="end"/>
            </w:r>
          </w:hyperlink>
        </w:p>
        <w:p w14:paraId="0A75CAB4" w14:textId="7935F941"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01" w:history="1">
            <w:r w:rsidRPr="00E67FBE">
              <w:rPr>
                <w:rStyle w:val="Hyperlink"/>
                <w:noProof/>
                <w:spacing w:val="-1"/>
              </w:rPr>
              <w:t>C.</w:t>
            </w:r>
            <w:r>
              <w:rPr>
                <w:rFonts w:asciiTheme="minorHAnsi" w:eastAsiaTheme="minorEastAsia" w:hAnsiTheme="minorHAnsi" w:cstheme="minorBidi"/>
                <w:noProof/>
                <w:sz w:val="22"/>
                <w:szCs w:val="22"/>
                <w:lang w:val="id-ID" w:eastAsia="id-ID"/>
              </w:rPr>
              <w:tab/>
            </w:r>
            <w:r w:rsidRPr="00E67FBE">
              <w:rPr>
                <w:rStyle w:val="Hyperlink"/>
                <w:noProof/>
                <w:lang w:val="fi-FI"/>
              </w:rPr>
              <w:t>Kerangka</w:t>
            </w:r>
            <w:r w:rsidRPr="00E67FBE">
              <w:rPr>
                <w:rStyle w:val="Hyperlink"/>
                <w:noProof/>
                <w:spacing w:val="-2"/>
              </w:rPr>
              <w:t xml:space="preserve"> Konsep</w:t>
            </w:r>
            <w:r>
              <w:rPr>
                <w:noProof/>
                <w:webHidden/>
              </w:rPr>
              <w:tab/>
            </w:r>
            <w:r>
              <w:rPr>
                <w:noProof/>
                <w:webHidden/>
              </w:rPr>
              <w:fldChar w:fldCharType="begin"/>
            </w:r>
            <w:r>
              <w:rPr>
                <w:noProof/>
                <w:webHidden/>
              </w:rPr>
              <w:instrText xml:space="preserve"> PAGEREF _Toc201786201 \h </w:instrText>
            </w:r>
            <w:r>
              <w:rPr>
                <w:noProof/>
                <w:webHidden/>
              </w:rPr>
            </w:r>
            <w:r>
              <w:rPr>
                <w:noProof/>
                <w:webHidden/>
              </w:rPr>
              <w:fldChar w:fldCharType="separate"/>
            </w:r>
            <w:r w:rsidR="00EC7C9F">
              <w:rPr>
                <w:noProof/>
                <w:webHidden/>
              </w:rPr>
              <w:t>33</w:t>
            </w:r>
            <w:r>
              <w:rPr>
                <w:noProof/>
                <w:webHidden/>
              </w:rPr>
              <w:fldChar w:fldCharType="end"/>
            </w:r>
          </w:hyperlink>
        </w:p>
        <w:p w14:paraId="63EE0845" w14:textId="1A7672EC"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02" w:history="1">
            <w:r w:rsidRPr="00E67FBE">
              <w:rPr>
                <w:rStyle w:val="Hyperlink"/>
                <w:noProof/>
                <w:spacing w:val="-1"/>
              </w:rPr>
              <w:t>D.</w:t>
            </w:r>
            <w:r>
              <w:rPr>
                <w:rFonts w:asciiTheme="minorHAnsi" w:eastAsiaTheme="minorEastAsia" w:hAnsiTheme="minorHAnsi" w:cstheme="minorBidi"/>
                <w:noProof/>
                <w:sz w:val="22"/>
                <w:szCs w:val="22"/>
                <w:lang w:val="id-ID" w:eastAsia="id-ID"/>
              </w:rPr>
              <w:tab/>
            </w:r>
            <w:r w:rsidRPr="00E67FBE">
              <w:rPr>
                <w:rStyle w:val="Hyperlink"/>
                <w:noProof/>
              </w:rPr>
              <w:t>Pertanyaan</w:t>
            </w:r>
            <w:r w:rsidRPr="00E67FBE">
              <w:rPr>
                <w:rStyle w:val="Hyperlink"/>
                <w:noProof/>
                <w:spacing w:val="-3"/>
              </w:rPr>
              <w:t xml:space="preserve"> </w:t>
            </w:r>
            <w:r w:rsidRPr="00E67FBE">
              <w:rPr>
                <w:rStyle w:val="Hyperlink"/>
                <w:noProof/>
                <w:lang w:val="fi-FI"/>
              </w:rPr>
              <w:t>Penelitian</w:t>
            </w:r>
            <w:r>
              <w:rPr>
                <w:noProof/>
                <w:webHidden/>
              </w:rPr>
              <w:tab/>
            </w:r>
            <w:r>
              <w:rPr>
                <w:noProof/>
                <w:webHidden/>
              </w:rPr>
              <w:fldChar w:fldCharType="begin"/>
            </w:r>
            <w:r>
              <w:rPr>
                <w:noProof/>
                <w:webHidden/>
              </w:rPr>
              <w:instrText xml:space="preserve"> PAGEREF _Toc201786202 \h </w:instrText>
            </w:r>
            <w:r>
              <w:rPr>
                <w:noProof/>
                <w:webHidden/>
              </w:rPr>
            </w:r>
            <w:r>
              <w:rPr>
                <w:noProof/>
                <w:webHidden/>
              </w:rPr>
              <w:fldChar w:fldCharType="separate"/>
            </w:r>
            <w:r w:rsidR="00EC7C9F">
              <w:rPr>
                <w:noProof/>
                <w:webHidden/>
              </w:rPr>
              <w:t>33</w:t>
            </w:r>
            <w:r>
              <w:rPr>
                <w:noProof/>
                <w:webHidden/>
              </w:rPr>
              <w:fldChar w:fldCharType="end"/>
            </w:r>
          </w:hyperlink>
        </w:p>
        <w:p w14:paraId="3DC037B4" w14:textId="65D8B12D"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203" w:history="1">
            <w:r w:rsidRPr="00E67FBE">
              <w:rPr>
                <w:rStyle w:val="Hyperlink"/>
                <w:noProof/>
              </w:rPr>
              <w:t xml:space="preserve">BAB III  </w:t>
            </w:r>
            <w:r w:rsidRPr="00436407">
              <w:rPr>
                <w:rStyle w:val="Hyperlink"/>
                <w:noProof/>
                <w:lang w:val="fi-FI"/>
              </w:rPr>
              <w:t>METODE</w:t>
            </w:r>
            <w:r w:rsidRPr="00E67FBE">
              <w:rPr>
                <w:rStyle w:val="Hyperlink"/>
                <w:noProof/>
                <w:spacing w:val="-15"/>
              </w:rPr>
              <w:t xml:space="preserve"> </w:t>
            </w:r>
            <w:r w:rsidRPr="00E67FBE">
              <w:rPr>
                <w:rStyle w:val="Hyperlink"/>
                <w:noProof/>
              </w:rPr>
              <w:t>PENELITIAN</w:t>
            </w:r>
            <w:r>
              <w:rPr>
                <w:noProof/>
                <w:webHidden/>
              </w:rPr>
              <w:tab/>
            </w:r>
            <w:r>
              <w:rPr>
                <w:noProof/>
                <w:webHidden/>
              </w:rPr>
              <w:fldChar w:fldCharType="begin"/>
            </w:r>
            <w:r>
              <w:rPr>
                <w:noProof/>
                <w:webHidden/>
              </w:rPr>
              <w:instrText xml:space="preserve"> PAGEREF _Toc201786203 \h </w:instrText>
            </w:r>
            <w:r>
              <w:rPr>
                <w:noProof/>
                <w:webHidden/>
              </w:rPr>
            </w:r>
            <w:r>
              <w:rPr>
                <w:noProof/>
                <w:webHidden/>
              </w:rPr>
              <w:fldChar w:fldCharType="separate"/>
            </w:r>
            <w:r w:rsidR="00EC7C9F">
              <w:rPr>
                <w:noProof/>
                <w:webHidden/>
              </w:rPr>
              <w:t>34</w:t>
            </w:r>
            <w:r>
              <w:rPr>
                <w:noProof/>
                <w:webHidden/>
              </w:rPr>
              <w:fldChar w:fldCharType="end"/>
            </w:r>
          </w:hyperlink>
        </w:p>
        <w:p w14:paraId="1225B8CE" w14:textId="5B080ECE"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04" w:history="1">
            <w:r w:rsidRPr="00E67FBE">
              <w:rPr>
                <w:rStyle w:val="Hyperlink"/>
                <w:noProof/>
                <w:spacing w:val="-2"/>
                <w:w w:val="97"/>
              </w:rPr>
              <w:t>A.</w:t>
            </w:r>
            <w:r>
              <w:rPr>
                <w:rFonts w:asciiTheme="minorHAnsi" w:eastAsiaTheme="minorEastAsia" w:hAnsiTheme="minorHAnsi" w:cstheme="minorBidi"/>
                <w:noProof/>
                <w:sz w:val="22"/>
                <w:szCs w:val="22"/>
                <w:lang w:val="id-ID" w:eastAsia="id-ID"/>
              </w:rPr>
              <w:tab/>
            </w:r>
            <w:r w:rsidRPr="00E67FBE">
              <w:rPr>
                <w:rStyle w:val="Hyperlink"/>
                <w:noProof/>
              </w:rPr>
              <w:t>Jenis</w:t>
            </w:r>
            <w:r w:rsidRPr="00E67FBE">
              <w:rPr>
                <w:rStyle w:val="Hyperlink"/>
                <w:noProof/>
                <w:spacing w:val="-2"/>
              </w:rPr>
              <w:t xml:space="preserve"> </w:t>
            </w:r>
            <w:r w:rsidRPr="00E67FBE">
              <w:rPr>
                <w:rStyle w:val="Hyperlink"/>
                <w:noProof/>
              </w:rPr>
              <w:t>dan Desain</w:t>
            </w:r>
            <w:r w:rsidRPr="00E67FBE">
              <w:rPr>
                <w:rStyle w:val="Hyperlink"/>
                <w:noProof/>
                <w:spacing w:val="-6"/>
              </w:rPr>
              <w:t xml:space="preserve"> </w:t>
            </w:r>
            <w:r w:rsidRPr="00E67FBE">
              <w:rPr>
                <w:rStyle w:val="Hyperlink"/>
                <w:noProof/>
                <w:spacing w:val="-2"/>
              </w:rPr>
              <w:t>Penelitian</w:t>
            </w:r>
            <w:r>
              <w:rPr>
                <w:noProof/>
                <w:webHidden/>
              </w:rPr>
              <w:tab/>
            </w:r>
            <w:r>
              <w:rPr>
                <w:noProof/>
                <w:webHidden/>
              </w:rPr>
              <w:fldChar w:fldCharType="begin"/>
            </w:r>
            <w:r>
              <w:rPr>
                <w:noProof/>
                <w:webHidden/>
              </w:rPr>
              <w:instrText xml:space="preserve"> PAGEREF _Toc201786204 \h </w:instrText>
            </w:r>
            <w:r>
              <w:rPr>
                <w:noProof/>
                <w:webHidden/>
              </w:rPr>
            </w:r>
            <w:r>
              <w:rPr>
                <w:noProof/>
                <w:webHidden/>
              </w:rPr>
              <w:fldChar w:fldCharType="separate"/>
            </w:r>
            <w:r w:rsidR="00EC7C9F">
              <w:rPr>
                <w:noProof/>
                <w:webHidden/>
              </w:rPr>
              <w:t>34</w:t>
            </w:r>
            <w:r>
              <w:rPr>
                <w:noProof/>
                <w:webHidden/>
              </w:rPr>
              <w:fldChar w:fldCharType="end"/>
            </w:r>
          </w:hyperlink>
        </w:p>
        <w:p w14:paraId="4C2F6418" w14:textId="585D0DDA"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05" w:history="1">
            <w:r w:rsidRPr="00E67FBE">
              <w:rPr>
                <w:rStyle w:val="Hyperlink"/>
                <w:noProof/>
                <w:spacing w:val="-2"/>
                <w:w w:val="97"/>
              </w:rPr>
              <w:t>B.</w:t>
            </w:r>
            <w:r>
              <w:rPr>
                <w:rFonts w:asciiTheme="minorHAnsi" w:eastAsiaTheme="minorEastAsia" w:hAnsiTheme="minorHAnsi" w:cstheme="minorBidi"/>
                <w:noProof/>
                <w:sz w:val="22"/>
                <w:szCs w:val="22"/>
                <w:lang w:val="id-ID" w:eastAsia="id-ID"/>
              </w:rPr>
              <w:tab/>
            </w:r>
            <w:r w:rsidRPr="00E67FBE">
              <w:rPr>
                <w:rStyle w:val="Hyperlink"/>
                <w:noProof/>
              </w:rPr>
              <w:t>Subjek</w:t>
            </w:r>
            <w:r w:rsidRPr="00E67FBE">
              <w:rPr>
                <w:rStyle w:val="Hyperlink"/>
                <w:noProof/>
                <w:spacing w:val="-2"/>
              </w:rPr>
              <w:t xml:space="preserve"> Penelitian</w:t>
            </w:r>
            <w:r>
              <w:rPr>
                <w:noProof/>
                <w:webHidden/>
              </w:rPr>
              <w:tab/>
            </w:r>
            <w:r>
              <w:rPr>
                <w:noProof/>
                <w:webHidden/>
              </w:rPr>
              <w:fldChar w:fldCharType="begin"/>
            </w:r>
            <w:r>
              <w:rPr>
                <w:noProof/>
                <w:webHidden/>
              </w:rPr>
              <w:instrText xml:space="preserve"> PAGEREF _Toc201786205 \h </w:instrText>
            </w:r>
            <w:r>
              <w:rPr>
                <w:noProof/>
                <w:webHidden/>
              </w:rPr>
            </w:r>
            <w:r>
              <w:rPr>
                <w:noProof/>
                <w:webHidden/>
              </w:rPr>
              <w:fldChar w:fldCharType="separate"/>
            </w:r>
            <w:r w:rsidR="00EC7C9F">
              <w:rPr>
                <w:noProof/>
                <w:webHidden/>
              </w:rPr>
              <w:t>36</w:t>
            </w:r>
            <w:r>
              <w:rPr>
                <w:noProof/>
                <w:webHidden/>
              </w:rPr>
              <w:fldChar w:fldCharType="end"/>
            </w:r>
          </w:hyperlink>
        </w:p>
        <w:p w14:paraId="511FBB78" w14:textId="023D199C"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06" w:history="1">
            <w:r w:rsidRPr="00E67FBE">
              <w:rPr>
                <w:rStyle w:val="Hyperlink"/>
                <w:noProof/>
                <w:spacing w:val="-2"/>
                <w:w w:val="97"/>
              </w:rPr>
              <w:t>C.</w:t>
            </w:r>
            <w:r>
              <w:rPr>
                <w:rFonts w:asciiTheme="minorHAnsi" w:eastAsiaTheme="minorEastAsia" w:hAnsiTheme="minorHAnsi" w:cstheme="minorBidi"/>
                <w:noProof/>
                <w:sz w:val="22"/>
                <w:szCs w:val="22"/>
                <w:lang w:val="id-ID" w:eastAsia="id-ID"/>
              </w:rPr>
              <w:tab/>
            </w:r>
            <w:r w:rsidRPr="00E67FBE">
              <w:rPr>
                <w:rStyle w:val="Hyperlink"/>
                <w:noProof/>
              </w:rPr>
              <w:t>Waktu</w:t>
            </w:r>
            <w:r w:rsidRPr="00E67FBE">
              <w:rPr>
                <w:rStyle w:val="Hyperlink"/>
                <w:noProof/>
                <w:spacing w:val="-3"/>
              </w:rPr>
              <w:t xml:space="preserve"> </w:t>
            </w:r>
            <w:r w:rsidRPr="00E67FBE">
              <w:rPr>
                <w:rStyle w:val="Hyperlink"/>
                <w:noProof/>
              </w:rPr>
              <w:t>dan Tempat</w:t>
            </w:r>
            <w:r w:rsidRPr="00E67FBE">
              <w:rPr>
                <w:rStyle w:val="Hyperlink"/>
                <w:noProof/>
                <w:spacing w:val="-1"/>
              </w:rPr>
              <w:t xml:space="preserve"> </w:t>
            </w:r>
            <w:r w:rsidRPr="00E67FBE">
              <w:rPr>
                <w:rStyle w:val="Hyperlink"/>
                <w:noProof/>
                <w:spacing w:val="-2"/>
              </w:rPr>
              <w:t>Penelitian</w:t>
            </w:r>
            <w:r>
              <w:rPr>
                <w:noProof/>
                <w:webHidden/>
              </w:rPr>
              <w:tab/>
            </w:r>
            <w:r>
              <w:rPr>
                <w:noProof/>
                <w:webHidden/>
              </w:rPr>
              <w:fldChar w:fldCharType="begin"/>
            </w:r>
            <w:r>
              <w:rPr>
                <w:noProof/>
                <w:webHidden/>
              </w:rPr>
              <w:instrText xml:space="preserve"> PAGEREF _Toc201786206 \h </w:instrText>
            </w:r>
            <w:r>
              <w:rPr>
                <w:noProof/>
                <w:webHidden/>
              </w:rPr>
            </w:r>
            <w:r>
              <w:rPr>
                <w:noProof/>
                <w:webHidden/>
              </w:rPr>
              <w:fldChar w:fldCharType="separate"/>
            </w:r>
            <w:r w:rsidR="00EC7C9F">
              <w:rPr>
                <w:noProof/>
                <w:webHidden/>
              </w:rPr>
              <w:t>36</w:t>
            </w:r>
            <w:r>
              <w:rPr>
                <w:noProof/>
                <w:webHidden/>
              </w:rPr>
              <w:fldChar w:fldCharType="end"/>
            </w:r>
          </w:hyperlink>
        </w:p>
        <w:p w14:paraId="4967C0C3" w14:textId="57A47C31"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07" w:history="1">
            <w:r w:rsidRPr="00E67FBE">
              <w:rPr>
                <w:rStyle w:val="Hyperlink"/>
                <w:noProof/>
                <w:spacing w:val="-2"/>
                <w:w w:val="97"/>
              </w:rPr>
              <w:t>D.</w:t>
            </w:r>
            <w:r>
              <w:rPr>
                <w:rFonts w:asciiTheme="minorHAnsi" w:eastAsiaTheme="minorEastAsia" w:hAnsiTheme="minorHAnsi" w:cstheme="minorBidi"/>
                <w:noProof/>
                <w:sz w:val="22"/>
                <w:szCs w:val="22"/>
                <w:lang w:val="id-ID" w:eastAsia="id-ID"/>
              </w:rPr>
              <w:tab/>
            </w:r>
            <w:r w:rsidRPr="00E67FBE">
              <w:rPr>
                <w:rStyle w:val="Hyperlink"/>
                <w:noProof/>
              </w:rPr>
              <w:t>Variabel</w:t>
            </w:r>
            <w:r w:rsidRPr="00E67FBE">
              <w:rPr>
                <w:rStyle w:val="Hyperlink"/>
                <w:noProof/>
                <w:spacing w:val="-2"/>
              </w:rPr>
              <w:t xml:space="preserve"> Penelitian</w:t>
            </w:r>
            <w:r>
              <w:rPr>
                <w:noProof/>
                <w:webHidden/>
              </w:rPr>
              <w:tab/>
            </w:r>
            <w:r>
              <w:rPr>
                <w:noProof/>
                <w:webHidden/>
              </w:rPr>
              <w:fldChar w:fldCharType="begin"/>
            </w:r>
            <w:r>
              <w:rPr>
                <w:noProof/>
                <w:webHidden/>
              </w:rPr>
              <w:instrText xml:space="preserve"> PAGEREF _Toc201786207 \h </w:instrText>
            </w:r>
            <w:r>
              <w:rPr>
                <w:noProof/>
                <w:webHidden/>
              </w:rPr>
            </w:r>
            <w:r>
              <w:rPr>
                <w:noProof/>
                <w:webHidden/>
              </w:rPr>
              <w:fldChar w:fldCharType="separate"/>
            </w:r>
            <w:r w:rsidR="00EC7C9F">
              <w:rPr>
                <w:noProof/>
                <w:webHidden/>
              </w:rPr>
              <w:t>36</w:t>
            </w:r>
            <w:r>
              <w:rPr>
                <w:noProof/>
                <w:webHidden/>
              </w:rPr>
              <w:fldChar w:fldCharType="end"/>
            </w:r>
          </w:hyperlink>
        </w:p>
        <w:p w14:paraId="2C5ACE56" w14:textId="36A5F4E7"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08" w:history="1">
            <w:r w:rsidRPr="00E67FBE">
              <w:rPr>
                <w:rStyle w:val="Hyperlink"/>
                <w:noProof/>
                <w:spacing w:val="-2"/>
                <w:w w:val="97"/>
              </w:rPr>
              <w:t>E.</w:t>
            </w:r>
            <w:r>
              <w:rPr>
                <w:rFonts w:asciiTheme="minorHAnsi" w:eastAsiaTheme="minorEastAsia" w:hAnsiTheme="minorHAnsi" w:cstheme="minorBidi"/>
                <w:noProof/>
                <w:sz w:val="22"/>
                <w:szCs w:val="22"/>
                <w:lang w:val="id-ID" w:eastAsia="id-ID"/>
              </w:rPr>
              <w:tab/>
            </w:r>
            <w:r w:rsidRPr="00E67FBE">
              <w:rPr>
                <w:rStyle w:val="Hyperlink"/>
                <w:noProof/>
              </w:rPr>
              <w:t>Definisi</w:t>
            </w:r>
            <w:r w:rsidRPr="00E67FBE">
              <w:rPr>
                <w:rStyle w:val="Hyperlink"/>
                <w:noProof/>
                <w:spacing w:val="-4"/>
              </w:rPr>
              <w:t xml:space="preserve"> </w:t>
            </w:r>
            <w:r w:rsidRPr="00E67FBE">
              <w:rPr>
                <w:rStyle w:val="Hyperlink"/>
                <w:noProof/>
                <w:spacing w:val="-2"/>
              </w:rPr>
              <w:t>Operasional</w:t>
            </w:r>
            <w:r>
              <w:rPr>
                <w:noProof/>
                <w:webHidden/>
              </w:rPr>
              <w:tab/>
            </w:r>
            <w:r>
              <w:rPr>
                <w:noProof/>
                <w:webHidden/>
              </w:rPr>
              <w:fldChar w:fldCharType="begin"/>
            </w:r>
            <w:r>
              <w:rPr>
                <w:noProof/>
                <w:webHidden/>
              </w:rPr>
              <w:instrText xml:space="preserve"> PAGEREF _Toc201786208 \h </w:instrText>
            </w:r>
            <w:r>
              <w:rPr>
                <w:noProof/>
                <w:webHidden/>
              </w:rPr>
            </w:r>
            <w:r>
              <w:rPr>
                <w:noProof/>
                <w:webHidden/>
              </w:rPr>
              <w:fldChar w:fldCharType="separate"/>
            </w:r>
            <w:r w:rsidR="00EC7C9F">
              <w:rPr>
                <w:noProof/>
                <w:webHidden/>
              </w:rPr>
              <w:t>36</w:t>
            </w:r>
            <w:r>
              <w:rPr>
                <w:noProof/>
                <w:webHidden/>
              </w:rPr>
              <w:fldChar w:fldCharType="end"/>
            </w:r>
          </w:hyperlink>
        </w:p>
        <w:p w14:paraId="32AA7663" w14:textId="0020F78D"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09" w:history="1">
            <w:r w:rsidRPr="00E67FBE">
              <w:rPr>
                <w:rStyle w:val="Hyperlink"/>
                <w:noProof/>
                <w:spacing w:val="-2"/>
                <w:w w:val="97"/>
              </w:rPr>
              <w:t>F.</w:t>
            </w:r>
            <w:r>
              <w:rPr>
                <w:rFonts w:asciiTheme="minorHAnsi" w:eastAsiaTheme="minorEastAsia" w:hAnsiTheme="minorHAnsi" w:cstheme="minorBidi"/>
                <w:noProof/>
                <w:sz w:val="22"/>
                <w:szCs w:val="22"/>
                <w:lang w:val="id-ID" w:eastAsia="id-ID"/>
              </w:rPr>
              <w:tab/>
            </w:r>
            <w:r w:rsidRPr="00E67FBE">
              <w:rPr>
                <w:rStyle w:val="Hyperlink"/>
                <w:noProof/>
              </w:rPr>
              <w:t>Jenis</w:t>
            </w:r>
            <w:r w:rsidRPr="00E67FBE">
              <w:rPr>
                <w:rStyle w:val="Hyperlink"/>
                <w:noProof/>
                <w:spacing w:val="-2"/>
              </w:rPr>
              <w:t xml:space="preserve"> </w:t>
            </w:r>
            <w:r w:rsidRPr="00E67FBE">
              <w:rPr>
                <w:rStyle w:val="Hyperlink"/>
                <w:noProof/>
              </w:rPr>
              <w:t>dan</w:t>
            </w:r>
            <w:r w:rsidRPr="00E67FBE">
              <w:rPr>
                <w:rStyle w:val="Hyperlink"/>
                <w:noProof/>
                <w:spacing w:val="-3"/>
              </w:rPr>
              <w:t xml:space="preserve"> </w:t>
            </w:r>
            <w:r w:rsidRPr="00E67FBE">
              <w:rPr>
                <w:rStyle w:val="Hyperlink"/>
                <w:noProof/>
              </w:rPr>
              <w:t>Teknik</w:t>
            </w:r>
            <w:r w:rsidRPr="00E67FBE">
              <w:rPr>
                <w:rStyle w:val="Hyperlink"/>
                <w:noProof/>
                <w:spacing w:val="-1"/>
              </w:rPr>
              <w:t xml:space="preserve"> </w:t>
            </w:r>
            <w:r w:rsidRPr="00E67FBE">
              <w:rPr>
                <w:rStyle w:val="Hyperlink"/>
                <w:noProof/>
              </w:rPr>
              <w:t>Pengumpulan</w:t>
            </w:r>
            <w:r w:rsidRPr="00E67FBE">
              <w:rPr>
                <w:rStyle w:val="Hyperlink"/>
                <w:noProof/>
                <w:spacing w:val="-13"/>
              </w:rPr>
              <w:t xml:space="preserve"> </w:t>
            </w:r>
            <w:r w:rsidRPr="00E67FBE">
              <w:rPr>
                <w:rStyle w:val="Hyperlink"/>
                <w:noProof/>
                <w:spacing w:val="-4"/>
              </w:rPr>
              <w:t>Data</w:t>
            </w:r>
            <w:r>
              <w:rPr>
                <w:noProof/>
                <w:webHidden/>
              </w:rPr>
              <w:tab/>
            </w:r>
            <w:r>
              <w:rPr>
                <w:noProof/>
                <w:webHidden/>
              </w:rPr>
              <w:fldChar w:fldCharType="begin"/>
            </w:r>
            <w:r>
              <w:rPr>
                <w:noProof/>
                <w:webHidden/>
              </w:rPr>
              <w:instrText xml:space="preserve"> PAGEREF _Toc201786209 \h </w:instrText>
            </w:r>
            <w:r>
              <w:rPr>
                <w:noProof/>
                <w:webHidden/>
              </w:rPr>
            </w:r>
            <w:r>
              <w:rPr>
                <w:noProof/>
                <w:webHidden/>
              </w:rPr>
              <w:fldChar w:fldCharType="separate"/>
            </w:r>
            <w:r w:rsidR="00EC7C9F">
              <w:rPr>
                <w:noProof/>
                <w:webHidden/>
              </w:rPr>
              <w:t>39</w:t>
            </w:r>
            <w:r>
              <w:rPr>
                <w:noProof/>
                <w:webHidden/>
              </w:rPr>
              <w:fldChar w:fldCharType="end"/>
            </w:r>
          </w:hyperlink>
        </w:p>
        <w:p w14:paraId="508C6FD5" w14:textId="3315AF7F"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10" w:history="1">
            <w:r w:rsidRPr="00E67FBE">
              <w:rPr>
                <w:rStyle w:val="Hyperlink"/>
                <w:noProof/>
                <w:spacing w:val="-2"/>
                <w:w w:val="97"/>
              </w:rPr>
              <w:t>G.</w:t>
            </w:r>
            <w:r>
              <w:rPr>
                <w:rFonts w:asciiTheme="minorHAnsi" w:eastAsiaTheme="minorEastAsia" w:hAnsiTheme="minorHAnsi" w:cstheme="minorBidi"/>
                <w:noProof/>
                <w:sz w:val="22"/>
                <w:szCs w:val="22"/>
                <w:lang w:val="id-ID" w:eastAsia="id-ID"/>
              </w:rPr>
              <w:tab/>
            </w:r>
            <w:r w:rsidRPr="00E67FBE">
              <w:rPr>
                <w:rStyle w:val="Hyperlink"/>
                <w:noProof/>
              </w:rPr>
              <w:t>Alat</w:t>
            </w:r>
            <w:r w:rsidRPr="00E67FBE">
              <w:rPr>
                <w:rStyle w:val="Hyperlink"/>
                <w:noProof/>
                <w:spacing w:val="-2"/>
              </w:rPr>
              <w:t xml:space="preserve"> </w:t>
            </w:r>
            <w:r w:rsidRPr="00E67FBE">
              <w:rPr>
                <w:rStyle w:val="Hyperlink"/>
                <w:noProof/>
              </w:rPr>
              <w:t>Ukur</w:t>
            </w:r>
            <w:r w:rsidRPr="00E67FBE">
              <w:rPr>
                <w:rStyle w:val="Hyperlink"/>
                <w:noProof/>
                <w:spacing w:val="-1"/>
              </w:rPr>
              <w:t xml:space="preserve"> </w:t>
            </w:r>
            <w:r w:rsidRPr="00E67FBE">
              <w:rPr>
                <w:rStyle w:val="Hyperlink"/>
                <w:noProof/>
              </w:rPr>
              <w:t>/</w:t>
            </w:r>
            <w:r w:rsidRPr="00E67FBE">
              <w:rPr>
                <w:rStyle w:val="Hyperlink"/>
                <w:noProof/>
                <w:spacing w:val="-1"/>
              </w:rPr>
              <w:t xml:space="preserve"> </w:t>
            </w:r>
            <w:r w:rsidRPr="00E67FBE">
              <w:rPr>
                <w:rStyle w:val="Hyperlink"/>
                <w:noProof/>
              </w:rPr>
              <w:t>Instrumen</w:t>
            </w:r>
            <w:r w:rsidRPr="00E67FBE">
              <w:rPr>
                <w:rStyle w:val="Hyperlink"/>
                <w:noProof/>
                <w:spacing w:val="-1"/>
              </w:rPr>
              <w:t xml:space="preserve"> </w:t>
            </w:r>
            <w:r w:rsidRPr="00E67FBE">
              <w:rPr>
                <w:rStyle w:val="Hyperlink"/>
                <w:noProof/>
              </w:rPr>
              <w:t>dan</w:t>
            </w:r>
            <w:r w:rsidRPr="00E67FBE">
              <w:rPr>
                <w:rStyle w:val="Hyperlink"/>
                <w:noProof/>
                <w:spacing w:val="-1"/>
              </w:rPr>
              <w:t xml:space="preserve"> </w:t>
            </w:r>
            <w:r w:rsidRPr="00E67FBE">
              <w:rPr>
                <w:rStyle w:val="Hyperlink"/>
                <w:noProof/>
              </w:rPr>
              <w:t xml:space="preserve">Bahan </w:t>
            </w:r>
            <w:r w:rsidRPr="00E67FBE">
              <w:rPr>
                <w:rStyle w:val="Hyperlink"/>
                <w:noProof/>
                <w:spacing w:val="-2"/>
              </w:rPr>
              <w:t>Penelitian</w:t>
            </w:r>
            <w:r>
              <w:rPr>
                <w:noProof/>
                <w:webHidden/>
              </w:rPr>
              <w:tab/>
            </w:r>
            <w:r>
              <w:rPr>
                <w:noProof/>
                <w:webHidden/>
              </w:rPr>
              <w:fldChar w:fldCharType="begin"/>
            </w:r>
            <w:r>
              <w:rPr>
                <w:noProof/>
                <w:webHidden/>
              </w:rPr>
              <w:instrText xml:space="preserve"> PAGEREF _Toc201786210 \h </w:instrText>
            </w:r>
            <w:r>
              <w:rPr>
                <w:noProof/>
                <w:webHidden/>
              </w:rPr>
            </w:r>
            <w:r>
              <w:rPr>
                <w:noProof/>
                <w:webHidden/>
              </w:rPr>
              <w:fldChar w:fldCharType="separate"/>
            </w:r>
            <w:r w:rsidR="00EC7C9F">
              <w:rPr>
                <w:noProof/>
                <w:webHidden/>
              </w:rPr>
              <w:t>39</w:t>
            </w:r>
            <w:r>
              <w:rPr>
                <w:noProof/>
                <w:webHidden/>
              </w:rPr>
              <w:fldChar w:fldCharType="end"/>
            </w:r>
          </w:hyperlink>
        </w:p>
        <w:p w14:paraId="36AB1D3D" w14:textId="6123C7FB"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11" w:history="1">
            <w:r w:rsidRPr="00E67FBE">
              <w:rPr>
                <w:rStyle w:val="Hyperlink"/>
                <w:noProof/>
                <w:spacing w:val="-2"/>
                <w:w w:val="97"/>
              </w:rPr>
              <w:t>H.</w:t>
            </w:r>
            <w:r>
              <w:rPr>
                <w:rFonts w:asciiTheme="minorHAnsi" w:eastAsiaTheme="minorEastAsia" w:hAnsiTheme="minorHAnsi" w:cstheme="minorBidi"/>
                <w:noProof/>
                <w:sz w:val="22"/>
                <w:szCs w:val="22"/>
                <w:lang w:val="id-ID" w:eastAsia="id-ID"/>
              </w:rPr>
              <w:tab/>
            </w:r>
            <w:r w:rsidRPr="00E67FBE">
              <w:rPr>
                <w:rStyle w:val="Hyperlink"/>
                <w:noProof/>
              </w:rPr>
              <w:t>Prosedur</w:t>
            </w:r>
            <w:r w:rsidRPr="00E67FBE">
              <w:rPr>
                <w:rStyle w:val="Hyperlink"/>
                <w:noProof/>
                <w:spacing w:val="-4"/>
              </w:rPr>
              <w:t xml:space="preserve"> </w:t>
            </w:r>
            <w:r w:rsidRPr="00E67FBE">
              <w:rPr>
                <w:rStyle w:val="Hyperlink"/>
                <w:noProof/>
                <w:spacing w:val="-2"/>
              </w:rPr>
              <w:t>Penelitian</w:t>
            </w:r>
            <w:r>
              <w:rPr>
                <w:noProof/>
                <w:webHidden/>
              </w:rPr>
              <w:tab/>
            </w:r>
            <w:r>
              <w:rPr>
                <w:noProof/>
                <w:webHidden/>
              </w:rPr>
              <w:fldChar w:fldCharType="begin"/>
            </w:r>
            <w:r>
              <w:rPr>
                <w:noProof/>
                <w:webHidden/>
              </w:rPr>
              <w:instrText xml:space="preserve"> PAGEREF _Toc201786211 \h </w:instrText>
            </w:r>
            <w:r>
              <w:rPr>
                <w:noProof/>
                <w:webHidden/>
              </w:rPr>
            </w:r>
            <w:r>
              <w:rPr>
                <w:noProof/>
                <w:webHidden/>
              </w:rPr>
              <w:fldChar w:fldCharType="separate"/>
            </w:r>
            <w:r w:rsidR="00EC7C9F">
              <w:rPr>
                <w:noProof/>
                <w:webHidden/>
              </w:rPr>
              <w:t>39</w:t>
            </w:r>
            <w:r>
              <w:rPr>
                <w:noProof/>
                <w:webHidden/>
              </w:rPr>
              <w:fldChar w:fldCharType="end"/>
            </w:r>
          </w:hyperlink>
        </w:p>
        <w:p w14:paraId="5D8D8559" w14:textId="24903504"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12" w:history="1">
            <w:r w:rsidRPr="00E67FBE">
              <w:rPr>
                <w:rStyle w:val="Hyperlink"/>
                <w:noProof/>
                <w:spacing w:val="-2"/>
                <w:w w:val="97"/>
              </w:rPr>
              <w:t>I.</w:t>
            </w:r>
            <w:r>
              <w:rPr>
                <w:rFonts w:asciiTheme="minorHAnsi" w:eastAsiaTheme="minorEastAsia" w:hAnsiTheme="minorHAnsi" w:cstheme="minorBidi"/>
                <w:noProof/>
                <w:sz w:val="22"/>
                <w:szCs w:val="22"/>
                <w:lang w:val="id-ID" w:eastAsia="id-ID"/>
              </w:rPr>
              <w:tab/>
            </w:r>
            <w:r w:rsidRPr="00E67FBE">
              <w:rPr>
                <w:rStyle w:val="Hyperlink"/>
                <w:noProof/>
              </w:rPr>
              <w:t>Manajemen</w:t>
            </w:r>
            <w:r w:rsidRPr="00E67FBE">
              <w:rPr>
                <w:rStyle w:val="Hyperlink"/>
                <w:noProof/>
                <w:spacing w:val="-4"/>
              </w:rPr>
              <w:t xml:space="preserve"> Data</w:t>
            </w:r>
            <w:r>
              <w:rPr>
                <w:noProof/>
                <w:webHidden/>
              </w:rPr>
              <w:tab/>
            </w:r>
            <w:r>
              <w:rPr>
                <w:noProof/>
                <w:webHidden/>
              </w:rPr>
              <w:fldChar w:fldCharType="begin"/>
            </w:r>
            <w:r>
              <w:rPr>
                <w:noProof/>
                <w:webHidden/>
              </w:rPr>
              <w:instrText xml:space="preserve"> PAGEREF _Toc201786212 \h </w:instrText>
            </w:r>
            <w:r>
              <w:rPr>
                <w:noProof/>
                <w:webHidden/>
              </w:rPr>
            </w:r>
            <w:r>
              <w:rPr>
                <w:noProof/>
                <w:webHidden/>
              </w:rPr>
              <w:fldChar w:fldCharType="separate"/>
            </w:r>
            <w:r w:rsidR="00EC7C9F">
              <w:rPr>
                <w:noProof/>
                <w:webHidden/>
              </w:rPr>
              <w:t>41</w:t>
            </w:r>
            <w:r>
              <w:rPr>
                <w:noProof/>
                <w:webHidden/>
              </w:rPr>
              <w:fldChar w:fldCharType="end"/>
            </w:r>
          </w:hyperlink>
        </w:p>
        <w:p w14:paraId="19419F85" w14:textId="1FD892F0"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13" w:history="1">
            <w:r w:rsidRPr="00E67FBE">
              <w:rPr>
                <w:rStyle w:val="Hyperlink"/>
                <w:noProof/>
                <w:spacing w:val="-2"/>
                <w:w w:val="97"/>
              </w:rPr>
              <w:t>J.</w:t>
            </w:r>
            <w:r>
              <w:rPr>
                <w:rFonts w:asciiTheme="minorHAnsi" w:eastAsiaTheme="minorEastAsia" w:hAnsiTheme="minorHAnsi" w:cstheme="minorBidi"/>
                <w:noProof/>
                <w:sz w:val="22"/>
                <w:szCs w:val="22"/>
                <w:lang w:val="id-ID" w:eastAsia="id-ID"/>
              </w:rPr>
              <w:tab/>
            </w:r>
            <w:r w:rsidRPr="00E67FBE">
              <w:rPr>
                <w:rStyle w:val="Hyperlink"/>
                <w:noProof/>
              </w:rPr>
              <w:t xml:space="preserve">Etika </w:t>
            </w:r>
            <w:r w:rsidRPr="00E67FBE">
              <w:rPr>
                <w:rStyle w:val="Hyperlink"/>
                <w:noProof/>
                <w:spacing w:val="-2"/>
              </w:rPr>
              <w:t>Penelitian</w:t>
            </w:r>
            <w:r>
              <w:rPr>
                <w:noProof/>
                <w:webHidden/>
              </w:rPr>
              <w:tab/>
            </w:r>
            <w:r>
              <w:rPr>
                <w:noProof/>
                <w:webHidden/>
              </w:rPr>
              <w:fldChar w:fldCharType="begin"/>
            </w:r>
            <w:r>
              <w:rPr>
                <w:noProof/>
                <w:webHidden/>
              </w:rPr>
              <w:instrText xml:space="preserve"> PAGEREF _Toc201786213 \h </w:instrText>
            </w:r>
            <w:r>
              <w:rPr>
                <w:noProof/>
                <w:webHidden/>
              </w:rPr>
            </w:r>
            <w:r>
              <w:rPr>
                <w:noProof/>
                <w:webHidden/>
              </w:rPr>
              <w:fldChar w:fldCharType="separate"/>
            </w:r>
            <w:r w:rsidR="00EC7C9F">
              <w:rPr>
                <w:noProof/>
                <w:webHidden/>
              </w:rPr>
              <w:t>44</w:t>
            </w:r>
            <w:r>
              <w:rPr>
                <w:noProof/>
                <w:webHidden/>
              </w:rPr>
              <w:fldChar w:fldCharType="end"/>
            </w:r>
          </w:hyperlink>
        </w:p>
        <w:p w14:paraId="05917248" w14:textId="08D344B3"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214" w:history="1">
            <w:r w:rsidRPr="00E67FBE">
              <w:rPr>
                <w:rStyle w:val="Hyperlink"/>
                <w:noProof/>
              </w:rPr>
              <w:t xml:space="preserve">BAB </w:t>
            </w:r>
            <w:r w:rsidRPr="00E67FBE">
              <w:rPr>
                <w:rStyle w:val="Hyperlink"/>
                <w:noProof/>
                <w:spacing w:val="-5"/>
              </w:rPr>
              <w:t xml:space="preserve">IV </w:t>
            </w:r>
            <w:r w:rsidRPr="00436407">
              <w:rPr>
                <w:rStyle w:val="Hyperlink"/>
                <w:noProof/>
                <w:lang w:val="fi-FI"/>
              </w:rPr>
              <w:t>HASIL</w:t>
            </w:r>
            <w:r w:rsidRPr="00E67FBE">
              <w:rPr>
                <w:rStyle w:val="Hyperlink"/>
                <w:noProof/>
                <w:spacing w:val="-1"/>
              </w:rPr>
              <w:t xml:space="preserve"> </w:t>
            </w:r>
            <w:r w:rsidRPr="00E67FBE">
              <w:rPr>
                <w:rStyle w:val="Hyperlink"/>
                <w:noProof/>
              </w:rPr>
              <w:t xml:space="preserve">DAN </w:t>
            </w:r>
            <w:r w:rsidRPr="00E67FBE">
              <w:rPr>
                <w:rStyle w:val="Hyperlink"/>
                <w:noProof/>
                <w:spacing w:val="-2"/>
              </w:rPr>
              <w:t>PEMBAHASAN</w:t>
            </w:r>
            <w:r>
              <w:rPr>
                <w:noProof/>
                <w:webHidden/>
              </w:rPr>
              <w:tab/>
            </w:r>
            <w:r>
              <w:rPr>
                <w:noProof/>
                <w:webHidden/>
              </w:rPr>
              <w:fldChar w:fldCharType="begin"/>
            </w:r>
            <w:r>
              <w:rPr>
                <w:noProof/>
                <w:webHidden/>
              </w:rPr>
              <w:instrText xml:space="preserve"> PAGEREF _Toc201786214 \h </w:instrText>
            </w:r>
            <w:r>
              <w:rPr>
                <w:noProof/>
                <w:webHidden/>
              </w:rPr>
            </w:r>
            <w:r>
              <w:rPr>
                <w:noProof/>
                <w:webHidden/>
              </w:rPr>
              <w:fldChar w:fldCharType="separate"/>
            </w:r>
            <w:r w:rsidR="00EC7C9F">
              <w:rPr>
                <w:noProof/>
                <w:webHidden/>
              </w:rPr>
              <w:t>47</w:t>
            </w:r>
            <w:r>
              <w:rPr>
                <w:noProof/>
                <w:webHidden/>
              </w:rPr>
              <w:fldChar w:fldCharType="end"/>
            </w:r>
          </w:hyperlink>
        </w:p>
        <w:p w14:paraId="37D9FA24" w14:textId="79DE93BF"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15" w:history="1">
            <w:r w:rsidRPr="00E67FBE">
              <w:rPr>
                <w:rStyle w:val="Hyperlink"/>
                <w:noProof/>
              </w:rPr>
              <w:t>A.</w:t>
            </w:r>
            <w:r>
              <w:rPr>
                <w:rFonts w:asciiTheme="minorHAnsi" w:eastAsiaTheme="minorEastAsia" w:hAnsiTheme="minorHAnsi" w:cstheme="minorBidi"/>
                <w:noProof/>
                <w:sz w:val="22"/>
                <w:szCs w:val="22"/>
                <w:lang w:val="id-ID" w:eastAsia="id-ID"/>
              </w:rPr>
              <w:tab/>
            </w:r>
            <w:r w:rsidRPr="00E67FBE">
              <w:rPr>
                <w:rStyle w:val="Hyperlink"/>
                <w:noProof/>
              </w:rPr>
              <w:t>Hasil Penelitian</w:t>
            </w:r>
            <w:r>
              <w:rPr>
                <w:noProof/>
                <w:webHidden/>
              </w:rPr>
              <w:tab/>
            </w:r>
            <w:r>
              <w:rPr>
                <w:noProof/>
                <w:webHidden/>
              </w:rPr>
              <w:fldChar w:fldCharType="begin"/>
            </w:r>
            <w:r>
              <w:rPr>
                <w:noProof/>
                <w:webHidden/>
              </w:rPr>
              <w:instrText xml:space="preserve"> PAGEREF _Toc201786215 \h </w:instrText>
            </w:r>
            <w:r>
              <w:rPr>
                <w:noProof/>
                <w:webHidden/>
              </w:rPr>
            </w:r>
            <w:r>
              <w:rPr>
                <w:noProof/>
                <w:webHidden/>
              </w:rPr>
              <w:fldChar w:fldCharType="separate"/>
            </w:r>
            <w:r w:rsidR="00EC7C9F">
              <w:rPr>
                <w:noProof/>
                <w:webHidden/>
              </w:rPr>
              <w:t>47</w:t>
            </w:r>
            <w:r>
              <w:rPr>
                <w:noProof/>
                <w:webHidden/>
              </w:rPr>
              <w:fldChar w:fldCharType="end"/>
            </w:r>
          </w:hyperlink>
        </w:p>
        <w:p w14:paraId="405E0395" w14:textId="5638BFC5"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16" w:history="1">
            <w:r w:rsidRPr="00E67FBE">
              <w:rPr>
                <w:rStyle w:val="Hyperlink"/>
                <w:noProof/>
              </w:rPr>
              <w:t>B.</w:t>
            </w:r>
            <w:r>
              <w:rPr>
                <w:rFonts w:asciiTheme="minorHAnsi" w:eastAsiaTheme="minorEastAsia" w:hAnsiTheme="minorHAnsi" w:cstheme="minorBidi"/>
                <w:noProof/>
                <w:sz w:val="22"/>
                <w:szCs w:val="22"/>
                <w:lang w:val="id-ID" w:eastAsia="id-ID"/>
              </w:rPr>
              <w:tab/>
            </w:r>
            <w:r w:rsidRPr="00E67FBE">
              <w:rPr>
                <w:rStyle w:val="Hyperlink"/>
                <w:noProof/>
                <w:spacing w:val="-2"/>
              </w:rPr>
              <w:t>Pembahasan</w:t>
            </w:r>
            <w:r>
              <w:rPr>
                <w:noProof/>
                <w:webHidden/>
              </w:rPr>
              <w:tab/>
            </w:r>
            <w:r>
              <w:rPr>
                <w:noProof/>
                <w:webHidden/>
              </w:rPr>
              <w:fldChar w:fldCharType="begin"/>
            </w:r>
            <w:r>
              <w:rPr>
                <w:noProof/>
                <w:webHidden/>
              </w:rPr>
              <w:instrText xml:space="preserve"> PAGEREF _Toc201786216 \h </w:instrText>
            </w:r>
            <w:r>
              <w:rPr>
                <w:noProof/>
                <w:webHidden/>
              </w:rPr>
            </w:r>
            <w:r>
              <w:rPr>
                <w:noProof/>
                <w:webHidden/>
              </w:rPr>
              <w:fldChar w:fldCharType="separate"/>
            </w:r>
            <w:r w:rsidR="00EC7C9F">
              <w:rPr>
                <w:noProof/>
                <w:webHidden/>
              </w:rPr>
              <w:t>54</w:t>
            </w:r>
            <w:r>
              <w:rPr>
                <w:noProof/>
                <w:webHidden/>
              </w:rPr>
              <w:fldChar w:fldCharType="end"/>
            </w:r>
          </w:hyperlink>
        </w:p>
        <w:p w14:paraId="71BC300F" w14:textId="5FA1399E"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17" w:history="1">
            <w:r w:rsidRPr="00E67FBE">
              <w:rPr>
                <w:rStyle w:val="Hyperlink"/>
                <w:noProof/>
              </w:rPr>
              <w:t>C.</w:t>
            </w:r>
            <w:r>
              <w:rPr>
                <w:rFonts w:asciiTheme="minorHAnsi" w:eastAsiaTheme="minorEastAsia" w:hAnsiTheme="minorHAnsi" w:cstheme="minorBidi"/>
                <w:noProof/>
                <w:sz w:val="22"/>
                <w:szCs w:val="22"/>
                <w:lang w:val="id-ID" w:eastAsia="id-ID"/>
              </w:rPr>
              <w:tab/>
            </w:r>
            <w:r w:rsidRPr="00E67FBE">
              <w:rPr>
                <w:rStyle w:val="Hyperlink"/>
                <w:noProof/>
              </w:rPr>
              <w:t>Keterbatasan</w:t>
            </w:r>
            <w:r w:rsidRPr="00E67FBE">
              <w:rPr>
                <w:rStyle w:val="Hyperlink"/>
                <w:noProof/>
                <w:spacing w:val="-4"/>
              </w:rPr>
              <w:t xml:space="preserve"> </w:t>
            </w:r>
            <w:r w:rsidRPr="00E67FBE">
              <w:rPr>
                <w:rStyle w:val="Hyperlink"/>
                <w:noProof/>
                <w:spacing w:val="-2"/>
              </w:rPr>
              <w:t>Penelitian</w:t>
            </w:r>
            <w:r>
              <w:rPr>
                <w:noProof/>
                <w:webHidden/>
              </w:rPr>
              <w:tab/>
            </w:r>
            <w:r>
              <w:rPr>
                <w:noProof/>
                <w:webHidden/>
              </w:rPr>
              <w:fldChar w:fldCharType="begin"/>
            </w:r>
            <w:r>
              <w:rPr>
                <w:noProof/>
                <w:webHidden/>
              </w:rPr>
              <w:instrText xml:space="preserve"> PAGEREF _Toc201786217 \h </w:instrText>
            </w:r>
            <w:r>
              <w:rPr>
                <w:noProof/>
                <w:webHidden/>
              </w:rPr>
            </w:r>
            <w:r>
              <w:rPr>
                <w:noProof/>
                <w:webHidden/>
              </w:rPr>
              <w:fldChar w:fldCharType="separate"/>
            </w:r>
            <w:r w:rsidR="00EC7C9F">
              <w:rPr>
                <w:noProof/>
                <w:webHidden/>
              </w:rPr>
              <w:t>84</w:t>
            </w:r>
            <w:r>
              <w:rPr>
                <w:noProof/>
                <w:webHidden/>
              </w:rPr>
              <w:fldChar w:fldCharType="end"/>
            </w:r>
          </w:hyperlink>
        </w:p>
        <w:p w14:paraId="5B8CB3D9" w14:textId="0C3FC616" w:rsidR="00436407" w:rsidRDefault="00436407" w:rsidP="00436407">
          <w:pPr>
            <w:pStyle w:val="TOC1"/>
            <w:tabs>
              <w:tab w:val="right" w:leader="dot" w:pos="7926"/>
            </w:tabs>
            <w:spacing w:before="0"/>
            <w:ind w:left="0"/>
            <w:rPr>
              <w:rFonts w:asciiTheme="minorHAnsi" w:eastAsiaTheme="minorEastAsia" w:hAnsiTheme="minorHAnsi" w:cstheme="minorBidi"/>
              <w:b w:val="0"/>
              <w:bCs w:val="0"/>
              <w:noProof/>
              <w:sz w:val="22"/>
              <w:szCs w:val="22"/>
              <w:lang w:val="id-ID" w:eastAsia="id-ID"/>
            </w:rPr>
          </w:pPr>
          <w:hyperlink w:anchor="_Toc201786218" w:history="1">
            <w:r w:rsidRPr="00E67FBE">
              <w:rPr>
                <w:rStyle w:val="Hyperlink"/>
                <w:noProof/>
              </w:rPr>
              <w:t xml:space="preserve">BAB V  </w:t>
            </w:r>
            <w:r w:rsidRPr="00436407">
              <w:rPr>
                <w:rStyle w:val="Hyperlink"/>
                <w:noProof/>
                <w:lang w:val="fi-FI"/>
              </w:rPr>
              <w:t>KESIMPULAN</w:t>
            </w:r>
            <w:r w:rsidRPr="00E67FBE">
              <w:rPr>
                <w:rStyle w:val="Hyperlink"/>
                <w:noProof/>
                <w:spacing w:val="-15"/>
              </w:rPr>
              <w:t xml:space="preserve"> </w:t>
            </w:r>
            <w:r w:rsidRPr="00E67FBE">
              <w:rPr>
                <w:rStyle w:val="Hyperlink"/>
                <w:noProof/>
              </w:rPr>
              <w:t>DAN</w:t>
            </w:r>
            <w:r w:rsidRPr="00E67FBE">
              <w:rPr>
                <w:rStyle w:val="Hyperlink"/>
                <w:noProof/>
                <w:spacing w:val="-15"/>
              </w:rPr>
              <w:t xml:space="preserve"> </w:t>
            </w:r>
            <w:r w:rsidRPr="00E67FBE">
              <w:rPr>
                <w:rStyle w:val="Hyperlink"/>
                <w:noProof/>
              </w:rPr>
              <w:t>SARAN</w:t>
            </w:r>
            <w:r>
              <w:rPr>
                <w:noProof/>
                <w:webHidden/>
              </w:rPr>
              <w:tab/>
            </w:r>
            <w:r>
              <w:rPr>
                <w:noProof/>
                <w:webHidden/>
              </w:rPr>
              <w:fldChar w:fldCharType="begin"/>
            </w:r>
            <w:r>
              <w:rPr>
                <w:noProof/>
                <w:webHidden/>
              </w:rPr>
              <w:instrText xml:space="preserve"> PAGEREF _Toc201786218 \h </w:instrText>
            </w:r>
            <w:r>
              <w:rPr>
                <w:noProof/>
                <w:webHidden/>
              </w:rPr>
            </w:r>
            <w:r>
              <w:rPr>
                <w:noProof/>
                <w:webHidden/>
              </w:rPr>
              <w:fldChar w:fldCharType="separate"/>
            </w:r>
            <w:r w:rsidR="00EC7C9F">
              <w:rPr>
                <w:noProof/>
                <w:webHidden/>
              </w:rPr>
              <w:t>85</w:t>
            </w:r>
            <w:r>
              <w:rPr>
                <w:noProof/>
                <w:webHidden/>
              </w:rPr>
              <w:fldChar w:fldCharType="end"/>
            </w:r>
          </w:hyperlink>
        </w:p>
        <w:p w14:paraId="3FDC642C" w14:textId="3F19CE78"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19" w:history="1">
            <w:r w:rsidRPr="00E67FBE">
              <w:rPr>
                <w:rStyle w:val="Hyperlink"/>
                <w:noProof/>
                <w:spacing w:val="-1"/>
              </w:rPr>
              <w:t>A.</w:t>
            </w:r>
            <w:r>
              <w:rPr>
                <w:rFonts w:asciiTheme="minorHAnsi" w:eastAsiaTheme="minorEastAsia" w:hAnsiTheme="minorHAnsi" w:cstheme="minorBidi"/>
                <w:noProof/>
                <w:sz w:val="22"/>
                <w:szCs w:val="22"/>
                <w:lang w:val="id-ID" w:eastAsia="id-ID"/>
              </w:rPr>
              <w:tab/>
            </w:r>
            <w:r w:rsidRPr="00E67FBE">
              <w:rPr>
                <w:rStyle w:val="Hyperlink"/>
                <w:noProof/>
                <w:spacing w:val="-2"/>
              </w:rPr>
              <w:t>Kesimpulan</w:t>
            </w:r>
            <w:r>
              <w:rPr>
                <w:noProof/>
                <w:webHidden/>
              </w:rPr>
              <w:tab/>
            </w:r>
            <w:r>
              <w:rPr>
                <w:noProof/>
                <w:webHidden/>
              </w:rPr>
              <w:fldChar w:fldCharType="begin"/>
            </w:r>
            <w:r>
              <w:rPr>
                <w:noProof/>
                <w:webHidden/>
              </w:rPr>
              <w:instrText xml:space="preserve"> PAGEREF _Toc201786219 \h </w:instrText>
            </w:r>
            <w:r>
              <w:rPr>
                <w:noProof/>
                <w:webHidden/>
              </w:rPr>
            </w:r>
            <w:r>
              <w:rPr>
                <w:noProof/>
                <w:webHidden/>
              </w:rPr>
              <w:fldChar w:fldCharType="separate"/>
            </w:r>
            <w:r w:rsidR="00EC7C9F">
              <w:rPr>
                <w:noProof/>
                <w:webHidden/>
              </w:rPr>
              <w:t>85</w:t>
            </w:r>
            <w:r>
              <w:rPr>
                <w:noProof/>
                <w:webHidden/>
              </w:rPr>
              <w:fldChar w:fldCharType="end"/>
            </w:r>
          </w:hyperlink>
        </w:p>
        <w:p w14:paraId="04FBCBBF" w14:textId="548F4441" w:rsidR="00436407" w:rsidRDefault="00436407" w:rsidP="00436407">
          <w:pPr>
            <w:pStyle w:val="TOC2"/>
            <w:tabs>
              <w:tab w:val="left" w:pos="1307"/>
              <w:tab w:val="right" w:leader="dot" w:pos="7926"/>
            </w:tabs>
            <w:rPr>
              <w:rFonts w:asciiTheme="minorHAnsi" w:eastAsiaTheme="minorEastAsia" w:hAnsiTheme="minorHAnsi" w:cstheme="minorBidi"/>
              <w:noProof/>
              <w:sz w:val="22"/>
              <w:szCs w:val="22"/>
              <w:lang w:val="id-ID" w:eastAsia="id-ID"/>
            </w:rPr>
          </w:pPr>
          <w:hyperlink w:anchor="_Toc201786220" w:history="1">
            <w:r w:rsidRPr="00E67FBE">
              <w:rPr>
                <w:rStyle w:val="Hyperlink"/>
                <w:noProof/>
                <w:spacing w:val="-1"/>
              </w:rPr>
              <w:t>B.</w:t>
            </w:r>
            <w:r>
              <w:rPr>
                <w:rFonts w:asciiTheme="minorHAnsi" w:eastAsiaTheme="minorEastAsia" w:hAnsiTheme="minorHAnsi" w:cstheme="minorBidi"/>
                <w:noProof/>
                <w:sz w:val="22"/>
                <w:szCs w:val="22"/>
                <w:lang w:val="id-ID" w:eastAsia="id-ID"/>
              </w:rPr>
              <w:tab/>
            </w:r>
            <w:r w:rsidRPr="00E67FBE">
              <w:rPr>
                <w:rStyle w:val="Hyperlink"/>
                <w:noProof/>
                <w:spacing w:val="-2"/>
              </w:rPr>
              <w:t>Saran</w:t>
            </w:r>
            <w:r>
              <w:rPr>
                <w:noProof/>
                <w:webHidden/>
              </w:rPr>
              <w:tab/>
            </w:r>
            <w:r>
              <w:rPr>
                <w:noProof/>
                <w:webHidden/>
              </w:rPr>
              <w:fldChar w:fldCharType="begin"/>
            </w:r>
            <w:r>
              <w:rPr>
                <w:noProof/>
                <w:webHidden/>
              </w:rPr>
              <w:instrText xml:space="preserve"> PAGEREF _Toc201786220 \h </w:instrText>
            </w:r>
            <w:r>
              <w:rPr>
                <w:noProof/>
                <w:webHidden/>
              </w:rPr>
            </w:r>
            <w:r>
              <w:rPr>
                <w:noProof/>
                <w:webHidden/>
              </w:rPr>
              <w:fldChar w:fldCharType="separate"/>
            </w:r>
            <w:r w:rsidR="00EC7C9F">
              <w:rPr>
                <w:noProof/>
                <w:webHidden/>
              </w:rPr>
              <w:t>86</w:t>
            </w:r>
            <w:r>
              <w:rPr>
                <w:noProof/>
                <w:webHidden/>
              </w:rPr>
              <w:fldChar w:fldCharType="end"/>
            </w:r>
          </w:hyperlink>
        </w:p>
        <w:p w14:paraId="4AC4171B" w14:textId="30F203E2" w:rsidR="00436407" w:rsidRPr="00436407" w:rsidRDefault="00436407" w:rsidP="00436407">
          <w:pPr>
            <w:pStyle w:val="TOC1"/>
            <w:tabs>
              <w:tab w:val="right" w:leader="dot" w:pos="7926"/>
            </w:tabs>
            <w:spacing w:before="0"/>
            <w:ind w:left="0"/>
            <w:rPr>
              <w:rStyle w:val="Hyperlink"/>
              <w:lang w:val="fi-FI"/>
            </w:rPr>
          </w:pPr>
          <w:hyperlink w:anchor="_Toc201786221" w:history="1">
            <w:r w:rsidRPr="00436407">
              <w:rPr>
                <w:rStyle w:val="Hyperlink"/>
                <w:noProof/>
                <w:lang w:val="fi-FI"/>
              </w:rPr>
              <w:t>DAFTAR PUSTAKA</w:t>
            </w:r>
            <w:r w:rsidRPr="00436407">
              <w:rPr>
                <w:rStyle w:val="Hyperlink"/>
                <w:webHidden/>
                <w:lang w:val="fi-FI"/>
              </w:rPr>
              <w:tab/>
            </w:r>
            <w:r w:rsidRPr="00436407">
              <w:rPr>
                <w:rStyle w:val="Hyperlink"/>
                <w:webHidden/>
                <w:lang w:val="fi-FI"/>
              </w:rPr>
              <w:fldChar w:fldCharType="begin"/>
            </w:r>
            <w:r w:rsidRPr="00436407">
              <w:rPr>
                <w:rStyle w:val="Hyperlink"/>
                <w:webHidden/>
                <w:lang w:val="fi-FI"/>
              </w:rPr>
              <w:instrText xml:space="preserve"> PAGEREF _Toc201786221 \h </w:instrText>
            </w:r>
            <w:r w:rsidRPr="00436407">
              <w:rPr>
                <w:rStyle w:val="Hyperlink"/>
                <w:webHidden/>
                <w:lang w:val="fi-FI"/>
              </w:rPr>
            </w:r>
            <w:r w:rsidRPr="00436407">
              <w:rPr>
                <w:rStyle w:val="Hyperlink"/>
                <w:webHidden/>
                <w:lang w:val="fi-FI"/>
              </w:rPr>
              <w:fldChar w:fldCharType="separate"/>
            </w:r>
            <w:r w:rsidR="00EC7C9F">
              <w:rPr>
                <w:rStyle w:val="Hyperlink"/>
                <w:noProof/>
                <w:webHidden/>
                <w:lang w:val="fi-FI"/>
              </w:rPr>
              <w:t>88</w:t>
            </w:r>
            <w:r w:rsidRPr="00436407">
              <w:rPr>
                <w:rStyle w:val="Hyperlink"/>
                <w:webHidden/>
                <w:lang w:val="fi-FI"/>
              </w:rPr>
              <w:fldChar w:fldCharType="end"/>
            </w:r>
          </w:hyperlink>
        </w:p>
        <w:p w14:paraId="5FB753E7" w14:textId="4285FA1A" w:rsidR="00436407" w:rsidRPr="00436407" w:rsidRDefault="00436407" w:rsidP="00436407">
          <w:pPr>
            <w:pStyle w:val="TOC1"/>
            <w:tabs>
              <w:tab w:val="right" w:leader="dot" w:pos="7926"/>
            </w:tabs>
            <w:spacing w:before="0"/>
            <w:ind w:left="0"/>
            <w:rPr>
              <w:rStyle w:val="Hyperlink"/>
              <w:lang w:val="fi-FI"/>
            </w:rPr>
          </w:pPr>
          <w:hyperlink w:anchor="_Toc201786222" w:history="1">
            <w:r w:rsidRPr="00436407">
              <w:rPr>
                <w:rStyle w:val="Hyperlink"/>
                <w:noProof/>
                <w:lang w:val="fi-FI"/>
              </w:rPr>
              <w:t>LAMPIRAN</w:t>
            </w:r>
            <w:r w:rsidRPr="00436407">
              <w:rPr>
                <w:rStyle w:val="Hyperlink"/>
                <w:webHidden/>
                <w:lang w:val="fi-FI"/>
              </w:rPr>
              <w:tab/>
            </w:r>
            <w:r w:rsidRPr="00436407">
              <w:rPr>
                <w:rStyle w:val="Hyperlink"/>
                <w:webHidden/>
                <w:lang w:val="fi-FI"/>
              </w:rPr>
              <w:fldChar w:fldCharType="begin"/>
            </w:r>
            <w:r w:rsidRPr="00436407">
              <w:rPr>
                <w:rStyle w:val="Hyperlink"/>
                <w:webHidden/>
                <w:lang w:val="fi-FI"/>
              </w:rPr>
              <w:instrText xml:space="preserve"> PAGEREF _Toc201786222 \h </w:instrText>
            </w:r>
            <w:r w:rsidRPr="00436407">
              <w:rPr>
                <w:rStyle w:val="Hyperlink"/>
                <w:webHidden/>
                <w:lang w:val="fi-FI"/>
              </w:rPr>
            </w:r>
            <w:r w:rsidRPr="00436407">
              <w:rPr>
                <w:rStyle w:val="Hyperlink"/>
                <w:webHidden/>
                <w:lang w:val="fi-FI"/>
              </w:rPr>
              <w:fldChar w:fldCharType="separate"/>
            </w:r>
            <w:r w:rsidR="00EC7C9F">
              <w:rPr>
                <w:rStyle w:val="Hyperlink"/>
                <w:noProof/>
                <w:webHidden/>
                <w:lang w:val="fi-FI"/>
              </w:rPr>
              <w:t>94</w:t>
            </w:r>
            <w:r w:rsidRPr="00436407">
              <w:rPr>
                <w:rStyle w:val="Hyperlink"/>
                <w:webHidden/>
                <w:lang w:val="fi-FI"/>
              </w:rPr>
              <w:fldChar w:fldCharType="end"/>
            </w:r>
          </w:hyperlink>
        </w:p>
        <w:p w14:paraId="707D4A2A" w14:textId="0FC49CBD" w:rsidR="009A5F9E" w:rsidRPr="00436407" w:rsidRDefault="00D679F7" w:rsidP="00436407">
          <w:pPr>
            <w:ind w:right="16"/>
            <w:rPr>
              <w:b/>
              <w:bCs/>
              <w:noProof/>
              <w:sz w:val="24"/>
              <w:szCs w:val="24"/>
            </w:rPr>
          </w:pPr>
          <w:r w:rsidRPr="00D679F7">
            <w:rPr>
              <w:b/>
              <w:bCs/>
              <w:noProof/>
              <w:sz w:val="24"/>
              <w:szCs w:val="24"/>
            </w:rPr>
            <w:fldChar w:fldCharType="end"/>
          </w:r>
        </w:p>
      </w:sdtContent>
    </w:sdt>
    <w:p w14:paraId="44FE5365" w14:textId="77777777" w:rsidR="00D43E24" w:rsidRDefault="00D43E24" w:rsidP="009A5F9E">
      <w:pPr>
        <w:pStyle w:val="Heading1"/>
        <w:spacing w:line="480" w:lineRule="auto"/>
        <w:ind w:left="0" w:right="16" w:firstLine="1"/>
      </w:pPr>
      <w:r>
        <w:br w:type="page"/>
      </w:r>
    </w:p>
    <w:p w14:paraId="3A58557A" w14:textId="7B31EA81" w:rsidR="00D80B19" w:rsidRPr="009A5F9E" w:rsidRDefault="00D80B19" w:rsidP="009A5F9E">
      <w:pPr>
        <w:pStyle w:val="Heading1"/>
        <w:spacing w:line="480" w:lineRule="auto"/>
        <w:ind w:left="0" w:right="16" w:firstLine="1"/>
      </w:pPr>
      <w:bookmarkStart w:id="5" w:name="_Toc201786185"/>
      <w:r>
        <w:lastRenderedPageBreak/>
        <w:t>DAFTAR TABEL</w:t>
      </w:r>
      <w:bookmarkEnd w:id="5"/>
    </w:p>
    <w:p w14:paraId="03903766" w14:textId="5638E8FA" w:rsidR="00D43E24" w:rsidRPr="00D43E24" w:rsidRDefault="00E46B33" w:rsidP="00436407">
      <w:pPr>
        <w:pStyle w:val="TableofFigures"/>
        <w:tabs>
          <w:tab w:val="right" w:leader="dot" w:pos="7926"/>
        </w:tabs>
        <w:ind w:left="900" w:hanging="900"/>
        <w:rPr>
          <w:rFonts w:asciiTheme="minorHAnsi" w:eastAsiaTheme="minorEastAsia" w:hAnsiTheme="minorHAnsi" w:cstheme="minorBidi"/>
          <w:noProof/>
          <w:sz w:val="24"/>
          <w:lang w:val="id-ID" w:eastAsia="id-ID"/>
        </w:rPr>
      </w:pPr>
      <w:r w:rsidRPr="00BD31EC">
        <w:rPr>
          <w:sz w:val="24"/>
          <w:szCs w:val="24"/>
        </w:rPr>
        <w:fldChar w:fldCharType="begin"/>
      </w:r>
      <w:r w:rsidRPr="00BD31EC">
        <w:rPr>
          <w:sz w:val="24"/>
          <w:szCs w:val="24"/>
        </w:rPr>
        <w:instrText xml:space="preserve"> TOC \h \z \c "Tabel" </w:instrText>
      </w:r>
      <w:r w:rsidRPr="00BD31EC">
        <w:rPr>
          <w:sz w:val="24"/>
          <w:szCs w:val="24"/>
        </w:rPr>
        <w:fldChar w:fldCharType="separate"/>
      </w:r>
      <w:hyperlink w:anchor="_Toc201699855" w:history="1">
        <w:r w:rsidR="00D43E24" w:rsidRPr="00D43E24">
          <w:rPr>
            <w:rStyle w:val="Hyperlink"/>
            <w:noProof/>
            <w:sz w:val="24"/>
            <w:lang w:val="fi-FI"/>
          </w:rPr>
          <w:t>Tabel 1. Laporan Seksi Gizi Dinas Kesehatan DIY tentang prevalensi Kurang Energi Kronik Protein (Gizi Buruk dan Kurang)</w:t>
        </w:r>
        <w:r w:rsidR="00D43E24" w:rsidRPr="00D43E24">
          <w:rPr>
            <w:noProof/>
            <w:webHidden/>
            <w:sz w:val="24"/>
          </w:rPr>
          <w:tab/>
        </w:r>
        <w:r w:rsidR="00D43E24" w:rsidRPr="00D43E24">
          <w:rPr>
            <w:noProof/>
            <w:webHidden/>
            <w:sz w:val="24"/>
          </w:rPr>
          <w:fldChar w:fldCharType="begin"/>
        </w:r>
        <w:r w:rsidR="00D43E24" w:rsidRPr="00D43E24">
          <w:rPr>
            <w:noProof/>
            <w:webHidden/>
            <w:sz w:val="24"/>
          </w:rPr>
          <w:instrText xml:space="preserve"> PAGEREF _Toc201699855 \h </w:instrText>
        </w:r>
        <w:r w:rsidR="00D43E24" w:rsidRPr="00D43E24">
          <w:rPr>
            <w:noProof/>
            <w:webHidden/>
            <w:sz w:val="24"/>
          </w:rPr>
        </w:r>
        <w:r w:rsidR="00D43E24" w:rsidRPr="00D43E24">
          <w:rPr>
            <w:noProof/>
            <w:webHidden/>
            <w:sz w:val="24"/>
          </w:rPr>
          <w:fldChar w:fldCharType="separate"/>
        </w:r>
        <w:r w:rsidR="00EC7C9F">
          <w:rPr>
            <w:noProof/>
            <w:webHidden/>
            <w:sz w:val="24"/>
          </w:rPr>
          <w:t>5</w:t>
        </w:r>
        <w:r w:rsidR="00D43E24" w:rsidRPr="00D43E24">
          <w:rPr>
            <w:noProof/>
            <w:webHidden/>
            <w:sz w:val="24"/>
          </w:rPr>
          <w:fldChar w:fldCharType="end"/>
        </w:r>
      </w:hyperlink>
    </w:p>
    <w:p w14:paraId="4EAA088A" w14:textId="44B600E0" w:rsidR="00D43E24" w:rsidRPr="00D43E24" w:rsidRDefault="00D43E24" w:rsidP="00436407">
      <w:pPr>
        <w:pStyle w:val="TableofFigures"/>
        <w:tabs>
          <w:tab w:val="right" w:leader="dot" w:pos="7926"/>
        </w:tabs>
        <w:ind w:left="900" w:hanging="900"/>
        <w:rPr>
          <w:rFonts w:asciiTheme="minorHAnsi" w:eastAsiaTheme="minorEastAsia" w:hAnsiTheme="minorHAnsi" w:cstheme="minorBidi"/>
          <w:noProof/>
          <w:sz w:val="24"/>
          <w:lang w:val="id-ID" w:eastAsia="id-ID"/>
        </w:rPr>
      </w:pPr>
      <w:hyperlink w:anchor="_Toc201699856" w:history="1">
        <w:r w:rsidRPr="00D43E24">
          <w:rPr>
            <w:rStyle w:val="Hyperlink"/>
            <w:noProof/>
            <w:sz w:val="24"/>
          </w:rPr>
          <w:t>Tabel 2. Keaslian</w:t>
        </w:r>
        <w:r w:rsidRPr="00D43E24">
          <w:rPr>
            <w:rStyle w:val="Hyperlink"/>
            <w:noProof/>
            <w:spacing w:val="-1"/>
            <w:sz w:val="24"/>
          </w:rPr>
          <w:t xml:space="preserve"> </w:t>
        </w:r>
        <w:r w:rsidRPr="00D43E24">
          <w:rPr>
            <w:rStyle w:val="Hyperlink"/>
            <w:noProof/>
            <w:spacing w:val="-2"/>
            <w:sz w:val="24"/>
          </w:rPr>
          <w:t>Penelitian</w:t>
        </w:r>
        <w:r w:rsidRPr="00D43E24">
          <w:rPr>
            <w:noProof/>
            <w:webHidden/>
            <w:sz w:val="24"/>
          </w:rPr>
          <w:tab/>
        </w:r>
        <w:r w:rsidRPr="00D43E24">
          <w:rPr>
            <w:noProof/>
            <w:webHidden/>
            <w:sz w:val="24"/>
          </w:rPr>
          <w:fldChar w:fldCharType="begin"/>
        </w:r>
        <w:r w:rsidRPr="00D43E24">
          <w:rPr>
            <w:noProof/>
            <w:webHidden/>
            <w:sz w:val="24"/>
          </w:rPr>
          <w:instrText xml:space="preserve"> PAGEREF _Toc201699856 \h </w:instrText>
        </w:r>
        <w:r w:rsidRPr="00D43E24">
          <w:rPr>
            <w:noProof/>
            <w:webHidden/>
            <w:sz w:val="24"/>
          </w:rPr>
        </w:r>
        <w:r w:rsidRPr="00D43E24">
          <w:rPr>
            <w:noProof/>
            <w:webHidden/>
            <w:sz w:val="24"/>
          </w:rPr>
          <w:fldChar w:fldCharType="separate"/>
        </w:r>
        <w:r w:rsidR="00EC7C9F">
          <w:rPr>
            <w:noProof/>
            <w:webHidden/>
            <w:sz w:val="24"/>
          </w:rPr>
          <w:t>10</w:t>
        </w:r>
        <w:r w:rsidRPr="00D43E24">
          <w:rPr>
            <w:noProof/>
            <w:webHidden/>
            <w:sz w:val="24"/>
          </w:rPr>
          <w:fldChar w:fldCharType="end"/>
        </w:r>
      </w:hyperlink>
    </w:p>
    <w:p w14:paraId="6C1670B8" w14:textId="2D418B1B" w:rsidR="00D43E24" w:rsidRPr="00D43E24" w:rsidRDefault="00D43E24" w:rsidP="00436407">
      <w:pPr>
        <w:pStyle w:val="TableofFigures"/>
        <w:tabs>
          <w:tab w:val="right" w:leader="dot" w:pos="7926"/>
        </w:tabs>
        <w:ind w:left="900" w:hanging="900"/>
        <w:rPr>
          <w:rFonts w:asciiTheme="minorHAnsi" w:eastAsiaTheme="minorEastAsia" w:hAnsiTheme="minorHAnsi" w:cstheme="minorBidi"/>
          <w:noProof/>
          <w:sz w:val="24"/>
          <w:lang w:val="id-ID" w:eastAsia="id-ID"/>
        </w:rPr>
      </w:pPr>
      <w:hyperlink w:anchor="_Toc201699857" w:history="1">
        <w:r w:rsidRPr="00D43E24">
          <w:rPr>
            <w:rStyle w:val="Hyperlink"/>
            <w:noProof/>
            <w:sz w:val="24"/>
          </w:rPr>
          <w:t>Tabel 3. Kategori</w:t>
        </w:r>
        <w:r w:rsidRPr="00D43E24">
          <w:rPr>
            <w:rStyle w:val="Hyperlink"/>
            <w:noProof/>
            <w:spacing w:val="-1"/>
            <w:sz w:val="24"/>
          </w:rPr>
          <w:t xml:space="preserve"> </w:t>
        </w:r>
        <w:r w:rsidRPr="00D43E24">
          <w:rPr>
            <w:rStyle w:val="Hyperlink"/>
            <w:noProof/>
            <w:sz w:val="24"/>
          </w:rPr>
          <w:t>Gizi anak</w:t>
        </w:r>
        <w:r w:rsidRPr="00D43E24">
          <w:rPr>
            <w:rStyle w:val="Hyperlink"/>
            <w:noProof/>
            <w:spacing w:val="-1"/>
            <w:sz w:val="24"/>
          </w:rPr>
          <w:t xml:space="preserve"> </w:t>
        </w:r>
        <w:r w:rsidRPr="00D43E24">
          <w:rPr>
            <w:rStyle w:val="Hyperlink"/>
            <w:noProof/>
            <w:sz w:val="24"/>
          </w:rPr>
          <w:t>usia</w:t>
        </w:r>
        <w:r w:rsidRPr="00D43E24">
          <w:rPr>
            <w:rStyle w:val="Hyperlink"/>
            <w:noProof/>
            <w:spacing w:val="-2"/>
            <w:sz w:val="24"/>
          </w:rPr>
          <w:t xml:space="preserve"> </w:t>
        </w:r>
        <w:r w:rsidRPr="00D43E24">
          <w:rPr>
            <w:rStyle w:val="Hyperlink"/>
            <w:noProof/>
            <w:sz w:val="24"/>
          </w:rPr>
          <w:t xml:space="preserve">0-60 </w:t>
        </w:r>
        <w:r w:rsidRPr="00D43E24">
          <w:rPr>
            <w:rStyle w:val="Hyperlink"/>
            <w:noProof/>
            <w:spacing w:val="-2"/>
            <w:sz w:val="24"/>
          </w:rPr>
          <w:t>bulan</w:t>
        </w:r>
        <w:r w:rsidRPr="00D43E24">
          <w:rPr>
            <w:noProof/>
            <w:webHidden/>
            <w:sz w:val="24"/>
          </w:rPr>
          <w:tab/>
        </w:r>
        <w:r w:rsidRPr="00D43E24">
          <w:rPr>
            <w:noProof/>
            <w:webHidden/>
            <w:sz w:val="24"/>
          </w:rPr>
          <w:fldChar w:fldCharType="begin"/>
        </w:r>
        <w:r w:rsidRPr="00D43E24">
          <w:rPr>
            <w:noProof/>
            <w:webHidden/>
            <w:sz w:val="24"/>
          </w:rPr>
          <w:instrText xml:space="preserve"> PAGEREF _Toc201699857 \h </w:instrText>
        </w:r>
        <w:r w:rsidRPr="00D43E24">
          <w:rPr>
            <w:noProof/>
            <w:webHidden/>
            <w:sz w:val="24"/>
          </w:rPr>
        </w:r>
        <w:r w:rsidRPr="00D43E24">
          <w:rPr>
            <w:noProof/>
            <w:webHidden/>
            <w:sz w:val="24"/>
          </w:rPr>
          <w:fldChar w:fldCharType="separate"/>
        </w:r>
        <w:r w:rsidR="00EC7C9F">
          <w:rPr>
            <w:noProof/>
            <w:webHidden/>
            <w:sz w:val="24"/>
          </w:rPr>
          <w:t>21</w:t>
        </w:r>
        <w:r w:rsidRPr="00D43E24">
          <w:rPr>
            <w:noProof/>
            <w:webHidden/>
            <w:sz w:val="24"/>
          </w:rPr>
          <w:fldChar w:fldCharType="end"/>
        </w:r>
      </w:hyperlink>
    </w:p>
    <w:p w14:paraId="33EF33D6" w14:textId="112E5F12" w:rsidR="00D43E24" w:rsidRPr="00D43E24" w:rsidRDefault="00D43E24" w:rsidP="00436407">
      <w:pPr>
        <w:pStyle w:val="TableofFigures"/>
        <w:tabs>
          <w:tab w:val="right" w:leader="dot" w:pos="7926"/>
        </w:tabs>
        <w:ind w:left="900" w:hanging="900"/>
        <w:rPr>
          <w:rFonts w:asciiTheme="minorHAnsi" w:eastAsiaTheme="minorEastAsia" w:hAnsiTheme="minorHAnsi" w:cstheme="minorBidi"/>
          <w:noProof/>
          <w:sz w:val="24"/>
          <w:lang w:val="id-ID" w:eastAsia="id-ID"/>
        </w:rPr>
      </w:pPr>
      <w:hyperlink w:anchor="_Toc201699858" w:history="1">
        <w:r w:rsidRPr="00D43E24">
          <w:rPr>
            <w:rStyle w:val="Hyperlink"/>
            <w:noProof/>
            <w:sz w:val="24"/>
          </w:rPr>
          <w:t>Tabel 4. Definisi</w:t>
        </w:r>
        <w:r w:rsidRPr="00D43E24">
          <w:rPr>
            <w:rStyle w:val="Hyperlink"/>
            <w:noProof/>
            <w:spacing w:val="-1"/>
            <w:sz w:val="24"/>
          </w:rPr>
          <w:t xml:space="preserve"> </w:t>
        </w:r>
        <w:r w:rsidRPr="00D43E24">
          <w:rPr>
            <w:rStyle w:val="Hyperlink"/>
            <w:noProof/>
            <w:spacing w:val="-2"/>
            <w:sz w:val="24"/>
          </w:rPr>
          <w:t>Operasional</w:t>
        </w:r>
        <w:r w:rsidRPr="00D43E24">
          <w:rPr>
            <w:noProof/>
            <w:webHidden/>
            <w:sz w:val="24"/>
          </w:rPr>
          <w:tab/>
        </w:r>
        <w:r w:rsidRPr="00D43E24">
          <w:rPr>
            <w:noProof/>
            <w:webHidden/>
            <w:sz w:val="24"/>
          </w:rPr>
          <w:fldChar w:fldCharType="begin"/>
        </w:r>
        <w:r w:rsidRPr="00D43E24">
          <w:rPr>
            <w:noProof/>
            <w:webHidden/>
            <w:sz w:val="24"/>
          </w:rPr>
          <w:instrText xml:space="preserve"> PAGEREF _Toc201699858 \h </w:instrText>
        </w:r>
        <w:r w:rsidRPr="00D43E24">
          <w:rPr>
            <w:noProof/>
            <w:webHidden/>
            <w:sz w:val="24"/>
          </w:rPr>
        </w:r>
        <w:r w:rsidRPr="00D43E24">
          <w:rPr>
            <w:noProof/>
            <w:webHidden/>
            <w:sz w:val="24"/>
          </w:rPr>
          <w:fldChar w:fldCharType="separate"/>
        </w:r>
        <w:r w:rsidR="00EC7C9F">
          <w:rPr>
            <w:noProof/>
            <w:webHidden/>
            <w:sz w:val="24"/>
          </w:rPr>
          <w:t>37</w:t>
        </w:r>
        <w:r w:rsidRPr="00D43E24">
          <w:rPr>
            <w:noProof/>
            <w:webHidden/>
            <w:sz w:val="24"/>
          </w:rPr>
          <w:fldChar w:fldCharType="end"/>
        </w:r>
      </w:hyperlink>
    </w:p>
    <w:p w14:paraId="7AA46F48" w14:textId="52581B81" w:rsidR="00D43E24" w:rsidRPr="00D43E24" w:rsidRDefault="00D43E24" w:rsidP="00436407">
      <w:pPr>
        <w:pStyle w:val="TableofFigures"/>
        <w:tabs>
          <w:tab w:val="right" w:leader="dot" w:pos="7926"/>
        </w:tabs>
        <w:ind w:left="900" w:hanging="900"/>
        <w:rPr>
          <w:rFonts w:asciiTheme="minorHAnsi" w:eastAsiaTheme="minorEastAsia" w:hAnsiTheme="minorHAnsi" w:cstheme="minorBidi"/>
          <w:noProof/>
          <w:sz w:val="24"/>
          <w:lang w:val="id-ID" w:eastAsia="id-ID"/>
        </w:rPr>
      </w:pPr>
      <w:hyperlink w:anchor="_Toc201699859" w:history="1">
        <w:r w:rsidRPr="00D43E24">
          <w:rPr>
            <w:rStyle w:val="Hyperlink"/>
            <w:noProof/>
            <w:sz w:val="24"/>
          </w:rPr>
          <w:t>Tabel 5. Gambaran Status Gizi pada Balita Usia 6-59 Bulan Berdasarkan</w:t>
        </w:r>
        <w:r w:rsidRPr="00D43E24">
          <w:rPr>
            <w:rStyle w:val="Hyperlink"/>
            <w:noProof/>
            <w:spacing w:val="-4"/>
            <w:sz w:val="24"/>
          </w:rPr>
          <w:t xml:space="preserve"> </w:t>
        </w:r>
        <w:r w:rsidRPr="00D43E24">
          <w:rPr>
            <w:rStyle w:val="Hyperlink"/>
            <w:noProof/>
            <w:sz w:val="24"/>
          </w:rPr>
          <w:t>BB</w:t>
        </w:r>
        <w:r w:rsidRPr="00D43E24">
          <w:rPr>
            <w:rStyle w:val="Hyperlink"/>
            <w:noProof/>
            <w:spacing w:val="-4"/>
            <w:sz w:val="24"/>
          </w:rPr>
          <w:t xml:space="preserve"> </w:t>
        </w:r>
        <w:r w:rsidRPr="00D43E24">
          <w:rPr>
            <w:rStyle w:val="Hyperlink"/>
            <w:noProof/>
            <w:sz w:val="24"/>
          </w:rPr>
          <w:t>menurut</w:t>
        </w:r>
        <w:r w:rsidRPr="00D43E24">
          <w:rPr>
            <w:rStyle w:val="Hyperlink"/>
            <w:noProof/>
            <w:spacing w:val="-4"/>
            <w:sz w:val="24"/>
          </w:rPr>
          <w:t xml:space="preserve"> </w:t>
        </w:r>
        <w:r w:rsidRPr="00D43E24">
          <w:rPr>
            <w:rStyle w:val="Hyperlink"/>
            <w:noProof/>
            <w:sz w:val="24"/>
          </w:rPr>
          <w:t>PB</w:t>
        </w:r>
        <w:r w:rsidRPr="00D43E24">
          <w:rPr>
            <w:rStyle w:val="Hyperlink"/>
            <w:noProof/>
            <w:spacing w:val="-4"/>
            <w:sz w:val="24"/>
          </w:rPr>
          <w:t xml:space="preserve"> </w:t>
        </w:r>
        <w:r w:rsidRPr="00D43E24">
          <w:rPr>
            <w:rStyle w:val="Hyperlink"/>
            <w:noProof/>
            <w:sz w:val="24"/>
          </w:rPr>
          <w:t>dan</w:t>
        </w:r>
        <w:r w:rsidRPr="00D43E24">
          <w:rPr>
            <w:rStyle w:val="Hyperlink"/>
            <w:noProof/>
            <w:spacing w:val="-4"/>
            <w:sz w:val="24"/>
          </w:rPr>
          <w:t xml:space="preserve"> </w:t>
        </w:r>
        <w:r w:rsidRPr="00D43E24">
          <w:rPr>
            <w:rStyle w:val="Hyperlink"/>
            <w:noProof/>
            <w:sz w:val="24"/>
          </w:rPr>
          <w:t>BB</w:t>
        </w:r>
        <w:r w:rsidRPr="00D43E24">
          <w:rPr>
            <w:rStyle w:val="Hyperlink"/>
            <w:noProof/>
            <w:spacing w:val="-4"/>
            <w:sz w:val="24"/>
          </w:rPr>
          <w:t xml:space="preserve"> </w:t>
        </w:r>
        <w:r w:rsidRPr="00D43E24">
          <w:rPr>
            <w:rStyle w:val="Hyperlink"/>
            <w:noProof/>
            <w:sz w:val="24"/>
          </w:rPr>
          <w:t>menururt</w:t>
        </w:r>
        <w:r w:rsidRPr="00D43E24">
          <w:rPr>
            <w:rStyle w:val="Hyperlink"/>
            <w:noProof/>
            <w:spacing w:val="-4"/>
            <w:sz w:val="24"/>
          </w:rPr>
          <w:t xml:space="preserve"> </w:t>
        </w:r>
        <w:r w:rsidRPr="00D43E24">
          <w:rPr>
            <w:rStyle w:val="Hyperlink"/>
            <w:noProof/>
            <w:sz w:val="24"/>
          </w:rPr>
          <w:t>TB</w:t>
        </w:r>
        <w:r w:rsidRPr="00D43E24">
          <w:rPr>
            <w:rStyle w:val="Hyperlink"/>
            <w:noProof/>
            <w:spacing w:val="-1"/>
            <w:sz w:val="24"/>
          </w:rPr>
          <w:t xml:space="preserve"> </w:t>
        </w:r>
        <w:r w:rsidRPr="00D43E24">
          <w:rPr>
            <w:rStyle w:val="Hyperlink"/>
            <w:noProof/>
            <w:sz w:val="24"/>
          </w:rPr>
          <w:t>di</w:t>
        </w:r>
        <w:r w:rsidRPr="00D43E24">
          <w:rPr>
            <w:rStyle w:val="Hyperlink"/>
            <w:noProof/>
            <w:spacing w:val="-4"/>
            <w:sz w:val="24"/>
          </w:rPr>
          <w:t xml:space="preserve"> </w:t>
        </w:r>
        <w:r w:rsidRPr="00D43E24">
          <w:rPr>
            <w:rStyle w:val="Hyperlink"/>
            <w:noProof/>
            <w:sz w:val="24"/>
          </w:rPr>
          <w:t>Wilayah</w:t>
        </w:r>
        <w:r w:rsidRPr="00D43E24">
          <w:rPr>
            <w:rStyle w:val="Hyperlink"/>
            <w:noProof/>
            <w:spacing w:val="-4"/>
            <w:sz w:val="24"/>
          </w:rPr>
          <w:t xml:space="preserve"> </w:t>
        </w:r>
        <w:r w:rsidRPr="00D43E24">
          <w:rPr>
            <w:rStyle w:val="Hyperlink"/>
            <w:noProof/>
            <w:sz w:val="24"/>
          </w:rPr>
          <w:t>Kerja Puskesmas Umbulharjo 1 (Posyandu Temuireng )</w:t>
        </w:r>
        <w:r w:rsidRPr="00D43E24">
          <w:rPr>
            <w:noProof/>
            <w:webHidden/>
            <w:sz w:val="24"/>
          </w:rPr>
          <w:tab/>
        </w:r>
        <w:r w:rsidRPr="00D43E24">
          <w:rPr>
            <w:noProof/>
            <w:webHidden/>
            <w:sz w:val="24"/>
          </w:rPr>
          <w:fldChar w:fldCharType="begin"/>
        </w:r>
        <w:r w:rsidRPr="00D43E24">
          <w:rPr>
            <w:noProof/>
            <w:webHidden/>
            <w:sz w:val="24"/>
          </w:rPr>
          <w:instrText xml:space="preserve"> PAGEREF _Toc201699859 \h </w:instrText>
        </w:r>
        <w:r w:rsidRPr="00D43E24">
          <w:rPr>
            <w:noProof/>
            <w:webHidden/>
            <w:sz w:val="24"/>
          </w:rPr>
        </w:r>
        <w:r w:rsidRPr="00D43E24">
          <w:rPr>
            <w:noProof/>
            <w:webHidden/>
            <w:sz w:val="24"/>
          </w:rPr>
          <w:fldChar w:fldCharType="separate"/>
        </w:r>
        <w:r w:rsidR="00EC7C9F">
          <w:rPr>
            <w:noProof/>
            <w:webHidden/>
            <w:sz w:val="24"/>
          </w:rPr>
          <w:t>48</w:t>
        </w:r>
        <w:r w:rsidRPr="00D43E24">
          <w:rPr>
            <w:noProof/>
            <w:webHidden/>
            <w:sz w:val="24"/>
          </w:rPr>
          <w:fldChar w:fldCharType="end"/>
        </w:r>
      </w:hyperlink>
    </w:p>
    <w:p w14:paraId="114E157F" w14:textId="175256D6" w:rsidR="00D43E24" w:rsidRPr="00D43E24" w:rsidRDefault="00D43E24" w:rsidP="00436407">
      <w:pPr>
        <w:pStyle w:val="TableofFigures"/>
        <w:tabs>
          <w:tab w:val="right" w:leader="dot" w:pos="7926"/>
        </w:tabs>
        <w:ind w:left="900" w:hanging="900"/>
        <w:rPr>
          <w:rFonts w:asciiTheme="minorHAnsi" w:eastAsiaTheme="minorEastAsia" w:hAnsiTheme="minorHAnsi" w:cstheme="minorBidi"/>
          <w:noProof/>
          <w:sz w:val="24"/>
          <w:lang w:val="id-ID" w:eastAsia="id-ID"/>
        </w:rPr>
      </w:pPr>
      <w:hyperlink w:anchor="_Toc201699860" w:history="1">
        <w:r w:rsidRPr="00D43E24">
          <w:rPr>
            <w:rStyle w:val="Hyperlink"/>
            <w:noProof/>
            <w:sz w:val="24"/>
          </w:rPr>
          <w:t>Tabel 6. Gambaran</w:t>
        </w:r>
        <w:r w:rsidRPr="00D43E24">
          <w:rPr>
            <w:rStyle w:val="Hyperlink"/>
            <w:noProof/>
            <w:spacing w:val="-4"/>
            <w:sz w:val="24"/>
          </w:rPr>
          <w:t xml:space="preserve"> </w:t>
        </w:r>
        <w:r w:rsidRPr="00D43E24">
          <w:rPr>
            <w:rStyle w:val="Hyperlink"/>
            <w:noProof/>
            <w:sz w:val="24"/>
          </w:rPr>
          <w:t>Karakteristik</w:t>
        </w:r>
        <w:r w:rsidRPr="00D43E24">
          <w:rPr>
            <w:rStyle w:val="Hyperlink"/>
            <w:noProof/>
            <w:spacing w:val="-4"/>
            <w:sz w:val="24"/>
          </w:rPr>
          <w:t xml:space="preserve"> </w:t>
        </w:r>
        <w:r w:rsidRPr="00D43E24">
          <w:rPr>
            <w:rStyle w:val="Hyperlink"/>
            <w:noProof/>
            <w:sz w:val="24"/>
          </w:rPr>
          <w:t>Balita</w:t>
        </w:r>
        <w:r w:rsidRPr="00D43E24">
          <w:rPr>
            <w:rStyle w:val="Hyperlink"/>
            <w:noProof/>
            <w:spacing w:val="-4"/>
            <w:sz w:val="24"/>
          </w:rPr>
          <w:t xml:space="preserve"> </w:t>
        </w:r>
        <w:r w:rsidRPr="00D43E24">
          <w:rPr>
            <w:rStyle w:val="Hyperlink"/>
            <w:noProof/>
            <w:sz w:val="24"/>
          </w:rPr>
          <w:t>Usia</w:t>
        </w:r>
        <w:r w:rsidRPr="00D43E24">
          <w:rPr>
            <w:rStyle w:val="Hyperlink"/>
            <w:noProof/>
            <w:spacing w:val="-5"/>
            <w:sz w:val="24"/>
          </w:rPr>
          <w:t xml:space="preserve"> </w:t>
        </w:r>
        <w:r w:rsidRPr="00D43E24">
          <w:rPr>
            <w:rStyle w:val="Hyperlink"/>
            <w:noProof/>
            <w:sz w:val="24"/>
          </w:rPr>
          <w:t>6-59</w:t>
        </w:r>
        <w:r w:rsidRPr="00D43E24">
          <w:rPr>
            <w:rStyle w:val="Hyperlink"/>
            <w:noProof/>
            <w:spacing w:val="-4"/>
            <w:sz w:val="24"/>
          </w:rPr>
          <w:t xml:space="preserve"> </w:t>
        </w:r>
        <w:r w:rsidRPr="00D43E24">
          <w:rPr>
            <w:rStyle w:val="Hyperlink"/>
            <w:noProof/>
            <w:sz w:val="24"/>
          </w:rPr>
          <w:t>Bulan</w:t>
        </w:r>
        <w:r w:rsidRPr="00D43E24">
          <w:rPr>
            <w:rStyle w:val="Hyperlink"/>
            <w:noProof/>
            <w:spacing w:val="-4"/>
            <w:sz w:val="24"/>
          </w:rPr>
          <w:t xml:space="preserve"> </w:t>
        </w:r>
        <w:r w:rsidRPr="00D43E24">
          <w:rPr>
            <w:rStyle w:val="Hyperlink"/>
            <w:noProof/>
            <w:sz w:val="24"/>
          </w:rPr>
          <w:t>di</w:t>
        </w:r>
        <w:r w:rsidRPr="00D43E24">
          <w:rPr>
            <w:rStyle w:val="Hyperlink"/>
            <w:noProof/>
            <w:spacing w:val="-4"/>
            <w:sz w:val="24"/>
          </w:rPr>
          <w:t xml:space="preserve"> </w:t>
        </w:r>
        <w:r w:rsidRPr="00D43E24">
          <w:rPr>
            <w:rStyle w:val="Hyperlink"/>
            <w:noProof/>
            <w:sz w:val="24"/>
          </w:rPr>
          <w:t>Wilayah Kerja Puskesmas Umbulharjo 1 (Posyandu Temuireng )</w:t>
        </w:r>
        <w:r w:rsidRPr="00D43E24">
          <w:rPr>
            <w:noProof/>
            <w:webHidden/>
            <w:sz w:val="24"/>
          </w:rPr>
          <w:tab/>
        </w:r>
        <w:r w:rsidRPr="00D43E24">
          <w:rPr>
            <w:noProof/>
            <w:webHidden/>
            <w:sz w:val="24"/>
          </w:rPr>
          <w:fldChar w:fldCharType="begin"/>
        </w:r>
        <w:r w:rsidRPr="00D43E24">
          <w:rPr>
            <w:noProof/>
            <w:webHidden/>
            <w:sz w:val="24"/>
          </w:rPr>
          <w:instrText xml:space="preserve"> PAGEREF _Toc201699860 \h </w:instrText>
        </w:r>
        <w:r w:rsidRPr="00D43E24">
          <w:rPr>
            <w:noProof/>
            <w:webHidden/>
            <w:sz w:val="24"/>
          </w:rPr>
        </w:r>
        <w:r w:rsidRPr="00D43E24">
          <w:rPr>
            <w:noProof/>
            <w:webHidden/>
            <w:sz w:val="24"/>
          </w:rPr>
          <w:fldChar w:fldCharType="separate"/>
        </w:r>
        <w:r w:rsidR="00EC7C9F">
          <w:rPr>
            <w:noProof/>
            <w:webHidden/>
            <w:sz w:val="24"/>
          </w:rPr>
          <w:t>49</w:t>
        </w:r>
        <w:r w:rsidRPr="00D43E24">
          <w:rPr>
            <w:noProof/>
            <w:webHidden/>
            <w:sz w:val="24"/>
          </w:rPr>
          <w:fldChar w:fldCharType="end"/>
        </w:r>
      </w:hyperlink>
    </w:p>
    <w:p w14:paraId="7B9B51AB" w14:textId="66D09DF0" w:rsidR="00D43E24" w:rsidRDefault="00D43E24" w:rsidP="00436407">
      <w:pPr>
        <w:pStyle w:val="TableofFigures"/>
        <w:tabs>
          <w:tab w:val="right" w:leader="dot" w:pos="7926"/>
        </w:tabs>
        <w:ind w:left="900" w:hanging="900"/>
        <w:rPr>
          <w:rFonts w:asciiTheme="minorHAnsi" w:eastAsiaTheme="minorEastAsia" w:hAnsiTheme="minorHAnsi" w:cstheme="minorBidi"/>
          <w:noProof/>
          <w:lang w:val="id-ID" w:eastAsia="id-ID"/>
        </w:rPr>
      </w:pPr>
      <w:hyperlink w:anchor="_Toc201699861" w:history="1">
        <w:r w:rsidRPr="00D43E24">
          <w:rPr>
            <w:rStyle w:val="Hyperlink"/>
            <w:noProof/>
            <w:sz w:val="24"/>
          </w:rPr>
          <w:t>Tabel 7. Gambaran Status Gizi pada Balita Usia 6-59 Bulan di Wilayah</w:t>
        </w:r>
        <w:r w:rsidRPr="00D43E24">
          <w:rPr>
            <w:rStyle w:val="Hyperlink"/>
            <w:noProof/>
            <w:spacing w:val="-6"/>
            <w:sz w:val="24"/>
          </w:rPr>
          <w:t xml:space="preserve"> </w:t>
        </w:r>
        <w:r w:rsidRPr="00D43E24">
          <w:rPr>
            <w:rStyle w:val="Hyperlink"/>
            <w:noProof/>
            <w:sz w:val="24"/>
          </w:rPr>
          <w:t>Kerja</w:t>
        </w:r>
        <w:r w:rsidRPr="00D43E24">
          <w:rPr>
            <w:rStyle w:val="Hyperlink"/>
            <w:noProof/>
            <w:spacing w:val="-7"/>
            <w:sz w:val="24"/>
          </w:rPr>
          <w:t xml:space="preserve"> </w:t>
        </w:r>
        <w:r w:rsidRPr="00D43E24">
          <w:rPr>
            <w:rStyle w:val="Hyperlink"/>
            <w:noProof/>
            <w:sz w:val="24"/>
          </w:rPr>
          <w:t>Puskesmas</w:t>
        </w:r>
        <w:r w:rsidRPr="00D43E24">
          <w:rPr>
            <w:rStyle w:val="Hyperlink"/>
            <w:noProof/>
            <w:spacing w:val="-6"/>
            <w:sz w:val="24"/>
          </w:rPr>
          <w:t xml:space="preserve"> </w:t>
        </w:r>
        <w:r w:rsidRPr="00D43E24">
          <w:rPr>
            <w:rStyle w:val="Hyperlink"/>
            <w:noProof/>
            <w:sz w:val="24"/>
          </w:rPr>
          <w:t>Umbulharjo</w:t>
        </w:r>
        <w:r w:rsidRPr="00D43E24">
          <w:rPr>
            <w:rStyle w:val="Hyperlink"/>
            <w:noProof/>
            <w:spacing w:val="-6"/>
            <w:sz w:val="24"/>
          </w:rPr>
          <w:t xml:space="preserve"> </w:t>
        </w:r>
        <w:r w:rsidRPr="00D43E24">
          <w:rPr>
            <w:rStyle w:val="Hyperlink"/>
            <w:noProof/>
            <w:sz w:val="24"/>
          </w:rPr>
          <w:t>1</w:t>
        </w:r>
        <w:r w:rsidRPr="00D43E24">
          <w:rPr>
            <w:rStyle w:val="Hyperlink"/>
            <w:noProof/>
            <w:spacing w:val="-6"/>
            <w:sz w:val="24"/>
          </w:rPr>
          <w:t xml:space="preserve"> </w:t>
        </w:r>
        <w:r w:rsidRPr="00D43E24">
          <w:rPr>
            <w:rStyle w:val="Hyperlink"/>
            <w:noProof/>
            <w:sz w:val="24"/>
          </w:rPr>
          <w:t>(Posyandu</w:t>
        </w:r>
        <w:r w:rsidRPr="00D43E24">
          <w:rPr>
            <w:rStyle w:val="Hyperlink"/>
            <w:noProof/>
            <w:spacing w:val="-6"/>
            <w:sz w:val="24"/>
          </w:rPr>
          <w:t xml:space="preserve"> </w:t>
        </w:r>
        <w:r w:rsidRPr="00D43E24">
          <w:rPr>
            <w:rStyle w:val="Hyperlink"/>
            <w:noProof/>
            <w:sz w:val="24"/>
          </w:rPr>
          <w:t>Temuireng</w:t>
        </w:r>
        <w:r w:rsidRPr="00D43E24">
          <w:rPr>
            <w:rStyle w:val="Hyperlink"/>
            <w:noProof/>
            <w:spacing w:val="-6"/>
            <w:sz w:val="24"/>
          </w:rPr>
          <w:t xml:space="preserve"> </w:t>
        </w:r>
        <w:r w:rsidRPr="00D43E24">
          <w:rPr>
            <w:rStyle w:val="Hyperlink"/>
            <w:noProof/>
            <w:sz w:val="24"/>
          </w:rPr>
          <w:t>) Berdasarkan tabulasi Silang.</w:t>
        </w:r>
        <w:r w:rsidRPr="00D43E24">
          <w:rPr>
            <w:noProof/>
            <w:webHidden/>
            <w:sz w:val="24"/>
          </w:rPr>
          <w:tab/>
        </w:r>
        <w:r w:rsidRPr="00D43E24">
          <w:rPr>
            <w:noProof/>
            <w:webHidden/>
            <w:sz w:val="24"/>
          </w:rPr>
          <w:fldChar w:fldCharType="begin"/>
        </w:r>
        <w:r w:rsidRPr="00D43E24">
          <w:rPr>
            <w:noProof/>
            <w:webHidden/>
            <w:sz w:val="24"/>
          </w:rPr>
          <w:instrText xml:space="preserve"> PAGEREF _Toc201699861 \h </w:instrText>
        </w:r>
        <w:r w:rsidRPr="00D43E24">
          <w:rPr>
            <w:noProof/>
            <w:webHidden/>
            <w:sz w:val="24"/>
          </w:rPr>
        </w:r>
        <w:r w:rsidRPr="00D43E24">
          <w:rPr>
            <w:noProof/>
            <w:webHidden/>
            <w:sz w:val="24"/>
          </w:rPr>
          <w:fldChar w:fldCharType="separate"/>
        </w:r>
        <w:r w:rsidR="00EC7C9F">
          <w:rPr>
            <w:noProof/>
            <w:webHidden/>
            <w:sz w:val="24"/>
          </w:rPr>
          <w:t>51</w:t>
        </w:r>
        <w:r w:rsidRPr="00D43E24">
          <w:rPr>
            <w:noProof/>
            <w:webHidden/>
            <w:sz w:val="24"/>
          </w:rPr>
          <w:fldChar w:fldCharType="end"/>
        </w:r>
      </w:hyperlink>
    </w:p>
    <w:p w14:paraId="0AB475CB" w14:textId="77777777" w:rsidR="006625A5" w:rsidRDefault="00E46B33" w:rsidP="00313AFC">
      <w:pPr>
        <w:pStyle w:val="BodyText"/>
        <w:ind w:left="810" w:right="16" w:hanging="810"/>
      </w:pPr>
      <w:r w:rsidRPr="00BD31EC">
        <w:fldChar w:fldCharType="end"/>
      </w:r>
    </w:p>
    <w:p w14:paraId="78A503BD" w14:textId="77777777" w:rsidR="00D80B19" w:rsidRDefault="00D80B19" w:rsidP="00A351A0">
      <w:pPr>
        <w:pStyle w:val="BodyText"/>
        <w:ind w:right="16"/>
      </w:pPr>
    </w:p>
    <w:p w14:paraId="6D8D50FC" w14:textId="0A9960A4" w:rsidR="00D80B19" w:rsidRDefault="00D80B19" w:rsidP="00A351A0">
      <w:pPr>
        <w:pStyle w:val="BodyText"/>
        <w:ind w:right="16"/>
      </w:pPr>
      <w:r>
        <w:br w:type="page"/>
      </w:r>
    </w:p>
    <w:p w14:paraId="391D3B5C" w14:textId="317B12B6" w:rsidR="00D80B19" w:rsidRDefault="00D80B19" w:rsidP="00A351A0">
      <w:pPr>
        <w:pStyle w:val="Heading1"/>
        <w:spacing w:line="480" w:lineRule="auto"/>
        <w:ind w:left="0" w:right="16" w:firstLine="1"/>
      </w:pPr>
      <w:bookmarkStart w:id="6" w:name="_Toc201786186"/>
      <w:r>
        <w:lastRenderedPageBreak/>
        <w:t>DAFTAR GAMBAR</w:t>
      </w:r>
      <w:bookmarkEnd w:id="6"/>
    </w:p>
    <w:p w14:paraId="679CB055" w14:textId="209D1581" w:rsidR="00707511" w:rsidRPr="00436407" w:rsidRDefault="00E46B33" w:rsidP="00436407">
      <w:pPr>
        <w:pStyle w:val="TableofFigures"/>
        <w:tabs>
          <w:tab w:val="right" w:leader="dot" w:pos="7926"/>
        </w:tabs>
        <w:ind w:left="990" w:hanging="990"/>
        <w:rPr>
          <w:rFonts w:asciiTheme="minorHAnsi" w:eastAsiaTheme="minorEastAsia" w:hAnsiTheme="minorHAnsi" w:cstheme="minorBidi"/>
          <w:noProof/>
          <w:sz w:val="24"/>
          <w:lang w:val="id-ID" w:eastAsia="id-ID"/>
        </w:rPr>
      </w:pPr>
      <w:r w:rsidRPr="005D546B">
        <w:rPr>
          <w:sz w:val="24"/>
          <w:szCs w:val="24"/>
        </w:rPr>
        <w:fldChar w:fldCharType="begin"/>
      </w:r>
      <w:r w:rsidRPr="005D546B">
        <w:rPr>
          <w:sz w:val="24"/>
          <w:szCs w:val="24"/>
        </w:rPr>
        <w:instrText xml:space="preserve"> TOC \h \z \c "Gambar" </w:instrText>
      </w:r>
      <w:r w:rsidRPr="005D546B">
        <w:rPr>
          <w:sz w:val="24"/>
          <w:szCs w:val="24"/>
        </w:rPr>
        <w:fldChar w:fldCharType="separate"/>
      </w:r>
      <w:hyperlink w:anchor="_Toc201786109" w:history="1">
        <w:r w:rsidR="00707511" w:rsidRPr="00436407">
          <w:rPr>
            <w:rStyle w:val="Hyperlink"/>
            <w:noProof/>
            <w:sz w:val="24"/>
            <w:lang w:val="fi-FI"/>
          </w:rPr>
          <w:t>Gambar 1. Kerangka</w:t>
        </w:r>
        <w:r w:rsidR="00707511" w:rsidRPr="00436407">
          <w:rPr>
            <w:rStyle w:val="Hyperlink"/>
            <w:noProof/>
            <w:spacing w:val="-5"/>
            <w:sz w:val="24"/>
            <w:lang w:val="fi-FI"/>
          </w:rPr>
          <w:t xml:space="preserve"> </w:t>
        </w:r>
        <w:r w:rsidR="00707511" w:rsidRPr="00436407">
          <w:rPr>
            <w:rStyle w:val="Hyperlink"/>
            <w:noProof/>
            <w:sz w:val="24"/>
            <w:lang w:val="fi-FI"/>
          </w:rPr>
          <w:t>Teori</w:t>
        </w:r>
        <w:r w:rsidR="00707511" w:rsidRPr="00436407">
          <w:rPr>
            <w:rStyle w:val="Hyperlink"/>
            <w:noProof/>
            <w:spacing w:val="-4"/>
            <w:sz w:val="24"/>
            <w:lang w:val="fi-FI"/>
          </w:rPr>
          <w:t xml:space="preserve"> </w:t>
        </w:r>
        <w:r w:rsidR="00707511" w:rsidRPr="00436407">
          <w:rPr>
            <w:rStyle w:val="Hyperlink"/>
            <w:noProof/>
            <w:sz w:val="24"/>
            <w:lang w:val="fi-FI"/>
          </w:rPr>
          <w:t>Kesehatan</w:t>
        </w:r>
        <w:r w:rsidR="00707511" w:rsidRPr="00436407">
          <w:rPr>
            <w:rStyle w:val="Hyperlink"/>
            <w:noProof/>
            <w:spacing w:val="-4"/>
            <w:sz w:val="24"/>
            <w:lang w:val="fi-FI"/>
          </w:rPr>
          <w:t xml:space="preserve"> </w:t>
        </w:r>
        <w:r w:rsidR="00707511" w:rsidRPr="00436407">
          <w:rPr>
            <w:rStyle w:val="Hyperlink"/>
            <w:noProof/>
            <w:sz w:val="24"/>
            <w:lang w:val="fi-FI"/>
          </w:rPr>
          <w:t>Menurut</w:t>
        </w:r>
        <w:r w:rsidR="00707511" w:rsidRPr="00436407">
          <w:rPr>
            <w:rStyle w:val="Hyperlink"/>
            <w:noProof/>
            <w:spacing w:val="-4"/>
            <w:sz w:val="24"/>
            <w:lang w:val="fi-FI"/>
          </w:rPr>
          <w:t xml:space="preserve"> </w:t>
        </w:r>
        <w:r w:rsidR="00707511" w:rsidRPr="00436407">
          <w:rPr>
            <w:rStyle w:val="Hyperlink"/>
            <w:noProof/>
            <w:sz w:val="24"/>
            <w:lang w:val="fi-FI"/>
          </w:rPr>
          <w:t>H.</w:t>
        </w:r>
        <w:r w:rsidR="00707511" w:rsidRPr="00436407">
          <w:rPr>
            <w:rStyle w:val="Hyperlink"/>
            <w:noProof/>
            <w:spacing w:val="-2"/>
            <w:sz w:val="24"/>
            <w:lang w:val="fi-FI"/>
          </w:rPr>
          <w:t xml:space="preserve"> </w:t>
        </w:r>
        <w:r w:rsidR="00707511" w:rsidRPr="00436407">
          <w:rPr>
            <w:rStyle w:val="Hyperlink"/>
            <w:noProof/>
            <w:sz w:val="24"/>
            <w:lang w:val="fi-FI"/>
          </w:rPr>
          <w:t>L</w:t>
        </w:r>
        <w:r w:rsidR="00707511" w:rsidRPr="00436407">
          <w:rPr>
            <w:rStyle w:val="Hyperlink"/>
            <w:noProof/>
            <w:spacing w:val="-4"/>
            <w:sz w:val="24"/>
            <w:lang w:val="fi-FI"/>
          </w:rPr>
          <w:t xml:space="preserve"> </w:t>
        </w:r>
        <w:r w:rsidR="00707511" w:rsidRPr="00436407">
          <w:rPr>
            <w:rStyle w:val="Hyperlink"/>
            <w:noProof/>
            <w:sz w:val="24"/>
            <w:lang w:val="fi-FI"/>
          </w:rPr>
          <w:t>Blum</w:t>
        </w:r>
        <w:r w:rsidR="00707511" w:rsidRPr="00436407">
          <w:rPr>
            <w:rStyle w:val="Hyperlink"/>
            <w:noProof/>
            <w:spacing w:val="-4"/>
            <w:sz w:val="24"/>
            <w:lang w:val="fi-FI"/>
          </w:rPr>
          <w:t xml:space="preserve"> </w:t>
        </w:r>
        <w:r w:rsidR="00707511" w:rsidRPr="00436407">
          <w:rPr>
            <w:rStyle w:val="Hyperlink"/>
            <w:noProof/>
            <w:sz w:val="24"/>
            <w:lang w:val="fi-FI"/>
          </w:rPr>
          <w:t>dalam</w:t>
        </w:r>
        <w:r w:rsidR="00707511" w:rsidRPr="00436407">
          <w:rPr>
            <w:rStyle w:val="Hyperlink"/>
            <w:noProof/>
            <w:spacing w:val="-3"/>
            <w:sz w:val="24"/>
            <w:lang w:val="fi-FI"/>
          </w:rPr>
          <w:t xml:space="preserve"> </w:t>
        </w:r>
        <w:r w:rsidR="00707511" w:rsidRPr="00436407">
          <w:rPr>
            <w:rStyle w:val="Hyperlink"/>
            <w:noProof/>
            <w:sz w:val="24"/>
            <w:lang w:val="fi-FI"/>
          </w:rPr>
          <w:t>Fitriany,</w:t>
        </w:r>
        <w:r w:rsidR="00707511" w:rsidRPr="00436407">
          <w:rPr>
            <w:rStyle w:val="Hyperlink"/>
            <w:noProof/>
            <w:spacing w:val="-4"/>
            <w:sz w:val="24"/>
            <w:lang w:val="fi-FI"/>
          </w:rPr>
          <w:t xml:space="preserve"> </w:t>
        </w:r>
        <w:r w:rsidR="00707511" w:rsidRPr="00436407">
          <w:rPr>
            <w:rStyle w:val="Hyperlink"/>
            <w:noProof/>
            <w:sz w:val="24"/>
            <w:lang w:val="fi-FI"/>
          </w:rPr>
          <w:t>Farouk dan Taqwa (2016)</w:t>
        </w:r>
        <w:r w:rsidR="00707511" w:rsidRPr="00436407">
          <w:rPr>
            <w:noProof/>
            <w:webHidden/>
            <w:sz w:val="24"/>
          </w:rPr>
          <w:tab/>
        </w:r>
        <w:r w:rsidR="00707511" w:rsidRPr="00436407">
          <w:rPr>
            <w:noProof/>
            <w:webHidden/>
            <w:sz w:val="24"/>
          </w:rPr>
          <w:fldChar w:fldCharType="begin"/>
        </w:r>
        <w:r w:rsidR="00707511" w:rsidRPr="00436407">
          <w:rPr>
            <w:noProof/>
            <w:webHidden/>
            <w:sz w:val="24"/>
          </w:rPr>
          <w:instrText xml:space="preserve"> PAGEREF _Toc201786109 \h </w:instrText>
        </w:r>
        <w:r w:rsidR="00707511" w:rsidRPr="00436407">
          <w:rPr>
            <w:noProof/>
            <w:webHidden/>
            <w:sz w:val="24"/>
          </w:rPr>
        </w:r>
        <w:r w:rsidR="00707511" w:rsidRPr="00436407">
          <w:rPr>
            <w:noProof/>
            <w:webHidden/>
            <w:sz w:val="24"/>
          </w:rPr>
          <w:fldChar w:fldCharType="separate"/>
        </w:r>
        <w:r w:rsidR="00EC7C9F">
          <w:rPr>
            <w:noProof/>
            <w:webHidden/>
            <w:sz w:val="24"/>
          </w:rPr>
          <w:t>32</w:t>
        </w:r>
        <w:r w:rsidR="00707511" w:rsidRPr="00436407">
          <w:rPr>
            <w:noProof/>
            <w:webHidden/>
            <w:sz w:val="24"/>
          </w:rPr>
          <w:fldChar w:fldCharType="end"/>
        </w:r>
      </w:hyperlink>
    </w:p>
    <w:p w14:paraId="0125A13F" w14:textId="770531CA" w:rsidR="00707511" w:rsidRPr="00436407" w:rsidRDefault="00707511" w:rsidP="00436407">
      <w:pPr>
        <w:pStyle w:val="TableofFigures"/>
        <w:tabs>
          <w:tab w:val="right" w:leader="dot" w:pos="7926"/>
        </w:tabs>
        <w:rPr>
          <w:rFonts w:asciiTheme="minorHAnsi" w:eastAsiaTheme="minorEastAsia" w:hAnsiTheme="minorHAnsi" w:cstheme="minorBidi"/>
          <w:noProof/>
          <w:sz w:val="24"/>
          <w:lang w:val="id-ID" w:eastAsia="id-ID"/>
        </w:rPr>
      </w:pPr>
      <w:hyperlink w:anchor="_Toc201786110" w:history="1">
        <w:r w:rsidRPr="00436407">
          <w:rPr>
            <w:rStyle w:val="Hyperlink"/>
            <w:noProof/>
            <w:sz w:val="24"/>
            <w:lang w:val="fi-FI"/>
          </w:rPr>
          <w:t>Gambar 2. Kerangka</w:t>
        </w:r>
        <w:r w:rsidRPr="00436407">
          <w:rPr>
            <w:rStyle w:val="Hyperlink"/>
            <w:noProof/>
            <w:spacing w:val="-2"/>
            <w:sz w:val="24"/>
            <w:lang w:val="fi-FI"/>
          </w:rPr>
          <w:t xml:space="preserve"> </w:t>
        </w:r>
        <w:r w:rsidRPr="00436407">
          <w:rPr>
            <w:rStyle w:val="Hyperlink"/>
            <w:noProof/>
            <w:sz w:val="24"/>
            <w:lang w:val="fi-FI"/>
          </w:rPr>
          <w:t xml:space="preserve">Konsep </w:t>
        </w:r>
        <w:r w:rsidRPr="00436407">
          <w:rPr>
            <w:rStyle w:val="Hyperlink"/>
            <w:noProof/>
            <w:spacing w:val="-2"/>
            <w:sz w:val="24"/>
            <w:lang w:val="fi-FI"/>
          </w:rPr>
          <w:t>Penelitian</w:t>
        </w:r>
        <w:r w:rsidRPr="00436407">
          <w:rPr>
            <w:noProof/>
            <w:webHidden/>
            <w:sz w:val="24"/>
          </w:rPr>
          <w:tab/>
        </w:r>
        <w:r w:rsidRPr="00436407">
          <w:rPr>
            <w:noProof/>
            <w:webHidden/>
            <w:sz w:val="24"/>
          </w:rPr>
          <w:fldChar w:fldCharType="begin"/>
        </w:r>
        <w:r w:rsidRPr="00436407">
          <w:rPr>
            <w:noProof/>
            <w:webHidden/>
            <w:sz w:val="24"/>
          </w:rPr>
          <w:instrText xml:space="preserve"> PAGEREF _Toc201786110 \h </w:instrText>
        </w:r>
        <w:r w:rsidRPr="00436407">
          <w:rPr>
            <w:noProof/>
            <w:webHidden/>
            <w:sz w:val="24"/>
          </w:rPr>
        </w:r>
        <w:r w:rsidRPr="00436407">
          <w:rPr>
            <w:noProof/>
            <w:webHidden/>
            <w:sz w:val="24"/>
          </w:rPr>
          <w:fldChar w:fldCharType="separate"/>
        </w:r>
        <w:r w:rsidR="00EC7C9F">
          <w:rPr>
            <w:noProof/>
            <w:webHidden/>
            <w:sz w:val="24"/>
          </w:rPr>
          <w:t>33</w:t>
        </w:r>
        <w:r w:rsidRPr="00436407">
          <w:rPr>
            <w:noProof/>
            <w:webHidden/>
            <w:sz w:val="24"/>
          </w:rPr>
          <w:fldChar w:fldCharType="end"/>
        </w:r>
      </w:hyperlink>
    </w:p>
    <w:p w14:paraId="1BA7A4BD" w14:textId="3D1A9916" w:rsidR="00707511" w:rsidRDefault="00707511" w:rsidP="00436407">
      <w:pPr>
        <w:pStyle w:val="TableofFigures"/>
        <w:tabs>
          <w:tab w:val="right" w:leader="dot" w:pos="7926"/>
        </w:tabs>
        <w:rPr>
          <w:rFonts w:asciiTheme="minorHAnsi" w:eastAsiaTheme="minorEastAsia" w:hAnsiTheme="minorHAnsi" w:cstheme="minorBidi"/>
          <w:noProof/>
          <w:lang w:val="id-ID" w:eastAsia="id-ID"/>
        </w:rPr>
      </w:pPr>
      <w:hyperlink w:anchor="_Toc201786111" w:history="1">
        <w:r w:rsidRPr="00436407">
          <w:rPr>
            <w:rStyle w:val="Hyperlink"/>
            <w:noProof/>
            <w:sz w:val="24"/>
          </w:rPr>
          <w:t>Gambar 3. Desain Penelitian</w:t>
        </w:r>
        <w:r w:rsidRPr="00436407">
          <w:rPr>
            <w:noProof/>
            <w:webHidden/>
            <w:sz w:val="24"/>
          </w:rPr>
          <w:tab/>
        </w:r>
        <w:r w:rsidRPr="00436407">
          <w:rPr>
            <w:noProof/>
            <w:webHidden/>
            <w:sz w:val="24"/>
          </w:rPr>
          <w:fldChar w:fldCharType="begin"/>
        </w:r>
        <w:r w:rsidRPr="00436407">
          <w:rPr>
            <w:noProof/>
            <w:webHidden/>
            <w:sz w:val="24"/>
          </w:rPr>
          <w:instrText xml:space="preserve"> PAGEREF _Toc201786111 \h </w:instrText>
        </w:r>
        <w:r w:rsidRPr="00436407">
          <w:rPr>
            <w:noProof/>
            <w:webHidden/>
            <w:sz w:val="24"/>
          </w:rPr>
        </w:r>
        <w:r w:rsidRPr="00436407">
          <w:rPr>
            <w:noProof/>
            <w:webHidden/>
            <w:sz w:val="24"/>
          </w:rPr>
          <w:fldChar w:fldCharType="separate"/>
        </w:r>
        <w:r w:rsidR="00EC7C9F">
          <w:rPr>
            <w:noProof/>
            <w:webHidden/>
            <w:sz w:val="24"/>
          </w:rPr>
          <w:t>35</w:t>
        </w:r>
        <w:r w:rsidRPr="00436407">
          <w:rPr>
            <w:noProof/>
            <w:webHidden/>
            <w:sz w:val="24"/>
          </w:rPr>
          <w:fldChar w:fldCharType="end"/>
        </w:r>
      </w:hyperlink>
    </w:p>
    <w:p w14:paraId="48179C66" w14:textId="43280017" w:rsidR="006625A5" w:rsidRPr="005D546B" w:rsidRDefault="00E46B33" w:rsidP="00313AFC">
      <w:pPr>
        <w:pStyle w:val="BodyText"/>
        <w:ind w:left="1080" w:right="16" w:hanging="1080"/>
      </w:pPr>
      <w:r w:rsidRPr="005D546B">
        <w:fldChar w:fldCharType="end"/>
      </w:r>
    </w:p>
    <w:p w14:paraId="1094D5D4" w14:textId="77777777" w:rsidR="00D80B19" w:rsidRDefault="00D80B19" w:rsidP="00A351A0">
      <w:pPr>
        <w:pStyle w:val="BodyText"/>
        <w:ind w:right="16"/>
      </w:pPr>
    </w:p>
    <w:p w14:paraId="38DBD020" w14:textId="2CA4A279" w:rsidR="00D80B19" w:rsidRDefault="00D80B19" w:rsidP="00A351A0">
      <w:pPr>
        <w:pStyle w:val="BodyText"/>
        <w:ind w:right="16"/>
      </w:pPr>
      <w:r>
        <w:br w:type="page"/>
      </w:r>
    </w:p>
    <w:p w14:paraId="42F9C1B7" w14:textId="02896772" w:rsidR="00D80B19" w:rsidRDefault="00D80B19" w:rsidP="00A351A0">
      <w:pPr>
        <w:pStyle w:val="Heading1"/>
        <w:spacing w:line="480" w:lineRule="auto"/>
        <w:ind w:left="0" w:right="16" w:firstLine="1"/>
      </w:pPr>
      <w:bookmarkStart w:id="7" w:name="_Toc201786187"/>
      <w:r>
        <w:lastRenderedPageBreak/>
        <w:t>DAFTAR LAMPIRAN</w:t>
      </w:r>
      <w:bookmarkEnd w:id="7"/>
    </w:p>
    <w:p w14:paraId="4CD7E2F9" w14:textId="77777777" w:rsidR="006625A5" w:rsidRDefault="006625A5" w:rsidP="00A351A0">
      <w:pPr>
        <w:pStyle w:val="BodyText"/>
        <w:ind w:right="16"/>
      </w:pPr>
    </w:p>
    <w:p w14:paraId="24534172" w14:textId="16B04DF6" w:rsidR="00065445" w:rsidRPr="00065445" w:rsidRDefault="009A5F9E"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r w:rsidRPr="00065445">
        <w:rPr>
          <w:sz w:val="24"/>
        </w:rPr>
        <w:fldChar w:fldCharType="begin"/>
      </w:r>
      <w:r w:rsidRPr="00065445">
        <w:rPr>
          <w:sz w:val="24"/>
        </w:rPr>
        <w:instrText xml:space="preserve"> TOC \h \z \c "Lampiran" </w:instrText>
      </w:r>
      <w:r w:rsidRPr="00065445">
        <w:rPr>
          <w:sz w:val="24"/>
        </w:rPr>
        <w:fldChar w:fldCharType="separate"/>
      </w:r>
      <w:hyperlink w:anchor="_Toc201787283" w:history="1">
        <w:r w:rsidR="00065445" w:rsidRPr="00065445">
          <w:rPr>
            <w:rStyle w:val="Hyperlink"/>
            <w:noProof/>
            <w:sz w:val="24"/>
          </w:rPr>
          <w:t xml:space="preserve">Lampiran 1. </w:t>
        </w:r>
        <w:r w:rsidR="00065445" w:rsidRPr="00065445">
          <w:rPr>
            <w:rStyle w:val="Hyperlink"/>
            <w:noProof/>
            <w:sz w:val="24"/>
            <w:lang w:val="fi-FI"/>
          </w:rPr>
          <w:t>Realisasi Anggaran Penelitian</w:t>
        </w:r>
        <w:r w:rsidR="00065445" w:rsidRPr="00065445">
          <w:rPr>
            <w:noProof/>
            <w:webHidden/>
            <w:sz w:val="24"/>
          </w:rPr>
          <w:tab/>
        </w:r>
        <w:r w:rsidR="00065445" w:rsidRPr="00065445">
          <w:rPr>
            <w:noProof/>
            <w:webHidden/>
            <w:sz w:val="24"/>
          </w:rPr>
          <w:fldChar w:fldCharType="begin"/>
        </w:r>
        <w:r w:rsidR="00065445" w:rsidRPr="00065445">
          <w:rPr>
            <w:noProof/>
            <w:webHidden/>
            <w:sz w:val="24"/>
          </w:rPr>
          <w:instrText xml:space="preserve"> PAGEREF _Toc201787283 \h </w:instrText>
        </w:r>
        <w:r w:rsidR="00065445" w:rsidRPr="00065445">
          <w:rPr>
            <w:noProof/>
            <w:webHidden/>
            <w:sz w:val="24"/>
          </w:rPr>
        </w:r>
        <w:r w:rsidR="00065445" w:rsidRPr="00065445">
          <w:rPr>
            <w:noProof/>
            <w:webHidden/>
            <w:sz w:val="24"/>
          </w:rPr>
          <w:fldChar w:fldCharType="separate"/>
        </w:r>
        <w:r w:rsidR="00EC7C9F">
          <w:rPr>
            <w:noProof/>
            <w:webHidden/>
            <w:sz w:val="24"/>
          </w:rPr>
          <w:t>95</w:t>
        </w:r>
        <w:r w:rsidR="00065445" w:rsidRPr="00065445">
          <w:rPr>
            <w:noProof/>
            <w:webHidden/>
            <w:sz w:val="24"/>
          </w:rPr>
          <w:fldChar w:fldCharType="end"/>
        </w:r>
      </w:hyperlink>
    </w:p>
    <w:p w14:paraId="29028A28" w14:textId="47A2694D"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84" w:history="1">
        <w:r w:rsidRPr="00065445">
          <w:rPr>
            <w:rStyle w:val="Hyperlink"/>
            <w:noProof/>
            <w:sz w:val="24"/>
          </w:rPr>
          <w:t>Lampiran 2. Jadwal Penelitian</w:t>
        </w:r>
        <w:r w:rsidRPr="00065445">
          <w:rPr>
            <w:noProof/>
            <w:webHidden/>
            <w:sz w:val="24"/>
          </w:rPr>
          <w:tab/>
        </w:r>
        <w:r w:rsidRPr="00065445">
          <w:rPr>
            <w:noProof/>
            <w:webHidden/>
            <w:sz w:val="24"/>
          </w:rPr>
          <w:fldChar w:fldCharType="begin"/>
        </w:r>
        <w:r w:rsidRPr="00065445">
          <w:rPr>
            <w:noProof/>
            <w:webHidden/>
            <w:sz w:val="24"/>
          </w:rPr>
          <w:instrText xml:space="preserve"> PAGEREF _Toc201787284 \h </w:instrText>
        </w:r>
        <w:r w:rsidRPr="00065445">
          <w:rPr>
            <w:noProof/>
            <w:webHidden/>
            <w:sz w:val="24"/>
          </w:rPr>
        </w:r>
        <w:r w:rsidRPr="00065445">
          <w:rPr>
            <w:noProof/>
            <w:webHidden/>
            <w:sz w:val="24"/>
          </w:rPr>
          <w:fldChar w:fldCharType="separate"/>
        </w:r>
        <w:r w:rsidR="00EC7C9F">
          <w:rPr>
            <w:noProof/>
            <w:webHidden/>
            <w:sz w:val="24"/>
          </w:rPr>
          <w:t>96</w:t>
        </w:r>
        <w:r w:rsidRPr="00065445">
          <w:rPr>
            <w:noProof/>
            <w:webHidden/>
            <w:sz w:val="24"/>
          </w:rPr>
          <w:fldChar w:fldCharType="end"/>
        </w:r>
      </w:hyperlink>
    </w:p>
    <w:p w14:paraId="617AEEE8" w14:textId="0C4DE18F"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85" w:history="1">
        <w:r w:rsidRPr="00065445">
          <w:rPr>
            <w:rStyle w:val="Hyperlink"/>
            <w:noProof/>
            <w:sz w:val="24"/>
          </w:rPr>
          <w:t xml:space="preserve">Lampiran 3. </w:t>
        </w:r>
        <w:r w:rsidRPr="00065445">
          <w:rPr>
            <w:rStyle w:val="Hyperlink"/>
            <w:noProof/>
            <w:kern w:val="2"/>
            <w:sz w:val="24"/>
            <w:lang w:val="fi-FI"/>
            <w14:ligatures w14:val="standardContextual"/>
          </w:rPr>
          <w:t>Permohonan Menjadi Responden</w:t>
        </w:r>
        <w:r w:rsidRPr="00065445">
          <w:rPr>
            <w:noProof/>
            <w:webHidden/>
            <w:sz w:val="24"/>
          </w:rPr>
          <w:tab/>
        </w:r>
        <w:r w:rsidRPr="00065445">
          <w:rPr>
            <w:noProof/>
            <w:webHidden/>
            <w:sz w:val="24"/>
          </w:rPr>
          <w:fldChar w:fldCharType="begin"/>
        </w:r>
        <w:r w:rsidRPr="00065445">
          <w:rPr>
            <w:noProof/>
            <w:webHidden/>
            <w:sz w:val="24"/>
          </w:rPr>
          <w:instrText xml:space="preserve"> PAGEREF _Toc201787285 \h </w:instrText>
        </w:r>
        <w:r w:rsidRPr="00065445">
          <w:rPr>
            <w:noProof/>
            <w:webHidden/>
            <w:sz w:val="24"/>
          </w:rPr>
        </w:r>
        <w:r w:rsidRPr="00065445">
          <w:rPr>
            <w:noProof/>
            <w:webHidden/>
            <w:sz w:val="24"/>
          </w:rPr>
          <w:fldChar w:fldCharType="separate"/>
        </w:r>
        <w:r w:rsidR="00EC7C9F">
          <w:rPr>
            <w:noProof/>
            <w:webHidden/>
            <w:sz w:val="24"/>
          </w:rPr>
          <w:t>97</w:t>
        </w:r>
        <w:r w:rsidRPr="00065445">
          <w:rPr>
            <w:noProof/>
            <w:webHidden/>
            <w:sz w:val="24"/>
          </w:rPr>
          <w:fldChar w:fldCharType="end"/>
        </w:r>
      </w:hyperlink>
    </w:p>
    <w:p w14:paraId="442C13F8" w14:textId="119FCB43"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86" w:history="1">
        <w:r w:rsidRPr="00065445">
          <w:rPr>
            <w:rStyle w:val="Hyperlink"/>
            <w:noProof/>
            <w:sz w:val="24"/>
          </w:rPr>
          <w:t xml:space="preserve">Lampiran 4. </w:t>
        </w:r>
        <w:r w:rsidRPr="00065445">
          <w:rPr>
            <w:rStyle w:val="Hyperlink"/>
            <w:noProof/>
            <w:kern w:val="2"/>
            <w:sz w:val="24"/>
            <w:lang w:val="fi-FI"/>
            <w14:ligatures w14:val="standardContextual"/>
          </w:rPr>
          <w:t>Persetujuan Setelah Penjelasan</w:t>
        </w:r>
        <w:r w:rsidRPr="00065445">
          <w:rPr>
            <w:noProof/>
            <w:webHidden/>
            <w:sz w:val="24"/>
          </w:rPr>
          <w:tab/>
        </w:r>
        <w:r w:rsidRPr="00065445">
          <w:rPr>
            <w:noProof/>
            <w:webHidden/>
            <w:sz w:val="24"/>
          </w:rPr>
          <w:fldChar w:fldCharType="begin"/>
        </w:r>
        <w:r w:rsidRPr="00065445">
          <w:rPr>
            <w:noProof/>
            <w:webHidden/>
            <w:sz w:val="24"/>
          </w:rPr>
          <w:instrText xml:space="preserve"> PAGEREF _Toc201787286 \h </w:instrText>
        </w:r>
        <w:r w:rsidRPr="00065445">
          <w:rPr>
            <w:noProof/>
            <w:webHidden/>
            <w:sz w:val="24"/>
          </w:rPr>
        </w:r>
        <w:r w:rsidRPr="00065445">
          <w:rPr>
            <w:noProof/>
            <w:webHidden/>
            <w:sz w:val="24"/>
          </w:rPr>
          <w:fldChar w:fldCharType="separate"/>
        </w:r>
        <w:r w:rsidR="00EC7C9F">
          <w:rPr>
            <w:noProof/>
            <w:webHidden/>
            <w:sz w:val="24"/>
          </w:rPr>
          <w:t>98</w:t>
        </w:r>
        <w:r w:rsidRPr="00065445">
          <w:rPr>
            <w:noProof/>
            <w:webHidden/>
            <w:sz w:val="24"/>
          </w:rPr>
          <w:fldChar w:fldCharType="end"/>
        </w:r>
      </w:hyperlink>
    </w:p>
    <w:p w14:paraId="6A06FB31" w14:textId="154E210F"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87" w:history="1">
        <w:r w:rsidRPr="00065445">
          <w:rPr>
            <w:rStyle w:val="Hyperlink"/>
            <w:noProof/>
            <w:sz w:val="24"/>
          </w:rPr>
          <w:t xml:space="preserve">Lampiran 5. </w:t>
        </w:r>
        <w:r w:rsidRPr="00065445">
          <w:rPr>
            <w:rStyle w:val="Hyperlink"/>
            <w:noProof/>
            <w:kern w:val="2"/>
            <w:sz w:val="24"/>
            <w:lang w:val="en-ID"/>
            <w14:ligatures w14:val="standardContextual"/>
          </w:rPr>
          <w:t>Data Tabulasi</w:t>
        </w:r>
        <w:r w:rsidRPr="00065445">
          <w:rPr>
            <w:noProof/>
            <w:webHidden/>
            <w:sz w:val="24"/>
          </w:rPr>
          <w:tab/>
        </w:r>
        <w:r w:rsidRPr="00065445">
          <w:rPr>
            <w:noProof/>
            <w:webHidden/>
            <w:sz w:val="24"/>
          </w:rPr>
          <w:fldChar w:fldCharType="begin"/>
        </w:r>
        <w:r w:rsidRPr="00065445">
          <w:rPr>
            <w:noProof/>
            <w:webHidden/>
            <w:sz w:val="24"/>
          </w:rPr>
          <w:instrText xml:space="preserve"> PAGEREF _Toc201787287 \h </w:instrText>
        </w:r>
        <w:r w:rsidRPr="00065445">
          <w:rPr>
            <w:noProof/>
            <w:webHidden/>
            <w:sz w:val="24"/>
          </w:rPr>
        </w:r>
        <w:r w:rsidRPr="00065445">
          <w:rPr>
            <w:noProof/>
            <w:webHidden/>
            <w:sz w:val="24"/>
          </w:rPr>
          <w:fldChar w:fldCharType="separate"/>
        </w:r>
        <w:r w:rsidR="00EC7C9F">
          <w:rPr>
            <w:noProof/>
            <w:webHidden/>
            <w:sz w:val="24"/>
          </w:rPr>
          <w:t>99</w:t>
        </w:r>
        <w:r w:rsidRPr="00065445">
          <w:rPr>
            <w:noProof/>
            <w:webHidden/>
            <w:sz w:val="24"/>
          </w:rPr>
          <w:fldChar w:fldCharType="end"/>
        </w:r>
      </w:hyperlink>
    </w:p>
    <w:p w14:paraId="28DF686F" w14:textId="3210A84F"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88" w:history="1">
        <w:r w:rsidRPr="00065445">
          <w:rPr>
            <w:rStyle w:val="Hyperlink"/>
            <w:noProof/>
            <w:sz w:val="24"/>
          </w:rPr>
          <w:t xml:space="preserve">Lampiran 6. </w:t>
        </w:r>
        <w:r w:rsidRPr="00065445">
          <w:rPr>
            <w:rStyle w:val="Hyperlink"/>
            <w:noProof/>
            <w:sz w:val="24"/>
            <w:lang w:val="fi-FI"/>
          </w:rPr>
          <w:t xml:space="preserve">Tabel </w:t>
        </w:r>
        <w:r w:rsidRPr="00065445">
          <w:rPr>
            <w:rStyle w:val="Hyperlink"/>
            <w:i/>
            <w:iCs/>
            <w:noProof/>
            <w:sz w:val="24"/>
            <w:lang w:val="fi-FI"/>
          </w:rPr>
          <w:t>Z-Score</w:t>
        </w:r>
        <w:r w:rsidRPr="00065445">
          <w:rPr>
            <w:rStyle w:val="Hyperlink"/>
            <w:noProof/>
            <w:sz w:val="24"/>
            <w:lang w:val="fi-FI"/>
          </w:rPr>
          <w:t xml:space="preserve"> Indeks BB/PB</w:t>
        </w:r>
        <w:r w:rsidRPr="00065445">
          <w:rPr>
            <w:noProof/>
            <w:webHidden/>
            <w:sz w:val="24"/>
          </w:rPr>
          <w:tab/>
        </w:r>
        <w:r w:rsidRPr="00065445">
          <w:rPr>
            <w:noProof/>
            <w:webHidden/>
            <w:sz w:val="24"/>
          </w:rPr>
          <w:fldChar w:fldCharType="begin"/>
        </w:r>
        <w:r w:rsidRPr="00065445">
          <w:rPr>
            <w:noProof/>
            <w:webHidden/>
            <w:sz w:val="24"/>
          </w:rPr>
          <w:instrText xml:space="preserve"> PAGEREF _Toc201787288 \h </w:instrText>
        </w:r>
        <w:r w:rsidRPr="00065445">
          <w:rPr>
            <w:noProof/>
            <w:webHidden/>
            <w:sz w:val="24"/>
          </w:rPr>
        </w:r>
        <w:r w:rsidRPr="00065445">
          <w:rPr>
            <w:noProof/>
            <w:webHidden/>
            <w:sz w:val="24"/>
          </w:rPr>
          <w:fldChar w:fldCharType="separate"/>
        </w:r>
        <w:r w:rsidR="00EC7C9F">
          <w:rPr>
            <w:noProof/>
            <w:webHidden/>
            <w:sz w:val="24"/>
          </w:rPr>
          <w:t>112</w:t>
        </w:r>
        <w:r w:rsidRPr="00065445">
          <w:rPr>
            <w:noProof/>
            <w:webHidden/>
            <w:sz w:val="24"/>
          </w:rPr>
          <w:fldChar w:fldCharType="end"/>
        </w:r>
      </w:hyperlink>
    </w:p>
    <w:p w14:paraId="1DB637CD" w14:textId="107D95FF"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89" w:history="1">
        <w:r w:rsidRPr="00065445">
          <w:rPr>
            <w:rStyle w:val="Hyperlink"/>
            <w:noProof/>
            <w:sz w:val="24"/>
          </w:rPr>
          <w:t>Lampiran 7. Surat Permohonan Izin Penelitian ke Dinas Kesehatan Kota Yogyakarta</w:t>
        </w:r>
        <w:r w:rsidRPr="00065445">
          <w:rPr>
            <w:noProof/>
            <w:webHidden/>
            <w:sz w:val="24"/>
          </w:rPr>
          <w:tab/>
        </w:r>
        <w:r w:rsidRPr="00065445">
          <w:rPr>
            <w:noProof/>
            <w:webHidden/>
            <w:sz w:val="24"/>
          </w:rPr>
          <w:fldChar w:fldCharType="begin"/>
        </w:r>
        <w:r w:rsidRPr="00065445">
          <w:rPr>
            <w:noProof/>
            <w:webHidden/>
            <w:sz w:val="24"/>
          </w:rPr>
          <w:instrText xml:space="preserve"> PAGEREF _Toc201787289 \h </w:instrText>
        </w:r>
        <w:r w:rsidRPr="00065445">
          <w:rPr>
            <w:noProof/>
            <w:webHidden/>
            <w:sz w:val="24"/>
          </w:rPr>
        </w:r>
        <w:r w:rsidRPr="00065445">
          <w:rPr>
            <w:noProof/>
            <w:webHidden/>
            <w:sz w:val="24"/>
          </w:rPr>
          <w:fldChar w:fldCharType="separate"/>
        </w:r>
        <w:r w:rsidR="00EC7C9F">
          <w:rPr>
            <w:noProof/>
            <w:webHidden/>
            <w:sz w:val="24"/>
          </w:rPr>
          <w:t>116</w:t>
        </w:r>
        <w:r w:rsidRPr="00065445">
          <w:rPr>
            <w:noProof/>
            <w:webHidden/>
            <w:sz w:val="24"/>
          </w:rPr>
          <w:fldChar w:fldCharType="end"/>
        </w:r>
      </w:hyperlink>
    </w:p>
    <w:p w14:paraId="72878644" w14:textId="62B00922"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90" w:history="1">
        <w:r w:rsidRPr="00065445">
          <w:rPr>
            <w:rStyle w:val="Hyperlink"/>
            <w:noProof/>
            <w:sz w:val="24"/>
          </w:rPr>
          <w:t>Lampiran 8. Surat Permohonan Izin Penelitian ke Puskesmas Umbulharjo 1</w:t>
        </w:r>
        <w:r w:rsidRPr="00065445">
          <w:rPr>
            <w:noProof/>
            <w:webHidden/>
            <w:sz w:val="24"/>
          </w:rPr>
          <w:tab/>
        </w:r>
        <w:r w:rsidRPr="00065445">
          <w:rPr>
            <w:noProof/>
            <w:webHidden/>
            <w:sz w:val="24"/>
          </w:rPr>
          <w:fldChar w:fldCharType="begin"/>
        </w:r>
        <w:r w:rsidRPr="00065445">
          <w:rPr>
            <w:noProof/>
            <w:webHidden/>
            <w:sz w:val="24"/>
          </w:rPr>
          <w:instrText xml:space="preserve"> PAGEREF _Toc201787290 \h </w:instrText>
        </w:r>
        <w:r w:rsidRPr="00065445">
          <w:rPr>
            <w:noProof/>
            <w:webHidden/>
            <w:sz w:val="24"/>
          </w:rPr>
        </w:r>
        <w:r w:rsidRPr="00065445">
          <w:rPr>
            <w:noProof/>
            <w:webHidden/>
            <w:sz w:val="24"/>
          </w:rPr>
          <w:fldChar w:fldCharType="separate"/>
        </w:r>
        <w:r w:rsidR="00EC7C9F">
          <w:rPr>
            <w:noProof/>
            <w:webHidden/>
            <w:sz w:val="24"/>
          </w:rPr>
          <w:t>117</w:t>
        </w:r>
        <w:r w:rsidRPr="00065445">
          <w:rPr>
            <w:noProof/>
            <w:webHidden/>
            <w:sz w:val="24"/>
          </w:rPr>
          <w:fldChar w:fldCharType="end"/>
        </w:r>
      </w:hyperlink>
    </w:p>
    <w:p w14:paraId="5436D3E4" w14:textId="4660CD74"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91" w:history="1">
        <w:r w:rsidRPr="00065445">
          <w:rPr>
            <w:rStyle w:val="Hyperlink"/>
            <w:noProof/>
            <w:sz w:val="24"/>
          </w:rPr>
          <w:t>Lampiran 9. Surat Permohonan Izin Penelitian ke Posyandu Temuireng</w:t>
        </w:r>
        <w:r w:rsidRPr="00065445">
          <w:rPr>
            <w:noProof/>
            <w:webHidden/>
            <w:sz w:val="24"/>
          </w:rPr>
          <w:tab/>
        </w:r>
        <w:r w:rsidRPr="00065445">
          <w:rPr>
            <w:noProof/>
            <w:webHidden/>
            <w:sz w:val="24"/>
          </w:rPr>
          <w:fldChar w:fldCharType="begin"/>
        </w:r>
        <w:r w:rsidRPr="00065445">
          <w:rPr>
            <w:noProof/>
            <w:webHidden/>
            <w:sz w:val="24"/>
          </w:rPr>
          <w:instrText xml:space="preserve"> PAGEREF _Toc201787291 \h </w:instrText>
        </w:r>
        <w:r w:rsidRPr="00065445">
          <w:rPr>
            <w:noProof/>
            <w:webHidden/>
            <w:sz w:val="24"/>
          </w:rPr>
        </w:r>
        <w:r w:rsidRPr="00065445">
          <w:rPr>
            <w:noProof/>
            <w:webHidden/>
            <w:sz w:val="24"/>
          </w:rPr>
          <w:fldChar w:fldCharType="separate"/>
        </w:r>
        <w:r w:rsidR="00EC7C9F">
          <w:rPr>
            <w:noProof/>
            <w:webHidden/>
            <w:sz w:val="24"/>
          </w:rPr>
          <w:t>118</w:t>
        </w:r>
        <w:r w:rsidRPr="00065445">
          <w:rPr>
            <w:noProof/>
            <w:webHidden/>
            <w:sz w:val="24"/>
          </w:rPr>
          <w:fldChar w:fldCharType="end"/>
        </w:r>
      </w:hyperlink>
    </w:p>
    <w:p w14:paraId="566BAEF7" w14:textId="1D865BA7"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92" w:history="1">
        <w:r w:rsidRPr="00065445">
          <w:rPr>
            <w:rStyle w:val="Hyperlink"/>
            <w:noProof/>
            <w:sz w:val="24"/>
          </w:rPr>
          <w:t>Lampiran 10. Surat Izin Penelitian dari Dinas Kesehatan Kota Yogyakarta</w:t>
        </w:r>
        <w:r w:rsidRPr="00065445">
          <w:rPr>
            <w:noProof/>
            <w:webHidden/>
            <w:sz w:val="24"/>
          </w:rPr>
          <w:tab/>
        </w:r>
        <w:r w:rsidRPr="00065445">
          <w:rPr>
            <w:noProof/>
            <w:webHidden/>
            <w:sz w:val="24"/>
          </w:rPr>
          <w:fldChar w:fldCharType="begin"/>
        </w:r>
        <w:r w:rsidRPr="00065445">
          <w:rPr>
            <w:noProof/>
            <w:webHidden/>
            <w:sz w:val="24"/>
          </w:rPr>
          <w:instrText xml:space="preserve"> PAGEREF _Toc201787292 \h </w:instrText>
        </w:r>
        <w:r w:rsidRPr="00065445">
          <w:rPr>
            <w:noProof/>
            <w:webHidden/>
            <w:sz w:val="24"/>
          </w:rPr>
        </w:r>
        <w:r w:rsidRPr="00065445">
          <w:rPr>
            <w:noProof/>
            <w:webHidden/>
            <w:sz w:val="24"/>
          </w:rPr>
          <w:fldChar w:fldCharType="separate"/>
        </w:r>
        <w:r w:rsidR="00EC7C9F">
          <w:rPr>
            <w:noProof/>
            <w:webHidden/>
            <w:sz w:val="24"/>
          </w:rPr>
          <w:t>119</w:t>
        </w:r>
        <w:r w:rsidRPr="00065445">
          <w:rPr>
            <w:noProof/>
            <w:webHidden/>
            <w:sz w:val="24"/>
          </w:rPr>
          <w:fldChar w:fldCharType="end"/>
        </w:r>
      </w:hyperlink>
    </w:p>
    <w:p w14:paraId="7C240B19" w14:textId="57BE8EB7"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93" w:history="1">
        <w:r w:rsidRPr="00065445">
          <w:rPr>
            <w:rStyle w:val="Hyperlink"/>
            <w:noProof/>
            <w:sz w:val="24"/>
          </w:rPr>
          <w:t>Lampiran 11. Lembar Disposisi Puskesmas Umbulharjo 1</w:t>
        </w:r>
        <w:r w:rsidRPr="00065445">
          <w:rPr>
            <w:noProof/>
            <w:webHidden/>
            <w:sz w:val="24"/>
          </w:rPr>
          <w:tab/>
        </w:r>
        <w:r w:rsidRPr="00065445">
          <w:rPr>
            <w:noProof/>
            <w:webHidden/>
            <w:sz w:val="24"/>
          </w:rPr>
          <w:fldChar w:fldCharType="begin"/>
        </w:r>
        <w:r w:rsidRPr="00065445">
          <w:rPr>
            <w:noProof/>
            <w:webHidden/>
            <w:sz w:val="24"/>
          </w:rPr>
          <w:instrText xml:space="preserve"> PAGEREF _Toc201787293 \h </w:instrText>
        </w:r>
        <w:r w:rsidRPr="00065445">
          <w:rPr>
            <w:noProof/>
            <w:webHidden/>
            <w:sz w:val="24"/>
          </w:rPr>
        </w:r>
        <w:r w:rsidRPr="00065445">
          <w:rPr>
            <w:noProof/>
            <w:webHidden/>
            <w:sz w:val="24"/>
          </w:rPr>
          <w:fldChar w:fldCharType="separate"/>
        </w:r>
        <w:r w:rsidR="00EC7C9F">
          <w:rPr>
            <w:noProof/>
            <w:webHidden/>
            <w:sz w:val="24"/>
          </w:rPr>
          <w:t>120</w:t>
        </w:r>
        <w:r w:rsidRPr="00065445">
          <w:rPr>
            <w:noProof/>
            <w:webHidden/>
            <w:sz w:val="24"/>
          </w:rPr>
          <w:fldChar w:fldCharType="end"/>
        </w:r>
      </w:hyperlink>
    </w:p>
    <w:p w14:paraId="0DCAC854" w14:textId="5D1C8C4C"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94" w:history="1">
        <w:r w:rsidRPr="00065445">
          <w:rPr>
            <w:rStyle w:val="Hyperlink"/>
            <w:noProof/>
            <w:sz w:val="24"/>
          </w:rPr>
          <w:t xml:space="preserve">Lampiran 12. </w:t>
        </w:r>
        <w:r w:rsidRPr="00065445">
          <w:rPr>
            <w:rStyle w:val="Hyperlink"/>
            <w:noProof/>
            <w:kern w:val="2"/>
            <w:sz w:val="24"/>
            <w:lang w:val="fi-FI"/>
          </w:rPr>
          <w:t>Surat Izin Selesai Penelitian</w:t>
        </w:r>
        <w:r w:rsidRPr="00065445">
          <w:rPr>
            <w:noProof/>
            <w:webHidden/>
            <w:sz w:val="24"/>
          </w:rPr>
          <w:tab/>
        </w:r>
        <w:r w:rsidRPr="00065445">
          <w:rPr>
            <w:noProof/>
            <w:webHidden/>
            <w:sz w:val="24"/>
          </w:rPr>
          <w:fldChar w:fldCharType="begin"/>
        </w:r>
        <w:r w:rsidRPr="00065445">
          <w:rPr>
            <w:noProof/>
            <w:webHidden/>
            <w:sz w:val="24"/>
          </w:rPr>
          <w:instrText xml:space="preserve"> PAGEREF _Toc201787294 \h </w:instrText>
        </w:r>
        <w:r w:rsidRPr="00065445">
          <w:rPr>
            <w:noProof/>
            <w:webHidden/>
            <w:sz w:val="24"/>
          </w:rPr>
        </w:r>
        <w:r w:rsidRPr="00065445">
          <w:rPr>
            <w:noProof/>
            <w:webHidden/>
            <w:sz w:val="24"/>
          </w:rPr>
          <w:fldChar w:fldCharType="separate"/>
        </w:r>
        <w:r w:rsidR="00EC7C9F">
          <w:rPr>
            <w:b/>
            <w:bCs/>
            <w:noProof/>
            <w:webHidden/>
            <w:sz w:val="24"/>
          </w:rPr>
          <w:t>Error! Bookmark not defined.</w:t>
        </w:r>
        <w:r w:rsidRPr="00065445">
          <w:rPr>
            <w:noProof/>
            <w:webHidden/>
            <w:sz w:val="24"/>
          </w:rPr>
          <w:fldChar w:fldCharType="end"/>
        </w:r>
      </w:hyperlink>
    </w:p>
    <w:p w14:paraId="3773F6F0" w14:textId="32B6D4CC" w:rsidR="00065445" w:rsidRPr="00065445" w:rsidRDefault="00065445" w:rsidP="00065445">
      <w:pPr>
        <w:pStyle w:val="TableofFigures"/>
        <w:tabs>
          <w:tab w:val="right" w:leader="dot" w:pos="7926"/>
        </w:tabs>
        <w:ind w:left="1260" w:hanging="1260"/>
        <w:rPr>
          <w:rFonts w:asciiTheme="minorHAnsi" w:eastAsiaTheme="minorEastAsia" w:hAnsiTheme="minorHAnsi" w:cstheme="minorBidi"/>
          <w:noProof/>
          <w:sz w:val="24"/>
          <w:lang w:val="id-ID" w:eastAsia="id-ID"/>
        </w:rPr>
      </w:pPr>
      <w:hyperlink w:anchor="_Toc201787295" w:history="1">
        <w:r w:rsidRPr="00065445">
          <w:rPr>
            <w:rStyle w:val="Hyperlink"/>
            <w:noProof/>
            <w:sz w:val="24"/>
          </w:rPr>
          <w:t xml:space="preserve">Lampiran 13. </w:t>
        </w:r>
        <w:r w:rsidRPr="00065445">
          <w:rPr>
            <w:rStyle w:val="Hyperlink"/>
            <w:noProof/>
            <w:kern w:val="2"/>
            <w:sz w:val="24"/>
            <w:lang w:val="fi-FI"/>
          </w:rPr>
          <w:t>Dokumentasi</w:t>
        </w:r>
        <w:r w:rsidRPr="00065445">
          <w:rPr>
            <w:noProof/>
            <w:webHidden/>
            <w:sz w:val="24"/>
          </w:rPr>
          <w:tab/>
        </w:r>
        <w:r w:rsidRPr="00065445">
          <w:rPr>
            <w:noProof/>
            <w:webHidden/>
            <w:sz w:val="24"/>
          </w:rPr>
          <w:fldChar w:fldCharType="begin"/>
        </w:r>
        <w:r w:rsidRPr="00065445">
          <w:rPr>
            <w:noProof/>
            <w:webHidden/>
            <w:sz w:val="24"/>
          </w:rPr>
          <w:instrText xml:space="preserve"> PAGEREF _Toc201787295 \h </w:instrText>
        </w:r>
        <w:r w:rsidRPr="00065445">
          <w:rPr>
            <w:noProof/>
            <w:webHidden/>
            <w:sz w:val="24"/>
          </w:rPr>
        </w:r>
        <w:r w:rsidRPr="00065445">
          <w:rPr>
            <w:noProof/>
            <w:webHidden/>
            <w:sz w:val="24"/>
          </w:rPr>
          <w:fldChar w:fldCharType="separate"/>
        </w:r>
        <w:r w:rsidR="00EC7C9F">
          <w:rPr>
            <w:noProof/>
            <w:webHidden/>
            <w:sz w:val="24"/>
          </w:rPr>
          <w:t>121</w:t>
        </w:r>
        <w:r w:rsidRPr="00065445">
          <w:rPr>
            <w:noProof/>
            <w:webHidden/>
            <w:sz w:val="24"/>
          </w:rPr>
          <w:fldChar w:fldCharType="end"/>
        </w:r>
      </w:hyperlink>
    </w:p>
    <w:p w14:paraId="112B5635" w14:textId="271D2016" w:rsidR="006625A5" w:rsidRPr="00065445" w:rsidRDefault="009A5F9E" w:rsidP="00074338">
      <w:pPr>
        <w:pStyle w:val="BodyText"/>
        <w:ind w:right="16"/>
        <w:rPr>
          <w:sz w:val="28"/>
        </w:rPr>
      </w:pPr>
      <w:r w:rsidRPr="00065445">
        <w:rPr>
          <w:szCs w:val="22"/>
        </w:rPr>
        <w:fldChar w:fldCharType="end"/>
      </w:r>
    </w:p>
    <w:p w14:paraId="4696EA5F" w14:textId="77777777" w:rsidR="006625A5" w:rsidRDefault="006625A5" w:rsidP="00A351A0">
      <w:pPr>
        <w:pStyle w:val="BodyText"/>
        <w:ind w:right="16"/>
      </w:pPr>
    </w:p>
    <w:p w14:paraId="26AA246B" w14:textId="77777777" w:rsidR="006625A5" w:rsidRDefault="006625A5" w:rsidP="00A351A0">
      <w:pPr>
        <w:pStyle w:val="BodyText"/>
        <w:ind w:right="16"/>
      </w:pPr>
    </w:p>
    <w:p w14:paraId="6843D18B" w14:textId="77777777" w:rsidR="006625A5" w:rsidRDefault="006625A5" w:rsidP="00A351A0">
      <w:pPr>
        <w:pStyle w:val="BodyText"/>
        <w:spacing w:before="153"/>
        <w:ind w:right="16"/>
      </w:pPr>
    </w:p>
    <w:p w14:paraId="141CF881" w14:textId="5A4F16B2" w:rsidR="00010F5C" w:rsidRDefault="00010F5C" w:rsidP="00A351A0">
      <w:pPr>
        <w:pStyle w:val="BodyText"/>
        <w:spacing w:before="153"/>
        <w:ind w:right="16"/>
      </w:pPr>
    </w:p>
    <w:p w14:paraId="27269956" w14:textId="77777777" w:rsidR="00010F5C" w:rsidRDefault="00010F5C">
      <w:pPr>
        <w:rPr>
          <w:sz w:val="24"/>
          <w:szCs w:val="24"/>
        </w:rPr>
      </w:pPr>
      <w:r>
        <w:br w:type="page"/>
      </w:r>
    </w:p>
    <w:p w14:paraId="5ECF85DB" w14:textId="77777777" w:rsidR="00010F5C" w:rsidRDefault="00010F5C" w:rsidP="00A351A0">
      <w:pPr>
        <w:pStyle w:val="BodyText"/>
        <w:spacing w:before="153"/>
        <w:ind w:right="16"/>
      </w:pPr>
    </w:p>
    <w:p w14:paraId="70B46DE2" w14:textId="4712C0C7" w:rsidR="00010F5C" w:rsidRPr="004A5154" w:rsidRDefault="00010F5C" w:rsidP="00074338">
      <w:pPr>
        <w:jc w:val="center"/>
        <w:rPr>
          <w:b/>
          <w:bCs/>
          <w:i/>
          <w:iCs/>
          <w:sz w:val="24"/>
          <w:szCs w:val="24"/>
        </w:rPr>
      </w:pPr>
      <w:r w:rsidRPr="004A5154">
        <w:rPr>
          <w:b/>
          <w:bCs/>
          <w:i/>
          <w:iCs/>
          <w:sz w:val="24"/>
          <w:szCs w:val="24"/>
        </w:rPr>
        <w:t>OVERVIEW OF NUTRITIONAL STATUS AND CHARACTERISTICS AGED 6-59 MONTHS AT POSYAND</w:t>
      </w:r>
      <w:r w:rsidR="00F050E6" w:rsidRPr="004A5154">
        <w:rPr>
          <w:b/>
          <w:bCs/>
          <w:i/>
          <w:iCs/>
          <w:sz w:val="24"/>
          <w:szCs w:val="24"/>
        </w:rPr>
        <w:t xml:space="preserve">U </w:t>
      </w:r>
      <w:r w:rsidRPr="004A5154">
        <w:rPr>
          <w:b/>
          <w:bCs/>
          <w:i/>
          <w:iCs/>
          <w:sz w:val="24"/>
          <w:szCs w:val="24"/>
        </w:rPr>
        <w:t>TEMUIRENG,SOROSUTAN,UMBULHARJO,YOGYAKARTA 2025</w:t>
      </w:r>
    </w:p>
    <w:p w14:paraId="1D158CF1" w14:textId="77777777" w:rsidR="00F050E6" w:rsidRPr="004A5154" w:rsidRDefault="00F050E6" w:rsidP="00074338">
      <w:pPr>
        <w:jc w:val="center"/>
        <w:rPr>
          <w:b/>
          <w:bCs/>
          <w:i/>
          <w:iCs/>
          <w:sz w:val="24"/>
          <w:szCs w:val="24"/>
        </w:rPr>
      </w:pPr>
    </w:p>
    <w:p w14:paraId="0CD51220" w14:textId="77777777" w:rsidR="00F050E6" w:rsidRPr="004A5154" w:rsidRDefault="00F050E6" w:rsidP="00074338">
      <w:pPr>
        <w:ind w:right="16"/>
        <w:jc w:val="center"/>
        <w:rPr>
          <w:rFonts w:ascii="Ebrima" w:hAnsi="Ebrima"/>
          <w:i/>
          <w:iCs/>
          <w:sz w:val="24"/>
          <w:szCs w:val="24"/>
          <w:lang w:val="id-ID"/>
        </w:rPr>
      </w:pPr>
      <w:r w:rsidRPr="004A5154">
        <w:rPr>
          <w:i/>
          <w:iCs/>
          <w:sz w:val="24"/>
          <w:szCs w:val="24"/>
        </w:rPr>
        <w:t>Lusita Nawangsari</w:t>
      </w:r>
      <w:r w:rsidRPr="004A5154">
        <w:rPr>
          <w:rFonts w:ascii="Ebrima" w:hAnsi="Ebrima"/>
          <w:i/>
          <w:iCs/>
          <w:sz w:val="24"/>
          <w:szCs w:val="24"/>
          <w:lang w:val="id-ID"/>
        </w:rPr>
        <w:t>¹</w:t>
      </w:r>
      <w:r w:rsidRPr="004A5154">
        <w:rPr>
          <w:i/>
          <w:iCs/>
          <w:sz w:val="24"/>
          <w:szCs w:val="24"/>
          <w:lang w:val="id-ID"/>
        </w:rPr>
        <w:t xml:space="preserve">, </w:t>
      </w:r>
      <w:r w:rsidRPr="004A5154">
        <w:rPr>
          <w:i/>
          <w:iCs/>
          <w:sz w:val="24"/>
          <w:szCs w:val="24"/>
        </w:rPr>
        <w:t>Munica Rita Hernayanti</w:t>
      </w:r>
      <w:r w:rsidRPr="004A5154">
        <w:rPr>
          <w:rFonts w:ascii="Ebrima" w:hAnsi="Ebrima"/>
          <w:i/>
          <w:iCs/>
          <w:sz w:val="24"/>
          <w:szCs w:val="24"/>
          <w:lang w:val="id-ID"/>
        </w:rPr>
        <w:t>²</w:t>
      </w:r>
      <w:r w:rsidRPr="004A5154">
        <w:rPr>
          <w:i/>
          <w:iCs/>
          <w:sz w:val="24"/>
          <w:szCs w:val="24"/>
          <w:lang w:val="id-ID"/>
        </w:rPr>
        <w:t xml:space="preserve">, Wafi Nur Muslihatun </w:t>
      </w:r>
      <w:r w:rsidRPr="004A5154">
        <w:rPr>
          <w:rFonts w:ascii="Ebrima" w:hAnsi="Ebrima"/>
          <w:i/>
          <w:iCs/>
          <w:sz w:val="24"/>
          <w:szCs w:val="24"/>
          <w:lang w:val="id-ID"/>
        </w:rPr>
        <w:t>³</w:t>
      </w:r>
    </w:p>
    <w:p w14:paraId="43748449" w14:textId="77777777" w:rsidR="00F050E6" w:rsidRPr="004A5154" w:rsidRDefault="00F050E6" w:rsidP="00074338">
      <w:pPr>
        <w:jc w:val="center"/>
        <w:rPr>
          <w:i/>
          <w:iCs/>
          <w:sz w:val="24"/>
          <w:szCs w:val="24"/>
          <w:lang w:val="id-ID"/>
        </w:rPr>
      </w:pPr>
      <w:r w:rsidRPr="004A5154">
        <w:rPr>
          <w:i/>
          <w:iCs/>
          <w:sz w:val="24"/>
          <w:szCs w:val="24"/>
          <w:lang w:val="id-ID"/>
        </w:rPr>
        <w:t xml:space="preserve">¹²³Midwifery Department, Yogyakarta Ministry of Health Polytechnic </w:t>
      </w:r>
    </w:p>
    <w:p w14:paraId="6803B6F0" w14:textId="77777777" w:rsidR="00F050E6" w:rsidRPr="004A5154" w:rsidRDefault="00F050E6" w:rsidP="00074338">
      <w:pPr>
        <w:jc w:val="center"/>
        <w:rPr>
          <w:i/>
          <w:iCs/>
          <w:sz w:val="24"/>
          <w:szCs w:val="24"/>
          <w:lang w:val="id-ID"/>
        </w:rPr>
      </w:pPr>
      <w:r w:rsidRPr="004A5154">
        <w:rPr>
          <w:i/>
          <w:iCs/>
          <w:sz w:val="24"/>
          <w:szCs w:val="24"/>
          <w:lang w:val="id-ID"/>
        </w:rPr>
        <w:t>Jl. Mangkuyudan MJ III/304, Yogyakarta, 55143</w:t>
      </w:r>
    </w:p>
    <w:p w14:paraId="23D9B554" w14:textId="4BBA2C65" w:rsidR="00010F5C" w:rsidRPr="004A5154" w:rsidRDefault="00F050E6" w:rsidP="00074338">
      <w:pPr>
        <w:jc w:val="center"/>
        <w:rPr>
          <w:i/>
          <w:iCs/>
          <w:sz w:val="24"/>
          <w:szCs w:val="24"/>
          <w:lang w:val="id-ID"/>
        </w:rPr>
      </w:pPr>
      <w:r w:rsidRPr="004A5154">
        <w:rPr>
          <w:i/>
          <w:iCs/>
          <w:sz w:val="24"/>
          <w:szCs w:val="24"/>
          <w:lang w:val="id-ID"/>
        </w:rPr>
        <w:t xml:space="preserve">Email : </w:t>
      </w:r>
      <w:hyperlink r:id="rId16" w:history="1">
        <w:r w:rsidRPr="004A5154">
          <w:rPr>
            <w:rStyle w:val="Hyperlink"/>
            <w:i/>
            <w:iCs/>
            <w:sz w:val="24"/>
            <w:szCs w:val="24"/>
          </w:rPr>
          <w:t>lusita.nawangsari03</w:t>
        </w:r>
        <w:r w:rsidRPr="004A5154">
          <w:rPr>
            <w:rStyle w:val="Hyperlink"/>
            <w:i/>
            <w:iCs/>
            <w:sz w:val="24"/>
            <w:szCs w:val="24"/>
            <w:lang w:val="id-ID"/>
          </w:rPr>
          <w:t>@gmail.com</w:t>
        </w:r>
      </w:hyperlink>
      <w:r w:rsidRPr="004A5154">
        <w:rPr>
          <w:i/>
          <w:iCs/>
          <w:sz w:val="24"/>
          <w:szCs w:val="24"/>
          <w:lang w:val="id-ID"/>
        </w:rPr>
        <w:t xml:space="preserve"> </w:t>
      </w:r>
    </w:p>
    <w:p w14:paraId="229443BF" w14:textId="77777777" w:rsidR="00010F5C" w:rsidRPr="004A5154" w:rsidRDefault="00010F5C" w:rsidP="00074338">
      <w:pPr>
        <w:rPr>
          <w:i/>
          <w:iCs/>
        </w:rPr>
      </w:pPr>
    </w:p>
    <w:p w14:paraId="39E15C76" w14:textId="0EC4EE2A" w:rsidR="002173D9" w:rsidRPr="00973EA6" w:rsidRDefault="00010F5C" w:rsidP="00074338">
      <w:pPr>
        <w:jc w:val="center"/>
        <w:rPr>
          <w:b/>
          <w:bCs/>
          <w:i/>
          <w:iCs/>
        </w:rPr>
      </w:pPr>
      <w:r w:rsidRPr="004A5154">
        <w:rPr>
          <w:b/>
          <w:bCs/>
          <w:i/>
          <w:iCs/>
        </w:rPr>
        <w:t>ABSTRACT</w:t>
      </w:r>
    </w:p>
    <w:p w14:paraId="750A4CE3" w14:textId="77777777" w:rsidR="002173D9" w:rsidRDefault="002173D9" w:rsidP="00074338">
      <w:pPr>
        <w:rPr>
          <w:b/>
          <w:bCs/>
          <w:i/>
          <w:iCs/>
          <w:sz w:val="24"/>
          <w:szCs w:val="24"/>
        </w:rPr>
      </w:pPr>
    </w:p>
    <w:p w14:paraId="1B4DCD45" w14:textId="33F169DF" w:rsidR="00973EA6" w:rsidRPr="00973EA6" w:rsidRDefault="00973EA6" w:rsidP="00074338">
      <w:pPr>
        <w:jc w:val="both"/>
        <w:rPr>
          <w:i/>
          <w:iCs/>
          <w:sz w:val="24"/>
          <w:szCs w:val="24"/>
        </w:rPr>
      </w:pPr>
      <w:r w:rsidRPr="00973EA6">
        <w:rPr>
          <w:b/>
          <w:bCs/>
          <w:i/>
          <w:iCs/>
          <w:sz w:val="24"/>
          <w:szCs w:val="24"/>
        </w:rPr>
        <w:t>Background</w:t>
      </w:r>
      <w:r w:rsidRPr="00973EA6">
        <w:rPr>
          <w:i/>
          <w:iCs/>
          <w:sz w:val="24"/>
          <w:szCs w:val="24"/>
        </w:rPr>
        <w:t>: Double Burden of Malnutrition (DBM) is a condition where malnutrition (stunting, wasting, and micronutrient deficiency) co-exists with overweight and obesity throughout life. The most rapid growth and development of body weight occurs during early childhood. Inadequate nutrition during this period can have short-term and long-term effects on the child's life. The Health Profile of Yogyakarta City in 2023 showed that the highest number of under-five children with severe malnutrition was in Umbulharjo 1 Health Center, with 42 cases.</w:t>
      </w:r>
    </w:p>
    <w:p w14:paraId="34BE16E3" w14:textId="4F7754B8" w:rsidR="00973EA6" w:rsidRPr="00973EA6" w:rsidRDefault="00973EA6" w:rsidP="00074338">
      <w:pPr>
        <w:jc w:val="both"/>
        <w:rPr>
          <w:i/>
          <w:iCs/>
          <w:sz w:val="24"/>
          <w:szCs w:val="24"/>
        </w:rPr>
      </w:pPr>
      <w:r w:rsidRPr="00973EA6">
        <w:rPr>
          <w:b/>
          <w:bCs/>
          <w:i/>
          <w:iCs/>
          <w:sz w:val="24"/>
          <w:szCs w:val="24"/>
        </w:rPr>
        <w:t>Objective</w:t>
      </w:r>
      <w:r w:rsidRPr="00973EA6">
        <w:rPr>
          <w:i/>
          <w:iCs/>
          <w:sz w:val="24"/>
          <w:szCs w:val="24"/>
        </w:rPr>
        <w:t>: To determine the nutritional status and characteristics of children aged 6-59 months at Posyandu Temuireng.</w:t>
      </w:r>
    </w:p>
    <w:p w14:paraId="1AAA2156" w14:textId="2FFA0657" w:rsidR="00973EA6" w:rsidRPr="00973EA6" w:rsidRDefault="00973EA6" w:rsidP="00074338">
      <w:pPr>
        <w:jc w:val="both"/>
        <w:rPr>
          <w:i/>
          <w:iCs/>
          <w:sz w:val="24"/>
          <w:szCs w:val="24"/>
        </w:rPr>
      </w:pPr>
      <w:r w:rsidRPr="00973EA6">
        <w:rPr>
          <w:i/>
          <w:iCs/>
          <w:sz w:val="24"/>
          <w:szCs w:val="24"/>
        </w:rPr>
        <w:t>Method: This study used a descriptive survey design with a cross-sectional approach, involving 40 respondents. The instruments used for data collection were scales, length measuring tools, and data collection forms, and the data were analyzed using frequency distribution.</w:t>
      </w:r>
    </w:p>
    <w:p w14:paraId="0BCDA568" w14:textId="77777777" w:rsidR="00973EA6" w:rsidRPr="00973EA6" w:rsidRDefault="00973EA6" w:rsidP="00074338">
      <w:pPr>
        <w:jc w:val="both"/>
        <w:rPr>
          <w:i/>
          <w:iCs/>
          <w:sz w:val="24"/>
          <w:szCs w:val="24"/>
        </w:rPr>
      </w:pPr>
      <w:r w:rsidRPr="00973EA6">
        <w:rPr>
          <w:b/>
          <w:bCs/>
          <w:i/>
          <w:iCs/>
          <w:sz w:val="24"/>
          <w:szCs w:val="24"/>
        </w:rPr>
        <w:t>Results</w:t>
      </w:r>
      <w:r w:rsidRPr="00973EA6">
        <w:rPr>
          <w:i/>
          <w:iCs/>
          <w:sz w:val="24"/>
          <w:szCs w:val="24"/>
        </w:rPr>
        <w:t>: The nutritional status of the children was good (82.5%), underweight (7.5%), at risk of overweight (7.5%), and overweight (2.5%). The characteristics of the children were: male (57.5%), female (42.5%), aged 6-11 months (17.5%), toddlers 12-23 months (45%), preschoolers 24-59 months (37.5%), normal birth weight (97.5%), low birth weight (2.5%), normal birth length (80%), short birth length (20%), exclusive breastfeeding (80%), non-exclusive breastfeeding (20%), not premature (87.5%), premature (12.5%), non-Chronic Energy Deficiency (95%), Chronic Energy Deficiency (5%), singleton pregnancy (100%), high education (47.5%), secondary education (42.5%), and primary education (10%).</w:t>
      </w:r>
    </w:p>
    <w:p w14:paraId="577DFE8A" w14:textId="77777777" w:rsidR="00973EA6" w:rsidRPr="00973EA6" w:rsidRDefault="00973EA6" w:rsidP="00074338">
      <w:pPr>
        <w:jc w:val="both"/>
        <w:rPr>
          <w:i/>
          <w:iCs/>
          <w:sz w:val="24"/>
          <w:szCs w:val="24"/>
        </w:rPr>
      </w:pPr>
      <w:r w:rsidRPr="00973EA6">
        <w:rPr>
          <w:b/>
          <w:bCs/>
          <w:i/>
          <w:iCs/>
          <w:sz w:val="24"/>
          <w:szCs w:val="24"/>
        </w:rPr>
        <w:t>Conclusion:</w:t>
      </w:r>
      <w:r w:rsidRPr="00973EA6">
        <w:rPr>
          <w:i/>
          <w:iCs/>
          <w:sz w:val="24"/>
          <w:szCs w:val="24"/>
        </w:rPr>
        <w:t xml:space="preserve"> Almost all children had good nutritional status, but some had undernutrition, were at risk of overweight, and were overweight. The characteristics of the children showed that most were male, toddlers, had normal birth weight, normal birth length, and received exclusive breastfeeding. Most mothers had normal nutritional status and high education.</w:t>
      </w:r>
    </w:p>
    <w:p w14:paraId="286F1898" w14:textId="28E25ADF" w:rsidR="002173D9" w:rsidRPr="00973EA6" w:rsidRDefault="00973EA6" w:rsidP="00074338">
      <w:pPr>
        <w:jc w:val="both"/>
        <w:rPr>
          <w:i/>
          <w:iCs/>
          <w:sz w:val="24"/>
          <w:szCs w:val="24"/>
        </w:rPr>
      </w:pPr>
      <w:r w:rsidRPr="00973EA6">
        <w:rPr>
          <w:i/>
          <w:iCs/>
          <w:sz w:val="24"/>
          <w:szCs w:val="24"/>
        </w:rPr>
        <w:t>Keywords: Nutritional status of under-five children, characteristics of under-five children.</w:t>
      </w:r>
    </w:p>
    <w:p w14:paraId="6B711649" w14:textId="77777777" w:rsidR="002173D9" w:rsidRPr="00973EA6" w:rsidRDefault="002173D9" w:rsidP="00074338">
      <w:pPr>
        <w:jc w:val="both"/>
        <w:rPr>
          <w:i/>
          <w:iCs/>
          <w:sz w:val="24"/>
          <w:szCs w:val="24"/>
        </w:rPr>
      </w:pPr>
    </w:p>
    <w:p w14:paraId="4027878C" w14:textId="77777777" w:rsidR="002173D9" w:rsidRDefault="002173D9" w:rsidP="00074338">
      <w:pPr>
        <w:jc w:val="both"/>
        <w:rPr>
          <w:b/>
          <w:bCs/>
          <w:i/>
          <w:iCs/>
          <w:sz w:val="24"/>
          <w:szCs w:val="24"/>
        </w:rPr>
      </w:pPr>
    </w:p>
    <w:p w14:paraId="433EA075" w14:textId="77777777" w:rsidR="002173D9" w:rsidRDefault="002173D9" w:rsidP="00074338">
      <w:pPr>
        <w:rPr>
          <w:b/>
          <w:bCs/>
          <w:i/>
          <w:iCs/>
          <w:sz w:val="24"/>
          <w:szCs w:val="24"/>
        </w:rPr>
      </w:pPr>
    </w:p>
    <w:p w14:paraId="3F781B31" w14:textId="77777777" w:rsidR="0018254B" w:rsidRDefault="0018254B" w:rsidP="00074338"/>
    <w:p w14:paraId="15B5B3FF" w14:textId="77777777" w:rsidR="0018254B" w:rsidRDefault="0018254B" w:rsidP="00074338"/>
    <w:p w14:paraId="51E34DCE" w14:textId="77777777" w:rsidR="00427D18" w:rsidRDefault="00427D18" w:rsidP="00074338">
      <w:pPr>
        <w:ind w:right="16"/>
        <w:rPr>
          <w:b/>
          <w:bCs/>
          <w:sz w:val="24"/>
          <w:szCs w:val="24"/>
        </w:rPr>
      </w:pPr>
      <w:bookmarkStart w:id="8" w:name="_TOC_250028"/>
    </w:p>
    <w:p w14:paraId="71BA3074" w14:textId="7AE8D93F" w:rsidR="00B220B2" w:rsidRPr="00B220B2" w:rsidRDefault="00B220B2" w:rsidP="00074338">
      <w:pPr>
        <w:ind w:right="16"/>
        <w:jc w:val="center"/>
        <w:rPr>
          <w:b/>
          <w:bCs/>
          <w:sz w:val="24"/>
          <w:szCs w:val="24"/>
        </w:rPr>
      </w:pPr>
      <w:r w:rsidRPr="00B220B2">
        <w:rPr>
          <w:b/>
          <w:bCs/>
          <w:sz w:val="24"/>
          <w:szCs w:val="24"/>
        </w:rPr>
        <w:t>GAMBARAN STATUS GIZI DAN KARAKTERISTIK PADA BALITA USIA 6-59 BULAN DI</w:t>
      </w:r>
      <w:r w:rsidRPr="00B220B2">
        <w:rPr>
          <w:b/>
          <w:bCs/>
          <w:spacing w:val="-8"/>
          <w:sz w:val="24"/>
          <w:szCs w:val="24"/>
        </w:rPr>
        <w:t xml:space="preserve"> POSYANDU TEMUIRENG, SOROSUTAN, UMBULHARJO, YOGYAKARTA TAHUN 2025</w:t>
      </w:r>
    </w:p>
    <w:p w14:paraId="0EE1C083" w14:textId="77777777" w:rsidR="00B220B2" w:rsidRPr="00B220B2" w:rsidRDefault="00B220B2" w:rsidP="00074338">
      <w:pPr>
        <w:ind w:right="16"/>
        <w:rPr>
          <w:sz w:val="24"/>
          <w:szCs w:val="24"/>
        </w:rPr>
      </w:pPr>
    </w:p>
    <w:p w14:paraId="139491B9" w14:textId="67EBE271" w:rsidR="00D1024A" w:rsidRDefault="00D1024A" w:rsidP="00074338">
      <w:pPr>
        <w:ind w:right="16"/>
        <w:jc w:val="center"/>
        <w:rPr>
          <w:sz w:val="24"/>
          <w:szCs w:val="24"/>
          <w:lang w:val="id-ID"/>
        </w:rPr>
      </w:pPr>
      <w:bookmarkStart w:id="9" w:name="_Hlk201586344"/>
      <w:r>
        <w:rPr>
          <w:sz w:val="24"/>
          <w:szCs w:val="24"/>
        </w:rPr>
        <w:t>Lusita Nawangsari</w:t>
      </w:r>
      <w:r>
        <w:rPr>
          <w:rFonts w:ascii="Ebrima" w:hAnsi="Ebrima"/>
          <w:sz w:val="24"/>
          <w:szCs w:val="24"/>
          <w:lang w:val="id-ID"/>
        </w:rPr>
        <w:t>¹</w:t>
      </w:r>
      <w:r>
        <w:rPr>
          <w:sz w:val="24"/>
          <w:szCs w:val="24"/>
          <w:lang w:val="id-ID"/>
        </w:rPr>
        <w:t xml:space="preserve">, </w:t>
      </w:r>
      <w:r>
        <w:rPr>
          <w:sz w:val="24"/>
          <w:szCs w:val="24"/>
        </w:rPr>
        <w:t>Munica Rita Hernayanti</w:t>
      </w:r>
      <w:r>
        <w:rPr>
          <w:rFonts w:ascii="Ebrima" w:hAnsi="Ebrima"/>
          <w:sz w:val="24"/>
          <w:szCs w:val="24"/>
          <w:lang w:val="id-ID"/>
        </w:rPr>
        <w:t>²</w:t>
      </w:r>
      <w:r>
        <w:rPr>
          <w:sz w:val="24"/>
          <w:szCs w:val="24"/>
          <w:lang w:val="id-ID"/>
        </w:rPr>
        <w:t xml:space="preserve">, </w:t>
      </w:r>
      <w:r w:rsidRPr="00D1024A">
        <w:rPr>
          <w:sz w:val="24"/>
          <w:szCs w:val="24"/>
          <w:lang w:val="id-ID"/>
        </w:rPr>
        <w:t xml:space="preserve">Wafi Nur Muslihatun </w:t>
      </w:r>
      <w:r>
        <w:rPr>
          <w:rFonts w:ascii="Ebrima" w:hAnsi="Ebrima"/>
          <w:sz w:val="24"/>
          <w:szCs w:val="24"/>
          <w:lang w:val="id-ID"/>
        </w:rPr>
        <w:t>³</w:t>
      </w:r>
    </w:p>
    <w:bookmarkEnd w:id="9"/>
    <w:p w14:paraId="45A7260C" w14:textId="77777777" w:rsidR="00D1024A" w:rsidRDefault="00D1024A" w:rsidP="00074338">
      <w:pPr>
        <w:ind w:right="16"/>
        <w:jc w:val="center"/>
        <w:rPr>
          <w:sz w:val="24"/>
          <w:szCs w:val="24"/>
          <w:lang w:val="id-ID"/>
        </w:rPr>
      </w:pPr>
      <w:r>
        <w:rPr>
          <w:rFonts w:ascii="Ebrima" w:hAnsi="Ebrima"/>
          <w:sz w:val="24"/>
          <w:szCs w:val="24"/>
          <w:lang w:val="id-ID"/>
        </w:rPr>
        <w:t>¹²³</w:t>
      </w:r>
      <w:r>
        <w:rPr>
          <w:sz w:val="24"/>
          <w:szCs w:val="24"/>
          <w:lang w:val="id-ID"/>
        </w:rPr>
        <w:t>Jurusan Kebidanan Poltekkes Kemenkes Yogyakarta</w:t>
      </w:r>
    </w:p>
    <w:p w14:paraId="386B6AE8" w14:textId="77777777" w:rsidR="00D1024A" w:rsidRDefault="00D1024A" w:rsidP="00074338">
      <w:pPr>
        <w:ind w:right="16"/>
        <w:jc w:val="center"/>
        <w:rPr>
          <w:sz w:val="24"/>
          <w:szCs w:val="24"/>
          <w:lang w:val="id-ID"/>
        </w:rPr>
      </w:pPr>
      <w:r>
        <w:rPr>
          <w:sz w:val="24"/>
          <w:szCs w:val="24"/>
          <w:lang w:val="id-ID"/>
        </w:rPr>
        <w:t>Jln. Mangkuyudan MJ III/304, Yogyakarta, 55143</w:t>
      </w:r>
    </w:p>
    <w:p w14:paraId="0BF12A3D" w14:textId="18BC74A5" w:rsidR="00D1024A" w:rsidRDefault="00D1024A" w:rsidP="00074338">
      <w:pPr>
        <w:ind w:right="16"/>
        <w:jc w:val="center"/>
        <w:rPr>
          <w:sz w:val="24"/>
          <w:szCs w:val="24"/>
          <w:lang w:val="id-ID"/>
        </w:rPr>
      </w:pPr>
      <w:r>
        <w:rPr>
          <w:sz w:val="24"/>
          <w:szCs w:val="24"/>
          <w:lang w:val="id-ID"/>
        </w:rPr>
        <w:t xml:space="preserve">Email: </w:t>
      </w:r>
      <w:hyperlink r:id="rId17" w:history="1">
        <w:r w:rsidRPr="00C94C58">
          <w:rPr>
            <w:rStyle w:val="Hyperlink"/>
            <w:sz w:val="24"/>
            <w:szCs w:val="24"/>
          </w:rPr>
          <w:t>lusita.nawangsari03</w:t>
        </w:r>
        <w:r w:rsidRPr="00C94C58">
          <w:rPr>
            <w:rStyle w:val="Hyperlink"/>
            <w:sz w:val="24"/>
            <w:szCs w:val="24"/>
            <w:lang w:val="id-ID"/>
          </w:rPr>
          <w:t>@gmail.com</w:t>
        </w:r>
      </w:hyperlink>
    </w:p>
    <w:p w14:paraId="331686ED" w14:textId="77777777" w:rsidR="00B220B2" w:rsidRPr="00B220B2" w:rsidRDefault="00B220B2" w:rsidP="00074338">
      <w:pPr>
        <w:spacing w:before="1"/>
        <w:ind w:right="16"/>
        <w:rPr>
          <w:sz w:val="24"/>
          <w:szCs w:val="24"/>
        </w:rPr>
      </w:pPr>
    </w:p>
    <w:p w14:paraId="0242F41D" w14:textId="77777777" w:rsidR="00B220B2" w:rsidRPr="00B220B2" w:rsidRDefault="00B220B2" w:rsidP="00074338">
      <w:pPr>
        <w:ind w:right="16"/>
        <w:jc w:val="center"/>
        <w:outlineLvl w:val="0"/>
        <w:rPr>
          <w:b/>
          <w:bCs/>
          <w:sz w:val="24"/>
          <w:szCs w:val="24"/>
        </w:rPr>
      </w:pPr>
      <w:bookmarkStart w:id="10" w:name="_TOC_250029"/>
      <w:bookmarkStart w:id="11" w:name="_Toc201786188"/>
      <w:bookmarkEnd w:id="10"/>
      <w:r w:rsidRPr="00B220B2">
        <w:rPr>
          <w:b/>
          <w:bCs/>
          <w:spacing w:val="-2"/>
          <w:sz w:val="24"/>
          <w:szCs w:val="24"/>
        </w:rPr>
        <w:t>ABSTRAK</w:t>
      </w:r>
      <w:bookmarkEnd w:id="11"/>
    </w:p>
    <w:p w14:paraId="5D9BB0FC" w14:textId="77777777" w:rsidR="00B220B2" w:rsidRPr="00B220B2" w:rsidRDefault="00B220B2" w:rsidP="00074338">
      <w:pPr>
        <w:ind w:right="16"/>
        <w:jc w:val="both"/>
        <w:rPr>
          <w:b/>
          <w:sz w:val="24"/>
          <w:szCs w:val="24"/>
        </w:rPr>
      </w:pPr>
    </w:p>
    <w:p w14:paraId="38E19315" w14:textId="5B91EF64" w:rsidR="00B220B2" w:rsidRPr="00B220B2" w:rsidRDefault="00B220B2" w:rsidP="00074338">
      <w:pPr>
        <w:ind w:right="16"/>
        <w:jc w:val="both"/>
        <w:rPr>
          <w:sz w:val="24"/>
          <w:szCs w:val="24"/>
        </w:rPr>
      </w:pPr>
      <w:r w:rsidRPr="00B220B2">
        <w:rPr>
          <w:b/>
          <w:sz w:val="24"/>
          <w:szCs w:val="24"/>
        </w:rPr>
        <w:t xml:space="preserve">Latar Belakang: </w:t>
      </w:r>
      <w:r w:rsidRPr="00B220B2">
        <w:rPr>
          <w:sz w:val="24"/>
          <w:szCs w:val="24"/>
        </w:rPr>
        <w:t>Masalah Gizi Ganda (MGG) merupakan kondisi adanya</w:t>
      </w:r>
      <w:r w:rsidRPr="00B220B2">
        <w:rPr>
          <w:spacing w:val="40"/>
          <w:sz w:val="24"/>
          <w:szCs w:val="24"/>
        </w:rPr>
        <w:t xml:space="preserve"> </w:t>
      </w:r>
      <w:r w:rsidRPr="00B220B2">
        <w:rPr>
          <w:sz w:val="24"/>
          <w:szCs w:val="24"/>
        </w:rPr>
        <w:t>masalah gizi buruk (</w:t>
      </w:r>
      <w:r w:rsidRPr="00B220B2">
        <w:rPr>
          <w:i/>
          <w:sz w:val="24"/>
          <w:szCs w:val="24"/>
        </w:rPr>
        <w:t>stunting, wasting</w:t>
      </w:r>
      <w:r w:rsidRPr="00B220B2">
        <w:rPr>
          <w:sz w:val="24"/>
          <w:szCs w:val="24"/>
        </w:rPr>
        <w:t xml:space="preserve">, dan </w:t>
      </w:r>
      <w:r w:rsidRPr="00B220B2">
        <w:rPr>
          <w:i/>
          <w:sz w:val="24"/>
          <w:szCs w:val="24"/>
        </w:rPr>
        <w:t>defisiensi mikronutrien</w:t>
      </w:r>
      <w:r w:rsidRPr="00B220B2">
        <w:rPr>
          <w:sz w:val="24"/>
          <w:szCs w:val="24"/>
        </w:rPr>
        <w:t>) disertai</w:t>
      </w:r>
      <w:r w:rsidRPr="00B220B2">
        <w:rPr>
          <w:spacing w:val="40"/>
          <w:sz w:val="24"/>
          <w:szCs w:val="24"/>
        </w:rPr>
        <w:t xml:space="preserve"> </w:t>
      </w:r>
      <w:r w:rsidRPr="00B220B2">
        <w:rPr>
          <w:sz w:val="24"/>
          <w:szCs w:val="24"/>
        </w:rPr>
        <w:t>dengan gizi lebih dan obesitas sepanjang hidup. Masa pertumbuhan dan perkembangan berat badan paling pesat terjadi pada masa balita. Apabila asupan nutrisi saat balita tidak adekuat akan berdampak pada jangka pendek dan panjang kehidupan balita tersebut. Profil Kesehatan Kota Yogyakarta tahun 202</w:t>
      </w:r>
      <w:r w:rsidR="000434F4">
        <w:rPr>
          <w:sz w:val="24"/>
          <w:szCs w:val="24"/>
        </w:rPr>
        <w:t>3</w:t>
      </w:r>
      <w:r w:rsidRPr="00B220B2">
        <w:rPr>
          <w:sz w:val="24"/>
          <w:szCs w:val="24"/>
        </w:rPr>
        <w:t xml:space="preserve"> menunjukkan jumlah tertinggi balita gizi buruk</w:t>
      </w:r>
      <w:r w:rsidR="004A5154">
        <w:rPr>
          <w:sz w:val="24"/>
          <w:szCs w:val="24"/>
        </w:rPr>
        <w:t xml:space="preserve"> yang dirawat</w:t>
      </w:r>
      <w:r w:rsidRPr="00B220B2">
        <w:rPr>
          <w:sz w:val="24"/>
          <w:szCs w:val="24"/>
        </w:rPr>
        <w:t xml:space="preserve"> berada di Puskesmas Umbulharjo 1 sebesar </w:t>
      </w:r>
      <w:r w:rsidR="000434F4">
        <w:rPr>
          <w:sz w:val="24"/>
          <w:szCs w:val="24"/>
        </w:rPr>
        <w:t>42</w:t>
      </w:r>
      <w:r w:rsidRPr="00B220B2">
        <w:rPr>
          <w:sz w:val="24"/>
          <w:szCs w:val="24"/>
        </w:rPr>
        <w:t xml:space="preserve"> balita.</w:t>
      </w:r>
    </w:p>
    <w:p w14:paraId="40D46DD0" w14:textId="2F11081E" w:rsidR="00B220B2" w:rsidRPr="00B220B2" w:rsidRDefault="00B220B2" w:rsidP="00074338">
      <w:pPr>
        <w:ind w:right="16"/>
        <w:jc w:val="both"/>
        <w:rPr>
          <w:sz w:val="24"/>
          <w:szCs w:val="24"/>
        </w:rPr>
      </w:pPr>
      <w:r w:rsidRPr="00B220B2">
        <w:rPr>
          <w:b/>
          <w:sz w:val="24"/>
          <w:szCs w:val="24"/>
        </w:rPr>
        <w:t xml:space="preserve">Tujuan: </w:t>
      </w:r>
      <w:r w:rsidRPr="00B220B2">
        <w:rPr>
          <w:sz w:val="24"/>
          <w:szCs w:val="24"/>
        </w:rPr>
        <w:t xml:space="preserve">Untuk mengetahui gambaran status gizi </w:t>
      </w:r>
      <w:r w:rsidR="00D1024A">
        <w:rPr>
          <w:sz w:val="24"/>
          <w:szCs w:val="24"/>
        </w:rPr>
        <w:t xml:space="preserve">dan karakteristik </w:t>
      </w:r>
      <w:r w:rsidRPr="00B220B2">
        <w:rPr>
          <w:sz w:val="24"/>
          <w:szCs w:val="24"/>
        </w:rPr>
        <w:t xml:space="preserve">pada balita usia 6-59 bulan di </w:t>
      </w:r>
      <w:r w:rsidR="00D1024A">
        <w:rPr>
          <w:sz w:val="24"/>
          <w:szCs w:val="24"/>
        </w:rPr>
        <w:t>Posyandu Temuireng.</w:t>
      </w:r>
    </w:p>
    <w:p w14:paraId="337F13C9" w14:textId="77777777" w:rsidR="00C844AE" w:rsidRDefault="00B220B2" w:rsidP="00074338">
      <w:pPr>
        <w:ind w:right="16"/>
        <w:jc w:val="both"/>
        <w:rPr>
          <w:sz w:val="24"/>
          <w:szCs w:val="24"/>
        </w:rPr>
      </w:pPr>
      <w:r w:rsidRPr="00B220B2">
        <w:rPr>
          <w:b/>
          <w:sz w:val="24"/>
          <w:szCs w:val="24"/>
        </w:rPr>
        <w:t xml:space="preserve">Metode: </w:t>
      </w:r>
      <w:r w:rsidRPr="00B220B2">
        <w:rPr>
          <w:sz w:val="24"/>
          <w:szCs w:val="24"/>
        </w:rPr>
        <w:t xml:space="preserve">Jenis penelitian survei deskriptif dengan desain penelitian </w:t>
      </w:r>
      <w:r w:rsidRPr="00B220B2">
        <w:rPr>
          <w:i/>
          <w:sz w:val="24"/>
          <w:szCs w:val="24"/>
        </w:rPr>
        <w:t>Study Cross Sectiona</w:t>
      </w:r>
      <w:r w:rsidR="004A5154">
        <w:rPr>
          <w:i/>
          <w:sz w:val="24"/>
          <w:szCs w:val="24"/>
        </w:rPr>
        <w:t>,</w:t>
      </w:r>
      <w:r w:rsidRPr="00B220B2">
        <w:rPr>
          <w:i/>
          <w:sz w:val="24"/>
          <w:szCs w:val="24"/>
        </w:rPr>
        <w:t xml:space="preserve">l </w:t>
      </w:r>
      <w:r w:rsidR="004A5154">
        <w:rPr>
          <w:sz w:val="24"/>
          <w:szCs w:val="24"/>
        </w:rPr>
        <w:t>didapatkan sempel</w:t>
      </w:r>
      <w:r w:rsidRPr="00B220B2">
        <w:rPr>
          <w:sz w:val="24"/>
          <w:szCs w:val="24"/>
        </w:rPr>
        <w:t xml:space="preserve"> 40</w:t>
      </w:r>
      <w:r w:rsidR="004A5154">
        <w:rPr>
          <w:sz w:val="24"/>
          <w:szCs w:val="24"/>
        </w:rPr>
        <w:t xml:space="preserve"> </w:t>
      </w:r>
      <w:r w:rsidRPr="00B220B2">
        <w:rPr>
          <w:sz w:val="24"/>
          <w:szCs w:val="24"/>
        </w:rPr>
        <w:t>responden.</w:t>
      </w:r>
      <w:r w:rsidR="004A5154">
        <w:rPr>
          <w:sz w:val="24"/>
          <w:szCs w:val="24"/>
        </w:rPr>
        <w:t xml:space="preserve"> </w:t>
      </w:r>
      <w:r w:rsidR="00096C11">
        <w:rPr>
          <w:sz w:val="24"/>
          <w:szCs w:val="24"/>
        </w:rPr>
        <w:t>Instrumen yang digunakan untuk pengumpulan data yaitu timbangan, alat ukur panjang, format pengumpulan data dan dilakukan analisis secara distribusi frekuensi.</w:t>
      </w:r>
    </w:p>
    <w:p w14:paraId="1825C4CA" w14:textId="31533F2C" w:rsidR="00C844AE" w:rsidRPr="00C844AE" w:rsidRDefault="00B220B2" w:rsidP="00074338">
      <w:pPr>
        <w:ind w:right="16"/>
        <w:jc w:val="both"/>
        <w:rPr>
          <w:sz w:val="24"/>
          <w:szCs w:val="24"/>
        </w:rPr>
      </w:pPr>
      <w:r w:rsidRPr="00B220B2">
        <w:rPr>
          <w:b/>
          <w:sz w:val="24"/>
          <w:szCs w:val="24"/>
        </w:rPr>
        <w:t>Hasil:</w:t>
      </w:r>
      <w:r w:rsidRPr="00B220B2">
        <w:rPr>
          <w:b/>
          <w:spacing w:val="-1"/>
          <w:sz w:val="24"/>
          <w:szCs w:val="24"/>
        </w:rPr>
        <w:t xml:space="preserve"> </w:t>
      </w:r>
      <w:r w:rsidRPr="00B220B2">
        <w:rPr>
          <w:sz w:val="24"/>
          <w:szCs w:val="24"/>
        </w:rPr>
        <w:t>Balita</w:t>
      </w:r>
      <w:r w:rsidRPr="00B220B2">
        <w:rPr>
          <w:spacing w:val="1"/>
          <w:sz w:val="24"/>
          <w:szCs w:val="24"/>
        </w:rPr>
        <w:t xml:space="preserve"> </w:t>
      </w:r>
      <w:r w:rsidRPr="00B220B2">
        <w:rPr>
          <w:sz w:val="24"/>
          <w:szCs w:val="24"/>
        </w:rPr>
        <w:t>berstatus</w:t>
      </w:r>
      <w:r w:rsidRPr="00B220B2">
        <w:rPr>
          <w:spacing w:val="2"/>
          <w:sz w:val="24"/>
          <w:szCs w:val="24"/>
        </w:rPr>
        <w:t xml:space="preserve"> </w:t>
      </w:r>
      <w:r w:rsidRPr="00B220B2">
        <w:rPr>
          <w:sz w:val="24"/>
          <w:szCs w:val="24"/>
        </w:rPr>
        <w:t>gizi</w:t>
      </w:r>
      <w:r w:rsidRPr="00B220B2">
        <w:rPr>
          <w:spacing w:val="1"/>
          <w:sz w:val="24"/>
          <w:szCs w:val="24"/>
        </w:rPr>
        <w:t xml:space="preserve"> </w:t>
      </w:r>
      <w:r w:rsidRPr="00B220B2">
        <w:rPr>
          <w:sz w:val="24"/>
          <w:szCs w:val="24"/>
        </w:rPr>
        <w:t>baik</w:t>
      </w:r>
      <w:r w:rsidRPr="00B220B2">
        <w:rPr>
          <w:spacing w:val="2"/>
          <w:sz w:val="24"/>
          <w:szCs w:val="24"/>
        </w:rPr>
        <w:t xml:space="preserve"> </w:t>
      </w:r>
      <w:r w:rsidRPr="00B220B2">
        <w:rPr>
          <w:sz w:val="24"/>
          <w:szCs w:val="24"/>
        </w:rPr>
        <w:t>(82,5%),</w:t>
      </w:r>
      <w:r w:rsidRPr="00B220B2">
        <w:rPr>
          <w:spacing w:val="1"/>
          <w:sz w:val="24"/>
          <w:szCs w:val="24"/>
        </w:rPr>
        <w:t xml:space="preserve"> </w:t>
      </w:r>
      <w:r w:rsidRPr="00B220B2">
        <w:rPr>
          <w:sz w:val="24"/>
          <w:szCs w:val="24"/>
        </w:rPr>
        <w:t>gizi</w:t>
      </w:r>
      <w:r w:rsidRPr="00B220B2">
        <w:rPr>
          <w:spacing w:val="4"/>
          <w:sz w:val="24"/>
          <w:szCs w:val="24"/>
        </w:rPr>
        <w:t xml:space="preserve"> </w:t>
      </w:r>
      <w:r w:rsidRPr="00B220B2">
        <w:rPr>
          <w:sz w:val="24"/>
          <w:szCs w:val="24"/>
        </w:rPr>
        <w:t>kurang</w:t>
      </w:r>
      <w:r w:rsidRPr="00B220B2">
        <w:rPr>
          <w:spacing w:val="63"/>
          <w:sz w:val="24"/>
          <w:szCs w:val="24"/>
        </w:rPr>
        <w:t xml:space="preserve"> </w:t>
      </w:r>
      <w:r w:rsidRPr="00B220B2">
        <w:rPr>
          <w:sz w:val="24"/>
          <w:szCs w:val="24"/>
        </w:rPr>
        <w:t>(7,5%),</w:t>
      </w:r>
      <w:r w:rsidRPr="00B220B2">
        <w:rPr>
          <w:spacing w:val="63"/>
          <w:sz w:val="24"/>
          <w:szCs w:val="24"/>
        </w:rPr>
        <w:t xml:space="preserve"> </w:t>
      </w:r>
      <w:r w:rsidRPr="00B220B2">
        <w:rPr>
          <w:sz w:val="24"/>
          <w:szCs w:val="24"/>
        </w:rPr>
        <w:t>berisiko</w:t>
      </w:r>
      <w:r w:rsidRPr="00B220B2">
        <w:rPr>
          <w:spacing w:val="64"/>
          <w:sz w:val="24"/>
          <w:szCs w:val="24"/>
        </w:rPr>
        <w:t xml:space="preserve"> </w:t>
      </w:r>
      <w:r w:rsidRPr="00B220B2">
        <w:rPr>
          <w:sz w:val="24"/>
          <w:szCs w:val="24"/>
        </w:rPr>
        <w:t>gizi</w:t>
      </w:r>
      <w:r w:rsidRPr="00B220B2">
        <w:rPr>
          <w:spacing w:val="64"/>
          <w:sz w:val="24"/>
          <w:szCs w:val="24"/>
        </w:rPr>
        <w:t xml:space="preserve"> </w:t>
      </w:r>
      <w:r w:rsidRPr="00B220B2">
        <w:rPr>
          <w:sz w:val="24"/>
          <w:szCs w:val="24"/>
        </w:rPr>
        <w:t>lebih</w:t>
      </w:r>
      <w:r w:rsidRPr="00B220B2">
        <w:rPr>
          <w:spacing w:val="66"/>
          <w:sz w:val="24"/>
          <w:szCs w:val="24"/>
        </w:rPr>
        <w:t xml:space="preserve"> </w:t>
      </w:r>
      <w:r w:rsidRPr="00B220B2">
        <w:rPr>
          <w:sz w:val="24"/>
          <w:szCs w:val="24"/>
        </w:rPr>
        <w:t>(7,5%),</w:t>
      </w:r>
      <w:r w:rsidR="00FB6FC7">
        <w:rPr>
          <w:sz w:val="24"/>
          <w:szCs w:val="24"/>
        </w:rPr>
        <w:t>g</w:t>
      </w:r>
      <w:r w:rsidR="00096C11">
        <w:rPr>
          <w:sz w:val="24"/>
          <w:szCs w:val="24"/>
        </w:rPr>
        <w:t xml:space="preserve">izi lebih </w:t>
      </w:r>
      <w:r w:rsidRPr="00B220B2">
        <w:rPr>
          <w:spacing w:val="-2"/>
          <w:sz w:val="24"/>
          <w:szCs w:val="24"/>
        </w:rPr>
        <w:t>(2,5%)</w:t>
      </w:r>
      <w:r w:rsidR="00C844AE">
        <w:rPr>
          <w:spacing w:val="-2"/>
          <w:sz w:val="24"/>
          <w:szCs w:val="24"/>
        </w:rPr>
        <w:t xml:space="preserve"> dan karakteristik jenis kelamin laki-laki (57,5%), perempuan (42,5%), usia bayi 6 – 11 bulan (17,5%), </w:t>
      </w:r>
      <w:r w:rsidR="00FB6FC7">
        <w:rPr>
          <w:spacing w:val="-2"/>
          <w:sz w:val="24"/>
          <w:szCs w:val="24"/>
        </w:rPr>
        <w:t>t</w:t>
      </w:r>
      <w:r w:rsidR="00C844AE">
        <w:rPr>
          <w:spacing w:val="-2"/>
          <w:sz w:val="24"/>
          <w:szCs w:val="24"/>
        </w:rPr>
        <w:t>oodler 12-23 (</w:t>
      </w:r>
      <w:r w:rsidR="00FB6FC7">
        <w:rPr>
          <w:spacing w:val="-2"/>
          <w:sz w:val="24"/>
          <w:szCs w:val="24"/>
        </w:rPr>
        <w:t>45%), preschool 24-59 bulan (37,5%), berat badan lahir normal (97,5%), berat badan lahir rendah (2,5%), panjang badan lahir normal (80%), panjang badan lahir pendek (20%), riwayat pemberian ASI eksklusif ya (80%), tidak (20%)</w:t>
      </w:r>
      <w:r w:rsidR="00105C74">
        <w:rPr>
          <w:spacing w:val="-2"/>
          <w:sz w:val="24"/>
          <w:szCs w:val="24"/>
        </w:rPr>
        <w:t>, tidak prematur (87,5%), kelahiran prematur (12,5%), non KEK (95%), KEK (5%), kehamilan tunggal (100%), pendidikan tinggi (47,5%), pendidikan menengah (42,5%), dan pendidikan dasar (10%).</w:t>
      </w:r>
    </w:p>
    <w:p w14:paraId="16582B59" w14:textId="3B3EE82A" w:rsidR="00D1024A" w:rsidRPr="00C844AE" w:rsidRDefault="00B220B2" w:rsidP="00074338">
      <w:pPr>
        <w:ind w:right="16"/>
        <w:jc w:val="both"/>
        <w:rPr>
          <w:spacing w:val="1"/>
          <w:sz w:val="24"/>
          <w:szCs w:val="24"/>
        </w:rPr>
      </w:pPr>
      <w:r w:rsidRPr="00B220B2">
        <w:rPr>
          <w:b/>
          <w:sz w:val="24"/>
          <w:szCs w:val="24"/>
        </w:rPr>
        <w:t xml:space="preserve">Kesimpulan: </w:t>
      </w:r>
      <w:r w:rsidRPr="00B220B2">
        <w:rPr>
          <w:sz w:val="24"/>
          <w:szCs w:val="24"/>
        </w:rPr>
        <w:t>Hampir seluruh balita berstatus gizi baik tetapi masih ada sebagian kecil memiliki gizi kurang, berisiko gizi lebih, serta gizi lebih</w:t>
      </w:r>
      <w:r w:rsidR="002173D9" w:rsidRPr="002173D9">
        <w:rPr>
          <w:sz w:val="24"/>
          <w:szCs w:val="24"/>
        </w:rPr>
        <w:t>. Karakteristik balita menunjukkan sebagian besar berjenis kelamin laki-laki, berusia toddler, memiliki berat badan lahir normal, panjang badan lahir normal, mendapatkan ASI eksklusif</w:t>
      </w:r>
      <w:r w:rsidR="002173D9">
        <w:rPr>
          <w:sz w:val="24"/>
          <w:szCs w:val="24"/>
        </w:rPr>
        <w:t xml:space="preserve">, </w:t>
      </w:r>
      <w:r w:rsidR="002173D9" w:rsidRPr="002173D9">
        <w:rPr>
          <w:sz w:val="24"/>
          <w:szCs w:val="24"/>
        </w:rPr>
        <w:t>sebagian besar ibu memiliki status gizi normal dan pendidikan tinggi</w:t>
      </w:r>
      <w:r w:rsidR="002173D9">
        <w:rPr>
          <w:sz w:val="24"/>
          <w:szCs w:val="24"/>
        </w:rPr>
        <w:t>.</w:t>
      </w:r>
    </w:p>
    <w:p w14:paraId="0E1C191B" w14:textId="6F5845D7" w:rsidR="00B220B2" w:rsidRPr="00B220B2" w:rsidRDefault="00B220B2" w:rsidP="00074338">
      <w:pPr>
        <w:spacing w:before="1"/>
        <w:ind w:right="16"/>
        <w:jc w:val="both"/>
        <w:rPr>
          <w:sz w:val="24"/>
          <w:szCs w:val="24"/>
        </w:rPr>
      </w:pPr>
      <w:r w:rsidRPr="00B220B2">
        <w:rPr>
          <w:b/>
          <w:sz w:val="24"/>
        </w:rPr>
        <w:t>Kata</w:t>
      </w:r>
      <w:r w:rsidRPr="00B220B2">
        <w:rPr>
          <w:b/>
          <w:spacing w:val="-1"/>
          <w:sz w:val="24"/>
        </w:rPr>
        <w:t xml:space="preserve"> </w:t>
      </w:r>
      <w:r w:rsidRPr="00B220B2">
        <w:rPr>
          <w:b/>
          <w:sz w:val="24"/>
        </w:rPr>
        <w:t xml:space="preserve">Kunci: </w:t>
      </w:r>
      <w:r w:rsidRPr="00B220B2">
        <w:rPr>
          <w:sz w:val="24"/>
        </w:rPr>
        <w:t>Status</w:t>
      </w:r>
      <w:r w:rsidRPr="00B220B2">
        <w:rPr>
          <w:spacing w:val="-1"/>
          <w:sz w:val="24"/>
        </w:rPr>
        <w:t xml:space="preserve"> </w:t>
      </w:r>
      <w:r w:rsidRPr="00B220B2">
        <w:rPr>
          <w:sz w:val="24"/>
        </w:rPr>
        <w:t>gizi</w:t>
      </w:r>
      <w:r w:rsidR="00096C11">
        <w:rPr>
          <w:spacing w:val="-2"/>
          <w:sz w:val="24"/>
        </w:rPr>
        <w:t xml:space="preserve"> b</w:t>
      </w:r>
      <w:r w:rsidRPr="00B220B2">
        <w:rPr>
          <w:spacing w:val="-2"/>
          <w:sz w:val="24"/>
        </w:rPr>
        <w:t>alita</w:t>
      </w:r>
      <w:r w:rsidR="00096C11">
        <w:rPr>
          <w:spacing w:val="-2"/>
          <w:sz w:val="24"/>
        </w:rPr>
        <w:t>, karakteristik balita</w:t>
      </w:r>
    </w:p>
    <w:p w14:paraId="66FBCFB6" w14:textId="77777777" w:rsidR="00B220B2" w:rsidRPr="00B220B2" w:rsidRDefault="00B220B2" w:rsidP="00074338">
      <w:pPr>
        <w:ind w:right="16"/>
        <w:jc w:val="both"/>
        <w:rPr>
          <w:sz w:val="24"/>
          <w:szCs w:val="24"/>
        </w:rPr>
      </w:pPr>
    </w:p>
    <w:p w14:paraId="4CFD7AD9" w14:textId="094D340B" w:rsidR="00B220B2" w:rsidRPr="00B220B2" w:rsidRDefault="00B220B2" w:rsidP="00A351A0">
      <w:pPr>
        <w:ind w:right="16"/>
        <w:rPr>
          <w:b/>
          <w:bCs/>
          <w:sz w:val="24"/>
          <w:szCs w:val="24"/>
        </w:rPr>
        <w:sectPr w:rsidR="00B220B2" w:rsidRPr="00B220B2" w:rsidSect="007468B0">
          <w:footerReference w:type="default" r:id="rId18"/>
          <w:type w:val="nextColumn"/>
          <w:pgSz w:w="11910" w:h="16840"/>
          <w:pgMar w:top="2275" w:right="1699" w:bottom="1699" w:left="2275" w:header="717" w:footer="720" w:gutter="0"/>
          <w:pgNumType w:fmt="lowerRoman"/>
          <w:cols w:space="720"/>
          <w:docGrid w:linePitch="299"/>
        </w:sectPr>
      </w:pPr>
    </w:p>
    <w:p w14:paraId="55E37AEA" w14:textId="241ED32E" w:rsidR="006625A5" w:rsidRDefault="009C26D0" w:rsidP="00A351A0">
      <w:pPr>
        <w:pStyle w:val="Heading1"/>
        <w:spacing w:line="480" w:lineRule="auto"/>
        <w:ind w:left="0" w:right="16" w:firstLine="1"/>
      </w:pPr>
      <w:bookmarkStart w:id="12" w:name="_Toc201786189"/>
      <w:r>
        <w:lastRenderedPageBreak/>
        <w:t xml:space="preserve">BAB I </w:t>
      </w:r>
      <w:bookmarkEnd w:id="8"/>
      <w:r w:rsidR="00D80B19">
        <w:br/>
      </w:r>
      <w:r>
        <w:rPr>
          <w:spacing w:val="-2"/>
        </w:rPr>
        <w:t>PENDAHULUAN</w:t>
      </w:r>
      <w:bookmarkEnd w:id="12"/>
    </w:p>
    <w:p w14:paraId="12EF46D1" w14:textId="77777777" w:rsidR="006625A5" w:rsidRDefault="006625A5" w:rsidP="00A351A0">
      <w:pPr>
        <w:pStyle w:val="BodyText"/>
        <w:ind w:right="16"/>
        <w:rPr>
          <w:b/>
        </w:rPr>
      </w:pPr>
    </w:p>
    <w:p w14:paraId="007C714F" w14:textId="77777777" w:rsidR="006625A5" w:rsidRDefault="006625A5" w:rsidP="00A351A0">
      <w:pPr>
        <w:pStyle w:val="BodyText"/>
        <w:ind w:right="16"/>
        <w:rPr>
          <w:b/>
        </w:rPr>
      </w:pPr>
    </w:p>
    <w:p w14:paraId="41138BB6" w14:textId="77777777" w:rsidR="006625A5" w:rsidRDefault="009C26D0" w:rsidP="00E35662">
      <w:pPr>
        <w:pStyle w:val="Heading2"/>
        <w:numPr>
          <w:ilvl w:val="0"/>
          <w:numId w:val="1"/>
        </w:numPr>
        <w:tabs>
          <w:tab w:val="left" w:pos="1295"/>
        </w:tabs>
        <w:ind w:left="360" w:right="16" w:hanging="359"/>
      </w:pPr>
      <w:bookmarkStart w:id="13" w:name="_TOC_250027"/>
      <w:bookmarkStart w:id="14" w:name="_Toc201786190"/>
      <w:r>
        <w:t>Latar</w:t>
      </w:r>
      <w:bookmarkEnd w:id="13"/>
      <w:r>
        <w:rPr>
          <w:spacing w:val="-2"/>
        </w:rPr>
        <w:t xml:space="preserve"> Belakang</w:t>
      </w:r>
      <w:bookmarkEnd w:id="14"/>
    </w:p>
    <w:p w14:paraId="25E39ECF" w14:textId="77777777" w:rsidR="006625A5" w:rsidRDefault="006625A5" w:rsidP="00A351A0">
      <w:pPr>
        <w:pStyle w:val="BodyText"/>
        <w:ind w:right="16"/>
        <w:rPr>
          <w:b/>
        </w:rPr>
      </w:pPr>
    </w:p>
    <w:p w14:paraId="28503A66" w14:textId="42B05E70" w:rsidR="006625A5" w:rsidRDefault="009C26D0" w:rsidP="00A351A0">
      <w:pPr>
        <w:pStyle w:val="BodyText"/>
        <w:spacing w:line="480" w:lineRule="auto"/>
        <w:ind w:left="361" w:right="16" w:firstLine="720"/>
        <w:jc w:val="both"/>
      </w:pPr>
      <w:r>
        <w:t>Hampir semua negara di dunia baik negara berpenghasilan tinggi maupun rendah mengalami MGG atau Masalah Gizi Ganda. Masalah Gizi Ganda (MGG) merupakan kondisi adanya masalah gizi buruk (</w:t>
      </w:r>
      <w:r>
        <w:rPr>
          <w:i/>
        </w:rPr>
        <w:t>stunting, wasting</w:t>
      </w:r>
      <w:r>
        <w:t xml:space="preserve">, dan </w:t>
      </w:r>
      <w:r>
        <w:rPr>
          <w:i/>
        </w:rPr>
        <w:t>defisiensi mikronutrien</w:t>
      </w:r>
      <w:r>
        <w:t xml:space="preserve">) disertai dengan gizi lebih dan </w:t>
      </w:r>
      <w:r>
        <w:rPr>
          <w:i/>
        </w:rPr>
        <w:t xml:space="preserve">obesitas </w:t>
      </w:r>
      <w:r>
        <w:t xml:space="preserve">sepanjang hidup. Menurut </w:t>
      </w:r>
      <w:r>
        <w:rPr>
          <w:i/>
        </w:rPr>
        <w:t>Global Nutrition Report</w:t>
      </w:r>
      <w:r>
        <w:rPr>
          <w:i/>
          <w:spacing w:val="-3"/>
        </w:rPr>
        <w:t xml:space="preserve"> </w:t>
      </w:r>
      <w:r>
        <w:t>2020 dari 143 negara di dunia, yaitu sebanyak 124 negara (86,7%) memiliki setidaknya dua masalah gizi serius. Dari 124 negara ada 37 negara memiliki tiga masalah gizi serius (</w:t>
      </w:r>
      <w:r>
        <w:rPr>
          <w:i/>
        </w:rPr>
        <w:t xml:space="preserve">stunting </w:t>
      </w:r>
      <w:r>
        <w:t xml:space="preserve">balita, anemia, dan kelebihan berat badan pada wanita dewasa). Masalah Gizi Ganda telah menjadi perhatian di Indonesia walaupun prioritas utama pemerintah Indonesia masih pada gizi buruk, khususnya stunting dan gizi buruk (Diana </w:t>
      </w:r>
      <w:r w:rsidR="0022586A">
        <w:t>dan</w:t>
      </w:r>
      <w:r>
        <w:t xml:space="preserve"> Tanziha, 2020).</w:t>
      </w:r>
    </w:p>
    <w:p w14:paraId="6A220238" w14:textId="7EED4636" w:rsidR="006625A5" w:rsidRPr="0037417F" w:rsidRDefault="009C26D0" w:rsidP="00C43D79">
      <w:pPr>
        <w:pStyle w:val="BodyText"/>
        <w:spacing w:before="2" w:line="480" w:lineRule="auto"/>
        <w:ind w:left="361" w:right="16" w:firstLine="720"/>
        <w:jc w:val="both"/>
        <w:rPr>
          <w:lang w:val="fi-FI"/>
        </w:rPr>
      </w:pPr>
      <w:r>
        <w:t xml:space="preserve">UNICEF mencatat 45,4 juta atau 6,7% anak usia di bawah 5 tahun di dunia menderita </w:t>
      </w:r>
      <w:r>
        <w:rPr>
          <w:i/>
        </w:rPr>
        <w:t xml:space="preserve">wasting </w:t>
      </w:r>
      <w:r>
        <w:t xml:space="preserve">atau kekurangan berat badan pada tahun 2020. </w:t>
      </w:r>
      <w:r>
        <w:rPr>
          <w:i/>
        </w:rPr>
        <w:t xml:space="preserve">Wasting </w:t>
      </w:r>
      <w:r>
        <w:t>menurut Organisasi Kesehatan Dunia (WHO) merupakan salah satu</w:t>
      </w:r>
      <w:r>
        <w:rPr>
          <w:spacing w:val="-2"/>
        </w:rPr>
        <w:t xml:space="preserve"> </w:t>
      </w:r>
      <w:r>
        <w:t>masalah</w:t>
      </w:r>
      <w:r>
        <w:rPr>
          <w:spacing w:val="-3"/>
        </w:rPr>
        <w:t xml:space="preserve"> </w:t>
      </w:r>
      <w:r>
        <w:t>kesehatan</w:t>
      </w:r>
      <w:r>
        <w:rPr>
          <w:spacing w:val="-3"/>
        </w:rPr>
        <w:t xml:space="preserve"> </w:t>
      </w:r>
      <w:r>
        <w:t>utama</w:t>
      </w:r>
      <w:r>
        <w:rPr>
          <w:spacing w:val="-3"/>
        </w:rPr>
        <w:t xml:space="preserve"> </w:t>
      </w:r>
      <w:r>
        <w:t>karena</w:t>
      </w:r>
      <w:r>
        <w:rPr>
          <w:spacing w:val="-3"/>
        </w:rPr>
        <w:t xml:space="preserve"> </w:t>
      </w:r>
      <w:r>
        <w:t>berhubungan</w:t>
      </w:r>
      <w:r>
        <w:rPr>
          <w:spacing w:val="-2"/>
        </w:rPr>
        <w:t xml:space="preserve"> </w:t>
      </w:r>
      <w:r>
        <w:t>langsung</w:t>
      </w:r>
      <w:r>
        <w:rPr>
          <w:spacing w:val="-3"/>
        </w:rPr>
        <w:t xml:space="preserve"> </w:t>
      </w:r>
      <w:r>
        <w:t>dengan</w:t>
      </w:r>
      <w:r>
        <w:rPr>
          <w:spacing w:val="-2"/>
        </w:rPr>
        <w:t xml:space="preserve"> </w:t>
      </w:r>
      <w:r>
        <w:t>angka kejadian suatu penyakit (</w:t>
      </w:r>
      <w:r>
        <w:rPr>
          <w:i/>
        </w:rPr>
        <w:t>morbiditas</w:t>
      </w:r>
      <w:r>
        <w:t xml:space="preserve">) (Rizaty, 2021). </w:t>
      </w:r>
      <w:r w:rsidRPr="0037417F">
        <w:rPr>
          <w:i/>
          <w:lang w:val="fi-FI"/>
        </w:rPr>
        <w:t xml:space="preserve">Wasting </w:t>
      </w:r>
      <w:r w:rsidRPr="0037417F">
        <w:rPr>
          <w:lang w:val="fi-FI"/>
        </w:rPr>
        <w:t>menurut kamus Kemeterian Kesehatan adalah kurangnya berat badan menurut panjang/tinggi badan anak (PB/TB).</w:t>
      </w:r>
      <w:r w:rsidRPr="0037417F">
        <w:rPr>
          <w:spacing w:val="40"/>
          <w:lang w:val="fi-FI"/>
        </w:rPr>
        <w:t xml:space="preserve"> </w:t>
      </w:r>
      <w:r w:rsidRPr="0037417F">
        <w:rPr>
          <w:i/>
          <w:lang w:val="fi-FI"/>
        </w:rPr>
        <w:t xml:space="preserve">Wasting </w:t>
      </w:r>
      <w:r w:rsidRPr="0037417F">
        <w:rPr>
          <w:lang w:val="fi-FI"/>
        </w:rPr>
        <w:t>berhubungan dengan permasalahan</w:t>
      </w:r>
      <w:r w:rsidRPr="0037417F">
        <w:rPr>
          <w:spacing w:val="34"/>
          <w:lang w:val="fi-FI"/>
        </w:rPr>
        <w:t xml:space="preserve"> </w:t>
      </w:r>
      <w:r w:rsidRPr="0037417F">
        <w:rPr>
          <w:lang w:val="fi-FI"/>
        </w:rPr>
        <w:t>gizi</w:t>
      </w:r>
      <w:r w:rsidRPr="0037417F">
        <w:rPr>
          <w:spacing w:val="37"/>
          <w:lang w:val="fi-FI"/>
        </w:rPr>
        <w:t xml:space="preserve"> </w:t>
      </w:r>
      <w:r w:rsidRPr="0037417F">
        <w:rPr>
          <w:lang w:val="fi-FI"/>
        </w:rPr>
        <w:t>yang</w:t>
      </w:r>
      <w:r w:rsidRPr="0037417F">
        <w:rPr>
          <w:spacing w:val="39"/>
          <w:lang w:val="fi-FI"/>
        </w:rPr>
        <w:t xml:space="preserve"> </w:t>
      </w:r>
      <w:r w:rsidRPr="0037417F">
        <w:rPr>
          <w:lang w:val="fi-FI"/>
        </w:rPr>
        <w:t>bersifat</w:t>
      </w:r>
      <w:r w:rsidRPr="0037417F">
        <w:rPr>
          <w:spacing w:val="37"/>
          <w:lang w:val="fi-FI"/>
        </w:rPr>
        <w:t xml:space="preserve"> </w:t>
      </w:r>
      <w:r w:rsidRPr="0037417F">
        <w:rPr>
          <w:lang w:val="fi-FI"/>
        </w:rPr>
        <w:t>akut</w:t>
      </w:r>
      <w:r w:rsidRPr="0037417F">
        <w:rPr>
          <w:spacing w:val="37"/>
          <w:lang w:val="fi-FI"/>
        </w:rPr>
        <w:t xml:space="preserve"> </w:t>
      </w:r>
      <w:r w:rsidRPr="0037417F">
        <w:rPr>
          <w:lang w:val="fi-FI"/>
        </w:rPr>
        <w:t>dan</w:t>
      </w:r>
      <w:r w:rsidRPr="0037417F">
        <w:rPr>
          <w:spacing w:val="37"/>
          <w:lang w:val="fi-FI"/>
        </w:rPr>
        <w:t xml:space="preserve"> </w:t>
      </w:r>
      <w:r w:rsidRPr="0037417F">
        <w:rPr>
          <w:lang w:val="fi-FI"/>
        </w:rPr>
        <w:t>berkaitan</w:t>
      </w:r>
      <w:r w:rsidRPr="0037417F">
        <w:rPr>
          <w:spacing w:val="37"/>
          <w:lang w:val="fi-FI"/>
        </w:rPr>
        <w:t xml:space="preserve"> </w:t>
      </w:r>
      <w:r w:rsidRPr="0037417F">
        <w:rPr>
          <w:lang w:val="fi-FI"/>
        </w:rPr>
        <w:t>dengan</w:t>
      </w:r>
      <w:r w:rsidRPr="0037417F">
        <w:rPr>
          <w:spacing w:val="37"/>
          <w:lang w:val="fi-FI"/>
        </w:rPr>
        <w:t xml:space="preserve"> </w:t>
      </w:r>
      <w:r w:rsidRPr="0037417F">
        <w:rPr>
          <w:lang w:val="fi-FI"/>
        </w:rPr>
        <w:t>asupan</w:t>
      </w:r>
      <w:r w:rsidRPr="0037417F">
        <w:rPr>
          <w:spacing w:val="37"/>
          <w:lang w:val="fi-FI"/>
        </w:rPr>
        <w:t xml:space="preserve"> </w:t>
      </w:r>
      <w:r w:rsidRPr="0037417F">
        <w:rPr>
          <w:spacing w:val="-4"/>
          <w:lang w:val="fi-FI"/>
        </w:rPr>
        <w:t>yang</w:t>
      </w:r>
      <w:r w:rsidR="00D80B19" w:rsidRPr="0037417F">
        <w:rPr>
          <w:lang w:val="fi-FI"/>
        </w:rPr>
        <w:t xml:space="preserve"> </w:t>
      </w:r>
      <w:r w:rsidRPr="0037417F">
        <w:rPr>
          <w:lang w:val="fi-FI"/>
        </w:rPr>
        <w:t xml:space="preserve">kurang atau penyakit infeksi </w:t>
      </w:r>
      <w:r w:rsidRPr="0037417F">
        <w:rPr>
          <w:lang w:val="fi-FI"/>
        </w:rPr>
        <w:lastRenderedPageBreak/>
        <w:t xml:space="preserve">sehingga dapat berdampak pada gangguan pertumbuhan pada anak. Kategori status gizi berdasarkan indeks Berat Badan menurut Panjang/Tinggi Badan (BB/PB atau BB/TB) yang disebut </w:t>
      </w:r>
      <w:r w:rsidRPr="0037417F">
        <w:rPr>
          <w:i/>
          <w:lang w:val="fi-FI"/>
        </w:rPr>
        <w:t xml:space="preserve">wasting </w:t>
      </w:r>
      <w:r w:rsidRPr="0037417F">
        <w:rPr>
          <w:lang w:val="fi-FI"/>
        </w:rPr>
        <w:t xml:space="preserve">jika </w:t>
      </w:r>
      <w:r w:rsidRPr="0037417F">
        <w:rPr>
          <w:i/>
          <w:lang w:val="fi-FI"/>
        </w:rPr>
        <w:t xml:space="preserve">Z-score </w:t>
      </w:r>
      <w:r w:rsidRPr="0037417F">
        <w:rPr>
          <w:lang w:val="fi-FI"/>
        </w:rPr>
        <w:t>&lt;-2 SD (gizi buruk dan gizi kurang) (Dinkes Kota Yogyakarta, 2021). Selain itu ada gizi lebih yang disebabkan adanya ketidakseimbangan antara asupan dan pengeluaran energi yang berdampak pada</w:t>
      </w:r>
      <w:r w:rsidRPr="0037417F">
        <w:rPr>
          <w:spacing w:val="-3"/>
          <w:lang w:val="fi-FI"/>
        </w:rPr>
        <w:t xml:space="preserve"> </w:t>
      </w:r>
      <w:r w:rsidRPr="0037417F">
        <w:rPr>
          <w:lang w:val="fi-FI"/>
        </w:rPr>
        <w:t>seseorang memiliki</w:t>
      </w:r>
      <w:r w:rsidRPr="0037417F">
        <w:rPr>
          <w:spacing w:val="-2"/>
          <w:lang w:val="fi-FI"/>
        </w:rPr>
        <w:t xml:space="preserve"> </w:t>
      </w:r>
      <w:r w:rsidRPr="0037417F">
        <w:rPr>
          <w:lang w:val="fi-FI"/>
        </w:rPr>
        <w:t>berat</w:t>
      </w:r>
      <w:r w:rsidRPr="0037417F">
        <w:rPr>
          <w:spacing w:val="-2"/>
          <w:lang w:val="fi-FI"/>
        </w:rPr>
        <w:t xml:space="preserve"> </w:t>
      </w:r>
      <w:r w:rsidRPr="0037417F">
        <w:rPr>
          <w:lang w:val="fi-FI"/>
        </w:rPr>
        <w:t>badan melebihi</w:t>
      </w:r>
      <w:r w:rsidRPr="0037417F">
        <w:rPr>
          <w:spacing w:val="-2"/>
          <w:lang w:val="fi-FI"/>
        </w:rPr>
        <w:t xml:space="preserve"> </w:t>
      </w:r>
      <w:r w:rsidRPr="0037417F">
        <w:rPr>
          <w:lang w:val="fi-FI"/>
        </w:rPr>
        <w:t>normal.</w:t>
      </w:r>
      <w:r w:rsidRPr="0037417F">
        <w:rPr>
          <w:spacing w:val="-2"/>
          <w:lang w:val="fi-FI"/>
        </w:rPr>
        <w:t xml:space="preserve"> </w:t>
      </w:r>
      <w:r w:rsidRPr="0037417F">
        <w:rPr>
          <w:lang w:val="fi-FI"/>
        </w:rPr>
        <w:t>Sehingga</w:t>
      </w:r>
      <w:r w:rsidRPr="0037417F">
        <w:rPr>
          <w:spacing w:val="-3"/>
          <w:lang w:val="fi-FI"/>
        </w:rPr>
        <w:t xml:space="preserve"> </w:t>
      </w:r>
      <w:r w:rsidRPr="0037417F">
        <w:rPr>
          <w:lang w:val="fi-FI"/>
        </w:rPr>
        <w:t xml:space="preserve">kelebihan jumlah asupan energi ini disimpan dalam bentuk cadangan lemak (Amalia, Sulastri </w:t>
      </w:r>
      <w:r w:rsidR="0022586A">
        <w:rPr>
          <w:lang w:val="fi-FI"/>
        </w:rPr>
        <w:t>dan</w:t>
      </w:r>
      <w:r w:rsidRPr="0037417F">
        <w:rPr>
          <w:lang w:val="fi-FI"/>
        </w:rPr>
        <w:t xml:space="preserve"> Semiarty, 20</w:t>
      </w:r>
      <w:r w:rsidR="00704E9E">
        <w:rPr>
          <w:lang w:val="fi-FI"/>
        </w:rPr>
        <w:t>21</w:t>
      </w:r>
      <w:r w:rsidRPr="0037417F">
        <w:rPr>
          <w:lang w:val="fi-FI"/>
        </w:rPr>
        <w:t>). Menurut Peraturan Menteri Nomor 2 Tahun 2020 status gizi lebih berdasarkan indeks Berat Badan menurut Panjang/Tinggi</w:t>
      </w:r>
      <w:r w:rsidRPr="0037417F">
        <w:rPr>
          <w:spacing w:val="15"/>
          <w:lang w:val="fi-FI"/>
        </w:rPr>
        <w:t xml:space="preserve"> </w:t>
      </w:r>
      <w:r w:rsidRPr="0037417F">
        <w:rPr>
          <w:lang w:val="fi-FI"/>
        </w:rPr>
        <w:t>Badan</w:t>
      </w:r>
      <w:r w:rsidRPr="0037417F">
        <w:rPr>
          <w:spacing w:val="17"/>
          <w:lang w:val="fi-FI"/>
        </w:rPr>
        <w:t xml:space="preserve"> </w:t>
      </w:r>
      <w:r w:rsidRPr="0037417F">
        <w:rPr>
          <w:lang w:val="fi-FI"/>
        </w:rPr>
        <w:t>(BB/PB</w:t>
      </w:r>
      <w:r w:rsidRPr="0037417F">
        <w:rPr>
          <w:spacing w:val="15"/>
          <w:lang w:val="fi-FI"/>
        </w:rPr>
        <w:t xml:space="preserve"> </w:t>
      </w:r>
      <w:r w:rsidRPr="0037417F">
        <w:rPr>
          <w:lang w:val="fi-FI"/>
        </w:rPr>
        <w:t>atau</w:t>
      </w:r>
      <w:r w:rsidRPr="0037417F">
        <w:rPr>
          <w:spacing w:val="17"/>
          <w:lang w:val="fi-FI"/>
        </w:rPr>
        <w:t xml:space="preserve"> </w:t>
      </w:r>
      <w:r w:rsidRPr="0037417F">
        <w:rPr>
          <w:lang w:val="fi-FI"/>
        </w:rPr>
        <w:t>BB/TB)</w:t>
      </w:r>
      <w:r w:rsidRPr="0037417F">
        <w:rPr>
          <w:spacing w:val="20"/>
          <w:lang w:val="fi-FI"/>
        </w:rPr>
        <w:t xml:space="preserve"> </w:t>
      </w:r>
      <w:r w:rsidRPr="0037417F">
        <w:rPr>
          <w:lang w:val="fi-FI"/>
        </w:rPr>
        <w:t>didapatkan</w:t>
      </w:r>
      <w:r w:rsidRPr="0037417F">
        <w:rPr>
          <w:spacing w:val="17"/>
          <w:lang w:val="fi-FI"/>
        </w:rPr>
        <w:t xml:space="preserve"> </w:t>
      </w:r>
      <w:r w:rsidRPr="0037417F">
        <w:rPr>
          <w:lang w:val="fi-FI"/>
        </w:rPr>
        <w:t>bila</w:t>
      </w:r>
      <w:r w:rsidRPr="0037417F">
        <w:rPr>
          <w:spacing w:val="17"/>
          <w:lang w:val="fi-FI"/>
        </w:rPr>
        <w:t xml:space="preserve"> </w:t>
      </w:r>
      <w:r w:rsidRPr="0037417F">
        <w:rPr>
          <w:lang w:val="fi-FI"/>
        </w:rPr>
        <w:t>nilai</w:t>
      </w:r>
      <w:r w:rsidRPr="0037417F">
        <w:rPr>
          <w:spacing w:val="19"/>
          <w:lang w:val="fi-FI"/>
        </w:rPr>
        <w:t xml:space="preserve"> </w:t>
      </w:r>
      <w:r w:rsidRPr="0037417F">
        <w:rPr>
          <w:i/>
          <w:lang w:val="fi-FI"/>
        </w:rPr>
        <w:t>Z-</w:t>
      </w:r>
      <w:r w:rsidRPr="0037417F">
        <w:rPr>
          <w:i/>
          <w:spacing w:val="-2"/>
          <w:lang w:val="fi-FI"/>
        </w:rPr>
        <w:t>score</w:t>
      </w:r>
      <w:r w:rsidR="00D436E3" w:rsidRPr="0037417F">
        <w:rPr>
          <w:lang w:val="fi-FI"/>
        </w:rPr>
        <w:t xml:space="preserve"> </w:t>
      </w:r>
      <w:r w:rsidRPr="0037417F">
        <w:rPr>
          <w:lang w:val="fi-FI"/>
        </w:rPr>
        <w:t>&gt;+2</w:t>
      </w:r>
      <w:r w:rsidRPr="0037417F">
        <w:rPr>
          <w:spacing w:val="-3"/>
          <w:lang w:val="fi-FI"/>
        </w:rPr>
        <w:t xml:space="preserve"> </w:t>
      </w:r>
      <w:r w:rsidRPr="0037417F">
        <w:rPr>
          <w:lang w:val="fi-FI"/>
        </w:rPr>
        <w:t>SD sampai</w:t>
      </w:r>
      <w:r w:rsidRPr="0037417F">
        <w:rPr>
          <w:spacing w:val="-1"/>
          <w:lang w:val="fi-FI"/>
        </w:rPr>
        <w:t xml:space="preserve"> </w:t>
      </w:r>
      <w:r w:rsidRPr="0037417F">
        <w:rPr>
          <w:lang w:val="fi-FI"/>
        </w:rPr>
        <w:t xml:space="preserve">dengan +3 </w:t>
      </w:r>
      <w:r w:rsidRPr="0037417F">
        <w:rPr>
          <w:spacing w:val="-5"/>
          <w:lang w:val="fi-FI"/>
        </w:rPr>
        <w:t>SD.</w:t>
      </w:r>
    </w:p>
    <w:p w14:paraId="7FD90B44" w14:textId="021C671E" w:rsidR="006625A5" w:rsidRPr="0037417F" w:rsidRDefault="009C26D0" w:rsidP="00A351A0">
      <w:pPr>
        <w:pStyle w:val="BodyText"/>
        <w:spacing w:line="480" w:lineRule="auto"/>
        <w:ind w:left="373" w:right="16" w:firstLine="720"/>
        <w:jc w:val="both"/>
        <w:rPr>
          <w:lang w:val="fi-FI"/>
        </w:rPr>
      </w:pPr>
      <w:r w:rsidRPr="0037417F">
        <w:rPr>
          <w:color w:val="111111"/>
          <w:lang w:val="fi-FI"/>
        </w:rPr>
        <w:t>Menurut Bank Pembangunan Asia, Indonesia adalah negara tertinggi</w:t>
      </w:r>
      <w:r w:rsidRPr="0037417F">
        <w:rPr>
          <w:color w:val="111111"/>
          <w:spacing w:val="80"/>
          <w:w w:val="150"/>
          <w:lang w:val="fi-FI"/>
        </w:rPr>
        <w:t xml:space="preserve"> </w:t>
      </w:r>
      <w:r w:rsidRPr="0037417F">
        <w:rPr>
          <w:color w:val="111111"/>
          <w:lang w:val="fi-FI"/>
        </w:rPr>
        <w:t>kedua</w:t>
      </w:r>
      <w:r w:rsidRPr="0037417F">
        <w:rPr>
          <w:color w:val="111111"/>
          <w:spacing w:val="80"/>
          <w:w w:val="150"/>
          <w:lang w:val="fi-FI"/>
        </w:rPr>
        <w:t xml:space="preserve"> </w:t>
      </w:r>
      <w:r w:rsidRPr="0037417F">
        <w:rPr>
          <w:color w:val="111111"/>
          <w:lang w:val="fi-FI"/>
        </w:rPr>
        <w:t>di</w:t>
      </w:r>
      <w:r w:rsidRPr="0037417F">
        <w:rPr>
          <w:color w:val="111111"/>
          <w:spacing w:val="80"/>
          <w:w w:val="150"/>
          <w:lang w:val="fi-FI"/>
        </w:rPr>
        <w:t xml:space="preserve"> </w:t>
      </w:r>
      <w:r w:rsidRPr="0037417F">
        <w:rPr>
          <w:color w:val="111111"/>
          <w:lang w:val="fi-FI"/>
        </w:rPr>
        <w:t>Asia</w:t>
      </w:r>
      <w:r w:rsidRPr="0037417F">
        <w:rPr>
          <w:color w:val="111111"/>
          <w:spacing w:val="80"/>
          <w:w w:val="150"/>
          <w:lang w:val="fi-FI"/>
        </w:rPr>
        <w:t xml:space="preserve"> </w:t>
      </w:r>
      <w:r w:rsidRPr="0037417F">
        <w:rPr>
          <w:color w:val="111111"/>
          <w:lang w:val="fi-FI"/>
        </w:rPr>
        <w:t>Tenggara</w:t>
      </w:r>
      <w:r w:rsidRPr="0037417F">
        <w:rPr>
          <w:color w:val="111111"/>
          <w:spacing w:val="80"/>
          <w:w w:val="150"/>
          <w:lang w:val="fi-FI"/>
        </w:rPr>
        <w:t xml:space="preserve"> </w:t>
      </w:r>
      <w:r w:rsidRPr="0037417F">
        <w:rPr>
          <w:color w:val="111111"/>
          <w:lang w:val="fi-FI"/>
        </w:rPr>
        <w:t>dengan</w:t>
      </w:r>
      <w:r w:rsidRPr="0037417F">
        <w:rPr>
          <w:color w:val="111111"/>
          <w:spacing w:val="80"/>
          <w:w w:val="150"/>
          <w:lang w:val="fi-FI"/>
        </w:rPr>
        <w:t xml:space="preserve"> </w:t>
      </w:r>
      <w:r w:rsidRPr="0037417F">
        <w:rPr>
          <w:color w:val="111111"/>
          <w:lang w:val="fi-FI"/>
        </w:rPr>
        <w:t>prevalensi</w:t>
      </w:r>
      <w:r w:rsidRPr="0037417F">
        <w:rPr>
          <w:color w:val="111111"/>
          <w:spacing w:val="80"/>
          <w:w w:val="150"/>
          <w:lang w:val="fi-FI"/>
        </w:rPr>
        <w:t xml:space="preserve"> </w:t>
      </w:r>
      <w:r w:rsidRPr="0037417F">
        <w:rPr>
          <w:color w:val="111111"/>
          <w:lang w:val="fi-FI"/>
        </w:rPr>
        <w:t>anak</w:t>
      </w:r>
      <w:r w:rsidRPr="0037417F">
        <w:rPr>
          <w:color w:val="111111"/>
          <w:spacing w:val="80"/>
          <w:lang w:val="fi-FI"/>
        </w:rPr>
        <w:t xml:space="preserve"> </w:t>
      </w:r>
      <w:r w:rsidRPr="0037417F">
        <w:rPr>
          <w:color w:val="111111"/>
          <w:lang w:val="fi-FI"/>
        </w:rPr>
        <w:t>penderita</w:t>
      </w:r>
      <w:r w:rsidRPr="0037417F">
        <w:rPr>
          <w:color w:val="111111"/>
          <w:spacing w:val="-1"/>
          <w:lang w:val="fi-FI"/>
        </w:rPr>
        <w:t xml:space="preserve"> </w:t>
      </w:r>
      <w:hyperlink r:id="rId19">
        <w:r w:rsidRPr="0037417F">
          <w:rPr>
            <w:lang w:val="fi-FI"/>
          </w:rPr>
          <w:t>stunting</w:t>
        </w:r>
      </w:hyperlink>
      <w:r w:rsidRPr="0037417F">
        <w:rPr>
          <w:spacing w:val="-1"/>
          <w:lang w:val="fi-FI"/>
        </w:rPr>
        <w:t xml:space="preserve"> </w:t>
      </w:r>
      <w:r w:rsidRPr="0037417F">
        <w:rPr>
          <w:color w:val="111111"/>
          <w:lang w:val="fi-FI"/>
        </w:rPr>
        <w:t>usia di bawah lima tahun pada 2020. Bank Pembangunan Asia (</w:t>
      </w:r>
      <w:r w:rsidRPr="0037417F">
        <w:rPr>
          <w:i/>
          <w:color w:val="111111"/>
          <w:lang w:val="fi-FI"/>
        </w:rPr>
        <w:t>Asian Development Bank</w:t>
      </w:r>
      <w:r w:rsidRPr="0037417F">
        <w:rPr>
          <w:color w:val="111111"/>
          <w:lang w:val="fi-FI"/>
        </w:rPr>
        <w:t>/ADB) memaparkan prevalensi anak penderita</w:t>
      </w:r>
      <w:r w:rsidRPr="0037417F">
        <w:rPr>
          <w:color w:val="111111"/>
          <w:spacing w:val="-2"/>
          <w:lang w:val="fi-FI"/>
        </w:rPr>
        <w:t xml:space="preserve"> </w:t>
      </w:r>
      <w:hyperlink r:id="rId20">
        <w:r w:rsidRPr="0037417F">
          <w:rPr>
            <w:lang w:val="fi-FI"/>
          </w:rPr>
          <w:t>stunting</w:t>
        </w:r>
      </w:hyperlink>
      <w:r w:rsidRPr="0037417F">
        <w:rPr>
          <w:spacing w:val="-2"/>
          <w:lang w:val="fi-FI"/>
        </w:rPr>
        <w:t xml:space="preserve"> </w:t>
      </w:r>
      <w:r w:rsidRPr="0037417F">
        <w:rPr>
          <w:color w:val="111111"/>
          <w:lang w:val="fi-FI"/>
        </w:rPr>
        <w:t>usia di bawah lima tahun Indonesia mencapai 31,8% pada 2020, sedangkan peringkat tertinggi sebesar 48,8% ditempati</w:t>
      </w:r>
      <w:r w:rsidRPr="0037417F">
        <w:rPr>
          <w:color w:val="111111"/>
          <w:spacing w:val="-1"/>
          <w:lang w:val="fi-FI"/>
        </w:rPr>
        <w:t xml:space="preserve"> </w:t>
      </w:r>
      <w:r w:rsidRPr="0037417F">
        <w:rPr>
          <w:color w:val="111111"/>
          <w:lang w:val="fi-FI"/>
        </w:rPr>
        <w:t>Timor</w:t>
      </w:r>
      <w:r w:rsidRPr="0037417F">
        <w:rPr>
          <w:color w:val="111111"/>
          <w:spacing w:val="-2"/>
          <w:lang w:val="fi-FI"/>
        </w:rPr>
        <w:t xml:space="preserve"> </w:t>
      </w:r>
      <w:r w:rsidRPr="0037417F">
        <w:rPr>
          <w:color w:val="111111"/>
          <w:lang w:val="fi-FI"/>
        </w:rPr>
        <w:t>Leste.</w:t>
      </w:r>
      <w:r w:rsidRPr="0037417F">
        <w:rPr>
          <w:color w:val="111111"/>
          <w:spacing w:val="40"/>
          <w:lang w:val="fi-FI"/>
        </w:rPr>
        <w:t xml:space="preserve"> </w:t>
      </w:r>
      <w:r w:rsidRPr="0037417F">
        <w:rPr>
          <w:color w:val="111111"/>
          <w:lang w:val="fi-FI"/>
        </w:rPr>
        <w:t>Kemudian</w:t>
      </w:r>
      <w:r w:rsidRPr="0037417F">
        <w:rPr>
          <w:color w:val="111111"/>
          <w:spacing w:val="-1"/>
          <w:lang w:val="fi-FI"/>
        </w:rPr>
        <w:t xml:space="preserve"> </w:t>
      </w:r>
      <w:r w:rsidRPr="0037417F">
        <w:rPr>
          <w:color w:val="111111"/>
          <w:lang w:val="fi-FI"/>
        </w:rPr>
        <w:t>disusul</w:t>
      </w:r>
      <w:r w:rsidRPr="0037417F">
        <w:rPr>
          <w:color w:val="111111"/>
          <w:spacing w:val="-1"/>
          <w:lang w:val="fi-FI"/>
        </w:rPr>
        <w:t xml:space="preserve"> </w:t>
      </w:r>
      <w:r w:rsidRPr="0037417F">
        <w:rPr>
          <w:color w:val="111111"/>
          <w:lang w:val="fi-FI"/>
        </w:rPr>
        <w:t>urutan ketiga</w:t>
      </w:r>
      <w:r w:rsidRPr="0037417F">
        <w:rPr>
          <w:color w:val="111111"/>
          <w:spacing w:val="-2"/>
          <w:lang w:val="fi-FI"/>
        </w:rPr>
        <w:t xml:space="preserve"> </w:t>
      </w:r>
      <w:r w:rsidRPr="0037417F">
        <w:rPr>
          <w:color w:val="111111"/>
          <w:lang w:val="fi-FI"/>
        </w:rPr>
        <w:t>dengan prevalensi 30,2% adalah Laos, urutan kempat Kamboja sebesar 29,9%, urutan kelima Filipina sebesar 28,7%, dan dengan terendah adalah Singapura sebesar 2,8% (Mutia, 2021).</w:t>
      </w:r>
    </w:p>
    <w:p w14:paraId="137A4D46" w14:textId="729EA3C4" w:rsidR="006625A5" w:rsidRPr="0037417F" w:rsidRDefault="009C26D0" w:rsidP="00A351A0">
      <w:pPr>
        <w:pStyle w:val="BodyText"/>
        <w:spacing w:line="480" w:lineRule="auto"/>
        <w:ind w:left="373" w:right="16" w:firstLine="720"/>
        <w:jc w:val="both"/>
        <w:rPr>
          <w:lang w:val="fi-FI"/>
        </w:rPr>
      </w:pPr>
      <w:r w:rsidRPr="0037417F">
        <w:rPr>
          <w:lang w:val="fi-FI"/>
        </w:rPr>
        <w:t xml:space="preserve">Menurut Rencana Pembangunan Jangka Menengah Nasional (RPJMN) 2020-2024, salah satu prioritas pembangunan adalah dengan meningkatkan status gizi masyarakat dengan menurunkan prevalensi </w:t>
      </w:r>
      <w:r w:rsidRPr="0037417F">
        <w:rPr>
          <w:i/>
          <w:lang w:val="fi-FI"/>
        </w:rPr>
        <w:t xml:space="preserve">stunting </w:t>
      </w:r>
      <w:r w:rsidRPr="0037417F">
        <w:rPr>
          <w:lang w:val="fi-FI"/>
        </w:rPr>
        <w:t xml:space="preserve">dan </w:t>
      </w:r>
      <w:r w:rsidRPr="0037417F">
        <w:rPr>
          <w:i/>
          <w:lang w:val="fi-FI"/>
        </w:rPr>
        <w:t xml:space="preserve">wasting </w:t>
      </w:r>
      <w:r w:rsidRPr="0037417F">
        <w:rPr>
          <w:lang w:val="fi-FI"/>
        </w:rPr>
        <w:lastRenderedPageBreak/>
        <w:t xml:space="preserve">masing-masing menjadi 14% dan 7% di tahun 2024 (Kementrian Kesehatan RI, 2020). Hasil Studi Status Gizi Indonesia (SSGI) tahun 2021 yang dikeluarkan oleh Kementerian Kesehatan, yaitu tahun 2018 angka </w:t>
      </w:r>
      <w:r w:rsidRPr="0037417F">
        <w:rPr>
          <w:i/>
          <w:lang w:val="fi-FI"/>
        </w:rPr>
        <w:t xml:space="preserve">wasting </w:t>
      </w:r>
      <w:r w:rsidRPr="0037417F">
        <w:rPr>
          <w:lang w:val="fi-FI"/>
        </w:rPr>
        <w:t xml:space="preserve">sebesar 10,2%, tahun 2019 turun menjadi 7,4%, dan tahun 2021 menjadi 7,1% (Ray </w:t>
      </w:r>
      <w:r w:rsidR="0022586A">
        <w:rPr>
          <w:lang w:val="fi-FI"/>
        </w:rPr>
        <w:t>dan</w:t>
      </w:r>
      <w:r w:rsidRPr="0037417F">
        <w:rPr>
          <w:lang w:val="fi-FI"/>
        </w:rPr>
        <w:t xml:space="preserve"> Supriatin, 2021). Walaupun angka </w:t>
      </w:r>
      <w:r w:rsidRPr="0037417F">
        <w:rPr>
          <w:i/>
          <w:lang w:val="fi-FI"/>
        </w:rPr>
        <w:t xml:space="preserve">wasting </w:t>
      </w:r>
      <w:r w:rsidRPr="0037417F">
        <w:rPr>
          <w:lang w:val="fi-FI"/>
        </w:rPr>
        <w:t xml:space="preserve">mengalami penurunan, angka tersebut masih belum sesuai target RPJMN 2020-2024 sebesar 7%. Adapun sasaran pokok untuk dapat menurunkan angka </w:t>
      </w:r>
      <w:r w:rsidRPr="0037417F">
        <w:rPr>
          <w:i/>
          <w:lang w:val="fi-FI"/>
        </w:rPr>
        <w:t xml:space="preserve">wasting </w:t>
      </w:r>
      <w:r w:rsidRPr="0037417F">
        <w:rPr>
          <w:lang w:val="fi-FI"/>
        </w:rPr>
        <w:t xml:space="preserve">dan </w:t>
      </w:r>
      <w:r w:rsidRPr="0037417F">
        <w:rPr>
          <w:i/>
          <w:lang w:val="fi-FI"/>
        </w:rPr>
        <w:t>stunting</w:t>
      </w:r>
      <w:r w:rsidRPr="0037417F">
        <w:rPr>
          <w:lang w:val="fi-FI"/>
        </w:rPr>
        <w:t>, yaitu prevalensi ibu hamil Kurang Energi Kronik, persentase kabupaten/kota yang melaksanakan surveilans gizi, persentase puskesmas mampu tata laksana gizi buruk pada balita, persentase bayi usia kurang dari 6 bulan mendapatkan ASI</w:t>
      </w:r>
      <w:r w:rsidRPr="0037417F">
        <w:rPr>
          <w:spacing w:val="40"/>
          <w:lang w:val="fi-FI"/>
        </w:rPr>
        <w:t xml:space="preserve"> </w:t>
      </w:r>
      <w:r w:rsidRPr="0037417F">
        <w:rPr>
          <w:lang w:val="fi-FI"/>
        </w:rPr>
        <w:t>Eksklusif dan persentase balita mendapat suplementasi gizi mikro (Kementrian Kesehatan RI, 2020). Indonesia juga masih ditemukan balita gemuk, dimana</w:t>
      </w:r>
      <w:r w:rsidRPr="0037417F">
        <w:rPr>
          <w:spacing w:val="-1"/>
          <w:lang w:val="fi-FI"/>
        </w:rPr>
        <w:t xml:space="preserve"> </w:t>
      </w:r>
      <w:r w:rsidRPr="0037417F">
        <w:rPr>
          <w:lang w:val="fi-FI"/>
        </w:rPr>
        <w:t xml:space="preserve">menurut anggapan masyarakat anak yang gemuk adalah anak yang sehat. Padahal balita dengan gizi lebih dan obesitas ini memiliki dampak buruk dalam jangka pendek maupun jangka panjang (Rachmawati, 2019). Menurut Hasil Studi Status Gizi Indonesia (SSGI) tahun 2022 untuk kasus balita </w:t>
      </w:r>
      <w:r w:rsidRPr="0037417F">
        <w:rPr>
          <w:i/>
          <w:lang w:val="fi-FI"/>
        </w:rPr>
        <w:t xml:space="preserve">overweight </w:t>
      </w:r>
      <w:r w:rsidRPr="0037417F">
        <w:rPr>
          <w:lang w:val="fi-FI"/>
        </w:rPr>
        <w:t>tahun 2019 angka sebesar 4,5% dan tahun 2021 turun menjadi 3,8% (Liza Munira, 2023).</w:t>
      </w:r>
    </w:p>
    <w:p w14:paraId="308668D2" w14:textId="2C3D501F" w:rsidR="006625A5" w:rsidRPr="0037417F" w:rsidRDefault="009C26D0" w:rsidP="00A351A0">
      <w:pPr>
        <w:pStyle w:val="BodyText"/>
        <w:spacing w:line="480" w:lineRule="auto"/>
        <w:ind w:left="373" w:right="16" w:firstLine="720"/>
        <w:jc w:val="both"/>
        <w:rPr>
          <w:lang w:val="fi-FI"/>
        </w:rPr>
      </w:pPr>
      <w:r w:rsidRPr="0037417F">
        <w:rPr>
          <w:lang w:val="fi-FI"/>
        </w:rPr>
        <w:t xml:space="preserve">Masa pertumbuhan dan perkembangan berat badan yang paling pesat terjadi pada masa balita dibanding kelompok umur lain. </w:t>
      </w:r>
      <w:r w:rsidR="00C43D79">
        <w:rPr>
          <w:lang w:val="fi-FI"/>
        </w:rPr>
        <w:t>P</w:t>
      </w:r>
      <w:r w:rsidRPr="0037417F">
        <w:rPr>
          <w:lang w:val="fi-FI"/>
        </w:rPr>
        <w:t>ada</w:t>
      </w:r>
      <w:r w:rsidRPr="0037417F">
        <w:rPr>
          <w:spacing w:val="-1"/>
          <w:lang w:val="fi-FI"/>
        </w:rPr>
        <w:t xml:space="preserve"> </w:t>
      </w:r>
      <w:r w:rsidRPr="0037417F">
        <w:rPr>
          <w:lang w:val="fi-FI"/>
        </w:rPr>
        <w:t>1000 hari pertama kehidupan, yaitu dimulai</w:t>
      </w:r>
      <w:r w:rsidRPr="0037417F">
        <w:rPr>
          <w:spacing w:val="-2"/>
          <w:lang w:val="fi-FI"/>
        </w:rPr>
        <w:t xml:space="preserve"> </w:t>
      </w:r>
      <w:r w:rsidRPr="0037417F">
        <w:rPr>
          <w:lang w:val="fi-FI"/>
        </w:rPr>
        <w:t>dari awal kosepsi sampai dengan anak berusia dua tahun (Septikasari, 2018).</w:t>
      </w:r>
      <w:r w:rsidRPr="0037417F">
        <w:rPr>
          <w:spacing w:val="40"/>
          <w:lang w:val="fi-FI"/>
        </w:rPr>
        <w:t xml:space="preserve"> </w:t>
      </w:r>
      <w:r w:rsidRPr="0037417F">
        <w:rPr>
          <w:lang w:val="fi-FI"/>
        </w:rPr>
        <w:t xml:space="preserve">Asupan nutrisi yang tidak adekuat berdampak pada jangka pendek meliputi gangguan perkembangan otak, </w:t>
      </w:r>
      <w:r w:rsidRPr="0037417F">
        <w:rPr>
          <w:i/>
          <w:lang w:val="fi-FI"/>
        </w:rPr>
        <w:t xml:space="preserve">intra uterine growth </w:t>
      </w:r>
      <w:r w:rsidRPr="0037417F">
        <w:rPr>
          <w:i/>
          <w:lang w:val="fi-FI"/>
        </w:rPr>
        <w:lastRenderedPageBreak/>
        <w:t>retardation</w:t>
      </w:r>
      <w:r w:rsidRPr="0037417F">
        <w:rPr>
          <w:lang w:val="fi-FI"/>
        </w:rPr>
        <w:t xml:space="preserve">, gangguan pertumbuhan dan perkembangan, serta gangguan </w:t>
      </w:r>
      <w:r w:rsidRPr="0037417F">
        <w:rPr>
          <w:i/>
          <w:lang w:val="fi-FI"/>
        </w:rPr>
        <w:t>metabolic programming</w:t>
      </w:r>
      <w:r w:rsidRPr="0037417F">
        <w:rPr>
          <w:lang w:val="fi-FI"/>
        </w:rPr>
        <w:t>. Untuk dampak jangka panjang dapat mengakibatkan kurangnya kemampuan kognitif dan pendidikan, pendek serta meningkatnya risiko beberapa</w:t>
      </w:r>
      <w:r w:rsidRPr="0037417F">
        <w:rPr>
          <w:spacing w:val="-3"/>
          <w:lang w:val="fi-FI"/>
        </w:rPr>
        <w:t xml:space="preserve"> </w:t>
      </w:r>
      <w:r w:rsidRPr="0037417F">
        <w:rPr>
          <w:lang w:val="fi-FI"/>
        </w:rPr>
        <w:t>penyakit</w:t>
      </w:r>
      <w:r w:rsidRPr="0037417F">
        <w:rPr>
          <w:spacing w:val="-3"/>
          <w:lang w:val="fi-FI"/>
        </w:rPr>
        <w:t xml:space="preserve"> </w:t>
      </w:r>
      <w:r w:rsidRPr="0037417F">
        <w:rPr>
          <w:lang w:val="fi-FI"/>
        </w:rPr>
        <w:t>yang</w:t>
      </w:r>
      <w:r w:rsidRPr="0037417F">
        <w:rPr>
          <w:spacing w:val="-3"/>
          <w:lang w:val="fi-FI"/>
        </w:rPr>
        <w:t xml:space="preserve"> </w:t>
      </w:r>
      <w:r w:rsidRPr="0037417F">
        <w:rPr>
          <w:lang w:val="fi-FI"/>
        </w:rPr>
        <w:t>terjadi</w:t>
      </w:r>
      <w:r w:rsidRPr="0037417F">
        <w:rPr>
          <w:spacing w:val="-3"/>
          <w:lang w:val="fi-FI"/>
        </w:rPr>
        <w:t xml:space="preserve"> </w:t>
      </w:r>
      <w:r w:rsidRPr="0037417F">
        <w:rPr>
          <w:lang w:val="fi-FI"/>
        </w:rPr>
        <w:t>pada</w:t>
      </w:r>
      <w:r w:rsidRPr="0037417F">
        <w:rPr>
          <w:spacing w:val="-3"/>
          <w:lang w:val="fi-FI"/>
        </w:rPr>
        <w:t xml:space="preserve"> </w:t>
      </w:r>
      <w:r w:rsidRPr="0037417F">
        <w:rPr>
          <w:lang w:val="fi-FI"/>
        </w:rPr>
        <w:t>usia</w:t>
      </w:r>
      <w:r w:rsidRPr="0037417F">
        <w:rPr>
          <w:spacing w:val="-3"/>
          <w:lang w:val="fi-FI"/>
        </w:rPr>
        <w:t xml:space="preserve"> </w:t>
      </w:r>
      <w:r w:rsidRPr="0037417F">
        <w:rPr>
          <w:lang w:val="fi-FI"/>
        </w:rPr>
        <w:t>dewasa</w:t>
      </w:r>
      <w:r w:rsidRPr="0037417F">
        <w:rPr>
          <w:spacing w:val="-3"/>
          <w:lang w:val="fi-FI"/>
        </w:rPr>
        <w:t xml:space="preserve"> </w:t>
      </w:r>
      <w:r w:rsidRPr="0037417F">
        <w:rPr>
          <w:lang w:val="fi-FI"/>
        </w:rPr>
        <w:t xml:space="preserve">seperti </w:t>
      </w:r>
      <w:r w:rsidRPr="0037417F">
        <w:rPr>
          <w:i/>
          <w:lang w:val="fi-FI"/>
        </w:rPr>
        <w:t>diabetes</w:t>
      </w:r>
      <w:r w:rsidRPr="0037417F">
        <w:rPr>
          <w:lang w:val="fi-FI"/>
        </w:rPr>
        <w:t>,</w:t>
      </w:r>
      <w:r w:rsidRPr="0037417F">
        <w:rPr>
          <w:spacing w:val="-3"/>
          <w:lang w:val="fi-FI"/>
        </w:rPr>
        <w:t xml:space="preserve"> </w:t>
      </w:r>
      <w:r w:rsidRPr="0037417F">
        <w:rPr>
          <w:i/>
          <w:lang w:val="fi-FI"/>
        </w:rPr>
        <w:t xml:space="preserve">obesitas, </w:t>
      </w:r>
      <w:r w:rsidRPr="0037417F">
        <w:rPr>
          <w:lang w:val="fi-FI"/>
        </w:rPr>
        <w:t xml:space="preserve">penyakit jantung koroner dan </w:t>
      </w:r>
      <w:r w:rsidRPr="0037417F">
        <w:rPr>
          <w:i/>
          <w:lang w:val="fi-FI"/>
        </w:rPr>
        <w:t xml:space="preserve">stroke </w:t>
      </w:r>
      <w:r w:rsidRPr="0037417F">
        <w:rPr>
          <w:lang w:val="fi-FI"/>
        </w:rPr>
        <w:t>(Cunha et al., 2015). Sedangkan menurut Dinas Kesehatan DIY (2020) apabila terjadi gizi yang kurang ataupun buruk maka berimbas pada menurunnya daya tahan tubuh</w:t>
      </w:r>
      <w:r w:rsidRPr="0037417F">
        <w:rPr>
          <w:spacing w:val="40"/>
          <w:lang w:val="fi-FI"/>
        </w:rPr>
        <w:t xml:space="preserve"> </w:t>
      </w:r>
      <w:r w:rsidRPr="0037417F">
        <w:rPr>
          <w:lang w:val="fi-FI"/>
        </w:rPr>
        <w:t xml:space="preserve">terhadap berbagai penyakit. </w:t>
      </w:r>
      <w:r w:rsidR="00C43D79">
        <w:rPr>
          <w:lang w:val="fi-FI"/>
        </w:rPr>
        <w:t>P</w:t>
      </w:r>
      <w:r w:rsidRPr="0037417F">
        <w:rPr>
          <w:lang w:val="fi-FI"/>
        </w:rPr>
        <w:t>enyakit infeksi yang menganggu pertumbuhan dan perkembangan fisik, serta mental dan jaringan otak</w:t>
      </w:r>
      <w:r w:rsidR="00C43D79">
        <w:rPr>
          <w:lang w:val="fi-FI"/>
        </w:rPr>
        <w:t>, t</w:t>
      </w:r>
      <w:r w:rsidRPr="0037417F">
        <w:rPr>
          <w:lang w:val="fi-FI"/>
        </w:rPr>
        <w:t xml:space="preserve">idak hanya gizi buruk dan kurang yang berdampak pada balita, tetapi kegemukan pada balita dapat meningkatkan risiko terjadinya berbagai penyakit tidak menular meliputi penyakit </w:t>
      </w:r>
      <w:r w:rsidRPr="0037417F">
        <w:rPr>
          <w:i/>
          <w:lang w:val="fi-FI"/>
        </w:rPr>
        <w:t>kardiovaskular</w:t>
      </w:r>
      <w:r w:rsidRPr="0037417F">
        <w:rPr>
          <w:lang w:val="fi-FI"/>
        </w:rPr>
        <w:t xml:space="preserve">, </w:t>
      </w:r>
      <w:r w:rsidRPr="0037417F">
        <w:rPr>
          <w:i/>
          <w:lang w:val="fi-FI"/>
        </w:rPr>
        <w:t xml:space="preserve">diabetes melitus, hipertensi, </w:t>
      </w:r>
      <w:r w:rsidRPr="0037417F">
        <w:rPr>
          <w:lang w:val="fi-FI"/>
        </w:rPr>
        <w:t xml:space="preserve">gangguan hormon, gangguan tulang, </w:t>
      </w:r>
      <w:r w:rsidRPr="0037417F">
        <w:rPr>
          <w:i/>
          <w:lang w:val="fi-FI"/>
        </w:rPr>
        <w:t xml:space="preserve">sleep apnea, </w:t>
      </w:r>
      <w:r w:rsidRPr="0037417F">
        <w:rPr>
          <w:lang w:val="fi-FI"/>
        </w:rPr>
        <w:t>dan sebagainya</w:t>
      </w:r>
      <w:r w:rsidR="00C43D79">
        <w:rPr>
          <w:lang w:val="fi-FI"/>
        </w:rPr>
        <w:t>, k</w:t>
      </w:r>
      <w:r w:rsidRPr="0037417F">
        <w:rPr>
          <w:lang w:val="fi-FI"/>
        </w:rPr>
        <w:t xml:space="preserve">emudian berdampak juga pada tumbuh kembang anak, khususnya masalah perkembangan psikososial (Rossa Rahmadia and Mardiyah, 2023). </w:t>
      </w:r>
      <w:r w:rsidR="00C43D79">
        <w:rPr>
          <w:lang w:val="fi-FI"/>
        </w:rPr>
        <w:t>K</w:t>
      </w:r>
      <w:r w:rsidRPr="0037417F">
        <w:rPr>
          <w:lang w:val="fi-FI"/>
        </w:rPr>
        <w:t>egemukan membuat balita</w:t>
      </w:r>
      <w:r w:rsidRPr="0037417F">
        <w:rPr>
          <w:spacing w:val="64"/>
          <w:lang w:val="fi-FI"/>
        </w:rPr>
        <w:t xml:space="preserve">  </w:t>
      </w:r>
      <w:r w:rsidRPr="0037417F">
        <w:rPr>
          <w:lang w:val="fi-FI"/>
        </w:rPr>
        <w:t>kurang</w:t>
      </w:r>
      <w:r w:rsidRPr="0037417F">
        <w:rPr>
          <w:spacing w:val="65"/>
          <w:lang w:val="fi-FI"/>
        </w:rPr>
        <w:t xml:space="preserve">  </w:t>
      </w:r>
      <w:r w:rsidRPr="0037417F">
        <w:rPr>
          <w:lang w:val="fi-FI"/>
        </w:rPr>
        <w:t>aktif</w:t>
      </w:r>
      <w:r w:rsidRPr="0037417F">
        <w:rPr>
          <w:spacing w:val="66"/>
          <w:lang w:val="fi-FI"/>
        </w:rPr>
        <w:t xml:space="preserve">  </w:t>
      </w:r>
      <w:r w:rsidRPr="0037417F">
        <w:rPr>
          <w:lang w:val="fi-FI"/>
        </w:rPr>
        <w:t>dan</w:t>
      </w:r>
      <w:r w:rsidRPr="0037417F">
        <w:rPr>
          <w:spacing w:val="65"/>
          <w:lang w:val="fi-FI"/>
        </w:rPr>
        <w:t xml:space="preserve">  </w:t>
      </w:r>
      <w:r w:rsidRPr="0037417F">
        <w:rPr>
          <w:lang w:val="fi-FI"/>
        </w:rPr>
        <w:t>sering</w:t>
      </w:r>
      <w:r w:rsidRPr="0037417F">
        <w:rPr>
          <w:spacing w:val="65"/>
          <w:lang w:val="fi-FI"/>
        </w:rPr>
        <w:t xml:space="preserve">  </w:t>
      </w:r>
      <w:r w:rsidRPr="0037417F">
        <w:rPr>
          <w:lang w:val="fi-FI"/>
        </w:rPr>
        <w:t>mengalami</w:t>
      </w:r>
      <w:r w:rsidRPr="0037417F">
        <w:rPr>
          <w:spacing w:val="66"/>
          <w:lang w:val="fi-FI"/>
        </w:rPr>
        <w:t xml:space="preserve">  </w:t>
      </w:r>
      <w:r w:rsidRPr="0037417F">
        <w:rPr>
          <w:lang w:val="fi-FI"/>
        </w:rPr>
        <w:t>keterlambatan</w:t>
      </w:r>
      <w:r w:rsidRPr="0037417F">
        <w:rPr>
          <w:spacing w:val="65"/>
          <w:lang w:val="fi-FI"/>
        </w:rPr>
        <w:t xml:space="preserve">  </w:t>
      </w:r>
      <w:r w:rsidRPr="0037417F">
        <w:rPr>
          <w:spacing w:val="-4"/>
          <w:lang w:val="fi-FI"/>
        </w:rPr>
        <w:t>pada</w:t>
      </w:r>
      <w:r w:rsidRPr="0037417F">
        <w:rPr>
          <w:lang w:val="fi-FI"/>
        </w:rPr>
        <w:t xml:space="preserve"> perkembangan motorik, serta aspek perkembangan lainnya. Dampak panjangnyapun saat dewasa mengalami </w:t>
      </w:r>
      <w:r w:rsidRPr="0037417F">
        <w:rPr>
          <w:i/>
          <w:lang w:val="fi-FI"/>
        </w:rPr>
        <w:t xml:space="preserve">obesitas, </w:t>
      </w:r>
      <w:r w:rsidRPr="0037417F">
        <w:rPr>
          <w:lang w:val="fi-FI"/>
        </w:rPr>
        <w:t>penyakit metabolik, dan degeneratif (Rachmawati, 2019).</w:t>
      </w:r>
    </w:p>
    <w:p w14:paraId="4AE4D358" w14:textId="77777777" w:rsidR="00890890" w:rsidRPr="0037417F" w:rsidRDefault="00890890" w:rsidP="00A351A0">
      <w:pPr>
        <w:pStyle w:val="BodyText"/>
        <w:spacing w:line="480" w:lineRule="auto"/>
        <w:ind w:left="373" w:right="16" w:firstLine="720"/>
        <w:jc w:val="both"/>
        <w:rPr>
          <w:lang w:val="fi-FI"/>
        </w:rPr>
      </w:pPr>
    </w:p>
    <w:p w14:paraId="762328C7" w14:textId="77777777" w:rsidR="00D436E3" w:rsidRPr="0037417F" w:rsidRDefault="00D436E3" w:rsidP="00A351A0">
      <w:pPr>
        <w:pStyle w:val="Caption"/>
        <w:spacing w:after="0"/>
        <w:ind w:right="16"/>
        <w:jc w:val="center"/>
        <w:rPr>
          <w:b w:val="0"/>
          <w:color w:val="000000" w:themeColor="text1"/>
          <w:sz w:val="24"/>
          <w:lang w:val="fi-FI"/>
        </w:rPr>
      </w:pPr>
    </w:p>
    <w:p w14:paraId="3F2C9FD5" w14:textId="28D7A945" w:rsidR="00D436E3" w:rsidRPr="008E696F" w:rsidRDefault="008E696F" w:rsidP="00A351A0">
      <w:pPr>
        <w:ind w:right="16"/>
        <w:rPr>
          <w:bCs/>
          <w:color w:val="000000" w:themeColor="text1"/>
          <w:sz w:val="24"/>
          <w:szCs w:val="18"/>
          <w:lang w:val="fi-FI"/>
        </w:rPr>
      </w:pPr>
      <w:r>
        <w:rPr>
          <w:b/>
          <w:color w:val="000000" w:themeColor="text1"/>
          <w:sz w:val="24"/>
          <w:lang w:val="fi-FI"/>
        </w:rPr>
        <w:br w:type="page"/>
      </w:r>
    </w:p>
    <w:p w14:paraId="2F701376" w14:textId="11A33A72" w:rsidR="006625A5" w:rsidRPr="0037417F" w:rsidRDefault="00890890" w:rsidP="00A351A0">
      <w:pPr>
        <w:pStyle w:val="Caption"/>
        <w:spacing w:after="0"/>
        <w:ind w:right="16"/>
        <w:jc w:val="center"/>
        <w:rPr>
          <w:b w:val="0"/>
          <w:color w:val="000000" w:themeColor="text1"/>
          <w:sz w:val="24"/>
          <w:lang w:val="fi-FI"/>
        </w:rPr>
      </w:pPr>
      <w:bookmarkStart w:id="15" w:name="_Toc201699855"/>
      <w:r w:rsidRPr="0037417F">
        <w:rPr>
          <w:b w:val="0"/>
          <w:color w:val="000000" w:themeColor="text1"/>
          <w:sz w:val="24"/>
          <w:lang w:val="fi-FI"/>
        </w:rPr>
        <w:lastRenderedPageBreak/>
        <w:t xml:space="preserve">Tabel </w:t>
      </w:r>
      <w:r w:rsidRPr="00890890">
        <w:rPr>
          <w:b w:val="0"/>
          <w:color w:val="000000" w:themeColor="text1"/>
          <w:sz w:val="24"/>
        </w:rPr>
        <w:fldChar w:fldCharType="begin"/>
      </w:r>
      <w:r w:rsidRPr="0037417F">
        <w:rPr>
          <w:b w:val="0"/>
          <w:color w:val="000000" w:themeColor="text1"/>
          <w:sz w:val="24"/>
          <w:lang w:val="fi-FI"/>
        </w:rPr>
        <w:instrText xml:space="preserve"> SEQ Tabel \* ARABIC </w:instrText>
      </w:r>
      <w:r w:rsidRPr="00890890">
        <w:rPr>
          <w:b w:val="0"/>
          <w:color w:val="000000" w:themeColor="text1"/>
          <w:sz w:val="24"/>
        </w:rPr>
        <w:fldChar w:fldCharType="separate"/>
      </w:r>
      <w:r w:rsidR="00EC7C9F">
        <w:rPr>
          <w:b w:val="0"/>
          <w:noProof/>
          <w:color w:val="000000" w:themeColor="text1"/>
          <w:sz w:val="24"/>
          <w:lang w:val="fi-FI"/>
        </w:rPr>
        <w:t>1</w:t>
      </w:r>
      <w:r w:rsidRPr="00890890">
        <w:rPr>
          <w:b w:val="0"/>
          <w:color w:val="000000" w:themeColor="text1"/>
          <w:sz w:val="24"/>
        </w:rPr>
        <w:fldChar w:fldCharType="end"/>
      </w:r>
      <w:r w:rsidRPr="0037417F">
        <w:rPr>
          <w:b w:val="0"/>
          <w:color w:val="000000" w:themeColor="text1"/>
          <w:sz w:val="24"/>
          <w:lang w:val="fi-FI"/>
        </w:rPr>
        <w:t xml:space="preserve">. </w:t>
      </w:r>
      <w:r w:rsidR="009C26D0" w:rsidRPr="0037417F">
        <w:rPr>
          <w:b w:val="0"/>
          <w:color w:val="000000" w:themeColor="text1"/>
          <w:sz w:val="24"/>
          <w:lang w:val="fi-FI"/>
        </w:rPr>
        <w:t>Laporan Seksi Gizi Dinas Kesehatan DIY tentang prevalensi Kurang Energi Kronik Protein (Gizi Buruk dan Kurang)</w:t>
      </w:r>
      <w:bookmarkEnd w:id="15"/>
    </w:p>
    <w:p w14:paraId="79A7612B" w14:textId="77777777" w:rsidR="006625A5" w:rsidRPr="0037417F" w:rsidRDefault="006625A5" w:rsidP="00A351A0">
      <w:pPr>
        <w:pStyle w:val="BodyText"/>
        <w:spacing w:before="52"/>
        <w:ind w:right="16"/>
        <w:rPr>
          <w:sz w:val="20"/>
          <w:lang w:val="fi-FI"/>
        </w:rPr>
      </w:pPr>
    </w:p>
    <w:tbl>
      <w:tblPr>
        <w:tblW w:w="0" w:type="auto"/>
        <w:tblInd w:w="1057" w:type="dxa"/>
        <w:tblLayout w:type="fixed"/>
        <w:tblCellMar>
          <w:left w:w="0" w:type="dxa"/>
          <w:right w:w="0" w:type="dxa"/>
        </w:tblCellMar>
        <w:tblLook w:val="01E0" w:firstRow="1" w:lastRow="1" w:firstColumn="1" w:lastColumn="1" w:noHBand="0" w:noVBand="0"/>
      </w:tblPr>
      <w:tblGrid>
        <w:gridCol w:w="499"/>
        <w:gridCol w:w="1865"/>
        <w:gridCol w:w="937"/>
        <w:gridCol w:w="931"/>
        <w:gridCol w:w="900"/>
      </w:tblGrid>
      <w:tr w:rsidR="006625A5" w14:paraId="173F62F6" w14:textId="77777777" w:rsidTr="00D80B19">
        <w:trPr>
          <w:trHeight w:val="251"/>
        </w:trPr>
        <w:tc>
          <w:tcPr>
            <w:tcW w:w="499" w:type="dxa"/>
            <w:tcBorders>
              <w:top w:val="single" w:sz="4" w:space="0" w:color="7E7E7E"/>
              <w:bottom w:val="single" w:sz="4" w:space="0" w:color="7E7E7E"/>
            </w:tcBorders>
          </w:tcPr>
          <w:p w14:paraId="25479D84" w14:textId="77777777" w:rsidR="006625A5" w:rsidRDefault="009C26D0" w:rsidP="00A351A0">
            <w:pPr>
              <w:pStyle w:val="TableParagraph"/>
              <w:spacing w:line="232" w:lineRule="exact"/>
              <w:ind w:left="15" w:right="16"/>
              <w:jc w:val="center"/>
              <w:rPr>
                <w:b/>
              </w:rPr>
            </w:pPr>
            <w:r>
              <w:rPr>
                <w:b/>
                <w:spacing w:val="-5"/>
              </w:rPr>
              <w:t>No</w:t>
            </w:r>
          </w:p>
        </w:tc>
        <w:tc>
          <w:tcPr>
            <w:tcW w:w="1865" w:type="dxa"/>
            <w:tcBorders>
              <w:top w:val="single" w:sz="4" w:space="0" w:color="7E7E7E"/>
              <w:bottom w:val="single" w:sz="4" w:space="0" w:color="7E7E7E"/>
            </w:tcBorders>
          </w:tcPr>
          <w:p w14:paraId="4772A433" w14:textId="77777777" w:rsidR="006625A5" w:rsidRDefault="009C26D0" w:rsidP="00A351A0">
            <w:pPr>
              <w:pStyle w:val="TableParagraph"/>
              <w:spacing w:line="232" w:lineRule="exact"/>
              <w:ind w:left="108" w:right="16"/>
              <w:rPr>
                <w:b/>
              </w:rPr>
            </w:pPr>
            <w:r>
              <w:rPr>
                <w:b/>
                <w:spacing w:val="-2"/>
              </w:rPr>
              <w:t>Kabupaten/Kota</w:t>
            </w:r>
          </w:p>
        </w:tc>
        <w:tc>
          <w:tcPr>
            <w:tcW w:w="937" w:type="dxa"/>
            <w:tcBorders>
              <w:top w:val="single" w:sz="4" w:space="0" w:color="7E7E7E"/>
              <w:bottom w:val="single" w:sz="4" w:space="0" w:color="7E7E7E"/>
            </w:tcBorders>
          </w:tcPr>
          <w:p w14:paraId="14120ACD" w14:textId="77777777" w:rsidR="006625A5" w:rsidRDefault="009C26D0" w:rsidP="00A351A0">
            <w:pPr>
              <w:pStyle w:val="TableParagraph"/>
              <w:spacing w:line="232" w:lineRule="exact"/>
              <w:ind w:right="16"/>
              <w:jc w:val="center"/>
              <w:rPr>
                <w:b/>
              </w:rPr>
            </w:pPr>
            <w:r>
              <w:rPr>
                <w:b/>
                <w:spacing w:val="-4"/>
              </w:rPr>
              <w:t>2018</w:t>
            </w:r>
          </w:p>
        </w:tc>
        <w:tc>
          <w:tcPr>
            <w:tcW w:w="931" w:type="dxa"/>
            <w:tcBorders>
              <w:top w:val="single" w:sz="4" w:space="0" w:color="7E7E7E"/>
              <w:bottom w:val="single" w:sz="4" w:space="0" w:color="7E7E7E"/>
            </w:tcBorders>
          </w:tcPr>
          <w:p w14:paraId="13351EE3" w14:textId="77777777" w:rsidR="006625A5" w:rsidRDefault="009C26D0" w:rsidP="00A351A0">
            <w:pPr>
              <w:pStyle w:val="TableParagraph"/>
              <w:spacing w:line="232" w:lineRule="exact"/>
              <w:ind w:left="97" w:right="16"/>
              <w:jc w:val="center"/>
              <w:rPr>
                <w:b/>
              </w:rPr>
            </w:pPr>
            <w:r>
              <w:rPr>
                <w:b/>
                <w:spacing w:val="-4"/>
              </w:rPr>
              <w:t>2019</w:t>
            </w:r>
          </w:p>
        </w:tc>
        <w:tc>
          <w:tcPr>
            <w:tcW w:w="900" w:type="dxa"/>
            <w:tcBorders>
              <w:top w:val="single" w:sz="4" w:space="0" w:color="7E7E7E"/>
              <w:bottom w:val="single" w:sz="4" w:space="0" w:color="7E7E7E"/>
            </w:tcBorders>
          </w:tcPr>
          <w:p w14:paraId="77EE97B8" w14:textId="77777777" w:rsidR="006625A5" w:rsidRDefault="009C26D0" w:rsidP="00A351A0">
            <w:pPr>
              <w:pStyle w:val="TableParagraph"/>
              <w:spacing w:line="232" w:lineRule="exact"/>
              <w:ind w:left="48" w:right="16"/>
              <w:jc w:val="center"/>
              <w:rPr>
                <w:b/>
              </w:rPr>
            </w:pPr>
            <w:r>
              <w:rPr>
                <w:b/>
                <w:spacing w:val="-4"/>
              </w:rPr>
              <w:t>2020</w:t>
            </w:r>
          </w:p>
        </w:tc>
      </w:tr>
      <w:tr w:rsidR="006625A5" w14:paraId="5F63900E" w14:textId="77777777" w:rsidTr="00D80B19">
        <w:trPr>
          <w:trHeight w:val="254"/>
        </w:trPr>
        <w:tc>
          <w:tcPr>
            <w:tcW w:w="499" w:type="dxa"/>
            <w:tcBorders>
              <w:top w:val="single" w:sz="4" w:space="0" w:color="7E7E7E"/>
              <w:bottom w:val="single" w:sz="4" w:space="0" w:color="7E7E7E"/>
            </w:tcBorders>
          </w:tcPr>
          <w:p w14:paraId="75C4273E" w14:textId="77777777" w:rsidR="006625A5" w:rsidRDefault="009C26D0" w:rsidP="00A351A0">
            <w:pPr>
              <w:pStyle w:val="TableParagraph"/>
              <w:spacing w:before="1" w:line="234" w:lineRule="exact"/>
              <w:ind w:left="15" w:right="16"/>
              <w:jc w:val="center"/>
            </w:pPr>
            <w:r>
              <w:rPr>
                <w:spacing w:val="-10"/>
              </w:rPr>
              <w:t>1</w:t>
            </w:r>
          </w:p>
        </w:tc>
        <w:tc>
          <w:tcPr>
            <w:tcW w:w="1865" w:type="dxa"/>
            <w:tcBorders>
              <w:top w:val="single" w:sz="4" w:space="0" w:color="7E7E7E"/>
              <w:bottom w:val="single" w:sz="4" w:space="0" w:color="7E7E7E"/>
            </w:tcBorders>
          </w:tcPr>
          <w:p w14:paraId="0122785A" w14:textId="77777777" w:rsidR="006625A5" w:rsidRDefault="009C26D0" w:rsidP="00A351A0">
            <w:pPr>
              <w:pStyle w:val="TableParagraph"/>
              <w:spacing w:before="1" w:line="234" w:lineRule="exact"/>
              <w:ind w:left="108" w:right="16"/>
            </w:pPr>
            <w:r>
              <w:t>Kulon</w:t>
            </w:r>
            <w:r>
              <w:rPr>
                <w:spacing w:val="-4"/>
              </w:rPr>
              <w:t xml:space="preserve"> </w:t>
            </w:r>
            <w:r>
              <w:rPr>
                <w:spacing w:val="-2"/>
              </w:rPr>
              <w:t>Progo</w:t>
            </w:r>
          </w:p>
        </w:tc>
        <w:tc>
          <w:tcPr>
            <w:tcW w:w="937" w:type="dxa"/>
            <w:tcBorders>
              <w:top w:val="single" w:sz="4" w:space="0" w:color="7E7E7E"/>
              <w:bottom w:val="single" w:sz="4" w:space="0" w:color="7E7E7E"/>
            </w:tcBorders>
          </w:tcPr>
          <w:p w14:paraId="226FCDDE" w14:textId="77777777" w:rsidR="006625A5" w:rsidRDefault="009C26D0" w:rsidP="00A351A0">
            <w:pPr>
              <w:pStyle w:val="TableParagraph"/>
              <w:spacing w:before="1" w:line="234" w:lineRule="exact"/>
              <w:ind w:left="2" w:right="16"/>
              <w:jc w:val="center"/>
            </w:pPr>
            <w:r>
              <w:rPr>
                <w:spacing w:val="-2"/>
              </w:rPr>
              <w:t>11.84</w:t>
            </w:r>
          </w:p>
        </w:tc>
        <w:tc>
          <w:tcPr>
            <w:tcW w:w="931" w:type="dxa"/>
            <w:tcBorders>
              <w:top w:val="single" w:sz="4" w:space="0" w:color="7E7E7E"/>
              <w:bottom w:val="single" w:sz="4" w:space="0" w:color="7E7E7E"/>
            </w:tcBorders>
          </w:tcPr>
          <w:p w14:paraId="363987D4" w14:textId="77777777" w:rsidR="006625A5" w:rsidRDefault="009C26D0" w:rsidP="00A351A0">
            <w:pPr>
              <w:pStyle w:val="TableParagraph"/>
              <w:spacing w:before="1" w:line="234" w:lineRule="exact"/>
              <w:ind w:left="95" w:right="16"/>
              <w:jc w:val="center"/>
            </w:pPr>
            <w:r>
              <w:rPr>
                <w:spacing w:val="-4"/>
              </w:rPr>
              <w:t>9.89</w:t>
            </w:r>
          </w:p>
        </w:tc>
        <w:tc>
          <w:tcPr>
            <w:tcW w:w="900" w:type="dxa"/>
            <w:tcBorders>
              <w:top w:val="single" w:sz="4" w:space="0" w:color="7E7E7E"/>
              <w:bottom w:val="single" w:sz="4" w:space="0" w:color="7E7E7E"/>
            </w:tcBorders>
          </w:tcPr>
          <w:p w14:paraId="581CAE9D" w14:textId="77777777" w:rsidR="006625A5" w:rsidRDefault="009C26D0" w:rsidP="00A351A0">
            <w:pPr>
              <w:pStyle w:val="TableParagraph"/>
              <w:spacing w:before="1" w:line="234" w:lineRule="exact"/>
              <w:ind w:left="48" w:right="16"/>
              <w:jc w:val="center"/>
            </w:pPr>
            <w:r>
              <w:rPr>
                <w:spacing w:val="-2"/>
              </w:rPr>
              <w:t>10.40</w:t>
            </w:r>
          </w:p>
        </w:tc>
      </w:tr>
      <w:tr w:rsidR="006625A5" w14:paraId="7768DFF4" w14:textId="77777777" w:rsidTr="00D80B19">
        <w:trPr>
          <w:trHeight w:val="253"/>
        </w:trPr>
        <w:tc>
          <w:tcPr>
            <w:tcW w:w="499" w:type="dxa"/>
            <w:tcBorders>
              <w:top w:val="single" w:sz="4" w:space="0" w:color="7E7E7E"/>
              <w:bottom w:val="single" w:sz="4" w:space="0" w:color="7E7E7E"/>
            </w:tcBorders>
          </w:tcPr>
          <w:p w14:paraId="099A4CD2" w14:textId="77777777" w:rsidR="006625A5" w:rsidRDefault="009C26D0" w:rsidP="00A351A0">
            <w:pPr>
              <w:pStyle w:val="TableParagraph"/>
              <w:spacing w:line="234" w:lineRule="exact"/>
              <w:ind w:left="15" w:right="16"/>
              <w:jc w:val="center"/>
            </w:pPr>
            <w:r>
              <w:rPr>
                <w:spacing w:val="-10"/>
              </w:rPr>
              <w:t>2</w:t>
            </w:r>
          </w:p>
        </w:tc>
        <w:tc>
          <w:tcPr>
            <w:tcW w:w="1865" w:type="dxa"/>
            <w:tcBorders>
              <w:top w:val="single" w:sz="4" w:space="0" w:color="7E7E7E"/>
              <w:bottom w:val="single" w:sz="4" w:space="0" w:color="7E7E7E"/>
            </w:tcBorders>
          </w:tcPr>
          <w:p w14:paraId="7F81BEB2" w14:textId="77777777" w:rsidR="006625A5" w:rsidRDefault="009C26D0" w:rsidP="00A351A0">
            <w:pPr>
              <w:pStyle w:val="TableParagraph"/>
              <w:spacing w:line="234" w:lineRule="exact"/>
              <w:ind w:left="108" w:right="16"/>
            </w:pPr>
            <w:r>
              <w:rPr>
                <w:spacing w:val="-2"/>
              </w:rPr>
              <w:t>Bantul</w:t>
            </w:r>
          </w:p>
        </w:tc>
        <w:tc>
          <w:tcPr>
            <w:tcW w:w="937" w:type="dxa"/>
            <w:tcBorders>
              <w:top w:val="single" w:sz="4" w:space="0" w:color="7E7E7E"/>
              <w:bottom w:val="single" w:sz="4" w:space="0" w:color="7E7E7E"/>
            </w:tcBorders>
          </w:tcPr>
          <w:p w14:paraId="2F7DAB86" w14:textId="77777777" w:rsidR="006625A5" w:rsidRDefault="009C26D0" w:rsidP="00A351A0">
            <w:pPr>
              <w:pStyle w:val="TableParagraph"/>
              <w:spacing w:line="234" w:lineRule="exact"/>
              <w:ind w:left="1" w:right="16"/>
              <w:jc w:val="center"/>
            </w:pPr>
            <w:r>
              <w:rPr>
                <w:spacing w:val="-4"/>
              </w:rPr>
              <w:t>8.46</w:t>
            </w:r>
          </w:p>
        </w:tc>
        <w:tc>
          <w:tcPr>
            <w:tcW w:w="931" w:type="dxa"/>
            <w:tcBorders>
              <w:top w:val="single" w:sz="4" w:space="0" w:color="7E7E7E"/>
              <w:bottom w:val="single" w:sz="4" w:space="0" w:color="7E7E7E"/>
            </w:tcBorders>
          </w:tcPr>
          <w:p w14:paraId="032A0D13" w14:textId="77777777" w:rsidR="006625A5" w:rsidRDefault="009C26D0" w:rsidP="00A351A0">
            <w:pPr>
              <w:pStyle w:val="TableParagraph"/>
              <w:spacing w:line="234" w:lineRule="exact"/>
              <w:ind w:left="95" w:right="16"/>
              <w:jc w:val="center"/>
            </w:pPr>
            <w:r>
              <w:rPr>
                <w:spacing w:val="-4"/>
              </w:rPr>
              <w:t>8.62</w:t>
            </w:r>
          </w:p>
        </w:tc>
        <w:tc>
          <w:tcPr>
            <w:tcW w:w="900" w:type="dxa"/>
            <w:tcBorders>
              <w:top w:val="single" w:sz="4" w:space="0" w:color="7E7E7E"/>
              <w:bottom w:val="single" w:sz="4" w:space="0" w:color="7E7E7E"/>
            </w:tcBorders>
          </w:tcPr>
          <w:p w14:paraId="7F4439C3" w14:textId="77777777" w:rsidR="006625A5" w:rsidRDefault="009C26D0" w:rsidP="00A351A0">
            <w:pPr>
              <w:pStyle w:val="TableParagraph"/>
              <w:spacing w:line="234" w:lineRule="exact"/>
              <w:ind w:left="48" w:right="16"/>
              <w:jc w:val="center"/>
            </w:pPr>
            <w:r>
              <w:rPr>
                <w:spacing w:val="-4"/>
              </w:rPr>
              <w:t>7.90</w:t>
            </w:r>
          </w:p>
        </w:tc>
      </w:tr>
      <w:tr w:rsidR="006625A5" w14:paraId="7C382DED" w14:textId="77777777" w:rsidTr="00D80B19">
        <w:trPr>
          <w:trHeight w:val="251"/>
        </w:trPr>
        <w:tc>
          <w:tcPr>
            <w:tcW w:w="499" w:type="dxa"/>
            <w:tcBorders>
              <w:top w:val="single" w:sz="4" w:space="0" w:color="7E7E7E"/>
              <w:bottom w:val="single" w:sz="4" w:space="0" w:color="7E7E7E"/>
            </w:tcBorders>
          </w:tcPr>
          <w:p w14:paraId="0D649CFD" w14:textId="77777777" w:rsidR="006625A5" w:rsidRDefault="009C26D0" w:rsidP="00A351A0">
            <w:pPr>
              <w:pStyle w:val="TableParagraph"/>
              <w:spacing w:line="232" w:lineRule="exact"/>
              <w:ind w:left="15" w:right="16"/>
              <w:jc w:val="center"/>
            </w:pPr>
            <w:r>
              <w:rPr>
                <w:spacing w:val="-10"/>
              </w:rPr>
              <w:t>3</w:t>
            </w:r>
          </w:p>
        </w:tc>
        <w:tc>
          <w:tcPr>
            <w:tcW w:w="1865" w:type="dxa"/>
            <w:tcBorders>
              <w:top w:val="single" w:sz="4" w:space="0" w:color="7E7E7E"/>
              <w:bottom w:val="single" w:sz="4" w:space="0" w:color="7E7E7E"/>
            </w:tcBorders>
          </w:tcPr>
          <w:p w14:paraId="67E74770" w14:textId="77777777" w:rsidR="006625A5" w:rsidRDefault="009C26D0" w:rsidP="00A351A0">
            <w:pPr>
              <w:pStyle w:val="TableParagraph"/>
              <w:spacing w:line="232" w:lineRule="exact"/>
              <w:ind w:left="108" w:right="16"/>
            </w:pPr>
            <w:r>
              <w:t>Gunung</w:t>
            </w:r>
            <w:r>
              <w:rPr>
                <w:spacing w:val="-2"/>
              </w:rPr>
              <w:t xml:space="preserve"> Kidul</w:t>
            </w:r>
          </w:p>
        </w:tc>
        <w:tc>
          <w:tcPr>
            <w:tcW w:w="937" w:type="dxa"/>
            <w:tcBorders>
              <w:top w:val="single" w:sz="4" w:space="0" w:color="7E7E7E"/>
              <w:bottom w:val="single" w:sz="4" w:space="0" w:color="7E7E7E"/>
            </w:tcBorders>
          </w:tcPr>
          <w:p w14:paraId="2EAC7000" w14:textId="77777777" w:rsidR="006625A5" w:rsidRDefault="009C26D0" w:rsidP="00A351A0">
            <w:pPr>
              <w:pStyle w:val="TableParagraph"/>
              <w:spacing w:line="232" w:lineRule="exact"/>
              <w:ind w:left="1" w:right="16"/>
              <w:jc w:val="center"/>
            </w:pPr>
            <w:r>
              <w:rPr>
                <w:spacing w:val="-4"/>
              </w:rPr>
              <w:t>7.06</w:t>
            </w:r>
          </w:p>
        </w:tc>
        <w:tc>
          <w:tcPr>
            <w:tcW w:w="931" w:type="dxa"/>
            <w:tcBorders>
              <w:top w:val="single" w:sz="4" w:space="0" w:color="7E7E7E"/>
              <w:bottom w:val="single" w:sz="4" w:space="0" w:color="7E7E7E"/>
            </w:tcBorders>
          </w:tcPr>
          <w:p w14:paraId="28518173" w14:textId="77777777" w:rsidR="006625A5" w:rsidRDefault="009C26D0" w:rsidP="00A351A0">
            <w:pPr>
              <w:pStyle w:val="TableParagraph"/>
              <w:spacing w:line="232" w:lineRule="exact"/>
              <w:ind w:left="95" w:right="16"/>
              <w:jc w:val="center"/>
            </w:pPr>
            <w:r>
              <w:rPr>
                <w:spacing w:val="-4"/>
              </w:rPr>
              <w:t>7.18</w:t>
            </w:r>
          </w:p>
        </w:tc>
        <w:tc>
          <w:tcPr>
            <w:tcW w:w="900" w:type="dxa"/>
            <w:tcBorders>
              <w:top w:val="single" w:sz="4" w:space="0" w:color="7E7E7E"/>
              <w:bottom w:val="single" w:sz="4" w:space="0" w:color="7E7E7E"/>
            </w:tcBorders>
          </w:tcPr>
          <w:p w14:paraId="59DFDD43" w14:textId="77777777" w:rsidR="006625A5" w:rsidRDefault="009C26D0" w:rsidP="00A351A0">
            <w:pPr>
              <w:pStyle w:val="TableParagraph"/>
              <w:spacing w:line="232" w:lineRule="exact"/>
              <w:ind w:left="48" w:right="16"/>
              <w:jc w:val="center"/>
            </w:pPr>
            <w:r>
              <w:rPr>
                <w:spacing w:val="-4"/>
              </w:rPr>
              <w:t>9.20</w:t>
            </w:r>
          </w:p>
        </w:tc>
      </w:tr>
      <w:tr w:rsidR="006625A5" w14:paraId="61BA5348" w14:textId="77777777" w:rsidTr="00D80B19">
        <w:trPr>
          <w:trHeight w:val="253"/>
        </w:trPr>
        <w:tc>
          <w:tcPr>
            <w:tcW w:w="499" w:type="dxa"/>
            <w:tcBorders>
              <w:top w:val="single" w:sz="4" w:space="0" w:color="7E7E7E"/>
              <w:bottom w:val="single" w:sz="4" w:space="0" w:color="7E7E7E"/>
            </w:tcBorders>
          </w:tcPr>
          <w:p w14:paraId="1246CE18" w14:textId="77777777" w:rsidR="006625A5" w:rsidRDefault="009C26D0" w:rsidP="00A351A0">
            <w:pPr>
              <w:pStyle w:val="TableParagraph"/>
              <w:spacing w:line="234" w:lineRule="exact"/>
              <w:ind w:left="15" w:right="16"/>
              <w:jc w:val="center"/>
            </w:pPr>
            <w:r>
              <w:rPr>
                <w:spacing w:val="-10"/>
              </w:rPr>
              <w:t>4</w:t>
            </w:r>
          </w:p>
        </w:tc>
        <w:tc>
          <w:tcPr>
            <w:tcW w:w="1865" w:type="dxa"/>
            <w:tcBorders>
              <w:top w:val="single" w:sz="4" w:space="0" w:color="7E7E7E"/>
              <w:bottom w:val="single" w:sz="4" w:space="0" w:color="7E7E7E"/>
            </w:tcBorders>
          </w:tcPr>
          <w:p w14:paraId="415D1EE6" w14:textId="77777777" w:rsidR="006625A5" w:rsidRDefault="009C26D0" w:rsidP="00A351A0">
            <w:pPr>
              <w:pStyle w:val="TableParagraph"/>
              <w:spacing w:line="234" w:lineRule="exact"/>
              <w:ind w:left="108" w:right="16"/>
            </w:pPr>
            <w:r>
              <w:rPr>
                <w:spacing w:val="-2"/>
              </w:rPr>
              <w:t>Sleman</w:t>
            </w:r>
          </w:p>
        </w:tc>
        <w:tc>
          <w:tcPr>
            <w:tcW w:w="937" w:type="dxa"/>
            <w:tcBorders>
              <w:top w:val="single" w:sz="4" w:space="0" w:color="7E7E7E"/>
              <w:bottom w:val="single" w:sz="4" w:space="0" w:color="7E7E7E"/>
            </w:tcBorders>
          </w:tcPr>
          <w:p w14:paraId="2C772F87" w14:textId="77777777" w:rsidR="006625A5" w:rsidRDefault="009C26D0" w:rsidP="00A351A0">
            <w:pPr>
              <w:pStyle w:val="TableParagraph"/>
              <w:spacing w:line="234" w:lineRule="exact"/>
              <w:ind w:left="1" w:right="16"/>
              <w:jc w:val="center"/>
            </w:pPr>
            <w:r>
              <w:rPr>
                <w:spacing w:val="-4"/>
              </w:rPr>
              <w:t>7.84</w:t>
            </w:r>
          </w:p>
        </w:tc>
        <w:tc>
          <w:tcPr>
            <w:tcW w:w="931" w:type="dxa"/>
            <w:tcBorders>
              <w:top w:val="single" w:sz="4" w:space="0" w:color="7E7E7E"/>
              <w:bottom w:val="single" w:sz="4" w:space="0" w:color="7E7E7E"/>
            </w:tcBorders>
          </w:tcPr>
          <w:p w14:paraId="73671CF1" w14:textId="77777777" w:rsidR="006625A5" w:rsidRDefault="009C26D0" w:rsidP="00A351A0">
            <w:pPr>
              <w:pStyle w:val="TableParagraph"/>
              <w:spacing w:line="234" w:lineRule="exact"/>
              <w:ind w:left="95" w:right="16"/>
              <w:jc w:val="center"/>
            </w:pPr>
            <w:r>
              <w:rPr>
                <w:spacing w:val="-4"/>
              </w:rPr>
              <w:t>8.17</w:t>
            </w:r>
          </w:p>
        </w:tc>
        <w:tc>
          <w:tcPr>
            <w:tcW w:w="900" w:type="dxa"/>
            <w:tcBorders>
              <w:top w:val="single" w:sz="4" w:space="0" w:color="7E7E7E"/>
              <w:bottom w:val="single" w:sz="4" w:space="0" w:color="7E7E7E"/>
            </w:tcBorders>
          </w:tcPr>
          <w:p w14:paraId="55CE2DA7" w14:textId="77777777" w:rsidR="006625A5" w:rsidRDefault="009C26D0" w:rsidP="00A351A0">
            <w:pPr>
              <w:pStyle w:val="TableParagraph"/>
              <w:spacing w:line="234" w:lineRule="exact"/>
              <w:ind w:left="48" w:right="16"/>
              <w:jc w:val="center"/>
            </w:pPr>
            <w:r>
              <w:rPr>
                <w:spacing w:val="-4"/>
              </w:rPr>
              <w:t>6.50</w:t>
            </w:r>
          </w:p>
        </w:tc>
      </w:tr>
      <w:tr w:rsidR="006625A5" w14:paraId="62287B13" w14:textId="77777777" w:rsidTr="00D80B19">
        <w:trPr>
          <w:trHeight w:val="251"/>
        </w:trPr>
        <w:tc>
          <w:tcPr>
            <w:tcW w:w="499" w:type="dxa"/>
            <w:tcBorders>
              <w:top w:val="single" w:sz="4" w:space="0" w:color="7E7E7E"/>
              <w:bottom w:val="single" w:sz="4" w:space="0" w:color="7E7E7E"/>
            </w:tcBorders>
          </w:tcPr>
          <w:p w14:paraId="4419D569" w14:textId="77777777" w:rsidR="006625A5" w:rsidRDefault="009C26D0" w:rsidP="00A351A0">
            <w:pPr>
              <w:pStyle w:val="TableParagraph"/>
              <w:spacing w:line="232" w:lineRule="exact"/>
              <w:ind w:left="15" w:right="16"/>
              <w:jc w:val="center"/>
            </w:pPr>
            <w:r>
              <w:rPr>
                <w:spacing w:val="-10"/>
              </w:rPr>
              <w:t>5</w:t>
            </w:r>
          </w:p>
        </w:tc>
        <w:tc>
          <w:tcPr>
            <w:tcW w:w="1865" w:type="dxa"/>
            <w:tcBorders>
              <w:top w:val="single" w:sz="4" w:space="0" w:color="7E7E7E"/>
              <w:bottom w:val="single" w:sz="4" w:space="0" w:color="7E7E7E"/>
            </w:tcBorders>
          </w:tcPr>
          <w:p w14:paraId="2E1CF855" w14:textId="77777777" w:rsidR="006625A5" w:rsidRDefault="009C26D0" w:rsidP="00A351A0">
            <w:pPr>
              <w:pStyle w:val="TableParagraph"/>
              <w:spacing w:line="232" w:lineRule="exact"/>
              <w:ind w:left="108" w:right="16"/>
            </w:pPr>
            <w:r>
              <w:rPr>
                <w:spacing w:val="-2"/>
              </w:rPr>
              <w:t>Yogyakarta</w:t>
            </w:r>
          </w:p>
        </w:tc>
        <w:tc>
          <w:tcPr>
            <w:tcW w:w="937" w:type="dxa"/>
            <w:tcBorders>
              <w:top w:val="single" w:sz="4" w:space="0" w:color="7E7E7E"/>
              <w:bottom w:val="single" w:sz="4" w:space="0" w:color="7E7E7E"/>
            </w:tcBorders>
          </w:tcPr>
          <w:p w14:paraId="286FB0E5" w14:textId="77777777" w:rsidR="006625A5" w:rsidRDefault="009C26D0" w:rsidP="00A351A0">
            <w:pPr>
              <w:pStyle w:val="TableParagraph"/>
              <w:spacing w:line="232" w:lineRule="exact"/>
              <w:ind w:left="1" w:right="16"/>
              <w:jc w:val="center"/>
            </w:pPr>
            <w:r>
              <w:rPr>
                <w:spacing w:val="-4"/>
              </w:rPr>
              <w:t>8.53</w:t>
            </w:r>
          </w:p>
        </w:tc>
        <w:tc>
          <w:tcPr>
            <w:tcW w:w="931" w:type="dxa"/>
            <w:tcBorders>
              <w:top w:val="single" w:sz="4" w:space="0" w:color="7E7E7E"/>
              <w:bottom w:val="single" w:sz="4" w:space="0" w:color="7E7E7E"/>
            </w:tcBorders>
          </w:tcPr>
          <w:p w14:paraId="5FE1F6C3" w14:textId="77777777" w:rsidR="006625A5" w:rsidRDefault="009C26D0" w:rsidP="00A351A0">
            <w:pPr>
              <w:pStyle w:val="TableParagraph"/>
              <w:spacing w:line="232" w:lineRule="exact"/>
              <w:ind w:left="95" w:right="16"/>
              <w:jc w:val="center"/>
            </w:pPr>
            <w:r>
              <w:rPr>
                <w:spacing w:val="-4"/>
              </w:rPr>
              <w:t>8.46</w:t>
            </w:r>
          </w:p>
        </w:tc>
        <w:tc>
          <w:tcPr>
            <w:tcW w:w="900" w:type="dxa"/>
            <w:tcBorders>
              <w:top w:val="single" w:sz="4" w:space="0" w:color="7E7E7E"/>
              <w:bottom w:val="single" w:sz="4" w:space="0" w:color="7E7E7E"/>
            </w:tcBorders>
          </w:tcPr>
          <w:p w14:paraId="7AC4922B" w14:textId="77777777" w:rsidR="006625A5" w:rsidRDefault="009C26D0" w:rsidP="00A351A0">
            <w:pPr>
              <w:pStyle w:val="TableParagraph"/>
              <w:spacing w:line="232" w:lineRule="exact"/>
              <w:ind w:left="48" w:right="16"/>
              <w:jc w:val="center"/>
            </w:pPr>
            <w:r>
              <w:rPr>
                <w:spacing w:val="-2"/>
              </w:rPr>
              <w:t>10.70</w:t>
            </w:r>
          </w:p>
        </w:tc>
      </w:tr>
      <w:tr w:rsidR="006625A5" w14:paraId="7A17318B" w14:textId="77777777" w:rsidTr="00D80B19">
        <w:trPr>
          <w:trHeight w:val="254"/>
        </w:trPr>
        <w:tc>
          <w:tcPr>
            <w:tcW w:w="3301" w:type="dxa"/>
            <w:gridSpan w:val="3"/>
            <w:tcBorders>
              <w:bottom w:val="single" w:sz="4" w:space="0" w:color="7E7E7E"/>
            </w:tcBorders>
          </w:tcPr>
          <w:p w14:paraId="460660B1" w14:textId="77777777" w:rsidR="006625A5" w:rsidRDefault="009C26D0" w:rsidP="00A351A0">
            <w:pPr>
              <w:pStyle w:val="TableParagraph"/>
              <w:tabs>
                <w:tab w:val="right" w:pos="2984"/>
              </w:tabs>
              <w:spacing w:line="229" w:lineRule="exact"/>
              <w:ind w:left="951" w:right="16"/>
              <w:rPr>
                <w:b/>
              </w:rPr>
            </w:pPr>
            <w:r>
              <w:rPr>
                <w:b/>
                <w:spacing w:val="-5"/>
              </w:rPr>
              <w:t>DIY</w:t>
            </w:r>
            <w:r>
              <w:rPr>
                <w:b/>
              </w:rPr>
              <w:tab/>
            </w:r>
            <w:r>
              <w:rPr>
                <w:b/>
                <w:spacing w:val="-4"/>
              </w:rPr>
              <w:t>7.94</w:t>
            </w:r>
          </w:p>
        </w:tc>
        <w:tc>
          <w:tcPr>
            <w:tcW w:w="931" w:type="dxa"/>
            <w:tcBorders>
              <w:bottom w:val="single" w:sz="4" w:space="0" w:color="7E7E7E"/>
            </w:tcBorders>
          </w:tcPr>
          <w:p w14:paraId="7DB84981" w14:textId="77777777" w:rsidR="006625A5" w:rsidRDefault="009C26D0" w:rsidP="00A351A0">
            <w:pPr>
              <w:pStyle w:val="TableParagraph"/>
              <w:spacing w:line="229" w:lineRule="exact"/>
              <w:ind w:left="95" w:right="16"/>
              <w:jc w:val="center"/>
              <w:rPr>
                <w:b/>
              </w:rPr>
            </w:pPr>
            <w:r>
              <w:rPr>
                <w:b/>
                <w:spacing w:val="-4"/>
              </w:rPr>
              <w:t>8.35</w:t>
            </w:r>
          </w:p>
        </w:tc>
        <w:tc>
          <w:tcPr>
            <w:tcW w:w="900" w:type="dxa"/>
            <w:tcBorders>
              <w:bottom w:val="single" w:sz="4" w:space="0" w:color="7E7E7E"/>
            </w:tcBorders>
          </w:tcPr>
          <w:p w14:paraId="21E8C696" w14:textId="77777777" w:rsidR="006625A5" w:rsidRDefault="009C26D0" w:rsidP="00A351A0">
            <w:pPr>
              <w:pStyle w:val="TableParagraph"/>
              <w:spacing w:line="229" w:lineRule="exact"/>
              <w:ind w:left="48" w:right="16"/>
              <w:jc w:val="center"/>
              <w:rPr>
                <w:b/>
              </w:rPr>
            </w:pPr>
            <w:r>
              <w:rPr>
                <w:b/>
                <w:spacing w:val="-4"/>
              </w:rPr>
              <w:t>8.30</w:t>
            </w:r>
          </w:p>
        </w:tc>
      </w:tr>
    </w:tbl>
    <w:p w14:paraId="66D4A585" w14:textId="77777777" w:rsidR="006625A5" w:rsidRDefault="006625A5" w:rsidP="00A351A0">
      <w:pPr>
        <w:pStyle w:val="BodyText"/>
        <w:spacing w:before="274"/>
        <w:ind w:right="16"/>
      </w:pPr>
    </w:p>
    <w:p w14:paraId="570F9F88" w14:textId="29308A07" w:rsidR="006625A5" w:rsidRPr="0037417F" w:rsidRDefault="009C26D0" w:rsidP="00A351A0">
      <w:pPr>
        <w:pStyle w:val="BodyText"/>
        <w:spacing w:line="480" w:lineRule="auto"/>
        <w:ind w:left="373" w:right="16" w:firstLine="720"/>
        <w:jc w:val="both"/>
        <w:rPr>
          <w:lang w:val="fi-FI"/>
        </w:rPr>
      </w:pPr>
      <w:r>
        <w:t>Menurut Laporan Seksi Gizi Dinas Kesehatan DIY tentang prevalensi Kurang Energi Kronik Protein (Gizi Buruk dan Kurang),</w:t>
      </w:r>
      <w:r>
        <w:rPr>
          <w:spacing w:val="40"/>
        </w:rPr>
        <w:t xml:space="preserve"> </w:t>
      </w:r>
      <w:r>
        <w:t>Daerah Istimewa Yogyakarta tahun 20</w:t>
      </w:r>
      <w:r w:rsidR="000434F4">
        <w:t>21</w:t>
      </w:r>
      <w:r>
        <w:t xml:space="preserve"> memiliki prevalensi sebesar 7,94%, tahun 20</w:t>
      </w:r>
      <w:r w:rsidR="000434F4">
        <w:t xml:space="preserve">22 </w:t>
      </w:r>
      <w:r>
        <w:t xml:space="preserve">meningkat menjadi 8,35%, dan tahun 2020 menurun menjadi 8, 30%. Sedangkan dilihat dari kabupaten/kota yang ada di DIY prevalensi Kurang Energi Kronik Protein (Gizi Buruk dan Kurang) pada tahun 2020, prevalensi paling tinggi balita KEP (Kurang Energi Kronik Protein) adalah Kota Yogyakarta sebesar 10,70% dan terendah di Sleman sebesar 6,50%. </w:t>
      </w:r>
      <w:r w:rsidRPr="0037417F">
        <w:rPr>
          <w:lang w:val="fi-FI"/>
        </w:rPr>
        <w:t>Dilihat dari tahun 20</w:t>
      </w:r>
      <w:r w:rsidR="000434F4">
        <w:rPr>
          <w:lang w:val="fi-FI"/>
        </w:rPr>
        <w:t>21</w:t>
      </w:r>
      <w:r w:rsidRPr="0037417F">
        <w:rPr>
          <w:lang w:val="fi-FI"/>
        </w:rPr>
        <w:t xml:space="preserve"> Kota Yogyakarta memiliki prevalensi KEP sebesar 8,53%, pada tahun 20</w:t>
      </w:r>
      <w:r w:rsidR="000434F4">
        <w:rPr>
          <w:lang w:val="fi-FI"/>
        </w:rPr>
        <w:t>22</w:t>
      </w:r>
      <w:r w:rsidRPr="0037417F">
        <w:rPr>
          <w:lang w:val="fi-FI"/>
        </w:rPr>
        <w:t xml:space="preserve"> menurun menjadi 8,46%, dan meningkat drastis ditahun 2020</w:t>
      </w:r>
      <w:r w:rsidR="000434F4">
        <w:rPr>
          <w:lang w:val="fi-FI"/>
        </w:rPr>
        <w:t xml:space="preserve">3 </w:t>
      </w:r>
      <w:r w:rsidRPr="0037417F">
        <w:rPr>
          <w:lang w:val="fi-FI"/>
        </w:rPr>
        <w:t>menjadi 10,70% (Dinas Kesehatan DIY, 202</w:t>
      </w:r>
      <w:r w:rsidR="000434F4">
        <w:rPr>
          <w:lang w:val="fi-FI"/>
        </w:rPr>
        <w:t>3</w:t>
      </w:r>
      <w:r w:rsidRPr="0037417F">
        <w:rPr>
          <w:lang w:val="fi-FI"/>
        </w:rPr>
        <w:t>).</w:t>
      </w:r>
    </w:p>
    <w:p w14:paraId="0D6818EC" w14:textId="0B53F2E4" w:rsidR="006625A5" w:rsidRPr="0037417F" w:rsidRDefault="009C26D0" w:rsidP="00A351A0">
      <w:pPr>
        <w:pStyle w:val="BodyText"/>
        <w:spacing w:line="480" w:lineRule="auto"/>
        <w:ind w:left="373" w:right="16" w:firstLine="720"/>
        <w:jc w:val="both"/>
        <w:rPr>
          <w:lang w:val="fi-FI"/>
        </w:rPr>
      </w:pPr>
      <w:r w:rsidRPr="0037417F">
        <w:rPr>
          <w:lang w:val="fi-FI"/>
        </w:rPr>
        <w:t>Menurut Peraturan Walikota Yogyakarta Nomor 57 Tahun 2022 Tentang Rencana Kerja Pemerintah Daerah Tahun 2023, Cakupan Balita Gizi Buruk Mendapat Perawatan di Kota Yogyakarta dari Tahun 20</w:t>
      </w:r>
      <w:r w:rsidR="00936464">
        <w:rPr>
          <w:lang w:val="fi-FI"/>
        </w:rPr>
        <w:t>21</w:t>
      </w:r>
      <w:r w:rsidRPr="0037417F">
        <w:rPr>
          <w:lang w:val="fi-FI"/>
        </w:rPr>
        <w:t>- 202</w:t>
      </w:r>
      <w:r w:rsidR="00936464">
        <w:rPr>
          <w:lang w:val="fi-FI"/>
        </w:rPr>
        <w:t>4</w:t>
      </w:r>
      <w:r w:rsidRPr="0037417F">
        <w:rPr>
          <w:lang w:val="fi-FI"/>
        </w:rPr>
        <w:t xml:space="preserve"> mengalami peningkatan. Tahun 20</w:t>
      </w:r>
      <w:r w:rsidR="00936464">
        <w:rPr>
          <w:lang w:val="fi-FI"/>
        </w:rPr>
        <w:t>23</w:t>
      </w:r>
      <w:r w:rsidRPr="0037417F">
        <w:rPr>
          <w:lang w:val="fi-FI"/>
        </w:rPr>
        <w:t xml:space="preserve"> Cakupan Balita Gizi Buruk Mendapat Perawatan sebanyak 8</w:t>
      </w:r>
      <w:r w:rsidR="00936464">
        <w:rPr>
          <w:lang w:val="fi-FI"/>
        </w:rPr>
        <w:t>2</w:t>
      </w:r>
      <w:r w:rsidRPr="0037417F">
        <w:rPr>
          <w:lang w:val="fi-FI"/>
        </w:rPr>
        <w:t xml:space="preserve"> balita dan meningkat pada tahun 20</w:t>
      </w:r>
      <w:r w:rsidR="00936464">
        <w:rPr>
          <w:lang w:val="fi-FI"/>
        </w:rPr>
        <w:t>24</w:t>
      </w:r>
      <w:r w:rsidRPr="0037417F">
        <w:rPr>
          <w:lang w:val="fi-FI"/>
        </w:rPr>
        <w:t xml:space="preserve"> menjadi sebanyak 8</w:t>
      </w:r>
      <w:r w:rsidR="00936464">
        <w:rPr>
          <w:lang w:val="fi-FI"/>
        </w:rPr>
        <w:t>6</w:t>
      </w:r>
      <w:r w:rsidRPr="0037417F">
        <w:rPr>
          <w:lang w:val="fi-FI"/>
        </w:rPr>
        <w:t xml:space="preserve"> balita. Kemudian pada tahun 202</w:t>
      </w:r>
      <w:r w:rsidR="00A60C4B">
        <w:rPr>
          <w:lang w:val="fi-FI"/>
        </w:rPr>
        <w:t>1</w:t>
      </w:r>
      <w:r w:rsidRPr="0037417F">
        <w:rPr>
          <w:lang w:val="fi-FI"/>
        </w:rPr>
        <w:t xml:space="preserve"> sebanyak 16</w:t>
      </w:r>
      <w:r w:rsidR="00A60C4B">
        <w:rPr>
          <w:lang w:val="fi-FI"/>
        </w:rPr>
        <w:t>0</w:t>
      </w:r>
      <w:r w:rsidRPr="0037417F">
        <w:rPr>
          <w:lang w:val="fi-FI"/>
        </w:rPr>
        <w:t xml:space="preserve"> balita dan </w:t>
      </w:r>
      <w:r w:rsidRPr="0037417F">
        <w:rPr>
          <w:lang w:val="fi-FI"/>
        </w:rPr>
        <w:lastRenderedPageBreak/>
        <w:t>meningkat kembali pada tahun 202</w:t>
      </w:r>
      <w:r w:rsidR="00A60C4B">
        <w:rPr>
          <w:lang w:val="fi-FI"/>
        </w:rPr>
        <w:t>2</w:t>
      </w:r>
      <w:r w:rsidRPr="0037417F">
        <w:rPr>
          <w:lang w:val="fi-FI"/>
        </w:rPr>
        <w:t xml:space="preserve"> menjadi sebanyak 1</w:t>
      </w:r>
      <w:r w:rsidR="00A60C4B">
        <w:rPr>
          <w:lang w:val="fi-FI"/>
        </w:rPr>
        <w:t>68</w:t>
      </w:r>
      <w:r w:rsidRPr="0037417F">
        <w:rPr>
          <w:lang w:val="fi-FI"/>
        </w:rPr>
        <w:t xml:space="preserve"> </w:t>
      </w:r>
      <w:r w:rsidRPr="0037417F">
        <w:rPr>
          <w:spacing w:val="-2"/>
          <w:lang w:val="fi-FI"/>
        </w:rPr>
        <w:t>balita.</w:t>
      </w:r>
    </w:p>
    <w:p w14:paraId="7094985D" w14:textId="34DAD88E" w:rsidR="006625A5" w:rsidRPr="0037417F" w:rsidRDefault="009C26D0" w:rsidP="00A351A0">
      <w:pPr>
        <w:pStyle w:val="BodyText"/>
        <w:spacing w:before="1" w:line="480" w:lineRule="auto"/>
        <w:ind w:left="373" w:right="16" w:firstLine="720"/>
        <w:jc w:val="both"/>
        <w:rPr>
          <w:lang w:val="fi-FI"/>
        </w:rPr>
      </w:pPr>
      <w:r w:rsidRPr="0037417F">
        <w:rPr>
          <w:lang w:val="fi-FI"/>
        </w:rPr>
        <w:t>Kota Yogyakarta memiliki 14 kecamatan dan memiliki 18 puskesmas. Dari 18 puskesmas yang ada di Kota Yogyakarta ada 5 puskesmas dengan jumlah tertinggi dirawatnya kasus balita gizi buruk Tahun 2020</w:t>
      </w:r>
      <w:r w:rsidR="00A60C4B">
        <w:rPr>
          <w:lang w:val="fi-FI"/>
        </w:rPr>
        <w:t xml:space="preserve"> - 2024</w:t>
      </w:r>
      <w:r w:rsidRPr="0037417F">
        <w:rPr>
          <w:lang w:val="fi-FI"/>
        </w:rPr>
        <w:t xml:space="preserve">, yaitu Puskesmas Umbulharjo 1 sebesar </w:t>
      </w:r>
      <w:r w:rsidR="00A60C4B">
        <w:rPr>
          <w:lang w:val="fi-FI"/>
        </w:rPr>
        <w:t>42</w:t>
      </w:r>
      <w:r w:rsidRPr="0037417F">
        <w:rPr>
          <w:lang w:val="fi-FI"/>
        </w:rPr>
        <w:t xml:space="preserve"> balita gizi buruk, Puskesmas</w:t>
      </w:r>
      <w:r w:rsidRPr="0037417F">
        <w:rPr>
          <w:spacing w:val="63"/>
          <w:lang w:val="fi-FI"/>
        </w:rPr>
        <w:t xml:space="preserve"> </w:t>
      </w:r>
      <w:r w:rsidRPr="0037417F">
        <w:rPr>
          <w:lang w:val="fi-FI"/>
        </w:rPr>
        <w:t>Gondokusuman</w:t>
      </w:r>
      <w:r w:rsidRPr="0037417F">
        <w:rPr>
          <w:spacing w:val="65"/>
          <w:lang w:val="fi-FI"/>
        </w:rPr>
        <w:t xml:space="preserve"> </w:t>
      </w:r>
      <w:r w:rsidRPr="0037417F">
        <w:rPr>
          <w:lang w:val="fi-FI"/>
        </w:rPr>
        <w:t>1</w:t>
      </w:r>
      <w:r w:rsidRPr="0037417F">
        <w:rPr>
          <w:spacing w:val="65"/>
          <w:lang w:val="fi-FI"/>
        </w:rPr>
        <w:t xml:space="preserve"> </w:t>
      </w:r>
      <w:r w:rsidRPr="0037417F">
        <w:rPr>
          <w:lang w:val="fi-FI"/>
        </w:rPr>
        <w:t>sebesar</w:t>
      </w:r>
      <w:r w:rsidRPr="0037417F">
        <w:rPr>
          <w:spacing w:val="66"/>
          <w:lang w:val="fi-FI"/>
        </w:rPr>
        <w:t xml:space="preserve"> </w:t>
      </w:r>
      <w:r w:rsidR="00A60C4B">
        <w:rPr>
          <w:lang w:val="fi-FI"/>
        </w:rPr>
        <w:t>22</w:t>
      </w:r>
      <w:r w:rsidRPr="0037417F">
        <w:rPr>
          <w:spacing w:val="65"/>
          <w:lang w:val="fi-FI"/>
        </w:rPr>
        <w:t xml:space="preserve"> </w:t>
      </w:r>
      <w:r w:rsidRPr="0037417F">
        <w:rPr>
          <w:lang w:val="fi-FI"/>
        </w:rPr>
        <w:t>balita</w:t>
      </w:r>
      <w:r w:rsidRPr="0037417F">
        <w:rPr>
          <w:spacing w:val="65"/>
          <w:lang w:val="fi-FI"/>
        </w:rPr>
        <w:t xml:space="preserve"> </w:t>
      </w:r>
      <w:r w:rsidRPr="0037417F">
        <w:rPr>
          <w:lang w:val="fi-FI"/>
        </w:rPr>
        <w:t>gizi</w:t>
      </w:r>
      <w:r w:rsidRPr="0037417F">
        <w:rPr>
          <w:spacing w:val="65"/>
          <w:lang w:val="fi-FI"/>
        </w:rPr>
        <w:t xml:space="preserve"> </w:t>
      </w:r>
      <w:r w:rsidRPr="0037417F">
        <w:rPr>
          <w:lang w:val="fi-FI"/>
        </w:rPr>
        <w:t>buruk,</w:t>
      </w:r>
      <w:r w:rsidRPr="0037417F">
        <w:rPr>
          <w:spacing w:val="66"/>
          <w:lang w:val="fi-FI"/>
        </w:rPr>
        <w:t xml:space="preserve"> </w:t>
      </w:r>
      <w:r w:rsidRPr="0037417F">
        <w:rPr>
          <w:spacing w:val="-2"/>
          <w:lang w:val="fi-FI"/>
        </w:rPr>
        <w:t>Puskesmas</w:t>
      </w:r>
      <w:r w:rsidRPr="0037417F">
        <w:rPr>
          <w:lang w:val="fi-FI"/>
        </w:rPr>
        <w:t xml:space="preserve"> Kraton sebesar 1</w:t>
      </w:r>
      <w:r w:rsidR="00A60C4B">
        <w:rPr>
          <w:lang w:val="fi-FI"/>
        </w:rPr>
        <w:t>8</w:t>
      </w:r>
      <w:r w:rsidRPr="0037417F">
        <w:rPr>
          <w:lang w:val="fi-FI"/>
        </w:rPr>
        <w:t xml:space="preserve"> balita gizi buruk, Puskesmas Jetis sebesar 16 balita gizi buruk, dan Puskesmas Gedongtengen sebesar 1</w:t>
      </w:r>
      <w:r w:rsidR="00A60C4B">
        <w:rPr>
          <w:lang w:val="fi-FI"/>
        </w:rPr>
        <w:t>4</w:t>
      </w:r>
      <w:r w:rsidRPr="0037417F">
        <w:rPr>
          <w:lang w:val="fi-FI"/>
        </w:rPr>
        <w:t xml:space="preserve"> balita gizi buruk (Dinkes Kota Yogyakarta, 202</w:t>
      </w:r>
      <w:r w:rsidR="00A60C4B">
        <w:rPr>
          <w:lang w:val="fi-FI"/>
        </w:rPr>
        <w:t>3</w:t>
      </w:r>
      <w:r w:rsidRPr="0037417F">
        <w:rPr>
          <w:lang w:val="fi-FI"/>
        </w:rPr>
        <w:t>). Dari pemaparan tadi dapat disimpulkan jumlah kasus dirawatnya</w:t>
      </w:r>
      <w:r w:rsidRPr="0037417F">
        <w:rPr>
          <w:spacing w:val="-1"/>
          <w:lang w:val="fi-FI"/>
        </w:rPr>
        <w:t xml:space="preserve"> </w:t>
      </w:r>
      <w:r w:rsidRPr="0037417F">
        <w:rPr>
          <w:lang w:val="fi-FI"/>
        </w:rPr>
        <w:t>balita</w:t>
      </w:r>
      <w:r w:rsidRPr="0037417F">
        <w:rPr>
          <w:spacing w:val="-1"/>
          <w:lang w:val="fi-FI"/>
        </w:rPr>
        <w:t xml:space="preserve"> </w:t>
      </w:r>
      <w:r w:rsidRPr="0037417F">
        <w:rPr>
          <w:lang w:val="fi-FI"/>
        </w:rPr>
        <w:t>gizi</w:t>
      </w:r>
      <w:r w:rsidRPr="0037417F">
        <w:rPr>
          <w:spacing w:val="-1"/>
          <w:lang w:val="fi-FI"/>
        </w:rPr>
        <w:t xml:space="preserve"> </w:t>
      </w:r>
      <w:r w:rsidRPr="0037417F">
        <w:rPr>
          <w:lang w:val="fi-FI"/>
        </w:rPr>
        <w:t>buruk tertinggi adalah Puskesmas</w:t>
      </w:r>
      <w:r w:rsidRPr="0037417F">
        <w:rPr>
          <w:spacing w:val="-1"/>
          <w:lang w:val="fi-FI"/>
        </w:rPr>
        <w:t xml:space="preserve"> </w:t>
      </w:r>
      <w:r w:rsidRPr="0037417F">
        <w:rPr>
          <w:lang w:val="fi-FI"/>
        </w:rPr>
        <w:t xml:space="preserve">Umbulharjo 1 sebanyak </w:t>
      </w:r>
      <w:r w:rsidR="00A60C4B">
        <w:rPr>
          <w:lang w:val="fi-FI"/>
        </w:rPr>
        <w:t>42</w:t>
      </w:r>
      <w:r w:rsidRPr="0037417F">
        <w:rPr>
          <w:lang w:val="fi-FI"/>
        </w:rPr>
        <w:t xml:space="preserve"> balita.</w:t>
      </w:r>
    </w:p>
    <w:p w14:paraId="37BA0F05" w14:textId="0E6ADCA7" w:rsidR="006625A5" w:rsidRPr="0037417F" w:rsidRDefault="009C26D0" w:rsidP="00A351A0">
      <w:pPr>
        <w:pStyle w:val="BodyText"/>
        <w:spacing w:before="1" w:line="480" w:lineRule="auto"/>
        <w:ind w:left="373" w:right="16" w:firstLine="720"/>
        <w:jc w:val="both"/>
        <w:rPr>
          <w:lang w:val="fi-FI"/>
        </w:rPr>
      </w:pPr>
      <w:r w:rsidRPr="0037417F">
        <w:rPr>
          <w:lang w:val="fi-FI"/>
        </w:rPr>
        <w:t>Berdasarkan uraian yang telah dipaparkan di atas tentang kasus</w:t>
      </w:r>
      <w:r w:rsidRPr="0037417F">
        <w:rPr>
          <w:spacing w:val="80"/>
          <w:lang w:val="fi-FI"/>
        </w:rPr>
        <w:t xml:space="preserve"> </w:t>
      </w:r>
      <w:r w:rsidRPr="0037417F">
        <w:rPr>
          <w:lang w:val="fi-FI"/>
        </w:rPr>
        <w:t>gizi buruk pada balita maka penulis tertarik untuk meneliti tentang “</w:t>
      </w:r>
      <w:r w:rsidR="001A18A6" w:rsidRPr="001A18A6">
        <w:rPr>
          <w:kern w:val="2"/>
          <w:lang w:val="fi-FI"/>
          <w14:ligatures w14:val="standardContextual"/>
        </w:rPr>
        <w:t xml:space="preserve">Gambaran Status Gizi &amp; Karakteristik Balita Usia 6-59 Bulan </w:t>
      </w:r>
      <w:r w:rsidR="00A60C4B">
        <w:rPr>
          <w:kern w:val="2"/>
          <w:lang w:val="fi-FI"/>
          <w14:ligatures w14:val="standardContextual"/>
        </w:rPr>
        <w:t>di</w:t>
      </w:r>
      <w:r w:rsidR="00A60C4B" w:rsidRPr="00A60C4B">
        <w:t xml:space="preserve"> </w:t>
      </w:r>
      <w:r w:rsidR="00A60C4B">
        <w:t xml:space="preserve">wilayah kerja Puskesmas Umbulharjo 1 </w:t>
      </w:r>
      <w:r w:rsidR="00A60C4B" w:rsidRPr="00A60C4B">
        <w:rPr>
          <w:kern w:val="2"/>
          <w:lang w:val="fi-FI"/>
          <w14:ligatures w14:val="standardContextual"/>
        </w:rPr>
        <w:t>dengan mengambil tempat penelitian Posyandu Temuireng Sorosutan, Umbulharjo Yogyakarta</w:t>
      </w:r>
      <w:r w:rsidR="00A60C4B">
        <w:rPr>
          <w:kern w:val="2"/>
          <w:lang w:val="fi-FI"/>
          <w14:ligatures w14:val="standardContextual"/>
        </w:rPr>
        <w:t xml:space="preserve"> </w:t>
      </w:r>
      <w:r w:rsidRPr="0037417F">
        <w:rPr>
          <w:lang w:val="fi-FI"/>
        </w:rPr>
        <w:t>”.</w:t>
      </w:r>
    </w:p>
    <w:p w14:paraId="77DF0AC7" w14:textId="77777777" w:rsidR="006625A5" w:rsidRDefault="009C26D0" w:rsidP="00E35662">
      <w:pPr>
        <w:pStyle w:val="Heading2"/>
        <w:numPr>
          <w:ilvl w:val="0"/>
          <w:numId w:val="1"/>
        </w:numPr>
        <w:tabs>
          <w:tab w:val="left" w:pos="1295"/>
        </w:tabs>
        <w:ind w:left="360" w:right="16" w:hanging="359"/>
      </w:pPr>
      <w:bookmarkStart w:id="16" w:name="_TOC_250026"/>
      <w:bookmarkStart w:id="17" w:name="_Toc201786191"/>
      <w:r>
        <w:t>Rumusan</w:t>
      </w:r>
      <w:r>
        <w:rPr>
          <w:spacing w:val="-3"/>
        </w:rPr>
        <w:t xml:space="preserve"> </w:t>
      </w:r>
      <w:bookmarkEnd w:id="16"/>
      <w:r>
        <w:rPr>
          <w:spacing w:val="-2"/>
        </w:rPr>
        <w:t>Masalah</w:t>
      </w:r>
      <w:bookmarkEnd w:id="17"/>
    </w:p>
    <w:p w14:paraId="42AD7DF0" w14:textId="77777777" w:rsidR="006625A5" w:rsidRDefault="006625A5" w:rsidP="00A351A0">
      <w:pPr>
        <w:pStyle w:val="BodyText"/>
        <w:ind w:right="16"/>
        <w:rPr>
          <w:b/>
        </w:rPr>
      </w:pPr>
    </w:p>
    <w:p w14:paraId="4CBCEF60" w14:textId="77777777" w:rsidR="00F050E6" w:rsidRDefault="00A60C4B" w:rsidP="00F050E6">
      <w:pPr>
        <w:pStyle w:val="BodyText"/>
        <w:spacing w:line="480" w:lineRule="auto"/>
        <w:ind w:left="361" w:right="16" w:firstLine="720"/>
        <w:jc w:val="both"/>
      </w:pPr>
      <w:r w:rsidRPr="00A60C4B">
        <w:t xml:space="preserve">Berdasarkan latar belakang yang telah dipaparkan Tahun 2023 Cakupan Balita Gizi Buruk Mendapat Perawatan sebanyak 82 balita dan meningkat pada tahun 2024 menjadi sebanyak 86 balita. Kemudian pada tahun 2021 sebanyak 150 balita dan meningkat kembali pada tahun 2022 menjadi sebanyak 162 balita dan ada 5 puskesmas dengan jumlah tertinggi dirawatnya kasus balita gizi buruk Tahun 2020 – 2024 , yaitu pertama Puskesmas Umbulharjo 1 sebesar 38 </w:t>
      </w:r>
      <w:r w:rsidRPr="00A60C4B">
        <w:lastRenderedPageBreak/>
        <w:t>balita gizi buruk dengan mengambil salah satu Posyandu untuk penelitian yang ada di wilayah kerja Puskesmas Umbulharjo 1 maka peneliti tertarik untuk melakukan penelitian dengan rumusan masalah “Gambaran Status Gizi &amp; Karakteristik Balita Usia 6-59 Bulan di Posyandu Temuireng Sorosutan, Umbulharjo Yogyakarta Tahun 2025”.</w:t>
      </w:r>
      <w:r w:rsidR="009C26D0">
        <w:t>Berdasarkan latar belakang yang telah dipaparkan pe</w:t>
      </w:r>
      <w:r w:rsidR="003747A0">
        <w:t>neliti</w:t>
      </w:r>
      <w:r w:rsidR="009C26D0">
        <w:t xml:space="preserve"> tertarik untuk melakukan penelitian dengan rumusan masalah “</w:t>
      </w:r>
      <w:r w:rsidR="001A18A6" w:rsidRPr="00052F32">
        <w:rPr>
          <w:kern w:val="2"/>
          <w:lang w:val="en-ID"/>
          <w14:ligatures w14:val="standardContextual"/>
        </w:rPr>
        <w:t>Gambaran Status Gizi &amp; Karakteristik Balita Usia 6-59 Bulan di Wilayah Kerja Puskesmas Umbulharjo 1</w:t>
      </w:r>
      <w:r w:rsidR="009C26D0">
        <w:t xml:space="preserve"> Tahun 202</w:t>
      </w:r>
      <w:r w:rsidR="00D436E3">
        <w:t>5</w:t>
      </w:r>
      <w:r w:rsidR="009C26D0">
        <w:t>”.</w:t>
      </w:r>
    </w:p>
    <w:p w14:paraId="57A5D427" w14:textId="78030836" w:rsidR="006625A5" w:rsidRPr="00F050E6" w:rsidRDefault="00F050E6" w:rsidP="00E35662">
      <w:pPr>
        <w:pStyle w:val="BodyText"/>
        <w:numPr>
          <w:ilvl w:val="0"/>
          <w:numId w:val="1"/>
        </w:numPr>
        <w:spacing w:line="480" w:lineRule="auto"/>
        <w:ind w:right="16"/>
        <w:jc w:val="both"/>
      </w:pPr>
      <w:r w:rsidRPr="00F050E6">
        <w:rPr>
          <w:b/>
          <w:bCs/>
        </w:rPr>
        <w:t>T</w:t>
      </w:r>
      <w:r w:rsidR="00973EA6">
        <w:rPr>
          <w:b/>
          <w:bCs/>
        </w:rPr>
        <w:t>ujuan Penelitian</w:t>
      </w:r>
    </w:p>
    <w:p w14:paraId="0FC8B809" w14:textId="77777777" w:rsidR="006625A5" w:rsidRDefault="006625A5" w:rsidP="00A351A0">
      <w:pPr>
        <w:pStyle w:val="BodyText"/>
        <w:ind w:right="16"/>
        <w:rPr>
          <w:b/>
        </w:rPr>
      </w:pPr>
    </w:p>
    <w:p w14:paraId="2248D8E9" w14:textId="77777777" w:rsidR="006625A5" w:rsidRDefault="009C26D0" w:rsidP="00E35662">
      <w:pPr>
        <w:pStyle w:val="ListParagraph"/>
        <w:numPr>
          <w:ilvl w:val="1"/>
          <w:numId w:val="1"/>
        </w:numPr>
        <w:tabs>
          <w:tab w:val="left" w:pos="1581"/>
        </w:tabs>
        <w:ind w:left="646" w:right="16" w:hanging="285"/>
        <w:jc w:val="both"/>
        <w:rPr>
          <w:sz w:val="24"/>
        </w:rPr>
      </w:pPr>
      <w:r>
        <w:rPr>
          <w:sz w:val="24"/>
        </w:rPr>
        <w:t>Tujuan</w:t>
      </w:r>
      <w:r>
        <w:rPr>
          <w:spacing w:val="-1"/>
          <w:sz w:val="24"/>
        </w:rPr>
        <w:t xml:space="preserve"> </w:t>
      </w:r>
      <w:r>
        <w:rPr>
          <w:spacing w:val="-4"/>
          <w:sz w:val="24"/>
        </w:rPr>
        <w:t>Umum</w:t>
      </w:r>
    </w:p>
    <w:p w14:paraId="5FB6197E" w14:textId="77777777" w:rsidR="006625A5" w:rsidRDefault="006625A5" w:rsidP="00A351A0">
      <w:pPr>
        <w:pStyle w:val="BodyText"/>
        <w:ind w:right="16"/>
      </w:pPr>
    </w:p>
    <w:p w14:paraId="67FCCF1D" w14:textId="1BB11C8A" w:rsidR="006625A5" w:rsidRDefault="009C26D0" w:rsidP="00A351A0">
      <w:pPr>
        <w:pStyle w:val="BodyText"/>
        <w:spacing w:line="480" w:lineRule="auto"/>
        <w:ind w:left="733" w:right="16" w:firstLine="720"/>
        <w:jc w:val="both"/>
      </w:pPr>
      <w:r>
        <w:t>Mengetahui</w:t>
      </w:r>
      <w:r>
        <w:rPr>
          <w:spacing w:val="-1"/>
        </w:rPr>
        <w:t xml:space="preserve"> </w:t>
      </w:r>
      <w:r>
        <w:t>Gambaran</w:t>
      </w:r>
      <w:r>
        <w:rPr>
          <w:spacing w:val="-1"/>
        </w:rPr>
        <w:t xml:space="preserve"> </w:t>
      </w:r>
      <w:r>
        <w:t>Status</w:t>
      </w:r>
      <w:r>
        <w:rPr>
          <w:spacing w:val="-1"/>
        </w:rPr>
        <w:t xml:space="preserve"> </w:t>
      </w:r>
      <w:r>
        <w:t xml:space="preserve">Gizi </w:t>
      </w:r>
      <w:r w:rsidR="001A18A6">
        <w:t xml:space="preserve">dan Karakteristik </w:t>
      </w:r>
      <w:r>
        <w:t>pada</w:t>
      </w:r>
      <w:r>
        <w:rPr>
          <w:spacing w:val="-2"/>
        </w:rPr>
        <w:t xml:space="preserve"> </w:t>
      </w:r>
      <w:r>
        <w:t>Balita</w:t>
      </w:r>
      <w:r>
        <w:rPr>
          <w:spacing w:val="-1"/>
        </w:rPr>
        <w:t xml:space="preserve"> </w:t>
      </w:r>
      <w:r>
        <w:t>Usia</w:t>
      </w:r>
      <w:r>
        <w:rPr>
          <w:spacing w:val="-1"/>
        </w:rPr>
        <w:t xml:space="preserve"> </w:t>
      </w:r>
      <w:r>
        <w:t>6-59</w:t>
      </w:r>
      <w:r>
        <w:rPr>
          <w:spacing w:val="-1"/>
        </w:rPr>
        <w:t xml:space="preserve"> </w:t>
      </w:r>
      <w:r>
        <w:t xml:space="preserve">Bulan berdasarkan Berat Badan menurut Panjang Badan </w:t>
      </w:r>
      <w:r w:rsidR="00973EA6">
        <w:t>atau</w:t>
      </w:r>
      <w:r>
        <w:t xml:space="preserve"> Tinggi Badan di </w:t>
      </w:r>
      <w:r w:rsidR="00A60C4B" w:rsidRPr="00A60C4B">
        <w:t>Posyandu Temuireng Sorosutan, Umbulharjo Yogyakarta Tahun 2025.</w:t>
      </w:r>
    </w:p>
    <w:p w14:paraId="68A26B4B" w14:textId="77777777" w:rsidR="006625A5" w:rsidRDefault="009C26D0" w:rsidP="00E35662">
      <w:pPr>
        <w:pStyle w:val="ListParagraph"/>
        <w:numPr>
          <w:ilvl w:val="1"/>
          <w:numId w:val="1"/>
        </w:numPr>
        <w:tabs>
          <w:tab w:val="left" w:pos="1581"/>
        </w:tabs>
        <w:ind w:left="646" w:right="16" w:hanging="360"/>
        <w:jc w:val="both"/>
        <w:rPr>
          <w:sz w:val="24"/>
        </w:rPr>
      </w:pPr>
      <w:r>
        <w:rPr>
          <w:sz w:val="24"/>
        </w:rPr>
        <w:t>Tujuan</w:t>
      </w:r>
      <w:r>
        <w:rPr>
          <w:spacing w:val="-1"/>
          <w:sz w:val="24"/>
        </w:rPr>
        <w:t xml:space="preserve"> </w:t>
      </w:r>
      <w:r>
        <w:rPr>
          <w:spacing w:val="-2"/>
          <w:sz w:val="24"/>
        </w:rPr>
        <w:t>Khusus</w:t>
      </w:r>
    </w:p>
    <w:p w14:paraId="39FAFB55" w14:textId="77777777" w:rsidR="006625A5" w:rsidRDefault="006625A5" w:rsidP="00A351A0">
      <w:pPr>
        <w:pStyle w:val="BodyText"/>
        <w:ind w:right="16"/>
      </w:pPr>
    </w:p>
    <w:p w14:paraId="6C88B29C" w14:textId="3B0A82AC" w:rsidR="006625A5" w:rsidRDefault="009C26D0" w:rsidP="00E35662">
      <w:pPr>
        <w:pStyle w:val="ListParagraph"/>
        <w:numPr>
          <w:ilvl w:val="2"/>
          <w:numId w:val="1"/>
        </w:numPr>
        <w:tabs>
          <w:tab w:val="left" w:pos="2027"/>
          <w:tab w:val="left" w:pos="2084"/>
        </w:tabs>
        <w:spacing w:line="480" w:lineRule="auto"/>
        <w:ind w:left="1149" w:right="16" w:hanging="361"/>
        <w:rPr>
          <w:sz w:val="24"/>
        </w:rPr>
      </w:pPr>
      <w:r>
        <w:rPr>
          <w:sz w:val="24"/>
        </w:rPr>
        <w:t>Mengetahui</w:t>
      </w:r>
      <w:r w:rsidR="004156D8">
        <w:rPr>
          <w:sz w:val="24"/>
        </w:rPr>
        <w:t xml:space="preserve"> </w:t>
      </w:r>
      <w:r w:rsidR="00A41510">
        <w:rPr>
          <w:sz w:val="24"/>
        </w:rPr>
        <w:t>status gizi</w:t>
      </w:r>
      <w:r>
        <w:rPr>
          <w:sz w:val="24"/>
        </w:rPr>
        <w:t xml:space="preserve"> balita</w:t>
      </w:r>
      <w:r w:rsidR="00A41510">
        <w:rPr>
          <w:sz w:val="24"/>
        </w:rPr>
        <w:t xml:space="preserve"> </w:t>
      </w:r>
      <w:r w:rsidR="00973EA6">
        <w:rPr>
          <w:sz w:val="24"/>
        </w:rPr>
        <w:t>meliputi</w:t>
      </w:r>
      <w:r w:rsidR="00A41510">
        <w:rPr>
          <w:sz w:val="24"/>
        </w:rPr>
        <w:t xml:space="preserve"> berat badan menurut panjang badan </w:t>
      </w:r>
      <w:r w:rsidR="00973EA6">
        <w:rPr>
          <w:sz w:val="24"/>
        </w:rPr>
        <w:t xml:space="preserve">atau </w:t>
      </w:r>
      <w:r w:rsidR="00A41510">
        <w:rPr>
          <w:sz w:val="24"/>
        </w:rPr>
        <w:t>berat badan menurut tinggi badan di Posyandu Temuireng.</w:t>
      </w:r>
    </w:p>
    <w:p w14:paraId="5338F67E" w14:textId="6E4963C0" w:rsidR="006625A5" w:rsidRPr="004156D8" w:rsidRDefault="009C26D0" w:rsidP="00E35662">
      <w:pPr>
        <w:pStyle w:val="ListParagraph"/>
        <w:numPr>
          <w:ilvl w:val="2"/>
          <w:numId w:val="1"/>
        </w:numPr>
        <w:tabs>
          <w:tab w:val="left" w:pos="2028"/>
          <w:tab w:val="left" w:pos="2084"/>
        </w:tabs>
        <w:spacing w:before="1" w:line="480" w:lineRule="auto"/>
        <w:ind w:left="1149" w:right="16" w:hanging="361"/>
        <w:rPr>
          <w:iCs/>
          <w:sz w:val="24"/>
        </w:rPr>
      </w:pPr>
      <w:r>
        <w:rPr>
          <w:sz w:val="24"/>
        </w:rPr>
        <w:t xml:space="preserve">Mengetahui karakteristik </w:t>
      </w:r>
      <w:r w:rsidR="003A7D77">
        <w:rPr>
          <w:sz w:val="24"/>
        </w:rPr>
        <w:t>balita</w:t>
      </w:r>
      <w:r w:rsidR="00A41510">
        <w:rPr>
          <w:sz w:val="24"/>
        </w:rPr>
        <w:t xml:space="preserve"> </w:t>
      </w:r>
      <w:r w:rsidR="00973EA6">
        <w:rPr>
          <w:sz w:val="24"/>
        </w:rPr>
        <w:t>meliputi</w:t>
      </w:r>
      <w:r w:rsidR="00A41510">
        <w:rPr>
          <w:sz w:val="24"/>
        </w:rPr>
        <w:t xml:space="preserve"> jenis kelamin, usia, berat badan lahir, panjang badan lahir</w:t>
      </w:r>
      <w:r w:rsidR="00973EA6">
        <w:rPr>
          <w:sz w:val="24"/>
        </w:rPr>
        <w:t xml:space="preserve">, </w:t>
      </w:r>
      <w:bookmarkStart w:id="18" w:name="_Hlk201654550"/>
      <w:r w:rsidR="00973EA6">
        <w:rPr>
          <w:sz w:val="24"/>
        </w:rPr>
        <w:t xml:space="preserve">riwayat pemberian </w:t>
      </w:r>
      <w:r w:rsidR="00A41510">
        <w:rPr>
          <w:sz w:val="24"/>
        </w:rPr>
        <w:t>ASI eksklusif</w:t>
      </w:r>
      <w:r w:rsidR="00973EA6">
        <w:rPr>
          <w:sz w:val="24"/>
        </w:rPr>
        <w:t>,</w:t>
      </w:r>
      <w:r w:rsidR="008438C2">
        <w:rPr>
          <w:sz w:val="24"/>
        </w:rPr>
        <w:t>r</w:t>
      </w:r>
      <w:r w:rsidR="00973EA6">
        <w:rPr>
          <w:sz w:val="24"/>
        </w:rPr>
        <w:t xml:space="preserve">iwayat kehamilan prematur, riwayat kehamilan ganda, LILA ibu awal kehamilan dan </w:t>
      </w:r>
      <w:r w:rsidR="008438C2">
        <w:rPr>
          <w:sz w:val="24"/>
        </w:rPr>
        <w:t>p</w:t>
      </w:r>
      <w:r w:rsidR="00973EA6">
        <w:rPr>
          <w:sz w:val="24"/>
        </w:rPr>
        <w:t>endidikan terakhir ibu balita</w:t>
      </w:r>
      <w:r w:rsidR="003A7D77">
        <w:rPr>
          <w:sz w:val="24"/>
        </w:rPr>
        <w:t xml:space="preserve"> </w:t>
      </w:r>
      <w:r>
        <w:rPr>
          <w:sz w:val="24"/>
        </w:rPr>
        <w:t xml:space="preserve">di </w:t>
      </w:r>
      <w:r w:rsidR="00A60C4B">
        <w:rPr>
          <w:sz w:val="24"/>
        </w:rPr>
        <w:t xml:space="preserve">Posyandu Temuireng </w:t>
      </w:r>
    </w:p>
    <w:p w14:paraId="0744223D" w14:textId="630E6CA7" w:rsidR="003A7D77" w:rsidRPr="0037417F" w:rsidRDefault="009C26D0" w:rsidP="00E35662">
      <w:pPr>
        <w:pStyle w:val="ListParagraph"/>
        <w:numPr>
          <w:ilvl w:val="2"/>
          <w:numId w:val="1"/>
        </w:numPr>
        <w:tabs>
          <w:tab w:val="left" w:pos="2027"/>
          <w:tab w:val="left" w:pos="2084"/>
        </w:tabs>
        <w:spacing w:line="480" w:lineRule="auto"/>
        <w:ind w:left="1149" w:right="16" w:hanging="361"/>
        <w:rPr>
          <w:sz w:val="24"/>
          <w:lang w:val="fi-FI"/>
        </w:rPr>
      </w:pPr>
      <w:bookmarkStart w:id="19" w:name="_Hlk190327707"/>
      <w:bookmarkEnd w:id="18"/>
      <w:r w:rsidRPr="0037417F">
        <w:rPr>
          <w:sz w:val="24"/>
          <w:lang w:val="fi-FI"/>
        </w:rPr>
        <w:t xml:space="preserve">Mengetahui </w:t>
      </w:r>
      <w:r w:rsidR="00973EA6">
        <w:rPr>
          <w:sz w:val="24"/>
          <w:lang w:val="fi-FI"/>
        </w:rPr>
        <w:t xml:space="preserve">Status Gizi Balita </w:t>
      </w:r>
      <w:r w:rsidR="008438C2">
        <w:rPr>
          <w:sz w:val="24"/>
          <w:lang w:val="fi-FI"/>
        </w:rPr>
        <w:t xml:space="preserve">usia 6-59 bulan berdasarkan </w:t>
      </w:r>
      <w:r w:rsidR="008438C2">
        <w:rPr>
          <w:sz w:val="24"/>
          <w:lang w:val="fi-FI"/>
        </w:rPr>
        <w:lastRenderedPageBreak/>
        <w:t>karakteristik balita</w:t>
      </w:r>
      <w:r w:rsidR="00973EA6">
        <w:rPr>
          <w:sz w:val="24"/>
          <w:lang w:val="fi-FI"/>
        </w:rPr>
        <w:t xml:space="preserve"> </w:t>
      </w:r>
      <w:bookmarkEnd w:id="19"/>
      <w:r w:rsidR="008438C2">
        <w:rPr>
          <w:sz w:val="24"/>
          <w:lang w:val="fi-FI"/>
        </w:rPr>
        <w:t>meliputi jenis kelamin, usia, berat badan lahir, panjang badan lahir, riwayat pemberian ASI eksklusif,riwayat kehamilan ganda, LILA ibu awal kehamilan, dan pendidikan terakhir ibu di Posyandu Temuireng.</w:t>
      </w:r>
    </w:p>
    <w:p w14:paraId="526636DA" w14:textId="77777777" w:rsidR="006625A5" w:rsidRDefault="009C26D0" w:rsidP="00E35662">
      <w:pPr>
        <w:pStyle w:val="Heading2"/>
        <w:numPr>
          <w:ilvl w:val="0"/>
          <w:numId w:val="1"/>
        </w:numPr>
        <w:tabs>
          <w:tab w:val="left" w:pos="1295"/>
        </w:tabs>
        <w:ind w:left="360" w:right="16" w:hanging="359"/>
      </w:pPr>
      <w:bookmarkStart w:id="20" w:name="_TOC_250024"/>
      <w:bookmarkStart w:id="21" w:name="_Toc201786192"/>
      <w:r>
        <w:t>Ruang</w:t>
      </w:r>
      <w:r>
        <w:rPr>
          <w:spacing w:val="1"/>
        </w:rPr>
        <w:t xml:space="preserve"> </w:t>
      </w:r>
      <w:bookmarkEnd w:id="20"/>
      <w:r>
        <w:rPr>
          <w:spacing w:val="-2"/>
        </w:rPr>
        <w:t>Lingkup</w:t>
      </w:r>
      <w:bookmarkEnd w:id="21"/>
    </w:p>
    <w:p w14:paraId="36531F37" w14:textId="77777777" w:rsidR="006625A5" w:rsidRDefault="006625A5" w:rsidP="00A351A0">
      <w:pPr>
        <w:pStyle w:val="BodyText"/>
        <w:spacing w:before="1"/>
        <w:ind w:right="16"/>
        <w:rPr>
          <w:b/>
        </w:rPr>
      </w:pPr>
    </w:p>
    <w:p w14:paraId="7D62F86E" w14:textId="3B057768" w:rsidR="006625A5" w:rsidRDefault="009C26D0" w:rsidP="00A351A0">
      <w:pPr>
        <w:pStyle w:val="BodyText"/>
        <w:spacing w:line="480" w:lineRule="auto"/>
        <w:ind w:left="361" w:right="16" w:firstLine="720"/>
      </w:pPr>
      <w:r>
        <w:t>Ruang</w:t>
      </w:r>
      <w:r>
        <w:rPr>
          <w:spacing w:val="80"/>
        </w:rPr>
        <w:t xml:space="preserve"> </w:t>
      </w:r>
      <w:r>
        <w:t>lingkup</w:t>
      </w:r>
      <w:r>
        <w:rPr>
          <w:spacing w:val="80"/>
        </w:rPr>
        <w:t xml:space="preserve"> </w:t>
      </w:r>
      <w:r>
        <w:t>penelitian</w:t>
      </w:r>
      <w:r>
        <w:rPr>
          <w:spacing w:val="80"/>
        </w:rPr>
        <w:t xml:space="preserve"> </w:t>
      </w:r>
      <w:r>
        <w:t>ini</w:t>
      </w:r>
      <w:r>
        <w:rPr>
          <w:spacing w:val="80"/>
        </w:rPr>
        <w:t xml:space="preserve"> </w:t>
      </w:r>
      <w:r>
        <w:t>adalah</w:t>
      </w:r>
      <w:r>
        <w:rPr>
          <w:spacing w:val="80"/>
        </w:rPr>
        <w:t xml:space="preserve"> </w:t>
      </w:r>
      <w:r>
        <w:t>pelayanan</w:t>
      </w:r>
      <w:r>
        <w:rPr>
          <w:spacing w:val="80"/>
          <w:w w:val="150"/>
        </w:rPr>
        <w:t xml:space="preserve"> </w:t>
      </w:r>
      <w:r w:rsidR="008438C2">
        <w:t xml:space="preserve">kesehatan </w:t>
      </w:r>
      <w:r>
        <w:t xml:space="preserve"> ibu dan anak yang berfokus pada status gizi balita.</w:t>
      </w:r>
    </w:p>
    <w:p w14:paraId="58E1A03A" w14:textId="77777777" w:rsidR="006625A5" w:rsidRDefault="009C26D0" w:rsidP="00E35662">
      <w:pPr>
        <w:pStyle w:val="Heading2"/>
        <w:numPr>
          <w:ilvl w:val="0"/>
          <w:numId w:val="1"/>
        </w:numPr>
        <w:tabs>
          <w:tab w:val="left" w:pos="1295"/>
        </w:tabs>
        <w:ind w:left="360" w:right="16" w:hanging="359"/>
      </w:pPr>
      <w:bookmarkStart w:id="22" w:name="_TOC_250023"/>
      <w:bookmarkStart w:id="23" w:name="_Toc201786193"/>
      <w:r>
        <w:t>Manfaat</w:t>
      </w:r>
      <w:r>
        <w:rPr>
          <w:spacing w:val="-3"/>
        </w:rPr>
        <w:t xml:space="preserve"> </w:t>
      </w:r>
      <w:bookmarkEnd w:id="22"/>
      <w:r>
        <w:rPr>
          <w:spacing w:val="-2"/>
        </w:rPr>
        <w:t>Penelitian</w:t>
      </w:r>
      <w:bookmarkEnd w:id="23"/>
    </w:p>
    <w:p w14:paraId="62CCAC1B" w14:textId="77777777" w:rsidR="006625A5" w:rsidRDefault="006625A5" w:rsidP="00A351A0">
      <w:pPr>
        <w:pStyle w:val="BodyText"/>
        <w:ind w:right="16"/>
        <w:rPr>
          <w:b/>
        </w:rPr>
      </w:pPr>
    </w:p>
    <w:p w14:paraId="60F37C3F" w14:textId="77777777" w:rsidR="006625A5" w:rsidRDefault="009C26D0" w:rsidP="00E35662">
      <w:pPr>
        <w:pStyle w:val="ListParagraph"/>
        <w:numPr>
          <w:ilvl w:val="1"/>
          <w:numId w:val="1"/>
        </w:numPr>
        <w:tabs>
          <w:tab w:val="left" w:pos="1719"/>
        </w:tabs>
        <w:ind w:left="784" w:right="16" w:hanging="421"/>
        <w:jc w:val="both"/>
        <w:rPr>
          <w:sz w:val="24"/>
        </w:rPr>
      </w:pPr>
      <w:r>
        <w:rPr>
          <w:sz w:val="24"/>
        </w:rPr>
        <w:t>Manfaat</w:t>
      </w:r>
      <w:r>
        <w:rPr>
          <w:spacing w:val="-4"/>
          <w:sz w:val="24"/>
        </w:rPr>
        <w:t xml:space="preserve"> </w:t>
      </w:r>
      <w:r>
        <w:rPr>
          <w:spacing w:val="-2"/>
          <w:sz w:val="24"/>
        </w:rPr>
        <w:t>Teoritis</w:t>
      </w:r>
    </w:p>
    <w:p w14:paraId="77F26110" w14:textId="77777777" w:rsidR="006625A5" w:rsidRDefault="006625A5" w:rsidP="00A351A0">
      <w:pPr>
        <w:pStyle w:val="BodyText"/>
        <w:ind w:right="16"/>
      </w:pPr>
    </w:p>
    <w:p w14:paraId="28829D66" w14:textId="0DB3F457" w:rsidR="006625A5" w:rsidRDefault="00D2321E" w:rsidP="00A351A0">
      <w:pPr>
        <w:pStyle w:val="BodyText"/>
        <w:spacing w:line="480" w:lineRule="auto"/>
        <w:ind w:left="786" w:right="16" w:firstLine="307"/>
        <w:jc w:val="both"/>
      </w:pPr>
      <w:r>
        <w:t>Penelitian ini diharapkan dapat memberikan tambahan kepustakaan dan pengetahuan yang bermanfaat untuk meningkatkan wawasan terkait pelayanan kebidanan ibu dan anak yang berfokus pada status gizi balita.</w:t>
      </w:r>
    </w:p>
    <w:p w14:paraId="35DD0BD3" w14:textId="77777777" w:rsidR="006625A5" w:rsidRDefault="009C26D0" w:rsidP="00E35662">
      <w:pPr>
        <w:pStyle w:val="ListParagraph"/>
        <w:numPr>
          <w:ilvl w:val="1"/>
          <w:numId w:val="1"/>
        </w:numPr>
        <w:tabs>
          <w:tab w:val="left" w:pos="1719"/>
        </w:tabs>
        <w:spacing w:before="1"/>
        <w:ind w:left="784" w:right="16" w:hanging="421"/>
        <w:jc w:val="both"/>
        <w:rPr>
          <w:sz w:val="24"/>
        </w:rPr>
      </w:pPr>
      <w:r>
        <w:rPr>
          <w:sz w:val="24"/>
        </w:rPr>
        <w:t>Manfaat</w:t>
      </w:r>
      <w:r>
        <w:rPr>
          <w:spacing w:val="-4"/>
          <w:sz w:val="24"/>
        </w:rPr>
        <w:t xml:space="preserve"> </w:t>
      </w:r>
      <w:r>
        <w:rPr>
          <w:spacing w:val="-2"/>
          <w:sz w:val="24"/>
        </w:rPr>
        <w:t>Praktis</w:t>
      </w:r>
    </w:p>
    <w:p w14:paraId="7C1B7936" w14:textId="77777777" w:rsidR="006625A5" w:rsidRPr="0037417F" w:rsidRDefault="009C26D0" w:rsidP="00E35662">
      <w:pPr>
        <w:pStyle w:val="ListParagraph"/>
        <w:numPr>
          <w:ilvl w:val="2"/>
          <w:numId w:val="1"/>
        </w:numPr>
        <w:tabs>
          <w:tab w:val="left" w:pos="2027"/>
        </w:tabs>
        <w:spacing w:before="276"/>
        <w:ind w:left="1092" w:right="16" w:hanging="304"/>
        <w:rPr>
          <w:sz w:val="24"/>
          <w:lang w:val="fi-FI"/>
        </w:rPr>
      </w:pPr>
      <w:r w:rsidRPr="0037417F">
        <w:rPr>
          <w:sz w:val="24"/>
          <w:lang w:val="fi-FI"/>
        </w:rPr>
        <w:t>Bagi</w:t>
      </w:r>
      <w:r w:rsidRPr="0037417F">
        <w:rPr>
          <w:spacing w:val="-3"/>
          <w:sz w:val="24"/>
          <w:lang w:val="fi-FI"/>
        </w:rPr>
        <w:t xml:space="preserve"> </w:t>
      </w:r>
      <w:r w:rsidRPr="0037417F">
        <w:rPr>
          <w:sz w:val="24"/>
          <w:lang w:val="fi-FI"/>
        </w:rPr>
        <w:t>Bidan</w:t>
      </w:r>
      <w:r w:rsidRPr="0037417F">
        <w:rPr>
          <w:spacing w:val="-1"/>
          <w:sz w:val="24"/>
          <w:lang w:val="fi-FI"/>
        </w:rPr>
        <w:t xml:space="preserve"> </w:t>
      </w:r>
      <w:r w:rsidRPr="0037417F">
        <w:rPr>
          <w:sz w:val="24"/>
          <w:lang w:val="fi-FI"/>
        </w:rPr>
        <w:t>di</w:t>
      </w:r>
      <w:r w:rsidRPr="0037417F">
        <w:rPr>
          <w:spacing w:val="-1"/>
          <w:sz w:val="24"/>
          <w:lang w:val="fi-FI"/>
        </w:rPr>
        <w:t xml:space="preserve"> </w:t>
      </w:r>
      <w:r w:rsidRPr="0037417F">
        <w:rPr>
          <w:sz w:val="24"/>
          <w:lang w:val="fi-FI"/>
        </w:rPr>
        <w:t>Puskemas</w:t>
      </w:r>
      <w:r w:rsidRPr="0037417F">
        <w:rPr>
          <w:spacing w:val="-1"/>
          <w:sz w:val="24"/>
          <w:lang w:val="fi-FI"/>
        </w:rPr>
        <w:t xml:space="preserve"> </w:t>
      </w:r>
      <w:r w:rsidRPr="0037417F">
        <w:rPr>
          <w:sz w:val="24"/>
          <w:lang w:val="fi-FI"/>
        </w:rPr>
        <w:t xml:space="preserve">Umbulharjo </w:t>
      </w:r>
      <w:r w:rsidRPr="0037417F">
        <w:rPr>
          <w:spacing w:val="-10"/>
          <w:sz w:val="24"/>
          <w:lang w:val="fi-FI"/>
        </w:rPr>
        <w:t>1</w:t>
      </w:r>
    </w:p>
    <w:p w14:paraId="45060B79" w14:textId="0C0066D0" w:rsidR="006625A5" w:rsidRPr="0037417F" w:rsidRDefault="009C26D0" w:rsidP="00A351A0">
      <w:pPr>
        <w:pStyle w:val="BodyText"/>
        <w:spacing w:before="276" w:line="480" w:lineRule="auto"/>
        <w:ind w:left="1080" w:right="16" w:firstLine="720"/>
        <w:jc w:val="both"/>
        <w:rPr>
          <w:lang w:val="fi-FI"/>
        </w:rPr>
      </w:pPr>
      <w:r w:rsidRPr="0037417F">
        <w:rPr>
          <w:lang w:val="fi-FI"/>
        </w:rPr>
        <w:t xml:space="preserve">Dapat digunakan sebagai sumber informasi dan pengetahuan terkait gambaran status gizi </w:t>
      </w:r>
      <w:r w:rsidR="0022586A">
        <w:rPr>
          <w:lang w:val="fi-FI"/>
        </w:rPr>
        <w:t xml:space="preserve">dan karakteristik </w:t>
      </w:r>
      <w:r w:rsidRPr="0037417F">
        <w:rPr>
          <w:lang w:val="fi-FI"/>
        </w:rPr>
        <w:t xml:space="preserve">balita usia 6-59 bulan di </w:t>
      </w:r>
      <w:r w:rsidR="003913E6">
        <w:rPr>
          <w:lang w:val="fi-FI"/>
        </w:rPr>
        <w:t>Posyandu Temuireng</w:t>
      </w:r>
      <w:r w:rsidRPr="0037417F">
        <w:rPr>
          <w:lang w:val="fi-FI"/>
        </w:rPr>
        <w:t>. Kemudian apabila ditemukan kasus gizi buruk bisa segera ditindaklanjuti dan bisa merencanakan program pencegahan gizi buruk.</w:t>
      </w:r>
    </w:p>
    <w:p w14:paraId="68C91598" w14:textId="77777777" w:rsidR="006625A5" w:rsidRPr="0037417F" w:rsidRDefault="006625A5" w:rsidP="00A351A0">
      <w:pPr>
        <w:pStyle w:val="BodyText"/>
        <w:spacing w:before="53"/>
        <w:ind w:right="16"/>
        <w:rPr>
          <w:lang w:val="fi-FI"/>
        </w:rPr>
      </w:pPr>
    </w:p>
    <w:p w14:paraId="4EEA27FA" w14:textId="77777777" w:rsidR="003913E6" w:rsidRPr="003913E6" w:rsidRDefault="009C26D0" w:rsidP="00E35662">
      <w:pPr>
        <w:pStyle w:val="ListParagraph"/>
        <w:numPr>
          <w:ilvl w:val="2"/>
          <w:numId w:val="1"/>
        </w:numPr>
        <w:tabs>
          <w:tab w:val="left" w:pos="2027"/>
        </w:tabs>
        <w:spacing w:line="480" w:lineRule="auto"/>
        <w:ind w:left="1092" w:right="16" w:hanging="304"/>
        <w:rPr>
          <w:lang w:val="fi-FI"/>
        </w:rPr>
      </w:pPr>
      <w:r w:rsidRPr="0037417F">
        <w:rPr>
          <w:sz w:val="24"/>
          <w:lang w:val="fi-FI"/>
        </w:rPr>
        <w:t>Bagi Kader Kesehatan di Wilayah Kerja Puskemas Umbulharjo 1</w:t>
      </w:r>
    </w:p>
    <w:p w14:paraId="5B328894" w14:textId="77777777" w:rsidR="008438C2" w:rsidRDefault="003913E6" w:rsidP="008438C2">
      <w:pPr>
        <w:pStyle w:val="ListParagraph"/>
        <w:tabs>
          <w:tab w:val="left" w:pos="2027"/>
        </w:tabs>
        <w:spacing w:line="480" w:lineRule="auto"/>
        <w:ind w:left="1092" w:right="16" w:firstLine="0"/>
        <w:rPr>
          <w:sz w:val="24"/>
          <w:szCs w:val="24"/>
          <w:lang w:val="fi-FI"/>
        </w:rPr>
      </w:pPr>
      <w:r>
        <w:rPr>
          <w:sz w:val="24"/>
          <w:lang w:val="fi-FI"/>
        </w:rPr>
        <w:tab/>
      </w:r>
      <w:r w:rsidR="009C26D0" w:rsidRPr="0037417F">
        <w:rPr>
          <w:sz w:val="24"/>
          <w:lang w:val="fi-FI"/>
        </w:rPr>
        <w:t xml:space="preserve"> </w:t>
      </w:r>
      <w:r w:rsidR="009C26D0" w:rsidRPr="003913E6">
        <w:rPr>
          <w:sz w:val="24"/>
          <w:szCs w:val="24"/>
          <w:lang w:val="fi-FI"/>
        </w:rPr>
        <w:t>Dapat digunakan sumber informasi terkait gambaran status</w:t>
      </w:r>
      <w:r w:rsidR="005D74C9" w:rsidRPr="003913E6">
        <w:rPr>
          <w:sz w:val="24"/>
          <w:szCs w:val="24"/>
          <w:lang w:val="fi-FI"/>
        </w:rPr>
        <w:t xml:space="preserve"> </w:t>
      </w:r>
      <w:r w:rsidR="009C26D0" w:rsidRPr="003913E6">
        <w:rPr>
          <w:sz w:val="24"/>
          <w:szCs w:val="24"/>
          <w:lang w:val="fi-FI"/>
        </w:rPr>
        <w:t>gizi</w:t>
      </w:r>
      <w:r w:rsidR="0022586A" w:rsidRPr="003913E6">
        <w:rPr>
          <w:sz w:val="24"/>
          <w:szCs w:val="24"/>
          <w:lang w:val="fi-FI"/>
        </w:rPr>
        <w:t xml:space="preserve"> dan karakteristik</w:t>
      </w:r>
      <w:r w:rsidR="009C26D0" w:rsidRPr="003913E6">
        <w:rPr>
          <w:sz w:val="24"/>
          <w:szCs w:val="24"/>
          <w:lang w:val="fi-FI"/>
        </w:rPr>
        <w:t xml:space="preserve"> balita usia 6-59 bulan di</w:t>
      </w:r>
      <w:r w:rsidRPr="003913E6">
        <w:rPr>
          <w:sz w:val="24"/>
          <w:szCs w:val="24"/>
          <w:lang w:val="fi-FI"/>
        </w:rPr>
        <w:t xml:space="preserve"> Posyandu Temuireng</w:t>
      </w:r>
      <w:r w:rsidR="009C26D0" w:rsidRPr="003913E6">
        <w:rPr>
          <w:sz w:val="24"/>
          <w:szCs w:val="24"/>
          <w:lang w:val="fi-FI"/>
        </w:rPr>
        <w:t xml:space="preserve">. Apabila ditemukan kasus gizi yang tidak normal bisa berkolaborasi </w:t>
      </w:r>
      <w:r w:rsidR="009C26D0" w:rsidRPr="003913E6">
        <w:rPr>
          <w:sz w:val="24"/>
          <w:szCs w:val="24"/>
          <w:lang w:val="fi-FI"/>
        </w:rPr>
        <w:lastRenderedPageBreak/>
        <w:t>dengan puskesmas untuk penanganannya.</w:t>
      </w:r>
    </w:p>
    <w:p w14:paraId="75DFA8E0" w14:textId="41AC4CF7" w:rsidR="006625A5" w:rsidRPr="008438C2" w:rsidRDefault="009C26D0" w:rsidP="00E35662">
      <w:pPr>
        <w:pStyle w:val="ListParagraph"/>
        <w:numPr>
          <w:ilvl w:val="2"/>
          <w:numId w:val="1"/>
        </w:numPr>
        <w:tabs>
          <w:tab w:val="left" w:pos="2027"/>
        </w:tabs>
        <w:spacing w:line="480" w:lineRule="auto"/>
        <w:ind w:right="16"/>
        <w:rPr>
          <w:sz w:val="24"/>
          <w:szCs w:val="24"/>
          <w:lang w:val="fi-FI"/>
        </w:rPr>
      </w:pPr>
      <w:r w:rsidRPr="008438C2">
        <w:rPr>
          <w:sz w:val="24"/>
        </w:rPr>
        <w:t>Bagi</w:t>
      </w:r>
      <w:r w:rsidRPr="008438C2">
        <w:rPr>
          <w:spacing w:val="-1"/>
          <w:sz w:val="24"/>
        </w:rPr>
        <w:t xml:space="preserve"> </w:t>
      </w:r>
      <w:r w:rsidRPr="008438C2">
        <w:rPr>
          <w:sz w:val="24"/>
        </w:rPr>
        <w:t>Ibu</w:t>
      </w:r>
      <w:r w:rsidRPr="008438C2">
        <w:rPr>
          <w:spacing w:val="-1"/>
          <w:sz w:val="24"/>
        </w:rPr>
        <w:t xml:space="preserve"> </w:t>
      </w:r>
      <w:r w:rsidRPr="008438C2">
        <w:rPr>
          <w:sz w:val="24"/>
        </w:rPr>
        <w:t>yang</w:t>
      </w:r>
      <w:r w:rsidRPr="008438C2">
        <w:rPr>
          <w:spacing w:val="-1"/>
          <w:sz w:val="24"/>
        </w:rPr>
        <w:t xml:space="preserve"> </w:t>
      </w:r>
      <w:r w:rsidRPr="008438C2">
        <w:rPr>
          <w:sz w:val="24"/>
        </w:rPr>
        <w:t>memiliki Balita</w:t>
      </w:r>
      <w:r w:rsidRPr="008438C2">
        <w:rPr>
          <w:spacing w:val="-1"/>
          <w:sz w:val="24"/>
        </w:rPr>
        <w:t xml:space="preserve"> </w:t>
      </w:r>
      <w:r w:rsidRPr="008438C2">
        <w:rPr>
          <w:sz w:val="24"/>
        </w:rPr>
        <w:t>usia</w:t>
      </w:r>
      <w:r w:rsidRPr="008438C2">
        <w:rPr>
          <w:spacing w:val="-1"/>
          <w:sz w:val="24"/>
        </w:rPr>
        <w:t xml:space="preserve"> </w:t>
      </w:r>
      <w:r w:rsidRPr="008438C2">
        <w:rPr>
          <w:sz w:val="24"/>
        </w:rPr>
        <w:t xml:space="preserve">6-59 </w:t>
      </w:r>
      <w:r w:rsidRPr="008438C2">
        <w:rPr>
          <w:spacing w:val="-2"/>
          <w:sz w:val="24"/>
        </w:rPr>
        <w:t>Bulan</w:t>
      </w:r>
    </w:p>
    <w:p w14:paraId="205EA02C" w14:textId="21EBB742" w:rsidR="006625A5" w:rsidRDefault="009C26D0" w:rsidP="00A351A0">
      <w:pPr>
        <w:pStyle w:val="BodyText"/>
        <w:spacing w:line="480" w:lineRule="auto"/>
        <w:ind w:left="1080" w:right="16" w:firstLine="720"/>
        <w:jc w:val="both"/>
      </w:pPr>
      <w:r>
        <w:t xml:space="preserve">Dapat mengetahui gambaran status gizi </w:t>
      </w:r>
      <w:r w:rsidR="0022586A">
        <w:t>pada</w:t>
      </w:r>
      <w:r w:rsidR="001A18A6">
        <w:t xml:space="preserve"> </w:t>
      </w:r>
      <w:r>
        <w:t>balita sehingga dapat memantau pertumbuhan dan perkembangannya.</w:t>
      </w:r>
    </w:p>
    <w:p w14:paraId="7920AC53" w14:textId="70295D3E" w:rsidR="006625A5" w:rsidRPr="00890890" w:rsidRDefault="009C26D0" w:rsidP="00E35662">
      <w:pPr>
        <w:pStyle w:val="ListParagraph"/>
        <w:numPr>
          <w:ilvl w:val="2"/>
          <w:numId w:val="1"/>
        </w:numPr>
        <w:tabs>
          <w:tab w:val="left" w:pos="2027"/>
        </w:tabs>
        <w:spacing w:line="480" w:lineRule="auto"/>
        <w:ind w:left="1092" w:right="16" w:hanging="304"/>
        <w:rPr>
          <w:sz w:val="24"/>
        </w:rPr>
      </w:pPr>
      <w:r>
        <w:rPr>
          <w:sz w:val="24"/>
        </w:rPr>
        <w:t>Bagi</w:t>
      </w:r>
      <w:r>
        <w:rPr>
          <w:spacing w:val="-2"/>
          <w:sz w:val="24"/>
        </w:rPr>
        <w:t xml:space="preserve"> </w:t>
      </w:r>
      <w:r>
        <w:rPr>
          <w:sz w:val="24"/>
        </w:rPr>
        <w:t>Penelitian</w:t>
      </w:r>
      <w:r>
        <w:rPr>
          <w:spacing w:val="-1"/>
          <w:sz w:val="24"/>
        </w:rPr>
        <w:t xml:space="preserve"> </w:t>
      </w:r>
      <w:r>
        <w:rPr>
          <w:spacing w:val="-2"/>
          <w:sz w:val="24"/>
        </w:rPr>
        <w:t>Selanjutnya</w:t>
      </w:r>
    </w:p>
    <w:p w14:paraId="57978067" w14:textId="7C5DAB5D" w:rsidR="003747A0" w:rsidRDefault="009C26D0" w:rsidP="00A351A0">
      <w:pPr>
        <w:pStyle w:val="BodyText"/>
        <w:spacing w:line="480" w:lineRule="auto"/>
        <w:ind w:left="1080" w:right="16" w:firstLine="720"/>
        <w:jc w:val="both"/>
      </w:pPr>
      <w:r>
        <w:t>Dapat digunakan sebagai sumber informasi dan referensi untuk penelitian selanjutnya terkait pelayanan kebidanan Ibu dan Anak yang berfokus pada status gizi balita.</w:t>
      </w:r>
    </w:p>
    <w:p w14:paraId="1838FC5D" w14:textId="77777777" w:rsidR="003747A0" w:rsidRDefault="003747A0" w:rsidP="00A351A0">
      <w:pPr>
        <w:pStyle w:val="BodyText"/>
        <w:spacing w:before="53"/>
        <w:ind w:right="16"/>
      </w:pPr>
    </w:p>
    <w:p w14:paraId="221204F6" w14:textId="77777777" w:rsidR="007A36E9" w:rsidRDefault="007A36E9" w:rsidP="00A351A0">
      <w:pPr>
        <w:pStyle w:val="BodyText"/>
        <w:spacing w:before="53"/>
        <w:ind w:right="16"/>
      </w:pPr>
    </w:p>
    <w:p w14:paraId="64C9748C" w14:textId="77777777" w:rsidR="007A36E9" w:rsidRDefault="007A36E9" w:rsidP="00A351A0">
      <w:pPr>
        <w:pStyle w:val="BodyText"/>
        <w:spacing w:before="53"/>
        <w:ind w:right="16"/>
      </w:pPr>
    </w:p>
    <w:p w14:paraId="59703E8B" w14:textId="77777777" w:rsidR="007A36E9" w:rsidRDefault="007A36E9" w:rsidP="00A351A0">
      <w:pPr>
        <w:pStyle w:val="BodyText"/>
        <w:spacing w:before="53"/>
        <w:ind w:right="16"/>
      </w:pPr>
    </w:p>
    <w:p w14:paraId="55BFE118" w14:textId="77777777" w:rsidR="007A36E9" w:rsidRDefault="007A36E9" w:rsidP="00A351A0">
      <w:pPr>
        <w:pStyle w:val="BodyText"/>
        <w:spacing w:before="53"/>
        <w:ind w:right="16"/>
      </w:pPr>
    </w:p>
    <w:p w14:paraId="4A2DB276" w14:textId="77777777" w:rsidR="007A36E9" w:rsidRDefault="007A36E9" w:rsidP="00A351A0">
      <w:pPr>
        <w:pStyle w:val="BodyText"/>
        <w:spacing w:before="53"/>
        <w:ind w:right="16"/>
      </w:pPr>
    </w:p>
    <w:p w14:paraId="5579AC87" w14:textId="77777777" w:rsidR="007A36E9" w:rsidRDefault="007A36E9" w:rsidP="00A351A0">
      <w:pPr>
        <w:pStyle w:val="BodyText"/>
        <w:spacing w:before="53"/>
        <w:ind w:right="16"/>
      </w:pPr>
    </w:p>
    <w:p w14:paraId="2D28BECD" w14:textId="77777777" w:rsidR="007A36E9" w:rsidRDefault="007A36E9" w:rsidP="00A351A0">
      <w:pPr>
        <w:pStyle w:val="BodyText"/>
        <w:spacing w:before="53"/>
        <w:ind w:right="16"/>
      </w:pPr>
    </w:p>
    <w:p w14:paraId="66F860CF" w14:textId="77777777" w:rsidR="007A36E9" w:rsidRDefault="007A36E9" w:rsidP="00A351A0">
      <w:pPr>
        <w:pStyle w:val="BodyText"/>
        <w:spacing w:before="53"/>
        <w:ind w:right="16"/>
      </w:pPr>
    </w:p>
    <w:p w14:paraId="5A205BF5" w14:textId="77777777" w:rsidR="007A36E9" w:rsidRDefault="007A36E9" w:rsidP="00A351A0">
      <w:pPr>
        <w:pStyle w:val="BodyText"/>
        <w:spacing w:before="53"/>
        <w:ind w:right="16"/>
      </w:pPr>
    </w:p>
    <w:p w14:paraId="1649A2EF" w14:textId="77777777" w:rsidR="007A36E9" w:rsidRDefault="007A36E9" w:rsidP="00A351A0">
      <w:pPr>
        <w:pStyle w:val="BodyText"/>
        <w:spacing w:before="53"/>
        <w:ind w:right="16"/>
      </w:pPr>
    </w:p>
    <w:p w14:paraId="3D47F70D" w14:textId="77777777" w:rsidR="007A36E9" w:rsidRDefault="007A36E9" w:rsidP="00A351A0">
      <w:pPr>
        <w:pStyle w:val="BodyText"/>
        <w:spacing w:before="53"/>
        <w:ind w:right="16"/>
      </w:pPr>
    </w:p>
    <w:p w14:paraId="23042A43" w14:textId="77777777" w:rsidR="007A36E9" w:rsidRDefault="007A36E9" w:rsidP="00A351A0">
      <w:pPr>
        <w:pStyle w:val="BodyText"/>
        <w:spacing w:before="53"/>
        <w:ind w:right="16"/>
      </w:pPr>
    </w:p>
    <w:p w14:paraId="5C4FC0E0" w14:textId="77777777" w:rsidR="007A36E9" w:rsidRDefault="007A36E9" w:rsidP="00A351A0">
      <w:pPr>
        <w:pStyle w:val="BodyText"/>
        <w:spacing w:before="53"/>
        <w:ind w:right="16"/>
      </w:pPr>
    </w:p>
    <w:p w14:paraId="7B983AC0" w14:textId="77777777" w:rsidR="007A36E9" w:rsidRDefault="007A36E9" w:rsidP="00A351A0">
      <w:pPr>
        <w:pStyle w:val="BodyText"/>
        <w:spacing w:before="53"/>
        <w:ind w:right="16"/>
      </w:pPr>
    </w:p>
    <w:p w14:paraId="00325962" w14:textId="77777777" w:rsidR="007A36E9" w:rsidRDefault="007A36E9" w:rsidP="00A351A0">
      <w:pPr>
        <w:pStyle w:val="BodyText"/>
        <w:spacing w:before="53"/>
        <w:ind w:right="16"/>
      </w:pPr>
    </w:p>
    <w:p w14:paraId="0E1E060F" w14:textId="77777777" w:rsidR="007A36E9" w:rsidRDefault="007A36E9" w:rsidP="00A351A0">
      <w:pPr>
        <w:pStyle w:val="BodyText"/>
        <w:spacing w:before="53"/>
        <w:ind w:right="16"/>
      </w:pPr>
    </w:p>
    <w:p w14:paraId="75020427" w14:textId="77777777" w:rsidR="007A36E9" w:rsidRDefault="007A36E9" w:rsidP="00A351A0">
      <w:pPr>
        <w:pStyle w:val="BodyText"/>
        <w:spacing w:before="53"/>
        <w:ind w:right="16"/>
      </w:pPr>
    </w:p>
    <w:p w14:paraId="5F832475" w14:textId="77777777" w:rsidR="007A36E9" w:rsidRDefault="007A36E9" w:rsidP="00A351A0">
      <w:pPr>
        <w:pStyle w:val="BodyText"/>
        <w:spacing w:before="53"/>
        <w:ind w:right="16"/>
      </w:pPr>
    </w:p>
    <w:p w14:paraId="09A42A33" w14:textId="77777777" w:rsidR="007A36E9" w:rsidRDefault="007A36E9" w:rsidP="00A351A0">
      <w:pPr>
        <w:pStyle w:val="BodyText"/>
        <w:spacing w:before="53"/>
        <w:ind w:right="16"/>
      </w:pPr>
    </w:p>
    <w:p w14:paraId="0275AD96" w14:textId="77777777" w:rsidR="007A36E9" w:rsidRDefault="007A36E9" w:rsidP="00A351A0">
      <w:pPr>
        <w:pStyle w:val="BodyText"/>
        <w:spacing w:before="53"/>
        <w:ind w:right="16"/>
      </w:pPr>
    </w:p>
    <w:p w14:paraId="0D6A6190" w14:textId="77777777" w:rsidR="007A36E9" w:rsidRDefault="007A36E9" w:rsidP="00A351A0">
      <w:pPr>
        <w:pStyle w:val="BodyText"/>
        <w:spacing w:before="53"/>
        <w:ind w:right="16"/>
      </w:pPr>
    </w:p>
    <w:p w14:paraId="12A0A3EF" w14:textId="77777777" w:rsidR="008438C2" w:rsidRDefault="008438C2" w:rsidP="00A351A0">
      <w:pPr>
        <w:pStyle w:val="BodyText"/>
        <w:spacing w:before="53"/>
        <w:ind w:right="16"/>
      </w:pPr>
    </w:p>
    <w:p w14:paraId="0E5340C9" w14:textId="77777777" w:rsidR="007A36E9" w:rsidRDefault="007A36E9" w:rsidP="00A351A0">
      <w:pPr>
        <w:pStyle w:val="BodyText"/>
        <w:spacing w:before="53"/>
        <w:ind w:right="16"/>
      </w:pPr>
    </w:p>
    <w:p w14:paraId="52A89500" w14:textId="77777777" w:rsidR="007A36E9" w:rsidRDefault="007A36E9" w:rsidP="00A351A0">
      <w:pPr>
        <w:pStyle w:val="BodyText"/>
        <w:spacing w:before="53"/>
        <w:ind w:right="16"/>
      </w:pPr>
    </w:p>
    <w:p w14:paraId="718DE1F5" w14:textId="77777777" w:rsidR="006625A5" w:rsidRDefault="009C26D0" w:rsidP="00E35662">
      <w:pPr>
        <w:pStyle w:val="Heading2"/>
        <w:numPr>
          <w:ilvl w:val="0"/>
          <w:numId w:val="1"/>
        </w:numPr>
        <w:tabs>
          <w:tab w:val="left" w:pos="1294"/>
        </w:tabs>
        <w:ind w:left="359" w:right="16" w:hanging="358"/>
      </w:pPr>
      <w:bookmarkStart w:id="24" w:name="_TOC_250022"/>
      <w:bookmarkStart w:id="25" w:name="_Toc201786194"/>
      <w:r>
        <w:lastRenderedPageBreak/>
        <w:t xml:space="preserve">Keaslian </w:t>
      </w:r>
      <w:bookmarkEnd w:id="24"/>
      <w:r>
        <w:rPr>
          <w:spacing w:val="-2"/>
        </w:rPr>
        <w:t>Penelitian</w:t>
      </w:r>
      <w:bookmarkEnd w:id="25"/>
    </w:p>
    <w:p w14:paraId="6B225E06" w14:textId="77777777" w:rsidR="006625A5" w:rsidRDefault="006625A5" w:rsidP="00A351A0">
      <w:pPr>
        <w:pStyle w:val="BodyText"/>
        <w:ind w:right="16"/>
        <w:rPr>
          <w:b/>
        </w:rPr>
      </w:pPr>
    </w:p>
    <w:p w14:paraId="207E0D49" w14:textId="7297FEF4" w:rsidR="006625A5" w:rsidRDefault="00890890" w:rsidP="00A351A0">
      <w:pPr>
        <w:pStyle w:val="Caption"/>
        <w:spacing w:after="0"/>
        <w:ind w:right="16"/>
        <w:jc w:val="center"/>
        <w:rPr>
          <w:b w:val="0"/>
          <w:color w:val="000000" w:themeColor="text1"/>
          <w:spacing w:val="-2"/>
          <w:sz w:val="24"/>
        </w:rPr>
      </w:pPr>
      <w:bookmarkStart w:id="26" w:name="_Toc201699856"/>
      <w:r w:rsidRPr="00890890">
        <w:rPr>
          <w:b w:val="0"/>
          <w:color w:val="000000" w:themeColor="text1"/>
          <w:sz w:val="24"/>
        </w:rPr>
        <w:t xml:space="preserve">Tabel </w:t>
      </w:r>
      <w:r w:rsidRPr="00890890">
        <w:rPr>
          <w:b w:val="0"/>
          <w:color w:val="000000" w:themeColor="text1"/>
          <w:sz w:val="24"/>
        </w:rPr>
        <w:fldChar w:fldCharType="begin"/>
      </w:r>
      <w:r w:rsidRPr="00890890">
        <w:rPr>
          <w:b w:val="0"/>
          <w:color w:val="000000" w:themeColor="text1"/>
          <w:sz w:val="24"/>
        </w:rPr>
        <w:instrText xml:space="preserve"> SEQ Tabel \* ARABIC </w:instrText>
      </w:r>
      <w:r w:rsidRPr="00890890">
        <w:rPr>
          <w:b w:val="0"/>
          <w:color w:val="000000" w:themeColor="text1"/>
          <w:sz w:val="24"/>
        </w:rPr>
        <w:fldChar w:fldCharType="separate"/>
      </w:r>
      <w:r w:rsidR="00EC7C9F">
        <w:rPr>
          <w:b w:val="0"/>
          <w:noProof/>
          <w:color w:val="000000" w:themeColor="text1"/>
          <w:sz w:val="24"/>
        </w:rPr>
        <w:t>2</w:t>
      </w:r>
      <w:r w:rsidRPr="00890890">
        <w:rPr>
          <w:b w:val="0"/>
          <w:color w:val="000000" w:themeColor="text1"/>
          <w:sz w:val="24"/>
        </w:rPr>
        <w:fldChar w:fldCharType="end"/>
      </w:r>
      <w:r w:rsidRPr="00890890">
        <w:rPr>
          <w:b w:val="0"/>
          <w:color w:val="000000" w:themeColor="text1"/>
          <w:sz w:val="24"/>
        </w:rPr>
        <w:t xml:space="preserve">. </w:t>
      </w:r>
      <w:r w:rsidR="009C26D0" w:rsidRPr="00890890">
        <w:rPr>
          <w:b w:val="0"/>
          <w:color w:val="000000" w:themeColor="text1"/>
          <w:sz w:val="24"/>
        </w:rPr>
        <w:t>Keaslian</w:t>
      </w:r>
      <w:r w:rsidR="009C26D0" w:rsidRPr="00890890">
        <w:rPr>
          <w:b w:val="0"/>
          <w:color w:val="000000" w:themeColor="text1"/>
          <w:spacing w:val="-1"/>
          <w:sz w:val="24"/>
        </w:rPr>
        <w:t xml:space="preserve"> </w:t>
      </w:r>
      <w:r w:rsidR="009C26D0" w:rsidRPr="00890890">
        <w:rPr>
          <w:b w:val="0"/>
          <w:color w:val="000000" w:themeColor="text1"/>
          <w:spacing w:val="-2"/>
          <w:sz w:val="24"/>
        </w:rPr>
        <w:t>Penelitian</w:t>
      </w:r>
      <w:bookmarkEnd w:id="26"/>
    </w:p>
    <w:tbl>
      <w:tblPr>
        <w:tblStyle w:val="TableGrid"/>
        <w:tblW w:w="5131"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
        <w:gridCol w:w="1108"/>
        <w:gridCol w:w="1011"/>
        <w:gridCol w:w="1326"/>
        <w:gridCol w:w="2673"/>
        <w:gridCol w:w="1570"/>
      </w:tblGrid>
      <w:tr w:rsidR="0045152E" w:rsidRPr="00B2229B" w14:paraId="1BE34D66" w14:textId="77777777" w:rsidTr="0045152E">
        <w:tc>
          <w:tcPr>
            <w:tcW w:w="280" w:type="pct"/>
            <w:tcBorders>
              <w:top w:val="single" w:sz="4" w:space="0" w:color="auto"/>
              <w:bottom w:val="single" w:sz="4" w:space="0" w:color="auto"/>
            </w:tcBorders>
          </w:tcPr>
          <w:p w14:paraId="79162974" w14:textId="5F3A405C" w:rsidR="00B2229B" w:rsidRPr="00B2229B" w:rsidRDefault="00B2229B" w:rsidP="00A351A0">
            <w:pPr>
              <w:ind w:right="16"/>
              <w:jc w:val="center"/>
              <w:rPr>
                <w:sz w:val="20"/>
                <w:szCs w:val="20"/>
              </w:rPr>
            </w:pPr>
            <w:r w:rsidRPr="00B2229B">
              <w:rPr>
                <w:b/>
                <w:spacing w:val="-5"/>
                <w:sz w:val="20"/>
                <w:szCs w:val="20"/>
              </w:rPr>
              <w:t>N</w:t>
            </w:r>
            <w:r w:rsidR="008438C2">
              <w:rPr>
                <w:b/>
                <w:spacing w:val="-5"/>
                <w:sz w:val="20"/>
                <w:szCs w:val="20"/>
              </w:rPr>
              <w:t>o</w:t>
            </w:r>
          </w:p>
        </w:tc>
        <w:tc>
          <w:tcPr>
            <w:tcW w:w="680" w:type="pct"/>
            <w:tcBorders>
              <w:top w:val="single" w:sz="4" w:space="0" w:color="auto"/>
              <w:bottom w:val="single" w:sz="4" w:space="0" w:color="auto"/>
            </w:tcBorders>
          </w:tcPr>
          <w:p w14:paraId="62414073" w14:textId="12F2041E" w:rsidR="00B2229B" w:rsidRPr="00B2229B" w:rsidRDefault="00B2229B" w:rsidP="00A351A0">
            <w:pPr>
              <w:ind w:right="16"/>
              <w:jc w:val="center"/>
              <w:rPr>
                <w:sz w:val="20"/>
                <w:szCs w:val="20"/>
              </w:rPr>
            </w:pPr>
            <w:r w:rsidRPr="00B2229B">
              <w:rPr>
                <w:b/>
                <w:spacing w:val="-2"/>
                <w:sz w:val="20"/>
                <w:szCs w:val="20"/>
              </w:rPr>
              <w:t>Peneliti</w:t>
            </w:r>
          </w:p>
        </w:tc>
        <w:tc>
          <w:tcPr>
            <w:tcW w:w="621" w:type="pct"/>
            <w:tcBorders>
              <w:top w:val="single" w:sz="4" w:space="0" w:color="auto"/>
              <w:bottom w:val="single" w:sz="4" w:space="0" w:color="auto"/>
            </w:tcBorders>
          </w:tcPr>
          <w:p w14:paraId="7C52589C" w14:textId="2C98D6CA" w:rsidR="00B2229B" w:rsidRPr="003913E6" w:rsidRDefault="00B2229B" w:rsidP="00A351A0">
            <w:pPr>
              <w:ind w:right="16"/>
              <w:jc w:val="center"/>
              <w:rPr>
                <w:sz w:val="18"/>
                <w:szCs w:val="18"/>
              </w:rPr>
            </w:pPr>
            <w:r w:rsidRPr="003913E6">
              <w:rPr>
                <w:b/>
                <w:spacing w:val="-2"/>
                <w:sz w:val="18"/>
                <w:szCs w:val="18"/>
              </w:rPr>
              <w:t>Judul Peneliti</w:t>
            </w:r>
            <w:r w:rsidR="003913E6" w:rsidRPr="003913E6">
              <w:rPr>
                <w:b/>
                <w:spacing w:val="-2"/>
                <w:sz w:val="18"/>
                <w:szCs w:val="18"/>
              </w:rPr>
              <w:t>a</w:t>
            </w:r>
            <w:r w:rsidRPr="003913E6">
              <w:rPr>
                <w:b/>
                <w:spacing w:val="-2"/>
                <w:sz w:val="18"/>
                <w:szCs w:val="18"/>
              </w:rPr>
              <w:t>n</w:t>
            </w:r>
          </w:p>
        </w:tc>
        <w:tc>
          <w:tcPr>
            <w:tcW w:w="814" w:type="pct"/>
            <w:tcBorders>
              <w:top w:val="single" w:sz="4" w:space="0" w:color="auto"/>
              <w:bottom w:val="single" w:sz="4" w:space="0" w:color="auto"/>
            </w:tcBorders>
          </w:tcPr>
          <w:p w14:paraId="7E1E5AE5" w14:textId="0993E1F6" w:rsidR="00B2229B" w:rsidRPr="003913E6" w:rsidRDefault="00B2229B" w:rsidP="00A351A0">
            <w:pPr>
              <w:ind w:right="16"/>
              <w:jc w:val="center"/>
              <w:rPr>
                <w:sz w:val="18"/>
                <w:szCs w:val="18"/>
              </w:rPr>
            </w:pPr>
            <w:r w:rsidRPr="003913E6">
              <w:rPr>
                <w:b/>
                <w:spacing w:val="-2"/>
                <w:sz w:val="18"/>
                <w:szCs w:val="18"/>
              </w:rPr>
              <w:t>Jenis/Metode penelitian</w:t>
            </w:r>
          </w:p>
        </w:tc>
        <w:tc>
          <w:tcPr>
            <w:tcW w:w="1641" w:type="pct"/>
            <w:tcBorders>
              <w:top w:val="single" w:sz="4" w:space="0" w:color="auto"/>
              <w:bottom w:val="single" w:sz="4" w:space="0" w:color="auto"/>
            </w:tcBorders>
          </w:tcPr>
          <w:p w14:paraId="6D91F78D" w14:textId="09504AB3" w:rsidR="00B2229B" w:rsidRPr="00B2229B" w:rsidRDefault="00B2229B" w:rsidP="00A351A0">
            <w:pPr>
              <w:ind w:right="16"/>
              <w:jc w:val="center"/>
              <w:rPr>
                <w:sz w:val="20"/>
                <w:szCs w:val="20"/>
              </w:rPr>
            </w:pPr>
            <w:r w:rsidRPr="00B2229B">
              <w:rPr>
                <w:b/>
                <w:sz w:val="20"/>
                <w:szCs w:val="20"/>
              </w:rPr>
              <w:t>Hasil</w:t>
            </w:r>
            <w:r w:rsidRPr="00B2229B">
              <w:rPr>
                <w:b/>
                <w:spacing w:val="-5"/>
                <w:sz w:val="20"/>
                <w:szCs w:val="20"/>
              </w:rPr>
              <w:t xml:space="preserve"> </w:t>
            </w:r>
            <w:r w:rsidRPr="00B2229B">
              <w:rPr>
                <w:b/>
                <w:spacing w:val="-2"/>
                <w:sz w:val="20"/>
                <w:szCs w:val="20"/>
              </w:rPr>
              <w:t>Penelitian</w:t>
            </w:r>
          </w:p>
        </w:tc>
        <w:tc>
          <w:tcPr>
            <w:tcW w:w="965" w:type="pct"/>
            <w:tcBorders>
              <w:top w:val="single" w:sz="4" w:space="0" w:color="auto"/>
              <w:bottom w:val="single" w:sz="4" w:space="0" w:color="auto"/>
            </w:tcBorders>
          </w:tcPr>
          <w:p w14:paraId="13D2DFE0" w14:textId="684E6E92" w:rsidR="00B2229B" w:rsidRPr="00B2229B" w:rsidRDefault="00B2229B" w:rsidP="00A351A0">
            <w:pPr>
              <w:ind w:right="16"/>
              <w:jc w:val="center"/>
              <w:rPr>
                <w:sz w:val="20"/>
                <w:szCs w:val="20"/>
              </w:rPr>
            </w:pPr>
            <w:r w:rsidRPr="00B2229B">
              <w:rPr>
                <w:b/>
                <w:spacing w:val="-2"/>
                <w:sz w:val="20"/>
                <w:szCs w:val="20"/>
              </w:rPr>
              <w:t>Persamaan/ Perbedaan</w:t>
            </w:r>
          </w:p>
        </w:tc>
      </w:tr>
      <w:tr w:rsidR="0045152E" w:rsidRPr="0045152E" w14:paraId="56EA2BF7" w14:textId="77777777" w:rsidTr="0045152E">
        <w:tc>
          <w:tcPr>
            <w:tcW w:w="280" w:type="pct"/>
            <w:tcBorders>
              <w:top w:val="single" w:sz="4" w:space="0" w:color="auto"/>
              <w:bottom w:val="single" w:sz="4" w:space="0" w:color="auto"/>
            </w:tcBorders>
          </w:tcPr>
          <w:p w14:paraId="7A1CFE4B" w14:textId="67855313" w:rsidR="00B2229B" w:rsidRPr="00B2229B" w:rsidRDefault="00395B8C" w:rsidP="00A351A0">
            <w:pPr>
              <w:ind w:right="16"/>
              <w:jc w:val="center"/>
              <w:rPr>
                <w:sz w:val="20"/>
                <w:szCs w:val="20"/>
              </w:rPr>
            </w:pPr>
            <w:r>
              <w:rPr>
                <w:sz w:val="20"/>
                <w:szCs w:val="20"/>
              </w:rPr>
              <w:t>1</w:t>
            </w:r>
          </w:p>
        </w:tc>
        <w:tc>
          <w:tcPr>
            <w:tcW w:w="680" w:type="pct"/>
            <w:tcBorders>
              <w:top w:val="single" w:sz="4" w:space="0" w:color="auto"/>
              <w:bottom w:val="single" w:sz="4" w:space="0" w:color="auto"/>
            </w:tcBorders>
          </w:tcPr>
          <w:p w14:paraId="455484F2" w14:textId="58C25994" w:rsidR="00B2229B" w:rsidRPr="00B2229B" w:rsidRDefault="00395B8C" w:rsidP="00A351A0">
            <w:pPr>
              <w:ind w:right="16"/>
              <w:rPr>
                <w:sz w:val="20"/>
                <w:szCs w:val="20"/>
              </w:rPr>
            </w:pPr>
            <w:r w:rsidRPr="00395B8C">
              <w:rPr>
                <w:sz w:val="20"/>
                <w:szCs w:val="20"/>
              </w:rPr>
              <w:t>Nurshifa Eka Putri dan Sadiah Achmad (2021)</w:t>
            </w:r>
          </w:p>
        </w:tc>
        <w:tc>
          <w:tcPr>
            <w:tcW w:w="621" w:type="pct"/>
            <w:tcBorders>
              <w:top w:val="single" w:sz="4" w:space="0" w:color="auto"/>
              <w:bottom w:val="single" w:sz="4" w:space="0" w:color="auto"/>
            </w:tcBorders>
          </w:tcPr>
          <w:p w14:paraId="567D21F0" w14:textId="46182C2D" w:rsidR="00B2229B" w:rsidRPr="0037417F" w:rsidRDefault="00395B8C" w:rsidP="00A351A0">
            <w:pPr>
              <w:ind w:right="16"/>
              <w:jc w:val="both"/>
              <w:rPr>
                <w:sz w:val="20"/>
                <w:szCs w:val="20"/>
                <w:lang w:val="fi-FI"/>
              </w:rPr>
            </w:pPr>
            <w:r w:rsidRPr="0037417F">
              <w:rPr>
                <w:sz w:val="20"/>
                <w:szCs w:val="20"/>
                <w:lang w:val="fi-FI"/>
              </w:rPr>
              <w:t>Gamb</w:t>
            </w:r>
            <w:r w:rsidR="003913E6">
              <w:rPr>
                <w:sz w:val="20"/>
                <w:szCs w:val="20"/>
                <w:lang w:val="fi-FI"/>
              </w:rPr>
              <w:t xml:space="preserve">aran </w:t>
            </w:r>
            <w:r w:rsidRPr="0037417F">
              <w:rPr>
                <w:sz w:val="20"/>
                <w:szCs w:val="20"/>
                <w:lang w:val="fi-FI"/>
              </w:rPr>
              <w:t>Status Gizi pada Balita di Puskesmas Karang Harja Bekasi</w:t>
            </w:r>
          </w:p>
        </w:tc>
        <w:tc>
          <w:tcPr>
            <w:tcW w:w="814" w:type="pct"/>
            <w:tcBorders>
              <w:top w:val="single" w:sz="4" w:space="0" w:color="auto"/>
              <w:bottom w:val="single" w:sz="4" w:space="0" w:color="auto"/>
            </w:tcBorders>
          </w:tcPr>
          <w:p w14:paraId="198BCEDA" w14:textId="23584D92" w:rsidR="00B2229B" w:rsidRPr="00B2229B" w:rsidRDefault="00395B8C" w:rsidP="00A351A0">
            <w:pPr>
              <w:ind w:right="16"/>
              <w:jc w:val="both"/>
              <w:rPr>
                <w:sz w:val="20"/>
                <w:szCs w:val="20"/>
              </w:rPr>
            </w:pPr>
            <w:r w:rsidRPr="00395B8C">
              <w:rPr>
                <w:sz w:val="20"/>
                <w:szCs w:val="20"/>
              </w:rPr>
              <w:t>Metode penelitian deskriptif dengan desain cross-sectional</w:t>
            </w:r>
          </w:p>
        </w:tc>
        <w:tc>
          <w:tcPr>
            <w:tcW w:w="1641" w:type="pct"/>
            <w:tcBorders>
              <w:top w:val="single" w:sz="4" w:space="0" w:color="auto"/>
              <w:bottom w:val="single" w:sz="4" w:space="0" w:color="auto"/>
            </w:tcBorders>
          </w:tcPr>
          <w:p w14:paraId="238B52CB" w14:textId="0CC37189" w:rsidR="00B2229B" w:rsidRPr="00B2229B" w:rsidRDefault="00395B8C" w:rsidP="00A351A0">
            <w:pPr>
              <w:ind w:right="16"/>
              <w:jc w:val="both"/>
              <w:rPr>
                <w:sz w:val="20"/>
                <w:szCs w:val="20"/>
              </w:rPr>
            </w:pPr>
            <w:r w:rsidRPr="00395B8C">
              <w:rPr>
                <w:sz w:val="20"/>
                <w:szCs w:val="20"/>
              </w:rPr>
              <w:t>Hasil penelitian menunjukkan 902 balita di Puskesmas Karang Harja Bekasi tahun 2019, dengan 771 balita (85,5%) memiliki status gizi baik, 62 balita (6,9%) gizi kurang, 59 orang (6,5%) gizi lebih, dan 10 orang (1,1%) gizi buruk. Studi ini menyimpulkan bahwa sebagian besar balita memiliki status gizi baik, namun masih ada balita dengan status gizi rendah.</w:t>
            </w:r>
          </w:p>
        </w:tc>
        <w:tc>
          <w:tcPr>
            <w:tcW w:w="965" w:type="pct"/>
            <w:tcBorders>
              <w:top w:val="single" w:sz="4" w:space="0" w:color="auto"/>
              <w:bottom w:val="single" w:sz="4" w:space="0" w:color="auto"/>
            </w:tcBorders>
          </w:tcPr>
          <w:p w14:paraId="32F4082B" w14:textId="52F1B4E7" w:rsidR="00B2229B" w:rsidRPr="0045152E" w:rsidRDefault="00395B8C" w:rsidP="00A351A0">
            <w:pPr>
              <w:ind w:right="16"/>
              <w:jc w:val="both"/>
              <w:rPr>
                <w:sz w:val="20"/>
                <w:szCs w:val="20"/>
              </w:rPr>
            </w:pPr>
            <w:r w:rsidRPr="0045152E">
              <w:rPr>
                <w:bCs/>
                <w:sz w:val="20"/>
                <w:szCs w:val="20"/>
              </w:rPr>
              <w:t>Persamaan</w:t>
            </w:r>
            <w:r w:rsidRPr="0045152E">
              <w:rPr>
                <w:sz w:val="20"/>
                <w:szCs w:val="20"/>
              </w:rPr>
              <w:t xml:space="preserve">: Topik penelitian dan metode penelitian deskriptif. </w:t>
            </w:r>
            <w:r w:rsidRPr="0045152E">
              <w:rPr>
                <w:bCs/>
                <w:sz w:val="20"/>
                <w:szCs w:val="20"/>
              </w:rPr>
              <w:t>Perbedaan</w:t>
            </w:r>
            <w:r w:rsidRPr="0045152E">
              <w:rPr>
                <w:sz w:val="20"/>
                <w:szCs w:val="20"/>
              </w:rPr>
              <w:t>: Tempat, waktu, sampel, dan judul penelitian.</w:t>
            </w:r>
          </w:p>
        </w:tc>
      </w:tr>
      <w:tr w:rsidR="0045152E" w:rsidRPr="00B2229B" w14:paraId="168BFB05" w14:textId="77777777" w:rsidTr="0045152E">
        <w:tc>
          <w:tcPr>
            <w:tcW w:w="280" w:type="pct"/>
            <w:tcBorders>
              <w:top w:val="single" w:sz="4" w:space="0" w:color="auto"/>
              <w:bottom w:val="single" w:sz="4" w:space="0" w:color="auto"/>
            </w:tcBorders>
          </w:tcPr>
          <w:p w14:paraId="70A59478" w14:textId="00D0E715" w:rsidR="00B2229B" w:rsidRPr="00B2229B" w:rsidRDefault="00395B8C" w:rsidP="00A351A0">
            <w:pPr>
              <w:ind w:right="16"/>
              <w:jc w:val="center"/>
              <w:rPr>
                <w:sz w:val="20"/>
                <w:szCs w:val="20"/>
              </w:rPr>
            </w:pPr>
            <w:r>
              <w:rPr>
                <w:sz w:val="20"/>
                <w:szCs w:val="20"/>
              </w:rPr>
              <w:t>2</w:t>
            </w:r>
          </w:p>
        </w:tc>
        <w:tc>
          <w:tcPr>
            <w:tcW w:w="680" w:type="pct"/>
            <w:tcBorders>
              <w:top w:val="single" w:sz="4" w:space="0" w:color="auto"/>
              <w:bottom w:val="single" w:sz="4" w:space="0" w:color="auto"/>
            </w:tcBorders>
          </w:tcPr>
          <w:p w14:paraId="1B3DB575" w14:textId="53B4FA14" w:rsidR="00B2229B" w:rsidRPr="0037417F" w:rsidRDefault="0045152E" w:rsidP="00A351A0">
            <w:pPr>
              <w:ind w:right="16"/>
              <w:rPr>
                <w:sz w:val="20"/>
                <w:szCs w:val="20"/>
                <w:lang w:val="fi-FI"/>
              </w:rPr>
            </w:pPr>
            <w:r w:rsidRPr="0037417F">
              <w:rPr>
                <w:sz w:val="20"/>
                <w:szCs w:val="20"/>
                <w:lang w:val="fi-FI"/>
              </w:rPr>
              <w:t>Ika Atifatus Sholikha, Dian Pitaloka Priasmoro, dan Mustriwi (2022)</w:t>
            </w:r>
          </w:p>
        </w:tc>
        <w:tc>
          <w:tcPr>
            <w:tcW w:w="621" w:type="pct"/>
            <w:tcBorders>
              <w:top w:val="single" w:sz="4" w:space="0" w:color="auto"/>
              <w:bottom w:val="single" w:sz="4" w:space="0" w:color="auto"/>
            </w:tcBorders>
          </w:tcPr>
          <w:p w14:paraId="296718B4" w14:textId="6D755BC9" w:rsidR="00B2229B" w:rsidRPr="00B2229B" w:rsidRDefault="0045152E" w:rsidP="00A351A0">
            <w:pPr>
              <w:ind w:right="16"/>
              <w:rPr>
                <w:sz w:val="20"/>
                <w:szCs w:val="20"/>
              </w:rPr>
            </w:pPr>
            <w:r w:rsidRPr="0045152E">
              <w:rPr>
                <w:sz w:val="20"/>
                <w:szCs w:val="20"/>
              </w:rPr>
              <w:t>Gambara</w:t>
            </w:r>
            <w:r w:rsidR="005D74C9">
              <w:rPr>
                <w:sz w:val="20"/>
                <w:szCs w:val="20"/>
              </w:rPr>
              <w:t>n</w:t>
            </w:r>
            <w:r w:rsidRPr="0045152E">
              <w:rPr>
                <w:sz w:val="20"/>
                <w:szCs w:val="20"/>
              </w:rPr>
              <w:t xml:space="preserve"> Status Gizi Anak Usia Toddler (1-3 Tahun) di Posyandu Duta Sehat</w:t>
            </w:r>
          </w:p>
        </w:tc>
        <w:tc>
          <w:tcPr>
            <w:tcW w:w="814" w:type="pct"/>
            <w:tcBorders>
              <w:top w:val="single" w:sz="4" w:space="0" w:color="auto"/>
              <w:bottom w:val="single" w:sz="4" w:space="0" w:color="auto"/>
            </w:tcBorders>
          </w:tcPr>
          <w:p w14:paraId="732B8B01" w14:textId="0B0F59CC" w:rsidR="00B2229B" w:rsidRPr="00B2229B" w:rsidRDefault="0045152E" w:rsidP="00A351A0">
            <w:pPr>
              <w:ind w:right="16"/>
              <w:rPr>
                <w:sz w:val="20"/>
                <w:szCs w:val="20"/>
              </w:rPr>
            </w:pPr>
            <w:r w:rsidRPr="0045152E">
              <w:rPr>
                <w:sz w:val="20"/>
                <w:szCs w:val="20"/>
              </w:rPr>
              <w:t>Jenis penelitian deskriptif kuantitati</w:t>
            </w:r>
          </w:p>
        </w:tc>
        <w:tc>
          <w:tcPr>
            <w:tcW w:w="1641" w:type="pct"/>
            <w:tcBorders>
              <w:top w:val="single" w:sz="4" w:space="0" w:color="auto"/>
              <w:bottom w:val="single" w:sz="4" w:space="0" w:color="auto"/>
            </w:tcBorders>
          </w:tcPr>
          <w:p w14:paraId="6880887E" w14:textId="1F775E0E" w:rsidR="00B2229B" w:rsidRPr="00B2229B" w:rsidRDefault="0045152E" w:rsidP="00A351A0">
            <w:pPr>
              <w:ind w:right="16"/>
              <w:jc w:val="both"/>
              <w:rPr>
                <w:sz w:val="20"/>
                <w:szCs w:val="20"/>
              </w:rPr>
            </w:pPr>
            <w:r w:rsidRPr="0045152E">
              <w:rPr>
                <w:sz w:val="20"/>
                <w:szCs w:val="20"/>
              </w:rPr>
              <w:t>Hasil penelitian menunjukkan 20 anak usia toddler (1-3 tahun) di Posyandu Duta Sehat, dengan 60% memiliki status gizi baik (normal), yang ditandai dengan berat badan sesuai dengan tinggi badan.</w:t>
            </w:r>
          </w:p>
        </w:tc>
        <w:tc>
          <w:tcPr>
            <w:tcW w:w="965" w:type="pct"/>
            <w:tcBorders>
              <w:top w:val="single" w:sz="4" w:space="0" w:color="auto"/>
              <w:bottom w:val="single" w:sz="4" w:space="0" w:color="auto"/>
            </w:tcBorders>
          </w:tcPr>
          <w:p w14:paraId="26012F9A" w14:textId="3E096D0F" w:rsidR="00B2229B" w:rsidRPr="0045152E" w:rsidRDefault="0045152E" w:rsidP="00A351A0">
            <w:pPr>
              <w:ind w:right="16"/>
              <w:jc w:val="both"/>
              <w:rPr>
                <w:sz w:val="20"/>
                <w:szCs w:val="20"/>
              </w:rPr>
            </w:pPr>
            <w:r w:rsidRPr="0045152E">
              <w:rPr>
                <w:bCs/>
                <w:sz w:val="20"/>
                <w:szCs w:val="20"/>
              </w:rPr>
              <w:t>Persamaan</w:t>
            </w:r>
            <w:r w:rsidRPr="0045152E">
              <w:rPr>
                <w:sz w:val="20"/>
                <w:szCs w:val="20"/>
              </w:rPr>
              <w:t xml:space="preserve">: Topik penelitian dan metode penelitian deskriptif. </w:t>
            </w:r>
            <w:r w:rsidRPr="0045152E">
              <w:rPr>
                <w:bCs/>
                <w:sz w:val="20"/>
                <w:szCs w:val="20"/>
              </w:rPr>
              <w:t>Perbedaan</w:t>
            </w:r>
            <w:r w:rsidRPr="0045152E">
              <w:rPr>
                <w:sz w:val="20"/>
                <w:szCs w:val="20"/>
              </w:rPr>
              <w:t>: Tempat, waktu, sampel, dan judul penelitian.</w:t>
            </w:r>
          </w:p>
        </w:tc>
      </w:tr>
      <w:tr w:rsidR="0045152E" w:rsidRPr="00B2229B" w14:paraId="697341D0" w14:textId="77777777" w:rsidTr="0045152E">
        <w:tc>
          <w:tcPr>
            <w:tcW w:w="280" w:type="pct"/>
            <w:tcBorders>
              <w:top w:val="single" w:sz="4" w:space="0" w:color="auto"/>
            </w:tcBorders>
          </w:tcPr>
          <w:p w14:paraId="13299AA7" w14:textId="0012584F" w:rsidR="00B2229B" w:rsidRPr="00B2229B" w:rsidRDefault="00B2229B" w:rsidP="00A351A0">
            <w:pPr>
              <w:ind w:right="16"/>
              <w:jc w:val="center"/>
              <w:rPr>
                <w:sz w:val="20"/>
                <w:szCs w:val="20"/>
              </w:rPr>
            </w:pPr>
            <w:r w:rsidRPr="00B2229B">
              <w:rPr>
                <w:spacing w:val="-10"/>
                <w:sz w:val="20"/>
                <w:szCs w:val="20"/>
              </w:rPr>
              <w:t>3</w:t>
            </w:r>
          </w:p>
        </w:tc>
        <w:tc>
          <w:tcPr>
            <w:tcW w:w="680" w:type="pct"/>
            <w:tcBorders>
              <w:top w:val="single" w:sz="4" w:space="0" w:color="auto"/>
            </w:tcBorders>
          </w:tcPr>
          <w:p w14:paraId="3E1EB61C" w14:textId="33BAA97D" w:rsidR="00B2229B" w:rsidRPr="00B2229B" w:rsidRDefault="00B2229B" w:rsidP="00A351A0">
            <w:pPr>
              <w:ind w:right="16"/>
              <w:jc w:val="both"/>
              <w:rPr>
                <w:sz w:val="20"/>
                <w:szCs w:val="20"/>
              </w:rPr>
            </w:pPr>
            <w:r w:rsidRPr="00B2229B">
              <w:rPr>
                <w:sz w:val="20"/>
                <w:szCs w:val="20"/>
              </w:rPr>
              <w:t>Rabiatul,Addawiah, Oswati, Hasanah, dan Hellena Deli (2020</w:t>
            </w:r>
          </w:p>
        </w:tc>
        <w:tc>
          <w:tcPr>
            <w:tcW w:w="621" w:type="pct"/>
            <w:tcBorders>
              <w:top w:val="single" w:sz="4" w:space="0" w:color="auto"/>
            </w:tcBorders>
          </w:tcPr>
          <w:p w14:paraId="3B3D27EA" w14:textId="5AE50273" w:rsidR="00B2229B" w:rsidRPr="00B2229B" w:rsidRDefault="00B2229B" w:rsidP="00A351A0">
            <w:pPr>
              <w:ind w:right="16"/>
              <w:jc w:val="both"/>
              <w:rPr>
                <w:sz w:val="20"/>
                <w:szCs w:val="20"/>
              </w:rPr>
            </w:pPr>
            <w:r w:rsidRPr="00B2229B">
              <w:rPr>
                <w:sz w:val="20"/>
                <w:szCs w:val="20"/>
              </w:rPr>
              <w:t>Gambaran kejadian Stunting dan Wasting pada Bayi dan Balita di Tenayan Raya, Pekanbaru</w:t>
            </w:r>
          </w:p>
        </w:tc>
        <w:tc>
          <w:tcPr>
            <w:tcW w:w="814" w:type="pct"/>
            <w:tcBorders>
              <w:top w:val="single" w:sz="4" w:space="0" w:color="auto"/>
            </w:tcBorders>
          </w:tcPr>
          <w:p w14:paraId="6333A3E1" w14:textId="77777777" w:rsidR="00B2229B" w:rsidRPr="00B2229B" w:rsidRDefault="00B2229B" w:rsidP="00A351A0">
            <w:pPr>
              <w:ind w:right="16"/>
              <w:rPr>
                <w:sz w:val="20"/>
                <w:szCs w:val="20"/>
                <w:lang w:val="id-ID"/>
              </w:rPr>
            </w:pPr>
            <w:r w:rsidRPr="00B2229B">
              <w:rPr>
                <w:sz w:val="20"/>
                <w:szCs w:val="20"/>
              </w:rPr>
              <w:t xml:space="preserve">Metode </w:t>
            </w:r>
            <w:r w:rsidRPr="00B2229B">
              <w:rPr>
                <w:sz w:val="20"/>
                <w:szCs w:val="20"/>
                <w:lang w:val="id-ID"/>
              </w:rPr>
              <w:t>Deskriptif kuantitatif yang bersifat retrospektif dengan pendekatan analisis univariat data sekunder. Pengambilan sampel menggunakan teknik total sampling, didapatkan 409 anak usia 0-59 bulan.</w:t>
            </w:r>
          </w:p>
          <w:p w14:paraId="34310A62" w14:textId="77777777" w:rsidR="00B2229B" w:rsidRPr="00B2229B" w:rsidRDefault="00B2229B" w:rsidP="00A351A0">
            <w:pPr>
              <w:ind w:right="16"/>
              <w:rPr>
                <w:sz w:val="20"/>
                <w:szCs w:val="20"/>
              </w:rPr>
            </w:pPr>
          </w:p>
        </w:tc>
        <w:tc>
          <w:tcPr>
            <w:tcW w:w="1641" w:type="pct"/>
            <w:tcBorders>
              <w:top w:val="single" w:sz="4" w:space="0" w:color="auto"/>
            </w:tcBorders>
          </w:tcPr>
          <w:p w14:paraId="58682B4A" w14:textId="0AFEE048" w:rsidR="00B2229B" w:rsidRPr="00B2229B" w:rsidRDefault="00B2229B" w:rsidP="00A351A0">
            <w:pPr>
              <w:ind w:right="16"/>
              <w:jc w:val="both"/>
              <w:rPr>
                <w:sz w:val="20"/>
                <w:szCs w:val="20"/>
              </w:rPr>
            </w:pPr>
            <w:r>
              <w:rPr>
                <w:sz w:val="20"/>
                <w:szCs w:val="20"/>
              </w:rPr>
              <w:t xml:space="preserve">Hasil Penelitian  </w:t>
            </w:r>
            <w:r w:rsidRPr="00B2229B">
              <w:rPr>
                <w:sz w:val="20"/>
                <w:szCs w:val="20"/>
              </w:rPr>
              <w:t>Tersebut adalah sebanyak 50,6% responden perempuan. Ditemukan angka kejadian stunting sebanyak 17,8%, dengan kategori pendek (11,7%) dan sangat pendek (6,1%). Angka kejadian wasting sebesar 12,2%, dengan kategori gizi kurang (8,1%) dan gizi buruk (4,2%). Berdasarkan usia, kejadian stunting lebih banyak terjadi pada toddler (18,9%), dan wasting lebih banyak terjadi pada preschool (15,3%).</w:t>
            </w:r>
          </w:p>
        </w:tc>
        <w:tc>
          <w:tcPr>
            <w:tcW w:w="965" w:type="pct"/>
            <w:tcBorders>
              <w:top w:val="single" w:sz="4" w:space="0" w:color="auto"/>
            </w:tcBorders>
          </w:tcPr>
          <w:p w14:paraId="0DDA3519" w14:textId="77777777" w:rsidR="00395B8C" w:rsidRPr="00395B8C" w:rsidRDefault="00395B8C" w:rsidP="00A351A0">
            <w:pPr>
              <w:ind w:right="16"/>
              <w:rPr>
                <w:sz w:val="20"/>
                <w:szCs w:val="20"/>
                <w:lang w:val="id-ID"/>
              </w:rPr>
            </w:pPr>
            <w:r w:rsidRPr="00395B8C">
              <w:rPr>
                <w:sz w:val="20"/>
                <w:szCs w:val="20"/>
                <w:lang w:val="id-ID"/>
              </w:rPr>
              <w:t>Topik penelitian dan metode penelitian deskriptif berbeda dalam hal tempat, waktu, sampel, dan judul penelitian, yang masing-masing menggambarkan lokasi, periode, subjek, dan fokus utama dari penelitian tersebut.</w:t>
            </w:r>
          </w:p>
          <w:p w14:paraId="2F519FFC" w14:textId="77777777" w:rsidR="00B2229B" w:rsidRPr="00B2229B" w:rsidRDefault="00B2229B" w:rsidP="00A351A0">
            <w:pPr>
              <w:ind w:right="16"/>
              <w:rPr>
                <w:sz w:val="20"/>
                <w:szCs w:val="20"/>
              </w:rPr>
            </w:pPr>
          </w:p>
        </w:tc>
      </w:tr>
    </w:tbl>
    <w:p w14:paraId="794235E7" w14:textId="77777777" w:rsidR="00B2229B" w:rsidRPr="00B2229B" w:rsidRDefault="00B2229B" w:rsidP="00A351A0">
      <w:pPr>
        <w:ind w:right="16"/>
      </w:pPr>
    </w:p>
    <w:p w14:paraId="2E9DB283" w14:textId="77777777" w:rsidR="006625A5" w:rsidRDefault="006625A5" w:rsidP="00A351A0">
      <w:pPr>
        <w:ind w:right="16"/>
        <w:rPr>
          <w:sz w:val="20"/>
        </w:rPr>
        <w:sectPr w:rsidR="006625A5" w:rsidSect="007468B0">
          <w:headerReference w:type="default" r:id="rId21"/>
          <w:footerReference w:type="default" r:id="rId22"/>
          <w:type w:val="nextColumn"/>
          <w:pgSz w:w="11910" w:h="16840"/>
          <w:pgMar w:top="2275" w:right="1699" w:bottom="1699" w:left="2275" w:header="1008" w:footer="720" w:gutter="0"/>
          <w:pgNumType w:start="1"/>
          <w:cols w:space="720"/>
          <w:titlePg/>
          <w:docGrid w:linePitch="299"/>
        </w:sectPr>
      </w:pPr>
    </w:p>
    <w:p w14:paraId="1C809D79" w14:textId="2B1D2FCC" w:rsidR="006625A5" w:rsidRDefault="009C26D0" w:rsidP="00A351A0">
      <w:pPr>
        <w:pStyle w:val="Heading1"/>
        <w:spacing w:line="480" w:lineRule="auto"/>
        <w:ind w:left="0" w:right="16" w:firstLine="1"/>
      </w:pPr>
      <w:bookmarkStart w:id="27" w:name="_TOC_250021"/>
      <w:bookmarkStart w:id="28" w:name="_Toc201786195"/>
      <w:r>
        <w:lastRenderedPageBreak/>
        <w:t xml:space="preserve">BAB II </w:t>
      </w:r>
      <w:r w:rsidR="00D80B19">
        <w:br/>
      </w:r>
      <w:r>
        <w:t>TINJAUAN</w:t>
      </w:r>
      <w:r>
        <w:rPr>
          <w:spacing w:val="-15"/>
        </w:rPr>
        <w:t xml:space="preserve"> </w:t>
      </w:r>
      <w:bookmarkEnd w:id="27"/>
      <w:r>
        <w:t>PUSTAKA</w:t>
      </w:r>
      <w:bookmarkEnd w:id="28"/>
    </w:p>
    <w:p w14:paraId="0D25DF56" w14:textId="77777777" w:rsidR="006625A5" w:rsidRDefault="006625A5" w:rsidP="00A351A0">
      <w:pPr>
        <w:pStyle w:val="BodyText"/>
        <w:ind w:right="16"/>
        <w:rPr>
          <w:b/>
        </w:rPr>
      </w:pPr>
    </w:p>
    <w:p w14:paraId="00F59873" w14:textId="77777777" w:rsidR="006625A5" w:rsidRDefault="006625A5" w:rsidP="00A351A0">
      <w:pPr>
        <w:pStyle w:val="BodyText"/>
        <w:ind w:right="16"/>
        <w:rPr>
          <w:b/>
        </w:rPr>
      </w:pPr>
    </w:p>
    <w:p w14:paraId="5EC20E33" w14:textId="385F7EEE" w:rsidR="006625A5" w:rsidRPr="009F2207" w:rsidRDefault="009C26D0" w:rsidP="00E35662">
      <w:pPr>
        <w:pStyle w:val="Heading2"/>
        <w:numPr>
          <w:ilvl w:val="0"/>
          <w:numId w:val="6"/>
        </w:numPr>
        <w:tabs>
          <w:tab w:val="left" w:pos="1295"/>
        </w:tabs>
        <w:spacing w:line="480" w:lineRule="auto"/>
        <w:ind w:left="360" w:right="16" w:hanging="359"/>
        <w:jc w:val="left"/>
      </w:pPr>
      <w:bookmarkStart w:id="29" w:name="_TOC_250020"/>
      <w:bookmarkStart w:id="30" w:name="_Toc201786196"/>
      <w:r>
        <w:t>Telaah</w:t>
      </w:r>
      <w:r>
        <w:rPr>
          <w:spacing w:val="1"/>
        </w:rPr>
        <w:t xml:space="preserve"> </w:t>
      </w:r>
      <w:bookmarkEnd w:id="29"/>
      <w:r>
        <w:rPr>
          <w:spacing w:val="-2"/>
        </w:rPr>
        <w:t>Pustaka</w:t>
      </w:r>
      <w:bookmarkEnd w:id="30"/>
    </w:p>
    <w:p w14:paraId="1DB954DC" w14:textId="7397A9FA" w:rsidR="006625A5" w:rsidRPr="009F2207" w:rsidRDefault="009C26D0" w:rsidP="00E35662">
      <w:pPr>
        <w:pStyle w:val="Heading3"/>
        <w:numPr>
          <w:ilvl w:val="1"/>
          <w:numId w:val="1"/>
        </w:numPr>
        <w:spacing w:before="0" w:line="480" w:lineRule="auto"/>
        <w:ind w:left="630" w:right="16"/>
        <w:jc w:val="left"/>
        <w:rPr>
          <w:rFonts w:ascii="Times New Roman" w:hAnsi="Times New Roman" w:cs="Times New Roman"/>
          <w:color w:val="000000" w:themeColor="text1"/>
          <w:sz w:val="24"/>
        </w:rPr>
      </w:pPr>
      <w:bookmarkStart w:id="31" w:name="_Toc201699816"/>
      <w:bookmarkStart w:id="32" w:name="_Toc201784820"/>
      <w:bookmarkStart w:id="33" w:name="_Toc201786197"/>
      <w:r w:rsidRPr="009F2207">
        <w:rPr>
          <w:rFonts w:ascii="Times New Roman" w:hAnsi="Times New Roman" w:cs="Times New Roman"/>
          <w:color w:val="000000" w:themeColor="text1"/>
          <w:sz w:val="24"/>
        </w:rPr>
        <w:t>Status</w:t>
      </w:r>
      <w:r w:rsidRPr="009F2207">
        <w:rPr>
          <w:rFonts w:ascii="Times New Roman" w:hAnsi="Times New Roman" w:cs="Times New Roman"/>
          <w:color w:val="000000" w:themeColor="text1"/>
          <w:spacing w:val="-2"/>
          <w:sz w:val="24"/>
        </w:rPr>
        <w:t xml:space="preserve"> </w:t>
      </w:r>
      <w:r w:rsidRPr="009F2207">
        <w:rPr>
          <w:rFonts w:ascii="Times New Roman" w:hAnsi="Times New Roman" w:cs="Times New Roman"/>
          <w:color w:val="000000" w:themeColor="text1"/>
          <w:sz w:val="24"/>
        </w:rPr>
        <w:t>Gizi</w:t>
      </w:r>
      <w:r w:rsidRPr="009F2207">
        <w:rPr>
          <w:rFonts w:ascii="Times New Roman" w:hAnsi="Times New Roman" w:cs="Times New Roman"/>
          <w:color w:val="000000" w:themeColor="text1"/>
          <w:spacing w:val="-1"/>
          <w:sz w:val="24"/>
        </w:rPr>
        <w:t xml:space="preserve"> </w:t>
      </w:r>
      <w:r w:rsidRPr="009F2207">
        <w:rPr>
          <w:rFonts w:ascii="Times New Roman" w:hAnsi="Times New Roman" w:cs="Times New Roman"/>
          <w:color w:val="000000" w:themeColor="text1"/>
          <w:spacing w:val="-2"/>
          <w:sz w:val="24"/>
        </w:rPr>
        <w:t>Balita</w:t>
      </w:r>
      <w:bookmarkEnd w:id="31"/>
      <w:bookmarkEnd w:id="32"/>
      <w:bookmarkEnd w:id="33"/>
    </w:p>
    <w:p w14:paraId="69F93C35" w14:textId="77777777" w:rsidR="006625A5" w:rsidRDefault="009C26D0" w:rsidP="00E35662">
      <w:pPr>
        <w:pStyle w:val="ListParagraph"/>
        <w:numPr>
          <w:ilvl w:val="2"/>
          <w:numId w:val="6"/>
        </w:numPr>
        <w:tabs>
          <w:tab w:val="left" w:pos="2028"/>
        </w:tabs>
        <w:ind w:left="870" w:right="16" w:hanging="240"/>
        <w:rPr>
          <w:sz w:val="24"/>
        </w:rPr>
      </w:pPr>
      <w:r>
        <w:rPr>
          <w:sz w:val="24"/>
        </w:rPr>
        <w:t>Status</w:t>
      </w:r>
      <w:r>
        <w:rPr>
          <w:spacing w:val="-2"/>
          <w:sz w:val="24"/>
        </w:rPr>
        <w:t xml:space="preserve"> </w:t>
      </w:r>
      <w:r>
        <w:rPr>
          <w:spacing w:val="-4"/>
          <w:sz w:val="24"/>
        </w:rPr>
        <w:t>Gizi</w:t>
      </w:r>
    </w:p>
    <w:p w14:paraId="1987B79D" w14:textId="77777777" w:rsidR="006625A5" w:rsidRDefault="006625A5" w:rsidP="00A351A0">
      <w:pPr>
        <w:pStyle w:val="BodyText"/>
        <w:ind w:right="16"/>
      </w:pPr>
    </w:p>
    <w:p w14:paraId="628DFB62" w14:textId="44DACA5F" w:rsidR="00D679F7" w:rsidRPr="008E696F" w:rsidRDefault="009C26D0" w:rsidP="00A351A0">
      <w:pPr>
        <w:pStyle w:val="BodyText"/>
        <w:spacing w:line="480" w:lineRule="auto"/>
        <w:ind w:left="990" w:right="16" w:firstLine="316"/>
        <w:jc w:val="both"/>
        <w:rPr>
          <w:spacing w:val="-2"/>
        </w:rPr>
      </w:pPr>
      <w:r>
        <w:t>Status gizi adalah kondisi tubuh akibat konsumsi</w:t>
      </w:r>
      <w:r>
        <w:rPr>
          <w:spacing w:val="-2"/>
        </w:rPr>
        <w:t xml:space="preserve"> </w:t>
      </w:r>
      <w:r>
        <w:t>makanan dan zat gizi yang sangat dibutuhkan bagi tubuh sebagai sumber</w:t>
      </w:r>
      <w:r>
        <w:rPr>
          <w:spacing w:val="80"/>
        </w:rPr>
        <w:t xml:space="preserve"> </w:t>
      </w:r>
      <w:r>
        <w:t>energi, pertumbuhan, perkembangan, pemeliharaan jaringan tubuh, dan pengatur proses tubuh. Penilaian status gizi balita dilakukan berdasarkan pengukuran antropometri dengan variabel berat badan, tinggi badan, dan umur (Auliya dalam Septikasari, 20</w:t>
      </w:r>
      <w:r w:rsidR="00612BDA">
        <w:t>23</w:t>
      </w:r>
      <w:r>
        <w:t>). Pengertian lain dari status gizi adalah keadaan tubuh sebagai akibat dari pemakaian, penyerapan, dan penggunaan makanan</w:t>
      </w:r>
      <w:r>
        <w:rPr>
          <w:spacing w:val="-3"/>
        </w:rPr>
        <w:t xml:space="preserve"> </w:t>
      </w:r>
      <w:r>
        <w:t>(Numaliza</w:t>
      </w:r>
      <w:r>
        <w:rPr>
          <w:spacing w:val="-4"/>
        </w:rPr>
        <w:t xml:space="preserve"> </w:t>
      </w:r>
      <w:r w:rsidR="0022586A">
        <w:t>dan</w:t>
      </w:r>
      <w:r>
        <w:rPr>
          <w:spacing w:val="-2"/>
        </w:rPr>
        <w:t xml:space="preserve"> </w:t>
      </w:r>
      <w:r>
        <w:t>Herlina,</w:t>
      </w:r>
      <w:r>
        <w:rPr>
          <w:spacing w:val="-3"/>
        </w:rPr>
        <w:t xml:space="preserve"> </w:t>
      </w:r>
      <w:r>
        <w:t>20</w:t>
      </w:r>
      <w:r w:rsidR="00612BDA">
        <w:t>22</w:t>
      </w:r>
      <w:r>
        <w:t>).</w:t>
      </w:r>
      <w:r>
        <w:rPr>
          <w:spacing w:val="-3"/>
        </w:rPr>
        <w:t xml:space="preserve"> </w:t>
      </w:r>
      <w:r>
        <w:t>Sedangkan</w:t>
      </w:r>
      <w:r>
        <w:rPr>
          <w:spacing w:val="-3"/>
        </w:rPr>
        <w:t xml:space="preserve"> </w:t>
      </w:r>
      <w:r>
        <w:t>menurut</w:t>
      </w:r>
      <w:r>
        <w:rPr>
          <w:spacing w:val="-2"/>
        </w:rPr>
        <w:t xml:space="preserve"> </w:t>
      </w:r>
      <w:r>
        <w:t xml:space="preserve">Putri (2021), status gizi adalah keadaan tubuh sebagai akibat dari konsumsi makanan dan penggunaan gizi, yang didefinisikan sebagai keseimbangan energi yang masuk dan dilepaskan oleh tubuh. Dari ketiga definisi di atas dapat disimpulkan bahwa status gizi adalah keadaan tubuh sebagai akibat konsumsi makanan dan penggunaan zat gizi sebagai energi, pertumbuhan, perkembangan </w:t>
      </w:r>
      <w:r>
        <w:rPr>
          <w:spacing w:val="-2"/>
        </w:rPr>
        <w:t>tubuh.</w:t>
      </w:r>
    </w:p>
    <w:p w14:paraId="6E432300" w14:textId="77777777" w:rsidR="006625A5" w:rsidRDefault="009C26D0" w:rsidP="00E35662">
      <w:pPr>
        <w:pStyle w:val="ListParagraph"/>
        <w:numPr>
          <w:ilvl w:val="2"/>
          <w:numId w:val="6"/>
        </w:numPr>
        <w:tabs>
          <w:tab w:val="left" w:pos="2028"/>
        </w:tabs>
        <w:ind w:left="870" w:right="16" w:hanging="240"/>
        <w:rPr>
          <w:sz w:val="24"/>
        </w:rPr>
      </w:pPr>
      <w:r>
        <w:rPr>
          <w:spacing w:val="-2"/>
          <w:sz w:val="24"/>
        </w:rPr>
        <w:t>Balita</w:t>
      </w:r>
    </w:p>
    <w:p w14:paraId="20A29EC7" w14:textId="77777777" w:rsidR="006625A5" w:rsidRDefault="006625A5" w:rsidP="00A351A0">
      <w:pPr>
        <w:pStyle w:val="BodyText"/>
        <w:ind w:right="16"/>
      </w:pPr>
    </w:p>
    <w:p w14:paraId="19B201CD" w14:textId="2CFF34CF" w:rsidR="006625A5" w:rsidRDefault="009C26D0" w:rsidP="00A351A0">
      <w:pPr>
        <w:pStyle w:val="BodyText"/>
        <w:spacing w:line="480" w:lineRule="auto"/>
        <w:ind w:left="870" w:right="16" w:firstLine="720"/>
        <w:jc w:val="both"/>
      </w:pPr>
      <w:r w:rsidRPr="0037417F">
        <w:rPr>
          <w:lang w:val="fi-FI"/>
        </w:rPr>
        <w:t>Menurut Kamus Kementerian Kesehatan, balita adalah</w:t>
      </w:r>
      <w:r w:rsidRPr="0037417F">
        <w:rPr>
          <w:spacing w:val="80"/>
          <w:lang w:val="fi-FI"/>
        </w:rPr>
        <w:t xml:space="preserve"> </w:t>
      </w:r>
      <w:r w:rsidRPr="0037417F">
        <w:rPr>
          <w:lang w:val="fi-FI"/>
        </w:rPr>
        <w:t xml:space="preserve">anak yang berusia 0 - 59 bulan. </w:t>
      </w:r>
      <w:r>
        <w:t>Pengelompokan usia balita dibagi menjadi bayi (0-</w:t>
      </w:r>
      <w:r>
        <w:lastRenderedPageBreak/>
        <w:t xml:space="preserve">12 bulan), </w:t>
      </w:r>
      <w:r>
        <w:rPr>
          <w:i/>
        </w:rPr>
        <w:t xml:space="preserve">toodler </w:t>
      </w:r>
      <w:r>
        <w:t xml:space="preserve">(13-36 bulan), dan </w:t>
      </w:r>
      <w:r>
        <w:rPr>
          <w:i/>
        </w:rPr>
        <w:t xml:space="preserve">preschool </w:t>
      </w:r>
      <w:r>
        <w:t xml:space="preserve">(37-59 bulan) (Addawiah, Oswati Hasanah </w:t>
      </w:r>
      <w:r w:rsidR="0022586A">
        <w:t>dan</w:t>
      </w:r>
      <w:r>
        <w:t xml:space="preserve"> Deli, 202</w:t>
      </w:r>
      <w:r w:rsidR="003913E6">
        <w:t>2</w:t>
      </w:r>
      <w:r>
        <w:t xml:space="preserve">). Masa balita merupakan masa pertumbuhan dan perkembangan berat badan yang paling pesat dibanding dengan kelompok umur lain, masa ini tidak terulang sehingga disebut </w:t>
      </w:r>
      <w:r>
        <w:rPr>
          <w:i/>
        </w:rPr>
        <w:t>window of opportunity</w:t>
      </w:r>
      <w:r>
        <w:t>. Untuk mengetahui apakah balita tumbuh dan berkembang secara normal atau tidak, penilaian tumbuh kembang balita yang mudah diamati adalah pola tumbuh kembang fisik, salah satunya dalam mengukur berat badan balita (Soetjiningsih, 20</w:t>
      </w:r>
      <w:r w:rsidR="00612BDA">
        <w:t>23</w:t>
      </w:r>
      <w:r>
        <w:t>).</w:t>
      </w:r>
    </w:p>
    <w:p w14:paraId="5CFBD037" w14:textId="77777777" w:rsidR="006625A5" w:rsidRDefault="009C26D0" w:rsidP="00E35662">
      <w:pPr>
        <w:pStyle w:val="ListParagraph"/>
        <w:numPr>
          <w:ilvl w:val="2"/>
          <w:numId w:val="6"/>
        </w:numPr>
        <w:tabs>
          <w:tab w:val="left" w:pos="2028"/>
        </w:tabs>
        <w:spacing w:before="1"/>
        <w:ind w:left="870" w:right="16" w:hanging="240"/>
        <w:rPr>
          <w:sz w:val="24"/>
        </w:rPr>
      </w:pPr>
      <w:r>
        <w:rPr>
          <w:sz w:val="24"/>
        </w:rPr>
        <w:t>Indeks</w:t>
      </w:r>
      <w:r>
        <w:rPr>
          <w:spacing w:val="-4"/>
          <w:sz w:val="24"/>
        </w:rPr>
        <w:t xml:space="preserve"> </w:t>
      </w:r>
      <w:r>
        <w:rPr>
          <w:sz w:val="24"/>
        </w:rPr>
        <w:t>Standar</w:t>
      </w:r>
      <w:r>
        <w:rPr>
          <w:spacing w:val="-1"/>
          <w:sz w:val="24"/>
        </w:rPr>
        <w:t xml:space="preserve"> </w:t>
      </w:r>
      <w:r>
        <w:rPr>
          <w:sz w:val="24"/>
        </w:rPr>
        <w:t>Antropometri</w:t>
      </w:r>
      <w:r>
        <w:rPr>
          <w:spacing w:val="-2"/>
          <w:sz w:val="24"/>
        </w:rPr>
        <w:t xml:space="preserve"> </w:t>
      </w:r>
      <w:r>
        <w:rPr>
          <w:sz w:val="24"/>
        </w:rPr>
        <w:t>Status</w:t>
      </w:r>
      <w:r>
        <w:rPr>
          <w:spacing w:val="-1"/>
          <w:sz w:val="24"/>
        </w:rPr>
        <w:t xml:space="preserve"> </w:t>
      </w:r>
      <w:r>
        <w:rPr>
          <w:spacing w:val="-4"/>
          <w:sz w:val="24"/>
        </w:rPr>
        <w:t>Gizi</w:t>
      </w:r>
    </w:p>
    <w:p w14:paraId="436FB768" w14:textId="77777777" w:rsidR="006625A5" w:rsidRDefault="006625A5" w:rsidP="00A351A0">
      <w:pPr>
        <w:pStyle w:val="BodyText"/>
        <w:ind w:right="16"/>
      </w:pPr>
    </w:p>
    <w:p w14:paraId="2FDBDA10" w14:textId="77777777" w:rsidR="006625A5" w:rsidRDefault="009C26D0" w:rsidP="00A351A0">
      <w:pPr>
        <w:pStyle w:val="BodyText"/>
        <w:spacing w:line="480" w:lineRule="auto"/>
        <w:ind w:left="990" w:right="16" w:firstLine="316"/>
        <w:jc w:val="both"/>
      </w:pPr>
      <w:r>
        <w:t>Menurut Peraturan Menteri Kesehatan Republik Indonesia Nomor 2 Tahun 2020 tentang Standar Antropometri Anak, antropometri adalah suatu metode yang digunakan untuk menilai ukuran, proporsi, dan komposisi tubuh manusia. Sedangkan standar antropometri anak adalah kumpulan data tentang ukuran, proporsi, komposisi tubuh sebagai rujukan untuk menilai status gizi dan tren pertumbuhan anak. Penilaian status gizi dilakukan dengan membandingkan hasil pengukuran berat badan (BB) dan panjang/tinggi badan (PB/TB) dengan Standar Antropometri</w:t>
      </w:r>
      <w:r>
        <w:rPr>
          <w:spacing w:val="40"/>
        </w:rPr>
        <w:t xml:space="preserve"> </w:t>
      </w:r>
      <w:r>
        <w:t>Anak apakah sesuai atau tidak.</w:t>
      </w:r>
    </w:p>
    <w:p w14:paraId="10F0CBE6" w14:textId="77777777" w:rsidR="006625A5" w:rsidRDefault="009C26D0" w:rsidP="00E35662">
      <w:pPr>
        <w:pStyle w:val="ListParagraph"/>
        <w:numPr>
          <w:ilvl w:val="3"/>
          <w:numId w:val="6"/>
        </w:numPr>
        <w:tabs>
          <w:tab w:val="left" w:pos="2571"/>
          <w:tab w:val="left" w:pos="2573"/>
        </w:tabs>
        <w:spacing w:line="480" w:lineRule="auto"/>
        <w:ind w:left="1415" w:right="16" w:hanging="425"/>
        <w:rPr>
          <w:sz w:val="24"/>
        </w:rPr>
      </w:pPr>
      <w:r>
        <w:rPr>
          <w:sz w:val="24"/>
        </w:rPr>
        <w:t>Berat badan adalah ukuran yang memberikan gambaran massa jaringan, termasuk cairan tubuh.</w:t>
      </w:r>
      <w:r>
        <w:rPr>
          <w:spacing w:val="40"/>
          <w:sz w:val="24"/>
        </w:rPr>
        <w:t xml:space="preserve"> </w:t>
      </w:r>
      <w:r>
        <w:rPr>
          <w:sz w:val="24"/>
        </w:rPr>
        <w:t xml:space="preserve">Dimana berat badan sangat peka jika ada perubahan mendadak baik disebabkan penyakit infeksi ataupun konsumsi makanan yang menurun. Data berat badan dapat diperoleh dengan menggunakan timbangan dacin/timbangan injak. </w:t>
      </w:r>
      <w:r>
        <w:rPr>
          <w:sz w:val="24"/>
        </w:rPr>
        <w:lastRenderedPageBreak/>
        <w:t>Namun timbangan dacin hanya digunakan untuk menimbang anak sampai umur 2 tahun atau selama anak masih bisa dibaringkan/duduk tenang (Septikasari, 2018).</w:t>
      </w:r>
    </w:p>
    <w:p w14:paraId="00CAE6F6" w14:textId="77777777" w:rsidR="006625A5" w:rsidRDefault="009C26D0" w:rsidP="00E35662">
      <w:pPr>
        <w:pStyle w:val="ListParagraph"/>
        <w:numPr>
          <w:ilvl w:val="3"/>
          <w:numId w:val="6"/>
        </w:numPr>
        <w:tabs>
          <w:tab w:val="left" w:pos="2571"/>
          <w:tab w:val="left" w:pos="2573"/>
        </w:tabs>
        <w:spacing w:before="1" w:line="480" w:lineRule="auto"/>
        <w:ind w:left="1415" w:right="16" w:hanging="425"/>
        <w:rPr>
          <w:sz w:val="24"/>
        </w:rPr>
      </w:pPr>
      <w:r>
        <w:rPr>
          <w:sz w:val="24"/>
        </w:rPr>
        <w:t>Panjang Badan (PB) digunakan pada anak umur 0-24 bulan dan diukur dengan terlentang.</w:t>
      </w:r>
    </w:p>
    <w:p w14:paraId="030B2BE2" w14:textId="77777777" w:rsidR="006625A5" w:rsidRDefault="009C26D0" w:rsidP="00E35662">
      <w:pPr>
        <w:pStyle w:val="ListParagraph"/>
        <w:numPr>
          <w:ilvl w:val="3"/>
          <w:numId w:val="6"/>
        </w:numPr>
        <w:tabs>
          <w:tab w:val="left" w:pos="2571"/>
          <w:tab w:val="left" w:pos="2573"/>
        </w:tabs>
        <w:spacing w:line="480" w:lineRule="auto"/>
        <w:ind w:left="1415" w:right="16" w:hanging="425"/>
        <w:rPr>
          <w:sz w:val="24"/>
        </w:rPr>
      </w:pPr>
      <w:r>
        <w:rPr>
          <w:sz w:val="24"/>
        </w:rPr>
        <w:t>Tinggi Badan (TB) digunakan pada anak umur &gt; 24 bulan</w:t>
      </w:r>
      <w:r>
        <w:rPr>
          <w:spacing w:val="40"/>
          <w:sz w:val="24"/>
        </w:rPr>
        <w:t xml:space="preserve"> </w:t>
      </w:r>
      <w:r>
        <w:rPr>
          <w:sz w:val="24"/>
        </w:rPr>
        <w:t>dan diukur dengan berdiri.</w:t>
      </w:r>
    </w:p>
    <w:p w14:paraId="5FFDBBE9" w14:textId="30C86028" w:rsidR="00D80B19" w:rsidRDefault="009C26D0" w:rsidP="00A351A0">
      <w:pPr>
        <w:pStyle w:val="BodyText"/>
        <w:spacing w:line="480" w:lineRule="auto"/>
        <w:ind w:left="1132" w:right="16" w:firstLine="283"/>
        <w:jc w:val="both"/>
      </w:pPr>
      <w:r>
        <w:t>Kemudian nilai status gizi, didapatkan dengan membandingkan angka</w:t>
      </w:r>
      <w:r>
        <w:rPr>
          <w:spacing w:val="-1"/>
        </w:rPr>
        <w:t xml:space="preserve"> </w:t>
      </w:r>
      <w:r>
        <w:t>berat badan dan tinggi badan setiap anak dikonversikan dalam bentuk nilai terstandar (</w:t>
      </w:r>
      <w:r>
        <w:rPr>
          <w:i/>
        </w:rPr>
        <w:t>Z-score</w:t>
      </w:r>
      <w:r>
        <w:t xml:space="preserve">) </w:t>
      </w:r>
      <w:r>
        <w:rPr>
          <w:i/>
        </w:rPr>
        <w:t>antropometri</w:t>
      </w:r>
      <w:r>
        <w:t>. Selanjutnya dari indikator tersebut akan diidentifikasi anak menjadi beberapa kategori status gizi, yaitu gizi buruk (</w:t>
      </w:r>
      <w:r>
        <w:rPr>
          <w:i/>
        </w:rPr>
        <w:t>severely wasted</w:t>
      </w:r>
      <w:r>
        <w:t>), gizi kurang (</w:t>
      </w:r>
      <w:r>
        <w:rPr>
          <w:i/>
        </w:rPr>
        <w:t>wasted</w:t>
      </w:r>
      <w:r>
        <w:t>), gizi baik (normal), berisiko gizi lebih (</w:t>
      </w:r>
      <w:r>
        <w:rPr>
          <w:i/>
        </w:rPr>
        <w:t>possible risk of overweight</w:t>
      </w:r>
      <w:r>
        <w:t>), gizi lebih (</w:t>
      </w:r>
      <w:r>
        <w:rPr>
          <w:i/>
        </w:rPr>
        <w:t>overweight</w:t>
      </w:r>
      <w:r>
        <w:t>), dan obesitas (</w:t>
      </w:r>
      <w:r>
        <w:rPr>
          <w:i/>
        </w:rPr>
        <w:t>obese</w:t>
      </w:r>
      <w:r>
        <w:t>).</w:t>
      </w:r>
    </w:p>
    <w:p w14:paraId="39D90103" w14:textId="60E3DD36" w:rsidR="006625A5" w:rsidRPr="008438C2" w:rsidRDefault="009C26D0" w:rsidP="00E35662">
      <w:pPr>
        <w:pStyle w:val="ListParagraph"/>
        <w:numPr>
          <w:ilvl w:val="2"/>
          <w:numId w:val="6"/>
        </w:numPr>
        <w:tabs>
          <w:tab w:val="left" w:pos="2028"/>
        </w:tabs>
        <w:ind w:left="870" w:right="16" w:hanging="240"/>
        <w:rPr>
          <w:sz w:val="24"/>
        </w:rPr>
      </w:pPr>
      <w:r>
        <w:rPr>
          <w:sz w:val="24"/>
        </w:rPr>
        <w:t>Pengukuran</w:t>
      </w:r>
      <w:r>
        <w:rPr>
          <w:spacing w:val="-1"/>
          <w:sz w:val="24"/>
        </w:rPr>
        <w:t xml:space="preserve"> </w:t>
      </w:r>
      <w:r>
        <w:rPr>
          <w:sz w:val="24"/>
        </w:rPr>
        <w:t>Panjang/Tinggi</w:t>
      </w:r>
      <w:r>
        <w:rPr>
          <w:spacing w:val="-1"/>
          <w:sz w:val="24"/>
        </w:rPr>
        <w:t xml:space="preserve"> </w:t>
      </w:r>
      <w:r>
        <w:rPr>
          <w:spacing w:val="-4"/>
          <w:sz w:val="24"/>
        </w:rPr>
        <w:t>Badan</w:t>
      </w:r>
    </w:p>
    <w:p w14:paraId="07FD65A9" w14:textId="77777777" w:rsidR="008438C2" w:rsidRPr="0045152E" w:rsidRDefault="008438C2" w:rsidP="008438C2">
      <w:pPr>
        <w:pStyle w:val="ListParagraph"/>
        <w:tabs>
          <w:tab w:val="left" w:pos="2028"/>
        </w:tabs>
        <w:ind w:left="870" w:right="16" w:firstLine="0"/>
        <w:jc w:val="right"/>
        <w:rPr>
          <w:sz w:val="24"/>
        </w:rPr>
      </w:pPr>
    </w:p>
    <w:p w14:paraId="5508B385" w14:textId="77777777" w:rsidR="006625A5" w:rsidRDefault="009C26D0" w:rsidP="00E35662">
      <w:pPr>
        <w:pStyle w:val="ListParagraph"/>
        <w:numPr>
          <w:ilvl w:val="3"/>
          <w:numId w:val="6"/>
        </w:numPr>
        <w:tabs>
          <w:tab w:val="left" w:pos="2507"/>
        </w:tabs>
        <w:ind w:left="1349" w:right="16" w:hanging="359"/>
        <w:rPr>
          <w:i/>
          <w:sz w:val="24"/>
        </w:rPr>
      </w:pPr>
      <w:r>
        <w:rPr>
          <w:sz w:val="24"/>
        </w:rPr>
        <w:t>Alat</w:t>
      </w:r>
      <w:r>
        <w:rPr>
          <w:spacing w:val="-2"/>
          <w:sz w:val="24"/>
        </w:rPr>
        <w:t xml:space="preserve"> </w:t>
      </w:r>
      <w:r>
        <w:rPr>
          <w:sz w:val="24"/>
        </w:rPr>
        <w:t>ukur</w:t>
      </w:r>
      <w:r>
        <w:rPr>
          <w:spacing w:val="-1"/>
          <w:sz w:val="24"/>
        </w:rPr>
        <w:t xml:space="preserve"> </w:t>
      </w:r>
      <w:r>
        <w:rPr>
          <w:sz w:val="24"/>
        </w:rPr>
        <w:t>panjang</w:t>
      </w:r>
      <w:r>
        <w:rPr>
          <w:spacing w:val="-1"/>
          <w:sz w:val="24"/>
        </w:rPr>
        <w:t xml:space="preserve"> </w:t>
      </w:r>
      <w:r>
        <w:rPr>
          <w:sz w:val="24"/>
        </w:rPr>
        <w:t>badan</w:t>
      </w:r>
      <w:r>
        <w:rPr>
          <w:spacing w:val="2"/>
          <w:sz w:val="24"/>
        </w:rPr>
        <w:t xml:space="preserve"> </w:t>
      </w:r>
      <w:r>
        <w:rPr>
          <w:i/>
          <w:sz w:val="24"/>
        </w:rPr>
        <w:t>(infantometer/</w:t>
      </w:r>
      <w:r>
        <w:rPr>
          <w:i/>
          <w:spacing w:val="-1"/>
          <w:sz w:val="24"/>
        </w:rPr>
        <w:t xml:space="preserve"> </w:t>
      </w:r>
      <w:r>
        <w:rPr>
          <w:i/>
          <w:spacing w:val="-2"/>
          <w:sz w:val="24"/>
        </w:rPr>
        <w:t>lenghthboard)</w:t>
      </w:r>
    </w:p>
    <w:p w14:paraId="49DBD094" w14:textId="77777777" w:rsidR="006625A5" w:rsidRDefault="006625A5" w:rsidP="00A351A0">
      <w:pPr>
        <w:pStyle w:val="BodyText"/>
        <w:ind w:right="16"/>
        <w:rPr>
          <w:i/>
        </w:rPr>
      </w:pPr>
    </w:p>
    <w:p w14:paraId="10DDA0C0" w14:textId="77777777" w:rsidR="006625A5" w:rsidRDefault="009C26D0" w:rsidP="00A351A0">
      <w:pPr>
        <w:pStyle w:val="BodyText"/>
        <w:spacing w:line="480" w:lineRule="auto"/>
        <w:ind w:left="1350" w:right="16" w:firstLine="240"/>
        <w:jc w:val="both"/>
      </w:pPr>
      <w:r>
        <w:t>Menurut Keputusan Menteri Kesehatan Republik Indonesia Nomor HK.01.07/MENKES/51/2022 Tentang Standar Alat Antropometri dan Alat Deteksi Dini Perkembangan Anak, adapun kriteria alat dan cara penggunaan alat ukur panjang badan, yaitu</w:t>
      </w:r>
    </w:p>
    <w:p w14:paraId="1411825E" w14:textId="3EE2523F" w:rsidR="006625A5" w:rsidRPr="00E30D32" w:rsidRDefault="009C26D0" w:rsidP="00E35662">
      <w:pPr>
        <w:pStyle w:val="ListParagraph"/>
        <w:numPr>
          <w:ilvl w:val="4"/>
          <w:numId w:val="6"/>
        </w:numPr>
        <w:tabs>
          <w:tab w:val="left" w:pos="2748"/>
          <w:tab w:val="left" w:pos="2857"/>
        </w:tabs>
        <w:spacing w:before="1" w:line="480" w:lineRule="auto"/>
        <w:ind w:left="1699" w:right="16"/>
        <w:rPr>
          <w:sz w:val="24"/>
          <w:lang w:val="fi-FI"/>
        </w:rPr>
      </w:pPr>
      <w:r>
        <w:rPr>
          <w:sz w:val="24"/>
        </w:rPr>
        <w:t xml:space="preserve">Kriteria alat ukur panjang badan, meliputi mengukur panjang badan anak umur 0–24 bulan atau yang belum dapat berdiri, kuat dan tahan lama, mempunyai ketelitian minimal 0,1 cm, ukuran </w:t>
      </w:r>
      <w:r>
        <w:rPr>
          <w:sz w:val="24"/>
        </w:rPr>
        <w:lastRenderedPageBreak/>
        <w:t xml:space="preserve">maksimal 150 cm, harus dipastikan bahwa alat geser di bagian kaki dapat digerakkan dengan mudah. </w:t>
      </w:r>
      <w:r w:rsidRPr="0037417F">
        <w:rPr>
          <w:sz w:val="24"/>
          <w:lang w:val="fi-FI"/>
        </w:rPr>
        <w:t>Kemudian kemudahan mobilisasi jika digunakan untuk kunjungan rumah dan memiliki Standar Nasional Indonesia (SNI).</w:t>
      </w:r>
    </w:p>
    <w:p w14:paraId="7EC31441" w14:textId="77777777" w:rsidR="006625A5" w:rsidRPr="00924DAA" w:rsidRDefault="009C26D0" w:rsidP="00E35662">
      <w:pPr>
        <w:pStyle w:val="ListParagraph"/>
        <w:numPr>
          <w:ilvl w:val="4"/>
          <w:numId w:val="6"/>
        </w:numPr>
        <w:tabs>
          <w:tab w:val="left" w:pos="2748"/>
        </w:tabs>
        <w:ind w:left="1590" w:right="16" w:hanging="251"/>
        <w:rPr>
          <w:sz w:val="24"/>
          <w:lang w:val="fi-FI"/>
        </w:rPr>
      </w:pPr>
      <w:r w:rsidRPr="00924DAA">
        <w:rPr>
          <w:sz w:val="24"/>
          <w:lang w:val="fi-FI"/>
        </w:rPr>
        <w:t>Cara</w:t>
      </w:r>
      <w:r w:rsidRPr="00924DAA">
        <w:rPr>
          <w:spacing w:val="-3"/>
          <w:sz w:val="24"/>
          <w:lang w:val="fi-FI"/>
        </w:rPr>
        <w:t xml:space="preserve"> </w:t>
      </w:r>
      <w:r w:rsidRPr="00924DAA">
        <w:rPr>
          <w:sz w:val="24"/>
          <w:lang w:val="fi-FI"/>
        </w:rPr>
        <w:t>penggunaan</w:t>
      </w:r>
      <w:r w:rsidRPr="00924DAA">
        <w:rPr>
          <w:spacing w:val="-1"/>
          <w:sz w:val="24"/>
          <w:lang w:val="fi-FI"/>
        </w:rPr>
        <w:t xml:space="preserve"> </w:t>
      </w:r>
      <w:r w:rsidRPr="00924DAA">
        <w:rPr>
          <w:sz w:val="24"/>
          <w:lang w:val="fi-FI"/>
        </w:rPr>
        <w:t>alat</w:t>
      </w:r>
      <w:r w:rsidRPr="00924DAA">
        <w:rPr>
          <w:spacing w:val="-1"/>
          <w:sz w:val="24"/>
          <w:lang w:val="fi-FI"/>
        </w:rPr>
        <w:t xml:space="preserve"> </w:t>
      </w:r>
      <w:r w:rsidRPr="00924DAA">
        <w:rPr>
          <w:sz w:val="24"/>
          <w:lang w:val="fi-FI"/>
        </w:rPr>
        <w:t>ukur</w:t>
      </w:r>
      <w:r w:rsidRPr="00924DAA">
        <w:rPr>
          <w:spacing w:val="-1"/>
          <w:sz w:val="24"/>
          <w:lang w:val="fi-FI"/>
        </w:rPr>
        <w:t xml:space="preserve"> </w:t>
      </w:r>
      <w:r w:rsidRPr="00924DAA">
        <w:rPr>
          <w:sz w:val="24"/>
          <w:lang w:val="fi-FI"/>
        </w:rPr>
        <w:t>panjang</w:t>
      </w:r>
      <w:r w:rsidRPr="00924DAA">
        <w:rPr>
          <w:spacing w:val="-1"/>
          <w:sz w:val="24"/>
          <w:lang w:val="fi-FI"/>
        </w:rPr>
        <w:t xml:space="preserve"> </w:t>
      </w:r>
      <w:r w:rsidRPr="00924DAA">
        <w:rPr>
          <w:sz w:val="24"/>
          <w:lang w:val="fi-FI"/>
        </w:rPr>
        <w:t xml:space="preserve">badan, </w:t>
      </w:r>
      <w:r w:rsidRPr="00924DAA">
        <w:rPr>
          <w:spacing w:val="-2"/>
          <w:sz w:val="24"/>
          <w:lang w:val="fi-FI"/>
        </w:rPr>
        <w:t>yaitu</w:t>
      </w:r>
    </w:p>
    <w:p w14:paraId="1CED0617" w14:textId="77777777" w:rsidR="006625A5" w:rsidRPr="00E30D32" w:rsidRDefault="006625A5" w:rsidP="00A351A0">
      <w:pPr>
        <w:pStyle w:val="BodyText"/>
        <w:ind w:right="16"/>
        <w:rPr>
          <w:highlight w:val="yellow"/>
          <w:lang w:val="fi-FI"/>
        </w:rPr>
      </w:pPr>
    </w:p>
    <w:p w14:paraId="4C0F593A" w14:textId="515694C4" w:rsidR="006625A5" w:rsidRPr="00BB3E46" w:rsidRDefault="007420B7" w:rsidP="00BB3E46">
      <w:pPr>
        <w:tabs>
          <w:tab w:val="left" w:pos="1170"/>
          <w:tab w:val="left" w:pos="1710"/>
          <w:tab w:val="left" w:pos="3279"/>
          <w:tab w:val="left" w:pos="3281"/>
        </w:tabs>
        <w:spacing w:line="480" w:lineRule="auto"/>
        <w:ind w:left="1980" w:right="16"/>
        <w:jc w:val="both"/>
        <w:rPr>
          <w:sz w:val="24"/>
          <w:lang w:val="fi-FI"/>
        </w:rPr>
      </w:pPr>
      <w:r w:rsidRPr="00BB3E46">
        <w:rPr>
          <w:sz w:val="24"/>
          <w:lang w:val="fi-FI"/>
        </w:rPr>
        <w:t xml:space="preserve">1). </w:t>
      </w:r>
      <w:r w:rsidR="009C26D0" w:rsidRPr="00BB3E46">
        <w:rPr>
          <w:sz w:val="24"/>
          <w:lang w:val="fi-FI"/>
        </w:rPr>
        <w:t>Alat</w:t>
      </w:r>
      <w:r w:rsidR="009C26D0" w:rsidRPr="00BB3E46">
        <w:rPr>
          <w:spacing w:val="-1"/>
          <w:sz w:val="24"/>
          <w:lang w:val="fi-FI"/>
        </w:rPr>
        <w:t xml:space="preserve"> </w:t>
      </w:r>
      <w:r w:rsidR="009C26D0" w:rsidRPr="00BB3E46">
        <w:rPr>
          <w:sz w:val="24"/>
          <w:lang w:val="fi-FI"/>
        </w:rPr>
        <w:t>harus</w:t>
      </w:r>
      <w:r w:rsidR="009C26D0" w:rsidRPr="00BB3E46">
        <w:rPr>
          <w:spacing w:val="-1"/>
          <w:sz w:val="24"/>
          <w:lang w:val="fi-FI"/>
        </w:rPr>
        <w:t xml:space="preserve"> </w:t>
      </w:r>
      <w:r w:rsidR="009C26D0" w:rsidRPr="00BB3E46">
        <w:rPr>
          <w:sz w:val="24"/>
          <w:lang w:val="fi-FI"/>
        </w:rPr>
        <w:t>dipastikan</w:t>
      </w:r>
      <w:r w:rsidR="009C26D0" w:rsidRPr="00BB3E46">
        <w:rPr>
          <w:spacing w:val="-1"/>
          <w:sz w:val="24"/>
          <w:lang w:val="fi-FI"/>
        </w:rPr>
        <w:t xml:space="preserve"> </w:t>
      </w:r>
      <w:r w:rsidR="009C26D0" w:rsidRPr="00BB3E46">
        <w:rPr>
          <w:sz w:val="24"/>
          <w:lang w:val="fi-FI"/>
        </w:rPr>
        <w:t>dalam kondisi baik dan</w:t>
      </w:r>
      <w:r w:rsidR="009C26D0" w:rsidRPr="00BB3E46">
        <w:rPr>
          <w:spacing w:val="-1"/>
          <w:sz w:val="24"/>
          <w:lang w:val="fi-FI"/>
        </w:rPr>
        <w:t xml:space="preserve"> </w:t>
      </w:r>
      <w:r w:rsidR="009C26D0" w:rsidRPr="00BB3E46">
        <w:rPr>
          <w:sz w:val="24"/>
          <w:lang w:val="fi-FI"/>
        </w:rPr>
        <w:t xml:space="preserve">lengkap, alat </w:t>
      </w:r>
      <w:r w:rsidRPr="00BB3E46">
        <w:rPr>
          <w:sz w:val="24"/>
          <w:lang w:val="fi-FI"/>
        </w:rPr>
        <w:t xml:space="preserve">     </w:t>
      </w:r>
      <w:r w:rsidR="009C26D0" w:rsidRPr="00BB3E46">
        <w:rPr>
          <w:sz w:val="24"/>
          <w:lang w:val="fi-FI"/>
        </w:rPr>
        <w:t>penunjuk ukuran (meteran) dapat terbaca jelas</w:t>
      </w:r>
      <w:r w:rsidR="009C26D0" w:rsidRPr="00BB3E46">
        <w:rPr>
          <w:spacing w:val="40"/>
          <w:sz w:val="24"/>
          <w:lang w:val="fi-FI"/>
        </w:rPr>
        <w:t xml:space="preserve"> </w:t>
      </w:r>
      <w:r w:rsidR="009C26D0" w:rsidRPr="00BB3E46">
        <w:rPr>
          <w:sz w:val="24"/>
          <w:lang w:val="fi-FI"/>
        </w:rPr>
        <w:t>dan tidak terhapus atau tertutup.</w:t>
      </w:r>
    </w:p>
    <w:p w14:paraId="03DEDABE" w14:textId="01960118" w:rsidR="006625A5" w:rsidRPr="00BB3E46" w:rsidRDefault="007420B7" w:rsidP="00BB3E46">
      <w:pPr>
        <w:tabs>
          <w:tab w:val="left" w:pos="3279"/>
          <w:tab w:val="left" w:pos="3281"/>
        </w:tabs>
        <w:spacing w:line="480" w:lineRule="auto"/>
        <w:ind w:left="1980" w:right="16"/>
        <w:jc w:val="both"/>
        <w:rPr>
          <w:sz w:val="24"/>
          <w:lang w:val="fi-FI"/>
        </w:rPr>
      </w:pPr>
      <w:r w:rsidRPr="00BB3E46">
        <w:rPr>
          <w:sz w:val="24"/>
          <w:lang w:val="fi-FI"/>
        </w:rPr>
        <w:t xml:space="preserve">2). </w:t>
      </w:r>
      <w:r w:rsidR="00BB3E46">
        <w:rPr>
          <w:sz w:val="24"/>
          <w:lang w:val="fi-FI"/>
        </w:rPr>
        <w:t xml:space="preserve"> </w:t>
      </w:r>
      <w:r w:rsidR="009C26D0" w:rsidRPr="00BB3E46">
        <w:rPr>
          <w:sz w:val="24"/>
          <w:lang w:val="fi-FI"/>
        </w:rPr>
        <w:t xml:space="preserve">Alat ditempatkan pada tempat yang datar, rata dan </w:t>
      </w:r>
      <w:r w:rsidR="009C26D0" w:rsidRPr="00BB3E46">
        <w:rPr>
          <w:spacing w:val="-2"/>
          <w:sz w:val="24"/>
          <w:lang w:val="fi-FI"/>
        </w:rPr>
        <w:t>keras.</w:t>
      </w:r>
    </w:p>
    <w:p w14:paraId="177A683E" w14:textId="322A684B" w:rsidR="006625A5" w:rsidRPr="00BB3E46" w:rsidRDefault="007420B7" w:rsidP="00BB3E46">
      <w:pPr>
        <w:tabs>
          <w:tab w:val="left" w:pos="3280"/>
        </w:tabs>
        <w:spacing w:before="1"/>
        <w:ind w:left="1980" w:right="16"/>
        <w:jc w:val="both"/>
        <w:rPr>
          <w:sz w:val="24"/>
          <w:lang w:val="fi-FI"/>
        </w:rPr>
      </w:pPr>
      <w:r w:rsidRPr="00BB3E46">
        <w:rPr>
          <w:sz w:val="24"/>
          <w:lang w:val="fi-FI"/>
        </w:rPr>
        <w:t xml:space="preserve">3). </w:t>
      </w:r>
      <w:r w:rsidR="00BB3E46">
        <w:rPr>
          <w:sz w:val="24"/>
          <w:lang w:val="fi-FI"/>
        </w:rPr>
        <w:t xml:space="preserve"> </w:t>
      </w:r>
      <w:r w:rsidR="009C26D0" w:rsidRPr="00BB3E46">
        <w:rPr>
          <w:sz w:val="24"/>
          <w:lang w:val="fi-FI"/>
        </w:rPr>
        <w:t>Alat</w:t>
      </w:r>
      <w:r w:rsidR="009C26D0" w:rsidRPr="00BB3E46">
        <w:rPr>
          <w:spacing w:val="-2"/>
          <w:sz w:val="24"/>
          <w:lang w:val="fi-FI"/>
        </w:rPr>
        <w:t xml:space="preserve"> </w:t>
      </w:r>
      <w:r w:rsidR="009C26D0" w:rsidRPr="00BB3E46">
        <w:rPr>
          <w:sz w:val="24"/>
          <w:lang w:val="fi-FI"/>
        </w:rPr>
        <w:t>ukur</w:t>
      </w:r>
      <w:r w:rsidR="009C26D0" w:rsidRPr="00BB3E46">
        <w:rPr>
          <w:spacing w:val="-1"/>
          <w:sz w:val="24"/>
          <w:lang w:val="fi-FI"/>
        </w:rPr>
        <w:t xml:space="preserve"> </w:t>
      </w:r>
      <w:r w:rsidR="009C26D0" w:rsidRPr="00BB3E46">
        <w:rPr>
          <w:sz w:val="24"/>
          <w:lang w:val="fi-FI"/>
        </w:rPr>
        <w:t>panjang</w:t>
      </w:r>
      <w:r w:rsidR="009C26D0" w:rsidRPr="00BB3E46">
        <w:rPr>
          <w:spacing w:val="-1"/>
          <w:sz w:val="24"/>
          <w:lang w:val="fi-FI"/>
        </w:rPr>
        <w:t xml:space="preserve"> </w:t>
      </w:r>
      <w:r w:rsidR="009C26D0" w:rsidRPr="00BB3E46">
        <w:rPr>
          <w:sz w:val="24"/>
          <w:lang w:val="fi-FI"/>
        </w:rPr>
        <w:t>badan dipasang</w:t>
      </w:r>
      <w:r w:rsidR="009C26D0" w:rsidRPr="00BB3E46">
        <w:rPr>
          <w:spacing w:val="-1"/>
          <w:sz w:val="24"/>
          <w:lang w:val="fi-FI"/>
        </w:rPr>
        <w:t xml:space="preserve"> </w:t>
      </w:r>
      <w:r w:rsidR="009C26D0" w:rsidRPr="00BB3E46">
        <w:rPr>
          <w:sz w:val="24"/>
          <w:lang w:val="fi-FI"/>
        </w:rPr>
        <w:t>sesuai</w:t>
      </w:r>
      <w:r w:rsidR="009C26D0" w:rsidRPr="00BB3E46">
        <w:rPr>
          <w:spacing w:val="-1"/>
          <w:sz w:val="24"/>
          <w:lang w:val="fi-FI"/>
        </w:rPr>
        <w:t xml:space="preserve"> </w:t>
      </w:r>
      <w:r w:rsidR="009C26D0" w:rsidRPr="00BB3E46">
        <w:rPr>
          <w:spacing w:val="-2"/>
          <w:sz w:val="24"/>
          <w:lang w:val="fi-FI"/>
        </w:rPr>
        <w:t>petunjuk.</w:t>
      </w:r>
    </w:p>
    <w:p w14:paraId="4DFDD55C" w14:textId="336B247B" w:rsidR="006625A5" w:rsidRPr="007420B7" w:rsidRDefault="00BB3E46" w:rsidP="00BB3E46">
      <w:pPr>
        <w:pStyle w:val="BodyText"/>
        <w:ind w:right="16"/>
        <w:jc w:val="both"/>
        <w:rPr>
          <w:lang w:val="fi-FI"/>
        </w:rPr>
      </w:pPr>
      <w:r>
        <w:rPr>
          <w:lang w:val="fi-FI"/>
        </w:rPr>
        <w:t xml:space="preserve"> </w:t>
      </w:r>
    </w:p>
    <w:p w14:paraId="075EBB91" w14:textId="0767C7DD" w:rsidR="00BB3E46" w:rsidRDefault="007420B7" w:rsidP="00BB3E46">
      <w:pPr>
        <w:tabs>
          <w:tab w:val="left" w:pos="3281"/>
        </w:tabs>
        <w:spacing w:line="480" w:lineRule="auto"/>
        <w:ind w:left="1980" w:right="16"/>
        <w:jc w:val="both"/>
        <w:rPr>
          <w:spacing w:val="-2"/>
          <w:sz w:val="24"/>
          <w:lang w:val="fi-FI"/>
        </w:rPr>
      </w:pPr>
      <w:r w:rsidRPr="00BB3E46">
        <w:rPr>
          <w:sz w:val="24"/>
          <w:lang w:val="fi-FI"/>
        </w:rPr>
        <w:t xml:space="preserve">4). </w:t>
      </w:r>
      <w:r w:rsidR="00BB3E46">
        <w:rPr>
          <w:sz w:val="24"/>
          <w:lang w:val="fi-FI"/>
        </w:rPr>
        <w:t xml:space="preserve"> </w:t>
      </w:r>
      <w:r w:rsidR="009C26D0" w:rsidRPr="00BB3E46">
        <w:rPr>
          <w:sz w:val="24"/>
          <w:lang w:val="fi-FI"/>
        </w:rPr>
        <w:t>Pada bagian kepala papan ukur dapat diberikan alas kain ya</w:t>
      </w:r>
      <w:r w:rsidR="00BB3E46" w:rsidRPr="00BB3E46">
        <w:rPr>
          <w:sz w:val="24"/>
          <w:lang w:val="fi-FI"/>
        </w:rPr>
        <w:t xml:space="preserve">ng </w:t>
      </w:r>
      <w:r w:rsidR="009C26D0" w:rsidRPr="00BB3E46">
        <w:rPr>
          <w:sz w:val="24"/>
          <w:lang w:val="fi-FI"/>
        </w:rPr>
        <w:t xml:space="preserve">tipis dan tidak mengganggu pergerakan alat </w:t>
      </w:r>
      <w:r w:rsidR="009C26D0" w:rsidRPr="00BB3E46">
        <w:rPr>
          <w:spacing w:val="-2"/>
          <w:sz w:val="24"/>
          <w:lang w:val="fi-FI"/>
        </w:rPr>
        <w:t>geser.</w:t>
      </w:r>
    </w:p>
    <w:p w14:paraId="5310DCB9" w14:textId="22A0A1B1" w:rsidR="00BB3E46" w:rsidRDefault="00BB3E46" w:rsidP="00BB3E46">
      <w:pPr>
        <w:tabs>
          <w:tab w:val="left" w:pos="3281"/>
        </w:tabs>
        <w:spacing w:line="480" w:lineRule="auto"/>
        <w:ind w:left="1980" w:right="16"/>
        <w:jc w:val="both"/>
        <w:rPr>
          <w:sz w:val="24"/>
          <w:lang w:val="fi-FI"/>
        </w:rPr>
      </w:pPr>
      <w:r>
        <w:rPr>
          <w:spacing w:val="-2"/>
          <w:sz w:val="24"/>
          <w:lang w:val="fi-FI"/>
        </w:rPr>
        <w:t xml:space="preserve">5). </w:t>
      </w:r>
      <w:r w:rsidR="009C26D0" w:rsidRPr="00BB3E46">
        <w:rPr>
          <w:sz w:val="24"/>
          <w:lang w:val="fi-FI"/>
        </w:rPr>
        <w:t xml:space="preserve">Panel bagian kepala diposisikan pada sebelah kiri pengukur. </w:t>
      </w:r>
      <w:r w:rsidR="009C26D0" w:rsidRPr="00BB3E46">
        <w:rPr>
          <w:sz w:val="24"/>
        </w:rPr>
        <w:t>Posisi pembantu pengukur berada di belakang panel bagian kepala.</w:t>
      </w:r>
    </w:p>
    <w:p w14:paraId="333FE4A9" w14:textId="77777777" w:rsidR="00BB3E46" w:rsidRDefault="00BB3E46" w:rsidP="00BB3E46">
      <w:pPr>
        <w:spacing w:line="480" w:lineRule="auto"/>
        <w:ind w:left="1980" w:right="16"/>
        <w:jc w:val="both"/>
        <w:rPr>
          <w:sz w:val="24"/>
          <w:lang w:val="fi-FI"/>
        </w:rPr>
      </w:pPr>
      <w:r>
        <w:rPr>
          <w:sz w:val="24"/>
          <w:lang w:val="fi-FI"/>
        </w:rPr>
        <w:t xml:space="preserve">6). </w:t>
      </w:r>
      <w:r w:rsidR="009C26D0" w:rsidRPr="00BB3E46">
        <w:rPr>
          <w:sz w:val="24"/>
        </w:rPr>
        <w:t>Anak dibaringkan dengan puncak kepala menempel pada panel bagian kepala (yang tetap). Pembantu pengukur memegang dagu dan pipi anak dari arah belakang panel bagian kepala. Garis imajiner (dari titik cuping telinga ke ujung mata) harus tegak lurus dengan lantai tempat anak dibaringkan.</w:t>
      </w:r>
      <w:r>
        <w:rPr>
          <w:sz w:val="24"/>
          <w:lang w:val="fi-FI"/>
        </w:rPr>
        <w:t xml:space="preserve"> </w:t>
      </w:r>
    </w:p>
    <w:p w14:paraId="75F96B6A" w14:textId="68C5CB14" w:rsidR="006625A5" w:rsidRPr="00BB3E46" w:rsidRDefault="00BB3E46" w:rsidP="00BB3E46">
      <w:pPr>
        <w:spacing w:line="480" w:lineRule="auto"/>
        <w:ind w:left="1980" w:right="16"/>
        <w:jc w:val="both"/>
        <w:rPr>
          <w:sz w:val="24"/>
          <w:lang w:val="fi-FI"/>
        </w:rPr>
      </w:pPr>
      <w:r>
        <w:rPr>
          <w:sz w:val="24"/>
          <w:lang w:val="fi-FI"/>
        </w:rPr>
        <w:t xml:space="preserve">7). </w:t>
      </w:r>
      <w:r w:rsidR="009C26D0" w:rsidRPr="00BB3E46">
        <w:rPr>
          <w:sz w:val="24"/>
          <w:lang w:val="fi-FI"/>
        </w:rPr>
        <w:t>Pengukur memegang dan menekan lutut anak agar kaki rata dengan permukaan alat ukur.</w:t>
      </w:r>
    </w:p>
    <w:p w14:paraId="1CFE7EAF" w14:textId="509080DD" w:rsidR="006625A5" w:rsidRPr="00BB3E46" w:rsidRDefault="00BB3E46" w:rsidP="00BB3E46">
      <w:pPr>
        <w:tabs>
          <w:tab w:val="left" w:pos="3281"/>
        </w:tabs>
        <w:spacing w:line="480" w:lineRule="auto"/>
        <w:ind w:left="1980" w:right="16"/>
        <w:rPr>
          <w:sz w:val="24"/>
          <w:lang w:val="fi-FI"/>
        </w:rPr>
      </w:pPr>
      <w:r w:rsidRPr="00BB3E46">
        <w:rPr>
          <w:sz w:val="24"/>
          <w:lang w:val="fi-FI"/>
        </w:rPr>
        <w:t xml:space="preserve">8). </w:t>
      </w:r>
      <w:r w:rsidR="009C26D0" w:rsidRPr="00BB3E46">
        <w:rPr>
          <w:sz w:val="24"/>
          <w:lang w:val="fi-FI"/>
        </w:rPr>
        <w:t xml:space="preserve">Alat geser digerakkan ke arah telapak kaki anak hingga </w:t>
      </w:r>
      <w:r w:rsidR="009C26D0" w:rsidRPr="00BB3E46">
        <w:rPr>
          <w:sz w:val="24"/>
          <w:lang w:val="fi-FI"/>
        </w:rPr>
        <w:lastRenderedPageBreak/>
        <w:t>posisi telapak kaki tegak lurus menempel pada</w:t>
      </w:r>
    </w:p>
    <w:p w14:paraId="53325FD6" w14:textId="77777777" w:rsidR="00BB3E46" w:rsidRDefault="009C26D0" w:rsidP="00BB3E46">
      <w:pPr>
        <w:pStyle w:val="BodyText"/>
        <w:spacing w:line="480" w:lineRule="auto"/>
        <w:ind w:left="1980" w:right="16"/>
        <w:jc w:val="both"/>
        <w:rPr>
          <w:lang w:val="fi-FI"/>
        </w:rPr>
      </w:pPr>
      <w:r w:rsidRPr="007420B7">
        <w:rPr>
          <w:lang w:val="fi-FI"/>
        </w:rPr>
        <w:t>alat geser. Pengukur dapat mengusap telapak kaki anak agar anak dapat menegakkan telapak kakinya ke atas, dan telapak kaki segera ditempatkan menempel pada alat geser.</w:t>
      </w:r>
    </w:p>
    <w:p w14:paraId="3412E9BE" w14:textId="77777777" w:rsidR="00BB3E46" w:rsidRDefault="00BB3E46" w:rsidP="00BB3E46">
      <w:pPr>
        <w:pStyle w:val="BodyText"/>
        <w:spacing w:line="480" w:lineRule="auto"/>
        <w:ind w:left="1980" w:right="16"/>
        <w:jc w:val="both"/>
        <w:rPr>
          <w:lang w:val="fi-FI"/>
        </w:rPr>
      </w:pPr>
      <w:r>
        <w:rPr>
          <w:lang w:val="fi-FI"/>
        </w:rPr>
        <w:t xml:space="preserve">9). </w:t>
      </w:r>
      <w:r w:rsidR="009C26D0" w:rsidRPr="00BB3E46">
        <w:rPr>
          <w:lang w:val="fi-FI"/>
        </w:rPr>
        <w:t>Pembacaan hasil pengukuran harus dilakukan dengan cepat</w:t>
      </w:r>
      <w:r w:rsidR="009C26D0" w:rsidRPr="00BB3E46">
        <w:rPr>
          <w:spacing w:val="-3"/>
          <w:lang w:val="fi-FI"/>
        </w:rPr>
        <w:t xml:space="preserve"> </w:t>
      </w:r>
      <w:r w:rsidR="009C26D0" w:rsidRPr="00BB3E46">
        <w:rPr>
          <w:lang w:val="fi-FI"/>
        </w:rPr>
        <w:t>dan</w:t>
      </w:r>
      <w:r w:rsidR="009C26D0" w:rsidRPr="00BB3E46">
        <w:rPr>
          <w:spacing w:val="-3"/>
          <w:lang w:val="fi-FI"/>
        </w:rPr>
        <w:t xml:space="preserve"> </w:t>
      </w:r>
      <w:r w:rsidR="009C26D0" w:rsidRPr="00BB3E46">
        <w:rPr>
          <w:lang w:val="fi-FI"/>
        </w:rPr>
        <w:t>seksama</w:t>
      </w:r>
      <w:r w:rsidR="009C26D0" w:rsidRPr="00BB3E46">
        <w:rPr>
          <w:spacing w:val="-3"/>
          <w:lang w:val="fi-FI"/>
        </w:rPr>
        <w:t xml:space="preserve"> </w:t>
      </w:r>
      <w:r w:rsidR="009C26D0" w:rsidRPr="00BB3E46">
        <w:rPr>
          <w:lang w:val="fi-FI"/>
        </w:rPr>
        <w:t>karena</w:t>
      </w:r>
      <w:r w:rsidR="009C26D0" w:rsidRPr="00BB3E46">
        <w:rPr>
          <w:spacing w:val="-4"/>
          <w:lang w:val="fi-FI"/>
        </w:rPr>
        <w:t xml:space="preserve"> </w:t>
      </w:r>
      <w:r w:rsidR="009C26D0" w:rsidRPr="00BB3E46">
        <w:rPr>
          <w:lang w:val="fi-FI"/>
        </w:rPr>
        <w:t>anak</w:t>
      </w:r>
      <w:r w:rsidR="009C26D0" w:rsidRPr="00BB3E46">
        <w:rPr>
          <w:spacing w:val="-1"/>
          <w:lang w:val="fi-FI"/>
        </w:rPr>
        <w:t xml:space="preserve"> </w:t>
      </w:r>
      <w:r w:rsidR="009C26D0" w:rsidRPr="00BB3E46">
        <w:rPr>
          <w:lang w:val="fi-FI"/>
        </w:rPr>
        <w:t>akan</w:t>
      </w:r>
      <w:r w:rsidR="009C26D0" w:rsidRPr="00BB3E46">
        <w:rPr>
          <w:spacing w:val="-3"/>
          <w:lang w:val="fi-FI"/>
        </w:rPr>
        <w:t xml:space="preserve"> </w:t>
      </w:r>
      <w:r w:rsidR="009C26D0" w:rsidRPr="00BB3E46">
        <w:rPr>
          <w:lang w:val="fi-FI"/>
        </w:rPr>
        <w:t>banyak</w:t>
      </w:r>
      <w:r w:rsidR="009C26D0" w:rsidRPr="00BB3E46">
        <w:rPr>
          <w:spacing w:val="-3"/>
          <w:lang w:val="fi-FI"/>
        </w:rPr>
        <w:t xml:space="preserve"> </w:t>
      </w:r>
      <w:r w:rsidR="009C26D0" w:rsidRPr="00BB3E46">
        <w:rPr>
          <w:lang w:val="fi-FI"/>
        </w:rPr>
        <w:t>bergerak.</w:t>
      </w:r>
    </w:p>
    <w:p w14:paraId="7E31F1BA" w14:textId="75C41E3B" w:rsidR="006625A5" w:rsidRPr="00BB3E46" w:rsidRDefault="00BB3E46" w:rsidP="00BB3E46">
      <w:pPr>
        <w:pStyle w:val="BodyText"/>
        <w:spacing w:line="480" w:lineRule="auto"/>
        <w:ind w:left="1980" w:right="16"/>
        <w:jc w:val="both"/>
        <w:rPr>
          <w:lang w:val="fi-FI"/>
        </w:rPr>
      </w:pPr>
      <w:r>
        <w:rPr>
          <w:lang w:val="fi-FI"/>
        </w:rPr>
        <w:t xml:space="preserve">10). </w:t>
      </w:r>
      <w:r w:rsidR="009C26D0" w:rsidRPr="00BB3E46">
        <w:rPr>
          <w:lang w:val="fi-FI"/>
        </w:rPr>
        <w:t>Hasil pembacaan disampaikan kepada pembantu pengukur untuk segera dicatat.</w:t>
      </w:r>
    </w:p>
    <w:p w14:paraId="5D1356BE" w14:textId="77777777" w:rsidR="006625A5" w:rsidRPr="00E07962" w:rsidRDefault="009C26D0" w:rsidP="00E35662">
      <w:pPr>
        <w:pStyle w:val="ListParagraph"/>
        <w:numPr>
          <w:ilvl w:val="3"/>
          <w:numId w:val="6"/>
        </w:numPr>
        <w:tabs>
          <w:tab w:val="left" w:pos="2507"/>
        </w:tabs>
        <w:ind w:left="1349" w:right="16" w:hanging="359"/>
        <w:rPr>
          <w:i/>
          <w:sz w:val="24"/>
          <w:lang w:val="fi-FI"/>
        </w:rPr>
      </w:pPr>
      <w:r w:rsidRPr="00E07962">
        <w:rPr>
          <w:sz w:val="24"/>
          <w:lang w:val="fi-FI"/>
        </w:rPr>
        <w:t>Alat</w:t>
      </w:r>
      <w:r w:rsidRPr="00E07962">
        <w:rPr>
          <w:spacing w:val="-1"/>
          <w:sz w:val="24"/>
          <w:lang w:val="fi-FI"/>
        </w:rPr>
        <w:t xml:space="preserve"> </w:t>
      </w:r>
      <w:r w:rsidRPr="00E07962">
        <w:rPr>
          <w:sz w:val="24"/>
          <w:lang w:val="fi-FI"/>
        </w:rPr>
        <w:t>ukur</w:t>
      </w:r>
      <w:r w:rsidRPr="00E07962">
        <w:rPr>
          <w:spacing w:val="-1"/>
          <w:sz w:val="24"/>
          <w:lang w:val="fi-FI"/>
        </w:rPr>
        <w:t xml:space="preserve"> </w:t>
      </w:r>
      <w:r w:rsidRPr="00E07962">
        <w:rPr>
          <w:sz w:val="24"/>
          <w:lang w:val="fi-FI"/>
        </w:rPr>
        <w:t>tinggi</w:t>
      </w:r>
      <w:r w:rsidRPr="00E07962">
        <w:rPr>
          <w:spacing w:val="-1"/>
          <w:sz w:val="24"/>
          <w:lang w:val="fi-FI"/>
        </w:rPr>
        <w:t xml:space="preserve"> </w:t>
      </w:r>
      <w:r w:rsidRPr="00E07962">
        <w:rPr>
          <w:sz w:val="24"/>
          <w:lang w:val="fi-FI"/>
        </w:rPr>
        <w:t xml:space="preserve">badan </w:t>
      </w:r>
      <w:r w:rsidRPr="00E07962">
        <w:rPr>
          <w:i/>
          <w:spacing w:val="-2"/>
          <w:sz w:val="24"/>
          <w:lang w:val="fi-FI"/>
        </w:rPr>
        <w:t>(microtoise)</w:t>
      </w:r>
    </w:p>
    <w:p w14:paraId="49F39FB3" w14:textId="77777777" w:rsidR="006625A5" w:rsidRPr="00E07962" w:rsidRDefault="006625A5" w:rsidP="00A351A0">
      <w:pPr>
        <w:pStyle w:val="BodyText"/>
        <w:ind w:right="16"/>
        <w:rPr>
          <w:i/>
          <w:lang w:val="fi-FI"/>
        </w:rPr>
      </w:pPr>
    </w:p>
    <w:p w14:paraId="2242665A" w14:textId="77777777" w:rsidR="006625A5" w:rsidRPr="00E07962" w:rsidRDefault="009C26D0" w:rsidP="00A351A0">
      <w:pPr>
        <w:pStyle w:val="BodyText"/>
        <w:spacing w:line="480" w:lineRule="auto"/>
        <w:ind w:left="1350" w:right="16" w:firstLine="240"/>
        <w:jc w:val="both"/>
        <w:rPr>
          <w:lang w:val="fi-FI"/>
        </w:rPr>
      </w:pPr>
      <w:r w:rsidRPr="00E07962">
        <w:rPr>
          <w:lang w:val="fi-FI"/>
        </w:rPr>
        <w:t xml:space="preserve">Menurut Keputusan Menteri Kesehatan Republik Indonesia Nomor HK.01.07/MENKES/51/2022 Tentang Standar Alat Antropometri dan Alat Deteksi Dini Perkembangan Anak adapun kriteria alat dan cara penggunaan alat ukur tinggi badan </w:t>
      </w:r>
      <w:r w:rsidRPr="00E07962">
        <w:rPr>
          <w:i/>
          <w:lang w:val="fi-FI"/>
        </w:rPr>
        <w:t xml:space="preserve">(microtoise), </w:t>
      </w:r>
      <w:r w:rsidRPr="00E07962">
        <w:rPr>
          <w:lang w:val="fi-FI"/>
        </w:rPr>
        <w:t>yaitu</w:t>
      </w:r>
    </w:p>
    <w:p w14:paraId="685D59BE" w14:textId="77777777" w:rsidR="006625A5" w:rsidRPr="00E07962" w:rsidRDefault="009C26D0" w:rsidP="00E35662">
      <w:pPr>
        <w:pStyle w:val="ListParagraph"/>
        <w:numPr>
          <w:ilvl w:val="4"/>
          <w:numId w:val="6"/>
        </w:numPr>
        <w:tabs>
          <w:tab w:val="left" w:pos="2748"/>
          <w:tab w:val="left" w:pos="2857"/>
        </w:tabs>
        <w:spacing w:before="1" w:line="480" w:lineRule="auto"/>
        <w:ind w:left="1699" w:right="16"/>
        <w:rPr>
          <w:sz w:val="24"/>
          <w:lang w:val="fi-FI"/>
        </w:rPr>
      </w:pPr>
      <w:r w:rsidRPr="00E07962">
        <w:rPr>
          <w:sz w:val="24"/>
          <w:lang w:val="fi-FI"/>
        </w:rPr>
        <w:t>Kriteria alat ukur tinggi badan, meliputi mengukur tinggi badan anak mulai usia lebih dari 24 bulan atau yang sudah bisa berdiri, mempunyai ketelitian 0,1 cm, ukuran maksimal 200 cm, pita ukur mudah ditarik dan kembali ke posisi semula, terbuat dari bahan yang kuat dan tahan lama, dan memiliki Standar Nasional Indonesia (SNI).</w:t>
      </w:r>
    </w:p>
    <w:p w14:paraId="6048C010" w14:textId="77777777" w:rsidR="006625A5" w:rsidRPr="00E07962" w:rsidRDefault="009C26D0" w:rsidP="00E35662">
      <w:pPr>
        <w:pStyle w:val="ListParagraph"/>
        <w:numPr>
          <w:ilvl w:val="4"/>
          <w:numId w:val="6"/>
        </w:numPr>
        <w:tabs>
          <w:tab w:val="left" w:pos="2748"/>
        </w:tabs>
        <w:ind w:left="1590" w:right="16" w:hanging="251"/>
        <w:rPr>
          <w:sz w:val="24"/>
          <w:lang w:val="fi-FI"/>
        </w:rPr>
      </w:pPr>
      <w:r w:rsidRPr="00E07962">
        <w:rPr>
          <w:sz w:val="24"/>
          <w:lang w:val="fi-FI"/>
        </w:rPr>
        <w:t>Cara</w:t>
      </w:r>
      <w:r w:rsidRPr="00E07962">
        <w:rPr>
          <w:spacing w:val="-3"/>
          <w:sz w:val="24"/>
          <w:lang w:val="fi-FI"/>
        </w:rPr>
        <w:t xml:space="preserve"> </w:t>
      </w:r>
      <w:r w:rsidRPr="00E07962">
        <w:rPr>
          <w:sz w:val="24"/>
          <w:lang w:val="fi-FI"/>
        </w:rPr>
        <w:t>penggunaan</w:t>
      </w:r>
      <w:r w:rsidRPr="00E07962">
        <w:rPr>
          <w:spacing w:val="-1"/>
          <w:sz w:val="24"/>
          <w:lang w:val="fi-FI"/>
        </w:rPr>
        <w:t xml:space="preserve"> </w:t>
      </w:r>
      <w:r w:rsidRPr="00E07962">
        <w:rPr>
          <w:sz w:val="24"/>
          <w:lang w:val="fi-FI"/>
        </w:rPr>
        <w:t>alat ukur</w:t>
      </w:r>
      <w:r w:rsidRPr="00E07962">
        <w:rPr>
          <w:spacing w:val="-1"/>
          <w:sz w:val="24"/>
          <w:lang w:val="fi-FI"/>
        </w:rPr>
        <w:t xml:space="preserve"> </w:t>
      </w:r>
      <w:r w:rsidRPr="00E07962">
        <w:rPr>
          <w:sz w:val="24"/>
          <w:lang w:val="fi-FI"/>
        </w:rPr>
        <w:t>tinggi</w:t>
      </w:r>
      <w:r w:rsidRPr="00E07962">
        <w:rPr>
          <w:spacing w:val="-1"/>
          <w:sz w:val="24"/>
          <w:lang w:val="fi-FI"/>
        </w:rPr>
        <w:t xml:space="preserve"> </w:t>
      </w:r>
      <w:r w:rsidRPr="00E07962">
        <w:rPr>
          <w:sz w:val="24"/>
          <w:lang w:val="fi-FI"/>
        </w:rPr>
        <w:t xml:space="preserve">badan, </w:t>
      </w:r>
      <w:r w:rsidRPr="00E07962">
        <w:rPr>
          <w:spacing w:val="-2"/>
          <w:sz w:val="24"/>
          <w:lang w:val="fi-FI"/>
        </w:rPr>
        <w:t>yaitu</w:t>
      </w:r>
    </w:p>
    <w:p w14:paraId="61FD112F" w14:textId="77777777" w:rsidR="006625A5" w:rsidRPr="00E07962" w:rsidRDefault="006625A5" w:rsidP="00A351A0">
      <w:pPr>
        <w:pStyle w:val="BodyText"/>
        <w:ind w:right="16"/>
        <w:rPr>
          <w:lang w:val="fi-FI"/>
        </w:rPr>
      </w:pPr>
    </w:p>
    <w:p w14:paraId="763F014E" w14:textId="5D8A85A0" w:rsidR="006625A5" w:rsidRPr="00BB3E46" w:rsidRDefault="00BB3E46" w:rsidP="00BB3E46">
      <w:pPr>
        <w:tabs>
          <w:tab w:val="left" w:pos="3279"/>
          <w:tab w:val="left" w:pos="3281"/>
        </w:tabs>
        <w:spacing w:line="480" w:lineRule="auto"/>
        <w:ind w:left="1980" w:right="16"/>
        <w:jc w:val="both"/>
        <w:rPr>
          <w:sz w:val="24"/>
          <w:lang w:val="fi-FI"/>
        </w:rPr>
      </w:pPr>
      <w:r>
        <w:rPr>
          <w:sz w:val="24"/>
          <w:lang w:val="fi-FI"/>
        </w:rPr>
        <w:t xml:space="preserve">1). </w:t>
      </w:r>
      <w:r w:rsidR="009C26D0" w:rsidRPr="00BB3E46">
        <w:rPr>
          <w:sz w:val="24"/>
          <w:lang w:val="fi-FI"/>
        </w:rPr>
        <w:t xml:space="preserve">Pemasangan </w:t>
      </w:r>
      <w:r w:rsidR="009C26D0" w:rsidRPr="00BB3E46">
        <w:rPr>
          <w:i/>
          <w:sz w:val="24"/>
          <w:lang w:val="fi-FI"/>
        </w:rPr>
        <w:t xml:space="preserve">microtoise </w:t>
      </w:r>
      <w:r w:rsidR="009C26D0" w:rsidRPr="00BB3E46">
        <w:rPr>
          <w:sz w:val="24"/>
          <w:lang w:val="fi-FI"/>
        </w:rPr>
        <w:t xml:space="preserve">memerlukan setidaknya dua </w:t>
      </w:r>
      <w:r w:rsidR="009C26D0" w:rsidRPr="00BB3E46">
        <w:rPr>
          <w:spacing w:val="-2"/>
          <w:sz w:val="24"/>
          <w:lang w:val="fi-FI"/>
        </w:rPr>
        <w:t>orang.</w:t>
      </w:r>
    </w:p>
    <w:p w14:paraId="6A221361" w14:textId="3006DC47" w:rsidR="006625A5" w:rsidRPr="00BB3E46" w:rsidRDefault="00BB3E46" w:rsidP="00BB3E46">
      <w:pPr>
        <w:tabs>
          <w:tab w:val="left" w:pos="3279"/>
          <w:tab w:val="left" w:pos="3281"/>
        </w:tabs>
        <w:spacing w:line="480" w:lineRule="auto"/>
        <w:ind w:left="1980" w:right="16"/>
        <w:jc w:val="both"/>
        <w:rPr>
          <w:sz w:val="24"/>
        </w:rPr>
      </w:pPr>
      <w:r>
        <w:rPr>
          <w:sz w:val="24"/>
        </w:rPr>
        <w:t xml:space="preserve">2). </w:t>
      </w:r>
      <w:r w:rsidR="009C26D0" w:rsidRPr="00BB3E46">
        <w:rPr>
          <w:sz w:val="24"/>
        </w:rPr>
        <w:t xml:space="preserve">Satu orang meletakkan </w:t>
      </w:r>
      <w:r w:rsidR="009C26D0" w:rsidRPr="00BB3E46">
        <w:rPr>
          <w:i/>
          <w:sz w:val="24"/>
        </w:rPr>
        <w:t xml:space="preserve">microtoise </w:t>
      </w:r>
      <w:r w:rsidR="009C26D0" w:rsidRPr="00BB3E46">
        <w:rPr>
          <w:sz w:val="24"/>
        </w:rPr>
        <w:t xml:space="preserve">di lantai yang datar dan </w:t>
      </w:r>
      <w:r w:rsidR="009C26D0" w:rsidRPr="00BB3E46">
        <w:rPr>
          <w:sz w:val="24"/>
        </w:rPr>
        <w:lastRenderedPageBreak/>
        <w:t>menempel pada dinding yang rata.</w:t>
      </w:r>
    </w:p>
    <w:p w14:paraId="384E6ECB" w14:textId="1FA7D886" w:rsidR="006625A5" w:rsidRPr="00BB3E46" w:rsidRDefault="00BB3E46" w:rsidP="00BB3E46">
      <w:pPr>
        <w:tabs>
          <w:tab w:val="left" w:pos="3279"/>
          <w:tab w:val="left" w:pos="3281"/>
        </w:tabs>
        <w:spacing w:line="480" w:lineRule="auto"/>
        <w:ind w:left="1980" w:right="16"/>
        <w:jc w:val="both"/>
        <w:rPr>
          <w:sz w:val="24"/>
          <w:lang w:val="fi-FI"/>
        </w:rPr>
      </w:pPr>
      <w:r>
        <w:rPr>
          <w:sz w:val="24"/>
          <w:lang w:val="fi-FI"/>
        </w:rPr>
        <w:t xml:space="preserve">3). </w:t>
      </w:r>
      <w:r w:rsidR="009C26D0" w:rsidRPr="00BB3E46">
        <w:rPr>
          <w:sz w:val="24"/>
          <w:lang w:val="fi-FI"/>
        </w:rPr>
        <w:t xml:space="preserve">Satu orang lainnya menarik pita meteran tegak lurus ke atas sampai angka pada jendela baca menunjukkan nol. Kursi dapat digunakan agar pemasangan </w:t>
      </w:r>
      <w:r w:rsidR="009C26D0" w:rsidRPr="00BB3E46">
        <w:rPr>
          <w:i/>
          <w:sz w:val="24"/>
          <w:lang w:val="fi-FI"/>
        </w:rPr>
        <w:t xml:space="preserve">microtoise </w:t>
      </w:r>
      <w:r w:rsidR="009C26D0" w:rsidRPr="00BB3E46">
        <w:rPr>
          <w:sz w:val="24"/>
          <w:lang w:val="fi-FI"/>
        </w:rPr>
        <w:t xml:space="preserve">dapat dilakukan dengan tepat. Untuk memastikan </w:t>
      </w:r>
      <w:r w:rsidR="009C26D0" w:rsidRPr="00BB3E46">
        <w:rPr>
          <w:i/>
          <w:sz w:val="24"/>
          <w:lang w:val="fi-FI"/>
        </w:rPr>
        <w:t xml:space="preserve">microtoise </w:t>
      </w:r>
      <w:r w:rsidR="009C26D0" w:rsidRPr="00BB3E46">
        <w:rPr>
          <w:sz w:val="24"/>
          <w:lang w:val="fi-FI"/>
        </w:rPr>
        <w:t xml:space="preserve">terpasang dengan tegak lurus, dapat digunakan bandul yang ditempatkan di dekat </w:t>
      </w:r>
      <w:r w:rsidR="009C26D0" w:rsidRPr="00BB3E46">
        <w:rPr>
          <w:i/>
          <w:spacing w:val="-2"/>
          <w:sz w:val="24"/>
          <w:lang w:val="fi-FI"/>
        </w:rPr>
        <w:t>microtoise</w:t>
      </w:r>
      <w:r w:rsidR="009C26D0" w:rsidRPr="00BB3E46">
        <w:rPr>
          <w:spacing w:val="-2"/>
          <w:sz w:val="24"/>
          <w:lang w:val="fi-FI"/>
        </w:rPr>
        <w:t>.</w:t>
      </w:r>
    </w:p>
    <w:p w14:paraId="33FD3392" w14:textId="5E9806EC" w:rsidR="006625A5" w:rsidRPr="00BB3E46" w:rsidRDefault="00BB3E46" w:rsidP="00BB3E46">
      <w:pPr>
        <w:tabs>
          <w:tab w:val="left" w:pos="3281"/>
        </w:tabs>
        <w:spacing w:before="1" w:line="480" w:lineRule="auto"/>
        <w:ind w:left="1980" w:right="16"/>
        <w:jc w:val="both"/>
        <w:rPr>
          <w:sz w:val="24"/>
          <w:lang w:val="fi-FI"/>
        </w:rPr>
      </w:pPr>
      <w:r>
        <w:rPr>
          <w:sz w:val="24"/>
          <w:lang w:val="fi-FI"/>
        </w:rPr>
        <w:t xml:space="preserve">4). </w:t>
      </w:r>
      <w:r w:rsidR="009C26D0" w:rsidRPr="00BB3E46">
        <w:rPr>
          <w:sz w:val="24"/>
          <w:lang w:val="fi-FI"/>
        </w:rPr>
        <w:t>Bagian</w:t>
      </w:r>
      <w:r w:rsidR="009C26D0" w:rsidRPr="00BB3E46">
        <w:rPr>
          <w:spacing w:val="-5"/>
          <w:sz w:val="24"/>
          <w:lang w:val="fi-FI"/>
        </w:rPr>
        <w:t xml:space="preserve"> </w:t>
      </w:r>
      <w:r w:rsidR="009C26D0" w:rsidRPr="00BB3E46">
        <w:rPr>
          <w:sz w:val="24"/>
          <w:lang w:val="fi-FI"/>
        </w:rPr>
        <w:t>atas</w:t>
      </w:r>
      <w:r w:rsidR="009C26D0" w:rsidRPr="00BB3E46">
        <w:rPr>
          <w:spacing w:val="-5"/>
          <w:sz w:val="24"/>
          <w:lang w:val="fi-FI"/>
        </w:rPr>
        <w:t xml:space="preserve"> </w:t>
      </w:r>
      <w:r w:rsidR="009C26D0" w:rsidRPr="00BB3E46">
        <w:rPr>
          <w:sz w:val="24"/>
          <w:lang w:val="fi-FI"/>
        </w:rPr>
        <w:t>pita</w:t>
      </w:r>
      <w:r w:rsidR="009C26D0" w:rsidRPr="00BB3E46">
        <w:rPr>
          <w:spacing w:val="-5"/>
          <w:sz w:val="24"/>
          <w:lang w:val="fi-FI"/>
        </w:rPr>
        <w:t xml:space="preserve"> </w:t>
      </w:r>
      <w:r w:rsidR="009C26D0" w:rsidRPr="00BB3E46">
        <w:rPr>
          <w:sz w:val="24"/>
          <w:lang w:val="fi-FI"/>
        </w:rPr>
        <w:t>meteran</w:t>
      </w:r>
      <w:r w:rsidR="009C26D0" w:rsidRPr="00BB3E46">
        <w:rPr>
          <w:spacing w:val="-4"/>
          <w:sz w:val="24"/>
          <w:lang w:val="fi-FI"/>
        </w:rPr>
        <w:t xml:space="preserve"> </w:t>
      </w:r>
      <w:r w:rsidR="009C26D0" w:rsidRPr="00BB3E46">
        <w:rPr>
          <w:sz w:val="24"/>
          <w:lang w:val="fi-FI"/>
        </w:rPr>
        <w:t>direkatkan</w:t>
      </w:r>
      <w:r w:rsidR="009C26D0" w:rsidRPr="00BB3E46">
        <w:rPr>
          <w:spacing w:val="-5"/>
          <w:sz w:val="24"/>
          <w:lang w:val="fi-FI"/>
        </w:rPr>
        <w:t xml:space="preserve"> </w:t>
      </w:r>
      <w:r w:rsidR="009C26D0" w:rsidRPr="00BB3E46">
        <w:rPr>
          <w:sz w:val="24"/>
          <w:lang w:val="fi-FI"/>
        </w:rPr>
        <w:t>di</w:t>
      </w:r>
      <w:r w:rsidR="009C26D0" w:rsidRPr="00BB3E46">
        <w:rPr>
          <w:spacing w:val="-4"/>
          <w:sz w:val="24"/>
          <w:lang w:val="fi-FI"/>
        </w:rPr>
        <w:t xml:space="preserve"> </w:t>
      </w:r>
      <w:r w:rsidR="009C26D0" w:rsidRPr="00BB3E46">
        <w:rPr>
          <w:sz w:val="24"/>
          <w:lang w:val="fi-FI"/>
        </w:rPr>
        <w:t>dinding</w:t>
      </w:r>
      <w:r w:rsidR="009C26D0" w:rsidRPr="00BB3E46">
        <w:rPr>
          <w:spacing w:val="-4"/>
          <w:sz w:val="24"/>
          <w:lang w:val="fi-FI"/>
        </w:rPr>
        <w:t xml:space="preserve"> </w:t>
      </w:r>
      <w:r w:rsidR="009C26D0" w:rsidRPr="00BB3E46">
        <w:rPr>
          <w:sz w:val="24"/>
          <w:lang w:val="fi-FI"/>
        </w:rPr>
        <w:t xml:space="preserve">dengan memakai paku atau dengan lakban/selotip yang menempel dengan kuat dan tidak mungkin akan </w:t>
      </w:r>
      <w:r w:rsidR="009C26D0" w:rsidRPr="00BB3E46">
        <w:rPr>
          <w:spacing w:val="-2"/>
          <w:sz w:val="24"/>
          <w:lang w:val="fi-FI"/>
        </w:rPr>
        <w:t>bergeser.</w:t>
      </w:r>
    </w:p>
    <w:p w14:paraId="13B02901" w14:textId="22D48403" w:rsidR="006625A5" w:rsidRPr="00BB3E46" w:rsidRDefault="00BB3E46" w:rsidP="00BB3E46">
      <w:pPr>
        <w:tabs>
          <w:tab w:val="left" w:pos="3281"/>
        </w:tabs>
        <w:ind w:left="1980" w:right="16"/>
        <w:jc w:val="both"/>
        <w:rPr>
          <w:sz w:val="24"/>
        </w:rPr>
      </w:pPr>
      <w:r>
        <w:rPr>
          <w:sz w:val="24"/>
        </w:rPr>
        <w:t xml:space="preserve">5). </w:t>
      </w:r>
      <w:r w:rsidR="009C26D0" w:rsidRPr="00BB3E46">
        <w:rPr>
          <w:sz w:val="24"/>
        </w:rPr>
        <w:t>Selanjutnya,</w:t>
      </w:r>
      <w:r w:rsidR="009C26D0" w:rsidRPr="00BB3E46">
        <w:rPr>
          <w:spacing w:val="-1"/>
          <w:sz w:val="24"/>
        </w:rPr>
        <w:t xml:space="preserve"> </w:t>
      </w:r>
      <w:r w:rsidR="009C26D0" w:rsidRPr="00BB3E46">
        <w:rPr>
          <w:sz w:val="24"/>
        </w:rPr>
        <w:t>kepala</w:t>
      </w:r>
      <w:r w:rsidR="009C26D0" w:rsidRPr="00BB3E46">
        <w:rPr>
          <w:spacing w:val="-2"/>
          <w:sz w:val="24"/>
        </w:rPr>
        <w:t xml:space="preserve"> </w:t>
      </w:r>
      <w:r w:rsidR="009C26D0" w:rsidRPr="00BB3E46">
        <w:rPr>
          <w:i/>
          <w:sz w:val="24"/>
        </w:rPr>
        <w:t>microtoise</w:t>
      </w:r>
      <w:r w:rsidR="009C26D0" w:rsidRPr="00BB3E46">
        <w:rPr>
          <w:i/>
          <w:spacing w:val="-1"/>
          <w:sz w:val="24"/>
        </w:rPr>
        <w:t xml:space="preserve"> </w:t>
      </w:r>
      <w:r w:rsidR="009C26D0" w:rsidRPr="00BB3E46">
        <w:rPr>
          <w:sz w:val="24"/>
        </w:rPr>
        <w:t>dapat</w:t>
      </w:r>
      <w:r w:rsidR="009C26D0" w:rsidRPr="00BB3E46">
        <w:rPr>
          <w:spacing w:val="-1"/>
          <w:sz w:val="24"/>
        </w:rPr>
        <w:t xml:space="preserve"> </w:t>
      </w:r>
      <w:r w:rsidR="009C26D0" w:rsidRPr="00BB3E46">
        <w:rPr>
          <w:sz w:val="24"/>
        </w:rPr>
        <w:t>digeser</w:t>
      </w:r>
      <w:r w:rsidR="009C26D0" w:rsidRPr="00BB3E46">
        <w:rPr>
          <w:spacing w:val="-2"/>
          <w:sz w:val="24"/>
        </w:rPr>
        <w:t xml:space="preserve"> </w:t>
      </w:r>
      <w:r w:rsidR="009C26D0" w:rsidRPr="00BB3E46">
        <w:rPr>
          <w:sz w:val="24"/>
        </w:rPr>
        <w:t>ke</w:t>
      </w:r>
      <w:r w:rsidR="009C26D0" w:rsidRPr="00BB3E46">
        <w:rPr>
          <w:spacing w:val="-1"/>
          <w:sz w:val="24"/>
        </w:rPr>
        <w:t xml:space="preserve"> </w:t>
      </w:r>
      <w:r w:rsidR="009C26D0" w:rsidRPr="00BB3E46">
        <w:rPr>
          <w:spacing w:val="-4"/>
          <w:sz w:val="24"/>
        </w:rPr>
        <w:t>atas.</w:t>
      </w:r>
    </w:p>
    <w:p w14:paraId="6821D158" w14:textId="77777777" w:rsidR="006625A5" w:rsidRPr="00BB3E46" w:rsidRDefault="006625A5" w:rsidP="00BB3E46">
      <w:pPr>
        <w:pStyle w:val="BodyText"/>
        <w:ind w:right="16"/>
        <w:jc w:val="both"/>
      </w:pPr>
    </w:p>
    <w:p w14:paraId="74690FD5" w14:textId="1CC03FA5" w:rsidR="006625A5" w:rsidRPr="00BB3E46" w:rsidRDefault="00BB3E46" w:rsidP="00BB3E46">
      <w:pPr>
        <w:tabs>
          <w:tab w:val="left" w:pos="3281"/>
        </w:tabs>
        <w:spacing w:before="1" w:line="480" w:lineRule="auto"/>
        <w:ind w:left="1980" w:right="16"/>
        <w:jc w:val="both"/>
        <w:rPr>
          <w:sz w:val="24"/>
          <w:lang w:val="fi-FI"/>
        </w:rPr>
      </w:pPr>
      <w:r>
        <w:rPr>
          <w:sz w:val="24"/>
          <w:lang w:val="fi-FI"/>
        </w:rPr>
        <w:t xml:space="preserve">6). </w:t>
      </w:r>
      <w:r w:rsidR="009C26D0" w:rsidRPr="00BB3E46">
        <w:rPr>
          <w:sz w:val="24"/>
          <w:lang w:val="fi-FI"/>
        </w:rPr>
        <w:t>Sepatu/alas kaki, kaus kaki, hiasan rambut, dan tutup kepala pada anak dilepaskan.</w:t>
      </w:r>
    </w:p>
    <w:p w14:paraId="7D9149AC" w14:textId="08B3E669" w:rsidR="006625A5" w:rsidRPr="00BB3E46" w:rsidRDefault="00BB3E46" w:rsidP="00BB3E46">
      <w:pPr>
        <w:tabs>
          <w:tab w:val="left" w:pos="3279"/>
          <w:tab w:val="left" w:pos="3281"/>
        </w:tabs>
        <w:spacing w:line="480" w:lineRule="auto"/>
        <w:ind w:left="1980" w:right="16"/>
        <w:jc w:val="both"/>
        <w:rPr>
          <w:sz w:val="24"/>
        </w:rPr>
      </w:pPr>
      <w:r>
        <w:rPr>
          <w:sz w:val="24"/>
          <w:lang w:val="fi-FI"/>
        </w:rPr>
        <w:t xml:space="preserve">7). </w:t>
      </w:r>
      <w:r w:rsidR="009C26D0" w:rsidRPr="00BB3E46">
        <w:rPr>
          <w:sz w:val="24"/>
          <w:lang w:val="fi-FI"/>
        </w:rPr>
        <w:t xml:space="preserve">Pengukur utama memposisikan anak berdiri tegak lurus di bawah </w:t>
      </w:r>
      <w:r w:rsidR="009C26D0" w:rsidRPr="00BB3E46">
        <w:rPr>
          <w:i/>
          <w:sz w:val="24"/>
          <w:lang w:val="fi-FI"/>
        </w:rPr>
        <w:t xml:space="preserve">microtoise </w:t>
      </w:r>
      <w:r w:rsidR="009C26D0" w:rsidRPr="00BB3E46">
        <w:rPr>
          <w:sz w:val="24"/>
          <w:lang w:val="fi-FI"/>
        </w:rPr>
        <w:t xml:space="preserve">membelakangi dinding, pandangan anak lurus ke depan. </w:t>
      </w:r>
      <w:r w:rsidR="009C26D0" w:rsidRPr="00BB3E46">
        <w:rPr>
          <w:sz w:val="24"/>
        </w:rPr>
        <w:t>Kepala harus dalam posisi garis imajiner.</w:t>
      </w:r>
    </w:p>
    <w:p w14:paraId="6B2C2B48" w14:textId="4ED55912" w:rsidR="006625A5" w:rsidRPr="00BB3E46" w:rsidRDefault="00BB3E46" w:rsidP="00BB3E46">
      <w:pPr>
        <w:tabs>
          <w:tab w:val="left" w:pos="3281"/>
        </w:tabs>
        <w:spacing w:line="480" w:lineRule="auto"/>
        <w:ind w:left="1980" w:right="16"/>
        <w:jc w:val="both"/>
        <w:rPr>
          <w:sz w:val="24"/>
        </w:rPr>
      </w:pPr>
      <w:r>
        <w:rPr>
          <w:sz w:val="24"/>
        </w:rPr>
        <w:t xml:space="preserve">8). </w:t>
      </w:r>
      <w:r w:rsidR="009C26D0" w:rsidRPr="00BB3E46">
        <w:rPr>
          <w:sz w:val="24"/>
        </w:rPr>
        <w:t>Pengukur memastikan 5 bagian tubuh anak menempel di dinding yaitu: bagian belakang kepala, punggung, bokong,</w:t>
      </w:r>
      <w:r w:rsidR="009C26D0" w:rsidRPr="00BB3E46">
        <w:rPr>
          <w:spacing w:val="32"/>
          <w:sz w:val="24"/>
        </w:rPr>
        <w:t xml:space="preserve"> </w:t>
      </w:r>
      <w:r w:rsidR="009C26D0" w:rsidRPr="00BB3E46">
        <w:rPr>
          <w:sz w:val="24"/>
        </w:rPr>
        <w:t>betis</w:t>
      </w:r>
      <w:r w:rsidR="009C26D0" w:rsidRPr="00BB3E46">
        <w:rPr>
          <w:spacing w:val="31"/>
          <w:sz w:val="24"/>
        </w:rPr>
        <w:t xml:space="preserve"> </w:t>
      </w:r>
      <w:r w:rsidR="009C26D0" w:rsidRPr="00BB3E46">
        <w:rPr>
          <w:sz w:val="24"/>
        </w:rPr>
        <w:t>dan</w:t>
      </w:r>
      <w:r w:rsidR="009C26D0" w:rsidRPr="00BB3E46">
        <w:rPr>
          <w:spacing w:val="32"/>
          <w:sz w:val="24"/>
        </w:rPr>
        <w:t xml:space="preserve"> </w:t>
      </w:r>
      <w:r w:rsidR="009C26D0" w:rsidRPr="00BB3E46">
        <w:rPr>
          <w:sz w:val="24"/>
        </w:rPr>
        <w:t>tumit.</w:t>
      </w:r>
      <w:r w:rsidR="009C26D0" w:rsidRPr="00BB3E46">
        <w:rPr>
          <w:spacing w:val="30"/>
          <w:sz w:val="24"/>
        </w:rPr>
        <w:t xml:space="preserve"> </w:t>
      </w:r>
      <w:r w:rsidR="009C26D0" w:rsidRPr="00BB3E46">
        <w:rPr>
          <w:sz w:val="24"/>
        </w:rPr>
        <w:t>Pada</w:t>
      </w:r>
      <w:r w:rsidR="009C26D0" w:rsidRPr="00BB3E46">
        <w:rPr>
          <w:spacing w:val="31"/>
          <w:sz w:val="24"/>
        </w:rPr>
        <w:t xml:space="preserve"> </w:t>
      </w:r>
      <w:r w:rsidR="009C26D0" w:rsidRPr="00BB3E46">
        <w:rPr>
          <w:sz w:val="24"/>
        </w:rPr>
        <w:t>anak</w:t>
      </w:r>
      <w:r w:rsidR="009C26D0" w:rsidRPr="00BB3E46">
        <w:rPr>
          <w:spacing w:val="32"/>
          <w:sz w:val="24"/>
        </w:rPr>
        <w:t xml:space="preserve"> </w:t>
      </w:r>
      <w:r w:rsidR="009C26D0" w:rsidRPr="00BB3E46">
        <w:rPr>
          <w:sz w:val="24"/>
        </w:rPr>
        <w:t>dengan</w:t>
      </w:r>
      <w:r w:rsidR="009C26D0" w:rsidRPr="00BB3E46">
        <w:rPr>
          <w:spacing w:val="32"/>
          <w:sz w:val="24"/>
        </w:rPr>
        <w:t xml:space="preserve"> </w:t>
      </w:r>
      <w:r w:rsidR="009C26D0" w:rsidRPr="00BB3E46">
        <w:rPr>
          <w:spacing w:val="-2"/>
          <w:sz w:val="24"/>
        </w:rPr>
        <w:t xml:space="preserve">obesitas, </w:t>
      </w:r>
      <w:r w:rsidR="009C26D0" w:rsidRPr="00BB3E46">
        <w:rPr>
          <w:sz w:val="24"/>
          <w:szCs w:val="24"/>
        </w:rPr>
        <w:t>minimal 2 bagian tubuh menempel di dinding, yaitu punggung dan bokong.</w:t>
      </w:r>
    </w:p>
    <w:p w14:paraId="18855641" w14:textId="5B2042B9" w:rsidR="006625A5" w:rsidRPr="00BB3E46" w:rsidRDefault="00BB3E46" w:rsidP="00BB3E46">
      <w:pPr>
        <w:tabs>
          <w:tab w:val="left" w:pos="3281"/>
        </w:tabs>
        <w:spacing w:line="480" w:lineRule="auto"/>
        <w:ind w:left="1980" w:right="16"/>
        <w:jc w:val="both"/>
        <w:rPr>
          <w:sz w:val="24"/>
        </w:rPr>
      </w:pPr>
      <w:r>
        <w:rPr>
          <w:sz w:val="24"/>
        </w:rPr>
        <w:t xml:space="preserve">9). </w:t>
      </w:r>
      <w:r w:rsidR="009C26D0" w:rsidRPr="00BB3E46">
        <w:rPr>
          <w:sz w:val="24"/>
        </w:rPr>
        <w:t>Pembantu pengukur memposisikan kedua lutut dan tumit</w:t>
      </w:r>
      <w:r w:rsidR="009C26D0" w:rsidRPr="00BB3E46">
        <w:rPr>
          <w:spacing w:val="-5"/>
          <w:sz w:val="24"/>
        </w:rPr>
        <w:t xml:space="preserve"> </w:t>
      </w:r>
      <w:r w:rsidR="009C26D0" w:rsidRPr="00BB3E46">
        <w:rPr>
          <w:sz w:val="24"/>
        </w:rPr>
        <w:t>anak</w:t>
      </w:r>
      <w:r w:rsidR="009C26D0" w:rsidRPr="00BB3E46">
        <w:rPr>
          <w:spacing w:val="-5"/>
          <w:sz w:val="24"/>
        </w:rPr>
        <w:t xml:space="preserve"> </w:t>
      </w:r>
      <w:r w:rsidR="009C26D0" w:rsidRPr="00BB3E46">
        <w:rPr>
          <w:sz w:val="24"/>
        </w:rPr>
        <w:t>rapat</w:t>
      </w:r>
      <w:r w:rsidR="009C26D0" w:rsidRPr="00BB3E46">
        <w:rPr>
          <w:spacing w:val="-5"/>
          <w:sz w:val="24"/>
        </w:rPr>
        <w:t xml:space="preserve"> </w:t>
      </w:r>
      <w:r w:rsidR="009C26D0" w:rsidRPr="00BB3E46">
        <w:rPr>
          <w:sz w:val="24"/>
        </w:rPr>
        <w:t>sambil</w:t>
      </w:r>
      <w:r w:rsidR="009C26D0" w:rsidRPr="00BB3E46">
        <w:rPr>
          <w:spacing w:val="-3"/>
          <w:sz w:val="24"/>
        </w:rPr>
        <w:t xml:space="preserve"> </w:t>
      </w:r>
      <w:r w:rsidR="009C26D0" w:rsidRPr="00BB3E46">
        <w:rPr>
          <w:sz w:val="24"/>
        </w:rPr>
        <w:t>menekan</w:t>
      </w:r>
      <w:r w:rsidR="009C26D0" w:rsidRPr="00BB3E46">
        <w:rPr>
          <w:spacing w:val="-5"/>
          <w:sz w:val="24"/>
        </w:rPr>
        <w:t xml:space="preserve"> </w:t>
      </w:r>
      <w:r w:rsidR="009C26D0" w:rsidRPr="00BB3E46">
        <w:rPr>
          <w:sz w:val="24"/>
        </w:rPr>
        <w:t>perut</w:t>
      </w:r>
      <w:r w:rsidR="009C26D0" w:rsidRPr="00BB3E46">
        <w:rPr>
          <w:spacing w:val="-5"/>
          <w:sz w:val="24"/>
        </w:rPr>
        <w:t xml:space="preserve"> </w:t>
      </w:r>
      <w:r w:rsidR="009C26D0" w:rsidRPr="00BB3E46">
        <w:rPr>
          <w:sz w:val="24"/>
        </w:rPr>
        <w:t>anak</w:t>
      </w:r>
      <w:r w:rsidR="009C26D0" w:rsidRPr="00BB3E46">
        <w:rPr>
          <w:spacing w:val="-5"/>
          <w:sz w:val="24"/>
        </w:rPr>
        <w:t xml:space="preserve"> </w:t>
      </w:r>
      <w:r w:rsidR="009C26D0" w:rsidRPr="00BB3E46">
        <w:rPr>
          <w:sz w:val="24"/>
        </w:rPr>
        <w:t>agar</w:t>
      </w:r>
      <w:r w:rsidR="009C26D0" w:rsidRPr="00BB3E46">
        <w:rPr>
          <w:spacing w:val="-4"/>
          <w:sz w:val="24"/>
        </w:rPr>
        <w:t xml:space="preserve"> </w:t>
      </w:r>
      <w:r w:rsidR="009C26D0" w:rsidRPr="00BB3E46">
        <w:rPr>
          <w:sz w:val="24"/>
        </w:rPr>
        <w:t>anak berdiri dengan tegak.</w:t>
      </w:r>
    </w:p>
    <w:p w14:paraId="4E4AC112" w14:textId="06335D5C" w:rsidR="006625A5" w:rsidRPr="00BB3E46" w:rsidRDefault="00BB3E46" w:rsidP="00BB3E46">
      <w:pPr>
        <w:tabs>
          <w:tab w:val="left" w:pos="3281"/>
        </w:tabs>
        <w:spacing w:before="1" w:line="480" w:lineRule="auto"/>
        <w:ind w:left="1698" w:right="16"/>
        <w:jc w:val="both"/>
        <w:rPr>
          <w:sz w:val="24"/>
        </w:rPr>
      </w:pPr>
      <w:r>
        <w:rPr>
          <w:sz w:val="24"/>
        </w:rPr>
        <w:lastRenderedPageBreak/>
        <w:t xml:space="preserve">   10). </w:t>
      </w:r>
      <w:r w:rsidR="009C26D0" w:rsidRPr="00BB3E46">
        <w:rPr>
          <w:sz w:val="24"/>
        </w:rPr>
        <w:t xml:space="preserve">Pengukur menarik kepala </w:t>
      </w:r>
      <w:r w:rsidR="009C26D0" w:rsidRPr="00BB3E46">
        <w:rPr>
          <w:i/>
          <w:sz w:val="24"/>
        </w:rPr>
        <w:t xml:space="preserve">microtoise </w:t>
      </w:r>
      <w:r w:rsidR="009C26D0" w:rsidRPr="00BB3E46">
        <w:rPr>
          <w:sz w:val="24"/>
        </w:rPr>
        <w:t xml:space="preserve">sampai menyentuh </w:t>
      </w:r>
      <w:r>
        <w:rPr>
          <w:sz w:val="24"/>
        </w:rPr>
        <w:t xml:space="preserve"> </w:t>
      </w:r>
      <w:r w:rsidR="009C26D0" w:rsidRPr="00BB3E46">
        <w:rPr>
          <w:sz w:val="24"/>
        </w:rPr>
        <w:t>puncak kepala anak dalam posisi tegak lurus ke dinding.</w:t>
      </w:r>
    </w:p>
    <w:p w14:paraId="24DDB7FE" w14:textId="1D80ADF3" w:rsidR="006625A5" w:rsidRPr="00BB3E46" w:rsidRDefault="00BB3E46" w:rsidP="00BB3E46">
      <w:pPr>
        <w:tabs>
          <w:tab w:val="left" w:pos="3281"/>
        </w:tabs>
        <w:spacing w:line="480" w:lineRule="auto"/>
        <w:ind w:left="1698" w:right="16"/>
        <w:jc w:val="both"/>
        <w:rPr>
          <w:sz w:val="24"/>
        </w:rPr>
      </w:pPr>
      <w:r>
        <w:rPr>
          <w:sz w:val="24"/>
        </w:rPr>
        <w:t xml:space="preserve">    11). </w:t>
      </w:r>
      <w:r w:rsidR="009C26D0" w:rsidRPr="00BB3E46">
        <w:rPr>
          <w:sz w:val="24"/>
        </w:rPr>
        <w:t xml:space="preserve">Pengukur membaca angka pada jendela baca tepat pada </w:t>
      </w:r>
      <w:r>
        <w:rPr>
          <w:sz w:val="24"/>
        </w:rPr>
        <w:t xml:space="preserve"> </w:t>
      </w:r>
      <w:r w:rsidR="009C26D0" w:rsidRPr="00BB3E46">
        <w:rPr>
          <w:sz w:val="24"/>
        </w:rPr>
        <w:t>garis merah dengan arah baca dari atas ke</w:t>
      </w:r>
      <w:r w:rsidR="009C26D0" w:rsidRPr="00BB3E46">
        <w:rPr>
          <w:spacing w:val="40"/>
          <w:sz w:val="24"/>
        </w:rPr>
        <w:t xml:space="preserve"> </w:t>
      </w:r>
      <w:r w:rsidR="009C26D0" w:rsidRPr="00BB3E46">
        <w:rPr>
          <w:spacing w:val="-2"/>
          <w:sz w:val="24"/>
        </w:rPr>
        <w:t>bawah.</w:t>
      </w:r>
    </w:p>
    <w:p w14:paraId="68E846B0" w14:textId="77777777" w:rsidR="006625A5" w:rsidRPr="00E07962" w:rsidRDefault="009C26D0" w:rsidP="00E35662">
      <w:pPr>
        <w:pStyle w:val="ListParagraph"/>
        <w:numPr>
          <w:ilvl w:val="2"/>
          <w:numId w:val="6"/>
        </w:numPr>
        <w:tabs>
          <w:tab w:val="left" w:pos="2028"/>
        </w:tabs>
        <w:ind w:left="870" w:right="16" w:hanging="240"/>
        <w:rPr>
          <w:sz w:val="24"/>
        </w:rPr>
      </w:pPr>
      <w:r w:rsidRPr="00E07962">
        <w:rPr>
          <w:sz w:val="24"/>
        </w:rPr>
        <w:t>Penimbangan</w:t>
      </w:r>
      <w:r w:rsidRPr="00E07962">
        <w:rPr>
          <w:spacing w:val="-3"/>
          <w:sz w:val="24"/>
        </w:rPr>
        <w:t xml:space="preserve"> </w:t>
      </w:r>
      <w:r w:rsidRPr="00E07962">
        <w:rPr>
          <w:sz w:val="24"/>
        </w:rPr>
        <w:t>Berat</w:t>
      </w:r>
      <w:r w:rsidRPr="00E07962">
        <w:rPr>
          <w:spacing w:val="-3"/>
          <w:sz w:val="24"/>
        </w:rPr>
        <w:t xml:space="preserve"> </w:t>
      </w:r>
      <w:r w:rsidRPr="00E07962">
        <w:rPr>
          <w:spacing w:val="-4"/>
          <w:sz w:val="24"/>
        </w:rPr>
        <w:t>Badan</w:t>
      </w:r>
    </w:p>
    <w:p w14:paraId="31ECCFB7" w14:textId="77777777" w:rsidR="006625A5" w:rsidRPr="00E07962" w:rsidRDefault="006625A5" w:rsidP="00A351A0">
      <w:pPr>
        <w:pStyle w:val="BodyText"/>
        <w:ind w:right="16"/>
      </w:pPr>
    </w:p>
    <w:p w14:paraId="64E96A08" w14:textId="77777777" w:rsidR="006625A5" w:rsidRPr="00E07962" w:rsidRDefault="009C26D0" w:rsidP="00E35662">
      <w:pPr>
        <w:pStyle w:val="ListParagraph"/>
        <w:numPr>
          <w:ilvl w:val="3"/>
          <w:numId w:val="6"/>
        </w:numPr>
        <w:tabs>
          <w:tab w:val="left" w:pos="2572"/>
        </w:tabs>
        <w:ind w:left="1414" w:right="16" w:hanging="359"/>
        <w:rPr>
          <w:sz w:val="24"/>
        </w:rPr>
      </w:pPr>
      <w:r w:rsidRPr="00E07962">
        <w:rPr>
          <w:sz w:val="24"/>
        </w:rPr>
        <w:t>Timbangan</w:t>
      </w:r>
      <w:r w:rsidRPr="00E07962">
        <w:rPr>
          <w:spacing w:val="-4"/>
          <w:sz w:val="24"/>
        </w:rPr>
        <w:t xml:space="preserve"> Dacin</w:t>
      </w:r>
    </w:p>
    <w:p w14:paraId="6995AAD7" w14:textId="77777777" w:rsidR="006625A5" w:rsidRPr="00E07962" w:rsidRDefault="006625A5" w:rsidP="00A351A0">
      <w:pPr>
        <w:pStyle w:val="BodyText"/>
        <w:ind w:right="16"/>
      </w:pPr>
    </w:p>
    <w:p w14:paraId="2DC7F690" w14:textId="77777777" w:rsidR="006625A5" w:rsidRPr="00E07962" w:rsidRDefault="009C26D0" w:rsidP="00A351A0">
      <w:pPr>
        <w:pStyle w:val="BodyText"/>
        <w:spacing w:line="480" w:lineRule="auto"/>
        <w:ind w:left="1415" w:right="16" w:firstLine="175"/>
        <w:jc w:val="both"/>
      </w:pPr>
      <w:r w:rsidRPr="00E07962">
        <w:t>Menurut Keputusan Menteri Kesehatan Republik Indonesia Nomor HK.01.07/MENKES/51/2022 Tentang Standar Alat Antropometri dan Alat Deteksi Dini Perkembangan Anak adapun kriteria alat, cara pemasangan, dan cara penggunaan timbangan dacin, yaitu</w:t>
      </w:r>
    </w:p>
    <w:p w14:paraId="0446419E" w14:textId="6CC08C14" w:rsidR="006625A5" w:rsidRPr="00E07962" w:rsidRDefault="009C26D0" w:rsidP="00E35662">
      <w:pPr>
        <w:pStyle w:val="ListParagraph"/>
        <w:numPr>
          <w:ilvl w:val="4"/>
          <w:numId w:val="6"/>
        </w:numPr>
        <w:tabs>
          <w:tab w:val="left" w:pos="2748"/>
          <w:tab w:val="left" w:pos="2857"/>
        </w:tabs>
        <w:spacing w:before="1" w:line="480" w:lineRule="auto"/>
        <w:ind w:left="1699" w:right="16"/>
        <w:rPr>
          <w:sz w:val="24"/>
        </w:rPr>
      </w:pPr>
      <w:r w:rsidRPr="00E07962">
        <w:rPr>
          <w:sz w:val="24"/>
        </w:rPr>
        <w:t>Kriteria</w:t>
      </w:r>
      <w:r w:rsidRPr="00E07962">
        <w:rPr>
          <w:spacing w:val="-4"/>
          <w:sz w:val="24"/>
        </w:rPr>
        <w:t xml:space="preserve"> </w:t>
      </w:r>
      <w:r w:rsidRPr="00E07962">
        <w:rPr>
          <w:sz w:val="24"/>
        </w:rPr>
        <w:t>alat</w:t>
      </w:r>
      <w:r w:rsidRPr="00E07962">
        <w:rPr>
          <w:spacing w:val="-4"/>
          <w:sz w:val="24"/>
        </w:rPr>
        <w:t xml:space="preserve"> </w:t>
      </w:r>
      <w:r w:rsidRPr="00E07962">
        <w:rPr>
          <w:sz w:val="24"/>
        </w:rPr>
        <w:t>timbangan</w:t>
      </w:r>
      <w:r w:rsidRPr="00E07962">
        <w:rPr>
          <w:spacing w:val="-4"/>
          <w:sz w:val="24"/>
        </w:rPr>
        <w:t xml:space="preserve"> </w:t>
      </w:r>
      <w:r w:rsidRPr="00E07962">
        <w:rPr>
          <w:sz w:val="24"/>
        </w:rPr>
        <w:t>dacin,</w:t>
      </w:r>
      <w:r w:rsidRPr="00E07962">
        <w:rPr>
          <w:spacing w:val="-4"/>
          <w:sz w:val="24"/>
        </w:rPr>
        <w:t xml:space="preserve"> </w:t>
      </w:r>
      <w:r w:rsidRPr="00E07962">
        <w:rPr>
          <w:sz w:val="24"/>
        </w:rPr>
        <w:t>meliputi</w:t>
      </w:r>
      <w:r w:rsidRPr="00E07962">
        <w:rPr>
          <w:spacing w:val="-4"/>
          <w:sz w:val="24"/>
        </w:rPr>
        <w:t xml:space="preserve"> </w:t>
      </w:r>
      <w:r w:rsidRPr="00E07962">
        <w:rPr>
          <w:sz w:val="24"/>
        </w:rPr>
        <w:t>kuat</w:t>
      </w:r>
      <w:r w:rsidRPr="00E07962">
        <w:rPr>
          <w:spacing w:val="-4"/>
          <w:sz w:val="24"/>
        </w:rPr>
        <w:t xml:space="preserve"> </w:t>
      </w:r>
      <w:r w:rsidRPr="00E07962">
        <w:rPr>
          <w:sz w:val="24"/>
        </w:rPr>
        <w:t>dan</w:t>
      </w:r>
      <w:r w:rsidRPr="00E07962">
        <w:rPr>
          <w:spacing w:val="-3"/>
          <w:sz w:val="24"/>
        </w:rPr>
        <w:t xml:space="preserve"> </w:t>
      </w:r>
      <w:r w:rsidRPr="00E07962">
        <w:rPr>
          <w:sz w:val="24"/>
        </w:rPr>
        <w:t>tahan</w:t>
      </w:r>
      <w:r w:rsidRPr="00E07962">
        <w:rPr>
          <w:spacing w:val="-4"/>
          <w:sz w:val="24"/>
        </w:rPr>
        <w:t xml:space="preserve"> </w:t>
      </w:r>
      <w:r w:rsidRPr="00E07962">
        <w:rPr>
          <w:sz w:val="24"/>
        </w:rPr>
        <w:t>lama, ketelitian 100 gram atau 0,1 kg, kapasitas 25 kg, bahan terbuat dari besi padat yang dilapisi kuningan, dan memiliki Standar Nasional Indonesia (SNI). Kemudian untuk</w:t>
      </w:r>
      <w:r w:rsidRPr="00E07962">
        <w:rPr>
          <w:spacing w:val="74"/>
          <w:sz w:val="24"/>
        </w:rPr>
        <w:t xml:space="preserve"> </w:t>
      </w:r>
      <w:r w:rsidRPr="00E07962">
        <w:rPr>
          <w:sz w:val="24"/>
        </w:rPr>
        <w:t>kriteria</w:t>
      </w:r>
      <w:r w:rsidRPr="00E07962">
        <w:rPr>
          <w:spacing w:val="72"/>
          <w:sz w:val="24"/>
        </w:rPr>
        <w:t xml:space="preserve"> </w:t>
      </w:r>
      <w:r w:rsidRPr="00E07962">
        <w:rPr>
          <w:sz w:val="24"/>
        </w:rPr>
        <w:t>sarung</w:t>
      </w:r>
      <w:r w:rsidRPr="00E07962">
        <w:rPr>
          <w:spacing w:val="75"/>
          <w:sz w:val="24"/>
        </w:rPr>
        <w:t xml:space="preserve"> </w:t>
      </w:r>
      <w:r w:rsidRPr="00E07962">
        <w:rPr>
          <w:sz w:val="24"/>
        </w:rPr>
        <w:t>timbang,</w:t>
      </w:r>
      <w:r w:rsidRPr="00E07962">
        <w:rPr>
          <w:spacing w:val="73"/>
          <w:sz w:val="24"/>
        </w:rPr>
        <w:t xml:space="preserve"> </w:t>
      </w:r>
      <w:r w:rsidRPr="00E07962">
        <w:rPr>
          <w:sz w:val="24"/>
        </w:rPr>
        <w:t>meliputi</w:t>
      </w:r>
      <w:r w:rsidRPr="00E07962">
        <w:rPr>
          <w:spacing w:val="74"/>
          <w:sz w:val="24"/>
        </w:rPr>
        <w:t xml:space="preserve"> </w:t>
      </w:r>
      <w:r w:rsidRPr="00E07962">
        <w:rPr>
          <w:sz w:val="24"/>
        </w:rPr>
        <w:t>ukuran</w:t>
      </w:r>
      <w:r w:rsidRPr="00E07962">
        <w:rPr>
          <w:spacing w:val="73"/>
          <w:sz w:val="24"/>
        </w:rPr>
        <w:t xml:space="preserve"> </w:t>
      </w:r>
      <w:r w:rsidRPr="00E07962">
        <w:rPr>
          <w:sz w:val="24"/>
        </w:rPr>
        <w:t xml:space="preserve">sarung </w:t>
      </w:r>
      <w:r w:rsidRPr="00E07962">
        <w:t xml:space="preserve">90x90 cm, terbuat dari kain blacu </w:t>
      </w:r>
      <w:r w:rsidRPr="00E07962">
        <w:rPr>
          <w:i/>
        </w:rPr>
        <w:t xml:space="preserve">(grey cotton) </w:t>
      </w:r>
      <w:r w:rsidRPr="00E07962">
        <w:t>tebal, berkualitas baik, dan kuat. Lalu dijahit dan dipasang mata ayam untuk lobang pengait ke timbangan.</w:t>
      </w:r>
    </w:p>
    <w:p w14:paraId="16500CB6" w14:textId="77777777" w:rsidR="006625A5" w:rsidRPr="00E07962" w:rsidRDefault="009C26D0" w:rsidP="00E35662">
      <w:pPr>
        <w:pStyle w:val="ListParagraph"/>
        <w:numPr>
          <w:ilvl w:val="4"/>
          <w:numId w:val="6"/>
        </w:numPr>
        <w:tabs>
          <w:tab w:val="left" w:pos="2748"/>
        </w:tabs>
        <w:ind w:left="1590" w:right="16" w:hanging="251"/>
        <w:rPr>
          <w:sz w:val="24"/>
        </w:rPr>
      </w:pPr>
      <w:r w:rsidRPr="00E07962">
        <w:rPr>
          <w:sz w:val="24"/>
        </w:rPr>
        <w:t>Cara</w:t>
      </w:r>
      <w:r w:rsidRPr="00E07962">
        <w:rPr>
          <w:spacing w:val="-4"/>
          <w:sz w:val="24"/>
        </w:rPr>
        <w:t xml:space="preserve"> </w:t>
      </w:r>
      <w:r w:rsidRPr="00E07962">
        <w:rPr>
          <w:sz w:val="24"/>
        </w:rPr>
        <w:t>pemasangan</w:t>
      </w:r>
      <w:r w:rsidRPr="00E07962">
        <w:rPr>
          <w:spacing w:val="-1"/>
          <w:sz w:val="24"/>
        </w:rPr>
        <w:t xml:space="preserve"> </w:t>
      </w:r>
      <w:r w:rsidRPr="00E07962">
        <w:rPr>
          <w:sz w:val="24"/>
        </w:rPr>
        <w:t>timbangan</w:t>
      </w:r>
      <w:r w:rsidRPr="00E07962">
        <w:rPr>
          <w:spacing w:val="-1"/>
          <w:sz w:val="24"/>
        </w:rPr>
        <w:t xml:space="preserve"> </w:t>
      </w:r>
      <w:r w:rsidRPr="00E07962">
        <w:rPr>
          <w:sz w:val="24"/>
        </w:rPr>
        <w:t>dacin,</w:t>
      </w:r>
      <w:r w:rsidRPr="00E07962">
        <w:rPr>
          <w:spacing w:val="-1"/>
          <w:sz w:val="24"/>
        </w:rPr>
        <w:t xml:space="preserve"> </w:t>
      </w:r>
      <w:r w:rsidRPr="00E07962">
        <w:rPr>
          <w:spacing w:val="-2"/>
          <w:sz w:val="24"/>
        </w:rPr>
        <w:t>yaitu</w:t>
      </w:r>
    </w:p>
    <w:p w14:paraId="18047271" w14:textId="77777777" w:rsidR="006625A5" w:rsidRPr="00E07962" w:rsidRDefault="006625A5" w:rsidP="00A351A0">
      <w:pPr>
        <w:pStyle w:val="BodyText"/>
        <w:ind w:right="16"/>
      </w:pPr>
    </w:p>
    <w:p w14:paraId="7DA72819" w14:textId="44816FDA" w:rsidR="006625A5" w:rsidRPr="00F32438" w:rsidRDefault="00F32438" w:rsidP="00F32438">
      <w:pPr>
        <w:tabs>
          <w:tab w:val="left" w:pos="3279"/>
          <w:tab w:val="left" w:pos="3281"/>
        </w:tabs>
        <w:spacing w:line="480" w:lineRule="auto"/>
        <w:ind w:left="1698" w:right="16"/>
        <w:jc w:val="both"/>
        <w:rPr>
          <w:sz w:val="24"/>
          <w:lang w:val="fi-FI"/>
        </w:rPr>
      </w:pPr>
      <w:r>
        <w:rPr>
          <w:sz w:val="24"/>
          <w:lang w:val="fi-FI"/>
        </w:rPr>
        <w:t xml:space="preserve">1). </w:t>
      </w:r>
      <w:r w:rsidR="009C26D0" w:rsidRPr="00F32438">
        <w:rPr>
          <w:sz w:val="24"/>
          <w:lang w:val="fi-FI"/>
        </w:rPr>
        <w:t xml:space="preserve">Dacin digantungkan pada tempat yang kokoh seperti </w:t>
      </w:r>
      <w:r w:rsidR="009C26D0" w:rsidRPr="00F32438">
        <w:rPr>
          <w:spacing w:val="-2"/>
          <w:sz w:val="24"/>
          <w:lang w:val="fi-FI"/>
        </w:rPr>
        <w:t>pelana.</w:t>
      </w:r>
    </w:p>
    <w:p w14:paraId="10BA3920" w14:textId="4821AD57" w:rsidR="006625A5" w:rsidRPr="00F32438" w:rsidRDefault="00F32438" w:rsidP="00F32438">
      <w:pPr>
        <w:tabs>
          <w:tab w:val="left" w:pos="3279"/>
          <w:tab w:val="left" w:pos="3281"/>
        </w:tabs>
        <w:spacing w:before="1" w:line="480" w:lineRule="auto"/>
        <w:ind w:left="1698" w:right="16"/>
        <w:jc w:val="both"/>
        <w:rPr>
          <w:sz w:val="24"/>
          <w:lang w:val="fi-FI"/>
        </w:rPr>
      </w:pPr>
      <w:r>
        <w:rPr>
          <w:sz w:val="24"/>
          <w:lang w:val="fi-FI"/>
        </w:rPr>
        <w:t xml:space="preserve">2). </w:t>
      </w:r>
      <w:r w:rsidR="009C26D0" w:rsidRPr="00F32438">
        <w:rPr>
          <w:sz w:val="24"/>
          <w:lang w:val="fi-FI"/>
        </w:rPr>
        <w:t>Memeriksa</w:t>
      </w:r>
      <w:r w:rsidR="009C26D0" w:rsidRPr="00F32438">
        <w:rPr>
          <w:spacing w:val="-6"/>
          <w:sz w:val="24"/>
          <w:lang w:val="fi-FI"/>
        </w:rPr>
        <w:t xml:space="preserve"> </w:t>
      </w:r>
      <w:r w:rsidR="009C26D0" w:rsidRPr="00F32438">
        <w:rPr>
          <w:sz w:val="24"/>
          <w:lang w:val="fi-FI"/>
        </w:rPr>
        <w:t>kekokohan</w:t>
      </w:r>
      <w:r w:rsidR="009C26D0" w:rsidRPr="00F32438">
        <w:rPr>
          <w:spacing w:val="-5"/>
          <w:sz w:val="24"/>
          <w:lang w:val="fi-FI"/>
        </w:rPr>
        <w:t xml:space="preserve"> </w:t>
      </w:r>
      <w:r w:rsidR="009C26D0" w:rsidRPr="00F32438">
        <w:rPr>
          <w:sz w:val="24"/>
          <w:lang w:val="fi-FI"/>
        </w:rPr>
        <w:t>pemasangan</w:t>
      </w:r>
      <w:r w:rsidR="009C26D0" w:rsidRPr="00F32438">
        <w:rPr>
          <w:spacing w:val="-5"/>
          <w:sz w:val="24"/>
          <w:lang w:val="fi-FI"/>
        </w:rPr>
        <w:t xml:space="preserve"> </w:t>
      </w:r>
      <w:r w:rsidR="009C26D0" w:rsidRPr="00F32438">
        <w:rPr>
          <w:sz w:val="24"/>
          <w:lang w:val="fi-FI"/>
        </w:rPr>
        <w:t>dacin</w:t>
      </w:r>
      <w:r w:rsidR="009C26D0" w:rsidRPr="00F32438">
        <w:rPr>
          <w:spacing w:val="-5"/>
          <w:sz w:val="24"/>
          <w:lang w:val="fi-FI"/>
        </w:rPr>
        <w:t xml:space="preserve"> </w:t>
      </w:r>
      <w:r w:rsidR="009C26D0" w:rsidRPr="00F32438">
        <w:rPr>
          <w:sz w:val="24"/>
          <w:lang w:val="fi-FI"/>
        </w:rPr>
        <w:t>dengan</w:t>
      </w:r>
      <w:r w:rsidR="009C26D0" w:rsidRPr="00F32438">
        <w:rPr>
          <w:spacing w:val="-3"/>
          <w:sz w:val="24"/>
          <w:lang w:val="fi-FI"/>
        </w:rPr>
        <w:t xml:space="preserve"> </w:t>
      </w:r>
      <w:r w:rsidR="009C26D0" w:rsidRPr="00F32438">
        <w:rPr>
          <w:sz w:val="24"/>
          <w:lang w:val="fi-FI"/>
        </w:rPr>
        <w:t>cara menarik batang dacin ke bawah.</w:t>
      </w:r>
    </w:p>
    <w:p w14:paraId="532E45C8" w14:textId="7A4739C1" w:rsidR="006625A5" w:rsidRPr="00F32438" w:rsidRDefault="00F32438" w:rsidP="00F32438">
      <w:pPr>
        <w:tabs>
          <w:tab w:val="left" w:pos="3279"/>
          <w:tab w:val="left" w:pos="3281"/>
        </w:tabs>
        <w:spacing w:line="480" w:lineRule="auto"/>
        <w:ind w:left="1698" w:right="16"/>
        <w:jc w:val="both"/>
        <w:rPr>
          <w:sz w:val="24"/>
          <w:lang w:val="fi-FI"/>
        </w:rPr>
      </w:pPr>
      <w:r>
        <w:rPr>
          <w:sz w:val="24"/>
          <w:lang w:val="fi-FI"/>
        </w:rPr>
        <w:t xml:space="preserve">3). </w:t>
      </w:r>
      <w:r w:rsidR="009C26D0" w:rsidRPr="00F32438">
        <w:rPr>
          <w:sz w:val="24"/>
          <w:lang w:val="fi-FI"/>
        </w:rPr>
        <w:t xml:space="preserve">Meletakkan bandul geser pada angka nol dan memeriksa </w:t>
      </w:r>
      <w:r>
        <w:rPr>
          <w:sz w:val="24"/>
          <w:lang w:val="fi-FI"/>
        </w:rPr>
        <w:t xml:space="preserve"> </w:t>
      </w:r>
      <w:r w:rsidR="009C26D0" w:rsidRPr="00F32438">
        <w:rPr>
          <w:sz w:val="24"/>
          <w:lang w:val="fi-FI"/>
        </w:rPr>
        <w:lastRenderedPageBreak/>
        <w:t>ujung kedua paku timbang harus dalam posisi lurus.</w:t>
      </w:r>
    </w:p>
    <w:p w14:paraId="3137FC99" w14:textId="75AE0F3E" w:rsidR="006625A5" w:rsidRPr="00F32438" w:rsidRDefault="00F32438" w:rsidP="00F32438">
      <w:pPr>
        <w:tabs>
          <w:tab w:val="left" w:pos="3281"/>
        </w:tabs>
        <w:spacing w:line="480" w:lineRule="auto"/>
        <w:ind w:left="1698" w:right="16"/>
        <w:jc w:val="both"/>
        <w:rPr>
          <w:sz w:val="24"/>
          <w:lang w:val="fi-FI"/>
        </w:rPr>
      </w:pPr>
      <w:r>
        <w:rPr>
          <w:sz w:val="24"/>
          <w:lang w:val="fi-FI"/>
        </w:rPr>
        <w:t xml:space="preserve">4). </w:t>
      </w:r>
      <w:r w:rsidR="009C26D0" w:rsidRPr="00F32438">
        <w:rPr>
          <w:sz w:val="24"/>
          <w:lang w:val="fi-FI"/>
        </w:rPr>
        <w:t>Meletakkan</w:t>
      </w:r>
      <w:r w:rsidR="009C26D0" w:rsidRPr="00F32438">
        <w:rPr>
          <w:spacing w:val="-7"/>
          <w:sz w:val="24"/>
          <w:lang w:val="fi-FI"/>
        </w:rPr>
        <w:t xml:space="preserve"> </w:t>
      </w:r>
      <w:r w:rsidR="009C26D0" w:rsidRPr="00F32438">
        <w:rPr>
          <w:sz w:val="24"/>
          <w:lang w:val="fi-FI"/>
        </w:rPr>
        <w:t>sarung/kotak/celana</w:t>
      </w:r>
      <w:r w:rsidR="009C26D0" w:rsidRPr="00F32438">
        <w:rPr>
          <w:spacing w:val="-9"/>
          <w:sz w:val="24"/>
          <w:lang w:val="fi-FI"/>
        </w:rPr>
        <w:t xml:space="preserve"> </w:t>
      </w:r>
      <w:r w:rsidR="009C26D0" w:rsidRPr="00F32438">
        <w:rPr>
          <w:sz w:val="24"/>
          <w:lang w:val="fi-FI"/>
        </w:rPr>
        <w:t>timbang</w:t>
      </w:r>
      <w:r w:rsidR="009C26D0" w:rsidRPr="00F32438">
        <w:rPr>
          <w:spacing w:val="-9"/>
          <w:sz w:val="24"/>
          <w:lang w:val="fi-FI"/>
        </w:rPr>
        <w:t xml:space="preserve"> </w:t>
      </w:r>
      <w:r w:rsidR="009C26D0" w:rsidRPr="00F32438">
        <w:rPr>
          <w:sz w:val="24"/>
          <w:lang w:val="fi-FI"/>
        </w:rPr>
        <w:t>yang</w:t>
      </w:r>
      <w:r w:rsidR="009C26D0" w:rsidRPr="00F32438">
        <w:rPr>
          <w:spacing w:val="-7"/>
          <w:sz w:val="24"/>
          <w:lang w:val="fi-FI"/>
        </w:rPr>
        <w:t xml:space="preserve"> </w:t>
      </w:r>
      <w:r w:rsidR="009C26D0" w:rsidRPr="00F32438">
        <w:rPr>
          <w:sz w:val="24"/>
          <w:lang w:val="fi-FI"/>
        </w:rPr>
        <w:t>kosong pada dacin.</w:t>
      </w:r>
    </w:p>
    <w:p w14:paraId="4BE2457C" w14:textId="17867FAF" w:rsidR="006625A5" w:rsidRPr="00F32438" w:rsidRDefault="00F32438" w:rsidP="00F32438">
      <w:pPr>
        <w:tabs>
          <w:tab w:val="left" w:pos="3281"/>
        </w:tabs>
        <w:spacing w:line="480" w:lineRule="auto"/>
        <w:ind w:left="1698" w:right="16"/>
        <w:jc w:val="both"/>
        <w:rPr>
          <w:sz w:val="24"/>
          <w:lang w:val="fi-FI"/>
        </w:rPr>
      </w:pPr>
      <w:r>
        <w:rPr>
          <w:sz w:val="24"/>
          <w:lang w:val="fi-FI"/>
        </w:rPr>
        <w:t xml:space="preserve">5). </w:t>
      </w:r>
      <w:r w:rsidR="009C26D0" w:rsidRPr="00F32438">
        <w:rPr>
          <w:sz w:val="24"/>
          <w:lang w:val="fi-FI"/>
        </w:rPr>
        <w:t>Menyeimbangkan dacin yang telah dibebani dengan sarung/kotak/celana timbang dengan memasang kantung plastik berisikan pasir/beras/kerikil di ujung batang dacin, sampai kedua jarum timbang di atasnya tegak lurus.</w:t>
      </w:r>
    </w:p>
    <w:p w14:paraId="42907FF6" w14:textId="72050537" w:rsidR="006625A5" w:rsidRPr="00F32438" w:rsidRDefault="00F32438" w:rsidP="00F32438">
      <w:pPr>
        <w:tabs>
          <w:tab w:val="left" w:pos="2855"/>
        </w:tabs>
        <w:spacing w:before="1"/>
        <w:ind w:left="1415" w:right="16"/>
        <w:rPr>
          <w:sz w:val="24"/>
        </w:rPr>
      </w:pPr>
      <w:r>
        <w:rPr>
          <w:sz w:val="24"/>
        </w:rPr>
        <w:t xml:space="preserve">          c). </w:t>
      </w:r>
      <w:r w:rsidR="009C26D0" w:rsidRPr="00F32438">
        <w:rPr>
          <w:sz w:val="24"/>
        </w:rPr>
        <w:t>Cara</w:t>
      </w:r>
      <w:r w:rsidR="009C26D0" w:rsidRPr="00F32438">
        <w:rPr>
          <w:spacing w:val="-3"/>
          <w:sz w:val="24"/>
        </w:rPr>
        <w:t xml:space="preserve"> </w:t>
      </w:r>
      <w:r w:rsidR="009C26D0" w:rsidRPr="00F32438">
        <w:rPr>
          <w:sz w:val="24"/>
        </w:rPr>
        <w:t>penggunaan</w:t>
      </w:r>
      <w:r w:rsidR="009C26D0" w:rsidRPr="00F32438">
        <w:rPr>
          <w:spacing w:val="-1"/>
          <w:sz w:val="24"/>
        </w:rPr>
        <w:t xml:space="preserve"> </w:t>
      </w:r>
      <w:r w:rsidR="009C26D0" w:rsidRPr="00F32438">
        <w:rPr>
          <w:sz w:val="24"/>
        </w:rPr>
        <w:t>timbangan</w:t>
      </w:r>
      <w:r w:rsidR="009C26D0" w:rsidRPr="00F32438">
        <w:rPr>
          <w:spacing w:val="-1"/>
          <w:sz w:val="24"/>
        </w:rPr>
        <w:t xml:space="preserve"> </w:t>
      </w:r>
      <w:r w:rsidR="009C26D0" w:rsidRPr="00F32438">
        <w:rPr>
          <w:sz w:val="24"/>
        </w:rPr>
        <w:t>dacin,</w:t>
      </w:r>
      <w:r w:rsidR="009C26D0" w:rsidRPr="00F32438">
        <w:rPr>
          <w:spacing w:val="-1"/>
          <w:sz w:val="24"/>
        </w:rPr>
        <w:t xml:space="preserve"> </w:t>
      </w:r>
      <w:r w:rsidR="009C26D0" w:rsidRPr="00F32438">
        <w:rPr>
          <w:spacing w:val="-2"/>
          <w:sz w:val="24"/>
        </w:rPr>
        <w:t>yaitu</w:t>
      </w:r>
    </w:p>
    <w:p w14:paraId="3C89D902" w14:textId="77777777" w:rsidR="006625A5" w:rsidRPr="00F32438" w:rsidRDefault="006625A5" w:rsidP="00F32438">
      <w:pPr>
        <w:pStyle w:val="BodyText"/>
        <w:ind w:right="16"/>
      </w:pPr>
    </w:p>
    <w:p w14:paraId="0F56F700" w14:textId="23533A85" w:rsidR="006625A5" w:rsidRPr="00F32438" w:rsidRDefault="00F32438" w:rsidP="00F32438">
      <w:pPr>
        <w:tabs>
          <w:tab w:val="left" w:pos="3279"/>
          <w:tab w:val="left" w:pos="3281"/>
        </w:tabs>
        <w:spacing w:line="480" w:lineRule="auto"/>
        <w:ind w:left="1698" w:right="16"/>
        <w:jc w:val="both"/>
        <w:rPr>
          <w:sz w:val="24"/>
        </w:rPr>
      </w:pPr>
      <w:r>
        <w:rPr>
          <w:sz w:val="24"/>
        </w:rPr>
        <w:t xml:space="preserve">1). </w:t>
      </w:r>
      <w:r w:rsidR="009C26D0" w:rsidRPr="00F32438">
        <w:rPr>
          <w:sz w:val="24"/>
        </w:rPr>
        <w:t>Balita memakai pakaian seminimal mungkin (sepatu, popok, topi, baju, aksesoris, jaket, dan celana yang tebal harus dilepas).</w:t>
      </w:r>
    </w:p>
    <w:p w14:paraId="72BD5110" w14:textId="600356A3" w:rsidR="006625A5" w:rsidRPr="00F32438" w:rsidRDefault="00F32438" w:rsidP="00F32438">
      <w:pPr>
        <w:tabs>
          <w:tab w:val="left" w:pos="3279"/>
          <w:tab w:val="left" w:pos="3281"/>
        </w:tabs>
        <w:spacing w:line="480" w:lineRule="auto"/>
        <w:ind w:left="1698" w:right="16"/>
        <w:jc w:val="both"/>
        <w:rPr>
          <w:sz w:val="24"/>
          <w:lang w:val="fi-FI"/>
        </w:rPr>
      </w:pPr>
      <w:r>
        <w:rPr>
          <w:sz w:val="24"/>
          <w:lang w:val="fi-FI"/>
        </w:rPr>
        <w:t xml:space="preserve">2). </w:t>
      </w:r>
      <w:r w:rsidR="009C26D0" w:rsidRPr="00F32438">
        <w:rPr>
          <w:sz w:val="24"/>
          <w:lang w:val="fi-FI"/>
        </w:rPr>
        <w:t xml:space="preserve">Balita diletakkan ke dalam sarung/kotak/celana </w:t>
      </w:r>
      <w:r w:rsidR="009C26D0" w:rsidRPr="00F32438">
        <w:rPr>
          <w:spacing w:val="-2"/>
          <w:sz w:val="24"/>
          <w:lang w:val="fi-FI"/>
        </w:rPr>
        <w:t>timbang.</w:t>
      </w:r>
    </w:p>
    <w:p w14:paraId="63DBB591" w14:textId="4FB1C580" w:rsidR="006625A5" w:rsidRPr="00F32438" w:rsidRDefault="00F32438" w:rsidP="00F32438">
      <w:pPr>
        <w:tabs>
          <w:tab w:val="left" w:pos="3279"/>
          <w:tab w:val="left" w:pos="3281"/>
        </w:tabs>
        <w:spacing w:line="480" w:lineRule="auto"/>
        <w:ind w:left="1698" w:right="16"/>
        <w:jc w:val="both"/>
        <w:rPr>
          <w:sz w:val="24"/>
        </w:rPr>
      </w:pPr>
      <w:r>
        <w:rPr>
          <w:sz w:val="24"/>
        </w:rPr>
        <w:t xml:space="preserve">3). </w:t>
      </w:r>
      <w:r w:rsidR="009C26D0" w:rsidRPr="00F32438">
        <w:rPr>
          <w:sz w:val="24"/>
        </w:rPr>
        <w:t>Bandul digeser sampai jarum tegak lurus lalu baca berat badan balita dengan cara melihat angka di ujung bandul geser bagian dalam.</w:t>
      </w:r>
    </w:p>
    <w:p w14:paraId="7ED16519" w14:textId="56FA16C3" w:rsidR="006625A5" w:rsidRPr="00F32438" w:rsidRDefault="00F32438" w:rsidP="00F32438">
      <w:pPr>
        <w:tabs>
          <w:tab w:val="left" w:pos="3281"/>
        </w:tabs>
        <w:spacing w:before="1" w:line="480" w:lineRule="auto"/>
        <w:ind w:left="1698" w:right="16"/>
        <w:jc w:val="both"/>
        <w:rPr>
          <w:sz w:val="24"/>
        </w:rPr>
      </w:pPr>
      <w:r>
        <w:rPr>
          <w:sz w:val="24"/>
        </w:rPr>
        <w:t xml:space="preserve">4). </w:t>
      </w:r>
      <w:r w:rsidR="009C26D0" w:rsidRPr="00F32438">
        <w:rPr>
          <w:sz w:val="24"/>
        </w:rPr>
        <w:t>Hasil penimbangan dicatat dalam kg dan ons (satu angka di belakang koma).</w:t>
      </w:r>
    </w:p>
    <w:p w14:paraId="42205FBA" w14:textId="15D1F54E" w:rsidR="006625A5" w:rsidRPr="00F32438" w:rsidRDefault="00F32438" w:rsidP="00F32438">
      <w:pPr>
        <w:tabs>
          <w:tab w:val="left" w:pos="3281"/>
        </w:tabs>
        <w:spacing w:line="480" w:lineRule="auto"/>
        <w:ind w:left="1698" w:right="16"/>
        <w:jc w:val="both"/>
        <w:rPr>
          <w:sz w:val="24"/>
        </w:rPr>
      </w:pPr>
      <w:r>
        <w:rPr>
          <w:sz w:val="24"/>
        </w:rPr>
        <w:t xml:space="preserve">5). </w:t>
      </w:r>
      <w:r w:rsidR="009C26D0" w:rsidRPr="00F32438">
        <w:rPr>
          <w:sz w:val="24"/>
        </w:rPr>
        <w:t>Bandul dikembalikan ke angka nol dan balita dapat dikeluarkan dari sarung/ kotak/ celana timbang.</w:t>
      </w:r>
    </w:p>
    <w:p w14:paraId="6F052EEB" w14:textId="77777777" w:rsidR="006625A5" w:rsidRPr="00E07962" w:rsidRDefault="009C26D0" w:rsidP="00E35662">
      <w:pPr>
        <w:pStyle w:val="ListParagraph"/>
        <w:numPr>
          <w:ilvl w:val="3"/>
          <w:numId w:val="6"/>
        </w:numPr>
        <w:tabs>
          <w:tab w:val="left" w:pos="2572"/>
        </w:tabs>
        <w:ind w:left="1414" w:right="16" w:hanging="359"/>
        <w:rPr>
          <w:sz w:val="24"/>
        </w:rPr>
      </w:pPr>
      <w:r w:rsidRPr="00E07962">
        <w:rPr>
          <w:sz w:val="24"/>
        </w:rPr>
        <w:t>Alat</w:t>
      </w:r>
      <w:r w:rsidRPr="00E07962">
        <w:rPr>
          <w:spacing w:val="-1"/>
          <w:sz w:val="24"/>
        </w:rPr>
        <w:t xml:space="preserve"> </w:t>
      </w:r>
      <w:r w:rsidRPr="00E07962">
        <w:rPr>
          <w:sz w:val="24"/>
        </w:rPr>
        <w:t>ukur</w:t>
      </w:r>
      <w:r w:rsidRPr="00E07962">
        <w:rPr>
          <w:spacing w:val="-1"/>
          <w:sz w:val="24"/>
        </w:rPr>
        <w:t xml:space="preserve"> </w:t>
      </w:r>
      <w:r w:rsidRPr="00E07962">
        <w:rPr>
          <w:sz w:val="24"/>
        </w:rPr>
        <w:t>berat badan</w:t>
      </w:r>
      <w:r w:rsidRPr="00E07962">
        <w:rPr>
          <w:spacing w:val="-1"/>
          <w:sz w:val="24"/>
        </w:rPr>
        <w:t xml:space="preserve"> </w:t>
      </w:r>
      <w:r w:rsidRPr="00E07962">
        <w:rPr>
          <w:sz w:val="24"/>
        </w:rPr>
        <w:t xml:space="preserve">injak </w:t>
      </w:r>
      <w:r w:rsidRPr="00E07962">
        <w:rPr>
          <w:spacing w:val="-2"/>
          <w:sz w:val="24"/>
        </w:rPr>
        <w:t>digital</w:t>
      </w:r>
    </w:p>
    <w:p w14:paraId="34E5F119" w14:textId="77777777" w:rsidR="006625A5" w:rsidRPr="00E07962" w:rsidRDefault="006625A5" w:rsidP="00A351A0">
      <w:pPr>
        <w:pStyle w:val="BodyText"/>
        <w:ind w:right="16"/>
      </w:pPr>
    </w:p>
    <w:p w14:paraId="745F0C25" w14:textId="77777777" w:rsidR="006625A5" w:rsidRPr="00E07962" w:rsidRDefault="009C26D0" w:rsidP="00A351A0">
      <w:pPr>
        <w:pStyle w:val="BodyText"/>
        <w:spacing w:line="480" w:lineRule="auto"/>
        <w:ind w:left="1415" w:right="16" w:firstLine="175"/>
        <w:jc w:val="both"/>
      </w:pPr>
      <w:r w:rsidRPr="00E07962">
        <w:t xml:space="preserve">Menurut Keputusan Menteri Kesehatan Republik Indonesia Nomor HK.01.07/MENKES/51/2022 Tentang Standar Alat Antropometri dan Alat Deteksi Dini Perkembangan Anak, adapun kriteria alat dan cara penggunaan alat ukur berat badan injak digital, </w:t>
      </w:r>
      <w:r w:rsidRPr="00E07962">
        <w:lastRenderedPageBreak/>
        <w:t>yaitu</w:t>
      </w:r>
    </w:p>
    <w:p w14:paraId="32328517" w14:textId="3ED880C0" w:rsidR="006625A5" w:rsidRPr="00E07962" w:rsidRDefault="009C26D0" w:rsidP="00E35662">
      <w:pPr>
        <w:pStyle w:val="ListParagraph"/>
        <w:numPr>
          <w:ilvl w:val="4"/>
          <w:numId w:val="6"/>
        </w:numPr>
        <w:tabs>
          <w:tab w:val="left" w:pos="2998"/>
        </w:tabs>
        <w:spacing w:before="1" w:line="480" w:lineRule="auto"/>
        <w:ind w:left="1840" w:right="16"/>
        <w:rPr>
          <w:sz w:val="24"/>
        </w:rPr>
      </w:pPr>
      <w:r w:rsidRPr="00E07962">
        <w:rPr>
          <w:sz w:val="24"/>
        </w:rPr>
        <w:t xml:space="preserve">Kriteria alat ukur berat badan injak digital, meliputi kuat dan tahan lama, mempunyai ketelitian 100 g atau 0,1 kg, kapasitas 150 kg, timbangan injak digital dapat berupa timbangan injak digital konvensional atau </w:t>
      </w:r>
      <w:r w:rsidRPr="00E07962">
        <w:rPr>
          <w:i/>
          <w:sz w:val="24"/>
        </w:rPr>
        <w:t>tared</w:t>
      </w:r>
      <w:r w:rsidRPr="00E07962">
        <w:rPr>
          <w:sz w:val="24"/>
        </w:rPr>
        <w:t xml:space="preserve">, yaitu dapat diatur ulang ke nol </w:t>
      </w:r>
      <w:r w:rsidRPr="00E07962">
        <w:rPr>
          <w:i/>
          <w:sz w:val="24"/>
        </w:rPr>
        <w:t xml:space="preserve">(tared) </w:t>
      </w:r>
      <w:r w:rsidRPr="00E07962">
        <w:rPr>
          <w:sz w:val="24"/>
        </w:rPr>
        <w:t>pada saat ibu/pengasuh masih di atas timbangan, sumber energi timbangan</w:t>
      </w:r>
      <w:r w:rsidRPr="00E07962">
        <w:rPr>
          <w:spacing w:val="40"/>
          <w:sz w:val="24"/>
        </w:rPr>
        <w:t xml:space="preserve"> </w:t>
      </w:r>
      <w:r w:rsidRPr="00E07962">
        <w:rPr>
          <w:sz w:val="24"/>
        </w:rPr>
        <w:t>digital dapat berasal dari baterai atau cahaya. Timbangan yang</w:t>
      </w:r>
      <w:r w:rsidRPr="00E07962">
        <w:rPr>
          <w:spacing w:val="-3"/>
          <w:sz w:val="24"/>
        </w:rPr>
        <w:t xml:space="preserve"> </w:t>
      </w:r>
      <w:r w:rsidRPr="00E07962">
        <w:rPr>
          <w:sz w:val="24"/>
        </w:rPr>
        <w:t>menggunakan cahaya, harus</w:t>
      </w:r>
      <w:r w:rsidRPr="00E07962">
        <w:rPr>
          <w:spacing w:val="-1"/>
          <w:sz w:val="24"/>
        </w:rPr>
        <w:t xml:space="preserve"> </w:t>
      </w:r>
      <w:r w:rsidRPr="00E07962">
        <w:rPr>
          <w:sz w:val="24"/>
        </w:rPr>
        <w:t>diletakkan pada</w:t>
      </w:r>
      <w:r w:rsidRPr="00E07962">
        <w:rPr>
          <w:spacing w:val="1"/>
          <w:sz w:val="24"/>
        </w:rPr>
        <w:t xml:space="preserve"> </w:t>
      </w:r>
      <w:r w:rsidRPr="00E07962">
        <w:rPr>
          <w:spacing w:val="-2"/>
          <w:sz w:val="24"/>
        </w:rPr>
        <w:t xml:space="preserve">tempat </w:t>
      </w:r>
      <w:r w:rsidRPr="00E07962">
        <w:t xml:space="preserve">dengan pencahayaan yang cukup pada saat digunakan. Lalu mudah dimobilisasikan untuk kunjungan rumah, bukan merupakan timbangan pegas </w:t>
      </w:r>
      <w:r w:rsidRPr="00E07962">
        <w:rPr>
          <w:i/>
        </w:rPr>
        <w:t xml:space="preserve">(bathroom scale), </w:t>
      </w:r>
      <w:r w:rsidRPr="00E07962">
        <w:t>memiliki Standar Nasional Indonesia (SNI).</w:t>
      </w:r>
    </w:p>
    <w:p w14:paraId="572882F8" w14:textId="77777777" w:rsidR="006625A5" w:rsidRPr="00F32438" w:rsidRDefault="009C26D0" w:rsidP="00E35662">
      <w:pPr>
        <w:pStyle w:val="ListParagraph"/>
        <w:numPr>
          <w:ilvl w:val="4"/>
          <w:numId w:val="6"/>
        </w:numPr>
        <w:tabs>
          <w:tab w:val="left" w:pos="2998"/>
        </w:tabs>
        <w:spacing w:line="480" w:lineRule="auto"/>
        <w:ind w:left="1840" w:right="16"/>
        <w:rPr>
          <w:sz w:val="24"/>
        </w:rPr>
      </w:pPr>
      <w:r w:rsidRPr="00F32438">
        <w:rPr>
          <w:sz w:val="24"/>
        </w:rPr>
        <w:t>Cara penggunaan alat ukur berat badan injak digital,</w:t>
      </w:r>
      <w:r w:rsidRPr="00F32438">
        <w:rPr>
          <w:spacing w:val="40"/>
          <w:sz w:val="24"/>
        </w:rPr>
        <w:t xml:space="preserve"> </w:t>
      </w:r>
      <w:r w:rsidRPr="00F32438">
        <w:rPr>
          <w:spacing w:val="-2"/>
          <w:sz w:val="24"/>
        </w:rPr>
        <w:t>yaitu</w:t>
      </w:r>
    </w:p>
    <w:p w14:paraId="4835461A" w14:textId="20C40D75" w:rsidR="006625A5" w:rsidRPr="00F32438" w:rsidRDefault="00F32438" w:rsidP="00F32438">
      <w:pPr>
        <w:tabs>
          <w:tab w:val="left" w:pos="3280"/>
        </w:tabs>
        <w:spacing w:before="1"/>
        <w:ind w:left="1699" w:right="16"/>
        <w:jc w:val="both"/>
        <w:rPr>
          <w:sz w:val="24"/>
          <w:lang w:val="fi-FI"/>
        </w:rPr>
      </w:pPr>
      <w:r>
        <w:rPr>
          <w:sz w:val="24"/>
          <w:lang w:val="fi-FI"/>
        </w:rPr>
        <w:t xml:space="preserve">1). </w:t>
      </w:r>
      <w:r w:rsidR="009C26D0" w:rsidRPr="00F32438">
        <w:rPr>
          <w:sz w:val="24"/>
          <w:lang w:val="fi-FI"/>
        </w:rPr>
        <w:t>Memastikan</w:t>
      </w:r>
      <w:r w:rsidR="009C26D0" w:rsidRPr="00F32438">
        <w:rPr>
          <w:spacing w:val="-1"/>
          <w:sz w:val="24"/>
          <w:lang w:val="fi-FI"/>
        </w:rPr>
        <w:t xml:space="preserve"> </w:t>
      </w:r>
      <w:r w:rsidR="009C26D0" w:rsidRPr="00F32438">
        <w:rPr>
          <w:sz w:val="24"/>
          <w:lang w:val="fi-FI"/>
        </w:rPr>
        <w:t>kelengkapan</w:t>
      </w:r>
      <w:r w:rsidR="009C26D0" w:rsidRPr="00F32438">
        <w:rPr>
          <w:spacing w:val="-1"/>
          <w:sz w:val="24"/>
          <w:lang w:val="fi-FI"/>
        </w:rPr>
        <w:t xml:space="preserve"> </w:t>
      </w:r>
      <w:r w:rsidR="009C26D0" w:rsidRPr="00F32438">
        <w:rPr>
          <w:sz w:val="24"/>
          <w:lang w:val="fi-FI"/>
        </w:rPr>
        <w:t>dan</w:t>
      </w:r>
      <w:r w:rsidR="009C26D0" w:rsidRPr="00F32438">
        <w:rPr>
          <w:spacing w:val="-1"/>
          <w:sz w:val="24"/>
          <w:lang w:val="fi-FI"/>
        </w:rPr>
        <w:t xml:space="preserve"> </w:t>
      </w:r>
      <w:r w:rsidR="009C26D0" w:rsidRPr="00F32438">
        <w:rPr>
          <w:sz w:val="24"/>
          <w:lang w:val="fi-FI"/>
        </w:rPr>
        <w:t>kebersihan</w:t>
      </w:r>
      <w:r w:rsidR="009C26D0" w:rsidRPr="00F32438">
        <w:rPr>
          <w:spacing w:val="-1"/>
          <w:sz w:val="24"/>
          <w:lang w:val="fi-FI"/>
        </w:rPr>
        <w:t xml:space="preserve"> </w:t>
      </w:r>
      <w:r w:rsidR="009C26D0" w:rsidRPr="00F32438">
        <w:rPr>
          <w:spacing w:val="-2"/>
          <w:sz w:val="24"/>
          <w:lang w:val="fi-FI"/>
        </w:rPr>
        <w:t>timbangan.</w:t>
      </w:r>
    </w:p>
    <w:p w14:paraId="3ECF1D66" w14:textId="77777777" w:rsidR="006625A5" w:rsidRPr="00F32438" w:rsidRDefault="006625A5" w:rsidP="00F32438">
      <w:pPr>
        <w:pStyle w:val="BodyText"/>
        <w:ind w:right="16"/>
        <w:jc w:val="both"/>
        <w:rPr>
          <w:lang w:val="fi-FI"/>
        </w:rPr>
      </w:pPr>
    </w:p>
    <w:p w14:paraId="2AA7B69C" w14:textId="2CFD877E" w:rsidR="006625A5" w:rsidRPr="00F32438" w:rsidRDefault="00F32438" w:rsidP="00F32438">
      <w:pPr>
        <w:tabs>
          <w:tab w:val="left" w:pos="3279"/>
          <w:tab w:val="left" w:pos="3281"/>
        </w:tabs>
        <w:spacing w:line="480" w:lineRule="auto"/>
        <w:ind w:left="1698" w:right="16"/>
        <w:jc w:val="both"/>
        <w:rPr>
          <w:sz w:val="24"/>
        </w:rPr>
      </w:pPr>
      <w:r>
        <w:rPr>
          <w:sz w:val="24"/>
        </w:rPr>
        <w:t xml:space="preserve">2). </w:t>
      </w:r>
      <w:r w:rsidR="009C26D0" w:rsidRPr="00F32438">
        <w:rPr>
          <w:sz w:val="24"/>
        </w:rPr>
        <w:t>Memasang baterai pada timbangan yang</w:t>
      </w:r>
      <w:r w:rsidR="009C26D0" w:rsidRPr="00F32438">
        <w:rPr>
          <w:spacing w:val="40"/>
          <w:sz w:val="24"/>
        </w:rPr>
        <w:t xml:space="preserve"> </w:t>
      </w:r>
      <w:r w:rsidR="009C26D0" w:rsidRPr="00F32438">
        <w:rPr>
          <w:sz w:val="24"/>
        </w:rPr>
        <w:t>menggunakan baterai.</w:t>
      </w:r>
    </w:p>
    <w:p w14:paraId="7F154F5E" w14:textId="4CACEEB1" w:rsidR="006625A5" w:rsidRPr="00F32438" w:rsidRDefault="00F32438" w:rsidP="00F32438">
      <w:pPr>
        <w:tabs>
          <w:tab w:val="left" w:pos="3279"/>
          <w:tab w:val="left" w:pos="3281"/>
        </w:tabs>
        <w:spacing w:line="480" w:lineRule="auto"/>
        <w:ind w:left="1698" w:right="16"/>
        <w:jc w:val="both"/>
        <w:rPr>
          <w:sz w:val="24"/>
        </w:rPr>
      </w:pPr>
      <w:r>
        <w:rPr>
          <w:sz w:val="24"/>
        </w:rPr>
        <w:t xml:space="preserve">3), </w:t>
      </w:r>
      <w:r w:rsidR="009C26D0" w:rsidRPr="00F32438">
        <w:rPr>
          <w:sz w:val="24"/>
        </w:rPr>
        <w:t>Meletakkan timbangan di tempat yang datar, keras, dan cukup cahaya.</w:t>
      </w:r>
    </w:p>
    <w:p w14:paraId="6F92BB09" w14:textId="245383E4" w:rsidR="006625A5" w:rsidRPr="00F32438" w:rsidRDefault="00F32438" w:rsidP="00F32438">
      <w:pPr>
        <w:tabs>
          <w:tab w:val="left" w:pos="3281"/>
        </w:tabs>
        <w:spacing w:line="480" w:lineRule="auto"/>
        <w:ind w:left="1698" w:right="16"/>
        <w:jc w:val="both"/>
        <w:rPr>
          <w:sz w:val="24"/>
        </w:rPr>
      </w:pPr>
      <w:r>
        <w:rPr>
          <w:sz w:val="24"/>
        </w:rPr>
        <w:t xml:space="preserve">4). </w:t>
      </w:r>
      <w:r w:rsidR="009C26D0" w:rsidRPr="00F32438">
        <w:rPr>
          <w:sz w:val="24"/>
        </w:rPr>
        <w:t>Menyalakan timbangan dan memastikan bahwa angka yang muncul pada layar baca adalah 00,0.</w:t>
      </w:r>
    </w:p>
    <w:p w14:paraId="6B1E4C11" w14:textId="672EFB19" w:rsidR="006625A5" w:rsidRPr="00F32438" w:rsidRDefault="00F32438" w:rsidP="00F32438">
      <w:pPr>
        <w:tabs>
          <w:tab w:val="left" w:pos="3281"/>
        </w:tabs>
        <w:spacing w:line="480" w:lineRule="auto"/>
        <w:ind w:left="1698" w:right="16"/>
        <w:rPr>
          <w:sz w:val="24"/>
          <w:lang w:val="fi-FI"/>
        </w:rPr>
      </w:pPr>
      <w:r>
        <w:rPr>
          <w:sz w:val="24"/>
          <w:lang w:val="fi-FI"/>
        </w:rPr>
        <w:t xml:space="preserve">5). </w:t>
      </w:r>
      <w:r w:rsidR="009C26D0" w:rsidRPr="00F32438">
        <w:rPr>
          <w:sz w:val="24"/>
          <w:lang w:val="fi-FI"/>
        </w:rPr>
        <w:t>Sepatu dan pakaian luar anak harus dilepaskan atau anak menggunakan pakaian seminimal mungkin.</w:t>
      </w:r>
    </w:p>
    <w:p w14:paraId="04591580" w14:textId="57AFE7C8" w:rsidR="006625A5" w:rsidRPr="00F32438" w:rsidRDefault="00F32438" w:rsidP="00F32438">
      <w:pPr>
        <w:tabs>
          <w:tab w:val="left" w:pos="3281"/>
        </w:tabs>
        <w:spacing w:before="1" w:line="480" w:lineRule="auto"/>
        <w:ind w:left="1698" w:right="16"/>
        <w:rPr>
          <w:sz w:val="24"/>
          <w:lang w:val="fi-FI"/>
        </w:rPr>
      </w:pPr>
      <w:r>
        <w:rPr>
          <w:sz w:val="24"/>
          <w:lang w:val="fi-FI"/>
        </w:rPr>
        <w:t xml:space="preserve">6). </w:t>
      </w:r>
      <w:r w:rsidR="009C26D0" w:rsidRPr="00F32438">
        <w:rPr>
          <w:sz w:val="24"/>
          <w:lang w:val="fi-FI"/>
        </w:rPr>
        <w:t xml:space="preserve">Anak berdiri tepat di tengah timbangan saat angka pada layar timbangan menunjukan angka 00,0, serta tetap berada di atas </w:t>
      </w:r>
      <w:r w:rsidR="009C26D0" w:rsidRPr="00F32438">
        <w:rPr>
          <w:sz w:val="24"/>
          <w:lang w:val="fi-FI"/>
        </w:rPr>
        <w:lastRenderedPageBreak/>
        <w:t xml:space="preserve">timbangan sampai angka berat badan muncul pada layar timbangan dan sudah tidak </w:t>
      </w:r>
      <w:r w:rsidR="009C26D0" w:rsidRPr="00F32438">
        <w:rPr>
          <w:spacing w:val="-2"/>
          <w:sz w:val="24"/>
          <w:lang w:val="fi-FI"/>
        </w:rPr>
        <w:t>berubah.</w:t>
      </w:r>
    </w:p>
    <w:p w14:paraId="689A8393" w14:textId="2D3071A0" w:rsidR="006625A5" w:rsidRPr="00F32438" w:rsidRDefault="00F32438" w:rsidP="00F32438">
      <w:pPr>
        <w:tabs>
          <w:tab w:val="left" w:pos="3279"/>
          <w:tab w:val="left" w:pos="3281"/>
        </w:tabs>
        <w:spacing w:line="480" w:lineRule="auto"/>
        <w:ind w:left="1698" w:right="16"/>
        <w:rPr>
          <w:sz w:val="24"/>
          <w:lang w:val="fi-FI"/>
        </w:rPr>
      </w:pPr>
      <w:r>
        <w:rPr>
          <w:sz w:val="24"/>
          <w:lang w:val="fi-FI"/>
        </w:rPr>
        <w:t xml:space="preserve">7). </w:t>
      </w:r>
      <w:r w:rsidR="009C26D0" w:rsidRPr="00F32438">
        <w:rPr>
          <w:sz w:val="24"/>
          <w:lang w:val="fi-FI"/>
        </w:rPr>
        <w:t>Untuk anak yang belum bisa berdiri atau tidak mau berdiri sendiri, penimbangan dilakukan bersama dengan ibunya.</w:t>
      </w:r>
    </w:p>
    <w:p w14:paraId="5DF59C1B" w14:textId="77777777" w:rsidR="006625A5" w:rsidRPr="00E07962" w:rsidRDefault="009C26D0" w:rsidP="00E35662">
      <w:pPr>
        <w:pStyle w:val="ListParagraph"/>
        <w:numPr>
          <w:ilvl w:val="2"/>
          <w:numId w:val="6"/>
        </w:numPr>
        <w:tabs>
          <w:tab w:val="left" w:pos="2027"/>
        </w:tabs>
        <w:ind w:left="869" w:right="16" w:hanging="239"/>
        <w:rPr>
          <w:sz w:val="24"/>
        </w:rPr>
      </w:pPr>
      <w:r w:rsidRPr="00E07962">
        <w:rPr>
          <w:sz w:val="24"/>
        </w:rPr>
        <w:t>Rumus</w:t>
      </w:r>
      <w:r w:rsidRPr="00E07962">
        <w:rPr>
          <w:spacing w:val="-1"/>
          <w:sz w:val="24"/>
        </w:rPr>
        <w:t xml:space="preserve"> </w:t>
      </w:r>
      <w:r w:rsidRPr="00E07962">
        <w:rPr>
          <w:sz w:val="24"/>
        </w:rPr>
        <w:t>Z-score</w:t>
      </w:r>
      <w:r w:rsidRPr="00E07962">
        <w:rPr>
          <w:spacing w:val="-3"/>
          <w:sz w:val="24"/>
        </w:rPr>
        <w:t xml:space="preserve"> </w:t>
      </w:r>
      <w:r w:rsidRPr="00E07962">
        <w:rPr>
          <w:sz w:val="24"/>
        </w:rPr>
        <w:t>Status</w:t>
      </w:r>
      <w:r w:rsidRPr="00E07962">
        <w:rPr>
          <w:spacing w:val="-1"/>
          <w:sz w:val="24"/>
        </w:rPr>
        <w:t xml:space="preserve"> </w:t>
      </w:r>
      <w:r w:rsidRPr="00E07962">
        <w:rPr>
          <w:sz w:val="24"/>
        </w:rPr>
        <w:t xml:space="preserve">Gizi </w:t>
      </w:r>
      <w:r w:rsidRPr="00E07962">
        <w:rPr>
          <w:spacing w:val="-2"/>
          <w:sz w:val="24"/>
        </w:rPr>
        <w:t>Balita</w:t>
      </w:r>
    </w:p>
    <w:p w14:paraId="32728DC1" w14:textId="77777777" w:rsidR="006625A5" w:rsidRPr="00E07962" w:rsidRDefault="006625A5" w:rsidP="00A351A0">
      <w:pPr>
        <w:pStyle w:val="BodyText"/>
        <w:ind w:right="16"/>
      </w:pPr>
    </w:p>
    <w:p w14:paraId="1111F1FF" w14:textId="6D44518E" w:rsidR="009F2207" w:rsidRPr="00E07962" w:rsidRDefault="009C26D0" w:rsidP="00A351A0">
      <w:pPr>
        <w:pStyle w:val="BodyText"/>
        <w:spacing w:line="480" w:lineRule="auto"/>
        <w:ind w:left="990" w:right="16" w:firstLine="316"/>
        <w:jc w:val="both"/>
        <w:rPr>
          <w:lang w:val="fi-FI"/>
        </w:rPr>
      </w:pPr>
      <w:r w:rsidRPr="00E07962">
        <w:t xml:space="preserve">Standar rujukan yang dipakai untuk penentuan klasifikasi status gizi berdasarkan Peraturan Menteri Kesehatan Republik Indonesia Nomor 2 Tahun 2020 tentang Standar Antropometri Anak, untuk menggunakan rujukan baku </w:t>
      </w:r>
      <w:r w:rsidRPr="00E07962">
        <w:rPr>
          <w:i/>
        </w:rPr>
        <w:t xml:space="preserve">World Health Organization-National Centre For Health Statistics </w:t>
      </w:r>
      <w:r w:rsidRPr="00E07962">
        <w:t xml:space="preserve">(WHO- NCHS) dengan melihat nilai Z-score. </w:t>
      </w:r>
      <w:r w:rsidRPr="00E07962">
        <w:rPr>
          <w:lang w:val="fi-FI"/>
        </w:rPr>
        <w:t>Perhitungan untuk menentukan klasifikasi status gizi</w:t>
      </w:r>
      <w:r w:rsidR="009F2207" w:rsidRPr="00E07962">
        <w:rPr>
          <w:lang w:val="fi-FI"/>
        </w:rPr>
        <w:t xml:space="preserve"> </w:t>
      </w:r>
      <w:r w:rsidRPr="00E07962">
        <w:rPr>
          <w:lang w:val="fi-FI"/>
        </w:rPr>
        <w:t>balita berdasarkan tabel z-score menggunakan persamaan berikut</w:t>
      </w:r>
      <w:r w:rsidR="0022586A" w:rsidRPr="00E07962">
        <w:rPr>
          <w:lang w:val="fi-FI"/>
        </w:rPr>
        <w:t>:</w:t>
      </w:r>
    </w:p>
    <w:p w14:paraId="4E01F4B3" w14:textId="05B65A70" w:rsidR="009F2207" w:rsidRPr="00E07962" w:rsidRDefault="00293CA8" w:rsidP="00A351A0">
      <w:pPr>
        <w:pStyle w:val="BodyText"/>
        <w:spacing w:line="480" w:lineRule="auto"/>
        <w:ind w:left="990" w:right="16" w:firstLine="316"/>
        <w:jc w:val="both"/>
        <w:rPr>
          <w:lang w:val="en-ID"/>
        </w:rPr>
      </w:pPr>
      <m:oMathPara>
        <m:oMath>
          <m:r>
            <m:rPr>
              <m:nor/>
            </m:rPr>
            <w:rPr>
              <w:iCs/>
              <w:lang w:val="en-ID"/>
            </w:rPr>
            <m:t>Z-Score</m:t>
          </m:r>
          <m:r>
            <m:rPr>
              <m:nor/>
            </m:rPr>
            <w:rPr>
              <w:rFonts w:ascii="Cambria Math"/>
              <w:iCs/>
              <w:lang w:val="en-ID"/>
            </w:rPr>
            <m:t xml:space="preserve"> </m:t>
          </m:r>
          <m:r>
            <m:rPr>
              <m:nor/>
            </m:rPr>
            <w:rPr>
              <w:iCs/>
              <w:lang w:val="en-ID"/>
            </w:rPr>
            <m:t>=</m:t>
          </m:r>
          <m:r>
            <m:rPr>
              <m:nor/>
            </m:rPr>
            <w:rPr>
              <w:rFonts w:ascii="Cambria Math"/>
              <w:iCs/>
              <w:lang w:val="en-ID"/>
            </w:rPr>
            <m:t xml:space="preserve"> </m:t>
          </m:r>
          <m:f>
            <m:fPr>
              <m:ctrlPr>
                <w:rPr>
                  <w:rFonts w:ascii="Cambria Math" w:hAnsi="Cambria Math"/>
                  <w:iCs/>
                  <w:lang w:val="fi-FI"/>
                </w:rPr>
              </m:ctrlPr>
            </m:fPr>
            <m:num>
              <m:r>
                <m:rPr>
                  <m:nor/>
                </m:rPr>
                <w:rPr>
                  <w:iCs/>
                  <w:lang w:val="en-ID"/>
                </w:rPr>
                <m:t>NIS-NMBR</m:t>
              </m:r>
            </m:num>
            <m:den>
              <m:r>
                <m:rPr>
                  <m:nor/>
                </m:rPr>
                <w:rPr>
                  <w:iCs/>
                  <w:lang w:val="en-ID"/>
                </w:rPr>
                <m:t>Nilai Simpangan Baku Rujukan</m:t>
              </m:r>
            </m:den>
          </m:f>
        </m:oMath>
      </m:oMathPara>
    </w:p>
    <w:p w14:paraId="6FB4E5B3" w14:textId="787D6B6C" w:rsidR="006625A5" w:rsidRPr="00E07962" w:rsidRDefault="009C26D0" w:rsidP="00A351A0">
      <w:pPr>
        <w:pStyle w:val="BodyText"/>
        <w:spacing w:line="480" w:lineRule="auto"/>
        <w:ind w:left="990" w:right="16"/>
        <w:jc w:val="center"/>
        <w:rPr>
          <w:lang w:val="fi-FI"/>
        </w:rPr>
      </w:pPr>
      <w:r w:rsidRPr="00E07962">
        <w:rPr>
          <w:lang w:val="fi-FI"/>
        </w:rPr>
        <w:t xml:space="preserve">(Budianita and Novriyanto, </w:t>
      </w:r>
      <w:r w:rsidRPr="00E07962">
        <w:rPr>
          <w:spacing w:val="-2"/>
          <w:lang w:val="fi-FI"/>
        </w:rPr>
        <w:t>2015):</w:t>
      </w:r>
    </w:p>
    <w:p w14:paraId="09DCF3E6" w14:textId="41F2BA61" w:rsidR="006625A5" w:rsidRPr="00E07962" w:rsidRDefault="009C26D0" w:rsidP="00A351A0">
      <w:pPr>
        <w:pStyle w:val="BodyText"/>
        <w:spacing w:before="14"/>
        <w:ind w:left="990" w:right="16"/>
        <w:rPr>
          <w:lang w:val="fi-FI"/>
        </w:rPr>
      </w:pPr>
      <w:r w:rsidRPr="00E07962">
        <w:rPr>
          <w:spacing w:val="-2"/>
          <w:lang w:val="fi-FI"/>
        </w:rPr>
        <w:t>Keterangan</w:t>
      </w:r>
    </w:p>
    <w:p w14:paraId="7C85795F" w14:textId="77777777" w:rsidR="006625A5" w:rsidRPr="00E07962" w:rsidRDefault="006625A5" w:rsidP="00A351A0">
      <w:pPr>
        <w:pStyle w:val="BodyText"/>
        <w:spacing w:before="1"/>
        <w:ind w:right="16"/>
        <w:rPr>
          <w:lang w:val="fi-FI"/>
        </w:rPr>
      </w:pPr>
    </w:p>
    <w:p w14:paraId="2508536E" w14:textId="77777777" w:rsidR="00293CA8" w:rsidRPr="00E07962" w:rsidRDefault="009C26D0" w:rsidP="00A351A0">
      <w:pPr>
        <w:pStyle w:val="BodyText"/>
        <w:tabs>
          <w:tab w:val="left" w:pos="3468"/>
        </w:tabs>
        <w:spacing w:line="480" w:lineRule="auto"/>
        <w:ind w:left="990" w:right="16"/>
        <w:rPr>
          <w:spacing w:val="80"/>
          <w:lang w:val="fi-FI"/>
        </w:rPr>
      </w:pPr>
      <w:r w:rsidRPr="00E07962">
        <w:rPr>
          <w:spacing w:val="-4"/>
          <w:lang w:val="fi-FI"/>
        </w:rPr>
        <w:t>NIS</w:t>
      </w:r>
      <w:r w:rsidRPr="00E07962">
        <w:rPr>
          <w:lang w:val="fi-FI"/>
        </w:rPr>
        <w:tab/>
        <w:t>: Nilai Individual Sub</w:t>
      </w:r>
      <w:r w:rsidR="003A7D77" w:rsidRPr="00E07962">
        <w:rPr>
          <w:lang w:val="fi-FI"/>
        </w:rPr>
        <w:t>j</w:t>
      </w:r>
      <w:r w:rsidRPr="00E07962">
        <w:rPr>
          <w:lang w:val="fi-FI"/>
        </w:rPr>
        <w:t>ek</w:t>
      </w:r>
      <w:r w:rsidRPr="00E07962">
        <w:rPr>
          <w:spacing w:val="80"/>
          <w:lang w:val="fi-FI"/>
        </w:rPr>
        <w:t xml:space="preserve"> </w:t>
      </w:r>
    </w:p>
    <w:p w14:paraId="72FCF044" w14:textId="77777777" w:rsidR="00293CA8" w:rsidRPr="00E07962" w:rsidRDefault="009C26D0" w:rsidP="00A351A0">
      <w:pPr>
        <w:pStyle w:val="BodyText"/>
        <w:tabs>
          <w:tab w:val="left" w:pos="3468"/>
        </w:tabs>
        <w:spacing w:line="480" w:lineRule="auto"/>
        <w:ind w:left="990" w:right="16"/>
        <w:rPr>
          <w:lang w:val="fi-FI"/>
        </w:rPr>
      </w:pPr>
      <w:r w:rsidRPr="00E07962">
        <w:rPr>
          <w:spacing w:val="-4"/>
          <w:lang w:val="fi-FI"/>
        </w:rPr>
        <w:t>NMBR</w:t>
      </w:r>
      <w:r w:rsidRPr="00E07962">
        <w:rPr>
          <w:lang w:val="fi-FI"/>
        </w:rPr>
        <w:tab/>
        <w:t xml:space="preserve">: Nilai Median Baku Rujukan </w:t>
      </w:r>
    </w:p>
    <w:p w14:paraId="278E21E8" w14:textId="4B756DAA" w:rsidR="006625A5" w:rsidRPr="00E07962" w:rsidRDefault="009C26D0" w:rsidP="00A351A0">
      <w:pPr>
        <w:pStyle w:val="BodyText"/>
        <w:tabs>
          <w:tab w:val="left" w:pos="3468"/>
        </w:tabs>
        <w:spacing w:line="480" w:lineRule="auto"/>
        <w:ind w:left="990" w:right="16"/>
        <w:rPr>
          <w:lang w:val="fi-FI"/>
        </w:rPr>
      </w:pPr>
      <w:r w:rsidRPr="00E07962">
        <w:rPr>
          <w:spacing w:val="-4"/>
          <w:lang w:val="fi-FI"/>
        </w:rPr>
        <w:t>NSBR</w:t>
      </w:r>
      <w:r w:rsidRPr="00E07962">
        <w:rPr>
          <w:lang w:val="fi-FI"/>
        </w:rPr>
        <w:tab/>
        <w:t>:</w:t>
      </w:r>
      <w:r w:rsidRPr="00E07962">
        <w:rPr>
          <w:spacing w:val="-9"/>
          <w:lang w:val="fi-FI"/>
        </w:rPr>
        <w:t xml:space="preserve"> </w:t>
      </w:r>
      <w:r w:rsidRPr="00E07962">
        <w:rPr>
          <w:lang w:val="fi-FI"/>
        </w:rPr>
        <w:t>Nilai</w:t>
      </w:r>
      <w:r w:rsidRPr="00E07962">
        <w:rPr>
          <w:spacing w:val="-9"/>
          <w:lang w:val="fi-FI"/>
        </w:rPr>
        <w:t xml:space="preserve"> </w:t>
      </w:r>
      <w:r w:rsidRPr="00E07962">
        <w:rPr>
          <w:lang w:val="fi-FI"/>
        </w:rPr>
        <w:t>Simpangan</w:t>
      </w:r>
      <w:r w:rsidRPr="00E07962">
        <w:rPr>
          <w:spacing w:val="-9"/>
          <w:lang w:val="fi-FI"/>
        </w:rPr>
        <w:t xml:space="preserve"> </w:t>
      </w:r>
      <w:r w:rsidRPr="00E07962">
        <w:rPr>
          <w:lang w:val="fi-FI"/>
        </w:rPr>
        <w:t>Baku</w:t>
      </w:r>
      <w:r w:rsidRPr="00E07962">
        <w:rPr>
          <w:spacing w:val="-9"/>
          <w:lang w:val="fi-FI"/>
        </w:rPr>
        <w:t xml:space="preserve"> </w:t>
      </w:r>
      <w:r w:rsidRPr="00E07962">
        <w:rPr>
          <w:lang w:val="fi-FI"/>
        </w:rPr>
        <w:t>Rujukan</w:t>
      </w:r>
    </w:p>
    <w:p w14:paraId="782130EF" w14:textId="2C5F3B7C" w:rsidR="003A7D77" w:rsidRPr="00E07962" w:rsidRDefault="001A18A6" w:rsidP="00A351A0">
      <w:pPr>
        <w:ind w:right="16"/>
        <w:rPr>
          <w:sz w:val="24"/>
          <w:szCs w:val="24"/>
          <w:lang w:val="fi-FI"/>
        </w:rPr>
      </w:pPr>
      <w:r w:rsidRPr="00E07962">
        <w:rPr>
          <w:lang w:val="fi-FI"/>
        </w:rPr>
        <w:br w:type="page"/>
      </w:r>
    </w:p>
    <w:p w14:paraId="56C7731D" w14:textId="4C6A9744" w:rsidR="003A7D77" w:rsidRPr="00E07962" w:rsidRDefault="003A7D77" w:rsidP="00A351A0">
      <w:pPr>
        <w:pStyle w:val="Caption"/>
        <w:spacing w:after="0"/>
        <w:ind w:right="16"/>
        <w:jc w:val="center"/>
        <w:rPr>
          <w:b w:val="0"/>
          <w:color w:val="000000" w:themeColor="text1"/>
          <w:sz w:val="24"/>
        </w:rPr>
      </w:pPr>
      <w:bookmarkStart w:id="34" w:name="_Toc201699857"/>
      <w:r w:rsidRPr="00E07962">
        <w:rPr>
          <w:b w:val="0"/>
          <w:color w:val="000000" w:themeColor="text1"/>
          <w:sz w:val="24"/>
        </w:rPr>
        <w:lastRenderedPageBreak/>
        <w:t xml:space="preserve">Tabel </w:t>
      </w:r>
      <w:r w:rsidRPr="00E07962">
        <w:rPr>
          <w:b w:val="0"/>
          <w:color w:val="000000" w:themeColor="text1"/>
          <w:sz w:val="24"/>
        </w:rPr>
        <w:fldChar w:fldCharType="begin"/>
      </w:r>
      <w:r w:rsidRPr="00E07962">
        <w:rPr>
          <w:b w:val="0"/>
          <w:color w:val="000000" w:themeColor="text1"/>
          <w:sz w:val="24"/>
        </w:rPr>
        <w:instrText xml:space="preserve"> SEQ Tabel \* ARABIC </w:instrText>
      </w:r>
      <w:r w:rsidRPr="00E07962">
        <w:rPr>
          <w:b w:val="0"/>
          <w:color w:val="000000" w:themeColor="text1"/>
          <w:sz w:val="24"/>
        </w:rPr>
        <w:fldChar w:fldCharType="separate"/>
      </w:r>
      <w:r w:rsidR="00EC7C9F">
        <w:rPr>
          <w:b w:val="0"/>
          <w:noProof/>
          <w:color w:val="000000" w:themeColor="text1"/>
          <w:sz w:val="24"/>
        </w:rPr>
        <w:t>3</w:t>
      </w:r>
      <w:r w:rsidRPr="00E07962">
        <w:rPr>
          <w:b w:val="0"/>
          <w:color w:val="000000" w:themeColor="text1"/>
          <w:sz w:val="24"/>
        </w:rPr>
        <w:fldChar w:fldCharType="end"/>
      </w:r>
      <w:r w:rsidRPr="00E07962">
        <w:rPr>
          <w:b w:val="0"/>
          <w:color w:val="000000" w:themeColor="text1"/>
          <w:sz w:val="24"/>
        </w:rPr>
        <w:t>. Kategori</w:t>
      </w:r>
      <w:r w:rsidRPr="00E07962">
        <w:rPr>
          <w:b w:val="0"/>
          <w:color w:val="000000" w:themeColor="text1"/>
          <w:spacing w:val="-1"/>
          <w:sz w:val="24"/>
        </w:rPr>
        <w:t xml:space="preserve"> </w:t>
      </w:r>
      <w:r w:rsidRPr="00E07962">
        <w:rPr>
          <w:b w:val="0"/>
          <w:color w:val="000000" w:themeColor="text1"/>
          <w:sz w:val="24"/>
        </w:rPr>
        <w:t>Gizi anak</w:t>
      </w:r>
      <w:r w:rsidRPr="00E07962">
        <w:rPr>
          <w:b w:val="0"/>
          <w:color w:val="000000" w:themeColor="text1"/>
          <w:spacing w:val="-1"/>
          <w:sz w:val="24"/>
        </w:rPr>
        <w:t xml:space="preserve"> </w:t>
      </w:r>
      <w:r w:rsidRPr="00E07962">
        <w:rPr>
          <w:b w:val="0"/>
          <w:color w:val="000000" w:themeColor="text1"/>
          <w:sz w:val="24"/>
        </w:rPr>
        <w:t>usia</w:t>
      </w:r>
      <w:r w:rsidRPr="00E07962">
        <w:rPr>
          <w:b w:val="0"/>
          <w:color w:val="000000" w:themeColor="text1"/>
          <w:spacing w:val="-2"/>
          <w:sz w:val="24"/>
        </w:rPr>
        <w:t xml:space="preserve"> </w:t>
      </w:r>
      <w:r w:rsidRPr="00E07962">
        <w:rPr>
          <w:b w:val="0"/>
          <w:color w:val="000000" w:themeColor="text1"/>
          <w:sz w:val="24"/>
        </w:rPr>
        <w:t xml:space="preserve">0-60 </w:t>
      </w:r>
      <w:r w:rsidRPr="00E07962">
        <w:rPr>
          <w:b w:val="0"/>
          <w:color w:val="000000" w:themeColor="text1"/>
          <w:spacing w:val="-2"/>
          <w:sz w:val="24"/>
        </w:rPr>
        <w:t>bulan</w:t>
      </w:r>
      <w:bookmarkEnd w:id="34"/>
    </w:p>
    <w:p w14:paraId="3C980896" w14:textId="77777777" w:rsidR="003A7D77" w:rsidRPr="00E07962" w:rsidRDefault="003A7D77" w:rsidP="00A351A0">
      <w:pPr>
        <w:pStyle w:val="BodyText"/>
        <w:spacing w:before="95"/>
        <w:ind w:right="16"/>
        <w:rPr>
          <w:sz w:val="20"/>
        </w:rPr>
      </w:pPr>
    </w:p>
    <w:tbl>
      <w:tblPr>
        <w:tblW w:w="5000" w:type="pct"/>
        <w:tblCellMar>
          <w:left w:w="0" w:type="dxa"/>
          <w:right w:w="0" w:type="dxa"/>
        </w:tblCellMar>
        <w:tblLook w:val="01E0" w:firstRow="1" w:lastRow="1" w:firstColumn="1" w:lastColumn="1" w:noHBand="0" w:noVBand="0"/>
      </w:tblPr>
      <w:tblGrid>
        <w:gridCol w:w="601"/>
        <w:gridCol w:w="3535"/>
        <w:gridCol w:w="592"/>
        <w:gridCol w:w="473"/>
        <w:gridCol w:w="2735"/>
      </w:tblGrid>
      <w:tr w:rsidR="003A7D77" w:rsidRPr="00E07962" w14:paraId="27E32BDE" w14:textId="77777777" w:rsidTr="007468B0">
        <w:trPr>
          <w:trHeight w:val="460"/>
        </w:trPr>
        <w:tc>
          <w:tcPr>
            <w:tcW w:w="379" w:type="pct"/>
            <w:tcBorders>
              <w:top w:val="single" w:sz="4" w:space="0" w:color="7E7E7E"/>
              <w:bottom w:val="single" w:sz="4" w:space="0" w:color="7E7E7E"/>
            </w:tcBorders>
          </w:tcPr>
          <w:p w14:paraId="2F8E2F4C" w14:textId="77777777" w:rsidR="003A7D77" w:rsidRPr="00E07962" w:rsidRDefault="003A7D77" w:rsidP="00A351A0">
            <w:pPr>
              <w:pStyle w:val="TableParagraph"/>
              <w:ind w:left="6" w:right="16"/>
              <w:jc w:val="center"/>
              <w:rPr>
                <w:b/>
                <w:sz w:val="20"/>
              </w:rPr>
            </w:pPr>
            <w:r w:rsidRPr="00E07962">
              <w:rPr>
                <w:b/>
                <w:spacing w:val="-5"/>
                <w:sz w:val="20"/>
              </w:rPr>
              <w:t>No</w:t>
            </w:r>
          </w:p>
        </w:tc>
        <w:tc>
          <w:tcPr>
            <w:tcW w:w="2227" w:type="pct"/>
            <w:tcBorders>
              <w:top w:val="single" w:sz="4" w:space="0" w:color="7E7E7E"/>
              <w:bottom w:val="single" w:sz="4" w:space="0" w:color="7E7E7E"/>
            </w:tcBorders>
          </w:tcPr>
          <w:p w14:paraId="7CB9310D" w14:textId="77777777" w:rsidR="003A7D77" w:rsidRPr="00E07962" w:rsidRDefault="003A7D77" w:rsidP="00A351A0">
            <w:pPr>
              <w:pStyle w:val="TableParagraph"/>
              <w:ind w:left="1207" w:right="16"/>
              <w:rPr>
                <w:b/>
                <w:sz w:val="20"/>
              </w:rPr>
            </w:pPr>
            <w:r w:rsidRPr="00E07962">
              <w:rPr>
                <w:b/>
                <w:sz w:val="20"/>
              </w:rPr>
              <w:t>Kategori</w:t>
            </w:r>
            <w:r w:rsidRPr="00E07962">
              <w:rPr>
                <w:b/>
                <w:spacing w:val="-7"/>
                <w:sz w:val="20"/>
              </w:rPr>
              <w:t xml:space="preserve"> </w:t>
            </w:r>
            <w:r w:rsidRPr="00E07962">
              <w:rPr>
                <w:b/>
                <w:spacing w:val="-4"/>
                <w:sz w:val="20"/>
              </w:rPr>
              <w:t>Gizi</w:t>
            </w:r>
          </w:p>
        </w:tc>
        <w:tc>
          <w:tcPr>
            <w:tcW w:w="373" w:type="pct"/>
            <w:tcBorders>
              <w:top w:val="single" w:sz="4" w:space="0" w:color="7E7E7E"/>
              <w:bottom w:val="single" w:sz="4" w:space="0" w:color="7E7E7E"/>
            </w:tcBorders>
          </w:tcPr>
          <w:p w14:paraId="679BB3A2" w14:textId="77777777" w:rsidR="003A7D77" w:rsidRPr="00E07962" w:rsidRDefault="003A7D77" w:rsidP="00A351A0">
            <w:pPr>
              <w:pStyle w:val="TableParagraph"/>
              <w:ind w:right="16"/>
            </w:pPr>
          </w:p>
        </w:tc>
        <w:tc>
          <w:tcPr>
            <w:tcW w:w="298" w:type="pct"/>
            <w:tcBorders>
              <w:top w:val="single" w:sz="4" w:space="0" w:color="7E7E7E"/>
              <w:bottom w:val="single" w:sz="4" w:space="0" w:color="7E7E7E"/>
            </w:tcBorders>
          </w:tcPr>
          <w:p w14:paraId="5B474E0D" w14:textId="77777777" w:rsidR="003A7D77" w:rsidRPr="00E07962" w:rsidRDefault="003A7D77" w:rsidP="00A351A0">
            <w:pPr>
              <w:pStyle w:val="TableParagraph"/>
              <w:ind w:right="16"/>
            </w:pPr>
          </w:p>
        </w:tc>
        <w:tc>
          <w:tcPr>
            <w:tcW w:w="1723" w:type="pct"/>
            <w:tcBorders>
              <w:top w:val="single" w:sz="4" w:space="0" w:color="7E7E7E"/>
              <w:bottom w:val="single" w:sz="4" w:space="0" w:color="7E7E7E"/>
            </w:tcBorders>
          </w:tcPr>
          <w:p w14:paraId="598A40C2" w14:textId="77777777" w:rsidR="003A7D77" w:rsidRPr="00E07962" w:rsidRDefault="003A7D77" w:rsidP="00A351A0">
            <w:pPr>
              <w:pStyle w:val="TableParagraph"/>
              <w:spacing w:line="230" w:lineRule="atLeast"/>
              <w:ind w:left="656" w:right="16" w:hanging="226"/>
              <w:rPr>
                <w:b/>
                <w:sz w:val="20"/>
              </w:rPr>
            </w:pPr>
            <w:r w:rsidRPr="00E07962">
              <w:rPr>
                <w:b/>
                <w:sz w:val="20"/>
              </w:rPr>
              <w:t>Ambang</w:t>
            </w:r>
            <w:r w:rsidRPr="00E07962">
              <w:rPr>
                <w:b/>
                <w:spacing w:val="-13"/>
                <w:sz w:val="20"/>
              </w:rPr>
              <w:t xml:space="preserve"> </w:t>
            </w:r>
            <w:r w:rsidRPr="00E07962">
              <w:rPr>
                <w:b/>
                <w:sz w:val="20"/>
              </w:rPr>
              <w:t xml:space="preserve">Batas </w:t>
            </w:r>
            <w:r w:rsidRPr="00E07962">
              <w:rPr>
                <w:b/>
                <w:spacing w:val="-2"/>
                <w:sz w:val="20"/>
              </w:rPr>
              <w:t>(Z-Score)</w:t>
            </w:r>
          </w:p>
        </w:tc>
      </w:tr>
      <w:tr w:rsidR="003A7D77" w:rsidRPr="00E07962" w14:paraId="31297F03" w14:textId="77777777" w:rsidTr="007468B0">
        <w:trPr>
          <w:trHeight w:val="230"/>
        </w:trPr>
        <w:tc>
          <w:tcPr>
            <w:tcW w:w="379" w:type="pct"/>
            <w:tcBorders>
              <w:top w:val="single" w:sz="4" w:space="0" w:color="7E7E7E"/>
              <w:bottom w:val="single" w:sz="4" w:space="0" w:color="7E7E7E"/>
            </w:tcBorders>
          </w:tcPr>
          <w:p w14:paraId="5116B1DF" w14:textId="77777777" w:rsidR="003A7D77" w:rsidRPr="00E07962" w:rsidRDefault="003A7D77" w:rsidP="00A351A0">
            <w:pPr>
              <w:pStyle w:val="TableParagraph"/>
              <w:spacing w:line="210" w:lineRule="exact"/>
              <w:ind w:left="6" w:right="16"/>
              <w:jc w:val="center"/>
              <w:rPr>
                <w:sz w:val="20"/>
              </w:rPr>
            </w:pPr>
            <w:r w:rsidRPr="00E07962">
              <w:rPr>
                <w:spacing w:val="-10"/>
                <w:sz w:val="20"/>
              </w:rPr>
              <w:t>1</w:t>
            </w:r>
          </w:p>
        </w:tc>
        <w:tc>
          <w:tcPr>
            <w:tcW w:w="2227" w:type="pct"/>
            <w:tcBorders>
              <w:top w:val="single" w:sz="4" w:space="0" w:color="7E7E7E"/>
              <w:bottom w:val="single" w:sz="4" w:space="0" w:color="7E7E7E"/>
            </w:tcBorders>
          </w:tcPr>
          <w:p w14:paraId="6EB2AA20" w14:textId="77777777" w:rsidR="003A7D77" w:rsidRPr="00E07962" w:rsidRDefault="003A7D77" w:rsidP="00A351A0">
            <w:pPr>
              <w:pStyle w:val="TableParagraph"/>
              <w:spacing w:line="210" w:lineRule="exact"/>
              <w:ind w:left="108" w:right="16"/>
              <w:rPr>
                <w:i/>
                <w:sz w:val="20"/>
              </w:rPr>
            </w:pPr>
            <w:r w:rsidRPr="00E07962">
              <w:rPr>
                <w:sz w:val="20"/>
              </w:rPr>
              <w:t>Gizi</w:t>
            </w:r>
            <w:r w:rsidRPr="00E07962">
              <w:rPr>
                <w:spacing w:val="-4"/>
                <w:sz w:val="20"/>
              </w:rPr>
              <w:t xml:space="preserve"> </w:t>
            </w:r>
            <w:r w:rsidRPr="00E07962">
              <w:rPr>
                <w:sz w:val="20"/>
              </w:rPr>
              <w:t>Buruk</w:t>
            </w:r>
            <w:r w:rsidRPr="00E07962">
              <w:rPr>
                <w:spacing w:val="-3"/>
                <w:sz w:val="20"/>
              </w:rPr>
              <w:t xml:space="preserve"> </w:t>
            </w:r>
            <w:r w:rsidRPr="00E07962">
              <w:rPr>
                <w:sz w:val="20"/>
              </w:rPr>
              <w:t>(</w:t>
            </w:r>
            <w:r w:rsidRPr="00E07962">
              <w:rPr>
                <w:i/>
                <w:sz w:val="20"/>
              </w:rPr>
              <w:t>Severely</w:t>
            </w:r>
            <w:r w:rsidRPr="00E07962">
              <w:rPr>
                <w:i/>
                <w:spacing w:val="-4"/>
                <w:sz w:val="20"/>
              </w:rPr>
              <w:t xml:space="preserve"> </w:t>
            </w:r>
            <w:r w:rsidRPr="00E07962">
              <w:rPr>
                <w:i/>
                <w:spacing w:val="-2"/>
                <w:sz w:val="20"/>
              </w:rPr>
              <w:t>Wasted)</w:t>
            </w:r>
          </w:p>
        </w:tc>
        <w:tc>
          <w:tcPr>
            <w:tcW w:w="373" w:type="pct"/>
            <w:tcBorders>
              <w:top w:val="single" w:sz="4" w:space="0" w:color="7E7E7E"/>
              <w:bottom w:val="single" w:sz="4" w:space="0" w:color="7E7E7E"/>
            </w:tcBorders>
          </w:tcPr>
          <w:p w14:paraId="57357FF7" w14:textId="77777777" w:rsidR="003A7D77" w:rsidRPr="00E07962" w:rsidRDefault="003A7D77" w:rsidP="00A351A0">
            <w:pPr>
              <w:pStyle w:val="TableParagraph"/>
              <w:ind w:right="16"/>
              <w:rPr>
                <w:sz w:val="16"/>
              </w:rPr>
            </w:pPr>
          </w:p>
        </w:tc>
        <w:tc>
          <w:tcPr>
            <w:tcW w:w="298" w:type="pct"/>
            <w:tcBorders>
              <w:top w:val="single" w:sz="4" w:space="0" w:color="7E7E7E"/>
              <w:bottom w:val="single" w:sz="4" w:space="0" w:color="7E7E7E"/>
            </w:tcBorders>
          </w:tcPr>
          <w:p w14:paraId="3A7B07C3" w14:textId="77777777" w:rsidR="003A7D77" w:rsidRPr="00E07962" w:rsidRDefault="003A7D77" w:rsidP="00A351A0">
            <w:pPr>
              <w:pStyle w:val="TableParagraph"/>
              <w:ind w:right="16"/>
              <w:rPr>
                <w:sz w:val="16"/>
              </w:rPr>
            </w:pPr>
          </w:p>
        </w:tc>
        <w:tc>
          <w:tcPr>
            <w:tcW w:w="1723" w:type="pct"/>
            <w:tcBorders>
              <w:top w:val="single" w:sz="4" w:space="0" w:color="7E7E7E"/>
              <w:bottom w:val="single" w:sz="4" w:space="0" w:color="7E7E7E"/>
            </w:tcBorders>
          </w:tcPr>
          <w:p w14:paraId="1CE5A64C" w14:textId="77777777" w:rsidR="003A7D77" w:rsidRPr="00E07962" w:rsidRDefault="003A7D77" w:rsidP="00A351A0">
            <w:pPr>
              <w:pStyle w:val="TableParagraph"/>
              <w:spacing w:line="210" w:lineRule="exact"/>
              <w:ind w:left="106" w:right="16"/>
              <w:rPr>
                <w:sz w:val="20"/>
              </w:rPr>
            </w:pPr>
            <w:r w:rsidRPr="00E07962">
              <w:rPr>
                <w:sz w:val="20"/>
              </w:rPr>
              <w:t>&lt;-3</w:t>
            </w:r>
            <w:r w:rsidRPr="00E07962">
              <w:rPr>
                <w:spacing w:val="-2"/>
                <w:sz w:val="20"/>
              </w:rPr>
              <w:t xml:space="preserve"> </w:t>
            </w:r>
            <w:r w:rsidRPr="00E07962">
              <w:rPr>
                <w:spacing w:val="-5"/>
                <w:sz w:val="20"/>
              </w:rPr>
              <w:t>SD</w:t>
            </w:r>
          </w:p>
        </w:tc>
      </w:tr>
      <w:tr w:rsidR="003A7D77" w:rsidRPr="00E07962" w14:paraId="017C5CB6" w14:textId="77777777" w:rsidTr="007468B0">
        <w:trPr>
          <w:trHeight w:val="230"/>
        </w:trPr>
        <w:tc>
          <w:tcPr>
            <w:tcW w:w="379" w:type="pct"/>
            <w:tcBorders>
              <w:top w:val="single" w:sz="4" w:space="0" w:color="7E7E7E"/>
              <w:bottom w:val="single" w:sz="4" w:space="0" w:color="7E7E7E"/>
            </w:tcBorders>
          </w:tcPr>
          <w:p w14:paraId="1FFA61EB" w14:textId="77777777" w:rsidR="003A7D77" w:rsidRPr="00E07962" w:rsidRDefault="003A7D77" w:rsidP="00A351A0">
            <w:pPr>
              <w:pStyle w:val="TableParagraph"/>
              <w:spacing w:line="210" w:lineRule="exact"/>
              <w:ind w:left="6" w:right="16"/>
              <w:jc w:val="center"/>
              <w:rPr>
                <w:sz w:val="20"/>
              </w:rPr>
            </w:pPr>
            <w:r w:rsidRPr="00E07962">
              <w:rPr>
                <w:spacing w:val="-10"/>
                <w:sz w:val="20"/>
              </w:rPr>
              <w:t>2</w:t>
            </w:r>
          </w:p>
        </w:tc>
        <w:tc>
          <w:tcPr>
            <w:tcW w:w="2227" w:type="pct"/>
            <w:tcBorders>
              <w:top w:val="single" w:sz="4" w:space="0" w:color="7E7E7E"/>
              <w:bottom w:val="single" w:sz="4" w:space="0" w:color="7E7E7E"/>
            </w:tcBorders>
          </w:tcPr>
          <w:p w14:paraId="638B4751" w14:textId="77777777" w:rsidR="003A7D77" w:rsidRPr="00E07962" w:rsidRDefault="003A7D77" w:rsidP="00A351A0">
            <w:pPr>
              <w:pStyle w:val="TableParagraph"/>
              <w:spacing w:line="210" w:lineRule="exact"/>
              <w:ind w:left="108" w:right="16"/>
              <w:rPr>
                <w:i/>
                <w:sz w:val="20"/>
              </w:rPr>
            </w:pPr>
            <w:r w:rsidRPr="00E07962">
              <w:rPr>
                <w:sz w:val="20"/>
              </w:rPr>
              <w:t>Gizi</w:t>
            </w:r>
            <w:r w:rsidRPr="00E07962">
              <w:rPr>
                <w:spacing w:val="-4"/>
                <w:sz w:val="20"/>
              </w:rPr>
              <w:t xml:space="preserve"> </w:t>
            </w:r>
            <w:r w:rsidRPr="00E07962">
              <w:rPr>
                <w:sz w:val="20"/>
              </w:rPr>
              <w:t>Kurang</w:t>
            </w:r>
            <w:r w:rsidRPr="00E07962">
              <w:rPr>
                <w:spacing w:val="-3"/>
                <w:sz w:val="20"/>
              </w:rPr>
              <w:t xml:space="preserve"> </w:t>
            </w:r>
            <w:r w:rsidRPr="00E07962">
              <w:rPr>
                <w:spacing w:val="-2"/>
                <w:sz w:val="20"/>
              </w:rPr>
              <w:t>(</w:t>
            </w:r>
            <w:r w:rsidRPr="00E07962">
              <w:rPr>
                <w:i/>
                <w:spacing w:val="-2"/>
                <w:sz w:val="20"/>
              </w:rPr>
              <w:t>Wasted)</w:t>
            </w:r>
          </w:p>
        </w:tc>
        <w:tc>
          <w:tcPr>
            <w:tcW w:w="373" w:type="pct"/>
            <w:tcBorders>
              <w:top w:val="single" w:sz="4" w:space="0" w:color="7E7E7E"/>
              <w:bottom w:val="single" w:sz="4" w:space="0" w:color="7E7E7E"/>
            </w:tcBorders>
          </w:tcPr>
          <w:p w14:paraId="713BCB2F" w14:textId="77777777" w:rsidR="003A7D77" w:rsidRPr="00E07962" w:rsidRDefault="003A7D77" w:rsidP="00A351A0">
            <w:pPr>
              <w:pStyle w:val="TableParagraph"/>
              <w:ind w:right="16"/>
              <w:rPr>
                <w:sz w:val="16"/>
              </w:rPr>
            </w:pPr>
          </w:p>
        </w:tc>
        <w:tc>
          <w:tcPr>
            <w:tcW w:w="298" w:type="pct"/>
            <w:tcBorders>
              <w:top w:val="single" w:sz="4" w:space="0" w:color="7E7E7E"/>
              <w:bottom w:val="single" w:sz="4" w:space="0" w:color="7E7E7E"/>
            </w:tcBorders>
          </w:tcPr>
          <w:p w14:paraId="1DEEC555" w14:textId="77777777" w:rsidR="003A7D77" w:rsidRPr="00E07962" w:rsidRDefault="003A7D77" w:rsidP="00A351A0">
            <w:pPr>
              <w:pStyle w:val="TableParagraph"/>
              <w:ind w:right="16"/>
              <w:rPr>
                <w:sz w:val="16"/>
              </w:rPr>
            </w:pPr>
          </w:p>
        </w:tc>
        <w:tc>
          <w:tcPr>
            <w:tcW w:w="1723" w:type="pct"/>
            <w:tcBorders>
              <w:top w:val="single" w:sz="4" w:space="0" w:color="7E7E7E"/>
              <w:bottom w:val="single" w:sz="4" w:space="0" w:color="7E7E7E"/>
            </w:tcBorders>
          </w:tcPr>
          <w:p w14:paraId="6C152013" w14:textId="77777777" w:rsidR="003A7D77" w:rsidRPr="00E07962" w:rsidRDefault="003A7D77" w:rsidP="00A351A0">
            <w:pPr>
              <w:pStyle w:val="TableParagraph"/>
              <w:spacing w:line="210" w:lineRule="exact"/>
              <w:ind w:left="106" w:right="16"/>
              <w:rPr>
                <w:sz w:val="20"/>
              </w:rPr>
            </w:pPr>
            <w:r w:rsidRPr="00E07962">
              <w:rPr>
                <w:sz w:val="20"/>
              </w:rPr>
              <w:t>3</w:t>
            </w:r>
            <w:r w:rsidRPr="00E07962">
              <w:rPr>
                <w:spacing w:val="-1"/>
                <w:sz w:val="20"/>
              </w:rPr>
              <w:t xml:space="preserve"> </w:t>
            </w:r>
            <w:r w:rsidRPr="00E07962">
              <w:rPr>
                <w:sz w:val="20"/>
              </w:rPr>
              <w:t>SD</w:t>
            </w:r>
            <w:r w:rsidRPr="00E07962">
              <w:rPr>
                <w:spacing w:val="-2"/>
                <w:sz w:val="20"/>
              </w:rPr>
              <w:t xml:space="preserve"> </w:t>
            </w:r>
            <w:r w:rsidRPr="00E07962">
              <w:rPr>
                <w:sz w:val="20"/>
              </w:rPr>
              <w:t>sd</w:t>
            </w:r>
            <w:r w:rsidRPr="00E07962">
              <w:rPr>
                <w:spacing w:val="-1"/>
                <w:sz w:val="20"/>
              </w:rPr>
              <w:t xml:space="preserve"> </w:t>
            </w:r>
            <w:r w:rsidRPr="00E07962">
              <w:rPr>
                <w:sz w:val="20"/>
              </w:rPr>
              <w:t>&lt;- 2</w:t>
            </w:r>
            <w:r w:rsidRPr="00E07962">
              <w:rPr>
                <w:spacing w:val="-1"/>
                <w:sz w:val="20"/>
              </w:rPr>
              <w:t xml:space="preserve"> </w:t>
            </w:r>
            <w:r w:rsidRPr="00E07962">
              <w:rPr>
                <w:spacing w:val="-5"/>
                <w:sz w:val="20"/>
              </w:rPr>
              <w:t>SD</w:t>
            </w:r>
          </w:p>
        </w:tc>
      </w:tr>
      <w:tr w:rsidR="003A7D77" w:rsidRPr="00E07962" w14:paraId="64EFF888" w14:textId="77777777" w:rsidTr="007468B0">
        <w:trPr>
          <w:trHeight w:val="230"/>
        </w:trPr>
        <w:tc>
          <w:tcPr>
            <w:tcW w:w="379" w:type="pct"/>
            <w:tcBorders>
              <w:top w:val="single" w:sz="4" w:space="0" w:color="7E7E7E"/>
              <w:bottom w:val="single" w:sz="4" w:space="0" w:color="7E7E7E"/>
            </w:tcBorders>
          </w:tcPr>
          <w:p w14:paraId="1AFD637F" w14:textId="77777777" w:rsidR="003A7D77" w:rsidRPr="00E07962" w:rsidRDefault="003A7D77" w:rsidP="00A351A0">
            <w:pPr>
              <w:pStyle w:val="TableParagraph"/>
              <w:spacing w:line="210" w:lineRule="exact"/>
              <w:ind w:left="6" w:right="16"/>
              <w:jc w:val="center"/>
              <w:rPr>
                <w:sz w:val="20"/>
              </w:rPr>
            </w:pPr>
            <w:r w:rsidRPr="00E07962">
              <w:rPr>
                <w:spacing w:val="-10"/>
                <w:sz w:val="20"/>
              </w:rPr>
              <w:t>3</w:t>
            </w:r>
          </w:p>
        </w:tc>
        <w:tc>
          <w:tcPr>
            <w:tcW w:w="2227" w:type="pct"/>
            <w:tcBorders>
              <w:top w:val="single" w:sz="4" w:space="0" w:color="7E7E7E"/>
              <w:bottom w:val="single" w:sz="4" w:space="0" w:color="7E7E7E"/>
            </w:tcBorders>
          </w:tcPr>
          <w:p w14:paraId="05DECD84" w14:textId="77777777" w:rsidR="003A7D77" w:rsidRPr="00E07962" w:rsidRDefault="003A7D77" w:rsidP="00A351A0">
            <w:pPr>
              <w:pStyle w:val="TableParagraph"/>
              <w:spacing w:line="210" w:lineRule="exact"/>
              <w:ind w:left="108" w:right="16"/>
              <w:rPr>
                <w:sz w:val="20"/>
              </w:rPr>
            </w:pPr>
            <w:r w:rsidRPr="00E07962">
              <w:rPr>
                <w:sz w:val="20"/>
              </w:rPr>
              <w:t>Gizi</w:t>
            </w:r>
            <w:r w:rsidRPr="00E07962">
              <w:rPr>
                <w:spacing w:val="-5"/>
                <w:sz w:val="20"/>
              </w:rPr>
              <w:t xml:space="preserve"> </w:t>
            </w:r>
            <w:r w:rsidRPr="00E07962">
              <w:rPr>
                <w:sz w:val="20"/>
              </w:rPr>
              <w:t>Baik</w:t>
            </w:r>
            <w:r w:rsidRPr="00E07962">
              <w:rPr>
                <w:spacing w:val="-3"/>
                <w:sz w:val="20"/>
              </w:rPr>
              <w:t xml:space="preserve"> </w:t>
            </w:r>
            <w:r w:rsidRPr="00E07962">
              <w:rPr>
                <w:spacing w:val="-2"/>
                <w:sz w:val="20"/>
              </w:rPr>
              <w:t>(Normal)</w:t>
            </w:r>
          </w:p>
        </w:tc>
        <w:tc>
          <w:tcPr>
            <w:tcW w:w="373" w:type="pct"/>
            <w:tcBorders>
              <w:top w:val="single" w:sz="4" w:space="0" w:color="7E7E7E"/>
              <w:bottom w:val="single" w:sz="4" w:space="0" w:color="7E7E7E"/>
            </w:tcBorders>
          </w:tcPr>
          <w:p w14:paraId="4F7EFFC8" w14:textId="77777777" w:rsidR="003A7D77" w:rsidRPr="00E07962" w:rsidRDefault="003A7D77" w:rsidP="00A351A0">
            <w:pPr>
              <w:pStyle w:val="TableParagraph"/>
              <w:ind w:right="16"/>
              <w:rPr>
                <w:sz w:val="16"/>
              </w:rPr>
            </w:pPr>
          </w:p>
        </w:tc>
        <w:tc>
          <w:tcPr>
            <w:tcW w:w="298" w:type="pct"/>
            <w:tcBorders>
              <w:top w:val="single" w:sz="4" w:space="0" w:color="7E7E7E"/>
              <w:bottom w:val="single" w:sz="4" w:space="0" w:color="7E7E7E"/>
            </w:tcBorders>
          </w:tcPr>
          <w:p w14:paraId="56276E0A" w14:textId="77777777" w:rsidR="003A7D77" w:rsidRPr="00E07962" w:rsidRDefault="003A7D77" w:rsidP="00A351A0">
            <w:pPr>
              <w:pStyle w:val="TableParagraph"/>
              <w:ind w:right="16"/>
              <w:rPr>
                <w:sz w:val="16"/>
              </w:rPr>
            </w:pPr>
          </w:p>
        </w:tc>
        <w:tc>
          <w:tcPr>
            <w:tcW w:w="1723" w:type="pct"/>
            <w:tcBorders>
              <w:top w:val="single" w:sz="4" w:space="0" w:color="7E7E7E"/>
              <w:bottom w:val="single" w:sz="4" w:space="0" w:color="7E7E7E"/>
            </w:tcBorders>
          </w:tcPr>
          <w:p w14:paraId="41B557A4" w14:textId="77777777" w:rsidR="003A7D77" w:rsidRPr="00E07962" w:rsidRDefault="003A7D77" w:rsidP="00A351A0">
            <w:pPr>
              <w:pStyle w:val="TableParagraph"/>
              <w:spacing w:line="210" w:lineRule="exact"/>
              <w:ind w:left="106" w:right="16"/>
              <w:rPr>
                <w:sz w:val="20"/>
              </w:rPr>
            </w:pPr>
            <w:r w:rsidRPr="00E07962">
              <w:rPr>
                <w:sz w:val="20"/>
              </w:rPr>
              <w:t>-2</w:t>
            </w:r>
            <w:r w:rsidRPr="00E07962">
              <w:rPr>
                <w:spacing w:val="-2"/>
                <w:sz w:val="20"/>
              </w:rPr>
              <w:t xml:space="preserve"> </w:t>
            </w:r>
            <w:r w:rsidRPr="00E07962">
              <w:rPr>
                <w:sz w:val="20"/>
              </w:rPr>
              <w:t>SD</w:t>
            </w:r>
            <w:r w:rsidRPr="00E07962">
              <w:rPr>
                <w:spacing w:val="-2"/>
                <w:sz w:val="20"/>
              </w:rPr>
              <w:t xml:space="preserve"> </w:t>
            </w:r>
            <w:r w:rsidRPr="00E07962">
              <w:rPr>
                <w:sz w:val="20"/>
              </w:rPr>
              <w:t>sd</w:t>
            </w:r>
            <w:r w:rsidRPr="00E07962">
              <w:rPr>
                <w:spacing w:val="-2"/>
                <w:sz w:val="20"/>
              </w:rPr>
              <w:t xml:space="preserve"> </w:t>
            </w:r>
            <w:r w:rsidRPr="00E07962">
              <w:rPr>
                <w:sz w:val="20"/>
              </w:rPr>
              <w:t xml:space="preserve">+1 </w:t>
            </w:r>
            <w:r w:rsidRPr="00E07962">
              <w:rPr>
                <w:spacing w:val="-5"/>
                <w:sz w:val="20"/>
              </w:rPr>
              <w:t>SD</w:t>
            </w:r>
          </w:p>
        </w:tc>
      </w:tr>
      <w:tr w:rsidR="003A7D77" w:rsidRPr="00E07962" w14:paraId="4482A9F3" w14:textId="77777777" w:rsidTr="007468B0">
        <w:trPr>
          <w:trHeight w:val="460"/>
        </w:trPr>
        <w:tc>
          <w:tcPr>
            <w:tcW w:w="379" w:type="pct"/>
            <w:tcBorders>
              <w:top w:val="single" w:sz="4" w:space="0" w:color="7E7E7E"/>
              <w:bottom w:val="single" w:sz="4" w:space="0" w:color="7E7E7E"/>
            </w:tcBorders>
          </w:tcPr>
          <w:p w14:paraId="651E5DF5" w14:textId="77777777" w:rsidR="003A7D77" w:rsidRPr="00E07962" w:rsidRDefault="003A7D77" w:rsidP="00A351A0">
            <w:pPr>
              <w:pStyle w:val="TableParagraph"/>
              <w:ind w:left="6" w:right="16"/>
              <w:jc w:val="center"/>
              <w:rPr>
                <w:sz w:val="20"/>
              </w:rPr>
            </w:pPr>
            <w:r w:rsidRPr="00E07962">
              <w:rPr>
                <w:spacing w:val="-10"/>
                <w:sz w:val="20"/>
              </w:rPr>
              <w:t>4</w:t>
            </w:r>
          </w:p>
        </w:tc>
        <w:tc>
          <w:tcPr>
            <w:tcW w:w="2227" w:type="pct"/>
            <w:tcBorders>
              <w:top w:val="single" w:sz="4" w:space="0" w:color="7E7E7E"/>
              <w:bottom w:val="single" w:sz="4" w:space="0" w:color="7E7E7E"/>
            </w:tcBorders>
          </w:tcPr>
          <w:p w14:paraId="59077710" w14:textId="77777777" w:rsidR="003A7D77" w:rsidRPr="00E07962" w:rsidRDefault="003A7D77" w:rsidP="00A351A0">
            <w:pPr>
              <w:pStyle w:val="TableParagraph"/>
              <w:spacing w:line="230" w:lineRule="atLeast"/>
              <w:ind w:left="108" w:right="16"/>
              <w:rPr>
                <w:i/>
                <w:sz w:val="20"/>
              </w:rPr>
            </w:pPr>
            <w:r w:rsidRPr="00E07962">
              <w:rPr>
                <w:sz w:val="20"/>
              </w:rPr>
              <w:t>Berisiko</w:t>
            </w:r>
            <w:r w:rsidRPr="00E07962">
              <w:rPr>
                <w:spacing w:val="40"/>
                <w:sz w:val="20"/>
              </w:rPr>
              <w:t xml:space="preserve"> </w:t>
            </w:r>
            <w:r w:rsidRPr="00E07962">
              <w:rPr>
                <w:sz w:val="20"/>
              </w:rPr>
              <w:t>Gizi</w:t>
            </w:r>
            <w:r w:rsidRPr="00E07962">
              <w:rPr>
                <w:spacing w:val="40"/>
                <w:sz w:val="20"/>
              </w:rPr>
              <w:t xml:space="preserve"> </w:t>
            </w:r>
            <w:r w:rsidRPr="00E07962">
              <w:rPr>
                <w:sz w:val="20"/>
              </w:rPr>
              <w:t>Lebih</w:t>
            </w:r>
            <w:r w:rsidRPr="00E07962">
              <w:rPr>
                <w:spacing w:val="40"/>
                <w:sz w:val="20"/>
              </w:rPr>
              <w:t xml:space="preserve"> </w:t>
            </w:r>
            <w:r w:rsidRPr="00E07962">
              <w:rPr>
                <w:sz w:val="20"/>
              </w:rPr>
              <w:t>(</w:t>
            </w:r>
            <w:r w:rsidRPr="00E07962">
              <w:rPr>
                <w:i/>
                <w:sz w:val="20"/>
              </w:rPr>
              <w:t xml:space="preserve">Possible </w:t>
            </w:r>
            <w:r w:rsidRPr="00E07962">
              <w:rPr>
                <w:i/>
                <w:spacing w:val="-2"/>
                <w:sz w:val="20"/>
              </w:rPr>
              <w:t>Overweight)</w:t>
            </w:r>
          </w:p>
        </w:tc>
        <w:tc>
          <w:tcPr>
            <w:tcW w:w="373" w:type="pct"/>
            <w:tcBorders>
              <w:top w:val="single" w:sz="4" w:space="0" w:color="7E7E7E"/>
              <w:bottom w:val="single" w:sz="4" w:space="0" w:color="7E7E7E"/>
            </w:tcBorders>
          </w:tcPr>
          <w:p w14:paraId="0E6F92B5" w14:textId="77777777" w:rsidR="003A7D77" w:rsidRPr="00E07962" w:rsidRDefault="003A7D77" w:rsidP="00A351A0">
            <w:pPr>
              <w:pStyle w:val="TableParagraph"/>
              <w:ind w:left="58" w:right="16"/>
              <w:rPr>
                <w:i/>
                <w:sz w:val="20"/>
              </w:rPr>
            </w:pPr>
            <w:r w:rsidRPr="00E07962">
              <w:rPr>
                <w:i/>
                <w:spacing w:val="-4"/>
                <w:sz w:val="20"/>
              </w:rPr>
              <w:t>Risk</w:t>
            </w:r>
          </w:p>
        </w:tc>
        <w:tc>
          <w:tcPr>
            <w:tcW w:w="298" w:type="pct"/>
            <w:tcBorders>
              <w:top w:val="single" w:sz="4" w:space="0" w:color="7E7E7E"/>
              <w:bottom w:val="single" w:sz="4" w:space="0" w:color="7E7E7E"/>
            </w:tcBorders>
          </w:tcPr>
          <w:p w14:paraId="695BE0D3" w14:textId="77777777" w:rsidR="003A7D77" w:rsidRPr="00E07962" w:rsidRDefault="003A7D77" w:rsidP="00A351A0">
            <w:pPr>
              <w:pStyle w:val="TableParagraph"/>
              <w:ind w:left="57" w:right="16"/>
              <w:rPr>
                <w:i/>
                <w:sz w:val="20"/>
              </w:rPr>
            </w:pPr>
            <w:r w:rsidRPr="00E07962">
              <w:rPr>
                <w:i/>
                <w:spacing w:val="-5"/>
                <w:sz w:val="20"/>
              </w:rPr>
              <w:t>Of</w:t>
            </w:r>
          </w:p>
        </w:tc>
        <w:tc>
          <w:tcPr>
            <w:tcW w:w="1723" w:type="pct"/>
            <w:tcBorders>
              <w:top w:val="single" w:sz="4" w:space="0" w:color="7E7E7E"/>
              <w:bottom w:val="single" w:sz="4" w:space="0" w:color="7E7E7E"/>
            </w:tcBorders>
          </w:tcPr>
          <w:p w14:paraId="04CCEBE7" w14:textId="77777777" w:rsidR="003A7D77" w:rsidRPr="00E07962" w:rsidRDefault="003A7D77" w:rsidP="00A351A0">
            <w:pPr>
              <w:pStyle w:val="TableParagraph"/>
              <w:ind w:left="106" w:right="16"/>
              <w:rPr>
                <w:sz w:val="20"/>
              </w:rPr>
            </w:pPr>
            <w:r w:rsidRPr="00E07962">
              <w:rPr>
                <w:sz w:val="20"/>
              </w:rPr>
              <w:t>&gt;</w:t>
            </w:r>
            <w:r w:rsidRPr="00E07962">
              <w:rPr>
                <w:spacing w:val="-2"/>
                <w:sz w:val="20"/>
              </w:rPr>
              <w:t xml:space="preserve"> </w:t>
            </w:r>
            <w:r w:rsidRPr="00E07962">
              <w:rPr>
                <w:sz w:val="20"/>
              </w:rPr>
              <w:t>+</w:t>
            </w:r>
            <w:r w:rsidRPr="00E07962">
              <w:rPr>
                <w:spacing w:val="-1"/>
                <w:sz w:val="20"/>
              </w:rPr>
              <w:t xml:space="preserve"> </w:t>
            </w:r>
            <w:r w:rsidRPr="00E07962">
              <w:rPr>
                <w:sz w:val="20"/>
              </w:rPr>
              <w:t>1</w:t>
            </w:r>
            <w:r w:rsidRPr="00E07962">
              <w:rPr>
                <w:spacing w:val="-1"/>
                <w:sz w:val="20"/>
              </w:rPr>
              <w:t xml:space="preserve"> </w:t>
            </w:r>
            <w:r w:rsidRPr="00E07962">
              <w:rPr>
                <w:sz w:val="20"/>
              </w:rPr>
              <w:t>SD</w:t>
            </w:r>
            <w:r w:rsidRPr="00E07962">
              <w:rPr>
                <w:spacing w:val="-2"/>
                <w:sz w:val="20"/>
              </w:rPr>
              <w:t xml:space="preserve"> </w:t>
            </w:r>
            <w:r w:rsidRPr="00E07962">
              <w:rPr>
                <w:sz w:val="20"/>
              </w:rPr>
              <w:t>sd +</w:t>
            </w:r>
            <w:r w:rsidRPr="00E07962">
              <w:rPr>
                <w:spacing w:val="-2"/>
                <w:sz w:val="20"/>
              </w:rPr>
              <w:t xml:space="preserve"> </w:t>
            </w:r>
            <w:r w:rsidRPr="00E07962">
              <w:rPr>
                <w:sz w:val="20"/>
              </w:rPr>
              <w:t xml:space="preserve">2 </w:t>
            </w:r>
            <w:r w:rsidRPr="00E07962">
              <w:rPr>
                <w:spacing w:val="-5"/>
                <w:sz w:val="20"/>
              </w:rPr>
              <w:t>SD</w:t>
            </w:r>
          </w:p>
        </w:tc>
      </w:tr>
      <w:tr w:rsidR="003A7D77" w:rsidRPr="00E07962" w14:paraId="5368C4D3" w14:textId="77777777" w:rsidTr="007468B0">
        <w:trPr>
          <w:trHeight w:val="230"/>
        </w:trPr>
        <w:tc>
          <w:tcPr>
            <w:tcW w:w="379" w:type="pct"/>
            <w:tcBorders>
              <w:top w:val="single" w:sz="4" w:space="0" w:color="7E7E7E"/>
              <w:bottom w:val="single" w:sz="4" w:space="0" w:color="7E7E7E"/>
            </w:tcBorders>
          </w:tcPr>
          <w:p w14:paraId="63BEAF7C" w14:textId="77777777" w:rsidR="003A7D77" w:rsidRPr="00E07962" w:rsidRDefault="003A7D77" w:rsidP="00A351A0">
            <w:pPr>
              <w:pStyle w:val="TableParagraph"/>
              <w:spacing w:line="210" w:lineRule="exact"/>
              <w:ind w:left="6" w:right="16"/>
              <w:jc w:val="center"/>
              <w:rPr>
                <w:sz w:val="20"/>
              </w:rPr>
            </w:pPr>
            <w:r w:rsidRPr="00E07962">
              <w:rPr>
                <w:spacing w:val="-10"/>
                <w:sz w:val="20"/>
              </w:rPr>
              <w:t>5</w:t>
            </w:r>
          </w:p>
        </w:tc>
        <w:tc>
          <w:tcPr>
            <w:tcW w:w="2227" w:type="pct"/>
            <w:tcBorders>
              <w:top w:val="single" w:sz="4" w:space="0" w:color="7E7E7E"/>
              <w:bottom w:val="single" w:sz="4" w:space="0" w:color="7E7E7E"/>
            </w:tcBorders>
          </w:tcPr>
          <w:p w14:paraId="255F0A94" w14:textId="77777777" w:rsidR="003A7D77" w:rsidRPr="00E07962" w:rsidRDefault="003A7D77" w:rsidP="00A351A0">
            <w:pPr>
              <w:pStyle w:val="TableParagraph"/>
              <w:spacing w:line="210" w:lineRule="exact"/>
              <w:ind w:left="108" w:right="16"/>
              <w:rPr>
                <w:i/>
                <w:sz w:val="20"/>
              </w:rPr>
            </w:pPr>
            <w:r w:rsidRPr="00E07962">
              <w:rPr>
                <w:sz w:val="20"/>
              </w:rPr>
              <w:t>Gizi</w:t>
            </w:r>
            <w:r w:rsidRPr="00E07962">
              <w:rPr>
                <w:spacing w:val="-4"/>
                <w:sz w:val="20"/>
              </w:rPr>
              <w:t xml:space="preserve"> </w:t>
            </w:r>
            <w:r w:rsidRPr="00E07962">
              <w:rPr>
                <w:sz w:val="20"/>
              </w:rPr>
              <w:t>Lebih</w:t>
            </w:r>
            <w:r w:rsidRPr="00E07962">
              <w:rPr>
                <w:spacing w:val="-3"/>
                <w:sz w:val="20"/>
              </w:rPr>
              <w:t xml:space="preserve"> </w:t>
            </w:r>
            <w:r w:rsidRPr="00E07962">
              <w:rPr>
                <w:spacing w:val="-2"/>
                <w:sz w:val="20"/>
              </w:rPr>
              <w:t>(</w:t>
            </w:r>
            <w:r w:rsidRPr="00E07962">
              <w:rPr>
                <w:i/>
                <w:spacing w:val="-2"/>
                <w:sz w:val="20"/>
              </w:rPr>
              <w:t>Overweight)</w:t>
            </w:r>
          </w:p>
        </w:tc>
        <w:tc>
          <w:tcPr>
            <w:tcW w:w="373" w:type="pct"/>
            <w:tcBorders>
              <w:top w:val="single" w:sz="4" w:space="0" w:color="7E7E7E"/>
              <w:bottom w:val="single" w:sz="4" w:space="0" w:color="7E7E7E"/>
            </w:tcBorders>
          </w:tcPr>
          <w:p w14:paraId="4A25A422" w14:textId="77777777" w:rsidR="003A7D77" w:rsidRPr="00E07962" w:rsidRDefault="003A7D77" w:rsidP="00A351A0">
            <w:pPr>
              <w:pStyle w:val="TableParagraph"/>
              <w:ind w:right="16"/>
              <w:rPr>
                <w:sz w:val="16"/>
              </w:rPr>
            </w:pPr>
          </w:p>
        </w:tc>
        <w:tc>
          <w:tcPr>
            <w:tcW w:w="298" w:type="pct"/>
            <w:tcBorders>
              <w:top w:val="single" w:sz="4" w:space="0" w:color="7E7E7E"/>
              <w:bottom w:val="single" w:sz="4" w:space="0" w:color="7E7E7E"/>
            </w:tcBorders>
          </w:tcPr>
          <w:p w14:paraId="21169A6C" w14:textId="77777777" w:rsidR="003A7D77" w:rsidRPr="00E07962" w:rsidRDefault="003A7D77" w:rsidP="00A351A0">
            <w:pPr>
              <w:pStyle w:val="TableParagraph"/>
              <w:ind w:right="16"/>
              <w:rPr>
                <w:sz w:val="16"/>
              </w:rPr>
            </w:pPr>
          </w:p>
        </w:tc>
        <w:tc>
          <w:tcPr>
            <w:tcW w:w="1723" w:type="pct"/>
            <w:tcBorders>
              <w:top w:val="single" w:sz="4" w:space="0" w:color="7E7E7E"/>
              <w:bottom w:val="single" w:sz="4" w:space="0" w:color="7E7E7E"/>
            </w:tcBorders>
          </w:tcPr>
          <w:p w14:paraId="7B2EF48D" w14:textId="77777777" w:rsidR="003A7D77" w:rsidRPr="00E07962" w:rsidRDefault="003A7D77" w:rsidP="00A351A0">
            <w:pPr>
              <w:pStyle w:val="TableParagraph"/>
              <w:spacing w:line="210" w:lineRule="exact"/>
              <w:ind w:left="106" w:right="16"/>
              <w:rPr>
                <w:sz w:val="20"/>
              </w:rPr>
            </w:pPr>
            <w:r w:rsidRPr="00E07962">
              <w:rPr>
                <w:sz w:val="20"/>
              </w:rPr>
              <w:t>&gt;</w:t>
            </w:r>
            <w:r w:rsidRPr="00E07962">
              <w:rPr>
                <w:spacing w:val="-2"/>
                <w:sz w:val="20"/>
              </w:rPr>
              <w:t xml:space="preserve"> </w:t>
            </w:r>
            <w:r w:rsidRPr="00E07962">
              <w:rPr>
                <w:sz w:val="20"/>
              </w:rPr>
              <w:t>+</w:t>
            </w:r>
            <w:r w:rsidRPr="00E07962">
              <w:rPr>
                <w:spacing w:val="-1"/>
                <w:sz w:val="20"/>
              </w:rPr>
              <w:t xml:space="preserve"> </w:t>
            </w:r>
            <w:r w:rsidRPr="00E07962">
              <w:rPr>
                <w:sz w:val="20"/>
              </w:rPr>
              <w:t>2</w:t>
            </w:r>
            <w:r w:rsidRPr="00E07962">
              <w:rPr>
                <w:spacing w:val="-1"/>
                <w:sz w:val="20"/>
              </w:rPr>
              <w:t xml:space="preserve"> </w:t>
            </w:r>
            <w:r w:rsidRPr="00E07962">
              <w:rPr>
                <w:sz w:val="20"/>
              </w:rPr>
              <w:t>SD</w:t>
            </w:r>
            <w:r w:rsidRPr="00E07962">
              <w:rPr>
                <w:spacing w:val="-2"/>
                <w:sz w:val="20"/>
              </w:rPr>
              <w:t xml:space="preserve"> </w:t>
            </w:r>
            <w:r w:rsidRPr="00E07962">
              <w:rPr>
                <w:sz w:val="20"/>
              </w:rPr>
              <w:t>sd +</w:t>
            </w:r>
            <w:r w:rsidRPr="00E07962">
              <w:rPr>
                <w:spacing w:val="-2"/>
                <w:sz w:val="20"/>
              </w:rPr>
              <w:t xml:space="preserve"> </w:t>
            </w:r>
            <w:r w:rsidRPr="00E07962">
              <w:rPr>
                <w:sz w:val="20"/>
              </w:rPr>
              <w:t xml:space="preserve">3 </w:t>
            </w:r>
            <w:r w:rsidRPr="00E07962">
              <w:rPr>
                <w:spacing w:val="-5"/>
                <w:sz w:val="20"/>
              </w:rPr>
              <w:t>SD</w:t>
            </w:r>
          </w:p>
        </w:tc>
      </w:tr>
      <w:tr w:rsidR="003A7D77" w:rsidRPr="00E07962" w14:paraId="557681B5" w14:textId="77777777" w:rsidTr="007468B0">
        <w:trPr>
          <w:trHeight w:val="230"/>
        </w:trPr>
        <w:tc>
          <w:tcPr>
            <w:tcW w:w="379" w:type="pct"/>
            <w:tcBorders>
              <w:top w:val="single" w:sz="4" w:space="0" w:color="7E7E7E"/>
              <w:bottom w:val="single" w:sz="4" w:space="0" w:color="7E7E7E"/>
            </w:tcBorders>
          </w:tcPr>
          <w:p w14:paraId="7553B960" w14:textId="77777777" w:rsidR="003A7D77" w:rsidRPr="00E07962" w:rsidRDefault="003A7D77" w:rsidP="00A351A0">
            <w:pPr>
              <w:pStyle w:val="TableParagraph"/>
              <w:spacing w:line="210" w:lineRule="exact"/>
              <w:ind w:left="6" w:right="16"/>
              <w:jc w:val="center"/>
              <w:rPr>
                <w:sz w:val="20"/>
              </w:rPr>
            </w:pPr>
            <w:r w:rsidRPr="00E07962">
              <w:rPr>
                <w:spacing w:val="-10"/>
                <w:sz w:val="20"/>
              </w:rPr>
              <w:t>6</w:t>
            </w:r>
          </w:p>
        </w:tc>
        <w:tc>
          <w:tcPr>
            <w:tcW w:w="2227" w:type="pct"/>
            <w:tcBorders>
              <w:top w:val="single" w:sz="4" w:space="0" w:color="7E7E7E"/>
              <w:bottom w:val="single" w:sz="4" w:space="0" w:color="7E7E7E"/>
            </w:tcBorders>
          </w:tcPr>
          <w:p w14:paraId="27FB9934" w14:textId="77777777" w:rsidR="003A7D77" w:rsidRPr="00E07962" w:rsidRDefault="003A7D77" w:rsidP="00A351A0">
            <w:pPr>
              <w:pStyle w:val="TableParagraph"/>
              <w:spacing w:line="210" w:lineRule="exact"/>
              <w:ind w:left="108" w:right="16"/>
              <w:rPr>
                <w:i/>
                <w:sz w:val="20"/>
              </w:rPr>
            </w:pPr>
            <w:r w:rsidRPr="00E07962">
              <w:rPr>
                <w:sz w:val="20"/>
              </w:rPr>
              <w:t>Obesitas</w:t>
            </w:r>
            <w:r w:rsidRPr="00E07962">
              <w:rPr>
                <w:spacing w:val="-8"/>
                <w:sz w:val="20"/>
              </w:rPr>
              <w:t xml:space="preserve"> </w:t>
            </w:r>
            <w:r w:rsidRPr="00E07962">
              <w:rPr>
                <w:spacing w:val="-2"/>
                <w:sz w:val="20"/>
              </w:rPr>
              <w:t>(</w:t>
            </w:r>
            <w:r w:rsidRPr="00E07962">
              <w:rPr>
                <w:i/>
                <w:spacing w:val="-2"/>
                <w:sz w:val="20"/>
              </w:rPr>
              <w:t>Obese)</w:t>
            </w:r>
          </w:p>
        </w:tc>
        <w:tc>
          <w:tcPr>
            <w:tcW w:w="373" w:type="pct"/>
            <w:tcBorders>
              <w:top w:val="single" w:sz="4" w:space="0" w:color="7E7E7E"/>
              <w:bottom w:val="single" w:sz="4" w:space="0" w:color="7E7E7E"/>
            </w:tcBorders>
          </w:tcPr>
          <w:p w14:paraId="7A312725" w14:textId="77777777" w:rsidR="003A7D77" w:rsidRPr="00E07962" w:rsidRDefault="003A7D77" w:rsidP="00A351A0">
            <w:pPr>
              <w:pStyle w:val="TableParagraph"/>
              <w:ind w:right="16"/>
              <w:rPr>
                <w:sz w:val="16"/>
              </w:rPr>
            </w:pPr>
          </w:p>
        </w:tc>
        <w:tc>
          <w:tcPr>
            <w:tcW w:w="298" w:type="pct"/>
            <w:tcBorders>
              <w:top w:val="single" w:sz="4" w:space="0" w:color="7E7E7E"/>
              <w:bottom w:val="single" w:sz="4" w:space="0" w:color="7E7E7E"/>
            </w:tcBorders>
          </w:tcPr>
          <w:p w14:paraId="4AB7ACAE" w14:textId="77777777" w:rsidR="003A7D77" w:rsidRPr="00E07962" w:rsidRDefault="003A7D77" w:rsidP="00A351A0">
            <w:pPr>
              <w:pStyle w:val="TableParagraph"/>
              <w:ind w:right="16"/>
              <w:rPr>
                <w:sz w:val="16"/>
              </w:rPr>
            </w:pPr>
          </w:p>
        </w:tc>
        <w:tc>
          <w:tcPr>
            <w:tcW w:w="1723" w:type="pct"/>
            <w:tcBorders>
              <w:top w:val="single" w:sz="4" w:space="0" w:color="7E7E7E"/>
              <w:bottom w:val="single" w:sz="4" w:space="0" w:color="7E7E7E"/>
            </w:tcBorders>
          </w:tcPr>
          <w:p w14:paraId="03685AF8" w14:textId="77777777" w:rsidR="003A7D77" w:rsidRPr="00E07962" w:rsidRDefault="003A7D77" w:rsidP="00A351A0">
            <w:pPr>
              <w:pStyle w:val="TableParagraph"/>
              <w:spacing w:line="210" w:lineRule="exact"/>
              <w:ind w:left="106" w:right="16"/>
              <w:rPr>
                <w:sz w:val="20"/>
              </w:rPr>
            </w:pPr>
            <w:r w:rsidRPr="00E07962">
              <w:rPr>
                <w:sz w:val="20"/>
              </w:rPr>
              <w:t>&gt;</w:t>
            </w:r>
            <w:r w:rsidRPr="00E07962">
              <w:rPr>
                <w:spacing w:val="-2"/>
                <w:sz w:val="20"/>
              </w:rPr>
              <w:t xml:space="preserve"> </w:t>
            </w:r>
            <w:r w:rsidRPr="00E07962">
              <w:rPr>
                <w:sz w:val="20"/>
              </w:rPr>
              <w:t>+</w:t>
            </w:r>
            <w:r w:rsidRPr="00E07962">
              <w:rPr>
                <w:spacing w:val="-1"/>
                <w:sz w:val="20"/>
              </w:rPr>
              <w:t xml:space="preserve"> </w:t>
            </w:r>
            <w:r w:rsidRPr="00E07962">
              <w:rPr>
                <w:sz w:val="20"/>
              </w:rPr>
              <w:t xml:space="preserve">3 </w:t>
            </w:r>
            <w:r w:rsidRPr="00E07962">
              <w:rPr>
                <w:spacing w:val="-5"/>
                <w:sz w:val="20"/>
              </w:rPr>
              <w:t>SD</w:t>
            </w:r>
          </w:p>
        </w:tc>
      </w:tr>
    </w:tbl>
    <w:p w14:paraId="25AD69A1" w14:textId="77777777" w:rsidR="006625A5" w:rsidRPr="00E07962" w:rsidRDefault="006625A5" w:rsidP="00A351A0">
      <w:pPr>
        <w:pStyle w:val="BodyText"/>
        <w:ind w:right="16"/>
      </w:pPr>
    </w:p>
    <w:p w14:paraId="653A033D" w14:textId="7807A626" w:rsidR="006625A5" w:rsidRPr="00E07962" w:rsidRDefault="009C26D0" w:rsidP="00E35662">
      <w:pPr>
        <w:pStyle w:val="Heading3"/>
        <w:numPr>
          <w:ilvl w:val="1"/>
          <w:numId w:val="1"/>
        </w:numPr>
        <w:spacing w:before="0" w:line="480" w:lineRule="auto"/>
        <w:ind w:left="630" w:right="16"/>
        <w:jc w:val="left"/>
        <w:rPr>
          <w:rFonts w:ascii="Times New Roman" w:hAnsi="Times New Roman" w:cs="Times New Roman"/>
          <w:color w:val="000000" w:themeColor="text1"/>
          <w:sz w:val="24"/>
        </w:rPr>
      </w:pPr>
      <w:bookmarkStart w:id="35" w:name="_Toc201699817"/>
      <w:bookmarkStart w:id="36" w:name="_Toc201784821"/>
      <w:bookmarkStart w:id="37" w:name="_Toc201786198"/>
      <w:r w:rsidRPr="00E07962">
        <w:rPr>
          <w:rFonts w:ascii="Times New Roman" w:hAnsi="Times New Roman" w:cs="Times New Roman"/>
          <w:color w:val="000000" w:themeColor="text1"/>
          <w:sz w:val="24"/>
        </w:rPr>
        <w:t>Faktor-faktor</w:t>
      </w:r>
      <w:r w:rsidRPr="00E07962">
        <w:rPr>
          <w:rFonts w:ascii="Times New Roman" w:hAnsi="Times New Roman" w:cs="Times New Roman"/>
          <w:color w:val="000000" w:themeColor="text1"/>
          <w:spacing w:val="-3"/>
          <w:sz w:val="24"/>
        </w:rPr>
        <w:t xml:space="preserve"> </w:t>
      </w:r>
      <w:r w:rsidRPr="00E07962">
        <w:rPr>
          <w:rFonts w:ascii="Times New Roman" w:hAnsi="Times New Roman" w:cs="Times New Roman"/>
          <w:color w:val="000000" w:themeColor="text1"/>
          <w:sz w:val="24"/>
        </w:rPr>
        <w:t>yang</w:t>
      </w:r>
      <w:r w:rsidRPr="00E07962">
        <w:rPr>
          <w:rFonts w:ascii="Times New Roman" w:hAnsi="Times New Roman" w:cs="Times New Roman"/>
          <w:color w:val="000000" w:themeColor="text1"/>
          <w:spacing w:val="-1"/>
          <w:sz w:val="24"/>
        </w:rPr>
        <w:t xml:space="preserve"> </w:t>
      </w:r>
      <w:r w:rsidRPr="00E07962">
        <w:rPr>
          <w:rFonts w:ascii="Times New Roman" w:hAnsi="Times New Roman" w:cs="Times New Roman"/>
          <w:color w:val="000000" w:themeColor="text1"/>
          <w:sz w:val="24"/>
        </w:rPr>
        <w:t>Mempengaruhi</w:t>
      </w:r>
      <w:r w:rsidRPr="00E07962">
        <w:rPr>
          <w:rFonts w:ascii="Times New Roman" w:hAnsi="Times New Roman" w:cs="Times New Roman"/>
          <w:color w:val="000000" w:themeColor="text1"/>
          <w:spacing w:val="-1"/>
          <w:sz w:val="24"/>
        </w:rPr>
        <w:t xml:space="preserve"> </w:t>
      </w:r>
      <w:r w:rsidRPr="00E07962">
        <w:rPr>
          <w:rFonts w:ascii="Times New Roman" w:hAnsi="Times New Roman" w:cs="Times New Roman"/>
          <w:color w:val="000000" w:themeColor="text1"/>
          <w:sz w:val="24"/>
        </w:rPr>
        <w:t xml:space="preserve">Status </w:t>
      </w:r>
      <w:r w:rsidRPr="00E07962">
        <w:rPr>
          <w:rFonts w:ascii="Times New Roman" w:hAnsi="Times New Roman" w:cs="Times New Roman"/>
          <w:color w:val="000000" w:themeColor="text1"/>
          <w:spacing w:val="-4"/>
          <w:sz w:val="24"/>
        </w:rPr>
        <w:t>Gizi</w:t>
      </w:r>
      <w:bookmarkEnd w:id="35"/>
      <w:bookmarkEnd w:id="36"/>
      <w:bookmarkEnd w:id="37"/>
    </w:p>
    <w:p w14:paraId="7D9B3A29" w14:textId="3D355F96" w:rsidR="006625A5" w:rsidRPr="00E07962" w:rsidRDefault="009C26D0" w:rsidP="00E35662">
      <w:pPr>
        <w:pStyle w:val="ListParagraph"/>
        <w:numPr>
          <w:ilvl w:val="2"/>
          <w:numId w:val="1"/>
        </w:numPr>
        <w:tabs>
          <w:tab w:val="left" w:pos="2028"/>
        </w:tabs>
        <w:ind w:left="990" w:right="16"/>
        <w:rPr>
          <w:sz w:val="24"/>
        </w:rPr>
      </w:pPr>
      <w:r w:rsidRPr="00E07962">
        <w:rPr>
          <w:sz w:val="24"/>
        </w:rPr>
        <w:t>Berat</w:t>
      </w:r>
      <w:r w:rsidRPr="00E07962">
        <w:rPr>
          <w:spacing w:val="-2"/>
          <w:sz w:val="24"/>
        </w:rPr>
        <w:t xml:space="preserve"> </w:t>
      </w:r>
      <w:r w:rsidRPr="00E07962">
        <w:rPr>
          <w:sz w:val="24"/>
        </w:rPr>
        <w:t>Badan</w:t>
      </w:r>
      <w:r w:rsidRPr="00E07962">
        <w:rPr>
          <w:spacing w:val="-2"/>
          <w:sz w:val="24"/>
        </w:rPr>
        <w:t xml:space="preserve"> </w:t>
      </w:r>
      <w:r w:rsidRPr="00E07962">
        <w:rPr>
          <w:sz w:val="24"/>
        </w:rPr>
        <w:t>Bayi</w:t>
      </w:r>
      <w:r w:rsidRPr="00E07962">
        <w:rPr>
          <w:spacing w:val="-2"/>
          <w:sz w:val="24"/>
        </w:rPr>
        <w:t xml:space="preserve"> </w:t>
      </w:r>
      <w:r w:rsidRPr="00E07962">
        <w:rPr>
          <w:sz w:val="24"/>
        </w:rPr>
        <w:t>Baru</w:t>
      </w:r>
      <w:r w:rsidRPr="00E07962">
        <w:rPr>
          <w:spacing w:val="-1"/>
          <w:sz w:val="24"/>
        </w:rPr>
        <w:t xml:space="preserve"> </w:t>
      </w:r>
      <w:r w:rsidRPr="00E07962">
        <w:rPr>
          <w:spacing w:val="-2"/>
          <w:sz w:val="24"/>
        </w:rPr>
        <w:t>Lahir</w:t>
      </w:r>
    </w:p>
    <w:p w14:paraId="47133287" w14:textId="77777777" w:rsidR="006625A5" w:rsidRPr="00E07962" w:rsidRDefault="006625A5" w:rsidP="00A351A0">
      <w:pPr>
        <w:pStyle w:val="BodyText"/>
        <w:ind w:right="16"/>
      </w:pPr>
    </w:p>
    <w:p w14:paraId="468633CB" w14:textId="446BE2CC" w:rsidR="006625A5" w:rsidRPr="00E07962" w:rsidRDefault="009C26D0" w:rsidP="00A351A0">
      <w:pPr>
        <w:pStyle w:val="BodyText"/>
        <w:spacing w:before="1" w:line="480" w:lineRule="auto"/>
        <w:ind w:left="990" w:right="16" w:firstLine="360"/>
        <w:jc w:val="both"/>
      </w:pPr>
      <w:r w:rsidRPr="00E07962">
        <w:t>Berat badan bayi lahir merupakan berat bayi setelah lahir</w:t>
      </w:r>
      <w:r w:rsidRPr="00E07962">
        <w:rPr>
          <w:spacing w:val="80"/>
        </w:rPr>
        <w:t xml:space="preserve"> </w:t>
      </w:r>
      <w:r w:rsidRPr="00E07962">
        <w:t>yang ditimbang dalam waktu 1 jam pertama. Dimana normal</w:t>
      </w:r>
      <w:r w:rsidRPr="00E07962">
        <w:rPr>
          <w:spacing w:val="40"/>
        </w:rPr>
        <w:t xml:space="preserve"> </w:t>
      </w:r>
      <w:r w:rsidRPr="00E07962">
        <w:t>berat bayi baru lahir antara 2.500 – 4.000 gram.</w:t>
      </w:r>
      <w:r w:rsidRPr="00E07962">
        <w:rPr>
          <w:spacing w:val="40"/>
        </w:rPr>
        <w:t xml:space="preserve"> </w:t>
      </w:r>
      <w:r w:rsidRPr="00E07962">
        <w:t>Apabila berat bayi yang lahir &gt;4.000 gram disebut bayi besar dan &lt;2.500 gram disebut dengan Berat Bayi Lahir Rendah (Septikasari, 20</w:t>
      </w:r>
      <w:r w:rsidR="00612BDA" w:rsidRPr="00E07962">
        <w:t>24</w:t>
      </w:r>
      <w:r w:rsidRPr="00E07962">
        <w:t>).</w:t>
      </w:r>
    </w:p>
    <w:p w14:paraId="6A1DB87F" w14:textId="21836867" w:rsidR="006625A5" w:rsidRPr="00E07962" w:rsidRDefault="009C26D0" w:rsidP="00A351A0">
      <w:pPr>
        <w:pStyle w:val="BodyText"/>
        <w:spacing w:line="480" w:lineRule="auto"/>
        <w:ind w:left="990" w:right="16" w:firstLine="360"/>
        <w:jc w:val="both"/>
      </w:pPr>
      <w:r w:rsidRPr="00E07962">
        <w:rPr>
          <w:lang w:val="fi-FI"/>
        </w:rPr>
        <w:t>Menurut penelitian yang dilakukan oleh Septikasari et</w:t>
      </w:r>
      <w:r w:rsidR="00293CA8" w:rsidRPr="00E07962">
        <w:rPr>
          <w:lang w:val="fi-FI"/>
        </w:rPr>
        <w:t xml:space="preserve"> </w:t>
      </w:r>
      <w:r w:rsidRPr="00E07962">
        <w:rPr>
          <w:lang w:val="fi-FI"/>
        </w:rPr>
        <w:t xml:space="preserve">al. </w:t>
      </w:r>
      <w:r w:rsidRPr="00E07962">
        <w:t>(20</w:t>
      </w:r>
      <w:r w:rsidR="00612BDA" w:rsidRPr="00E07962">
        <w:t>23</w:t>
      </w:r>
      <w:r w:rsidRPr="00E07962">
        <w:t>) dijelaskan bahwa berat badan lahir bayi memiliki</w:t>
      </w:r>
      <w:r w:rsidRPr="00E07962">
        <w:rPr>
          <w:spacing w:val="40"/>
        </w:rPr>
        <w:t xml:space="preserve"> </w:t>
      </w:r>
      <w:r w:rsidRPr="00E07962">
        <w:t>pengaruh kuat terhadap resiko kejadian gizi kurang pada anak</w:t>
      </w:r>
      <w:r w:rsidRPr="00E07962">
        <w:rPr>
          <w:spacing w:val="40"/>
        </w:rPr>
        <w:t xml:space="preserve"> </w:t>
      </w:r>
      <w:r w:rsidRPr="00E07962">
        <w:t>usia</w:t>
      </w:r>
      <w:r w:rsidRPr="00E07962">
        <w:rPr>
          <w:spacing w:val="-4"/>
        </w:rPr>
        <w:t xml:space="preserve"> </w:t>
      </w:r>
      <w:r w:rsidRPr="00E07962">
        <w:t>6-12</w:t>
      </w:r>
      <w:r w:rsidRPr="00E07962">
        <w:rPr>
          <w:spacing w:val="-3"/>
        </w:rPr>
        <w:t xml:space="preserve"> </w:t>
      </w:r>
      <w:r w:rsidRPr="00E07962">
        <w:t>bulan.</w:t>
      </w:r>
      <w:r w:rsidRPr="00E07962">
        <w:rPr>
          <w:spacing w:val="-4"/>
        </w:rPr>
        <w:t xml:space="preserve"> </w:t>
      </w:r>
      <w:r w:rsidRPr="00E07962">
        <w:t>Anak</w:t>
      </w:r>
      <w:r w:rsidRPr="00E07962">
        <w:rPr>
          <w:spacing w:val="-3"/>
        </w:rPr>
        <w:t xml:space="preserve"> </w:t>
      </w:r>
      <w:r w:rsidRPr="00E07962">
        <w:t>dengan</w:t>
      </w:r>
      <w:r w:rsidRPr="00E07962">
        <w:rPr>
          <w:spacing w:val="-3"/>
        </w:rPr>
        <w:t xml:space="preserve"> </w:t>
      </w:r>
      <w:r w:rsidRPr="00E07962">
        <w:t>riwayat</w:t>
      </w:r>
      <w:r w:rsidRPr="00E07962">
        <w:rPr>
          <w:spacing w:val="-3"/>
        </w:rPr>
        <w:t xml:space="preserve"> </w:t>
      </w:r>
      <w:r w:rsidRPr="00E07962">
        <w:t>BBLR</w:t>
      </w:r>
      <w:r w:rsidRPr="00E07962">
        <w:rPr>
          <w:spacing w:val="-3"/>
        </w:rPr>
        <w:t xml:space="preserve"> </w:t>
      </w:r>
      <w:r w:rsidRPr="00E07962">
        <w:t>meningkatkan</w:t>
      </w:r>
      <w:r w:rsidRPr="00E07962">
        <w:rPr>
          <w:spacing w:val="-3"/>
        </w:rPr>
        <w:t xml:space="preserve"> </w:t>
      </w:r>
      <w:r w:rsidRPr="00E07962">
        <w:t>risiko kejadian gizi kurang sebesar 10 kali lebih besar dibandingkan anak yang tidak memiliki riwayat BBLR. Karena adanya riwayat BBLR, berpeluang mengalami gangguan pada sistem syaraf yang mengakibatkan pertumbuhan dan perkembangannya lebih lambat dibandingkan anak yang lahir dengan berat badan normal. Selain itu, juga memiliki daya tahan tubuh yang lebih rendah dibandingkan bayi yang lahir normal sehingga lebih rentan terserang penyakit terutama penyakit infeksius.</w:t>
      </w:r>
    </w:p>
    <w:p w14:paraId="5F7E1098" w14:textId="77777777" w:rsidR="006625A5" w:rsidRPr="00E07962" w:rsidRDefault="009C26D0" w:rsidP="00E35662">
      <w:pPr>
        <w:pStyle w:val="ListParagraph"/>
        <w:numPr>
          <w:ilvl w:val="2"/>
          <w:numId w:val="1"/>
        </w:numPr>
        <w:tabs>
          <w:tab w:val="left" w:pos="2028"/>
        </w:tabs>
        <w:ind w:left="990" w:right="16"/>
        <w:rPr>
          <w:sz w:val="24"/>
        </w:rPr>
      </w:pPr>
      <w:r w:rsidRPr="00E07962">
        <w:rPr>
          <w:sz w:val="24"/>
        </w:rPr>
        <w:lastRenderedPageBreak/>
        <w:t>Panjang</w:t>
      </w:r>
      <w:r w:rsidRPr="00E07962">
        <w:rPr>
          <w:spacing w:val="-1"/>
          <w:sz w:val="24"/>
        </w:rPr>
        <w:t xml:space="preserve"> </w:t>
      </w:r>
      <w:r w:rsidRPr="00E07962">
        <w:rPr>
          <w:sz w:val="24"/>
        </w:rPr>
        <w:t>Badan</w:t>
      </w:r>
      <w:r w:rsidRPr="00E07962">
        <w:rPr>
          <w:spacing w:val="-1"/>
          <w:sz w:val="24"/>
        </w:rPr>
        <w:t xml:space="preserve"> </w:t>
      </w:r>
      <w:r w:rsidRPr="00E07962">
        <w:rPr>
          <w:sz w:val="24"/>
        </w:rPr>
        <w:t>Bayi Baru</w:t>
      </w:r>
      <w:r w:rsidRPr="00E07962">
        <w:rPr>
          <w:spacing w:val="-1"/>
          <w:sz w:val="24"/>
        </w:rPr>
        <w:t xml:space="preserve"> </w:t>
      </w:r>
      <w:r w:rsidRPr="00E07962">
        <w:rPr>
          <w:spacing w:val="-2"/>
          <w:sz w:val="24"/>
        </w:rPr>
        <w:t>Lahir</w:t>
      </w:r>
    </w:p>
    <w:p w14:paraId="024F7615" w14:textId="77777777" w:rsidR="006625A5" w:rsidRPr="00E07962" w:rsidRDefault="006625A5" w:rsidP="00A351A0">
      <w:pPr>
        <w:pStyle w:val="BodyText"/>
        <w:ind w:right="16"/>
      </w:pPr>
    </w:p>
    <w:p w14:paraId="3D71B575" w14:textId="25B128B9" w:rsidR="006625A5" w:rsidRPr="00E07962" w:rsidRDefault="009C26D0" w:rsidP="00A351A0">
      <w:pPr>
        <w:pStyle w:val="BodyText"/>
        <w:spacing w:line="480" w:lineRule="auto"/>
        <w:ind w:left="990" w:right="16" w:firstLine="600"/>
        <w:jc w:val="both"/>
        <w:rPr>
          <w:lang w:val="fi-FI"/>
        </w:rPr>
      </w:pPr>
      <w:r w:rsidRPr="00E07962">
        <w:t xml:space="preserve">Panjang badan bayi baru lahir merupakan keadaan bayi berdasarkan panjang badan lahir yang diukur menggunakan </w:t>
      </w:r>
      <w:r w:rsidRPr="00E07962">
        <w:rPr>
          <w:i/>
        </w:rPr>
        <w:t xml:space="preserve">infantometer. </w:t>
      </w:r>
      <w:r w:rsidRPr="00E07962">
        <w:rPr>
          <w:lang w:val="fi-FI"/>
        </w:rPr>
        <w:t xml:space="preserve">Bayi baru lahir dikatakan stunting apabila panjang badan lahir &lt; 46,1 cm untuk laki – laki dan &lt; 45,4 cm untuk perempuan (Yustiana </w:t>
      </w:r>
      <w:r w:rsidR="00293CA8" w:rsidRPr="00E07962">
        <w:rPr>
          <w:lang w:val="fi-FI"/>
        </w:rPr>
        <w:t>dan</w:t>
      </w:r>
      <w:r w:rsidRPr="00E07962">
        <w:rPr>
          <w:lang w:val="fi-FI"/>
        </w:rPr>
        <w:t xml:space="preserve"> Nuryanto, 2014). Sedangkan menurut Jamil, S. N., Sukma, F. </w:t>
      </w:r>
      <w:r w:rsidR="00293CA8" w:rsidRPr="00E07962">
        <w:rPr>
          <w:lang w:val="fi-FI"/>
        </w:rPr>
        <w:t>dan</w:t>
      </w:r>
      <w:r w:rsidRPr="00E07962">
        <w:rPr>
          <w:lang w:val="fi-FI"/>
        </w:rPr>
        <w:t xml:space="preserve"> Hamidah (20</w:t>
      </w:r>
      <w:r w:rsidR="00612BDA" w:rsidRPr="00E07962">
        <w:rPr>
          <w:lang w:val="fi-FI"/>
        </w:rPr>
        <w:t>23</w:t>
      </w:r>
      <w:r w:rsidRPr="00E07962">
        <w:rPr>
          <w:lang w:val="fi-FI"/>
        </w:rPr>
        <w:t>) bayi baru lahir dikatakan normal jika panjang badan bayi lahir, yaitu 48- 52 cm.</w:t>
      </w:r>
    </w:p>
    <w:p w14:paraId="3055230F" w14:textId="126EBCEA" w:rsidR="006625A5" w:rsidRPr="00E07962" w:rsidRDefault="009C26D0" w:rsidP="00A351A0">
      <w:pPr>
        <w:pStyle w:val="BodyText"/>
        <w:spacing w:before="1" w:line="480" w:lineRule="auto"/>
        <w:ind w:left="990" w:right="16" w:firstLine="283"/>
        <w:jc w:val="both"/>
      </w:pPr>
      <w:r w:rsidRPr="00E07962">
        <w:rPr>
          <w:lang w:val="fi-FI"/>
        </w:rPr>
        <w:t>Pertumbuhan linier bayi selama dalam rahim digambarkan</w:t>
      </w:r>
      <w:r w:rsidRPr="00E07962">
        <w:rPr>
          <w:spacing w:val="80"/>
          <w:lang w:val="fi-FI"/>
        </w:rPr>
        <w:t xml:space="preserve"> </w:t>
      </w:r>
      <w:r w:rsidRPr="00E07962">
        <w:rPr>
          <w:lang w:val="fi-FI"/>
        </w:rPr>
        <w:t xml:space="preserve">oleh panjang lahir bayi (Supariasa </w:t>
      </w:r>
      <w:r w:rsidR="00293CA8" w:rsidRPr="00E07962">
        <w:rPr>
          <w:lang w:val="fi-FI"/>
        </w:rPr>
        <w:t>dan</w:t>
      </w:r>
      <w:r w:rsidRPr="00E07962">
        <w:rPr>
          <w:lang w:val="fi-FI"/>
        </w:rPr>
        <w:t xml:space="preserve"> Fajar dalam Sutrio </w:t>
      </w:r>
      <w:r w:rsidR="00293CA8" w:rsidRPr="00E07962">
        <w:rPr>
          <w:lang w:val="fi-FI"/>
        </w:rPr>
        <w:t>dan</w:t>
      </w:r>
      <w:r w:rsidRPr="00E07962">
        <w:rPr>
          <w:lang w:val="fi-FI"/>
        </w:rPr>
        <w:t xml:space="preserve"> Lupiana,</w:t>
      </w:r>
      <w:r w:rsidRPr="00E07962">
        <w:rPr>
          <w:spacing w:val="62"/>
          <w:lang w:val="fi-FI"/>
        </w:rPr>
        <w:t xml:space="preserve">  </w:t>
      </w:r>
      <w:r w:rsidRPr="00E07962">
        <w:rPr>
          <w:lang w:val="fi-FI"/>
        </w:rPr>
        <w:t>20</w:t>
      </w:r>
      <w:r w:rsidR="00612BDA" w:rsidRPr="00E07962">
        <w:rPr>
          <w:lang w:val="fi-FI"/>
        </w:rPr>
        <w:t>23</w:t>
      </w:r>
      <w:r w:rsidRPr="00E07962">
        <w:rPr>
          <w:lang w:val="fi-FI"/>
        </w:rPr>
        <w:t>).</w:t>
      </w:r>
      <w:r w:rsidRPr="00E07962">
        <w:rPr>
          <w:spacing w:val="64"/>
          <w:lang w:val="fi-FI"/>
        </w:rPr>
        <w:t xml:space="preserve">  </w:t>
      </w:r>
      <w:r w:rsidRPr="00E07962">
        <w:rPr>
          <w:lang w:val="fi-FI"/>
        </w:rPr>
        <w:t>Apabila</w:t>
      </w:r>
      <w:r w:rsidRPr="00E07962">
        <w:rPr>
          <w:spacing w:val="63"/>
          <w:lang w:val="fi-FI"/>
        </w:rPr>
        <w:t xml:space="preserve">  </w:t>
      </w:r>
      <w:r w:rsidRPr="00E07962">
        <w:rPr>
          <w:lang w:val="fi-FI"/>
        </w:rPr>
        <w:t>ukuran</w:t>
      </w:r>
      <w:r w:rsidRPr="00E07962">
        <w:rPr>
          <w:spacing w:val="62"/>
          <w:lang w:val="fi-FI"/>
        </w:rPr>
        <w:t xml:space="preserve">  </w:t>
      </w:r>
      <w:r w:rsidRPr="00E07962">
        <w:rPr>
          <w:lang w:val="fi-FI"/>
        </w:rPr>
        <w:t>linier</w:t>
      </w:r>
      <w:r w:rsidRPr="00E07962">
        <w:rPr>
          <w:spacing w:val="64"/>
          <w:lang w:val="fi-FI"/>
        </w:rPr>
        <w:t xml:space="preserve">  </w:t>
      </w:r>
      <w:r w:rsidRPr="00E07962">
        <w:rPr>
          <w:lang w:val="fi-FI"/>
        </w:rPr>
        <w:t>rendah</w:t>
      </w:r>
      <w:r w:rsidRPr="00E07962">
        <w:rPr>
          <w:spacing w:val="62"/>
          <w:lang w:val="fi-FI"/>
        </w:rPr>
        <w:t xml:space="preserve">  </w:t>
      </w:r>
      <w:r w:rsidRPr="00E07962">
        <w:rPr>
          <w:spacing w:val="-2"/>
          <w:lang w:val="fi-FI"/>
        </w:rPr>
        <w:t>biasanya</w:t>
      </w:r>
      <w:r w:rsidRPr="00E07962">
        <w:rPr>
          <w:lang w:val="fi-FI"/>
        </w:rPr>
        <w:t xml:space="preserve"> mengakibatkan status gizi kurang karena kekurangan energi dan protein yang diderita waktu lampau (Hidayati, 202</w:t>
      </w:r>
      <w:r w:rsidR="00612BDA" w:rsidRPr="00E07962">
        <w:rPr>
          <w:lang w:val="fi-FI"/>
        </w:rPr>
        <w:t>3</w:t>
      </w:r>
      <w:r w:rsidRPr="00E07962">
        <w:rPr>
          <w:lang w:val="fi-FI"/>
        </w:rPr>
        <w:t xml:space="preserve">). </w:t>
      </w:r>
      <w:r w:rsidRPr="00E07962">
        <w:t xml:space="preserve">Masalah kekurangan gizi diawali dengan perlambatan pertumbuhan janin atau yang disebut </w:t>
      </w:r>
      <w:r w:rsidRPr="00E07962">
        <w:rPr>
          <w:i/>
        </w:rPr>
        <w:t xml:space="preserve">Intra Uterine Growth Retardation </w:t>
      </w:r>
      <w:r w:rsidRPr="00E07962">
        <w:t>(IUGR).</w:t>
      </w:r>
      <w:r w:rsidR="006E452A" w:rsidRPr="00E07962">
        <w:t xml:space="preserve"> P</w:t>
      </w:r>
      <w:r w:rsidRPr="00E07962">
        <w:t>anjang lahir bayi akan berpengaruh terhadap pertumbuhan</w:t>
      </w:r>
      <w:r w:rsidRPr="00E07962">
        <w:rPr>
          <w:spacing w:val="-4"/>
        </w:rPr>
        <w:t xml:space="preserve"> </w:t>
      </w:r>
      <w:r w:rsidRPr="00E07962">
        <w:t>selanjutnya.</w:t>
      </w:r>
      <w:r w:rsidRPr="00E07962">
        <w:rPr>
          <w:spacing w:val="-4"/>
        </w:rPr>
        <w:t xml:space="preserve"> </w:t>
      </w:r>
      <w:r w:rsidRPr="00E07962">
        <w:t>Karena</w:t>
      </w:r>
      <w:r w:rsidRPr="00E07962">
        <w:rPr>
          <w:spacing w:val="-5"/>
        </w:rPr>
        <w:t xml:space="preserve"> </w:t>
      </w:r>
      <w:r w:rsidRPr="00E07962">
        <w:t>jika</w:t>
      </w:r>
      <w:r w:rsidRPr="00E07962">
        <w:rPr>
          <w:spacing w:val="-3"/>
        </w:rPr>
        <w:t xml:space="preserve"> </w:t>
      </w:r>
      <w:r w:rsidRPr="00E07962">
        <w:t>bayi</w:t>
      </w:r>
      <w:r w:rsidRPr="00E07962">
        <w:rPr>
          <w:spacing w:val="-4"/>
        </w:rPr>
        <w:t xml:space="preserve"> </w:t>
      </w:r>
      <w:r w:rsidRPr="00E07962">
        <w:t>memiliki</w:t>
      </w:r>
      <w:r w:rsidRPr="00E07962">
        <w:rPr>
          <w:spacing w:val="-4"/>
        </w:rPr>
        <w:t xml:space="preserve"> </w:t>
      </w:r>
      <w:r w:rsidRPr="00E07962">
        <w:t>panjang</w:t>
      </w:r>
      <w:r w:rsidRPr="00E07962">
        <w:rPr>
          <w:spacing w:val="-4"/>
        </w:rPr>
        <w:t xml:space="preserve"> </w:t>
      </w:r>
      <w:r w:rsidRPr="00E07962">
        <w:t xml:space="preserve">lahir rendah maka berisiko 2,8 kali mengalami </w:t>
      </w:r>
      <w:r w:rsidRPr="00E07962">
        <w:rPr>
          <w:i/>
        </w:rPr>
        <w:t xml:space="preserve">stunting </w:t>
      </w:r>
      <w:r w:rsidRPr="00E07962">
        <w:t xml:space="preserve">dibanding bayi dengan panjang lahir normal (Anugraheni </w:t>
      </w:r>
      <w:r w:rsidR="00293CA8" w:rsidRPr="00E07962">
        <w:t>dan</w:t>
      </w:r>
      <w:r w:rsidRPr="00E07962">
        <w:rPr>
          <w:spacing w:val="40"/>
        </w:rPr>
        <w:t xml:space="preserve"> </w:t>
      </w:r>
      <w:r w:rsidRPr="00E07962">
        <w:t xml:space="preserve">Kartasurya dalam Sutrio </w:t>
      </w:r>
      <w:r w:rsidR="00293CA8" w:rsidRPr="00E07962">
        <w:t>dan</w:t>
      </w:r>
      <w:r w:rsidRPr="00E07962">
        <w:t xml:space="preserve"> Lupiana, 20</w:t>
      </w:r>
      <w:r w:rsidR="00612BDA" w:rsidRPr="00E07962">
        <w:t>23</w:t>
      </w:r>
      <w:r w:rsidRPr="00E07962">
        <w:t>).</w:t>
      </w:r>
    </w:p>
    <w:p w14:paraId="4D2EBB4F" w14:textId="77777777" w:rsidR="006625A5" w:rsidRPr="00E07962" w:rsidRDefault="009C26D0" w:rsidP="00E35662">
      <w:pPr>
        <w:pStyle w:val="ListParagraph"/>
        <w:numPr>
          <w:ilvl w:val="2"/>
          <w:numId w:val="1"/>
        </w:numPr>
        <w:tabs>
          <w:tab w:val="left" w:pos="2028"/>
        </w:tabs>
        <w:ind w:left="990" w:right="16"/>
        <w:rPr>
          <w:sz w:val="24"/>
        </w:rPr>
      </w:pPr>
      <w:r w:rsidRPr="00E07962">
        <w:rPr>
          <w:sz w:val="24"/>
        </w:rPr>
        <w:t>Pemberian</w:t>
      </w:r>
      <w:r w:rsidRPr="00E07962">
        <w:rPr>
          <w:spacing w:val="-1"/>
          <w:sz w:val="24"/>
        </w:rPr>
        <w:t xml:space="preserve"> </w:t>
      </w:r>
      <w:r w:rsidRPr="00E07962">
        <w:rPr>
          <w:sz w:val="24"/>
        </w:rPr>
        <w:t>ASI</w:t>
      </w:r>
      <w:r w:rsidRPr="00E07962">
        <w:rPr>
          <w:spacing w:val="-4"/>
          <w:sz w:val="24"/>
        </w:rPr>
        <w:t xml:space="preserve"> </w:t>
      </w:r>
      <w:r w:rsidRPr="00E07962">
        <w:rPr>
          <w:spacing w:val="-2"/>
          <w:sz w:val="24"/>
        </w:rPr>
        <w:t>Eksklusif</w:t>
      </w:r>
    </w:p>
    <w:p w14:paraId="14D49CC5" w14:textId="77777777" w:rsidR="006625A5" w:rsidRPr="00E07962" w:rsidRDefault="006625A5" w:rsidP="00A351A0">
      <w:pPr>
        <w:pStyle w:val="BodyText"/>
        <w:ind w:right="16"/>
      </w:pPr>
    </w:p>
    <w:p w14:paraId="3B8EE797" w14:textId="77777777" w:rsidR="006625A5" w:rsidRPr="00E07962" w:rsidRDefault="009C26D0" w:rsidP="00A351A0">
      <w:pPr>
        <w:pStyle w:val="BodyText"/>
        <w:spacing w:line="480" w:lineRule="auto"/>
        <w:ind w:left="990" w:right="16" w:firstLine="600"/>
        <w:jc w:val="both"/>
      </w:pPr>
      <w:r w:rsidRPr="00E07962">
        <w:t xml:space="preserve">Menurut Peraturan Pemerintah Republik Indonesia Nomor 33 Tahun 2012 Tentang Pemberian Air Susu Ibu Eksklusif, Air Susu Ibu (ASI) adalah cairan hasil sekresi kelenjar payudara ibu. Sedangkan Air </w:t>
      </w:r>
      <w:r w:rsidRPr="00E07962">
        <w:lastRenderedPageBreak/>
        <w:t>Susu Ibu Eksklusif (ASI Eksklusif) adalah ASI yang diberikan kepada bayi sejak dilahirkan selama 6 (enam) bulan, tanpa menambahkan dan/atau mengganti dengan makanan atau minuman lain.</w:t>
      </w:r>
    </w:p>
    <w:p w14:paraId="4E643418" w14:textId="2C873722" w:rsidR="006625A5" w:rsidRPr="00E07962" w:rsidRDefault="009C26D0" w:rsidP="00A351A0">
      <w:pPr>
        <w:pStyle w:val="BodyText"/>
        <w:spacing w:before="1" w:line="480" w:lineRule="auto"/>
        <w:ind w:left="990" w:right="16" w:firstLine="600"/>
        <w:jc w:val="both"/>
      </w:pPr>
      <w:r w:rsidRPr="00E07962">
        <w:t>Menurut penelitian yang dilakukan Septikasari (20</w:t>
      </w:r>
      <w:r w:rsidR="00612BDA" w:rsidRPr="00E07962">
        <w:t>23</w:t>
      </w:r>
      <w:r w:rsidRPr="00E07962">
        <w:t>) terdapat pengaruh sedang pada keberhasilan ASI eksklusif terhadap risiko kejadian gizi kurang anak usia 6-12 bulan. Pada anak yang tidak berhasil ASI eksklusif meningkatkan risiko gizi kurang sebesar 2,6 kali lebih besar dibandingkan anak yang berhasil</w:t>
      </w:r>
      <w:r w:rsidRPr="00E07962">
        <w:rPr>
          <w:spacing w:val="62"/>
          <w:w w:val="150"/>
        </w:rPr>
        <w:t xml:space="preserve"> </w:t>
      </w:r>
      <w:r w:rsidRPr="00E07962">
        <w:t>ASI</w:t>
      </w:r>
      <w:r w:rsidRPr="00E07962">
        <w:rPr>
          <w:spacing w:val="62"/>
          <w:w w:val="150"/>
        </w:rPr>
        <w:t xml:space="preserve"> </w:t>
      </w:r>
      <w:r w:rsidRPr="00E07962">
        <w:t>eksklusif.</w:t>
      </w:r>
      <w:r w:rsidRPr="00E07962">
        <w:rPr>
          <w:spacing w:val="65"/>
          <w:w w:val="150"/>
        </w:rPr>
        <w:t xml:space="preserve"> </w:t>
      </w:r>
      <w:r w:rsidRPr="00E07962">
        <w:t>Pengaruh</w:t>
      </w:r>
      <w:r w:rsidRPr="00E07962">
        <w:rPr>
          <w:spacing w:val="63"/>
          <w:w w:val="150"/>
        </w:rPr>
        <w:t xml:space="preserve"> </w:t>
      </w:r>
      <w:r w:rsidRPr="00E07962">
        <w:t>keberhasilan</w:t>
      </w:r>
      <w:r w:rsidRPr="00E07962">
        <w:rPr>
          <w:spacing w:val="64"/>
          <w:w w:val="150"/>
        </w:rPr>
        <w:t xml:space="preserve"> </w:t>
      </w:r>
      <w:r w:rsidRPr="00E07962">
        <w:t>ASI</w:t>
      </w:r>
      <w:r w:rsidRPr="00E07962">
        <w:rPr>
          <w:spacing w:val="62"/>
          <w:w w:val="150"/>
        </w:rPr>
        <w:t xml:space="preserve"> </w:t>
      </w:r>
      <w:r w:rsidRPr="00E07962">
        <w:rPr>
          <w:spacing w:val="-2"/>
        </w:rPr>
        <w:t>eksklusif</w:t>
      </w:r>
      <w:r w:rsidRPr="00E07962">
        <w:t xml:space="preserve"> terhadap</w:t>
      </w:r>
      <w:r w:rsidRPr="00E07962">
        <w:rPr>
          <w:spacing w:val="-2"/>
        </w:rPr>
        <w:t xml:space="preserve"> </w:t>
      </w:r>
      <w:r w:rsidRPr="00E07962">
        <w:t>kejadian</w:t>
      </w:r>
      <w:r w:rsidRPr="00E07962">
        <w:rPr>
          <w:spacing w:val="-2"/>
        </w:rPr>
        <w:t xml:space="preserve"> </w:t>
      </w:r>
      <w:r w:rsidRPr="00E07962">
        <w:t>gizi</w:t>
      </w:r>
      <w:r w:rsidRPr="00E07962">
        <w:rPr>
          <w:spacing w:val="-2"/>
        </w:rPr>
        <w:t xml:space="preserve"> </w:t>
      </w:r>
      <w:r w:rsidRPr="00E07962">
        <w:t>kurang</w:t>
      </w:r>
      <w:r w:rsidRPr="00E07962">
        <w:rPr>
          <w:spacing w:val="-2"/>
        </w:rPr>
        <w:t xml:space="preserve"> </w:t>
      </w:r>
      <w:r w:rsidRPr="00E07962">
        <w:t>anak</w:t>
      </w:r>
      <w:r w:rsidRPr="00E07962">
        <w:rPr>
          <w:spacing w:val="-2"/>
        </w:rPr>
        <w:t xml:space="preserve"> </w:t>
      </w:r>
      <w:r w:rsidRPr="00E07962">
        <w:t>usia</w:t>
      </w:r>
      <w:r w:rsidRPr="00E07962">
        <w:rPr>
          <w:spacing w:val="-3"/>
        </w:rPr>
        <w:t xml:space="preserve"> </w:t>
      </w:r>
      <w:r w:rsidRPr="00E07962">
        <w:t>6-12</w:t>
      </w:r>
      <w:r w:rsidRPr="00E07962">
        <w:rPr>
          <w:spacing w:val="-2"/>
        </w:rPr>
        <w:t xml:space="preserve"> </w:t>
      </w:r>
      <w:r w:rsidRPr="00E07962">
        <w:t>bulan</w:t>
      </w:r>
      <w:r w:rsidRPr="00E07962">
        <w:rPr>
          <w:spacing w:val="-3"/>
        </w:rPr>
        <w:t xml:space="preserve"> </w:t>
      </w:r>
      <w:r w:rsidRPr="00E07962">
        <w:t>secara</w:t>
      </w:r>
      <w:r w:rsidRPr="00E07962">
        <w:rPr>
          <w:spacing w:val="-4"/>
        </w:rPr>
        <w:t xml:space="preserve"> </w:t>
      </w:r>
      <w:r w:rsidRPr="00E07962">
        <w:t xml:space="preserve">statistik </w:t>
      </w:r>
      <w:r w:rsidRPr="00E07962">
        <w:rPr>
          <w:spacing w:val="-2"/>
        </w:rPr>
        <w:t>signifikan.</w:t>
      </w:r>
    </w:p>
    <w:p w14:paraId="752F60E5" w14:textId="70EF87FA" w:rsidR="006625A5" w:rsidRDefault="009C26D0" w:rsidP="00A351A0">
      <w:pPr>
        <w:pStyle w:val="BodyText"/>
        <w:spacing w:line="480" w:lineRule="auto"/>
        <w:ind w:left="990" w:right="16" w:firstLine="600"/>
        <w:jc w:val="both"/>
      </w:pPr>
      <w:r w:rsidRPr="00E07962">
        <w:t>ASI adalah makanan paling bagus untuk bayi baru lahir sampai dengan 6 bulan karena mengandung nutrisi esensial yang baik untuk pertumbuhan dan perkembangan bayi. Semua kebutuhan nutrisi bayi dari lahir sampai dengan usia 6 bulan akan dapat terpenuhi berkat ASI.</w:t>
      </w:r>
      <w:r w:rsidRPr="00E07962">
        <w:rPr>
          <w:spacing w:val="40"/>
        </w:rPr>
        <w:t xml:space="preserve"> </w:t>
      </w:r>
      <w:r w:rsidRPr="00E07962">
        <w:t xml:space="preserve">Selain mengandung zat gizi tinggi untuk pertumbuhan dan perkembangan syaraf dan otak, ASI juga mengandung </w:t>
      </w:r>
      <w:r w:rsidRPr="00E07962">
        <w:rPr>
          <w:i/>
        </w:rPr>
        <w:t xml:space="preserve">colostrum </w:t>
      </w:r>
      <w:r w:rsidRPr="00E07962">
        <w:t>yang berfungsi sebagai zat kekebalan/</w:t>
      </w:r>
      <w:r w:rsidRPr="00E07962">
        <w:rPr>
          <w:i/>
        </w:rPr>
        <w:t xml:space="preserve">antibodi </w:t>
      </w:r>
      <w:r w:rsidRPr="00E07962">
        <w:t>sehingga akan melindungi bayi agar tidak mudah sakit (Septikasari, 20</w:t>
      </w:r>
      <w:r w:rsidR="00612BDA" w:rsidRPr="00E07962">
        <w:t>23</w:t>
      </w:r>
      <w:r w:rsidRPr="00E07962">
        <w:t>). ASI eksklusif memiliki banyak manfaat lainnya, yaitu menurunkan angka</w:t>
      </w:r>
      <w:r w:rsidRPr="00E07962">
        <w:rPr>
          <w:spacing w:val="-1"/>
        </w:rPr>
        <w:t xml:space="preserve"> </w:t>
      </w:r>
      <w:r w:rsidRPr="00E07962">
        <w:t>kesakitan dan kematian karena diare dan penyakit infeksi saluran pernapasan,</w:t>
      </w:r>
      <w:r w:rsidRPr="00E07962">
        <w:rPr>
          <w:spacing w:val="40"/>
        </w:rPr>
        <w:t xml:space="preserve"> </w:t>
      </w:r>
      <w:r w:rsidRPr="00E07962">
        <w:t xml:space="preserve">menurunkan risiko </w:t>
      </w:r>
      <w:r w:rsidRPr="00E07962">
        <w:rPr>
          <w:i/>
        </w:rPr>
        <w:t xml:space="preserve">obesitas </w:t>
      </w:r>
      <w:r w:rsidRPr="00E07962">
        <w:t xml:space="preserve">pada anak serta menurunkan risiko </w:t>
      </w:r>
      <w:r w:rsidRPr="00E07962">
        <w:rPr>
          <w:i/>
        </w:rPr>
        <w:t xml:space="preserve">hipertensi, </w:t>
      </w:r>
      <w:r w:rsidRPr="00E07962">
        <w:t>diabetes, dan kolesterol berlebih pada saat dewasa (Cunha et al dalam Septikasari, 20</w:t>
      </w:r>
      <w:r w:rsidR="00612BDA" w:rsidRPr="00E07962">
        <w:t>23</w:t>
      </w:r>
      <w:r w:rsidRPr="00E07962">
        <w:t>). Menurut Setiyawati and Meilani (20</w:t>
      </w:r>
      <w:r w:rsidR="00612BDA" w:rsidRPr="00E07962">
        <w:t>23</w:t>
      </w:r>
      <w:r w:rsidRPr="00E07962">
        <w:t xml:space="preserve">) kebutuhan dasar seorang bayi </w:t>
      </w:r>
      <w:r w:rsidRPr="00E07962">
        <w:lastRenderedPageBreak/>
        <w:t>baru lahir adalah</w:t>
      </w:r>
      <w:r>
        <w:t xml:space="preserve"> ASI eksklusif selama enam bulan. </w:t>
      </w:r>
      <w:r w:rsidR="00C43D79">
        <w:t>Ja</w:t>
      </w:r>
      <w:r>
        <w:t>dwal khusus yang dapat diterapkan untuk pemberian ASl pada bayi sehingga ibu harus siap setiap saat bayi membutuhkan ASl. Dengan memberikan ASI eksklusif anak menjadi tidak mudah sakit dengan demikian status gizi anak juga menjadi lebih baik (Septikasari et.al., 2016).</w:t>
      </w:r>
    </w:p>
    <w:p w14:paraId="6EB9E05F" w14:textId="77777777" w:rsidR="006625A5" w:rsidRDefault="009C26D0" w:rsidP="00E35662">
      <w:pPr>
        <w:pStyle w:val="ListParagraph"/>
        <w:numPr>
          <w:ilvl w:val="2"/>
          <w:numId w:val="1"/>
        </w:numPr>
        <w:tabs>
          <w:tab w:val="left" w:pos="2028"/>
        </w:tabs>
        <w:ind w:left="990" w:right="16"/>
        <w:rPr>
          <w:i/>
          <w:sz w:val="24"/>
        </w:rPr>
      </w:pPr>
      <w:r>
        <w:rPr>
          <w:i/>
          <w:spacing w:val="-2"/>
          <w:sz w:val="24"/>
        </w:rPr>
        <w:t>Prematur</w:t>
      </w:r>
    </w:p>
    <w:p w14:paraId="6BE19B5D" w14:textId="77777777" w:rsidR="006625A5" w:rsidRDefault="006625A5" w:rsidP="00A351A0">
      <w:pPr>
        <w:pStyle w:val="BodyText"/>
        <w:ind w:right="16"/>
        <w:rPr>
          <w:i/>
        </w:rPr>
      </w:pPr>
    </w:p>
    <w:p w14:paraId="49122C8E" w14:textId="7402D7F8" w:rsidR="006625A5" w:rsidRDefault="009C26D0" w:rsidP="00A351A0">
      <w:pPr>
        <w:pStyle w:val="BodyText"/>
        <w:spacing w:line="480" w:lineRule="auto"/>
        <w:ind w:left="990" w:right="16" w:firstLine="600"/>
        <w:jc w:val="both"/>
      </w:pPr>
      <w:r w:rsidRPr="0037417F">
        <w:rPr>
          <w:lang w:val="fi-FI"/>
        </w:rPr>
        <w:t xml:space="preserve">Umur kehamilan menurut kamus Kementerian RI adalah usia janin yang dihitung dalam minggu dari hari pertama menstruasi terakhir (HPMT) ibu sampai hari kelahiran. </w:t>
      </w:r>
      <w:r w:rsidR="00C43D79">
        <w:rPr>
          <w:lang w:val="fi-FI"/>
        </w:rPr>
        <w:t>U</w:t>
      </w:r>
      <w:r w:rsidRPr="0037417F">
        <w:rPr>
          <w:lang w:val="fi-FI"/>
        </w:rPr>
        <w:t>mur kehamilan ibu kurang/prematur mengakibatkan kurang sempurna perkembangan alat-alat organ tubuh bayi</w:t>
      </w:r>
      <w:r w:rsidR="006E452A">
        <w:rPr>
          <w:lang w:val="fi-FI"/>
        </w:rPr>
        <w:t xml:space="preserve"> m</w:t>
      </w:r>
      <w:r>
        <w:t>empengaruhi berat badan bayi lahir yang memicu kejadian BBLR (Manuaba dalam Purwanto and Wahyuni, 20</w:t>
      </w:r>
      <w:r w:rsidR="00612BDA">
        <w:t>23</w:t>
      </w:r>
      <w:r>
        <w:t xml:space="preserve">). Persalinan kurang bulan </w:t>
      </w:r>
      <w:r>
        <w:rPr>
          <w:i/>
        </w:rPr>
        <w:t xml:space="preserve">(prematur) </w:t>
      </w:r>
      <w:r>
        <w:t xml:space="preserve">adalah persalinan sebelum usia kehamilan 37 minggu atau bayi berat lahir dengan 500-2499 gram (Mutiara </w:t>
      </w:r>
      <w:r>
        <w:rPr>
          <w:i/>
        </w:rPr>
        <w:t>et al.</w:t>
      </w:r>
      <w:r>
        <w:t>, 2021).</w:t>
      </w:r>
      <w:r w:rsidR="006E452A">
        <w:t>K</w:t>
      </w:r>
      <w:r>
        <w:t xml:space="preserve">ehamilan </w:t>
      </w:r>
      <w:r>
        <w:rPr>
          <w:i/>
        </w:rPr>
        <w:t xml:space="preserve">aterm/matures </w:t>
      </w:r>
      <w:r>
        <w:t>adalah pengeluaran buah kehamilan antara 37 minggu dan 42 minggu atau bayi dengan berat badan 2500 gram atau lebih (Kurniarum, 20</w:t>
      </w:r>
      <w:r w:rsidR="00612BDA">
        <w:t>23</w:t>
      </w:r>
      <w:r>
        <w:t>).</w:t>
      </w:r>
    </w:p>
    <w:p w14:paraId="5A6EE1AD" w14:textId="00C62E3E" w:rsidR="006625A5" w:rsidRDefault="009C26D0" w:rsidP="00A351A0">
      <w:pPr>
        <w:pStyle w:val="BodyText"/>
        <w:spacing w:before="2" w:line="480" w:lineRule="auto"/>
        <w:ind w:left="990" w:right="16" w:firstLine="600"/>
        <w:jc w:val="both"/>
      </w:pPr>
      <w:r>
        <w:t>Bayi</w:t>
      </w:r>
      <w:r>
        <w:rPr>
          <w:spacing w:val="-1"/>
        </w:rPr>
        <w:t xml:space="preserve"> </w:t>
      </w:r>
      <w:r>
        <w:t>yang</w:t>
      </w:r>
      <w:r>
        <w:rPr>
          <w:spacing w:val="-1"/>
        </w:rPr>
        <w:t xml:space="preserve"> </w:t>
      </w:r>
      <w:r>
        <w:t>lahir</w:t>
      </w:r>
      <w:r>
        <w:rPr>
          <w:spacing w:val="-2"/>
        </w:rPr>
        <w:t xml:space="preserve"> </w:t>
      </w:r>
      <w:r>
        <w:t>kurang</w:t>
      </w:r>
      <w:r>
        <w:rPr>
          <w:spacing w:val="-1"/>
        </w:rPr>
        <w:t xml:space="preserve"> </w:t>
      </w:r>
      <w:r>
        <w:t>bulan</w:t>
      </w:r>
      <w:r>
        <w:rPr>
          <w:spacing w:val="-2"/>
        </w:rPr>
        <w:t xml:space="preserve"> </w:t>
      </w:r>
      <w:r>
        <w:t>memiliki</w:t>
      </w:r>
      <w:r>
        <w:rPr>
          <w:spacing w:val="-1"/>
        </w:rPr>
        <w:t xml:space="preserve"> </w:t>
      </w:r>
      <w:r>
        <w:t>alat</w:t>
      </w:r>
      <w:r>
        <w:rPr>
          <w:spacing w:val="-1"/>
        </w:rPr>
        <w:t xml:space="preserve"> </w:t>
      </w:r>
      <w:r>
        <w:t>tubuh</w:t>
      </w:r>
      <w:r>
        <w:rPr>
          <w:spacing w:val="-1"/>
        </w:rPr>
        <w:t xml:space="preserve"> </w:t>
      </w:r>
      <w:r>
        <w:t>dan</w:t>
      </w:r>
      <w:r>
        <w:rPr>
          <w:spacing w:val="-1"/>
        </w:rPr>
        <w:t xml:space="preserve"> </w:t>
      </w:r>
      <w:r>
        <w:t>organ yang belum berfungsi normal untuk bertahan hidup di luar rahim. Pada BBLR sering terjadi komplikasi atau penyulit akibat kurang matangnya organ karena masa gestasi yang kurang (Simarmata dalam Purwanto and Wahyuni, 20</w:t>
      </w:r>
      <w:r w:rsidR="00612BDA">
        <w:t>21</w:t>
      </w:r>
      <w:r>
        <w:t>). BBLR berpeluang mengalami gangguan sistem syaraf yang mengakibatkan pertumbuhan dan perkembangannya</w:t>
      </w:r>
      <w:r>
        <w:rPr>
          <w:spacing w:val="31"/>
        </w:rPr>
        <w:t xml:space="preserve"> </w:t>
      </w:r>
      <w:r>
        <w:t>lebih</w:t>
      </w:r>
      <w:r>
        <w:rPr>
          <w:spacing w:val="32"/>
        </w:rPr>
        <w:t xml:space="preserve"> </w:t>
      </w:r>
      <w:r>
        <w:t>lambat</w:t>
      </w:r>
      <w:r>
        <w:rPr>
          <w:spacing w:val="30"/>
        </w:rPr>
        <w:t xml:space="preserve"> </w:t>
      </w:r>
      <w:r>
        <w:lastRenderedPageBreak/>
        <w:t>serta</w:t>
      </w:r>
      <w:r>
        <w:rPr>
          <w:spacing w:val="30"/>
        </w:rPr>
        <w:t xml:space="preserve"> </w:t>
      </w:r>
      <w:r>
        <w:t>memiliki</w:t>
      </w:r>
      <w:r>
        <w:rPr>
          <w:spacing w:val="30"/>
        </w:rPr>
        <w:t xml:space="preserve"> </w:t>
      </w:r>
      <w:r>
        <w:t>daya</w:t>
      </w:r>
      <w:r>
        <w:rPr>
          <w:spacing w:val="29"/>
        </w:rPr>
        <w:t xml:space="preserve"> </w:t>
      </w:r>
      <w:r>
        <w:t>tahan</w:t>
      </w:r>
      <w:r>
        <w:rPr>
          <w:spacing w:val="30"/>
        </w:rPr>
        <w:t xml:space="preserve"> </w:t>
      </w:r>
      <w:r>
        <w:rPr>
          <w:spacing w:val="-2"/>
        </w:rPr>
        <w:t>tubuh</w:t>
      </w:r>
      <w:r>
        <w:t xml:space="preserve"> yang</w:t>
      </w:r>
      <w:r>
        <w:rPr>
          <w:spacing w:val="40"/>
        </w:rPr>
        <w:t xml:space="preserve"> </w:t>
      </w:r>
      <w:r>
        <w:t>lebih</w:t>
      </w:r>
      <w:r>
        <w:rPr>
          <w:spacing w:val="40"/>
        </w:rPr>
        <w:t xml:space="preserve"> </w:t>
      </w:r>
      <w:r>
        <w:t>rendah</w:t>
      </w:r>
      <w:r>
        <w:rPr>
          <w:spacing w:val="40"/>
        </w:rPr>
        <w:t xml:space="preserve"> </w:t>
      </w:r>
      <w:r>
        <w:t>dibandingkan</w:t>
      </w:r>
      <w:r>
        <w:rPr>
          <w:spacing w:val="40"/>
        </w:rPr>
        <w:t xml:space="preserve"> </w:t>
      </w:r>
      <w:r>
        <w:t>anak</w:t>
      </w:r>
      <w:r>
        <w:rPr>
          <w:spacing w:val="40"/>
        </w:rPr>
        <w:t xml:space="preserve"> </w:t>
      </w:r>
      <w:r>
        <w:t>yang</w:t>
      </w:r>
      <w:r>
        <w:rPr>
          <w:spacing w:val="40"/>
        </w:rPr>
        <w:t xml:space="preserve"> </w:t>
      </w:r>
      <w:r>
        <w:t>lahir</w:t>
      </w:r>
      <w:r>
        <w:rPr>
          <w:spacing w:val="40"/>
        </w:rPr>
        <w:t xml:space="preserve"> </w:t>
      </w:r>
      <w:r>
        <w:t>dengan</w:t>
      </w:r>
      <w:r>
        <w:rPr>
          <w:spacing w:val="40"/>
        </w:rPr>
        <w:t xml:space="preserve"> </w:t>
      </w:r>
      <w:r>
        <w:t>berat badan normal (Septikasari et.al., 20</w:t>
      </w:r>
      <w:r w:rsidR="00612BDA">
        <w:t>23</w:t>
      </w:r>
      <w:r>
        <w:t>).</w:t>
      </w:r>
    </w:p>
    <w:p w14:paraId="6AD49D9C" w14:textId="77777777" w:rsidR="006625A5" w:rsidRDefault="009C26D0" w:rsidP="00E35662">
      <w:pPr>
        <w:pStyle w:val="ListParagraph"/>
        <w:numPr>
          <w:ilvl w:val="2"/>
          <w:numId w:val="1"/>
        </w:numPr>
        <w:tabs>
          <w:tab w:val="left" w:pos="2028"/>
        </w:tabs>
        <w:ind w:left="990" w:right="16"/>
        <w:rPr>
          <w:sz w:val="24"/>
        </w:rPr>
      </w:pPr>
      <w:r>
        <w:rPr>
          <w:sz w:val="24"/>
        </w:rPr>
        <w:t>Kehamilan</w:t>
      </w:r>
      <w:r>
        <w:rPr>
          <w:spacing w:val="-4"/>
          <w:sz w:val="24"/>
        </w:rPr>
        <w:t xml:space="preserve"> </w:t>
      </w:r>
      <w:r>
        <w:rPr>
          <w:spacing w:val="-2"/>
          <w:sz w:val="24"/>
        </w:rPr>
        <w:t>Ganda</w:t>
      </w:r>
    </w:p>
    <w:p w14:paraId="79AF5BDC" w14:textId="77777777" w:rsidR="006625A5" w:rsidRDefault="006625A5" w:rsidP="00A351A0">
      <w:pPr>
        <w:pStyle w:val="BodyText"/>
        <w:ind w:right="16"/>
      </w:pPr>
    </w:p>
    <w:p w14:paraId="5764003B" w14:textId="573BF83D" w:rsidR="006625A5" w:rsidRDefault="009C26D0" w:rsidP="00A351A0">
      <w:pPr>
        <w:pStyle w:val="BodyText"/>
        <w:spacing w:line="480" w:lineRule="auto"/>
        <w:ind w:left="990" w:right="16" w:firstLine="600"/>
        <w:jc w:val="both"/>
      </w:pPr>
      <w:r>
        <w:t>Kehamilan kembar atau ganda adalah suatu kehamilan dimana terdapat dua atau lebih embrio atau janin sekaligus (Simbolon, 20</w:t>
      </w:r>
      <w:r w:rsidR="00612BDA">
        <w:t>23</w:t>
      </w:r>
      <w:r>
        <w:t>). Kehamilan ganda berisiko lebih tinggi</w:t>
      </w:r>
      <w:r>
        <w:rPr>
          <w:spacing w:val="80"/>
        </w:rPr>
        <w:t xml:space="preserve"> </w:t>
      </w:r>
      <w:r>
        <w:t>terhadap masalah kesehatan ibu dan bayi. Karena kehamilan ini dapat meningkatkan insidensi IUGR, kelainan kongenital, dan presentasi abnormal. Selain itu, kehamilan ganda harus mendapat pengawasan kehamilan yang lebih intensif. Kebutuhan nutrisi yang dibutuhkan harus lebih besar. Apabila terjadi defisiensi nutrisi seperti anemia kehamilan, dapat mengganggu</w:t>
      </w:r>
      <w:r>
        <w:rPr>
          <w:spacing w:val="40"/>
        </w:rPr>
        <w:t xml:space="preserve"> </w:t>
      </w:r>
      <w:r>
        <w:t xml:space="preserve">pertumbuhan janin dalam rahim (Ladewig dalam Purwanto </w:t>
      </w:r>
      <w:r w:rsidR="00293CA8">
        <w:t xml:space="preserve">dan </w:t>
      </w:r>
      <w:r>
        <w:t>Wahyuni, 20</w:t>
      </w:r>
      <w:r w:rsidR="00612BDA">
        <w:t>22</w:t>
      </w:r>
      <w:r>
        <w:t>). Tidak hanya</w:t>
      </w:r>
      <w:r>
        <w:rPr>
          <w:spacing w:val="-1"/>
        </w:rPr>
        <w:t xml:space="preserve"> </w:t>
      </w:r>
      <w:r>
        <w:t>itu, adapun dampak jangka</w:t>
      </w:r>
      <w:r>
        <w:rPr>
          <w:spacing w:val="-1"/>
        </w:rPr>
        <w:t xml:space="preserve"> </w:t>
      </w:r>
      <w:r>
        <w:t xml:space="preserve">panjang jika asupan nutrisi yang tidak adekuat, yaitu kurangnya kemampuan kognitif dan pendidikan, pendek serta meningkatnya risiko beberapa penyakit yang terjadi pada usia dewasa seperti </w:t>
      </w:r>
      <w:r>
        <w:rPr>
          <w:i/>
        </w:rPr>
        <w:t>diabetes</w:t>
      </w:r>
      <w:r>
        <w:t xml:space="preserve">, </w:t>
      </w:r>
      <w:r>
        <w:rPr>
          <w:i/>
        </w:rPr>
        <w:t xml:space="preserve">obesitas, </w:t>
      </w:r>
      <w:r>
        <w:t xml:space="preserve">penyakit jantung koroner dan </w:t>
      </w:r>
      <w:r>
        <w:rPr>
          <w:i/>
        </w:rPr>
        <w:t xml:space="preserve">stroke </w:t>
      </w:r>
      <w:r>
        <w:t>(Cunha et al., 20</w:t>
      </w:r>
      <w:r w:rsidR="00612BDA">
        <w:t>22</w:t>
      </w:r>
      <w:r>
        <w:t>).</w:t>
      </w:r>
    </w:p>
    <w:p w14:paraId="3269B445" w14:textId="77777777" w:rsidR="006625A5" w:rsidRDefault="009C26D0" w:rsidP="00E35662">
      <w:pPr>
        <w:pStyle w:val="ListParagraph"/>
        <w:numPr>
          <w:ilvl w:val="2"/>
          <w:numId w:val="1"/>
        </w:numPr>
        <w:tabs>
          <w:tab w:val="left" w:pos="2027"/>
        </w:tabs>
        <w:ind w:left="990" w:right="16"/>
        <w:rPr>
          <w:sz w:val="24"/>
        </w:rPr>
      </w:pPr>
      <w:r>
        <w:rPr>
          <w:sz w:val="24"/>
        </w:rPr>
        <w:t>Status</w:t>
      </w:r>
      <w:r>
        <w:rPr>
          <w:spacing w:val="-1"/>
          <w:sz w:val="24"/>
        </w:rPr>
        <w:t xml:space="preserve"> </w:t>
      </w:r>
      <w:r>
        <w:rPr>
          <w:sz w:val="24"/>
        </w:rPr>
        <w:t>Gizi</w:t>
      </w:r>
      <w:r>
        <w:rPr>
          <w:spacing w:val="-1"/>
          <w:sz w:val="24"/>
        </w:rPr>
        <w:t xml:space="preserve"> </w:t>
      </w:r>
      <w:r>
        <w:rPr>
          <w:sz w:val="24"/>
        </w:rPr>
        <w:t>Ibu</w:t>
      </w:r>
      <w:r>
        <w:rPr>
          <w:spacing w:val="-1"/>
          <w:sz w:val="24"/>
        </w:rPr>
        <w:t xml:space="preserve"> </w:t>
      </w:r>
      <w:r>
        <w:rPr>
          <w:sz w:val="24"/>
        </w:rPr>
        <w:t>Ketika</w:t>
      </w:r>
      <w:r>
        <w:rPr>
          <w:spacing w:val="-2"/>
          <w:sz w:val="24"/>
        </w:rPr>
        <w:t xml:space="preserve"> </w:t>
      </w:r>
      <w:r>
        <w:rPr>
          <w:sz w:val="24"/>
        </w:rPr>
        <w:t xml:space="preserve">Hamil </w:t>
      </w:r>
      <w:r>
        <w:rPr>
          <w:spacing w:val="-2"/>
          <w:sz w:val="24"/>
        </w:rPr>
        <w:t>(LILA)</w:t>
      </w:r>
    </w:p>
    <w:p w14:paraId="1C3596EE" w14:textId="77777777" w:rsidR="006625A5" w:rsidRDefault="006625A5" w:rsidP="00A351A0">
      <w:pPr>
        <w:pStyle w:val="BodyText"/>
        <w:ind w:right="16"/>
      </w:pPr>
    </w:p>
    <w:p w14:paraId="3AF2EF11" w14:textId="0B875742" w:rsidR="006625A5" w:rsidRDefault="009C26D0" w:rsidP="00A351A0">
      <w:pPr>
        <w:pStyle w:val="BodyText"/>
        <w:spacing w:line="480" w:lineRule="auto"/>
        <w:ind w:left="990" w:right="16" w:firstLine="600"/>
        <w:jc w:val="both"/>
      </w:pPr>
      <w:r>
        <w:t>Status gizi ibu sebelum hamil secara signifikan</w:t>
      </w:r>
      <w:r>
        <w:rPr>
          <w:spacing w:val="80"/>
        </w:rPr>
        <w:t xml:space="preserve"> </w:t>
      </w:r>
      <w:r>
        <w:t>berpengaruh terhadap status gizi anak. Status gizi ibu sebelum hamil</w:t>
      </w:r>
      <w:r>
        <w:rPr>
          <w:spacing w:val="69"/>
          <w:w w:val="150"/>
        </w:rPr>
        <w:t xml:space="preserve"> </w:t>
      </w:r>
      <w:r>
        <w:t>menggambarkan</w:t>
      </w:r>
      <w:r>
        <w:rPr>
          <w:spacing w:val="74"/>
          <w:w w:val="150"/>
        </w:rPr>
        <w:t xml:space="preserve"> </w:t>
      </w:r>
      <w:r>
        <w:t>potensi</w:t>
      </w:r>
      <w:r>
        <w:rPr>
          <w:spacing w:val="71"/>
          <w:w w:val="150"/>
        </w:rPr>
        <w:t xml:space="preserve"> </w:t>
      </w:r>
      <w:r>
        <w:t>simpanan</w:t>
      </w:r>
      <w:r>
        <w:rPr>
          <w:spacing w:val="71"/>
          <w:w w:val="150"/>
        </w:rPr>
        <w:t xml:space="preserve"> </w:t>
      </w:r>
      <w:r>
        <w:t>gizi</w:t>
      </w:r>
      <w:r>
        <w:rPr>
          <w:spacing w:val="71"/>
          <w:w w:val="150"/>
        </w:rPr>
        <w:t xml:space="preserve"> </w:t>
      </w:r>
      <w:r>
        <w:t>untuk</w:t>
      </w:r>
      <w:r>
        <w:rPr>
          <w:spacing w:val="72"/>
          <w:w w:val="150"/>
        </w:rPr>
        <w:t xml:space="preserve"> </w:t>
      </w:r>
      <w:r>
        <w:rPr>
          <w:spacing w:val="-2"/>
        </w:rPr>
        <w:t>tumbuh</w:t>
      </w:r>
      <w:r>
        <w:t xml:space="preserve"> kembang janin yang dapat diukur melalui indek masa tubuh</w:t>
      </w:r>
      <w:r>
        <w:rPr>
          <w:spacing w:val="40"/>
        </w:rPr>
        <w:t xml:space="preserve"> </w:t>
      </w:r>
      <w:r>
        <w:t xml:space="preserve">(IMT) dan lingkar lengan atas (LILA). Di Indonesia, berat badan sebelum hamil biasanya tidak diketahui maka </w:t>
      </w:r>
      <w:r>
        <w:lastRenderedPageBreak/>
        <w:t>pengukuran LILA lebih umum digunakan untuk menentukan status gizi ibu sebelum hamil (Septikasari, 20</w:t>
      </w:r>
      <w:r w:rsidR="00612BDA">
        <w:t>22</w:t>
      </w:r>
      <w:r>
        <w:t xml:space="preserve">). Menurut Kurdanti, Khasana </w:t>
      </w:r>
      <w:r w:rsidR="00293CA8">
        <w:t xml:space="preserve">dan </w:t>
      </w:r>
      <w:r>
        <w:t>Wayansari (202</w:t>
      </w:r>
      <w:r w:rsidR="00612BDA">
        <w:t>2</w:t>
      </w:r>
      <w:r>
        <w:t>) LILA menggambarkan keadaan jaringan otot dan lapisan lemak di bawah kulit yang dapat digunakan sebagai parameter untuk melihat risiko KEK pada ibu hamil.</w:t>
      </w:r>
      <w:r w:rsidR="00DF5C09">
        <w:t xml:space="preserve"> P</w:t>
      </w:r>
      <w:r>
        <w:t xml:space="preserve">engukuran LILA yaitu menggunakan pita ukur yang direntangkan melingkari titik tengah antara tulang </w:t>
      </w:r>
      <w:r>
        <w:rPr>
          <w:i/>
        </w:rPr>
        <w:t xml:space="preserve">acromion </w:t>
      </w:r>
      <w:r>
        <w:t xml:space="preserve">dan </w:t>
      </w:r>
      <w:r>
        <w:rPr>
          <w:i/>
        </w:rPr>
        <w:t xml:space="preserve">olecranon </w:t>
      </w:r>
      <w:r>
        <w:t>lengan kiri dengan keadaan rileks.</w:t>
      </w:r>
    </w:p>
    <w:p w14:paraId="4FD566DF" w14:textId="4492E515" w:rsidR="006625A5" w:rsidRDefault="009C26D0" w:rsidP="00A351A0">
      <w:pPr>
        <w:pStyle w:val="BodyText"/>
        <w:spacing w:before="1" w:line="480" w:lineRule="auto"/>
        <w:ind w:left="990" w:right="16" w:firstLine="600"/>
        <w:jc w:val="both"/>
      </w:pPr>
      <w:r>
        <w:t>Nilai LILA relatif statis sehingga dapat diasumsikan tidak terdapat perbedaan yang signifikan antara LILA sebelum hamil dan LILA pada awal kehamilan (Septikasari, 20</w:t>
      </w:r>
      <w:r w:rsidR="00612BDA">
        <w:t>22</w:t>
      </w:r>
      <w:r>
        <w:t>). Ibu yang mengalami KEK memiliki LIlA &lt; 23,5 cm sehingga ambang</w:t>
      </w:r>
      <w:r>
        <w:rPr>
          <w:spacing w:val="40"/>
        </w:rPr>
        <w:t xml:space="preserve"> </w:t>
      </w:r>
      <w:r>
        <w:t>batas LILA untuk menentukan kurang energi kronis (KEK)</w:t>
      </w:r>
      <w:r>
        <w:rPr>
          <w:spacing w:val="80"/>
        </w:rPr>
        <w:t xml:space="preserve"> </w:t>
      </w:r>
      <w:r>
        <w:t xml:space="preserve">adalah 23,5 cm (Septiani </w:t>
      </w:r>
      <w:r w:rsidR="00293CA8">
        <w:t>dan</w:t>
      </w:r>
      <w:r>
        <w:t xml:space="preserve"> Sulistiawati, 2022). LILA kurang dari</w:t>
      </w:r>
      <w:r>
        <w:rPr>
          <w:spacing w:val="-2"/>
        </w:rPr>
        <w:t xml:space="preserve"> </w:t>
      </w:r>
      <w:r>
        <w:t>23,5</w:t>
      </w:r>
      <w:r>
        <w:rPr>
          <w:spacing w:val="-1"/>
        </w:rPr>
        <w:t xml:space="preserve"> </w:t>
      </w:r>
      <w:r>
        <w:t>cm</w:t>
      </w:r>
      <w:r>
        <w:rPr>
          <w:spacing w:val="-1"/>
        </w:rPr>
        <w:t xml:space="preserve"> </w:t>
      </w:r>
      <w:r>
        <w:t>adalah</w:t>
      </w:r>
      <w:r>
        <w:rPr>
          <w:spacing w:val="-2"/>
        </w:rPr>
        <w:t xml:space="preserve"> </w:t>
      </w:r>
      <w:r>
        <w:t>salah satu</w:t>
      </w:r>
      <w:r>
        <w:rPr>
          <w:spacing w:val="-1"/>
        </w:rPr>
        <w:t xml:space="preserve"> </w:t>
      </w:r>
      <w:r>
        <w:t>indikator</w:t>
      </w:r>
      <w:r>
        <w:rPr>
          <w:spacing w:val="-2"/>
        </w:rPr>
        <w:t xml:space="preserve"> </w:t>
      </w:r>
      <w:r>
        <w:t>kondisi</w:t>
      </w:r>
      <w:r>
        <w:rPr>
          <w:spacing w:val="-1"/>
        </w:rPr>
        <w:t xml:space="preserve"> </w:t>
      </w:r>
      <w:r>
        <w:t>KEK</w:t>
      </w:r>
      <w:r>
        <w:rPr>
          <w:spacing w:val="-2"/>
        </w:rPr>
        <w:t xml:space="preserve"> </w:t>
      </w:r>
      <w:r>
        <w:t>pada</w:t>
      </w:r>
      <w:r>
        <w:rPr>
          <w:spacing w:val="-2"/>
        </w:rPr>
        <w:t xml:space="preserve"> </w:t>
      </w:r>
      <w:r>
        <w:t>wanita prahamil yang menunjukan kekurangan cadangan zat gizi.</w:t>
      </w:r>
      <w:r>
        <w:rPr>
          <w:spacing w:val="40"/>
        </w:rPr>
        <w:t xml:space="preserve"> </w:t>
      </w:r>
      <w:r>
        <w:t xml:space="preserve">Padahal zat gizi sangat diperlukan pada saat kehamilan. Apabila KEK terus berlanjut sampai dengan kehamilan lanjut maka menjadi lebih sulit untuk diatasi. </w:t>
      </w:r>
      <w:r w:rsidR="006E452A">
        <w:t>F</w:t>
      </w:r>
      <w:r>
        <w:t>isiologi tubuh</w:t>
      </w:r>
      <w:r>
        <w:rPr>
          <w:spacing w:val="80"/>
        </w:rPr>
        <w:t xml:space="preserve"> </w:t>
      </w:r>
      <w:r>
        <w:t>ibu</w:t>
      </w:r>
      <w:r>
        <w:rPr>
          <w:spacing w:val="80"/>
        </w:rPr>
        <w:t xml:space="preserve"> </w:t>
      </w:r>
      <w:r>
        <w:t>hamil</w:t>
      </w:r>
      <w:r>
        <w:rPr>
          <w:spacing w:val="80"/>
        </w:rPr>
        <w:t xml:space="preserve"> </w:t>
      </w:r>
      <w:r>
        <w:t>sendiri</w:t>
      </w:r>
      <w:r>
        <w:rPr>
          <w:spacing w:val="80"/>
        </w:rPr>
        <w:t xml:space="preserve"> </w:t>
      </w:r>
      <w:r>
        <w:t>mengalami</w:t>
      </w:r>
      <w:r>
        <w:rPr>
          <w:spacing w:val="80"/>
        </w:rPr>
        <w:t xml:space="preserve"> </w:t>
      </w:r>
      <w:r>
        <w:t>peningkatan</w:t>
      </w:r>
      <w:r>
        <w:rPr>
          <w:spacing w:val="80"/>
        </w:rPr>
        <w:t xml:space="preserve"> </w:t>
      </w:r>
      <w:r>
        <w:t>kebutuhan</w:t>
      </w:r>
      <w:r>
        <w:rPr>
          <w:spacing w:val="79"/>
        </w:rPr>
        <w:t xml:space="preserve"> </w:t>
      </w:r>
      <w:r>
        <w:t>zat</w:t>
      </w:r>
      <w:r>
        <w:rPr>
          <w:spacing w:val="80"/>
        </w:rPr>
        <w:t xml:space="preserve"> </w:t>
      </w:r>
      <w:r>
        <w:rPr>
          <w:spacing w:val="-4"/>
        </w:rPr>
        <w:t>gizi</w:t>
      </w:r>
      <w:r>
        <w:t xml:space="preserve"> seiring dengan perkembangan janin. Ibu hamil yang mengalami KEK akan menyebabkan terganggunya fungsi plasenta janinnya, dimana berat dan ukuran plasenta menjadi lebih kecil. Sehingga mengakibatkan pemompaan darah dari jantung tidak tercukupi, aliran darah ke plasenta menjadi berkurang, alhasil terjadi pengurangan distribusi zat gizi ke janin yang menyebabkan pertumbuhan </w:t>
      </w:r>
      <w:r>
        <w:lastRenderedPageBreak/>
        <w:t xml:space="preserve">janin terhambat (Karima </w:t>
      </w:r>
      <w:r w:rsidR="00293CA8">
        <w:t xml:space="preserve">dan </w:t>
      </w:r>
      <w:r>
        <w:t>Achadi dalam Septikasari, 20</w:t>
      </w:r>
      <w:r w:rsidR="00612BDA">
        <w:t>23</w:t>
      </w:r>
      <w:r>
        <w:t xml:space="preserve">). Oleh karena itu, dapat menyebabkan BBLR dan juga berkaitan dengan gangguan </w:t>
      </w:r>
      <w:r>
        <w:rPr>
          <w:i/>
        </w:rPr>
        <w:t>metabolik programming</w:t>
      </w:r>
      <w:r>
        <w:rPr>
          <w:i/>
          <w:spacing w:val="40"/>
        </w:rPr>
        <w:t xml:space="preserve"> </w:t>
      </w:r>
      <w:r>
        <w:t>pada janin yang berakibat pada gangguan pertumbuhan dan perkembangan anak pada tahap berikutnya sehingga anak dengan riwayat ibu KEK berpeluang mengalami masalah gizi setelah dilahirkan (Septikasari et.al., 2016). Menurut penelitian yang dilakukan oleh Septikasari (20</w:t>
      </w:r>
      <w:r w:rsidR="00612BDA">
        <w:t>23</w:t>
      </w:r>
      <w:r>
        <w:t>) LILA awal kehamilan berpengaruh sedang terhadap status gizi anak, yaitu ibu dengan LILA kurang dari 23,5 cm (KEK) meningkatkan risiko gizi</w:t>
      </w:r>
      <w:r>
        <w:rPr>
          <w:spacing w:val="40"/>
        </w:rPr>
        <w:t xml:space="preserve"> </w:t>
      </w:r>
      <w:r>
        <w:t>kurang pada anak sebesar 2,6 kali lebih tinggi dibandingkan dengan ibu tidak KEK.</w:t>
      </w:r>
    </w:p>
    <w:p w14:paraId="48D85ACB" w14:textId="77777777" w:rsidR="006625A5" w:rsidRDefault="009C26D0" w:rsidP="00E35662">
      <w:pPr>
        <w:pStyle w:val="ListParagraph"/>
        <w:numPr>
          <w:ilvl w:val="2"/>
          <w:numId w:val="1"/>
        </w:numPr>
        <w:tabs>
          <w:tab w:val="left" w:pos="2028"/>
        </w:tabs>
        <w:ind w:left="990" w:right="16"/>
        <w:rPr>
          <w:sz w:val="24"/>
        </w:rPr>
      </w:pPr>
      <w:r>
        <w:rPr>
          <w:sz w:val="24"/>
        </w:rPr>
        <w:t>Pendidikan</w:t>
      </w:r>
      <w:r>
        <w:rPr>
          <w:spacing w:val="-2"/>
          <w:sz w:val="24"/>
        </w:rPr>
        <w:t xml:space="preserve"> </w:t>
      </w:r>
      <w:r>
        <w:rPr>
          <w:spacing w:val="-5"/>
          <w:sz w:val="24"/>
        </w:rPr>
        <w:t>Ibu</w:t>
      </w:r>
    </w:p>
    <w:p w14:paraId="2F1FF929" w14:textId="77777777" w:rsidR="006625A5" w:rsidRDefault="006625A5" w:rsidP="00A351A0">
      <w:pPr>
        <w:pStyle w:val="BodyText"/>
        <w:ind w:right="16"/>
      </w:pPr>
    </w:p>
    <w:p w14:paraId="4F0234A6" w14:textId="5B615BC0" w:rsidR="006625A5" w:rsidRDefault="009C26D0" w:rsidP="00A351A0">
      <w:pPr>
        <w:pStyle w:val="BodyText"/>
        <w:spacing w:line="480" w:lineRule="auto"/>
        <w:ind w:left="990" w:right="16" w:firstLine="708"/>
        <w:jc w:val="both"/>
      </w:pPr>
      <w:r>
        <w:t>Undang-Undang Republik Indonesia Nomor 20 Tahun 2003 Tentang Sistem Pendidikan Nasional, pendidikan adalah usaha sadar dan terencana untuk mewujudkan suasana belajar dan proses</w:t>
      </w:r>
      <w:r>
        <w:rPr>
          <w:spacing w:val="62"/>
          <w:w w:val="150"/>
        </w:rPr>
        <w:t xml:space="preserve">  </w:t>
      </w:r>
      <w:r>
        <w:t>pembelajaran</w:t>
      </w:r>
      <w:r>
        <w:rPr>
          <w:spacing w:val="64"/>
          <w:w w:val="150"/>
        </w:rPr>
        <w:t xml:space="preserve">  </w:t>
      </w:r>
      <w:r>
        <w:t>agar</w:t>
      </w:r>
      <w:r>
        <w:rPr>
          <w:spacing w:val="64"/>
          <w:w w:val="150"/>
        </w:rPr>
        <w:t xml:space="preserve">  </w:t>
      </w:r>
      <w:r>
        <w:t>peserta</w:t>
      </w:r>
      <w:r>
        <w:rPr>
          <w:spacing w:val="61"/>
          <w:w w:val="150"/>
        </w:rPr>
        <w:t xml:space="preserve">  </w:t>
      </w:r>
      <w:r>
        <w:t>didik</w:t>
      </w:r>
      <w:r>
        <w:rPr>
          <w:spacing w:val="63"/>
          <w:w w:val="150"/>
        </w:rPr>
        <w:t xml:space="preserve">  </w:t>
      </w:r>
      <w:r>
        <w:t>secara</w:t>
      </w:r>
      <w:r>
        <w:rPr>
          <w:spacing w:val="63"/>
          <w:w w:val="150"/>
        </w:rPr>
        <w:t xml:space="preserve">  </w:t>
      </w:r>
      <w:r>
        <w:rPr>
          <w:spacing w:val="-2"/>
        </w:rPr>
        <w:t>aktif</w:t>
      </w:r>
      <w:r>
        <w:t xml:space="preserve"> mengembangkan potensi dirinya untuk memiliki kekuatan spiritual keagamaan, pengendalian diri, kepribadian, kecerdasan, akhlak mulia, serta keterampilan yang diperlukan dirinya, masyarakat, bangsa dan negara. Menurut Soetijiningsih dalam Numaliza </w:t>
      </w:r>
      <w:r w:rsidR="00293CA8">
        <w:t>dan</w:t>
      </w:r>
      <w:r>
        <w:t xml:space="preserve"> Herlina (20</w:t>
      </w:r>
      <w:r w:rsidR="00612BDA">
        <w:t>23</w:t>
      </w:r>
      <w:r>
        <w:t xml:space="preserve">) pendidikan orang tua merupakan salah satu faktor yang penting dalam status gizi. Karena dengan pendidikan yang baik, maka orang tua dapat menerima segala informasi dari luar tentang cara pengasuhan anak yang baik terutama bagaimana ibu memberikan makanan kepada anak, bagaimana menjaga </w:t>
      </w:r>
      <w:r>
        <w:lastRenderedPageBreak/>
        <w:t>kesehatan anak, pendidikannya, dan sebagainya</w:t>
      </w:r>
      <w:r>
        <w:rPr>
          <w:spacing w:val="-1"/>
        </w:rPr>
        <w:t xml:space="preserve"> </w:t>
      </w:r>
      <w:r>
        <w:t>(Numaliza</w:t>
      </w:r>
      <w:r>
        <w:rPr>
          <w:spacing w:val="-2"/>
        </w:rPr>
        <w:t xml:space="preserve"> </w:t>
      </w:r>
      <w:r w:rsidR="00293CA8">
        <w:t>dan</w:t>
      </w:r>
      <w:r>
        <w:rPr>
          <w:spacing w:val="-1"/>
        </w:rPr>
        <w:t xml:space="preserve"> </w:t>
      </w:r>
      <w:r>
        <w:t>Herlina,</w:t>
      </w:r>
      <w:r>
        <w:rPr>
          <w:spacing w:val="-1"/>
        </w:rPr>
        <w:t xml:space="preserve"> </w:t>
      </w:r>
      <w:r>
        <w:t>20</w:t>
      </w:r>
      <w:r w:rsidR="00612BDA">
        <w:t>24</w:t>
      </w:r>
      <w:r>
        <w:t>).</w:t>
      </w:r>
      <w:r>
        <w:rPr>
          <w:spacing w:val="-1"/>
        </w:rPr>
        <w:t xml:space="preserve"> </w:t>
      </w:r>
      <w:r>
        <w:t>Menurut Numaliza</w:t>
      </w:r>
      <w:r>
        <w:rPr>
          <w:spacing w:val="-2"/>
        </w:rPr>
        <w:t xml:space="preserve"> </w:t>
      </w:r>
      <w:r>
        <w:t>and Herlina (20</w:t>
      </w:r>
      <w:r w:rsidR="00612BDA">
        <w:t>23</w:t>
      </w:r>
      <w:r>
        <w:t>) ibu yang berpendidikan rendah akan lebih</w:t>
      </w:r>
      <w:r>
        <w:rPr>
          <w:spacing w:val="80"/>
        </w:rPr>
        <w:t xml:space="preserve"> </w:t>
      </w:r>
      <w:r>
        <w:t>beresiko 3 kali mempunyai balita dengan status gizi kurang dibandingkan dengan ibu yang berpendidikan tinggi terhadap status gizi balita.</w:t>
      </w:r>
    </w:p>
    <w:p w14:paraId="22AAA3B1" w14:textId="0EBAEA19" w:rsidR="006625A5" w:rsidRDefault="009C26D0" w:rsidP="00A351A0">
      <w:pPr>
        <w:pStyle w:val="BodyText"/>
        <w:spacing w:before="2" w:line="480" w:lineRule="auto"/>
        <w:ind w:left="990" w:right="16" w:firstLine="708"/>
        <w:jc w:val="both"/>
      </w:pPr>
      <w:r>
        <w:t>Menurut Undang-Undang Republik Indonesia Nomor 20 Tahun 20</w:t>
      </w:r>
      <w:r w:rsidR="006E452A">
        <w:t>23</w:t>
      </w:r>
      <w:r>
        <w:t xml:space="preserve"> tentang Sistem Pendidikan Nasional dibagi menjadi:</w:t>
      </w:r>
    </w:p>
    <w:p w14:paraId="0756798C" w14:textId="77777777" w:rsidR="006625A5" w:rsidRDefault="009C26D0" w:rsidP="00E35662">
      <w:pPr>
        <w:pStyle w:val="ListParagraph"/>
        <w:numPr>
          <w:ilvl w:val="3"/>
          <w:numId w:val="6"/>
        </w:numPr>
        <w:tabs>
          <w:tab w:val="left" w:pos="2573"/>
        </w:tabs>
        <w:spacing w:line="480" w:lineRule="auto"/>
        <w:ind w:left="1415" w:right="16"/>
        <w:rPr>
          <w:sz w:val="24"/>
        </w:rPr>
      </w:pPr>
      <w:r>
        <w:rPr>
          <w:sz w:val="24"/>
        </w:rPr>
        <w:t>Pendidikan Tinggi (diploma, sarjana, magister, spesialis, dan doktor atau dapat berbentuk akademi, politeknik, sekolah tinggi, institut, atau universitas yang diselenggarakan perguruan tinggi).</w:t>
      </w:r>
    </w:p>
    <w:p w14:paraId="1128E057" w14:textId="5D9D05F7" w:rsidR="006625A5" w:rsidRPr="009C26D0" w:rsidRDefault="009C26D0" w:rsidP="00E35662">
      <w:pPr>
        <w:pStyle w:val="ListParagraph"/>
        <w:numPr>
          <w:ilvl w:val="3"/>
          <w:numId w:val="6"/>
        </w:numPr>
        <w:tabs>
          <w:tab w:val="left" w:pos="2573"/>
        </w:tabs>
        <w:spacing w:line="480" w:lineRule="auto"/>
        <w:ind w:left="1415" w:right="16"/>
        <w:rPr>
          <w:sz w:val="24"/>
        </w:rPr>
      </w:pPr>
      <w:r>
        <w:rPr>
          <w:sz w:val="24"/>
        </w:rPr>
        <w:t>Pendidikan Menengah (Sekolah Menengah Atas (SMA), Madrasah</w:t>
      </w:r>
      <w:r>
        <w:rPr>
          <w:spacing w:val="40"/>
          <w:sz w:val="24"/>
        </w:rPr>
        <w:t xml:space="preserve">  </w:t>
      </w:r>
      <w:r>
        <w:rPr>
          <w:sz w:val="24"/>
        </w:rPr>
        <w:t>Aliyah</w:t>
      </w:r>
      <w:r>
        <w:rPr>
          <w:spacing w:val="40"/>
          <w:sz w:val="24"/>
        </w:rPr>
        <w:t xml:space="preserve">  </w:t>
      </w:r>
      <w:r>
        <w:rPr>
          <w:sz w:val="24"/>
        </w:rPr>
        <w:t>(MA),</w:t>
      </w:r>
      <w:r>
        <w:rPr>
          <w:spacing w:val="40"/>
          <w:sz w:val="24"/>
        </w:rPr>
        <w:t xml:space="preserve">  </w:t>
      </w:r>
      <w:r>
        <w:rPr>
          <w:sz w:val="24"/>
        </w:rPr>
        <w:t>Sekolah</w:t>
      </w:r>
      <w:r>
        <w:rPr>
          <w:spacing w:val="40"/>
          <w:sz w:val="24"/>
        </w:rPr>
        <w:t xml:space="preserve">  </w:t>
      </w:r>
      <w:r>
        <w:rPr>
          <w:sz w:val="24"/>
        </w:rPr>
        <w:t>Menengah</w:t>
      </w:r>
      <w:r>
        <w:rPr>
          <w:spacing w:val="40"/>
          <w:sz w:val="24"/>
        </w:rPr>
        <w:t xml:space="preserve">  </w:t>
      </w:r>
      <w:r>
        <w:rPr>
          <w:sz w:val="24"/>
        </w:rPr>
        <w:t xml:space="preserve">Kejuruan </w:t>
      </w:r>
      <w:r>
        <w:t>(SMK), dan Madrasah Aliyah Kejuruan (MAK), atau bentuk lain yang sederajat)</w:t>
      </w:r>
    </w:p>
    <w:p w14:paraId="317EDEBC" w14:textId="79DAE9B0" w:rsidR="00293CA8" w:rsidRDefault="009C26D0" w:rsidP="00E35662">
      <w:pPr>
        <w:pStyle w:val="ListParagraph"/>
        <w:numPr>
          <w:ilvl w:val="3"/>
          <w:numId w:val="6"/>
        </w:numPr>
        <w:tabs>
          <w:tab w:val="left" w:pos="2573"/>
        </w:tabs>
        <w:spacing w:line="480" w:lineRule="auto"/>
        <w:ind w:left="1415" w:right="16"/>
        <w:rPr>
          <w:sz w:val="24"/>
        </w:rPr>
      </w:pPr>
      <w:r>
        <w:rPr>
          <w:sz w:val="24"/>
        </w:rPr>
        <w:t>Pendidikan Dasar (Sekolah Dasar (SD) dan Madrasah Ibtidaiyah (MI) atau bentuk lain yang sederajat serta Sekolah Menengah</w:t>
      </w:r>
      <w:r>
        <w:rPr>
          <w:spacing w:val="-2"/>
          <w:sz w:val="24"/>
        </w:rPr>
        <w:t xml:space="preserve"> </w:t>
      </w:r>
      <w:r>
        <w:rPr>
          <w:sz w:val="24"/>
        </w:rPr>
        <w:t>Pertama</w:t>
      </w:r>
      <w:r>
        <w:rPr>
          <w:spacing w:val="-3"/>
          <w:sz w:val="24"/>
        </w:rPr>
        <w:t xml:space="preserve"> </w:t>
      </w:r>
      <w:r>
        <w:rPr>
          <w:sz w:val="24"/>
        </w:rPr>
        <w:t>(SMP)</w:t>
      </w:r>
      <w:r>
        <w:rPr>
          <w:spacing w:val="-3"/>
          <w:sz w:val="24"/>
        </w:rPr>
        <w:t xml:space="preserve"> </w:t>
      </w:r>
      <w:r>
        <w:rPr>
          <w:sz w:val="24"/>
        </w:rPr>
        <w:t>dan</w:t>
      </w:r>
      <w:r>
        <w:rPr>
          <w:spacing w:val="-2"/>
          <w:sz w:val="24"/>
        </w:rPr>
        <w:t xml:space="preserve"> </w:t>
      </w:r>
      <w:r>
        <w:rPr>
          <w:sz w:val="24"/>
        </w:rPr>
        <w:t>Madrasah</w:t>
      </w:r>
      <w:r>
        <w:rPr>
          <w:spacing w:val="-2"/>
          <w:sz w:val="24"/>
        </w:rPr>
        <w:t xml:space="preserve"> </w:t>
      </w:r>
      <w:r>
        <w:rPr>
          <w:sz w:val="24"/>
        </w:rPr>
        <w:t>Tsanawiyah</w:t>
      </w:r>
      <w:r>
        <w:rPr>
          <w:spacing w:val="-2"/>
          <w:sz w:val="24"/>
        </w:rPr>
        <w:t xml:space="preserve"> </w:t>
      </w:r>
      <w:r>
        <w:rPr>
          <w:sz w:val="24"/>
        </w:rPr>
        <w:t>(MTs), atau bentuk lain yang sederajat).</w:t>
      </w:r>
    </w:p>
    <w:p w14:paraId="796A30B1" w14:textId="380150FF" w:rsidR="006625A5" w:rsidRPr="00293CA8" w:rsidRDefault="00293CA8" w:rsidP="00A351A0">
      <w:pPr>
        <w:ind w:right="16"/>
        <w:rPr>
          <w:sz w:val="24"/>
        </w:rPr>
      </w:pPr>
      <w:r>
        <w:rPr>
          <w:sz w:val="24"/>
        </w:rPr>
        <w:br w:type="page"/>
      </w:r>
    </w:p>
    <w:p w14:paraId="368B0178" w14:textId="006DB502" w:rsidR="006625A5" w:rsidRPr="009F2207" w:rsidRDefault="009C26D0" w:rsidP="00E35662">
      <w:pPr>
        <w:pStyle w:val="Heading3"/>
        <w:numPr>
          <w:ilvl w:val="1"/>
          <w:numId w:val="1"/>
        </w:numPr>
        <w:spacing w:before="0" w:line="480" w:lineRule="auto"/>
        <w:ind w:left="630" w:right="16"/>
        <w:jc w:val="left"/>
        <w:rPr>
          <w:rFonts w:ascii="Times New Roman" w:hAnsi="Times New Roman" w:cs="Times New Roman"/>
          <w:color w:val="000000" w:themeColor="text1"/>
          <w:sz w:val="24"/>
        </w:rPr>
      </w:pPr>
      <w:bookmarkStart w:id="38" w:name="_Toc201699818"/>
      <w:bookmarkStart w:id="39" w:name="_Toc201784822"/>
      <w:bookmarkStart w:id="40" w:name="_Toc201786199"/>
      <w:r w:rsidRPr="009F2207">
        <w:rPr>
          <w:rFonts w:ascii="Times New Roman" w:hAnsi="Times New Roman" w:cs="Times New Roman"/>
          <w:color w:val="000000" w:themeColor="text1"/>
          <w:spacing w:val="-2"/>
          <w:sz w:val="24"/>
        </w:rPr>
        <w:lastRenderedPageBreak/>
        <w:t>Posyandu</w:t>
      </w:r>
      <w:bookmarkEnd w:id="38"/>
      <w:bookmarkEnd w:id="39"/>
      <w:bookmarkEnd w:id="40"/>
    </w:p>
    <w:p w14:paraId="0DC41F41" w14:textId="4D615685" w:rsidR="006625A5" w:rsidRDefault="009C26D0" w:rsidP="00E35662">
      <w:pPr>
        <w:pStyle w:val="ListParagraph"/>
        <w:numPr>
          <w:ilvl w:val="2"/>
          <w:numId w:val="1"/>
        </w:numPr>
        <w:ind w:left="990" w:right="16"/>
        <w:rPr>
          <w:sz w:val="24"/>
        </w:rPr>
      </w:pPr>
      <w:r>
        <w:rPr>
          <w:sz w:val="24"/>
        </w:rPr>
        <w:t>Pengertian</w:t>
      </w:r>
      <w:r>
        <w:rPr>
          <w:spacing w:val="-3"/>
          <w:sz w:val="24"/>
        </w:rPr>
        <w:t xml:space="preserve"> </w:t>
      </w:r>
      <w:r>
        <w:rPr>
          <w:spacing w:val="-2"/>
          <w:sz w:val="24"/>
        </w:rPr>
        <w:t>Posyandu</w:t>
      </w:r>
    </w:p>
    <w:p w14:paraId="37EFBF1B" w14:textId="77777777" w:rsidR="006625A5" w:rsidRDefault="006625A5" w:rsidP="00A351A0">
      <w:pPr>
        <w:pStyle w:val="BodyText"/>
        <w:ind w:right="16"/>
      </w:pPr>
    </w:p>
    <w:p w14:paraId="03833505" w14:textId="77777777" w:rsidR="006625A5" w:rsidRDefault="009C26D0" w:rsidP="00A351A0">
      <w:pPr>
        <w:pStyle w:val="BodyText"/>
        <w:spacing w:line="480" w:lineRule="auto"/>
        <w:ind w:left="990" w:right="16" w:firstLine="720"/>
        <w:jc w:val="both"/>
      </w:pPr>
      <w:r>
        <w:t>Posyandu adalah pusat kegiatan masyarakat di mana masyarakat</w:t>
      </w:r>
      <w:r>
        <w:rPr>
          <w:spacing w:val="-5"/>
        </w:rPr>
        <w:t xml:space="preserve"> </w:t>
      </w:r>
      <w:r>
        <w:t>bisa</w:t>
      </w:r>
      <w:r>
        <w:rPr>
          <w:spacing w:val="-6"/>
        </w:rPr>
        <w:t xml:space="preserve"> </w:t>
      </w:r>
      <w:r>
        <w:t>mendapat</w:t>
      </w:r>
      <w:r>
        <w:rPr>
          <w:spacing w:val="-5"/>
        </w:rPr>
        <w:t xml:space="preserve"> </w:t>
      </w:r>
      <w:r>
        <w:t>pelayanan</w:t>
      </w:r>
      <w:r>
        <w:rPr>
          <w:spacing w:val="-5"/>
        </w:rPr>
        <w:t xml:space="preserve"> </w:t>
      </w:r>
      <w:r>
        <w:t>konprehensif</w:t>
      </w:r>
      <w:r>
        <w:rPr>
          <w:spacing w:val="-5"/>
        </w:rPr>
        <w:t xml:space="preserve"> </w:t>
      </w:r>
      <w:r>
        <w:t>seperti</w:t>
      </w:r>
      <w:r>
        <w:rPr>
          <w:spacing w:val="-5"/>
        </w:rPr>
        <w:t xml:space="preserve"> </w:t>
      </w:r>
      <w:r>
        <w:t xml:space="preserve">Keluarga Berencana dan Kesehatan antara lain: gizi, imunisasi, Kesehatan Ibu dan Anak, dan penanggulangan diare. Oleh karena itu, posyandu adalah salah satu bentuk Upaya Kesehatan Berbasis Masyarakat (UKBM) yang dikelola dan diselenggarakan dari, oleh, untuk, dan bersama masyarakat dalam pembangunan kesehatan guna memberdayakan masyarakat dan memberikan kemudahan kepada masyarakat dalam memperoleh pelayanan kesehatan dasar/sosial dasar untuk mempercepat penurunan Angka Kematian Ibu dan Angka Kematian Bayi (Umami, S. F. </w:t>
      </w:r>
      <w:r>
        <w:rPr>
          <w:i/>
        </w:rPr>
        <w:t>et al.</w:t>
      </w:r>
      <w:r>
        <w:t>, 2022).</w:t>
      </w:r>
    </w:p>
    <w:p w14:paraId="12704550" w14:textId="40313DAA" w:rsidR="006625A5" w:rsidRPr="006E452A" w:rsidRDefault="009C26D0" w:rsidP="00E35662">
      <w:pPr>
        <w:pStyle w:val="ListParagraph"/>
        <w:numPr>
          <w:ilvl w:val="2"/>
          <w:numId w:val="1"/>
        </w:numPr>
        <w:spacing w:line="480" w:lineRule="auto"/>
        <w:ind w:left="990" w:right="16"/>
        <w:rPr>
          <w:sz w:val="24"/>
          <w:szCs w:val="24"/>
        </w:rPr>
      </w:pPr>
      <w:r w:rsidRPr="006E452A">
        <w:rPr>
          <w:sz w:val="24"/>
          <w:szCs w:val="24"/>
        </w:rPr>
        <w:t>Tujuan</w:t>
      </w:r>
      <w:r w:rsidRPr="006E452A">
        <w:rPr>
          <w:spacing w:val="-1"/>
          <w:sz w:val="24"/>
          <w:szCs w:val="24"/>
        </w:rPr>
        <w:t xml:space="preserve"> </w:t>
      </w:r>
      <w:r w:rsidRPr="006E452A">
        <w:rPr>
          <w:sz w:val="24"/>
          <w:szCs w:val="24"/>
        </w:rPr>
        <w:t>Posyandu</w:t>
      </w:r>
      <w:r w:rsidRPr="006E452A">
        <w:rPr>
          <w:spacing w:val="-1"/>
          <w:sz w:val="24"/>
          <w:szCs w:val="24"/>
        </w:rPr>
        <w:t xml:space="preserve"> </w:t>
      </w:r>
      <w:r w:rsidRPr="006E452A">
        <w:rPr>
          <w:sz w:val="24"/>
          <w:szCs w:val="24"/>
        </w:rPr>
        <w:t xml:space="preserve">menurut Trimirasti </w:t>
      </w:r>
      <w:r w:rsidRPr="006E452A">
        <w:rPr>
          <w:spacing w:val="-2"/>
          <w:sz w:val="24"/>
          <w:szCs w:val="24"/>
        </w:rPr>
        <w:t>(2022)</w:t>
      </w:r>
      <w:r w:rsidR="006E452A" w:rsidRPr="006E452A">
        <w:rPr>
          <w:spacing w:val="-2"/>
          <w:sz w:val="24"/>
          <w:szCs w:val="24"/>
        </w:rPr>
        <w:t xml:space="preserve"> adalah m</w:t>
      </w:r>
      <w:r w:rsidRPr="006E452A">
        <w:rPr>
          <w:sz w:val="24"/>
          <w:szCs w:val="24"/>
          <w:lang w:val="fi-FI"/>
        </w:rPr>
        <w:t>eningkatkan</w:t>
      </w:r>
      <w:r w:rsidRPr="006E452A">
        <w:rPr>
          <w:spacing w:val="-7"/>
          <w:sz w:val="24"/>
          <w:szCs w:val="24"/>
          <w:lang w:val="fi-FI"/>
        </w:rPr>
        <w:t xml:space="preserve"> </w:t>
      </w:r>
      <w:r w:rsidRPr="006E452A">
        <w:rPr>
          <w:sz w:val="24"/>
          <w:szCs w:val="24"/>
          <w:lang w:val="fi-FI"/>
        </w:rPr>
        <w:t>percepatan</w:t>
      </w:r>
      <w:r w:rsidRPr="006E452A">
        <w:rPr>
          <w:spacing w:val="-7"/>
          <w:sz w:val="24"/>
          <w:szCs w:val="24"/>
          <w:lang w:val="fi-FI"/>
        </w:rPr>
        <w:t xml:space="preserve"> </w:t>
      </w:r>
      <w:r w:rsidRPr="006E452A">
        <w:rPr>
          <w:sz w:val="24"/>
          <w:szCs w:val="24"/>
          <w:lang w:val="fi-FI"/>
        </w:rPr>
        <w:t>penurunan</w:t>
      </w:r>
      <w:r w:rsidRPr="006E452A">
        <w:rPr>
          <w:spacing w:val="-5"/>
          <w:sz w:val="24"/>
          <w:szCs w:val="24"/>
          <w:lang w:val="fi-FI"/>
        </w:rPr>
        <w:t xml:space="preserve"> </w:t>
      </w:r>
      <w:r w:rsidRPr="006E452A">
        <w:rPr>
          <w:sz w:val="24"/>
          <w:szCs w:val="24"/>
          <w:lang w:val="fi-FI"/>
        </w:rPr>
        <w:t>angka</w:t>
      </w:r>
      <w:r w:rsidRPr="006E452A">
        <w:rPr>
          <w:spacing w:val="-6"/>
          <w:sz w:val="24"/>
          <w:szCs w:val="24"/>
          <w:lang w:val="fi-FI"/>
        </w:rPr>
        <w:t xml:space="preserve"> </w:t>
      </w:r>
      <w:r w:rsidRPr="006E452A">
        <w:rPr>
          <w:sz w:val="24"/>
          <w:szCs w:val="24"/>
          <w:lang w:val="fi-FI"/>
        </w:rPr>
        <w:t>kematian</w:t>
      </w:r>
      <w:r w:rsidRPr="006E452A">
        <w:rPr>
          <w:spacing w:val="-7"/>
          <w:sz w:val="24"/>
          <w:szCs w:val="24"/>
          <w:lang w:val="fi-FI"/>
        </w:rPr>
        <w:t xml:space="preserve"> </w:t>
      </w:r>
      <w:r w:rsidRPr="006E452A">
        <w:rPr>
          <w:sz w:val="24"/>
          <w:szCs w:val="24"/>
          <w:lang w:val="fi-FI"/>
        </w:rPr>
        <w:t>ibu,</w:t>
      </w:r>
      <w:r w:rsidRPr="006E452A">
        <w:rPr>
          <w:spacing w:val="-7"/>
          <w:sz w:val="24"/>
          <w:szCs w:val="24"/>
          <w:lang w:val="fi-FI"/>
        </w:rPr>
        <w:t xml:space="preserve"> </w:t>
      </w:r>
      <w:r w:rsidRPr="006E452A">
        <w:rPr>
          <w:sz w:val="24"/>
          <w:szCs w:val="24"/>
          <w:lang w:val="fi-FI"/>
        </w:rPr>
        <w:t>bayi, dan balita melalui upaya pemberdayaan masyarakat</w:t>
      </w:r>
      <w:r w:rsidR="006E452A" w:rsidRPr="006E452A">
        <w:rPr>
          <w:sz w:val="24"/>
          <w:szCs w:val="24"/>
          <w:lang w:val="fi-FI"/>
        </w:rPr>
        <w:t>,m</w:t>
      </w:r>
      <w:r w:rsidRPr="006E452A">
        <w:rPr>
          <w:sz w:val="24"/>
          <w:szCs w:val="24"/>
          <w:lang w:val="fi-FI"/>
        </w:rPr>
        <w:t>eningkatkan peran masyarakat dalam penyelenggaraan</w:t>
      </w:r>
      <w:r w:rsidRPr="006E452A">
        <w:rPr>
          <w:spacing w:val="80"/>
          <w:sz w:val="24"/>
          <w:szCs w:val="24"/>
          <w:lang w:val="fi-FI"/>
        </w:rPr>
        <w:t xml:space="preserve"> </w:t>
      </w:r>
      <w:r w:rsidRPr="006E452A">
        <w:rPr>
          <w:sz w:val="24"/>
          <w:szCs w:val="24"/>
          <w:lang w:val="fi-FI"/>
        </w:rPr>
        <w:t xml:space="preserve">upaya kesehatan dasar, terutama yang berkaitan dengan penurunan angka kematian ibu, bayi, dan </w:t>
      </w:r>
      <w:r w:rsidR="006E452A" w:rsidRPr="006E452A">
        <w:rPr>
          <w:sz w:val="24"/>
          <w:szCs w:val="24"/>
        </w:rPr>
        <w:t>balita m</w:t>
      </w:r>
      <w:r w:rsidRPr="006E452A">
        <w:rPr>
          <w:sz w:val="24"/>
          <w:szCs w:val="24"/>
          <w:lang w:val="fi-FI"/>
        </w:rPr>
        <w:t>eningkatkan peran lintas sektor dalam penyelenggaraan posyandu untuk penurunan angka kematian ibu,bayi,</w:t>
      </w:r>
      <w:r w:rsidRPr="006E452A">
        <w:rPr>
          <w:spacing w:val="-2"/>
          <w:sz w:val="24"/>
          <w:szCs w:val="24"/>
          <w:lang w:val="fi-FI"/>
        </w:rPr>
        <w:t>balita</w:t>
      </w:r>
      <w:r w:rsidR="006E452A">
        <w:rPr>
          <w:spacing w:val="-2"/>
          <w:sz w:val="24"/>
          <w:szCs w:val="24"/>
          <w:lang w:val="fi-FI"/>
        </w:rPr>
        <w:t xml:space="preserve"> dan </w:t>
      </w:r>
      <w:r w:rsidR="006E452A" w:rsidRPr="006E452A">
        <w:rPr>
          <w:spacing w:val="-2"/>
          <w:sz w:val="24"/>
          <w:szCs w:val="24"/>
          <w:lang w:val="fi-FI"/>
        </w:rPr>
        <w:t>m</w:t>
      </w:r>
      <w:r w:rsidRPr="006E452A">
        <w:rPr>
          <w:sz w:val="24"/>
          <w:szCs w:val="24"/>
          <w:lang w:val="fi-FI"/>
        </w:rPr>
        <w:t>eningkatkan cakupan dan jangkauan pelayanan kesehatan dasar, terutama yang berkaitan dengan penurunan angka kematian ibu, bayi, dan balita.</w:t>
      </w:r>
    </w:p>
    <w:p w14:paraId="27315B25" w14:textId="187928B7" w:rsidR="006625A5" w:rsidRPr="006E452A" w:rsidRDefault="009C26D0" w:rsidP="00E35662">
      <w:pPr>
        <w:pStyle w:val="ListParagraph"/>
        <w:numPr>
          <w:ilvl w:val="2"/>
          <w:numId w:val="1"/>
        </w:numPr>
        <w:spacing w:line="480" w:lineRule="auto"/>
        <w:ind w:left="990" w:right="16"/>
        <w:rPr>
          <w:sz w:val="24"/>
          <w:szCs w:val="24"/>
        </w:rPr>
      </w:pPr>
      <w:r w:rsidRPr="006E452A">
        <w:rPr>
          <w:sz w:val="24"/>
          <w:szCs w:val="24"/>
        </w:rPr>
        <w:t>Fungsi</w:t>
      </w:r>
      <w:r w:rsidRPr="006E452A">
        <w:rPr>
          <w:spacing w:val="-1"/>
          <w:sz w:val="24"/>
          <w:szCs w:val="24"/>
        </w:rPr>
        <w:t xml:space="preserve"> </w:t>
      </w:r>
      <w:r w:rsidRPr="006E452A">
        <w:rPr>
          <w:sz w:val="24"/>
          <w:szCs w:val="24"/>
        </w:rPr>
        <w:t>Posyandu</w:t>
      </w:r>
      <w:r w:rsidRPr="006E452A">
        <w:rPr>
          <w:spacing w:val="-1"/>
          <w:sz w:val="24"/>
          <w:szCs w:val="24"/>
        </w:rPr>
        <w:t xml:space="preserve"> </w:t>
      </w:r>
      <w:r w:rsidRPr="006E452A">
        <w:rPr>
          <w:sz w:val="24"/>
          <w:szCs w:val="24"/>
        </w:rPr>
        <w:t>menurut</w:t>
      </w:r>
      <w:r w:rsidRPr="006E452A">
        <w:rPr>
          <w:spacing w:val="-1"/>
          <w:sz w:val="24"/>
          <w:szCs w:val="24"/>
        </w:rPr>
        <w:t xml:space="preserve"> </w:t>
      </w:r>
      <w:r w:rsidRPr="006E452A">
        <w:rPr>
          <w:sz w:val="24"/>
          <w:szCs w:val="24"/>
        </w:rPr>
        <w:t xml:space="preserve">Trimirasti </w:t>
      </w:r>
      <w:r w:rsidRPr="006E452A">
        <w:rPr>
          <w:spacing w:val="-2"/>
          <w:sz w:val="24"/>
          <w:szCs w:val="24"/>
        </w:rPr>
        <w:t>(2022)</w:t>
      </w:r>
      <w:r w:rsidR="006E452A">
        <w:rPr>
          <w:spacing w:val="-2"/>
          <w:sz w:val="24"/>
          <w:szCs w:val="24"/>
        </w:rPr>
        <w:t xml:space="preserve"> adalah sebagai </w:t>
      </w:r>
      <w:r w:rsidRPr="006E452A">
        <w:rPr>
          <w:sz w:val="24"/>
        </w:rPr>
        <w:t xml:space="preserve">Wadah </w:t>
      </w:r>
      <w:r w:rsidRPr="006E452A">
        <w:rPr>
          <w:sz w:val="24"/>
        </w:rPr>
        <w:lastRenderedPageBreak/>
        <w:t>pemberdayaan masyarakat dalam alih informasi dan keterampilan dari petugas kepada masyarakat dalam mempercepat penurunan angka kematian ibu, bayi, dan balita</w:t>
      </w:r>
      <w:r w:rsidR="006E452A">
        <w:rPr>
          <w:sz w:val="24"/>
        </w:rPr>
        <w:t xml:space="preserve"> dan </w:t>
      </w:r>
      <w:r w:rsidR="006E452A">
        <w:rPr>
          <w:sz w:val="24"/>
          <w:lang w:val="fi-FI"/>
        </w:rPr>
        <w:t>w</w:t>
      </w:r>
      <w:r w:rsidRPr="006E452A">
        <w:rPr>
          <w:sz w:val="24"/>
          <w:lang w:val="fi-FI"/>
        </w:rPr>
        <w:t>adah untuk meningkatkan pelayanan kesehatan dasar dalam penurunan angka kematian bayi, ibu, dan balita.</w:t>
      </w:r>
    </w:p>
    <w:p w14:paraId="675BB7A3" w14:textId="384BBFE8" w:rsidR="006625A5" w:rsidRPr="006E452A" w:rsidRDefault="009C26D0" w:rsidP="00E35662">
      <w:pPr>
        <w:pStyle w:val="ListParagraph"/>
        <w:numPr>
          <w:ilvl w:val="2"/>
          <w:numId w:val="1"/>
        </w:numPr>
        <w:spacing w:line="480" w:lineRule="auto"/>
        <w:ind w:left="990" w:right="16"/>
        <w:rPr>
          <w:sz w:val="24"/>
        </w:rPr>
      </w:pPr>
      <w:r>
        <w:rPr>
          <w:sz w:val="24"/>
        </w:rPr>
        <w:t>Strata</w:t>
      </w:r>
      <w:r>
        <w:rPr>
          <w:spacing w:val="-2"/>
          <w:sz w:val="24"/>
        </w:rPr>
        <w:t xml:space="preserve"> Posyandu</w:t>
      </w:r>
      <w:r w:rsidR="006E452A">
        <w:rPr>
          <w:spacing w:val="-2"/>
          <w:sz w:val="24"/>
        </w:rPr>
        <w:t xml:space="preserve"> ada 4 meliputi </w:t>
      </w:r>
      <w:r>
        <w:t xml:space="preserve">Posyandu Pratama merupakan posyandu yang belum mantap dengan ciri-ciri kegiatan belum terlaksana secara rutin dan jumlah kader terbatas, yaitu &lt;5 orang. Penyebab tidak rutinnya kegiatan bulanan Posyandu, disamping jumlah kader yang terbatas disebabkan juga belum siapnya masyarakat (Sianturi, Maida Pardosi </w:t>
      </w:r>
      <w:r w:rsidR="00293CA8">
        <w:t>dan</w:t>
      </w:r>
      <w:r>
        <w:t xml:space="preserve"> Surbakti, 20</w:t>
      </w:r>
      <w:r w:rsidR="00612BDA">
        <w:t>22</w:t>
      </w:r>
      <w:r>
        <w:t>).</w:t>
      </w:r>
      <w:r w:rsidR="006E452A">
        <w:t xml:space="preserve"> </w:t>
      </w:r>
      <w:r w:rsidRPr="006E452A">
        <w:rPr>
          <w:sz w:val="24"/>
        </w:rPr>
        <w:t>Posyandu</w:t>
      </w:r>
      <w:r w:rsidRPr="006E452A">
        <w:rPr>
          <w:spacing w:val="-1"/>
          <w:sz w:val="24"/>
        </w:rPr>
        <w:t xml:space="preserve"> </w:t>
      </w:r>
      <w:r w:rsidRPr="006E452A">
        <w:rPr>
          <w:spacing w:val="-2"/>
          <w:sz w:val="24"/>
        </w:rPr>
        <w:t>Madya</w:t>
      </w:r>
      <w:r w:rsidR="006E452A">
        <w:rPr>
          <w:spacing w:val="-2"/>
          <w:sz w:val="24"/>
        </w:rPr>
        <w:t xml:space="preserve"> </w:t>
      </w:r>
      <w:r w:rsidRPr="006E452A">
        <w:rPr>
          <w:lang w:val="fi-FI"/>
        </w:rPr>
        <w:t xml:space="preserve">merupakan posyandu dengan ciri-ciri dapat melaksanakan kegiatan &gt;8 kali/tahun. Kemudian rata- rata jumlah kader sebanyak 5 orang atau lebih, tetapi cakupan kelima kegiatan utamanya masih rendah (&lt;50%) (Sianturi, Maida Pardosi </w:t>
      </w:r>
      <w:r w:rsidR="00293CA8" w:rsidRPr="006E452A">
        <w:rPr>
          <w:lang w:val="fi-FI"/>
        </w:rPr>
        <w:t>dan</w:t>
      </w:r>
      <w:r w:rsidRPr="006E452A">
        <w:rPr>
          <w:lang w:val="fi-FI"/>
        </w:rPr>
        <w:t xml:space="preserve"> Surbakti, 20</w:t>
      </w:r>
      <w:r w:rsidR="00612BDA" w:rsidRPr="006E452A">
        <w:rPr>
          <w:lang w:val="fi-FI"/>
        </w:rPr>
        <w:t>23</w:t>
      </w:r>
      <w:r w:rsidRPr="006E452A">
        <w:rPr>
          <w:lang w:val="fi-FI"/>
        </w:rPr>
        <w:t>).</w:t>
      </w:r>
      <w:r w:rsidR="006E452A">
        <w:rPr>
          <w:lang w:val="fi-FI"/>
        </w:rPr>
        <w:t xml:space="preserve"> </w:t>
      </w:r>
      <w:r w:rsidRPr="006E452A">
        <w:rPr>
          <w:lang w:val="fi-FI"/>
        </w:rPr>
        <w:t xml:space="preserve">Posyandu Purnama merupakan posyandu dengan ciri-ciri sudah melaksanakan kegiatan &gt;8 kali/tahun. Kemudian rata- rata jumlah kader sebanyak 5 orang atau lebih. Cakupan kegiatan utama posyandu 50% dan mampu menyelenggarakan program tambahan. Kemudian posyandu telah memperoleh sumber pembiayaan dari dana sehat yang dikelola masyarakat, tetapi peserta masih terbatas (&lt;50% KK di wilayah kerja Posyandu) (Sianturi, Maida Pardosi </w:t>
      </w:r>
      <w:r w:rsidR="00293CA8" w:rsidRPr="006E452A">
        <w:rPr>
          <w:lang w:val="fi-FI"/>
        </w:rPr>
        <w:t xml:space="preserve">dan </w:t>
      </w:r>
      <w:r w:rsidRPr="006E452A">
        <w:rPr>
          <w:lang w:val="fi-FI"/>
        </w:rPr>
        <w:t>Surbakti, 20</w:t>
      </w:r>
      <w:r w:rsidR="00612BDA" w:rsidRPr="006E452A">
        <w:rPr>
          <w:lang w:val="fi-FI"/>
        </w:rPr>
        <w:t>23</w:t>
      </w:r>
      <w:r w:rsidRPr="006E452A">
        <w:rPr>
          <w:lang w:val="fi-FI"/>
        </w:rPr>
        <w:t>).</w:t>
      </w:r>
      <w:r w:rsidR="006E452A">
        <w:rPr>
          <w:lang w:val="fi-FI"/>
        </w:rPr>
        <w:t xml:space="preserve"> </w:t>
      </w:r>
      <w:r>
        <w:t>Posyandu Mandiri merupakan posyandu dengan ciri-ciri sudah dapat melaksanakan kegiatan &gt;8 kali/tahun dan rata-rata kader sebanyak 5 (lima) orang atau lebih. Cakupan kegiatan utama posyandu 50%, mampu menyelenggarakan program tambahan</w:t>
      </w:r>
      <w:r w:rsidRPr="006E452A">
        <w:rPr>
          <w:spacing w:val="-4"/>
        </w:rPr>
        <w:t xml:space="preserve"> </w:t>
      </w:r>
      <w:r>
        <w:t>dan</w:t>
      </w:r>
      <w:r w:rsidRPr="006E452A">
        <w:rPr>
          <w:spacing w:val="-4"/>
        </w:rPr>
        <w:t xml:space="preserve"> </w:t>
      </w:r>
      <w:r>
        <w:t>memperoleh</w:t>
      </w:r>
      <w:r w:rsidRPr="006E452A">
        <w:rPr>
          <w:spacing w:val="-4"/>
        </w:rPr>
        <w:t xml:space="preserve"> </w:t>
      </w:r>
      <w:r>
        <w:t>sumber</w:t>
      </w:r>
      <w:r w:rsidRPr="006E452A">
        <w:rPr>
          <w:spacing w:val="-5"/>
        </w:rPr>
        <w:t xml:space="preserve"> </w:t>
      </w:r>
      <w:r>
        <w:t>pembiayaan</w:t>
      </w:r>
      <w:r w:rsidRPr="006E452A">
        <w:rPr>
          <w:spacing w:val="-4"/>
        </w:rPr>
        <w:t xml:space="preserve"> </w:t>
      </w:r>
      <w:r>
        <w:t>dari</w:t>
      </w:r>
      <w:r w:rsidRPr="006E452A">
        <w:rPr>
          <w:spacing w:val="-5"/>
        </w:rPr>
        <w:t xml:space="preserve"> </w:t>
      </w:r>
      <w:r>
        <w:t>dana</w:t>
      </w:r>
      <w:r w:rsidRPr="006E452A">
        <w:rPr>
          <w:spacing w:val="-5"/>
        </w:rPr>
        <w:t xml:space="preserve"> </w:t>
      </w:r>
      <w:r>
        <w:t>sehat yang dikelola masyarakat dengan peserta &gt;50%</w:t>
      </w:r>
      <w:r w:rsidRPr="006E452A">
        <w:rPr>
          <w:spacing w:val="-1"/>
        </w:rPr>
        <w:t xml:space="preserve"> </w:t>
      </w:r>
      <w:r>
        <w:t xml:space="preserve">KK di wilayah kerja Posyandu (Sianturi, Maida Pardosi </w:t>
      </w:r>
      <w:r w:rsidR="00293CA8">
        <w:t>dan</w:t>
      </w:r>
      <w:r>
        <w:t xml:space="preserve"> Surbakti, 20</w:t>
      </w:r>
      <w:r w:rsidR="00612BDA">
        <w:t>22</w:t>
      </w:r>
      <w:r>
        <w:t>).</w:t>
      </w:r>
    </w:p>
    <w:p w14:paraId="2FE9FFBF" w14:textId="77777777" w:rsidR="006625A5" w:rsidRDefault="009C26D0" w:rsidP="00E35662">
      <w:pPr>
        <w:pStyle w:val="ListParagraph"/>
        <w:numPr>
          <w:ilvl w:val="2"/>
          <w:numId w:val="1"/>
        </w:numPr>
        <w:ind w:left="990" w:right="16"/>
        <w:rPr>
          <w:sz w:val="24"/>
        </w:rPr>
      </w:pPr>
      <w:r w:rsidRPr="0037417F">
        <w:rPr>
          <w:sz w:val="24"/>
          <w:lang w:val="fi-FI"/>
        </w:rPr>
        <w:lastRenderedPageBreak/>
        <w:t>Pembagian</w:t>
      </w:r>
      <w:r w:rsidRPr="0037417F">
        <w:rPr>
          <w:spacing w:val="-1"/>
          <w:sz w:val="24"/>
          <w:lang w:val="fi-FI"/>
        </w:rPr>
        <w:t xml:space="preserve"> </w:t>
      </w:r>
      <w:r w:rsidRPr="0037417F">
        <w:rPr>
          <w:sz w:val="24"/>
          <w:lang w:val="fi-FI"/>
        </w:rPr>
        <w:t>Meja</w:t>
      </w:r>
      <w:r w:rsidRPr="0037417F">
        <w:rPr>
          <w:spacing w:val="-1"/>
          <w:sz w:val="24"/>
          <w:lang w:val="fi-FI"/>
        </w:rPr>
        <w:t xml:space="preserve"> </w:t>
      </w:r>
      <w:r w:rsidRPr="0037417F">
        <w:rPr>
          <w:sz w:val="24"/>
          <w:lang w:val="fi-FI"/>
        </w:rPr>
        <w:t>Posyandu menurut</w:t>
      </w:r>
      <w:r w:rsidRPr="0037417F">
        <w:rPr>
          <w:spacing w:val="-1"/>
          <w:sz w:val="24"/>
          <w:lang w:val="fi-FI"/>
        </w:rPr>
        <w:t xml:space="preserve"> </w:t>
      </w:r>
      <w:r w:rsidRPr="0037417F">
        <w:rPr>
          <w:sz w:val="24"/>
          <w:lang w:val="fi-FI"/>
        </w:rPr>
        <w:t>Umami,</w:t>
      </w:r>
      <w:r w:rsidRPr="0037417F">
        <w:rPr>
          <w:spacing w:val="-1"/>
          <w:sz w:val="24"/>
          <w:lang w:val="fi-FI"/>
        </w:rPr>
        <w:t xml:space="preserve"> </w:t>
      </w:r>
      <w:r w:rsidRPr="0037417F">
        <w:rPr>
          <w:sz w:val="24"/>
          <w:lang w:val="fi-FI"/>
        </w:rPr>
        <w:t>S.</w:t>
      </w:r>
      <w:r w:rsidRPr="0037417F">
        <w:rPr>
          <w:spacing w:val="-1"/>
          <w:sz w:val="24"/>
          <w:lang w:val="fi-FI"/>
        </w:rPr>
        <w:t xml:space="preserve"> </w:t>
      </w:r>
      <w:r w:rsidRPr="0037417F">
        <w:rPr>
          <w:sz w:val="24"/>
          <w:lang w:val="fi-FI"/>
        </w:rPr>
        <w:t>F.</w:t>
      </w:r>
      <w:r w:rsidRPr="0037417F">
        <w:rPr>
          <w:spacing w:val="1"/>
          <w:sz w:val="24"/>
          <w:lang w:val="fi-FI"/>
        </w:rPr>
        <w:t xml:space="preserve"> </w:t>
      </w:r>
      <w:r w:rsidRPr="0037417F">
        <w:rPr>
          <w:i/>
          <w:sz w:val="24"/>
          <w:lang w:val="fi-FI"/>
        </w:rPr>
        <w:t>et</w:t>
      </w:r>
      <w:r w:rsidRPr="0037417F">
        <w:rPr>
          <w:i/>
          <w:spacing w:val="-1"/>
          <w:sz w:val="24"/>
          <w:lang w:val="fi-FI"/>
        </w:rPr>
        <w:t xml:space="preserve"> </w:t>
      </w:r>
      <w:r w:rsidRPr="0037417F">
        <w:rPr>
          <w:i/>
          <w:sz w:val="24"/>
          <w:lang w:val="fi-FI"/>
        </w:rPr>
        <w:t>al.</w:t>
      </w:r>
      <w:r w:rsidRPr="0037417F">
        <w:rPr>
          <w:i/>
          <w:spacing w:val="-1"/>
          <w:sz w:val="24"/>
          <w:lang w:val="fi-FI"/>
        </w:rPr>
        <w:t xml:space="preserve"> </w:t>
      </w:r>
      <w:r>
        <w:rPr>
          <w:sz w:val="24"/>
        </w:rPr>
        <w:t>(2022)</w:t>
      </w:r>
      <w:r>
        <w:rPr>
          <w:spacing w:val="-1"/>
          <w:sz w:val="24"/>
        </w:rPr>
        <w:t xml:space="preserve"> </w:t>
      </w:r>
      <w:r>
        <w:rPr>
          <w:b/>
          <w:spacing w:val="-10"/>
          <w:sz w:val="24"/>
        </w:rPr>
        <w:t>:</w:t>
      </w:r>
    </w:p>
    <w:p w14:paraId="3F050A3E" w14:textId="77777777" w:rsidR="006625A5" w:rsidRDefault="006625A5" w:rsidP="00A351A0">
      <w:pPr>
        <w:pStyle w:val="BodyText"/>
        <w:ind w:right="16"/>
        <w:rPr>
          <w:b/>
        </w:rPr>
      </w:pPr>
    </w:p>
    <w:p w14:paraId="3F66CDC8" w14:textId="77777777" w:rsidR="006625A5" w:rsidRDefault="009C26D0" w:rsidP="006E452A">
      <w:pPr>
        <w:pStyle w:val="ListParagraph"/>
        <w:tabs>
          <w:tab w:val="left" w:pos="2431"/>
          <w:tab w:val="left" w:pos="4188"/>
        </w:tabs>
        <w:ind w:left="1415" w:right="16" w:firstLine="0"/>
        <w:rPr>
          <w:sz w:val="24"/>
        </w:rPr>
      </w:pPr>
      <w:r>
        <w:rPr>
          <w:sz w:val="24"/>
        </w:rPr>
        <w:t xml:space="preserve">Meja </w:t>
      </w:r>
      <w:r>
        <w:rPr>
          <w:spacing w:val="-10"/>
          <w:sz w:val="24"/>
        </w:rPr>
        <w:t>I</w:t>
      </w:r>
      <w:r>
        <w:rPr>
          <w:sz w:val="24"/>
        </w:rPr>
        <w:tab/>
        <w:t xml:space="preserve">: </w:t>
      </w:r>
      <w:r>
        <w:rPr>
          <w:spacing w:val="-2"/>
          <w:sz w:val="24"/>
        </w:rPr>
        <w:t>Pendaftaran</w:t>
      </w:r>
    </w:p>
    <w:p w14:paraId="65F142A7" w14:textId="77777777" w:rsidR="006625A5" w:rsidRDefault="006625A5" w:rsidP="00A351A0">
      <w:pPr>
        <w:pStyle w:val="BodyText"/>
        <w:ind w:right="16"/>
      </w:pPr>
    </w:p>
    <w:p w14:paraId="7396E811" w14:textId="77777777" w:rsidR="006625A5" w:rsidRDefault="009C26D0" w:rsidP="006E452A">
      <w:pPr>
        <w:pStyle w:val="ListParagraph"/>
        <w:tabs>
          <w:tab w:val="left" w:pos="2431"/>
          <w:tab w:val="left" w:pos="4188"/>
        </w:tabs>
        <w:ind w:left="1415" w:right="16" w:firstLine="0"/>
        <w:rPr>
          <w:sz w:val="24"/>
        </w:rPr>
      </w:pPr>
      <w:r>
        <w:rPr>
          <w:sz w:val="24"/>
        </w:rPr>
        <w:t xml:space="preserve">Meja </w:t>
      </w:r>
      <w:r>
        <w:rPr>
          <w:spacing w:val="-5"/>
          <w:sz w:val="24"/>
        </w:rPr>
        <w:t>II</w:t>
      </w:r>
      <w:r>
        <w:rPr>
          <w:sz w:val="24"/>
        </w:rPr>
        <w:tab/>
        <w:t>:</w:t>
      </w:r>
      <w:r>
        <w:rPr>
          <w:spacing w:val="-3"/>
          <w:sz w:val="24"/>
        </w:rPr>
        <w:t xml:space="preserve"> </w:t>
      </w:r>
      <w:r>
        <w:rPr>
          <w:sz w:val="24"/>
        </w:rPr>
        <w:t>Penimbangan</w:t>
      </w:r>
      <w:r>
        <w:rPr>
          <w:spacing w:val="-1"/>
          <w:sz w:val="24"/>
        </w:rPr>
        <w:t xml:space="preserve"> </w:t>
      </w:r>
      <w:r>
        <w:rPr>
          <w:sz w:val="24"/>
        </w:rPr>
        <w:t>bayi</w:t>
      </w:r>
      <w:r>
        <w:rPr>
          <w:spacing w:val="-1"/>
          <w:sz w:val="24"/>
        </w:rPr>
        <w:t xml:space="preserve"> </w:t>
      </w:r>
      <w:r>
        <w:rPr>
          <w:sz w:val="24"/>
        </w:rPr>
        <w:t>dan anak</w:t>
      </w:r>
      <w:r>
        <w:rPr>
          <w:spacing w:val="-1"/>
          <w:sz w:val="24"/>
        </w:rPr>
        <w:t xml:space="preserve"> </w:t>
      </w:r>
      <w:r>
        <w:rPr>
          <w:spacing w:val="-2"/>
          <w:sz w:val="24"/>
        </w:rPr>
        <w:t>balita</w:t>
      </w:r>
    </w:p>
    <w:p w14:paraId="7F51C77D" w14:textId="77777777" w:rsidR="006625A5" w:rsidRDefault="006625A5" w:rsidP="00A351A0">
      <w:pPr>
        <w:pStyle w:val="BodyText"/>
        <w:ind w:right="16"/>
      </w:pPr>
    </w:p>
    <w:p w14:paraId="7F5EF53A" w14:textId="77777777" w:rsidR="006625A5" w:rsidRDefault="009C26D0" w:rsidP="006E452A">
      <w:pPr>
        <w:pStyle w:val="ListParagraph"/>
        <w:tabs>
          <w:tab w:val="left" w:pos="2431"/>
          <w:tab w:val="left" w:pos="4188"/>
        </w:tabs>
        <w:ind w:left="1415" w:right="16" w:firstLine="0"/>
        <w:rPr>
          <w:sz w:val="24"/>
        </w:rPr>
      </w:pPr>
      <w:r>
        <w:rPr>
          <w:sz w:val="24"/>
        </w:rPr>
        <w:t xml:space="preserve">Meja </w:t>
      </w:r>
      <w:r>
        <w:rPr>
          <w:spacing w:val="-5"/>
          <w:sz w:val="24"/>
        </w:rPr>
        <w:t>III</w:t>
      </w:r>
      <w:r>
        <w:rPr>
          <w:sz w:val="24"/>
        </w:rPr>
        <w:tab/>
        <w:t>:</w:t>
      </w:r>
      <w:r>
        <w:rPr>
          <w:spacing w:val="-1"/>
          <w:sz w:val="24"/>
        </w:rPr>
        <w:t xml:space="preserve"> </w:t>
      </w:r>
      <w:r>
        <w:rPr>
          <w:sz w:val="24"/>
        </w:rPr>
        <w:t xml:space="preserve">Pengisian </w:t>
      </w:r>
      <w:r>
        <w:rPr>
          <w:spacing w:val="-5"/>
          <w:sz w:val="24"/>
        </w:rPr>
        <w:t>KMS</w:t>
      </w:r>
    </w:p>
    <w:p w14:paraId="78F2A4C8" w14:textId="77777777" w:rsidR="006625A5" w:rsidRDefault="006625A5" w:rsidP="00A351A0">
      <w:pPr>
        <w:pStyle w:val="BodyText"/>
        <w:ind w:right="16"/>
      </w:pPr>
    </w:p>
    <w:p w14:paraId="0FA89075" w14:textId="77777777" w:rsidR="006625A5" w:rsidRDefault="009C26D0" w:rsidP="006E452A">
      <w:pPr>
        <w:pStyle w:val="ListParagraph"/>
        <w:tabs>
          <w:tab w:val="left" w:pos="2431"/>
          <w:tab w:val="left" w:pos="4188"/>
        </w:tabs>
        <w:ind w:left="1415" w:right="16" w:firstLine="0"/>
        <w:rPr>
          <w:sz w:val="24"/>
        </w:rPr>
      </w:pPr>
      <w:r>
        <w:rPr>
          <w:sz w:val="24"/>
        </w:rPr>
        <w:t xml:space="preserve">Meja </w:t>
      </w:r>
      <w:r>
        <w:rPr>
          <w:spacing w:val="-5"/>
          <w:sz w:val="24"/>
        </w:rPr>
        <w:t>IV</w:t>
      </w:r>
      <w:r>
        <w:rPr>
          <w:sz w:val="24"/>
        </w:rPr>
        <w:tab/>
        <w:t xml:space="preserve">: Penyuluhan </w:t>
      </w:r>
      <w:r>
        <w:rPr>
          <w:spacing w:val="-2"/>
          <w:sz w:val="24"/>
        </w:rPr>
        <w:t>perorangan</w:t>
      </w:r>
    </w:p>
    <w:p w14:paraId="50BA9F76" w14:textId="77777777" w:rsidR="006625A5" w:rsidRDefault="006625A5" w:rsidP="00A351A0">
      <w:pPr>
        <w:pStyle w:val="BodyText"/>
        <w:spacing w:before="1"/>
        <w:ind w:right="16"/>
      </w:pPr>
    </w:p>
    <w:p w14:paraId="3628B367" w14:textId="712C5D8D" w:rsidR="00C84F58" w:rsidRPr="006E452A" w:rsidRDefault="009C26D0" w:rsidP="006E452A">
      <w:pPr>
        <w:pStyle w:val="ListParagraph"/>
        <w:tabs>
          <w:tab w:val="left" w:pos="2431"/>
          <w:tab w:val="left" w:pos="4188"/>
        </w:tabs>
        <w:spacing w:line="480" w:lineRule="auto"/>
        <w:ind w:left="1415" w:right="16" w:firstLine="0"/>
        <w:rPr>
          <w:sz w:val="24"/>
          <w:lang w:val="fi-FI"/>
        </w:rPr>
      </w:pPr>
      <w:r w:rsidRPr="0037417F">
        <w:rPr>
          <w:sz w:val="24"/>
          <w:lang w:val="fi-FI"/>
        </w:rPr>
        <w:t>Meja</w:t>
      </w:r>
      <w:r w:rsidRPr="0037417F">
        <w:rPr>
          <w:spacing w:val="-1"/>
          <w:sz w:val="24"/>
          <w:lang w:val="fi-FI"/>
        </w:rPr>
        <w:t xml:space="preserve"> </w:t>
      </w:r>
      <w:r w:rsidRPr="0037417F">
        <w:rPr>
          <w:spacing w:val="-10"/>
          <w:sz w:val="24"/>
          <w:lang w:val="fi-FI"/>
        </w:rPr>
        <w:t>V</w:t>
      </w:r>
      <w:r w:rsidRPr="0037417F">
        <w:rPr>
          <w:sz w:val="24"/>
          <w:lang w:val="fi-FI"/>
        </w:rPr>
        <w:tab/>
        <w:t>:</w:t>
      </w:r>
      <w:r w:rsidRPr="0037417F">
        <w:rPr>
          <w:spacing w:val="-3"/>
          <w:sz w:val="24"/>
          <w:lang w:val="fi-FI"/>
        </w:rPr>
        <w:t xml:space="preserve"> </w:t>
      </w:r>
      <w:r w:rsidRPr="0037417F">
        <w:rPr>
          <w:sz w:val="24"/>
          <w:lang w:val="fi-FI"/>
        </w:rPr>
        <w:t>Pelayanan</w:t>
      </w:r>
      <w:r w:rsidRPr="0037417F">
        <w:rPr>
          <w:spacing w:val="-1"/>
          <w:sz w:val="24"/>
          <w:lang w:val="fi-FI"/>
        </w:rPr>
        <w:t xml:space="preserve"> </w:t>
      </w:r>
      <w:r w:rsidRPr="0037417F">
        <w:rPr>
          <w:sz w:val="24"/>
          <w:lang w:val="fi-FI"/>
        </w:rPr>
        <w:t>oleh</w:t>
      </w:r>
      <w:r w:rsidRPr="0037417F">
        <w:rPr>
          <w:spacing w:val="-1"/>
          <w:sz w:val="24"/>
          <w:lang w:val="fi-FI"/>
        </w:rPr>
        <w:t xml:space="preserve"> </w:t>
      </w:r>
      <w:r w:rsidRPr="0037417F">
        <w:rPr>
          <w:sz w:val="24"/>
          <w:lang w:val="fi-FI"/>
        </w:rPr>
        <w:t>tenaga</w:t>
      </w:r>
      <w:r w:rsidRPr="0037417F">
        <w:rPr>
          <w:spacing w:val="-1"/>
          <w:sz w:val="24"/>
          <w:lang w:val="fi-FI"/>
        </w:rPr>
        <w:t xml:space="preserve"> </w:t>
      </w:r>
      <w:r w:rsidRPr="0037417F">
        <w:rPr>
          <w:spacing w:val="-2"/>
          <w:sz w:val="24"/>
          <w:lang w:val="fi-FI"/>
        </w:rPr>
        <w:t>professional</w:t>
      </w:r>
      <w:r w:rsidR="006E452A">
        <w:rPr>
          <w:spacing w:val="-2"/>
          <w:sz w:val="24"/>
          <w:lang w:val="fi-FI"/>
        </w:rPr>
        <w:t xml:space="preserve"> </w:t>
      </w:r>
      <w:r w:rsidRPr="0037417F">
        <w:rPr>
          <w:lang w:val="fi-FI"/>
        </w:rPr>
        <w:t>meliputi pelayanan KIA, KB, Imunisasi dan pengobatan, serta pelayanan lain sesuai dengan kebutuhan.</w:t>
      </w:r>
    </w:p>
    <w:p w14:paraId="5153B3C8" w14:textId="2F268C8F" w:rsidR="006625A5" w:rsidRPr="006E452A" w:rsidRDefault="009C26D0" w:rsidP="00E35662">
      <w:pPr>
        <w:pStyle w:val="ListParagraph"/>
        <w:numPr>
          <w:ilvl w:val="2"/>
          <w:numId w:val="1"/>
        </w:numPr>
        <w:spacing w:line="480" w:lineRule="auto"/>
        <w:ind w:left="990" w:right="16"/>
        <w:rPr>
          <w:sz w:val="24"/>
          <w:lang w:val="fi-FI"/>
        </w:rPr>
      </w:pPr>
      <w:r w:rsidRPr="0037417F">
        <w:rPr>
          <w:sz w:val="24"/>
          <w:lang w:val="fi-FI"/>
        </w:rPr>
        <w:t>Kegiatan</w:t>
      </w:r>
      <w:r w:rsidRPr="0037417F">
        <w:rPr>
          <w:spacing w:val="-5"/>
          <w:sz w:val="24"/>
          <w:lang w:val="fi-FI"/>
        </w:rPr>
        <w:t xml:space="preserve"> </w:t>
      </w:r>
      <w:r w:rsidRPr="0037417F">
        <w:rPr>
          <w:sz w:val="24"/>
          <w:lang w:val="fi-FI"/>
        </w:rPr>
        <w:t>Posyandu</w:t>
      </w:r>
      <w:r w:rsidRPr="0037417F">
        <w:rPr>
          <w:spacing w:val="-5"/>
          <w:sz w:val="24"/>
          <w:lang w:val="fi-FI"/>
        </w:rPr>
        <w:t xml:space="preserve"> </w:t>
      </w:r>
      <w:r w:rsidRPr="0037417F">
        <w:rPr>
          <w:sz w:val="24"/>
          <w:lang w:val="fi-FI"/>
        </w:rPr>
        <w:t>menurut</w:t>
      </w:r>
      <w:r w:rsidRPr="0037417F">
        <w:rPr>
          <w:spacing w:val="-5"/>
          <w:sz w:val="24"/>
          <w:lang w:val="fi-FI"/>
        </w:rPr>
        <w:t xml:space="preserve"> </w:t>
      </w:r>
      <w:r w:rsidRPr="0037417F">
        <w:rPr>
          <w:sz w:val="24"/>
          <w:lang w:val="fi-FI"/>
        </w:rPr>
        <w:t>Sianturi,</w:t>
      </w:r>
      <w:r w:rsidRPr="0037417F">
        <w:rPr>
          <w:spacing w:val="-5"/>
          <w:sz w:val="24"/>
          <w:lang w:val="fi-FI"/>
        </w:rPr>
        <w:t xml:space="preserve"> </w:t>
      </w:r>
      <w:r w:rsidRPr="0037417F">
        <w:rPr>
          <w:sz w:val="24"/>
          <w:lang w:val="fi-FI"/>
        </w:rPr>
        <w:t>Maida</w:t>
      </w:r>
      <w:r w:rsidRPr="0037417F">
        <w:rPr>
          <w:spacing w:val="-6"/>
          <w:sz w:val="24"/>
          <w:lang w:val="fi-FI"/>
        </w:rPr>
        <w:t xml:space="preserve"> </w:t>
      </w:r>
      <w:r w:rsidRPr="0037417F">
        <w:rPr>
          <w:sz w:val="24"/>
          <w:lang w:val="fi-FI"/>
        </w:rPr>
        <w:t>Pardosi,</w:t>
      </w:r>
      <w:r w:rsidRPr="0037417F">
        <w:rPr>
          <w:spacing w:val="-5"/>
          <w:sz w:val="24"/>
          <w:lang w:val="fi-FI"/>
        </w:rPr>
        <w:t xml:space="preserve"> </w:t>
      </w:r>
      <w:r w:rsidR="00293CA8">
        <w:rPr>
          <w:sz w:val="24"/>
          <w:lang w:val="fi-FI"/>
        </w:rPr>
        <w:t>dan</w:t>
      </w:r>
      <w:r w:rsidRPr="0037417F">
        <w:rPr>
          <w:spacing w:val="-5"/>
          <w:sz w:val="24"/>
          <w:lang w:val="fi-FI"/>
        </w:rPr>
        <w:t xml:space="preserve"> </w:t>
      </w:r>
      <w:r w:rsidRPr="0037417F">
        <w:rPr>
          <w:sz w:val="24"/>
          <w:lang w:val="fi-FI"/>
        </w:rPr>
        <w:t xml:space="preserve">Surbakti </w:t>
      </w:r>
      <w:r w:rsidRPr="0037417F">
        <w:rPr>
          <w:spacing w:val="-2"/>
          <w:sz w:val="24"/>
          <w:lang w:val="fi-FI"/>
        </w:rPr>
        <w:t>(20</w:t>
      </w:r>
      <w:r w:rsidR="00612BDA">
        <w:rPr>
          <w:spacing w:val="-2"/>
          <w:sz w:val="24"/>
          <w:lang w:val="fi-FI"/>
        </w:rPr>
        <w:t>23</w:t>
      </w:r>
      <w:r w:rsidRPr="0037417F">
        <w:rPr>
          <w:b/>
          <w:spacing w:val="-2"/>
          <w:sz w:val="24"/>
          <w:lang w:val="fi-FI"/>
        </w:rPr>
        <w:t>)</w:t>
      </w:r>
      <w:r w:rsidR="006E452A">
        <w:rPr>
          <w:spacing w:val="-2"/>
          <w:sz w:val="24"/>
          <w:lang w:val="fi-FI"/>
        </w:rPr>
        <w:t xml:space="preserve"> meliputi </w:t>
      </w:r>
      <w:r w:rsidRPr="006E452A">
        <w:rPr>
          <w:sz w:val="24"/>
        </w:rPr>
        <w:t>Kesehatan</w:t>
      </w:r>
      <w:r w:rsidRPr="006E452A">
        <w:rPr>
          <w:spacing w:val="-4"/>
          <w:sz w:val="24"/>
        </w:rPr>
        <w:t xml:space="preserve"> </w:t>
      </w:r>
      <w:r w:rsidRPr="006E452A">
        <w:rPr>
          <w:sz w:val="24"/>
        </w:rPr>
        <w:t>Ibu</w:t>
      </w:r>
      <w:r w:rsidRPr="006E452A">
        <w:rPr>
          <w:spacing w:val="-2"/>
          <w:sz w:val="24"/>
        </w:rPr>
        <w:t xml:space="preserve"> </w:t>
      </w:r>
      <w:r w:rsidRPr="006E452A">
        <w:rPr>
          <w:sz w:val="24"/>
        </w:rPr>
        <w:t>dan</w:t>
      </w:r>
      <w:r w:rsidRPr="006E452A">
        <w:rPr>
          <w:spacing w:val="-1"/>
          <w:sz w:val="24"/>
        </w:rPr>
        <w:t xml:space="preserve"> </w:t>
      </w:r>
      <w:r w:rsidRPr="006E452A">
        <w:rPr>
          <w:spacing w:val="-4"/>
          <w:sz w:val="24"/>
        </w:rPr>
        <w:t>Anak</w:t>
      </w:r>
      <w:r w:rsidR="006E452A">
        <w:rPr>
          <w:spacing w:val="-4"/>
          <w:sz w:val="24"/>
        </w:rPr>
        <w:t xml:space="preserve">, </w:t>
      </w:r>
      <w:r w:rsidRPr="006E452A">
        <w:rPr>
          <w:sz w:val="24"/>
        </w:rPr>
        <w:t>Keluarga</w:t>
      </w:r>
      <w:r w:rsidRPr="006E452A">
        <w:rPr>
          <w:spacing w:val="-5"/>
          <w:sz w:val="24"/>
        </w:rPr>
        <w:t xml:space="preserve"> </w:t>
      </w:r>
      <w:r w:rsidRPr="006E452A">
        <w:rPr>
          <w:spacing w:val="-2"/>
          <w:sz w:val="24"/>
        </w:rPr>
        <w:t>Berencana</w:t>
      </w:r>
      <w:r w:rsidR="006E452A">
        <w:rPr>
          <w:spacing w:val="-2"/>
          <w:sz w:val="24"/>
        </w:rPr>
        <w:t xml:space="preserve">, </w:t>
      </w:r>
      <w:r w:rsidRPr="006E452A">
        <w:rPr>
          <w:spacing w:val="-2"/>
          <w:sz w:val="24"/>
        </w:rPr>
        <w:t>Imunisasi</w:t>
      </w:r>
      <w:r w:rsidR="006E452A">
        <w:rPr>
          <w:spacing w:val="-2"/>
          <w:sz w:val="24"/>
        </w:rPr>
        <w:t xml:space="preserve">, </w:t>
      </w:r>
      <w:r w:rsidRPr="006E452A">
        <w:rPr>
          <w:sz w:val="24"/>
        </w:rPr>
        <w:t>Peningkatan</w:t>
      </w:r>
      <w:r w:rsidRPr="006E452A">
        <w:rPr>
          <w:spacing w:val="-2"/>
          <w:sz w:val="24"/>
        </w:rPr>
        <w:t xml:space="preserve"> </w:t>
      </w:r>
      <w:r w:rsidRPr="006E452A">
        <w:rPr>
          <w:spacing w:val="-4"/>
          <w:sz w:val="24"/>
        </w:rPr>
        <w:t>Gizi</w:t>
      </w:r>
      <w:r w:rsidR="006E452A">
        <w:rPr>
          <w:spacing w:val="-4"/>
          <w:sz w:val="24"/>
        </w:rPr>
        <w:t xml:space="preserve"> dan </w:t>
      </w:r>
      <w:r w:rsidRPr="006E452A">
        <w:rPr>
          <w:sz w:val="24"/>
        </w:rPr>
        <w:t>Penanggulangan</w:t>
      </w:r>
      <w:r w:rsidRPr="006E452A">
        <w:rPr>
          <w:spacing w:val="-4"/>
          <w:sz w:val="24"/>
        </w:rPr>
        <w:t xml:space="preserve"> </w:t>
      </w:r>
      <w:r w:rsidRPr="006E452A">
        <w:rPr>
          <w:spacing w:val="-2"/>
          <w:sz w:val="24"/>
        </w:rPr>
        <w:t>Diare</w:t>
      </w:r>
      <w:r w:rsidR="006E452A">
        <w:rPr>
          <w:spacing w:val="-2"/>
          <w:sz w:val="24"/>
        </w:rPr>
        <w:t>.</w:t>
      </w:r>
    </w:p>
    <w:p w14:paraId="2408135C" w14:textId="64DB8251" w:rsidR="006625A5" w:rsidRPr="0037417F" w:rsidRDefault="0037417F" w:rsidP="00A351A0">
      <w:pPr>
        <w:ind w:right="16"/>
        <w:rPr>
          <w:sz w:val="24"/>
          <w:szCs w:val="24"/>
        </w:rPr>
      </w:pPr>
      <w:r>
        <w:br w:type="page"/>
      </w:r>
    </w:p>
    <w:p w14:paraId="1F268DCE" w14:textId="6F8CB20B" w:rsidR="00C84F58" w:rsidRPr="0037417F" w:rsidRDefault="009C26D0" w:rsidP="00E35662">
      <w:pPr>
        <w:pStyle w:val="Heading2"/>
        <w:numPr>
          <w:ilvl w:val="0"/>
          <w:numId w:val="6"/>
        </w:numPr>
        <w:tabs>
          <w:tab w:val="left" w:pos="1295"/>
        </w:tabs>
        <w:spacing w:line="480" w:lineRule="auto"/>
        <w:ind w:left="360" w:right="16" w:hanging="359"/>
        <w:jc w:val="left"/>
        <w:rPr>
          <w:lang w:val="fi-FI"/>
        </w:rPr>
      </w:pPr>
      <w:bookmarkStart w:id="41" w:name="_Toc201786200"/>
      <w:r w:rsidRPr="0037417F">
        <w:rPr>
          <w:lang w:val="fi-FI"/>
        </w:rPr>
        <w:lastRenderedPageBreak/>
        <w:t>Kerangka</w:t>
      </w:r>
      <w:r w:rsidRPr="0037417F">
        <w:rPr>
          <w:spacing w:val="-2"/>
          <w:lang w:val="fi-FI"/>
        </w:rPr>
        <w:t xml:space="preserve"> </w:t>
      </w:r>
      <w:r w:rsidRPr="0037417F">
        <w:rPr>
          <w:lang w:val="fi-FI"/>
        </w:rPr>
        <w:t>Teori</w:t>
      </w:r>
      <w:r w:rsidRPr="0037417F">
        <w:rPr>
          <w:spacing w:val="-1"/>
          <w:lang w:val="fi-FI"/>
        </w:rPr>
        <w:t xml:space="preserve"> </w:t>
      </w:r>
      <w:r w:rsidRPr="0037417F">
        <w:rPr>
          <w:lang w:val="fi-FI"/>
        </w:rPr>
        <w:t>Kesehatan</w:t>
      </w:r>
      <w:r w:rsidRPr="0037417F">
        <w:rPr>
          <w:spacing w:val="-1"/>
          <w:lang w:val="fi-FI"/>
        </w:rPr>
        <w:t xml:space="preserve"> </w:t>
      </w:r>
      <w:r w:rsidRPr="0037417F">
        <w:rPr>
          <w:lang w:val="fi-FI"/>
        </w:rPr>
        <w:t>Menurut</w:t>
      </w:r>
      <w:r w:rsidRPr="0037417F">
        <w:rPr>
          <w:spacing w:val="-1"/>
          <w:lang w:val="fi-FI"/>
        </w:rPr>
        <w:t xml:space="preserve"> </w:t>
      </w:r>
      <w:r w:rsidRPr="0037417F">
        <w:rPr>
          <w:lang w:val="fi-FI"/>
        </w:rPr>
        <w:t>H.</w:t>
      </w:r>
      <w:r w:rsidRPr="0037417F">
        <w:rPr>
          <w:spacing w:val="-2"/>
          <w:lang w:val="fi-FI"/>
        </w:rPr>
        <w:t xml:space="preserve"> </w:t>
      </w:r>
      <w:r w:rsidRPr="0037417F">
        <w:rPr>
          <w:lang w:val="fi-FI"/>
        </w:rPr>
        <w:t>L</w:t>
      </w:r>
      <w:r w:rsidRPr="0037417F">
        <w:rPr>
          <w:spacing w:val="-1"/>
          <w:lang w:val="fi-FI"/>
        </w:rPr>
        <w:t xml:space="preserve"> </w:t>
      </w:r>
      <w:r w:rsidRPr="0037417F">
        <w:rPr>
          <w:spacing w:val="-4"/>
          <w:lang w:val="fi-FI"/>
        </w:rPr>
        <w:t>Blum</w:t>
      </w:r>
      <w:bookmarkEnd w:id="41"/>
    </w:p>
    <w:p w14:paraId="2D6E99C1" w14:textId="305A8808" w:rsidR="00464746" w:rsidRPr="005B3BEF" w:rsidRDefault="00464746" w:rsidP="00A351A0">
      <w:pPr>
        <w:pStyle w:val="ListParagraph"/>
        <w:ind w:left="1296" w:right="16" w:firstLine="0"/>
        <w:jc w:val="center"/>
      </w:pPr>
    </w:p>
    <w:p w14:paraId="62FDFD9F" w14:textId="194ECCB0" w:rsidR="006625A5" w:rsidRDefault="00464746"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595520" behindDoc="0" locked="0" layoutInCell="1" allowOverlap="1" wp14:anchorId="7C9885C8" wp14:editId="3037573C">
                <wp:simplePos x="0" y="0"/>
                <wp:positionH relativeFrom="page">
                  <wp:align>center</wp:align>
                </wp:positionH>
                <wp:positionV relativeFrom="paragraph">
                  <wp:posOffset>8399</wp:posOffset>
                </wp:positionV>
                <wp:extent cx="2779414" cy="461727"/>
                <wp:effectExtent l="0" t="0" r="20955" b="14605"/>
                <wp:wrapNone/>
                <wp:docPr id="1392036352" name="Text Box 1"/>
                <wp:cNvGraphicFramePr/>
                <a:graphic xmlns:a="http://schemas.openxmlformats.org/drawingml/2006/main">
                  <a:graphicData uri="http://schemas.microsoft.com/office/word/2010/wordprocessingShape">
                    <wps:wsp>
                      <wps:cNvSpPr txBox="1"/>
                      <wps:spPr>
                        <a:xfrm>
                          <a:off x="0" y="0"/>
                          <a:ext cx="2779414" cy="461727"/>
                        </a:xfrm>
                        <a:prstGeom prst="rect">
                          <a:avLst/>
                        </a:prstGeom>
                        <a:solidFill>
                          <a:schemeClr val="lt1"/>
                        </a:solidFill>
                        <a:ln w="6350">
                          <a:solidFill>
                            <a:prstClr val="black"/>
                          </a:solidFill>
                        </a:ln>
                      </wps:spPr>
                      <wps:txbx>
                        <w:txbxContent>
                          <w:p w14:paraId="2A742706" w14:textId="77777777" w:rsidR="00A87EDF" w:rsidRPr="00283915" w:rsidRDefault="00A87EDF" w:rsidP="00464746">
                            <w:pPr>
                              <w:jc w:val="center"/>
                            </w:pPr>
                            <w:r w:rsidRPr="00283915">
                              <w:t>Status Gizi Balita</w:t>
                            </w:r>
                          </w:p>
                          <w:p w14:paraId="4509E8FF" w14:textId="77777777" w:rsidR="00A87EDF" w:rsidRPr="00283915" w:rsidRDefault="00A87EDF" w:rsidP="00464746">
                            <w:pPr>
                              <w:jc w:val="center"/>
                            </w:pPr>
                            <w:r w:rsidRPr="00283915">
                              <w:t>(Usia 6-59 Bulan di Puskesmas Umbulharjo)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885C8" id="_x0000_t202" coordsize="21600,21600" o:spt="202" path="m,l,21600r21600,l21600,xe">
                <v:stroke joinstyle="miter"/>
                <v:path gradientshapeok="t" o:connecttype="rect"/>
              </v:shapetype>
              <v:shape id="Text Box 1" o:spid="_x0000_s1026" type="#_x0000_t202" style="position:absolute;margin-left:0;margin-top:.65pt;width:218.85pt;height:36.35pt;z-index:487595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" fillcolor="white [3201]" strokeweight=".5pt">
                <v:textbox>
                  <w:txbxContent>
                    <w:p w14:paraId="2A742706" w14:textId="77777777" w:rsidR="00A87EDF" w:rsidRPr="00283915" w:rsidRDefault="00A87EDF" w:rsidP="00464746">
                      <w:pPr>
                        <w:jc w:val="center"/>
                      </w:pPr>
                      <w:r w:rsidRPr="00283915">
                        <w:t>Status Gizi Balita</w:t>
                      </w:r>
                    </w:p>
                    <w:p w14:paraId="4509E8FF" w14:textId="77777777" w:rsidR="00A87EDF" w:rsidRPr="00283915" w:rsidRDefault="00A87EDF" w:rsidP="00464746">
                      <w:pPr>
                        <w:jc w:val="center"/>
                      </w:pPr>
                      <w:r w:rsidRPr="00283915">
                        <w:t>(Usia 6-59 Bulan di Puskesmas Umbulharjo)</w:t>
                      </w:r>
                    </w:p>
                  </w:txbxContent>
                </v:textbox>
                <w10:wrap anchorx="page"/>
              </v:shape>
            </w:pict>
          </mc:Fallback>
        </mc:AlternateContent>
      </w:r>
    </w:p>
    <w:p w14:paraId="200C4731" w14:textId="77777777" w:rsidR="00464746" w:rsidRDefault="00464746" w:rsidP="00A351A0">
      <w:pPr>
        <w:pStyle w:val="BodyText"/>
        <w:spacing w:before="4"/>
        <w:ind w:right="16"/>
        <w:rPr>
          <w:b/>
          <w:lang w:val="fi-FI"/>
        </w:rPr>
      </w:pPr>
    </w:p>
    <w:p w14:paraId="22D01CC3" w14:textId="50E7B796" w:rsidR="00464746" w:rsidRDefault="00FD5DEF"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25216" behindDoc="0" locked="0" layoutInCell="1" allowOverlap="1" wp14:anchorId="44A20A57" wp14:editId="747F73D3">
                <wp:simplePos x="0" y="0"/>
                <wp:positionH relativeFrom="page">
                  <wp:posOffset>3773909</wp:posOffset>
                </wp:positionH>
                <wp:positionV relativeFrom="paragraph">
                  <wp:posOffset>113496</wp:posOffset>
                </wp:positionV>
                <wp:extent cx="402" cy="364603"/>
                <wp:effectExtent l="76200" t="0" r="76200" b="54610"/>
                <wp:wrapNone/>
                <wp:docPr id="154363515" name="Straight Connector 5"/>
                <wp:cNvGraphicFramePr/>
                <a:graphic xmlns:a="http://schemas.openxmlformats.org/drawingml/2006/main">
                  <a:graphicData uri="http://schemas.microsoft.com/office/word/2010/wordprocessingShape">
                    <wps:wsp>
                      <wps:cNvCnPr/>
                      <wps:spPr>
                        <a:xfrm flipH="1">
                          <a:off x="0" y="0"/>
                          <a:ext cx="402" cy="364603"/>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087F3" id="Straight Connector 5" o:spid="_x0000_s1026" style="position:absolute;flip:x;z-index:4876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7.15pt,8.95pt" to="297.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" strokecolor="black [3040]">
                <v:stroke endarrow="block"/>
                <w10:wrap anchorx="page"/>
              </v:line>
            </w:pict>
          </mc:Fallback>
        </mc:AlternateContent>
      </w:r>
    </w:p>
    <w:p w14:paraId="139568C3" w14:textId="3DD9358A" w:rsidR="00464746" w:rsidRDefault="00464746" w:rsidP="00A351A0">
      <w:pPr>
        <w:pStyle w:val="BodyText"/>
        <w:spacing w:before="4"/>
        <w:ind w:right="16"/>
        <w:rPr>
          <w:b/>
          <w:lang w:val="fi-FI"/>
        </w:rPr>
      </w:pPr>
    </w:p>
    <w:p w14:paraId="77500628" w14:textId="7C079001" w:rsidR="00464746" w:rsidRDefault="00FD5DEF"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596544" behindDoc="0" locked="0" layoutInCell="1" allowOverlap="1" wp14:anchorId="5C336557" wp14:editId="2F31A6A3">
                <wp:simplePos x="0" y="0"/>
                <wp:positionH relativeFrom="page">
                  <wp:posOffset>2286000</wp:posOffset>
                </wp:positionH>
                <wp:positionV relativeFrom="paragraph">
                  <wp:posOffset>128198</wp:posOffset>
                </wp:positionV>
                <wp:extent cx="2978150" cy="452120"/>
                <wp:effectExtent l="0" t="0" r="12700" b="24130"/>
                <wp:wrapNone/>
                <wp:docPr id="1977094480" name="Text Box 1"/>
                <wp:cNvGraphicFramePr/>
                <a:graphic xmlns:a="http://schemas.openxmlformats.org/drawingml/2006/main">
                  <a:graphicData uri="http://schemas.microsoft.com/office/word/2010/wordprocessingShape">
                    <wps:wsp>
                      <wps:cNvSpPr txBox="1"/>
                      <wps:spPr>
                        <a:xfrm>
                          <a:off x="0" y="0"/>
                          <a:ext cx="2978150" cy="452120"/>
                        </a:xfrm>
                        <a:prstGeom prst="rect">
                          <a:avLst/>
                        </a:prstGeom>
                        <a:solidFill>
                          <a:schemeClr val="lt1"/>
                        </a:solidFill>
                        <a:ln w="6350">
                          <a:solidFill>
                            <a:prstClr val="black"/>
                          </a:solidFill>
                        </a:ln>
                      </wps:spPr>
                      <wps:txbx>
                        <w:txbxContent>
                          <w:p w14:paraId="052D9F15" w14:textId="77777777" w:rsidR="00A87EDF" w:rsidRPr="00283915" w:rsidRDefault="00A87EDF" w:rsidP="00464746">
                            <w:pPr>
                              <w:spacing w:line="276" w:lineRule="auto"/>
                              <w:jc w:val="center"/>
                              <w:rPr>
                                <w:lang w:val="fi-FI"/>
                              </w:rPr>
                            </w:pPr>
                            <w:r w:rsidRPr="00283915">
                              <w:rPr>
                                <w:lang w:val="fi-FI"/>
                              </w:rPr>
                              <w:t>4 Faktor Utama yang Mempengaruhi Status Kesehatan Balita Berdasarkan Teori H. L. Blum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36557" id="_x0000_s1027" type="#_x0000_t202" style="position:absolute;margin-left:180pt;margin-top:10.1pt;width:234.5pt;height:35.6pt;z-index:4875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" fillcolor="white [3201]" strokeweight=".5pt">
                <v:textbox>
                  <w:txbxContent>
                    <w:p w14:paraId="052D9F15" w14:textId="77777777" w:rsidR="00A87EDF" w:rsidRPr="00283915" w:rsidRDefault="00A87EDF" w:rsidP="00464746">
                      <w:pPr>
                        <w:spacing w:line="276" w:lineRule="auto"/>
                        <w:jc w:val="center"/>
                        <w:rPr>
                          <w:lang w:val="fi-FI"/>
                        </w:rPr>
                      </w:pPr>
                      <w:r w:rsidRPr="00283915">
                        <w:rPr>
                          <w:lang w:val="fi-FI"/>
                        </w:rPr>
                        <w:t>4 Faktor Utama yang Mempengaruhi Status Kesehatan Balita Berdasarkan Teori H. L. Blum</w:t>
                      </w:r>
                    </w:p>
                  </w:txbxContent>
                </v:textbox>
                <w10:wrap anchorx="page"/>
              </v:shape>
            </w:pict>
          </mc:Fallback>
        </mc:AlternateContent>
      </w:r>
    </w:p>
    <w:p w14:paraId="7E1764B3" w14:textId="12810E20" w:rsidR="00464746" w:rsidRDefault="00464746" w:rsidP="00A351A0">
      <w:pPr>
        <w:pStyle w:val="BodyText"/>
        <w:spacing w:before="4"/>
        <w:ind w:right="16"/>
        <w:rPr>
          <w:b/>
          <w:lang w:val="fi-FI"/>
        </w:rPr>
      </w:pPr>
    </w:p>
    <w:p w14:paraId="4283FA98" w14:textId="6A997AA9" w:rsidR="00464746" w:rsidRDefault="00464746" w:rsidP="00A351A0">
      <w:pPr>
        <w:pStyle w:val="BodyText"/>
        <w:spacing w:before="4"/>
        <w:ind w:right="16"/>
        <w:rPr>
          <w:b/>
          <w:lang w:val="fi-FI"/>
        </w:rPr>
      </w:pPr>
    </w:p>
    <w:p w14:paraId="6DE19199" w14:textId="0B050C45" w:rsidR="00464746" w:rsidRDefault="00464746"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07808" behindDoc="0" locked="0" layoutInCell="1" allowOverlap="1" wp14:anchorId="070D453A" wp14:editId="7D4F0591">
                <wp:simplePos x="0" y="0"/>
                <wp:positionH relativeFrom="column">
                  <wp:posOffset>2322934</wp:posOffset>
                </wp:positionH>
                <wp:positionV relativeFrom="paragraph">
                  <wp:posOffset>40511</wp:posOffset>
                </wp:positionV>
                <wp:extent cx="6752" cy="307228"/>
                <wp:effectExtent l="0" t="0" r="31750" b="36195"/>
                <wp:wrapNone/>
                <wp:docPr id="1681390639" name="Straight Connector 4"/>
                <wp:cNvGraphicFramePr/>
                <a:graphic xmlns:a="http://schemas.openxmlformats.org/drawingml/2006/main">
                  <a:graphicData uri="http://schemas.microsoft.com/office/word/2010/wordprocessingShape">
                    <wps:wsp>
                      <wps:cNvCnPr/>
                      <wps:spPr>
                        <a:xfrm flipH="1">
                          <a:off x="0" y="0"/>
                          <a:ext cx="6752" cy="3072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32CBE" id="Straight Connector 4" o:spid="_x0000_s1026" style="position:absolute;flip:x;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3.2pt" to="183.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" strokecolor="black [3040]"/>
            </w:pict>
          </mc:Fallback>
        </mc:AlternateContent>
      </w:r>
    </w:p>
    <w:p w14:paraId="44AB7AF3" w14:textId="60D24502" w:rsidR="00464746" w:rsidRDefault="00464746"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06784" behindDoc="0" locked="0" layoutInCell="1" allowOverlap="1" wp14:anchorId="7982AE68" wp14:editId="7228EE6E">
                <wp:simplePos x="0" y="0"/>
                <wp:positionH relativeFrom="page">
                  <wp:posOffset>1936750</wp:posOffset>
                </wp:positionH>
                <wp:positionV relativeFrom="paragraph">
                  <wp:posOffset>171450</wp:posOffset>
                </wp:positionV>
                <wp:extent cx="3727450" cy="6350"/>
                <wp:effectExtent l="0" t="0" r="25400" b="31750"/>
                <wp:wrapNone/>
                <wp:docPr id="1348505127" name="Straight Connector 3"/>
                <wp:cNvGraphicFramePr/>
                <a:graphic xmlns:a="http://schemas.openxmlformats.org/drawingml/2006/main">
                  <a:graphicData uri="http://schemas.microsoft.com/office/word/2010/wordprocessingShape">
                    <wps:wsp>
                      <wps:cNvCnPr/>
                      <wps:spPr>
                        <a:xfrm flipV="1">
                          <a:off x="0" y="0"/>
                          <a:ext cx="37274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A0563" id="Straight Connector 3" o:spid="_x0000_s1026" style="position:absolute;flip:y;z-index:4876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2.5pt,13.5pt" to="44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" strokecolor="black [3040]">
                <w10:wrap anchorx="page"/>
              </v:line>
            </w:pict>
          </mc:Fallback>
        </mc:AlternateContent>
      </w:r>
      <w:r>
        <w:rPr>
          <w:noProof/>
          <w:lang w:val="id-ID" w:eastAsia="id-ID"/>
        </w:rPr>
        <mc:AlternateContent>
          <mc:Choice Requires="wps">
            <w:drawing>
              <wp:anchor distT="0" distB="0" distL="114300" distR="114300" simplePos="0" relativeHeight="487608832" behindDoc="0" locked="0" layoutInCell="1" allowOverlap="1" wp14:anchorId="01F77D5F" wp14:editId="40EC6313">
                <wp:simplePos x="0" y="0"/>
                <wp:positionH relativeFrom="column">
                  <wp:posOffset>4213225</wp:posOffset>
                </wp:positionH>
                <wp:positionV relativeFrom="paragraph">
                  <wp:posOffset>177800</wp:posOffset>
                </wp:positionV>
                <wp:extent cx="6350" cy="280035"/>
                <wp:effectExtent l="76200" t="0" r="69850" b="62865"/>
                <wp:wrapNone/>
                <wp:docPr id="1487919838" name="Straight Connector 5"/>
                <wp:cNvGraphicFramePr/>
                <a:graphic xmlns:a="http://schemas.openxmlformats.org/drawingml/2006/main">
                  <a:graphicData uri="http://schemas.microsoft.com/office/word/2010/wordprocessingShape">
                    <wps:wsp>
                      <wps:cNvCnPr/>
                      <wps:spPr>
                        <a:xfrm>
                          <a:off x="0" y="0"/>
                          <a:ext cx="6350" cy="28003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57783" id="Straight Connector 5" o:spid="_x0000_s1026" style="position:absolute;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75pt,14pt" to="332.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" strokecolor="black [3040]">
                <v:stroke endarrow="block"/>
              </v:line>
            </w:pict>
          </mc:Fallback>
        </mc:AlternateContent>
      </w:r>
      <w:r>
        <w:rPr>
          <w:noProof/>
          <w:lang w:val="id-ID" w:eastAsia="id-ID"/>
        </w:rPr>
        <mc:AlternateContent>
          <mc:Choice Requires="wps">
            <w:drawing>
              <wp:anchor distT="0" distB="0" distL="114300" distR="114300" simplePos="0" relativeHeight="487611904" behindDoc="0" locked="0" layoutInCell="1" allowOverlap="1" wp14:anchorId="43EE025A" wp14:editId="241B58D6">
                <wp:simplePos x="0" y="0"/>
                <wp:positionH relativeFrom="column">
                  <wp:posOffset>497205</wp:posOffset>
                </wp:positionH>
                <wp:positionV relativeFrom="paragraph">
                  <wp:posOffset>177165</wp:posOffset>
                </wp:positionV>
                <wp:extent cx="0" cy="273685"/>
                <wp:effectExtent l="76200" t="0" r="57150" b="50165"/>
                <wp:wrapNone/>
                <wp:docPr id="11036289" name="Straight Connector 5"/>
                <wp:cNvGraphicFramePr/>
                <a:graphic xmlns:a="http://schemas.openxmlformats.org/drawingml/2006/main">
                  <a:graphicData uri="http://schemas.microsoft.com/office/word/2010/wordprocessingShape">
                    <wps:wsp>
                      <wps:cNvCnPr/>
                      <wps:spPr>
                        <a:xfrm>
                          <a:off x="0" y="0"/>
                          <a:ext cx="0" cy="27368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3E4E14" id="Straight Connector 5" o:spid="_x0000_s1026" style="position:absolute;z-index:4876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13.95pt" to="39.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" strokecolor="black [3040]">
                <v:stroke endarrow="block"/>
              </v:line>
            </w:pict>
          </mc:Fallback>
        </mc:AlternateContent>
      </w:r>
      <w:r>
        <w:rPr>
          <w:noProof/>
          <w:lang w:val="id-ID" w:eastAsia="id-ID"/>
        </w:rPr>
        <mc:AlternateContent>
          <mc:Choice Requires="wps">
            <w:drawing>
              <wp:anchor distT="0" distB="0" distL="114300" distR="114300" simplePos="0" relativeHeight="487609856" behindDoc="0" locked="0" layoutInCell="1" allowOverlap="1" wp14:anchorId="04D8949F" wp14:editId="7AFBBBE4">
                <wp:simplePos x="0" y="0"/>
                <wp:positionH relativeFrom="column">
                  <wp:posOffset>2940050</wp:posOffset>
                </wp:positionH>
                <wp:positionV relativeFrom="paragraph">
                  <wp:posOffset>177800</wp:posOffset>
                </wp:positionV>
                <wp:extent cx="0" cy="273685"/>
                <wp:effectExtent l="76200" t="0" r="57150" b="50165"/>
                <wp:wrapNone/>
                <wp:docPr id="1918347045" name="Straight Connector 5"/>
                <wp:cNvGraphicFramePr/>
                <a:graphic xmlns:a="http://schemas.openxmlformats.org/drawingml/2006/main">
                  <a:graphicData uri="http://schemas.microsoft.com/office/word/2010/wordprocessingShape">
                    <wps:wsp>
                      <wps:cNvCnPr/>
                      <wps:spPr>
                        <a:xfrm>
                          <a:off x="0" y="0"/>
                          <a:ext cx="0" cy="27368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9C6A20" id="Straight Connector 5" o:spid="_x0000_s1026" style="position:absolute;z-index:48760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5pt,14pt" to="23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" strokecolor="black [3040]">
                <v:stroke endarrow="block"/>
              </v:line>
            </w:pict>
          </mc:Fallback>
        </mc:AlternateContent>
      </w:r>
    </w:p>
    <w:p w14:paraId="54230CC9" w14:textId="441C5323" w:rsidR="00464746" w:rsidRDefault="00464746"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10880" behindDoc="0" locked="0" layoutInCell="1" allowOverlap="1" wp14:anchorId="65F2FEE8" wp14:editId="678FDFD1">
                <wp:simplePos x="0" y="0"/>
                <wp:positionH relativeFrom="column">
                  <wp:posOffset>1672590</wp:posOffset>
                </wp:positionH>
                <wp:positionV relativeFrom="paragraph">
                  <wp:posOffset>3810</wp:posOffset>
                </wp:positionV>
                <wp:extent cx="0" cy="273685"/>
                <wp:effectExtent l="76200" t="0" r="57150" b="50165"/>
                <wp:wrapNone/>
                <wp:docPr id="811055418" name="Straight Connector 5"/>
                <wp:cNvGraphicFramePr/>
                <a:graphic xmlns:a="http://schemas.openxmlformats.org/drawingml/2006/main">
                  <a:graphicData uri="http://schemas.microsoft.com/office/word/2010/wordprocessingShape">
                    <wps:wsp>
                      <wps:cNvCnPr/>
                      <wps:spPr>
                        <a:xfrm>
                          <a:off x="0" y="0"/>
                          <a:ext cx="0" cy="27368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D0FDC8" id="Straight Connector 5" o:spid="_x0000_s1026" style="position:absolute;z-index:48761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7pt,.3pt" to="131.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" strokecolor="black [3040]">
                <v:stroke endarrow="block"/>
              </v:line>
            </w:pict>
          </mc:Fallback>
        </mc:AlternateContent>
      </w:r>
    </w:p>
    <w:p w14:paraId="40058185" w14:textId="125B392E" w:rsidR="00464746" w:rsidRDefault="00464746"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00640" behindDoc="0" locked="0" layoutInCell="1" allowOverlap="1" wp14:anchorId="22E98C14" wp14:editId="770C85F0">
                <wp:simplePos x="0" y="0"/>
                <wp:positionH relativeFrom="margin">
                  <wp:posOffset>3618865</wp:posOffset>
                </wp:positionH>
                <wp:positionV relativeFrom="paragraph">
                  <wp:posOffset>90805</wp:posOffset>
                </wp:positionV>
                <wp:extent cx="1167765" cy="1732915"/>
                <wp:effectExtent l="0" t="0" r="13335" b="19685"/>
                <wp:wrapNone/>
                <wp:docPr id="1809566218" name="Text Box 1"/>
                <wp:cNvGraphicFramePr/>
                <a:graphic xmlns:a="http://schemas.openxmlformats.org/drawingml/2006/main">
                  <a:graphicData uri="http://schemas.microsoft.com/office/word/2010/wordprocessingShape">
                    <wps:wsp>
                      <wps:cNvSpPr txBox="1"/>
                      <wps:spPr>
                        <a:xfrm>
                          <a:off x="0" y="0"/>
                          <a:ext cx="1167765" cy="1732915"/>
                        </a:xfrm>
                        <a:prstGeom prst="rect">
                          <a:avLst/>
                        </a:prstGeom>
                        <a:solidFill>
                          <a:schemeClr val="lt1"/>
                        </a:solidFill>
                        <a:ln w="6350">
                          <a:solidFill>
                            <a:prstClr val="black"/>
                          </a:solidFill>
                        </a:ln>
                      </wps:spPr>
                      <wps:txbx>
                        <w:txbxContent>
                          <w:p w14:paraId="0C39A908" w14:textId="77777777" w:rsidR="00A87EDF" w:rsidRPr="00283915" w:rsidRDefault="00A87EDF" w:rsidP="00464746">
                            <w:pPr>
                              <w:jc w:val="center"/>
                              <w:rPr>
                                <w:lang w:val="fi-FI"/>
                              </w:rPr>
                            </w:pPr>
                            <w:r w:rsidRPr="00283915">
                              <w:rPr>
                                <w:lang w:val="fi-FI"/>
                              </w:rPr>
                              <w:t>Genetik (</w:t>
                            </w:r>
                            <w:r w:rsidRPr="00283915">
                              <w:rPr>
                                <w:i/>
                                <w:iCs/>
                                <w:lang w:val="fi-FI"/>
                              </w:rPr>
                              <w:t>Heredity</w:t>
                            </w:r>
                            <w:r w:rsidRPr="00283915">
                              <w:rPr>
                                <w:lang w:val="fi-FI"/>
                              </w:rPr>
                              <w:t>)</w:t>
                            </w:r>
                          </w:p>
                          <w:p w14:paraId="1B16598C" w14:textId="77777777" w:rsidR="00A87EDF" w:rsidRPr="00283915" w:rsidRDefault="00A87EDF" w:rsidP="00E35662">
                            <w:pPr>
                              <w:pStyle w:val="ListParagraph"/>
                              <w:widowControl/>
                              <w:numPr>
                                <w:ilvl w:val="0"/>
                                <w:numId w:val="22"/>
                              </w:numPr>
                              <w:autoSpaceDE/>
                              <w:autoSpaceDN/>
                              <w:spacing w:after="160"/>
                              <w:ind w:left="284" w:hanging="284"/>
                              <w:contextualSpacing/>
                              <w:jc w:val="left"/>
                              <w:rPr>
                                <w:lang w:val="fi-FI"/>
                              </w:rPr>
                            </w:pPr>
                            <w:r w:rsidRPr="00283915">
                              <w:rPr>
                                <w:lang w:val="fi-FI"/>
                              </w:rPr>
                              <w:t>Riwayat BB Lahir</w:t>
                            </w:r>
                          </w:p>
                          <w:p w14:paraId="437607D5" w14:textId="77777777" w:rsidR="00A87EDF" w:rsidRPr="00283915" w:rsidRDefault="00A87EDF" w:rsidP="00E35662">
                            <w:pPr>
                              <w:pStyle w:val="ListParagraph"/>
                              <w:widowControl/>
                              <w:numPr>
                                <w:ilvl w:val="0"/>
                                <w:numId w:val="22"/>
                              </w:numPr>
                              <w:autoSpaceDE/>
                              <w:autoSpaceDN/>
                              <w:spacing w:after="160"/>
                              <w:ind w:left="284" w:hanging="284"/>
                              <w:contextualSpacing/>
                              <w:jc w:val="left"/>
                              <w:rPr>
                                <w:lang w:val="fi-FI"/>
                              </w:rPr>
                            </w:pPr>
                            <w:r w:rsidRPr="00283915">
                              <w:rPr>
                                <w:lang w:val="fi-FI"/>
                              </w:rPr>
                              <w:t>Penyakit bawaan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98C14" id="_x0000_s1028" type="#_x0000_t202" style="position:absolute;margin-left:284.95pt;margin-top:7.15pt;width:91.95pt;height:136.45pt;z-index:4876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" fillcolor="white [3201]" strokeweight=".5pt">
                <v:textbox>
                  <w:txbxContent>
                    <w:p w14:paraId="0C39A908" w14:textId="77777777" w:rsidR="00A87EDF" w:rsidRPr="00283915" w:rsidRDefault="00A87EDF" w:rsidP="00464746">
                      <w:pPr>
                        <w:jc w:val="center"/>
                        <w:rPr>
                          <w:lang w:val="fi-FI"/>
                        </w:rPr>
                      </w:pPr>
                      <w:r w:rsidRPr="00283915">
                        <w:rPr>
                          <w:lang w:val="fi-FI"/>
                        </w:rPr>
                        <w:t>Genetik (</w:t>
                      </w:r>
                      <w:r w:rsidRPr="00283915">
                        <w:rPr>
                          <w:i/>
                          <w:iCs/>
                          <w:lang w:val="fi-FI"/>
                        </w:rPr>
                        <w:t>Heredity</w:t>
                      </w:r>
                      <w:r w:rsidRPr="00283915">
                        <w:rPr>
                          <w:lang w:val="fi-FI"/>
                        </w:rPr>
                        <w:t>)</w:t>
                      </w:r>
                    </w:p>
                    <w:p w14:paraId="1B16598C" w14:textId="77777777" w:rsidR="00A87EDF" w:rsidRPr="00283915" w:rsidRDefault="00A87EDF" w:rsidP="00E35662">
                      <w:pPr>
                        <w:pStyle w:val="ListParagraph"/>
                        <w:widowControl/>
                        <w:numPr>
                          <w:ilvl w:val="0"/>
                          <w:numId w:val="22"/>
                        </w:numPr>
                        <w:autoSpaceDE/>
                        <w:autoSpaceDN/>
                        <w:spacing w:after="160"/>
                        <w:ind w:left="284" w:hanging="284"/>
                        <w:contextualSpacing/>
                        <w:jc w:val="left"/>
                        <w:rPr>
                          <w:lang w:val="fi-FI"/>
                        </w:rPr>
                      </w:pPr>
                      <w:r w:rsidRPr="00283915">
                        <w:rPr>
                          <w:lang w:val="fi-FI"/>
                        </w:rPr>
                        <w:t>Riwayat BB Lahir</w:t>
                      </w:r>
                    </w:p>
                    <w:p w14:paraId="437607D5" w14:textId="77777777" w:rsidR="00A87EDF" w:rsidRPr="00283915" w:rsidRDefault="00A87EDF" w:rsidP="00E35662">
                      <w:pPr>
                        <w:pStyle w:val="ListParagraph"/>
                        <w:widowControl/>
                        <w:numPr>
                          <w:ilvl w:val="0"/>
                          <w:numId w:val="22"/>
                        </w:numPr>
                        <w:autoSpaceDE/>
                        <w:autoSpaceDN/>
                        <w:spacing w:after="160"/>
                        <w:ind w:left="284" w:hanging="284"/>
                        <w:contextualSpacing/>
                        <w:jc w:val="left"/>
                        <w:rPr>
                          <w:lang w:val="fi-FI"/>
                        </w:rPr>
                      </w:pPr>
                      <w:r w:rsidRPr="00283915">
                        <w:rPr>
                          <w:lang w:val="fi-FI"/>
                        </w:rPr>
                        <w:t>Penyakit bawaan</w:t>
                      </w:r>
                    </w:p>
                  </w:txbxContent>
                </v:textbox>
                <w10:wrap anchorx="margin"/>
              </v:shape>
            </w:pict>
          </mc:Fallback>
        </mc:AlternateContent>
      </w:r>
      <w:r>
        <w:rPr>
          <w:noProof/>
          <w:lang w:val="id-ID" w:eastAsia="id-ID"/>
        </w:rPr>
        <mc:AlternateContent>
          <mc:Choice Requires="wps">
            <w:drawing>
              <wp:anchor distT="0" distB="0" distL="114300" distR="114300" simplePos="0" relativeHeight="487599616" behindDoc="0" locked="0" layoutInCell="1" allowOverlap="1" wp14:anchorId="686FA0F2" wp14:editId="4BF01865">
                <wp:simplePos x="0" y="0"/>
                <wp:positionH relativeFrom="margin">
                  <wp:posOffset>2384425</wp:posOffset>
                </wp:positionH>
                <wp:positionV relativeFrom="paragraph">
                  <wp:posOffset>90170</wp:posOffset>
                </wp:positionV>
                <wp:extent cx="1149350" cy="1737995"/>
                <wp:effectExtent l="0" t="0" r="12700" b="14605"/>
                <wp:wrapNone/>
                <wp:docPr id="696204518" name="Text Box 1"/>
                <wp:cNvGraphicFramePr/>
                <a:graphic xmlns:a="http://schemas.openxmlformats.org/drawingml/2006/main">
                  <a:graphicData uri="http://schemas.microsoft.com/office/word/2010/wordprocessingShape">
                    <wps:wsp>
                      <wps:cNvSpPr txBox="1"/>
                      <wps:spPr>
                        <a:xfrm>
                          <a:off x="0" y="0"/>
                          <a:ext cx="1149350" cy="1737995"/>
                        </a:xfrm>
                        <a:prstGeom prst="rect">
                          <a:avLst/>
                        </a:prstGeom>
                        <a:solidFill>
                          <a:schemeClr val="lt1"/>
                        </a:solidFill>
                        <a:ln w="6350">
                          <a:solidFill>
                            <a:prstClr val="black"/>
                          </a:solidFill>
                        </a:ln>
                      </wps:spPr>
                      <wps:txbx>
                        <w:txbxContent>
                          <w:p w14:paraId="419A44E9" w14:textId="77777777" w:rsidR="00A87EDF" w:rsidRPr="00283915" w:rsidRDefault="00A87EDF" w:rsidP="00464746">
                            <w:pPr>
                              <w:jc w:val="center"/>
                              <w:rPr>
                                <w:lang w:val="en-ID"/>
                              </w:rPr>
                            </w:pPr>
                            <w:r w:rsidRPr="00283915">
                              <w:rPr>
                                <w:lang w:val="en-ID"/>
                              </w:rPr>
                              <w:t>Pelayanan Kesehatan (</w:t>
                            </w:r>
                            <w:r w:rsidRPr="00283915">
                              <w:rPr>
                                <w:i/>
                                <w:iCs/>
                                <w:lang w:val="en-ID"/>
                              </w:rPr>
                              <w:t>Health Care Services</w:t>
                            </w:r>
                            <w:r w:rsidRPr="00283915">
                              <w:rPr>
                                <w:lang w:val="en-ID"/>
                              </w:rPr>
                              <w:t>)</w:t>
                            </w:r>
                          </w:p>
                          <w:p w14:paraId="565284D8" w14:textId="77777777" w:rsidR="00A87EDF" w:rsidRPr="00283915" w:rsidRDefault="00A87EDF" w:rsidP="00E35662">
                            <w:pPr>
                              <w:pStyle w:val="ListParagraph"/>
                              <w:widowControl/>
                              <w:numPr>
                                <w:ilvl w:val="0"/>
                                <w:numId w:val="21"/>
                              </w:numPr>
                              <w:autoSpaceDE/>
                              <w:autoSpaceDN/>
                              <w:spacing w:after="160"/>
                              <w:ind w:left="284" w:hanging="284"/>
                              <w:contextualSpacing/>
                              <w:jc w:val="left"/>
                              <w:rPr>
                                <w:lang w:val="fi-FI"/>
                              </w:rPr>
                            </w:pPr>
                            <w:r w:rsidRPr="00283915">
                              <w:rPr>
                                <w:lang w:val="fi-FI"/>
                              </w:rPr>
                              <w:t>Akses gizi</w:t>
                            </w:r>
                          </w:p>
                          <w:p w14:paraId="36BF4961" w14:textId="77777777" w:rsidR="00A87EDF" w:rsidRPr="00283915" w:rsidRDefault="00A87EDF" w:rsidP="00E35662">
                            <w:pPr>
                              <w:pStyle w:val="ListParagraph"/>
                              <w:widowControl/>
                              <w:numPr>
                                <w:ilvl w:val="0"/>
                                <w:numId w:val="21"/>
                              </w:numPr>
                              <w:autoSpaceDE/>
                              <w:autoSpaceDN/>
                              <w:spacing w:after="160"/>
                              <w:ind w:left="284" w:hanging="284"/>
                              <w:contextualSpacing/>
                              <w:jc w:val="left"/>
                              <w:rPr>
                                <w:lang w:val="fi-FI"/>
                              </w:rPr>
                            </w:pPr>
                            <w:r w:rsidRPr="00283915">
                              <w:rPr>
                                <w:lang w:val="fi-FI"/>
                              </w:rPr>
                              <w:t>Imusinasi</w:t>
                            </w:r>
                          </w:p>
                          <w:p w14:paraId="636EF231" w14:textId="77777777" w:rsidR="00A87EDF" w:rsidRPr="00283915" w:rsidRDefault="00A87EDF" w:rsidP="00E35662">
                            <w:pPr>
                              <w:pStyle w:val="ListParagraph"/>
                              <w:widowControl/>
                              <w:numPr>
                                <w:ilvl w:val="0"/>
                                <w:numId w:val="21"/>
                              </w:numPr>
                              <w:autoSpaceDE/>
                              <w:autoSpaceDN/>
                              <w:spacing w:after="160"/>
                              <w:ind w:left="284" w:hanging="284"/>
                              <w:contextualSpacing/>
                              <w:jc w:val="left"/>
                              <w:rPr>
                                <w:lang w:val="fi-FI"/>
                              </w:rPr>
                            </w:pPr>
                            <w:r w:rsidRPr="00283915">
                              <w:rPr>
                                <w:lang w:val="fi-FI"/>
                              </w:rPr>
                              <w:t>Konseling gizi</w:t>
                            </w:r>
                          </w:p>
                          <w:p w14:paraId="324E277B" w14:textId="77777777" w:rsidR="00A87EDF" w:rsidRPr="00283915" w:rsidRDefault="00A87EDF" w:rsidP="00E35662">
                            <w:pPr>
                              <w:pStyle w:val="ListParagraph"/>
                              <w:widowControl/>
                              <w:numPr>
                                <w:ilvl w:val="0"/>
                                <w:numId w:val="21"/>
                              </w:numPr>
                              <w:autoSpaceDE/>
                              <w:autoSpaceDN/>
                              <w:spacing w:after="160"/>
                              <w:ind w:left="284" w:hanging="284"/>
                              <w:contextualSpacing/>
                              <w:jc w:val="left"/>
                              <w:rPr>
                                <w:lang w:val="fi-FI"/>
                              </w:rPr>
                            </w:pPr>
                            <w:r w:rsidRPr="00283915">
                              <w:rPr>
                                <w:lang w:val="fi-FI"/>
                              </w:rPr>
                              <w:t xml:space="preserve">Posyandu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FA0F2" id="_x0000_s1029" type="#_x0000_t202" style="position:absolute;margin-left:187.75pt;margin-top:7.1pt;width:90.5pt;height:136.85pt;z-index:4875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" fillcolor="white [3201]" strokeweight=".5pt">
                <v:textbox>
                  <w:txbxContent>
                    <w:p w14:paraId="419A44E9" w14:textId="77777777" w:rsidR="00A87EDF" w:rsidRPr="00283915" w:rsidRDefault="00A87EDF" w:rsidP="00464746">
                      <w:pPr>
                        <w:jc w:val="center"/>
                        <w:rPr>
                          <w:lang w:val="en-ID"/>
                        </w:rPr>
                      </w:pPr>
                      <w:r w:rsidRPr="00283915">
                        <w:rPr>
                          <w:lang w:val="en-ID"/>
                        </w:rPr>
                        <w:t>Pelayanan Kesehatan (</w:t>
                      </w:r>
                      <w:r w:rsidRPr="00283915">
                        <w:rPr>
                          <w:i/>
                          <w:iCs/>
                          <w:lang w:val="en-ID"/>
                        </w:rPr>
                        <w:t>Health Care Services</w:t>
                      </w:r>
                      <w:r w:rsidRPr="00283915">
                        <w:rPr>
                          <w:lang w:val="en-ID"/>
                        </w:rPr>
                        <w:t>)</w:t>
                      </w:r>
                    </w:p>
                    <w:p w14:paraId="565284D8" w14:textId="77777777" w:rsidR="00A87EDF" w:rsidRPr="00283915" w:rsidRDefault="00A87EDF" w:rsidP="00E35662">
                      <w:pPr>
                        <w:pStyle w:val="ListParagraph"/>
                        <w:widowControl/>
                        <w:numPr>
                          <w:ilvl w:val="0"/>
                          <w:numId w:val="21"/>
                        </w:numPr>
                        <w:autoSpaceDE/>
                        <w:autoSpaceDN/>
                        <w:spacing w:after="160"/>
                        <w:ind w:left="284" w:hanging="284"/>
                        <w:contextualSpacing/>
                        <w:jc w:val="left"/>
                        <w:rPr>
                          <w:lang w:val="fi-FI"/>
                        </w:rPr>
                      </w:pPr>
                      <w:r w:rsidRPr="00283915">
                        <w:rPr>
                          <w:lang w:val="fi-FI"/>
                        </w:rPr>
                        <w:t>Akses gizi</w:t>
                      </w:r>
                    </w:p>
                    <w:p w14:paraId="36BF4961" w14:textId="77777777" w:rsidR="00A87EDF" w:rsidRPr="00283915" w:rsidRDefault="00A87EDF" w:rsidP="00E35662">
                      <w:pPr>
                        <w:pStyle w:val="ListParagraph"/>
                        <w:widowControl/>
                        <w:numPr>
                          <w:ilvl w:val="0"/>
                          <w:numId w:val="21"/>
                        </w:numPr>
                        <w:autoSpaceDE/>
                        <w:autoSpaceDN/>
                        <w:spacing w:after="160"/>
                        <w:ind w:left="284" w:hanging="284"/>
                        <w:contextualSpacing/>
                        <w:jc w:val="left"/>
                        <w:rPr>
                          <w:lang w:val="fi-FI"/>
                        </w:rPr>
                      </w:pPr>
                      <w:r w:rsidRPr="00283915">
                        <w:rPr>
                          <w:lang w:val="fi-FI"/>
                        </w:rPr>
                        <w:t>Imusinasi</w:t>
                      </w:r>
                    </w:p>
                    <w:p w14:paraId="636EF231" w14:textId="77777777" w:rsidR="00A87EDF" w:rsidRPr="00283915" w:rsidRDefault="00A87EDF" w:rsidP="00E35662">
                      <w:pPr>
                        <w:pStyle w:val="ListParagraph"/>
                        <w:widowControl/>
                        <w:numPr>
                          <w:ilvl w:val="0"/>
                          <w:numId w:val="21"/>
                        </w:numPr>
                        <w:autoSpaceDE/>
                        <w:autoSpaceDN/>
                        <w:spacing w:after="160"/>
                        <w:ind w:left="284" w:hanging="284"/>
                        <w:contextualSpacing/>
                        <w:jc w:val="left"/>
                        <w:rPr>
                          <w:lang w:val="fi-FI"/>
                        </w:rPr>
                      </w:pPr>
                      <w:r w:rsidRPr="00283915">
                        <w:rPr>
                          <w:lang w:val="fi-FI"/>
                        </w:rPr>
                        <w:t>Konseling gizi</w:t>
                      </w:r>
                    </w:p>
                    <w:p w14:paraId="324E277B" w14:textId="77777777" w:rsidR="00A87EDF" w:rsidRPr="00283915" w:rsidRDefault="00A87EDF" w:rsidP="00E35662">
                      <w:pPr>
                        <w:pStyle w:val="ListParagraph"/>
                        <w:widowControl/>
                        <w:numPr>
                          <w:ilvl w:val="0"/>
                          <w:numId w:val="21"/>
                        </w:numPr>
                        <w:autoSpaceDE/>
                        <w:autoSpaceDN/>
                        <w:spacing w:after="160"/>
                        <w:ind w:left="284" w:hanging="284"/>
                        <w:contextualSpacing/>
                        <w:jc w:val="left"/>
                        <w:rPr>
                          <w:lang w:val="fi-FI"/>
                        </w:rPr>
                      </w:pPr>
                      <w:r w:rsidRPr="00283915">
                        <w:rPr>
                          <w:lang w:val="fi-FI"/>
                        </w:rPr>
                        <w:t xml:space="preserve">Posyandu </w:t>
                      </w:r>
                    </w:p>
                  </w:txbxContent>
                </v:textbox>
                <w10:wrap anchorx="margin"/>
              </v:shape>
            </w:pict>
          </mc:Fallback>
        </mc:AlternateContent>
      </w:r>
      <w:r>
        <w:rPr>
          <w:noProof/>
          <w:lang w:val="id-ID" w:eastAsia="id-ID"/>
        </w:rPr>
        <mc:AlternateContent>
          <mc:Choice Requires="wps">
            <w:drawing>
              <wp:anchor distT="0" distB="0" distL="114300" distR="114300" simplePos="0" relativeHeight="487597568" behindDoc="0" locked="0" layoutInCell="1" allowOverlap="1" wp14:anchorId="454E2BA0" wp14:editId="21B161BF">
                <wp:simplePos x="0" y="0"/>
                <wp:positionH relativeFrom="margin">
                  <wp:posOffset>-50165</wp:posOffset>
                </wp:positionH>
                <wp:positionV relativeFrom="paragraph">
                  <wp:posOffset>93980</wp:posOffset>
                </wp:positionV>
                <wp:extent cx="1095375" cy="1711325"/>
                <wp:effectExtent l="0" t="0" r="28575" b="22225"/>
                <wp:wrapNone/>
                <wp:docPr id="364881352" name="Text Box 1"/>
                <wp:cNvGraphicFramePr/>
                <a:graphic xmlns:a="http://schemas.openxmlformats.org/drawingml/2006/main">
                  <a:graphicData uri="http://schemas.microsoft.com/office/word/2010/wordprocessingShape">
                    <wps:wsp>
                      <wps:cNvSpPr txBox="1"/>
                      <wps:spPr>
                        <a:xfrm>
                          <a:off x="0" y="0"/>
                          <a:ext cx="1095375" cy="1711325"/>
                        </a:xfrm>
                        <a:prstGeom prst="rect">
                          <a:avLst/>
                        </a:prstGeom>
                        <a:solidFill>
                          <a:schemeClr val="lt1"/>
                        </a:solidFill>
                        <a:ln w="6350">
                          <a:solidFill>
                            <a:prstClr val="black"/>
                          </a:solidFill>
                        </a:ln>
                      </wps:spPr>
                      <wps:txbx>
                        <w:txbxContent>
                          <w:p w14:paraId="4595CF08" w14:textId="77777777" w:rsidR="00A87EDF" w:rsidRPr="00283915" w:rsidRDefault="00A87EDF" w:rsidP="00464746">
                            <w:pPr>
                              <w:jc w:val="center"/>
                              <w:rPr>
                                <w:lang w:val="fi-FI"/>
                              </w:rPr>
                            </w:pPr>
                            <w:r w:rsidRPr="00283915">
                              <w:rPr>
                                <w:lang w:val="fi-FI"/>
                              </w:rPr>
                              <w:t>Lingkungan (</w:t>
                            </w:r>
                            <w:r w:rsidRPr="00283915">
                              <w:rPr>
                                <w:i/>
                                <w:iCs/>
                                <w:lang w:val="fi-FI"/>
                              </w:rPr>
                              <w:t>Environment</w:t>
                            </w:r>
                            <w:r w:rsidRPr="00283915">
                              <w:rPr>
                                <w:lang w:val="fi-FI"/>
                              </w:rPr>
                              <w:t>)</w:t>
                            </w:r>
                          </w:p>
                          <w:p w14:paraId="1F344A63" w14:textId="77777777" w:rsidR="00A87EDF" w:rsidRPr="00283915" w:rsidRDefault="00A87EDF" w:rsidP="00E35662">
                            <w:pPr>
                              <w:pStyle w:val="ListParagraph"/>
                              <w:widowControl/>
                              <w:numPr>
                                <w:ilvl w:val="0"/>
                                <w:numId w:val="19"/>
                              </w:numPr>
                              <w:autoSpaceDE/>
                              <w:autoSpaceDN/>
                              <w:spacing w:after="160"/>
                              <w:ind w:left="284" w:hanging="284"/>
                              <w:contextualSpacing/>
                              <w:jc w:val="left"/>
                              <w:rPr>
                                <w:lang w:val="fi-FI"/>
                              </w:rPr>
                            </w:pPr>
                            <w:r w:rsidRPr="00283915">
                              <w:rPr>
                                <w:lang w:val="fi-FI"/>
                              </w:rPr>
                              <w:t>Sanitasi</w:t>
                            </w:r>
                          </w:p>
                          <w:p w14:paraId="341681B2" w14:textId="77777777" w:rsidR="00A87EDF" w:rsidRPr="00283915" w:rsidRDefault="00A87EDF" w:rsidP="00E35662">
                            <w:pPr>
                              <w:pStyle w:val="ListParagraph"/>
                              <w:widowControl/>
                              <w:numPr>
                                <w:ilvl w:val="0"/>
                                <w:numId w:val="19"/>
                              </w:numPr>
                              <w:autoSpaceDE/>
                              <w:autoSpaceDN/>
                              <w:spacing w:after="160"/>
                              <w:ind w:left="284" w:hanging="284"/>
                              <w:contextualSpacing/>
                              <w:jc w:val="left"/>
                              <w:rPr>
                                <w:lang w:val="fi-FI"/>
                              </w:rPr>
                            </w:pPr>
                            <w:r w:rsidRPr="00283915">
                              <w:rPr>
                                <w:lang w:val="fi-FI"/>
                              </w:rPr>
                              <w:t>Air bersih</w:t>
                            </w:r>
                          </w:p>
                          <w:p w14:paraId="5E7A5950" w14:textId="77777777" w:rsidR="00A87EDF" w:rsidRPr="00283915" w:rsidRDefault="00A87EDF" w:rsidP="00E35662">
                            <w:pPr>
                              <w:pStyle w:val="ListParagraph"/>
                              <w:widowControl/>
                              <w:numPr>
                                <w:ilvl w:val="0"/>
                                <w:numId w:val="19"/>
                              </w:numPr>
                              <w:autoSpaceDE/>
                              <w:autoSpaceDN/>
                              <w:spacing w:after="160"/>
                              <w:ind w:left="284" w:hanging="284"/>
                              <w:contextualSpacing/>
                              <w:jc w:val="left"/>
                              <w:rPr>
                                <w:lang w:val="fi-FI"/>
                              </w:rPr>
                            </w:pPr>
                            <w:r w:rsidRPr="00283915">
                              <w:rPr>
                                <w:lang w:val="fi-FI"/>
                              </w:rPr>
                              <w:t>Ekonomi</w:t>
                            </w:r>
                          </w:p>
                          <w:p w14:paraId="16C12F20" w14:textId="77777777" w:rsidR="00A87EDF" w:rsidRPr="00283915" w:rsidRDefault="00A87EDF" w:rsidP="00E35662">
                            <w:pPr>
                              <w:pStyle w:val="ListParagraph"/>
                              <w:widowControl/>
                              <w:numPr>
                                <w:ilvl w:val="0"/>
                                <w:numId w:val="19"/>
                              </w:numPr>
                              <w:autoSpaceDE/>
                              <w:autoSpaceDN/>
                              <w:spacing w:after="160"/>
                              <w:ind w:left="284" w:hanging="284"/>
                              <w:contextualSpacing/>
                              <w:jc w:val="left"/>
                              <w:rPr>
                                <w:lang w:val="fi-FI"/>
                              </w:rPr>
                            </w:pPr>
                            <w:r w:rsidRPr="00283915">
                              <w:rPr>
                                <w:lang w:val="fi-FI"/>
                              </w:rPr>
                              <w:t>Sosial budaya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E2BA0" id="_x0000_s1030" type="#_x0000_t202" style="position:absolute;margin-left:-3.95pt;margin-top:7.4pt;width:86.25pt;height:134.75pt;z-index:4875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" fillcolor="white [3201]" strokeweight=".5pt">
                <v:textbox>
                  <w:txbxContent>
                    <w:p w14:paraId="4595CF08" w14:textId="77777777" w:rsidR="00A87EDF" w:rsidRPr="00283915" w:rsidRDefault="00A87EDF" w:rsidP="00464746">
                      <w:pPr>
                        <w:jc w:val="center"/>
                        <w:rPr>
                          <w:lang w:val="fi-FI"/>
                        </w:rPr>
                      </w:pPr>
                      <w:r w:rsidRPr="00283915">
                        <w:rPr>
                          <w:lang w:val="fi-FI"/>
                        </w:rPr>
                        <w:t>Lingkungan (</w:t>
                      </w:r>
                      <w:r w:rsidRPr="00283915">
                        <w:rPr>
                          <w:i/>
                          <w:iCs/>
                          <w:lang w:val="fi-FI"/>
                        </w:rPr>
                        <w:t>Environment</w:t>
                      </w:r>
                      <w:r w:rsidRPr="00283915">
                        <w:rPr>
                          <w:lang w:val="fi-FI"/>
                        </w:rPr>
                        <w:t>)</w:t>
                      </w:r>
                    </w:p>
                    <w:p w14:paraId="1F344A63" w14:textId="77777777" w:rsidR="00A87EDF" w:rsidRPr="00283915" w:rsidRDefault="00A87EDF" w:rsidP="00E35662">
                      <w:pPr>
                        <w:pStyle w:val="ListParagraph"/>
                        <w:widowControl/>
                        <w:numPr>
                          <w:ilvl w:val="0"/>
                          <w:numId w:val="19"/>
                        </w:numPr>
                        <w:autoSpaceDE/>
                        <w:autoSpaceDN/>
                        <w:spacing w:after="160"/>
                        <w:ind w:left="284" w:hanging="284"/>
                        <w:contextualSpacing/>
                        <w:jc w:val="left"/>
                        <w:rPr>
                          <w:lang w:val="fi-FI"/>
                        </w:rPr>
                      </w:pPr>
                      <w:r w:rsidRPr="00283915">
                        <w:rPr>
                          <w:lang w:val="fi-FI"/>
                        </w:rPr>
                        <w:t>Sanitasi</w:t>
                      </w:r>
                    </w:p>
                    <w:p w14:paraId="341681B2" w14:textId="77777777" w:rsidR="00A87EDF" w:rsidRPr="00283915" w:rsidRDefault="00A87EDF" w:rsidP="00E35662">
                      <w:pPr>
                        <w:pStyle w:val="ListParagraph"/>
                        <w:widowControl/>
                        <w:numPr>
                          <w:ilvl w:val="0"/>
                          <w:numId w:val="19"/>
                        </w:numPr>
                        <w:autoSpaceDE/>
                        <w:autoSpaceDN/>
                        <w:spacing w:after="160"/>
                        <w:ind w:left="284" w:hanging="284"/>
                        <w:contextualSpacing/>
                        <w:jc w:val="left"/>
                        <w:rPr>
                          <w:lang w:val="fi-FI"/>
                        </w:rPr>
                      </w:pPr>
                      <w:r w:rsidRPr="00283915">
                        <w:rPr>
                          <w:lang w:val="fi-FI"/>
                        </w:rPr>
                        <w:t>Air bersih</w:t>
                      </w:r>
                    </w:p>
                    <w:p w14:paraId="5E7A5950" w14:textId="77777777" w:rsidR="00A87EDF" w:rsidRPr="00283915" w:rsidRDefault="00A87EDF" w:rsidP="00E35662">
                      <w:pPr>
                        <w:pStyle w:val="ListParagraph"/>
                        <w:widowControl/>
                        <w:numPr>
                          <w:ilvl w:val="0"/>
                          <w:numId w:val="19"/>
                        </w:numPr>
                        <w:autoSpaceDE/>
                        <w:autoSpaceDN/>
                        <w:spacing w:after="160"/>
                        <w:ind w:left="284" w:hanging="284"/>
                        <w:contextualSpacing/>
                        <w:jc w:val="left"/>
                        <w:rPr>
                          <w:lang w:val="fi-FI"/>
                        </w:rPr>
                      </w:pPr>
                      <w:r w:rsidRPr="00283915">
                        <w:rPr>
                          <w:lang w:val="fi-FI"/>
                        </w:rPr>
                        <w:t>Ekonomi</w:t>
                      </w:r>
                    </w:p>
                    <w:p w14:paraId="16C12F20" w14:textId="77777777" w:rsidR="00A87EDF" w:rsidRPr="00283915" w:rsidRDefault="00A87EDF" w:rsidP="00E35662">
                      <w:pPr>
                        <w:pStyle w:val="ListParagraph"/>
                        <w:widowControl/>
                        <w:numPr>
                          <w:ilvl w:val="0"/>
                          <w:numId w:val="19"/>
                        </w:numPr>
                        <w:autoSpaceDE/>
                        <w:autoSpaceDN/>
                        <w:spacing w:after="160"/>
                        <w:ind w:left="284" w:hanging="284"/>
                        <w:contextualSpacing/>
                        <w:jc w:val="left"/>
                        <w:rPr>
                          <w:lang w:val="fi-FI"/>
                        </w:rPr>
                      </w:pPr>
                      <w:r w:rsidRPr="00283915">
                        <w:rPr>
                          <w:lang w:val="fi-FI"/>
                        </w:rPr>
                        <w:t>Sosial budaya</w:t>
                      </w:r>
                    </w:p>
                  </w:txbxContent>
                </v:textbox>
                <w10:wrap anchorx="margin"/>
              </v:shape>
            </w:pict>
          </mc:Fallback>
        </mc:AlternateContent>
      </w:r>
      <w:r>
        <w:rPr>
          <w:noProof/>
          <w:lang w:val="id-ID" w:eastAsia="id-ID"/>
        </w:rPr>
        <mc:AlternateContent>
          <mc:Choice Requires="wps">
            <w:drawing>
              <wp:anchor distT="0" distB="0" distL="114300" distR="114300" simplePos="0" relativeHeight="487598592" behindDoc="0" locked="0" layoutInCell="1" allowOverlap="1" wp14:anchorId="10FABE8E" wp14:editId="50AD4398">
                <wp:simplePos x="0" y="0"/>
                <wp:positionH relativeFrom="margin">
                  <wp:posOffset>1107440</wp:posOffset>
                </wp:positionH>
                <wp:positionV relativeFrom="paragraph">
                  <wp:posOffset>97790</wp:posOffset>
                </wp:positionV>
                <wp:extent cx="1131570" cy="1711325"/>
                <wp:effectExtent l="0" t="0" r="11430" b="22225"/>
                <wp:wrapNone/>
                <wp:docPr id="943850670" name="Text Box 1"/>
                <wp:cNvGraphicFramePr/>
                <a:graphic xmlns:a="http://schemas.openxmlformats.org/drawingml/2006/main">
                  <a:graphicData uri="http://schemas.microsoft.com/office/word/2010/wordprocessingShape">
                    <wps:wsp>
                      <wps:cNvSpPr txBox="1"/>
                      <wps:spPr>
                        <a:xfrm>
                          <a:off x="0" y="0"/>
                          <a:ext cx="1131570" cy="1711325"/>
                        </a:xfrm>
                        <a:prstGeom prst="rect">
                          <a:avLst/>
                        </a:prstGeom>
                        <a:solidFill>
                          <a:schemeClr val="lt1"/>
                        </a:solidFill>
                        <a:ln w="6350">
                          <a:solidFill>
                            <a:prstClr val="black"/>
                          </a:solidFill>
                        </a:ln>
                      </wps:spPr>
                      <wps:txbx>
                        <w:txbxContent>
                          <w:p w14:paraId="22174428" w14:textId="77777777" w:rsidR="00A87EDF" w:rsidRPr="00283915" w:rsidRDefault="00A87EDF" w:rsidP="00464746">
                            <w:pPr>
                              <w:jc w:val="center"/>
                              <w:rPr>
                                <w:lang w:val="fi-FI"/>
                              </w:rPr>
                            </w:pPr>
                            <w:r w:rsidRPr="00283915">
                              <w:rPr>
                                <w:lang w:val="fi-FI"/>
                              </w:rPr>
                              <w:t>Perilaku Ibu (</w:t>
                            </w:r>
                            <w:r w:rsidRPr="00283915">
                              <w:rPr>
                                <w:i/>
                                <w:iCs/>
                                <w:lang w:val="fi-FI"/>
                              </w:rPr>
                              <w:t>Lifestyle</w:t>
                            </w:r>
                            <w:r w:rsidRPr="00283915">
                              <w:rPr>
                                <w:lang w:val="fi-FI"/>
                              </w:rPr>
                              <w:t>)</w:t>
                            </w:r>
                          </w:p>
                          <w:p w14:paraId="719E7AD6" w14:textId="77777777" w:rsidR="00A87EDF" w:rsidRPr="00283915" w:rsidRDefault="00A87EDF" w:rsidP="00E35662">
                            <w:pPr>
                              <w:pStyle w:val="ListParagraph"/>
                              <w:widowControl/>
                              <w:numPr>
                                <w:ilvl w:val="0"/>
                                <w:numId w:val="20"/>
                              </w:numPr>
                              <w:autoSpaceDE/>
                              <w:autoSpaceDN/>
                              <w:spacing w:after="160"/>
                              <w:ind w:left="284" w:hanging="284"/>
                              <w:contextualSpacing/>
                              <w:jc w:val="left"/>
                              <w:rPr>
                                <w:lang w:val="fi-FI"/>
                              </w:rPr>
                            </w:pPr>
                            <w:r w:rsidRPr="00283915">
                              <w:rPr>
                                <w:lang w:val="fi-FI"/>
                              </w:rPr>
                              <w:t>Pola makan</w:t>
                            </w:r>
                          </w:p>
                          <w:p w14:paraId="67DB4872" w14:textId="77777777" w:rsidR="00A87EDF" w:rsidRPr="00283915" w:rsidRDefault="00A87EDF" w:rsidP="00E35662">
                            <w:pPr>
                              <w:pStyle w:val="ListParagraph"/>
                              <w:widowControl/>
                              <w:numPr>
                                <w:ilvl w:val="0"/>
                                <w:numId w:val="20"/>
                              </w:numPr>
                              <w:autoSpaceDE/>
                              <w:autoSpaceDN/>
                              <w:spacing w:after="160"/>
                              <w:ind w:left="284" w:hanging="284"/>
                              <w:contextualSpacing/>
                              <w:jc w:val="left"/>
                              <w:rPr>
                                <w:lang w:val="fi-FI"/>
                              </w:rPr>
                            </w:pPr>
                            <w:r w:rsidRPr="00283915">
                              <w:rPr>
                                <w:lang w:val="fi-FI"/>
                              </w:rPr>
                              <w:t>Pemberian ASI</w:t>
                            </w:r>
                          </w:p>
                          <w:p w14:paraId="62771C0C" w14:textId="77777777" w:rsidR="00A87EDF" w:rsidRPr="00283915" w:rsidRDefault="00A87EDF" w:rsidP="00E35662">
                            <w:pPr>
                              <w:pStyle w:val="ListParagraph"/>
                              <w:widowControl/>
                              <w:numPr>
                                <w:ilvl w:val="0"/>
                                <w:numId w:val="20"/>
                              </w:numPr>
                              <w:autoSpaceDE/>
                              <w:autoSpaceDN/>
                              <w:spacing w:after="160"/>
                              <w:ind w:left="284" w:hanging="284"/>
                              <w:contextualSpacing/>
                              <w:jc w:val="left"/>
                              <w:rPr>
                                <w:lang w:val="fi-FI"/>
                              </w:rPr>
                            </w:pPr>
                            <w:r w:rsidRPr="00283915">
                              <w:rPr>
                                <w:lang w:val="fi-FI"/>
                              </w:rPr>
                              <w:t>Pemberian MPASI</w:t>
                            </w:r>
                          </w:p>
                          <w:p w14:paraId="0E7BE203" w14:textId="77777777" w:rsidR="00A87EDF" w:rsidRPr="00283915" w:rsidRDefault="00A87EDF" w:rsidP="00E35662">
                            <w:pPr>
                              <w:pStyle w:val="ListParagraph"/>
                              <w:widowControl/>
                              <w:numPr>
                                <w:ilvl w:val="0"/>
                                <w:numId w:val="20"/>
                              </w:numPr>
                              <w:autoSpaceDE/>
                              <w:autoSpaceDN/>
                              <w:spacing w:after="160"/>
                              <w:ind w:left="284" w:hanging="284"/>
                              <w:contextualSpacing/>
                              <w:jc w:val="left"/>
                              <w:rPr>
                                <w:lang w:val="fi-FI"/>
                              </w:rPr>
                            </w:pPr>
                            <w:r w:rsidRPr="00283915">
                              <w:rPr>
                                <w:lang w:val="fi-FI"/>
                              </w:rPr>
                              <w:t>Pola asuh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BE8E" id="_x0000_s1031" type="#_x0000_t202" style="position:absolute;margin-left:87.2pt;margin-top:7.7pt;width:89.1pt;height:134.75pt;z-index:4875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" fillcolor="white [3201]" strokeweight=".5pt">
                <v:textbox>
                  <w:txbxContent>
                    <w:p w14:paraId="22174428" w14:textId="77777777" w:rsidR="00A87EDF" w:rsidRPr="00283915" w:rsidRDefault="00A87EDF" w:rsidP="00464746">
                      <w:pPr>
                        <w:jc w:val="center"/>
                        <w:rPr>
                          <w:lang w:val="fi-FI"/>
                        </w:rPr>
                      </w:pPr>
                      <w:r w:rsidRPr="00283915">
                        <w:rPr>
                          <w:lang w:val="fi-FI"/>
                        </w:rPr>
                        <w:t>Perilaku Ibu (</w:t>
                      </w:r>
                      <w:r w:rsidRPr="00283915">
                        <w:rPr>
                          <w:i/>
                          <w:iCs/>
                          <w:lang w:val="fi-FI"/>
                        </w:rPr>
                        <w:t>Lifestyle</w:t>
                      </w:r>
                      <w:r w:rsidRPr="00283915">
                        <w:rPr>
                          <w:lang w:val="fi-FI"/>
                        </w:rPr>
                        <w:t>)</w:t>
                      </w:r>
                    </w:p>
                    <w:p w14:paraId="719E7AD6" w14:textId="77777777" w:rsidR="00A87EDF" w:rsidRPr="00283915" w:rsidRDefault="00A87EDF" w:rsidP="00E35662">
                      <w:pPr>
                        <w:pStyle w:val="ListParagraph"/>
                        <w:widowControl/>
                        <w:numPr>
                          <w:ilvl w:val="0"/>
                          <w:numId w:val="20"/>
                        </w:numPr>
                        <w:autoSpaceDE/>
                        <w:autoSpaceDN/>
                        <w:spacing w:after="160"/>
                        <w:ind w:left="284" w:hanging="284"/>
                        <w:contextualSpacing/>
                        <w:jc w:val="left"/>
                        <w:rPr>
                          <w:lang w:val="fi-FI"/>
                        </w:rPr>
                      </w:pPr>
                      <w:r w:rsidRPr="00283915">
                        <w:rPr>
                          <w:lang w:val="fi-FI"/>
                        </w:rPr>
                        <w:t>Pola makan</w:t>
                      </w:r>
                    </w:p>
                    <w:p w14:paraId="67DB4872" w14:textId="77777777" w:rsidR="00A87EDF" w:rsidRPr="00283915" w:rsidRDefault="00A87EDF" w:rsidP="00E35662">
                      <w:pPr>
                        <w:pStyle w:val="ListParagraph"/>
                        <w:widowControl/>
                        <w:numPr>
                          <w:ilvl w:val="0"/>
                          <w:numId w:val="20"/>
                        </w:numPr>
                        <w:autoSpaceDE/>
                        <w:autoSpaceDN/>
                        <w:spacing w:after="160"/>
                        <w:ind w:left="284" w:hanging="284"/>
                        <w:contextualSpacing/>
                        <w:jc w:val="left"/>
                        <w:rPr>
                          <w:lang w:val="fi-FI"/>
                        </w:rPr>
                      </w:pPr>
                      <w:r w:rsidRPr="00283915">
                        <w:rPr>
                          <w:lang w:val="fi-FI"/>
                        </w:rPr>
                        <w:t>Pemberian ASI</w:t>
                      </w:r>
                    </w:p>
                    <w:p w14:paraId="62771C0C" w14:textId="77777777" w:rsidR="00A87EDF" w:rsidRPr="00283915" w:rsidRDefault="00A87EDF" w:rsidP="00E35662">
                      <w:pPr>
                        <w:pStyle w:val="ListParagraph"/>
                        <w:widowControl/>
                        <w:numPr>
                          <w:ilvl w:val="0"/>
                          <w:numId w:val="20"/>
                        </w:numPr>
                        <w:autoSpaceDE/>
                        <w:autoSpaceDN/>
                        <w:spacing w:after="160"/>
                        <w:ind w:left="284" w:hanging="284"/>
                        <w:contextualSpacing/>
                        <w:jc w:val="left"/>
                        <w:rPr>
                          <w:lang w:val="fi-FI"/>
                        </w:rPr>
                      </w:pPr>
                      <w:r w:rsidRPr="00283915">
                        <w:rPr>
                          <w:lang w:val="fi-FI"/>
                        </w:rPr>
                        <w:t>Pemberian MPASI</w:t>
                      </w:r>
                    </w:p>
                    <w:p w14:paraId="0E7BE203" w14:textId="77777777" w:rsidR="00A87EDF" w:rsidRPr="00283915" w:rsidRDefault="00A87EDF" w:rsidP="00E35662">
                      <w:pPr>
                        <w:pStyle w:val="ListParagraph"/>
                        <w:widowControl/>
                        <w:numPr>
                          <w:ilvl w:val="0"/>
                          <w:numId w:val="20"/>
                        </w:numPr>
                        <w:autoSpaceDE/>
                        <w:autoSpaceDN/>
                        <w:spacing w:after="160"/>
                        <w:ind w:left="284" w:hanging="284"/>
                        <w:contextualSpacing/>
                        <w:jc w:val="left"/>
                        <w:rPr>
                          <w:lang w:val="fi-FI"/>
                        </w:rPr>
                      </w:pPr>
                      <w:r w:rsidRPr="00283915">
                        <w:rPr>
                          <w:lang w:val="fi-FI"/>
                        </w:rPr>
                        <w:t>Pola asuh</w:t>
                      </w:r>
                    </w:p>
                  </w:txbxContent>
                </v:textbox>
                <w10:wrap anchorx="margin"/>
              </v:shape>
            </w:pict>
          </mc:Fallback>
        </mc:AlternateContent>
      </w:r>
    </w:p>
    <w:p w14:paraId="688B1212" w14:textId="4A123145" w:rsidR="00464746" w:rsidRDefault="00464746" w:rsidP="00A351A0">
      <w:pPr>
        <w:pStyle w:val="BodyText"/>
        <w:spacing w:before="4"/>
        <w:ind w:right="16"/>
        <w:rPr>
          <w:b/>
          <w:lang w:val="fi-FI"/>
        </w:rPr>
      </w:pPr>
    </w:p>
    <w:p w14:paraId="706E5D1A" w14:textId="77777777" w:rsidR="00464746" w:rsidRDefault="00464746" w:rsidP="00A351A0">
      <w:pPr>
        <w:pStyle w:val="BodyText"/>
        <w:spacing w:before="4"/>
        <w:ind w:right="16"/>
        <w:rPr>
          <w:b/>
          <w:lang w:val="fi-FI"/>
        </w:rPr>
      </w:pPr>
    </w:p>
    <w:p w14:paraId="15F8CF18" w14:textId="77777777" w:rsidR="00464746" w:rsidRDefault="00464746" w:rsidP="00A351A0">
      <w:pPr>
        <w:pStyle w:val="BodyText"/>
        <w:spacing w:before="4"/>
        <w:ind w:right="16"/>
        <w:rPr>
          <w:b/>
          <w:lang w:val="fi-FI"/>
        </w:rPr>
      </w:pPr>
    </w:p>
    <w:p w14:paraId="3CDD19B1" w14:textId="77777777" w:rsidR="00464746" w:rsidRDefault="00464746" w:rsidP="00A351A0">
      <w:pPr>
        <w:pStyle w:val="BodyText"/>
        <w:spacing w:before="4"/>
        <w:ind w:right="16"/>
        <w:rPr>
          <w:b/>
          <w:lang w:val="fi-FI"/>
        </w:rPr>
      </w:pPr>
    </w:p>
    <w:p w14:paraId="7AD92CD4" w14:textId="77777777" w:rsidR="00464746" w:rsidRDefault="00464746" w:rsidP="00A351A0">
      <w:pPr>
        <w:pStyle w:val="BodyText"/>
        <w:spacing w:before="4"/>
        <w:ind w:right="16"/>
        <w:rPr>
          <w:b/>
          <w:lang w:val="fi-FI"/>
        </w:rPr>
      </w:pPr>
    </w:p>
    <w:p w14:paraId="3AB39467" w14:textId="77777777" w:rsidR="00464746" w:rsidRDefault="00464746" w:rsidP="00A351A0">
      <w:pPr>
        <w:pStyle w:val="BodyText"/>
        <w:spacing w:before="4"/>
        <w:ind w:right="16"/>
        <w:rPr>
          <w:b/>
          <w:lang w:val="fi-FI"/>
        </w:rPr>
      </w:pPr>
    </w:p>
    <w:p w14:paraId="3E3CF13C" w14:textId="77777777" w:rsidR="00464746" w:rsidRDefault="00464746" w:rsidP="00A351A0">
      <w:pPr>
        <w:pStyle w:val="BodyText"/>
        <w:spacing w:before="4"/>
        <w:ind w:right="16"/>
        <w:rPr>
          <w:b/>
          <w:lang w:val="fi-FI"/>
        </w:rPr>
      </w:pPr>
    </w:p>
    <w:p w14:paraId="5B8DC9D5" w14:textId="77777777" w:rsidR="00464746" w:rsidRDefault="00464746" w:rsidP="00A351A0">
      <w:pPr>
        <w:pStyle w:val="BodyText"/>
        <w:spacing w:before="4"/>
        <w:ind w:right="16"/>
        <w:rPr>
          <w:b/>
          <w:lang w:val="fi-FI"/>
        </w:rPr>
      </w:pPr>
    </w:p>
    <w:p w14:paraId="290078FB" w14:textId="6A8FBC4E" w:rsidR="00464746" w:rsidRDefault="00464746" w:rsidP="00A351A0">
      <w:pPr>
        <w:pStyle w:val="BodyText"/>
        <w:spacing w:before="4"/>
        <w:ind w:right="16"/>
        <w:rPr>
          <w:b/>
          <w:lang w:val="fi-FI"/>
        </w:rPr>
      </w:pPr>
    </w:p>
    <w:p w14:paraId="07741F5D" w14:textId="6820329E" w:rsidR="00464746" w:rsidRDefault="00464746"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17024" behindDoc="0" locked="0" layoutInCell="1" allowOverlap="1" wp14:anchorId="356AC686" wp14:editId="1DE01279">
                <wp:simplePos x="0" y="0"/>
                <wp:positionH relativeFrom="column">
                  <wp:posOffset>487680</wp:posOffset>
                </wp:positionH>
                <wp:positionV relativeFrom="paragraph">
                  <wp:posOffset>33655</wp:posOffset>
                </wp:positionV>
                <wp:extent cx="0" cy="346710"/>
                <wp:effectExtent l="0" t="0" r="38100" b="34290"/>
                <wp:wrapNone/>
                <wp:docPr id="102344516" name="Straight Connector 6"/>
                <wp:cNvGraphicFramePr/>
                <a:graphic xmlns:a="http://schemas.openxmlformats.org/drawingml/2006/main">
                  <a:graphicData uri="http://schemas.microsoft.com/office/word/2010/wordprocessingShape">
                    <wps:wsp>
                      <wps:cNvCnPr/>
                      <wps:spPr>
                        <a:xfrm flipH="1">
                          <a:off x="0" y="0"/>
                          <a:ext cx="0" cy="346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E4343" id="Straight Connector 6" o:spid="_x0000_s1026" style="position:absolute;flip:x;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2.65pt" to="38.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" strokecolor="black [3040]"/>
            </w:pict>
          </mc:Fallback>
        </mc:AlternateContent>
      </w:r>
      <w:r>
        <w:rPr>
          <w:noProof/>
          <w:lang w:val="id-ID" w:eastAsia="id-ID"/>
        </w:rPr>
        <mc:AlternateContent>
          <mc:Choice Requires="wps">
            <w:drawing>
              <wp:anchor distT="0" distB="0" distL="114300" distR="114300" simplePos="0" relativeHeight="487613952" behindDoc="0" locked="0" layoutInCell="1" allowOverlap="1" wp14:anchorId="1C7F8814" wp14:editId="13C0289C">
                <wp:simplePos x="0" y="0"/>
                <wp:positionH relativeFrom="column">
                  <wp:posOffset>1642110</wp:posOffset>
                </wp:positionH>
                <wp:positionV relativeFrom="paragraph">
                  <wp:posOffset>31750</wp:posOffset>
                </wp:positionV>
                <wp:extent cx="0" cy="346710"/>
                <wp:effectExtent l="0" t="0" r="38100" b="34290"/>
                <wp:wrapNone/>
                <wp:docPr id="2031208772" name="Straight Connector 6"/>
                <wp:cNvGraphicFramePr/>
                <a:graphic xmlns:a="http://schemas.openxmlformats.org/drawingml/2006/main">
                  <a:graphicData uri="http://schemas.microsoft.com/office/word/2010/wordprocessingShape">
                    <wps:wsp>
                      <wps:cNvCnPr/>
                      <wps:spPr>
                        <a:xfrm flipH="1">
                          <a:off x="0" y="0"/>
                          <a:ext cx="0" cy="346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F9B8F" id="Straight Connector 6" o:spid="_x0000_s1026" style="position:absolute;flip:x;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2.5pt" to="129.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" strokecolor="black [3040]"/>
            </w:pict>
          </mc:Fallback>
        </mc:AlternateContent>
      </w:r>
      <w:r>
        <w:rPr>
          <w:noProof/>
          <w:lang w:val="id-ID" w:eastAsia="id-ID"/>
        </w:rPr>
        <mc:AlternateContent>
          <mc:Choice Requires="wps">
            <w:drawing>
              <wp:anchor distT="0" distB="0" distL="114300" distR="114300" simplePos="0" relativeHeight="487614976" behindDoc="0" locked="0" layoutInCell="1" allowOverlap="1" wp14:anchorId="58ADE924" wp14:editId="4B0020AB">
                <wp:simplePos x="0" y="0"/>
                <wp:positionH relativeFrom="column">
                  <wp:posOffset>2954655</wp:posOffset>
                </wp:positionH>
                <wp:positionV relativeFrom="paragraph">
                  <wp:posOffset>53340</wp:posOffset>
                </wp:positionV>
                <wp:extent cx="0" cy="346710"/>
                <wp:effectExtent l="0" t="0" r="38100" b="34290"/>
                <wp:wrapNone/>
                <wp:docPr id="680858726" name="Straight Connector 6"/>
                <wp:cNvGraphicFramePr/>
                <a:graphic xmlns:a="http://schemas.openxmlformats.org/drawingml/2006/main">
                  <a:graphicData uri="http://schemas.microsoft.com/office/word/2010/wordprocessingShape">
                    <wps:wsp>
                      <wps:cNvCnPr/>
                      <wps:spPr>
                        <a:xfrm flipH="1">
                          <a:off x="0" y="0"/>
                          <a:ext cx="0" cy="346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5E677" id="Straight Connector 6" o:spid="_x0000_s1026" style="position:absolute;flip:x;z-index:4876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65pt,4.2pt" to="232.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" strokecolor="black [3040]"/>
            </w:pict>
          </mc:Fallback>
        </mc:AlternateContent>
      </w:r>
      <w:r>
        <w:rPr>
          <w:noProof/>
          <w:lang w:val="id-ID" w:eastAsia="id-ID"/>
        </w:rPr>
        <mc:AlternateContent>
          <mc:Choice Requires="wps">
            <w:drawing>
              <wp:anchor distT="0" distB="0" distL="114300" distR="114300" simplePos="0" relativeHeight="487616000" behindDoc="0" locked="0" layoutInCell="1" allowOverlap="1" wp14:anchorId="062D56AA" wp14:editId="3642CA1D">
                <wp:simplePos x="0" y="0"/>
                <wp:positionH relativeFrom="column">
                  <wp:posOffset>4254500</wp:posOffset>
                </wp:positionH>
                <wp:positionV relativeFrom="paragraph">
                  <wp:posOffset>46990</wp:posOffset>
                </wp:positionV>
                <wp:extent cx="0" cy="347178"/>
                <wp:effectExtent l="0" t="0" r="38100" b="34290"/>
                <wp:wrapNone/>
                <wp:docPr id="784515923" name="Straight Connector 6"/>
                <wp:cNvGraphicFramePr/>
                <a:graphic xmlns:a="http://schemas.openxmlformats.org/drawingml/2006/main">
                  <a:graphicData uri="http://schemas.microsoft.com/office/word/2010/wordprocessingShape">
                    <wps:wsp>
                      <wps:cNvCnPr/>
                      <wps:spPr>
                        <a:xfrm flipH="1">
                          <a:off x="0" y="0"/>
                          <a:ext cx="0" cy="3471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46615" id="Straight Connector 6" o:spid="_x0000_s1026" style="position:absolute;flip:x;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7pt" to="33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" strokecolor="black [3040]"/>
            </w:pict>
          </mc:Fallback>
        </mc:AlternateContent>
      </w:r>
    </w:p>
    <w:p w14:paraId="1BBB0466" w14:textId="100A1093" w:rsidR="00464746" w:rsidRDefault="00464746" w:rsidP="00A351A0">
      <w:pPr>
        <w:pStyle w:val="BodyText"/>
        <w:spacing w:before="4"/>
        <w:ind w:right="16"/>
        <w:rPr>
          <w:b/>
          <w:lang w:val="fi-FI"/>
        </w:rPr>
      </w:pPr>
    </w:p>
    <w:p w14:paraId="6EEE298B" w14:textId="643B165F" w:rsidR="00464746" w:rsidRDefault="00FD5DEF"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18048" behindDoc="0" locked="0" layoutInCell="1" allowOverlap="1" wp14:anchorId="79DFE061" wp14:editId="1BDE35E6">
                <wp:simplePos x="0" y="0"/>
                <wp:positionH relativeFrom="column">
                  <wp:posOffset>2336165</wp:posOffset>
                </wp:positionH>
                <wp:positionV relativeFrom="paragraph">
                  <wp:posOffset>25400</wp:posOffset>
                </wp:positionV>
                <wp:extent cx="0" cy="313690"/>
                <wp:effectExtent l="76200" t="0" r="57150" b="48260"/>
                <wp:wrapNone/>
                <wp:docPr id="1061809557" name="Straight Connector 8"/>
                <wp:cNvGraphicFramePr/>
                <a:graphic xmlns:a="http://schemas.openxmlformats.org/drawingml/2006/main">
                  <a:graphicData uri="http://schemas.microsoft.com/office/word/2010/wordprocessingShape">
                    <wps:wsp>
                      <wps:cNvCnPr/>
                      <wps:spPr>
                        <a:xfrm>
                          <a:off x="0" y="0"/>
                          <a:ext cx="0" cy="31369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3F43FF" id="Straight Connector 8" o:spid="_x0000_s1026" style="position:absolute;z-index:487618048;visibility:visible;mso-wrap-style:square;mso-wrap-distance-left:9pt;mso-wrap-distance-top:0;mso-wrap-distance-right:9pt;mso-wrap-distance-bottom:0;mso-position-horizontal:absolute;mso-position-horizontal-relative:text;mso-position-vertical:absolute;mso-position-vertical-relative:text" from="183.95pt,2pt" to="183.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" strokecolor="black [3040]">
                <v:stroke endarrow="block"/>
              </v:line>
            </w:pict>
          </mc:Fallback>
        </mc:AlternateContent>
      </w:r>
      <w:r w:rsidR="00464746">
        <w:rPr>
          <w:noProof/>
          <w:lang w:val="id-ID" w:eastAsia="id-ID"/>
        </w:rPr>
        <mc:AlternateContent>
          <mc:Choice Requires="wps">
            <w:drawing>
              <wp:anchor distT="0" distB="0" distL="114300" distR="114300" simplePos="0" relativeHeight="487612928" behindDoc="0" locked="0" layoutInCell="1" allowOverlap="1" wp14:anchorId="3A71EA95" wp14:editId="3C6E9496">
                <wp:simplePos x="0" y="0"/>
                <wp:positionH relativeFrom="column">
                  <wp:posOffset>479425</wp:posOffset>
                </wp:positionH>
                <wp:positionV relativeFrom="paragraph">
                  <wp:posOffset>26035</wp:posOffset>
                </wp:positionV>
                <wp:extent cx="3771900" cy="10160"/>
                <wp:effectExtent l="0" t="0" r="19050" b="27940"/>
                <wp:wrapNone/>
                <wp:docPr id="641741715" name="Straight Connector 3"/>
                <wp:cNvGraphicFramePr/>
                <a:graphic xmlns:a="http://schemas.openxmlformats.org/drawingml/2006/main">
                  <a:graphicData uri="http://schemas.microsoft.com/office/word/2010/wordprocessingShape">
                    <wps:wsp>
                      <wps:cNvCnPr/>
                      <wps:spPr>
                        <a:xfrm>
                          <a:off x="0" y="0"/>
                          <a:ext cx="377190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3C50C" id="Straight Connector 3" o:spid="_x0000_s1026" style="position:absolute;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2.05pt" to="334.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" strokecolor="black [3040]"/>
            </w:pict>
          </mc:Fallback>
        </mc:AlternateContent>
      </w:r>
    </w:p>
    <w:p w14:paraId="7C7E0431" w14:textId="460D33AF" w:rsidR="00464746" w:rsidRDefault="00FD5DEF"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01664" behindDoc="0" locked="0" layoutInCell="1" allowOverlap="1" wp14:anchorId="1BB052C6" wp14:editId="04602676">
                <wp:simplePos x="0" y="0"/>
                <wp:positionH relativeFrom="page">
                  <wp:posOffset>2152650</wp:posOffset>
                </wp:positionH>
                <wp:positionV relativeFrom="paragraph">
                  <wp:posOffset>174625</wp:posOffset>
                </wp:positionV>
                <wp:extent cx="3231515" cy="361315"/>
                <wp:effectExtent l="0" t="0" r="26035" b="19685"/>
                <wp:wrapNone/>
                <wp:docPr id="1204517517" name="Text Box 1"/>
                <wp:cNvGraphicFramePr/>
                <a:graphic xmlns:a="http://schemas.openxmlformats.org/drawingml/2006/main">
                  <a:graphicData uri="http://schemas.microsoft.com/office/word/2010/wordprocessingShape">
                    <wps:wsp>
                      <wps:cNvSpPr txBox="1"/>
                      <wps:spPr>
                        <a:xfrm>
                          <a:off x="0" y="0"/>
                          <a:ext cx="3231515" cy="361315"/>
                        </a:xfrm>
                        <a:prstGeom prst="rect">
                          <a:avLst/>
                        </a:prstGeom>
                        <a:solidFill>
                          <a:schemeClr val="lt1"/>
                        </a:solidFill>
                        <a:ln w="6350">
                          <a:solidFill>
                            <a:prstClr val="black"/>
                          </a:solidFill>
                        </a:ln>
                      </wps:spPr>
                      <wps:txbx>
                        <w:txbxContent>
                          <w:p w14:paraId="56D3B0F1" w14:textId="77777777" w:rsidR="00A87EDF" w:rsidRPr="00283915" w:rsidRDefault="00A87EDF" w:rsidP="00464746">
                            <w:pPr>
                              <w:jc w:val="center"/>
                              <w:rPr>
                                <w:lang w:val="fi-FI"/>
                              </w:rPr>
                            </w:pPr>
                            <w:r w:rsidRPr="00283915">
                              <w:rPr>
                                <w:lang w:val="fi-FI"/>
                              </w:rPr>
                              <w:t>Intervensi Untuk Meningkatkan Status Gizi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52C6" id="_x0000_s1032" type="#_x0000_t202" style="position:absolute;margin-left:169.5pt;margin-top:13.75pt;width:254.45pt;height:28.45pt;z-index:4876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" fillcolor="white [3201]" strokeweight=".5pt">
                <v:textbox>
                  <w:txbxContent>
                    <w:p w14:paraId="56D3B0F1" w14:textId="77777777" w:rsidR="00A87EDF" w:rsidRPr="00283915" w:rsidRDefault="00A87EDF" w:rsidP="00464746">
                      <w:pPr>
                        <w:jc w:val="center"/>
                        <w:rPr>
                          <w:lang w:val="fi-FI"/>
                        </w:rPr>
                      </w:pPr>
                      <w:r w:rsidRPr="00283915">
                        <w:rPr>
                          <w:lang w:val="fi-FI"/>
                        </w:rPr>
                        <w:t>Intervensi Untuk Meningkatkan Status Gizi</w:t>
                      </w:r>
                    </w:p>
                  </w:txbxContent>
                </v:textbox>
                <w10:wrap anchorx="page"/>
              </v:shape>
            </w:pict>
          </mc:Fallback>
        </mc:AlternateContent>
      </w:r>
    </w:p>
    <w:p w14:paraId="36F95BA1" w14:textId="504D71A2" w:rsidR="00464746" w:rsidRDefault="00464746" w:rsidP="00A351A0">
      <w:pPr>
        <w:pStyle w:val="BodyText"/>
        <w:spacing w:before="4"/>
        <w:ind w:right="16"/>
        <w:rPr>
          <w:b/>
          <w:lang w:val="fi-FI"/>
        </w:rPr>
      </w:pPr>
    </w:p>
    <w:p w14:paraId="1C45458F" w14:textId="605CAE3D" w:rsidR="00464746" w:rsidRDefault="00FD5DEF"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20096" behindDoc="0" locked="0" layoutInCell="1" allowOverlap="1" wp14:anchorId="1D97E8E6" wp14:editId="05E9D463">
                <wp:simplePos x="0" y="0"/>
                <wp:positionH relativeFrom="page">
                  <wp:posOffset>3762375</wp:posOffset>
                </wp:positionH>
                <wp:positionV relativeFrom="paragraph">
                  <wp:posOffset>178435</wp:posOffset>
                </wp:positionV>
                <wp:extent cx="0" cy="203200"/>
                <wp:effectExtent l="0" t="0" r="38100" b="25400"/>
                <wp:wrapNone/>
                <wp:docPr id="503774716" name="Straight Connector 9"/>
                <wp:cNvGraphicFramePr/>
                <a:graphic xmlns:a="http://schemas.openxmlformats.org/drawingml/2006/main">
                  <a:graphicData uri="http://schemas.microsoft.com/office/word/2010/wordprocessingShape">
                    <wps:wsp>
                      <wps:cNvCnPr/>
                      <wps:spPr>
                        <a:xfrm>
                          <a:off x="0" y="0"/>
                          <a:ext cx="0" cy="20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02EC54" id="Straight Connector 9" o:spid="_x0000_s1026" style="position:absolute;z-index:487620096;visibility:visible;mso-wrap-style:square;mso-wrap-distance-left:9pt;mso-wrap-distance-top:0;mso-wrap-distance-right:9pt;mso-wrap-distance-bottom:0;mso-position-horizontal:absolute;mso-position-horizontal-relative:page;mso-position-vertical:absolute;mso-position-vertical-relative:text" from="296.25pt,14.05pt" to="296.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" strokecolor="black [3040]">
                <w10:wrap anchorx="page"/>
              </v:line>
            </w:pict>
          </mc:Fallback>
        </mc:AlternateContent>
      </w:r>
    </w:p>
    <w:p w14:paraId="5C7A8634" w14:textId="07C8EA14" w:rsidR="00464746" w:rsidRDefault="00464746" w:rsidP="00A351A0">
      <w:pPr>
        <w:pStyle w:val="BodyText"/>
        <w:spacing w:before="4"/>
        <w:ind w:right="16"/>
        <w:rPr>
          <w:b/>
          <w:lang w:val="fi-FI"/>
        </w:rPr>
      </w:pPr>
    </w:p>
    <w:p w14:paraId="0E60B341" w14:textId="28590C81" w:rsidR="00464746" w:rsidRDefault="00FD5DEF"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19072" behindDoc="0" locked="0" layoutInCell="1" allowOverlap="1" wp14:anchorId="547388BF" wp14:editId="1A1FE9F8">
                <wp:simplePos x="0" y="0"/>
                <wp:positionH relativeFrom="page">
                  <wp:posOffset>2425700</wp:posOffset>
                </wp:positionH>
                <wp:positionV relativeFrom="paragraph">
                  <wp:posOffset>34925</wp:posOffset>
                </wp:positionV>
                <wp:extent cx="2673350" cy="3810"/>
                <wp:effectExtent l="0" t="0" r="31750" b="34290"/>
                <wp:wrapNone/>
                <wp:docPr id="1759508518" name="Straight Connector 3"/>
                <wp:cNvGraphicFramePr/>
                <a:graphic xmlns:a="http://schemas.openxmlformats.org/drawingml/2006/main">
                  <a:graphicData uri="http://schemas.microsoft.com/office/word/2010/wordprocessingShape">
                    <wps:wsp>
                      <wps:cNvCnPr/>
                      <wps:spPr>
                        <a:xfrm>
                          <a:off x="0" y="0"/>
                          <a:ext cx="2673350"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591A4" id="Straight Connector 3" o:spid="_x0000_s1026" style="position:absolute;z-index:48761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1pt,2.75pt" to="40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" strokecolor="black [3040]">
                <w10:wrap anchorx="page"/>
              </v:line>
            </w:pict>
          </mc:Fallback>
        </mc:AlternateContent>
      </w:r>
      <w:r>
        <w:rPr>
          <w:noProof/>
          <w:lang w:val="id-ID" w:eastAsia="id-ID"/>
        </w:rPr>
        <mc:AlternateContent>
          <mc:Choice Requires="wps">
            <w:drawing>
              <wp:anchor distT="0" distB="0" distL="114300" distR="114300" simplePos="0" relativeHeight="487622144" behindDoc="0" locked="0" layoutInCell="1" allowOverlap="1" wp14:anchorId="55D65136" wp14:editId="1E37BD8C">
                <wp:simplePos x="0" y="0"/>
                <wp:positionH relativeFrom="column">
                  <wp:posOffset>3653155</wp:posOffset>
                </wp:positionH>
                <wp:positionV relativeFrom="paragraph">
                  <wp:posOffset>29845</wp:posOffset>
                </wp:positionV>
                <wp:extent cx="0" cy="210820"/>
                <wp:effectExtent l="76200" t="0" r="57150" b="55880"/>
                <wp:wrapNone/>
                <wp:docPr id="1138796650" name="Straight Connector 11"/>
                <wp:cNvGraphicFramePr/>
                <a:graphic xmlns:a="http://schemas.openxmlformats.org/drawingml/2006/main">
                  <a:graphicData uri="http://schemas.microsoft.com/office/word/2010/wordprocessingShape">
                    <wps:wsp>
                      <wps:cNvCnPr/>
                      <wps:spPr>
                        <a:xfrm>
                          <a:off x="0" y="0"/>
                          <a:ext cx="0" cy="21082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7C20D2" id="Straight Connector 11" o:spid="_x0000_s1026" style="position:absolute;z-index:487622144;visibility:visible;mso-wrap-style:square;mso-wrap-distance-left:9pt;mso-wrap-distance-top:0;mso-wrap-distance-right:9pt;mso-wrap-distance-bottom:0;mso-position-horizontal:absolute;mso-position-horizontal-relative:text;mso-position-vertical:absolute;mso-position-vertical-relative:text" from="287.65pt,2.35pt" to="287.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" strokecolor="black [3040]">
                <v:stroke endarrow="block"/>
              </v:line>
            </w:pict>
          </mc:Fallback>
        </mc:AlternateContent>
      </w:r>
      <w:r>
        <w:rPr>
          <w:noProof/>
          <w:lang w:val="id-ID" w:eastAsia="id-ID"/>
        </w:rPr>
        <mc:AlternateContent>
          <mc:Choice Requires="wps">
            <w:drawing>
              <wp:anchor distT="0" distB="0" distL="114300" distR="114300" simplePos="0" relativeHeight="487621120" behindDoc="0" locked="0" layoutInCell="1" allowOverlap="1" wp14:anchorId="2F18080E" wp14:editId="33C5E5A1">
                <wp:simplePos x="0" y="0"/>
                <wp:positionH relativeFrom="column">
                  <wp:posOffset>979170</wp:posOffset>
                </wp:positionH>
                <wp:positionV relativeFrom="paragraph">
                  <wp:posOffset>30480</wp:posOffset>
                </wp:positionV>
                <wp:extent cx="3810" cy="207010"/>
                <wp:effectExtent l="76200" t="0" r="72390" b="59690"/>
                <wp:wrapNone/>
                <wp:docPr id="1895491921" name="Straight Connector 10"/>
                <wp:cNvGraphicFramePr/>
                <a:graphic xmlns:a="http://schemas.openxmlformats.org/drawingml/2006/main">
                  <a:graphicData uri="http://schemas.microsoft.com/office/word/2010/wordprocessingShape">
                    <wps:wsp>
                      <wps:cNvCnPr/>
                      <wps:spPr>
                        <a:xfrm flipH="1">
                          <a:off x="0" y="0"/>
                          <a:ext cx="3810" cy="20701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37D268" id="Straight Connector 10" o:spid="_x0000_s1026" style="position:absolute;flip:x;z-index:487621120;visibility:visible;mso-wrap-style:square;mso-wrap-distance-left:9pt;mso-wrap-distance-top:0;mso-wrap-distance-right:9pt;mso-wrap-distance-bottom:0;mso-position-horizontal:absolute;mso-position-horizontal-relative:text;mso-position-vertical:absolute;mso-position-vertical-relative:text" from="77.1pt,2.4pt" to="77.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" strokecolor="black [3040]">
                <v:stroke endarrow="block"/>
              </v:line>
            </w:pict>
          </mc:Fallback>
        </mc:AlternateContent>
      </w:r>
      <w:r>
        <w:rPr>
          <w:noProof/>
          <w:lang w:val="id-ID" w:eastAsia="id-ID"/>
        </w:rPr>
        <mc:AlternateContent>
          <mc:Choice Requires="wps">
            <w:drawing>
              <wp:anchor distT="0" distB="0" distL="114300" distR="114300" simplePos="0" relativeHeight="487623168" behindDoc="0" locked="0" layoutInCell="1" allowOverlap="1" wp14:anchorId="243C5E8F" wp14:editId="3AC43DFC">
                <wp:simplePos x="0" y="0"/>
                <wp:positionH relativeFrom="column">
                  <wp:posOffset>2323465</wp:posOffset>
                </wp:positionH>
                <wp:positionV relativeFrom="paragraph">
                  <wp:posOffset>41275</wp:posOffset>
                </wp:positionV>
                <wp:extent cx="0" cy="210820"/>
                <wp:effectExtent l="76200" t="0" r="57150" b="55880"/>
                <wp:wrapNone/>
                <wp:docPr id="1939959917" name="Straight Connector 12"/>
                <wp:cNvGraphicFramePr/>
                <a:graphic xmlns:a="http://schemas.openxmlformats.org/drawingml/2006/main">
                  <a:graphicData uri="http://schemas.microsoft.com/office/word/2010/wordprocessingShape">
                    <wps:wsp>
                      <wps:cNvCnPr/>
                      <wps:spPr>
                        <a:xfrm>
                          <a:off x="0" y="0"/>
                          <a:ext cx="0" cy="21082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BBB523" id="Straight Connector 12" o:spid="_x0000_s1026" style="position:absolute;z-index:487623168;visibility:visible;mso-wrap-style:square;mso-wrap-distance-left:9pt;mso-wrap-distance-top:0;mso-wrap-distance-right:9pt;mso-wrap-distance-bottom:0;mso-position-horizontal:absolute;mso-position-horizontal-relative:text;mso-position-vertical:absolute;mso-position-vertical-relative:text" from="182.95pt,3.25pt" to="182.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" strokecolor="black [3040]">
                <v:stroke endarrow="block"/>
              </v:line>
            </w:pict>
          </mc:Fallback>
        </mc:AlternateContent>
      </w:r>
    </w:p>
    <w:p w14:paraId="0859E9FB" w14:textId="69D131B3" w:rsidR="00464746" w:rsidRDefault="00FD5DEF" w:rsidP="00A351A0">
      <w:pPr>
        <w:pStyle w:val="BodyText"/>
        <w:spacing w:before="4"/>
        <w:ind w:right="16"/>
        <w:rPr>
          <w:b/>
          <w:lang w:val="fi-FI"/>
        </w:rPr>
      </w:pPr>
      <w:r>
        <w:rPr>
          <w:noProof/>
          <w:lang w:val="id-ID" w:eastAsia="id-ID"/>
        </w:rPr>
        <mc:AlternateContent>
          <mc:Choice Requires="wps">
            <w:drawing>
              <wp:anchor distT="0" distB="0" distL="114300" distR="114300" simplePos="0" relativeHeight="487603712" behindDoc="0" locked="0" layoutInCell="1" allowOverlap="1" wp14:anchorId="14B9C5BD" wp14:editId="6F1BA2F2">
                <wp:simplePos x="0" y="0"/>
                <wp:positionH relativeFrom="margin">
                  <wp:posOffset>3089275</wp:posOffset>
                </wp:positionH>
                <wp:positionV relativeFrom="paragraph">
                  <wp:posOffset>71755</wp:posOffset>
                </wp:positionV>
                <wp:extent cx="1201420" cy="444500"/>
                <wp:effectExtent l="0" t="0" r="17780" b="12700"/>
                <wp:wrapNone/>
                <wp:docPr id="751388783" name="Text Box 1"/>
                <wp:cNvGraphicFramePr/>
                <a:graphic xmlns:a="http://schemas.openxmlformats.org/drawingml/2006/main">
                  <a:graphicData uri="http://schemas.microsoft.com/office/word/2010/wordprocessingShape">
                    <wps:wsp>
                      <wps:cNvSpPr txBox="1"/>
                      <wps:spPr>
                        <a:xfrm>
                          <a:off x="0" y="0"/>
                          <a:ext cx="1201420" cy="444500"/>
                        </a:xfrm>
                        <a:prstGeom prst="rect">
                          <a:avLst/>
                        </a:prstGeom>
                        <a:solidFill>
                          <a:schemeClr val="lt1"/>
                        </a:solidFill>
                        <a:ln w="6350">
                          <a:solidFill>
                            <a:prstClr val="black"/>
                          </a:solidFill>
                        </a:ln>
                      </wps:spPr>
                      <wps:txbx>
                        <w:txbxContent>
                          <w:p w14:paraId="7B4D5FD0" w14:textId="77777777" w:rsidR="00A87EDF" w:rsidRPr="00283915" w:rsidRDefault="00A87EDF" w:rsidP="00464746">
                            <w:pPr>
                              <w:jc w:val="center"/>
                              <w:rPr>
                                <w:lang w:val="fi-FI"/>
                              </w:rPr>
                            </w:pPr>
                            <w:r w:rsidRPr="00283915">
                              <w:rPr>
                                <w:lang w:val="fi-FI"/>
                              </w:rPr>
                              <w:t>Program posyandu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9C5BD" id="_x0000_s1033" type="#_x0000_t202" style="position:absolute;margin-left:243.25pt;margin-top:5.65pt;width:94.6pt;height:35pt;z-index:4876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" fillcolor="white [3201]" strokeweight=".5pt">
                <v:textbox>
                  <w:txbxContent>
                    <w:p w14:paraId="7B4D5FD0" w14:textId="77777777" w:rsidR="00A87EDF" w:rsidRPr="00283915" w:rsidRDefault="00A87EDF" w:rsidP="00464746">
                      <w:pPr>
                        <w:jc w:val="center"/>
                        <w:rPr>
                          <w:lang w:val="fi-FI"/>
                        </w:rPr>
                      </w:pPr>
                      <w:r w:rsidRPr="00283915">
                        <w:rPr>
                          <w:lang w:val="fi-FI"/>
                        </w:rPr>
                        <w:t>Program posyandu</w:t>
                      </w:r>
                    </w:p>
                  </w:txbxContent>
                </v:textbox>
                <w10:wrap anchorx="margin"/>
              </v:shape>
            </w:pict>
          </mc:Fallback>
        </mc:AlternateContent>
      </w:r>
      <w:r>
        <w:rPr>
          <w:noProof/>
          <w:lang w:val="id-ID" w:eastAsia="id-ID"/>
        </w:rPr>
        <mc:AlternateContent>
          <mc:Choice Requires="wps">
            <w:drawing>
              <wp:anchor distT="0" distB="0" distL="114300" distR="114300" simplePos="0" relativeHeight="487602688" behindDoc="0" locked="0" layoutInCell="1" allowOverlap="1" wp14:anchorId="76E7CE5C" wp14:editId="5A95ED74">
                <wp:simplePos x="0" y="0"/>
                <wp:positionH relativeFrom="margin">
                  <wp:posOffset>402590</wp:posOffset>
                </wp:positionH>
                <wp:positionV relativeFrom="paragraph">
                  <wp:posOffset>60960</wp:posOffset>
                </wp:positionV>
                <wp:extent cx="1201479" cy="382773"/>
                <wp:effectExtent l="0" t="0" r="17780" b="17780"/>
                <wp:wrapNone/>
                <wp:docPr id="915755869" name="Text Box 1"/>
                <wp:cNvGraphicFramePr/>
                <a:graphic xmlns:a="http://schemas.openxmlformats.org/drawingml/2006/main">
                  <a:graphicData uri="http://schemas.microsoft.com/office/word/2010/wordprocessingShape">
                    <wps:wsp>
                      <wps:cNvSpPr txBox="1"/>
                      <wps:spPr>
                        <a:xfrm>
                          <a:off x="0" y="0"/>
                          <a:ext cx="1201479" cy="382773"/>
                        </a:xfrm>
                        <a:prstGeom prst="rect">
                          <a:avLst/>
                        </a:prstGeom>
                        <a:solidFill>
                          <a:schemeClr val="lt1"/>
                        </a:solidFill>
                        <a:ln w="6350">
                          <a:solidFill>
                            <a:prstClr val="black"/>
                          </a:solidFill>
                        </a:ln>
                      </wps:spPr>
                      <wps:txbx>
                        <w:txbxContent>
                          <w:p w14:paraId="589165EA" w14:textId="77777777" w:rsidR="00A87EDF" w:rsidRPr="00283915" w:rsidRDefault="00A87EDF" w:rsidP="00464746">
                            <w:pPr>
                              <w:jc w:val="center"/>
                              <w:rPr>
                                <w:lang w:val="fi-FI"/>
                              </w:rPr>
                            </w:pPr>
                            <w:r w:rsidRPr="00283915">
                              <w:rPr>
                                <w:lang w:val="fi-FI"/>
                              </w:rPr>
                              <w:t>Intervensi gizi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7CE5C" id="_x0000_s1034" type="#_x0000_t202" style="position:absolute;margin-left:31.7pt;margin-top:4.8pt;width:94.6pt;height:30.15pt;z-index:4876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" fillcolor="white [3201]" strokeweight=".5pt">
                <v:textbox>
                  <w:txbxContent>
                    <w:p w14:paraId="589165EA" w14:textId="77777777" w:rsidR="00A87EDF" w:rsidRPr="00283915" w:rsidRDefault="00A87EDF" w:rsidP="00464746">
                      <w:pPr>
                        <w:jc w:val="center"/>
                        <w:rPr>
                          <w:lang w:val="fi-FI"/>
                        </w:rPr>
                      </w:pPr>
                      <w:r w:rsidRPr="00283915">
                        <w:rPr>
                          <w:lang w:val="fi-FI"/>
                        </w:rPr>
                        <w:t>Intervensi gizi</w:t>
                      </w:r>
                    </w:p>
                  </w:txbxContent>
                </v:textbox>
                <w10:wrap anchorx="margin"/>
              </v:shape>
            </w:pict>
          </mc:Fallback>
        </mc:AlternateContent>
      </w:r>
      <w:r>
        <w:rPr>
          <w:noProof/>
          <w:lang w:val="id-ID" w:eastAsia="id-ID"/>
        </w:rPr>
        <mc:AlternateContent>
          <mc:Choice Requires="wps">
            <w:drawing>
              <wp:anchor distT="0" distB="0" distL="114300" distR="114300" simplePos="0" relativeHeight="487604736" behindDoc="0" locked="0" layoutInCell="1" allowOverlap="1" wp14:anchorId="781FC30A" wp14:editId="5FCED34D">
                <wp:simplePos x="0" y="0"/>
                <wp:positionH relativeFrom="margin">
                  <wp:posOffset>1714500</wp:posOffset>
                </wp:positionH>
                <wp:positionV relativeFrom="paragraph">
                  <wp:posOffset>64135</wp:posOffset>
                </wp:positionV>
                <wp:extent cx="1201420" cy="382270"/>
                <wp:effectExtent l="0" t="0" r="17780" b="17780"/>
                <wp:wrapNone/>
                <wp:docPr id="622987869" name="Text Box 1"/>
                <wp:cNvGraphicFramePr/>
                <a:graphic xmlns:a="http://schemas.openxmlformats.org/drawingml/2006/main">
                  <a:graphicData uri="http://schemas.microsoft.com/office/word/2010/wordprocessingShape">
                    <wps:wsp>
                      <wps:cNvSpPr txBox="1"/>
                      <wps:spPr>
                        <a:xfrm>
                          <a:off x="0" y="0"/>
                          <a:ext cx="1201420" cy="382270"/>
                        </a:xfrm>
                        <a:prstGeom prst="rect">
                          <a:avLst/>
                        </a:prstGeom>
                        <a:solidFill>
                          <a:schemeClr val="lt1"/>
                        </a:solidFill>
                        <a:ln w="6350">
                          <a:solidFill>
                            <a:prstClr val="black"/>
                          </a:solidFill>
                        </a:ln>
                      </wps:spPr>
                      <wps:txbx>
                        <w:txbxContent>
                          <w:p w14:paraId="4DEE2F34" w14:textId="77777777" w:rsidR="00A87EDF" w:rsidRPr="00283915" w:rsidRDefault="00A87EDF" w:rsidP="00464746">
                            <w:pPr>
                              <w:jc w:val="center"/>
                              <w:rPr>
                                <w:lang w:val="fi-FI"/>
                              </w:rPr>
                            </w:pPr>
                            <w:r w:rsidRPr="00283915">
                              <w:rPr>
                                <w:lang w:val="fi-FI"/>
                              </w:rPr>
                              <w:t>Intervensi PMT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FC30A" id="_x0000_s1035" type="#_x0000_t202" style="position:absolute;margin-left:135pt;margin-top:5.05pt;width:94.6pt;height:30.1pt;z-index:4876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" fillcolor="white [3201]" strokeweight=".5pt">
                <v:textbox>
                  <w:txbxContent>
                    <w:p w14:paraId="4DEE2F34" w14:textId="77777777" w:rsidR="00A87EDF" w:rsidRPr="00283915" w:rsidRDefault="00A87EDF" w:rsidP="00464746">
                      <w:pPr>
                        <w:jc w:val="center"/>
                        <w:rPr>
                          <w:lang w:val="fi-FI"/>
                        </w:rPr>
                      </w:pPr>
                      <w:r w:rsidRPr="00283915">
                        <w:rPr>
                          <w:lang w:val="fi-FI"/>
                        </w:rPr>
                        <w:t>Intervensi PMT</w:t>
                      </w:r>
                    </w:p>
                  </w:txbxContent>
                </v:textbox>
                <w10:wrap anchorx="margin"/>
              </v:shape>
            </w:pict>
          </mc:Fallback>
        </mc:AlternateContent>
      </w:r>
    </w:p>
    <w:p w14:paraId="3ABC2823" w14:textId="44C13C49" w:rsidR="00464746" w:rsidRDefault="00464746" w:rsidP="00A351A0">
      <w:pPr>
        <w:pStyle w:val="BodyText"/>
        <w:spacing w:before="4"/>
        <w:ind w:right="16"/>
        <w:rPr>
          <w:b/>
          <w:lang w:val="fi-FI"/>
        </w:rPr>
      </w:pPr>
    </w:p>
    <w:p w14:paraId="7DDECC65" w14:textId="6BB4B0F8" w:rsidR="00464746" w:rsidRPr="00464746" w:rsidRDefault="00464746" w:rsidP="00A351A0">
      <w:pPr>
        <w:pStyle w:val="BodyText"/>
        <w:spacing w:before="4"/>
        <w:ind w:right="16"/>
        <w:rPr>
          <w:b/>
          <w:lang w:val="fi-FI"/>
        </w:rPr>
      </w:pPr>
    </w:p>
    <w:p w14:paraId="444FDE73" w14:textId="6CB1C6D0" w:rsidR="00C84F58" w:rsidRPr="0037417F" w:rsidRDefault="00C84F58" w:rsidP="00A351A0">
      <w:pPr>
        <w:pStyle w:val="BodyText"/>
        <w:spacing w:before="105"/>
        <w:ind w:left="2742" w:right="16" w:hanging="3066"/>
        <w:rPr>
          <w:lang w:val="fi-FI"/>
        </w:rPr>
      </w:pPr>
    </w:p>
    <w:p w14:paraId="47DEAAEB" w14:textId="1EEFAA6C" w:rsidR="00C84F58" w:rsidRPr="00293CA8" w:rsidRDefault="00E46B33" w:rsidP="00A351A0">
      <w:pPr>
        <w:pStyle w:val="Caption"/>
        <w:ind w:right="16"/>
        <w:jc w:val="center"/>
        <w:rPr>
          <w:b w:val="0"/>
          <w:color w:val="000000" w:themeColor="text1"/>
          <w:sz w:val="24"/>
          <w:lang w:val="fi-FI"/>
        </w:rPr>
      </w:pPr>
      <w:bookmarkStart w:id="42" w:name="_Toc201786109"/>
      <w:r w:rsidRPr="00293CA8">
        <w:rPr>
          <w:b w:val="0"/>
          <w:color w:val="000000" w:themeColor="text1"/>
          <w:sz w:val="24"/>
          <w:lang w:val="fi-FI"/>
        </w:rPr>
        <w:t xml:space="preserve">Gambar </w:t>
      </w:r>
      <w:r w:rsidRPr="00E46B33">
        <w:rPr>
          <w:b w:val="0"/>
          <w:color w:val="000000" w:themeColor="text1"/>
          <w:sz w:val="24"/>
        </w:rPr>
        <w:fldChar w:fldCharType="begin"/>
      </w:r>
      <w:r w:rsidRPr="00293CA8">
        <w:rPr>
          <w:b w:val="0"/>
          <w:color w:val="000000" w:themeColor="text1"/>
          <w:sz w:val="24"/>
          <w:lang w:val="fi-FI"/>
        </w:rPr>
        <w:instrText xml:space="preserve"> SEQ Gambar \* ARABIC </w:instrText>
      </w:r>
      <w:r w:rsidRPr="00E46B33">
        <w:rPr>
          <w:b w:val="0"/>
          <w:color w:val="000000" w:themeColor="text1"/>
          <w:sz w:val="24"/>
        </w:rPr>
        <w:fldChar w:fldCharType="separate"/>
      </w:r>
      <w:r w:rsidR="00EC7C9F">
        <w:rPr>
          <w:b w:val="0"/>
          <w:noProof/>
          <w:color w:val="000000" w:themeColor="text1"/>
          <w:sz w:val="24"/>
          <w:lang w:val="fi-FI"/>
        </w:rPr>
        <w:t>1</w:t>
      </w:r>
      <w:r w:rsidRPr="00E46B33">
        <w:rPr>
          <w:b w:val="0"/>
          <w:color w:val="000000" w:themeColor="text1"/>
          <w:sz w:val="24"/>
        </w:rPr>
        <w:fldChar w:fldCharType="end"/>
      </w:r>
      <w:r w:rsidRPr="00293CA8">
        <w:rPr>
          <w:b w:val="0"/>
          <w:color w:val="000000" w:themeColor="text1"/>
          <w:sz w:val="24"/>
          <w:lang w:val="fi-FI"/>
        </w:rPr>
        <w:t xml:space="preserve">. </w:t>
      </w:r>
      <w:r w:rsidR="009C26D0" w:rsidRPr="00293CA8">
        <w:rPr>
          <w:b w:val="0"/>
          <w:color w:val="000000" w:themeColor="text1"/>
          <w:sz w:val="24"/>
          <w:lang w:val="fi-FI"/>
        </w:rPr>
        <w:t>Kerangka</w:t>
      </w:r>
      <w:r w:rsidR="009C26D0" w:rsidRPr="00293CA8">
        <w:rPr>
          <w:b w:val="0"/>
          <w:color w:val="000000" w:themeColor="text1"/>
          <w:spacing w:val="-5"/>
          <w:sz w:val="24"/>
          <w:lang w:val="fi-FI"/>
        </w:rPr>
        <w:t xml:space="preserve"> </w:t>
      </w:r>
      <w:r w:rsidR="009C26D0" w:rsidRPr="00293CA8">
        <w:rPr>
          <w:b w:val="0"/>
          <w:color w:val="000000" w:themeColor="text1"/>
          <w:sz w:val="24"/>
          <w:lang w:val="fi-FI"/>
        </w:rPr>
        <w:t>Teori</w:t>
      </w:r>
      <w:r w:rsidR="009C26D0" w:rsidRPr="00293CA8">
        <w:rPr>
          <w:b w:val="0"/>
          <w:color w:val="000000" w:themeColor="text1"/>
          <w:spacing w:val="-4"/>
          <w:sz w:val="24"/>
          <w:lang w:val="fi-FI"/>
        </w:rPr>
        <w:t xml:space="preserve"> </w:t>
      </w:r>
      <w:r w:rsidR="009C26D0" w:rsidRPr="00293CA8">
        <w:rPr>
          <w:b w:val="0"/>
          <w:color w:val="000000" w:themeColor="text1"/>
          <w:sz w:val="24"/>
          <w:lang w:val="fi-FI"/>
        </w:rPr>
        <w:t>Kesehatan</w:t>
      </w:r>
      <w:r w:rsidR="009C26D0" w:rsidRPr="00293CA8">
        <w:rPr>
          <w:b w:val="0"/>
          <w:color w:val="000000" w:themeColor="text1"/>
          <w:spacing w:val="-4"/>
          <w:sz w:val="24"/>
          <w:lang w:val="fi-FI"/>
        </w:rPr>
        <w:t xml:space="preserve"> </w:t>
      </w:r>
      <w:r w:rsidR="009C26D0" w:rsidRPr="00293CA8">
        <w:rPr>
          <w:b w:val="0"/>
          <w:color w:val="000000" w:themeColor="text1"/>
          <w:sz w:val="24"/>
          <w:lang w:val="fi-FI"/>
        </w:rPr>
        <w:t>Menurut</w:t>
      </w:r>
      <w:r w:rsidR="009C26D0" w:rsidRPr="00293CA8">
        <w:rPr>
          <w:b w:val="0"/>
          <w:color w:val="000000" w:themeColor="text1"/>
          <w:spacing w:val="-4"/>
          <w:sz w:val="24"/>
          <w:lang w:val="fi-FI"/>
        </w:rPr>
        <w:t xml:space="preserve"> </w:t>
      </w:r>
      <w:r w:rsidR="009C26D0" w:rsidRPr="00293CA8">
        <w:rPr>
          <w:b w:val="0"/>
          <w:color w:val="000000" w:themeColor="text1"/>
          <w:sz w:val="24"/>
          <w:lang w:val="fi-FI"/>
        </w:rPr>
        <w:t>H.</w:t>
      </w:r>
      <w:r w:rsidR="009C26D0" w:rsidRPr="00293CA8">
        <w:rPr>
          <w:b w:val="0"/>
          <w:color w:val="000000" w:themeColor="text1"/>
          <w:spacing w:val="-2"/>
          <w:sz w:val="24"/>
          <w:lang w:val="fi-FI"/>
        </w:rPr>
        <w:t xml:space="preserve"> </w:t>
      </w:r>
      <w:r w:rsidR="009C26D0" w:rsidRPr="00293CA8">
        <w:rPr>
          <w:b w:val="0"/>
          <w:color w:val="000000" w:themeColor="text1"/>
          <w:sz w:val="24"/>
          <w:lang w:val="fi-FI"/>
        </w:rPr>
        <w:t>L</w:t>
      </w:r>
      <w:r w:rsidR="009C26D0" w:rsidRPr="00293CA8">
        <w:rPr>
          <w:b w:val="0"/>
          <w:color w:val="000000" w:themeColor="text1"/>
          <w:spacing w:val="-4"/>
          <w:sz w:val="24"/>
          <w:lang w:val="fi-FI"/>
        </w:rPr>
        <w:t xml:space="preserve"> </w:t>
      </w:r>
      <w:r w:rsidR="009C26D0" w:rsidRPr="00293CA8">
        <w:rPr>
          <w:b w:val="0"/>
          <w:color w:val="000000" w:themeColor="text1"/>
          <w:sz w:val="24"/>
          <w:lang w:val="fi-FI"/>
        </w:rPr>
        <w:t>Blum</w:t>
      </w:r>
      <w:r w:rsidR="009C26D0" w:rsidRPr="00293CA8">
        <w:rPr>
          <w:b w:val="0"/>
          <w:color w:val="000000" w:themeColor="text1"/>
          <w:spacing w:val="-4"/>
          <w:sz w:val="24"/>
          <w:lang w:val="fi-FI"/>
        </w:rPr>
        <w:t xml:space="preserve"> </w:t>
      </w:r>
      <w:r w:rsidR="009C26D0" w:rsidRPr="00293CA8">
        <w:rPr>
          <w:b w:val="0"/>
          <w:color w:val="000000" w:themeColor="text1"/>
          <w:sz w:val="24"/>
          <w:lang w:val="fi-FI"/>
        </w:rPr>
        <w:t>dalam</w:t>
      </w:r>
      <w:r w:rsidR="009C26D0" w:rsidRPr="00293CA8">
        <w:rPr>
          <w:b w:val="0"/>
          <w:color w:val="000000" w:themeColor="text1"/>
          <w:spacing w:val="-3"/>
          <w:sz w:val="24"/>
          <w:lang w:val="fi-FI"/>
        </w:rPr>
        <w:t xml:space="preserve"> </w:t>
      </w:r>
      <w:r w:rsidR="009C26D0" w:rsidRPr="00293CA8">
        <w:rPr>
          <w:b w:val="0"/>
          <w:color w:val="000000" w:themeColor="text1"/>
          <w:sz w:val="24"/>
          <w:lang w:val="fi-FI"/>
        </w:rPr>
        <w:t>Fitriany,</w:t>
      </w:r>
      <w:r w:rsidR="009C26D0" w:rsidRPr="00293CA8">
        <w:rPr>
          <w:b w:val="0"/>
          <w:color w:val="000000" w:themeColor="text1"/>
          <w:spacing w:val="-4"/>
          <w:sz w:val="24"/>
          <w:lang w:val="fi-FI"/>
        </w:rPr>
        <w:t xml:space="preserve"> </w:t>
      </w:r>
      <w:r w:rsidR="009C26D0" w:rsidRPr="00293CA8">
        <w:rPr>
          <w:b w:val="0"/>
          <w:color w:val="000000" w:themeColor="text1"/>
          <w:sz w:val="24"/>
          <w:lang w:val="fi-FI"/>
        </w:rPr>
        <w:t xml:space="preserve">Farouk </w:t>
      </w:r>
      <w:r w:rsidR="00293CA8" w:rsidRPr="00293CA8">
        <w:rPr>
          <w:b w:val="0"/>
          <w:color w:val="000000" w:themeColor="text1"/>
          <w:sz w:val="24"/>
          <w:lang w:val="fi-FI"/>
        </w:rPr>
        <w:t>dan</w:t>
      </w:r>
      <w:r w:rsidR="009C26D0" w:rsidRPr="00293CA8">
        <w:rPr>
          <w:b w:val="0"/>
          <w:color w:val="000000" w:themeColor="text1"/>
          <w:sz w:val="24"/>
          <w:lang w:val="fi-FI"/>
        </w:rPr>
        <w:t xml:space="preserve"> Taqwa (2016)</w:t>
      </w:r>
      <w:bookmarkEnd w:id="42"/>
    </w:p>
    <w:p w14:paraId="2556F071" w14:textId="1352E1E4" w:rsidR="00E46B33" w:rsidRPr="00293CA8" w:rsidRDefault="00464746" w:rsidP="00A351A0">
      <w:pPr>
        <w:ind w:right="16"/>
        <w:rPr>
          <w:sz w:val="24"/>
          <w:szCs w:val="24"/>
          <w:lang w:val="fi-FI"/>
        </w:rPr>
      </w:pPr>
      <w:r w:rsidRPr="00293CA8">
        <w:rPr>
          <w:lang w:val="fi-FI"/>
        </w:rPr>
        <w:br w:type="page"/>
      </w:r>
    </w:p>
    <w:p w14:paraId="5585686E" w14:textId="77777777" w:rsidR="00E46B33" w:rsidRPr="00293CA8" w:rsidRDefault="00E46B33" w:rsidP="00A351A0">
      <w:pPr>
        <w:pStyle w:val="BodyText"/>
        <w:spacing w:before="53"/>
        <w:ind w:right="16"/>
        <w:rPr>
          <w:lang w:val="fi-FI"/>
        </w:rPr>
      </w:pPr>
    </w:p>
    <w:p w14:paraId="20C355E7" w14:textId="77777777" w:rsidR="006625A5" w:rsidRDefault="009C26D0" w:rsidP="00E35662">
      <w:pPr>
        <w:pStyle w:val="Heading2"/>
        <w:numPr>
          <w:ilvl w:val="0"/>
          <w:numId w:val="6"/>
        </w:numPr>
        <w:tabs>
          <w:tab w:val="left" w:pos="1307"/>
        </w:tabs>
        <w:spacing w:line="480" w:lineRule="auto"/>
        <w:ind w:left="360" w:right="16" w:hanging="359"/>
        <w:jc w:val="left"/>
      </w:pPr>
      <w:bookmarkStart w:id="43" w:name="_TOC_250019"/>
      <w:bookmarkStart w:id="44" w:name="_Toc201786201"/>
      <w:r w:rsidRPr="00464746">
        <w:rPr>
          <w:lang w:val="fi-FI"/>
        </w:rPr>
        <w:t>Kerangka</w:t>
      </w:r>
      <w:bookmarkEnd w:id="43"/>
      <w:r>
        <w:rPr>
          <w:spacing w:val="-2"/>
        </w:rPr>
        <w:t xml:space="preserve"> Konsep</w:t>
      </w:r>
      <w:bookmarkEnd w:id="44"/>
    </w:p>
    <w:p w14:paraId="00C342A8" w14:textId="77777777" w:rsidR="006625A5" w:rsidRDefault="009C26D0" w:rsidP="00A351A0">
      <w:pPr>
        <w:pStyle w:val="BodyText"/>
        <w:spacing w:before="8"/>
        <w:ind w:right="16"/>
        <w:rPr>
          <w:b/>
          <w:sz w:val="13"/>
        </w:rPr>
      </w:pPr>
      <w:r>
        <w:rPr>
          <w:noProof/>
          <w:lang w:val="id-ID" w:eastAsia="id-ID"/>
        </w:rPr>
        <mc:AlternateContent>
          <mc:Choice Requires="wps">
            <w:drawing>
              <wp:anchor distT="0" distB="0" distL="0" distR="0" simplePos="0" relativeHeight="487589888" behindDoc="1" locked="0" layoutInCell="1" allowOverlap="1" wp14:anchorId="7A8A6BA9" wp14:editId="24766C43">
                <wp:simplePos x="0" y="0"/>
                <wp:positionH relativeFrom="page">
                  <wp:posOffset>2910205</wp:posOffset>
                </wp:positionH>
                <wp:positionV relativeFrom="paragraph">
                  <wp:posOffset>138430</wp:posOffset>
                </wp:positionV>
                <wp:extent cx="1921510" cy="866775"/>
                <wp:effectExtent l="0" t="0" r="21590" b="28575"/>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1510" cy="866775"/>
                        </a:xfrm>
                        <a:prstGeom prst="rect">
                          <a:avLst/>
                        </a:prstGeom>
                        <a:ln w="6350">
                          <a:solidFill>
                            <a:srgbClr val="000000"/>
                          </a:solidFill>
                          <a:prstDash val="solid"/>
                        </a:ln>
                      </wps:spPr>
                      <wps:txbx>
                        <w:txbxContent>
                          <w:p w14:paraId="175EF23F" w14:textId="77777777" w:rsidR="00A87EDF" w:rsidRDefault="00A87EDF">
                            <w:pPr>
                              <w:spacing w:before="71"/>
                              <w:ind w:left="671"/>
                              <w:rPr>
                                <w:b/>
                                <w:sz w:val="20"/>
                              </w:rPr>
                            </w:pPr>
                            <w:r>
                              <w:rPr>
                                <w:b/>
                                <w:spacing w:val="-2"/>
                                <w:sz w:val="20"/>
                              </w:rPr>
                              <w:t>Keturunan/Genetik</w:t>
                            </w:r>
                          </w:p>
                          <w:p w14:paraId="30801927" w14:textId="77777777" w:rsidR="00A87EDF" w:rsidRDefault="00A87EDF" w:rsidP="00E35662">
                            <w:pPr>
                              <w:numPr>
                                <w:ilvl w:val="0"/>
                                <w:numId w:val="5"/>
                              </w:numPr>
                              <w:tabs>
                                <w:tab w:val="left" w:pos="427"/>
                              </w:tabs>
                              <w:spacing w:before="1"/>
                              <w:ind w:left="427" w:hanging="282"/>
                              <w:rPr>
                                <w:sz w:val="20"/>
                              </w:rPr>
                            </w:pPr>
                            <w:r>
                              <w:rPr>
                                <w:sz w:val="20"/>
                              </w:rPr>
                              <w:t>Berat</w:t>
                            </w:r>
                            <w:r>
                              <w:rPr>
                                <w:spacing w:val="-5"/>
                                <w:sz w:val="20"/>
                              </w:rPr>
                              <w:t xml:space="preserve"> </w:t>
                            </w:r>
                            <w:r>
                              <w:rPr>
                                <w:sz w:val="20"/>
                              </w:rPr>
                              <w:t>Badan</w:t>
                            </w:r>
                            <w:r>
                              <w:rPr>
                                <w:spacing w:val="-3"/>
                                <w:sz w:val="20"/>
                              </w:rPr>
                              <w:t xml:space="preserve"> </w:t>
                            </w:r>
                            <w:r>
                              <w:rPr>
                                <w:sz w:val="20"/>
                              </w:rPr>
                              <w:t>Lahir</w:t>
                            </w:r>
                            <w:r>
                              <w:rPr>
                                <w:spacing w:val="-2"/>
                                <w:sz w:val="20"/>
                              </w:rPr>
                              <w:t xml:space="preserve"> Balita</w:t>
                            </w:r>
                          </w:p>
                          <w:p w14:paraId="3D51C4D6" w14:textId="77777777" w:rsidR="00A87EDF" w:rsidRDefault="00A87EDF" w:rsidP="00E35662">
                            <w:pPr>
                              <w:numPr>
                                <w:ilvl w:val="0"/>
                                <w:numId w:val="5"/>
                              </w:numPr>
                              <w:tabs>
                                <w:tab w:val="left" w:pos="427"/>
                              </w:tabs>
                              <w:ind w:left="427" w:hanging="282"/>
                              <w:rPr>
                                <w:sz w:val="20"/>
                              </w:rPr>
                            </w:pPr>
                            <w:r>
                              <w:rPr>
                                <w:sz w:val="20"/>
                              </w:rPr>
                              <w:t>Panjang</w:t>
                            </w:r>
                            <w:r>
                              <w:rPr>
                                <w:spacing w:val="-4"/>
                                <w:sz w:val="20"/>
                              </w:rPr>
                              <w:t xml:space="preserve"> </w:t>
                            </w:r>
                            <w:r>
                              <w:rPr>
                                <w:sz w:val="20"/>
                              </w:rPr>
                              <w:t>Badan</w:t>
                            </w:r>
                            <w:r>
                              <w:rPr>
                                <w:spacing w:val="-1"/>
                                <w:sz w:val="20"/>
                              </w:rPr>
                              <w:t xml:space="preserve"> </w:t>
                            </w:r>
                            <w:r>
                              <w:rPr>
                                <w:sz w:val="20"/>
                              </w:rPr>
                              <w:t>Lahir</w:t>
                            </w:r>
                            <w:r>
                              <w:rPr>
                                <w:spacing w:val="-5"/>
                                <w:sz w:val="20"/>
                              </w:rPr>
                              <w:t xml:space="preserve"> </w:t>
                            </w:r>
                            <w:r>
                              <w:rPr>
                                <w:spacing w:val="-2"/>
                                <w:sz w:val="20"/>
                              </w:rPr>
                              <w:t>Balita</w:t>
                            </w:r>
                          </w:p>
                          <w:p w14:paraId="04F90D27" w14:textId="77777777" w:rsidR="00A87EDF" w:rsidRDefault="00A87EDF" w:rsidP="00E35662">
                            <w:pPr>
                              <w:numPr>
                                <w:ilvl w:val="0"/>
                                <w:numId w:val="5"/>
                              </w:numPr>
                              <w:tabs>
                                <w:tab w:val="left" w:pos="427"/>
                              </w:tabs>
                              <w:ind w:left="427" w:hanging="282"/>
                              <w:rPr>
                                <w:i/>
                                <w:sz w:val="20"/>
                              </w:rPr>
                            </w:pPr>
                            <w:r>
                              <w:rPr>
                                <w:i/>
                                <w:spacing w:val="-2"/>
                                <w:sz w:val="20"/>
                              </w:rPr>
                              <w:t>Prematur</w:t>
                            </w:r>
                          </w:p>
                          <w:p w14:paraId="617A489D" w14:textId="77777777" w:rsidR="00A87EDF" w:rsidRDefault="00A87EDF" w:rsidP="00E35662">
                            <w:pPr>
                              <w:numPr>
                                <w:ilvl w:val="0"/>
                                <w:numId w:val="5"/>
                              </w:numPr>
                              <w:tabs>
                                <w:tab w:val="left" w:pos="427"/>
                              </w:tabs>
                              <w:spacing w:before="1"/>
                              <w:ind w:left="427" w:hanging="282"/>
                              <w:rPr>
                                <w:sz w:val="20"/>
                              </w:rPr>
                            </w:pPr>
                            <w:r>
                              <w:rPr>
                                <w:sz w:val="20"/>
                              </w:rPr>
                              <w:t>Kehamilan</w:t>
                            </w:r>
                            <w:r>
                              <w:rPr>
                                <w:spacing w:val="-5"/>
                                <w:sz w:val="20"/>
                              </w:rPr>
                              <w:t xml:space="preserve"> </w:t>
                            </w:r>
                            <w:r>
                              <w:rPr>
                                <w:spacing w:val="-2"/>
                                <w:sz w:val="20"/>
                              </w:rPr>
                              <w:t>Ganda</w:t>
                            </w:r>
                          </w:p>
                        </w:txbxContent>
                      </wps:txbx>
                      <wps:bodyPr wrap="square" lIns="0" tIns="0" rIns="0" bIns="0" rtlCol="0">
                        <a:noAutofit/>
                      </wps:bodyPr>
                    </wps:wsp>
                  </a:graphicData>
                </a:graphic>
              </wp:anchor>
            </w:drawing>
          </mc:Choice>
          <mc:Fallback>
            <w:pict>
              <v:shape w14:anchorId="7A8A6BA9" id="Textbox 23" o:spid="_x0000_s1036" type="#_x0000_t202" style="position:absolute;margin-left:229.15pt;margin-top:10.9pt;width:151.3pt;height:68.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" filled="f" strokeweight=".5pt">
                <v:path arrowok="t"/>
                <v:textbox inset="0,0,0,0">
                  <w:txbxContent>
                    <w:p w14:paraId="175EF23F" w14:textId="77777777" w:rsidR="00A87EDF" w:rsidRDefault="00A87EDF">
                      <w:pPr>
                        <w:spacing w:before="71"/>
                        <w:ind w:left="671"/>
                        <w:rPr>
                          <w:b/>
                          <w:sz w:val="20"/>
                        </w:rPr>
                      </w:pPr>
                      <w:r>
                        <w:rPr>
                          <w:b/>
                          <w:spacing w:val="-2"/>
                          <w:sz w:val="20"/>
                        </w:rPr>
                        <w:t>Keturunan/Genetik</w:t>
                      </w:r>
                    </w:p>
                    <w:p w14:paraId="30801927" w14:textId="77777777" w:rsidR="00A87EDF" w:rsidRDefault="00A87EDF" w:rsidP="00E35662">
                      <w:pPr>
                        <w:numPr>
                          <w:ilvl w:val="0"/>
                          <w:numId w:val="5"/>
                        </w:numPr>
                        <w:tabs>
                          <w:tab w:val="left" w:pos="427"/>
                        </w:tabs>
                        <w:spacing w:before="1"/>
                        <w:ind w:left="427" w:hanging="282"/>
                        <w:rPr>
                          <w:sz w:val="20"/>
                        </w:rPr>
                      </w:pPr>
                      <w:r>
                        <w:rPr>
                          <w:sz w:val="20"/>
                        </w:rPr>
                        <w:t>Berat</w:t>
                      </w:r>
                      <w:r>
                        <w:rPr>
                          <w:spacing w:val="-5"/>
                          <w:sz w:val="20"/>
                        </w:rPr>
                        <w:t xml:space="preserve"> </w:t>
                      </w:r>
                      <w:r>
                        <w:rPr>
                          <w:sz w:val="20"/>
                        </w:rPr>
                        <w:t>Badan</w:t>
                      </w:r>
                      <w:r>
                        <w:rPr>
                          <w:spacing w:val="-3"/>
                          <w:sz w:val="20"/>
                        </w:rPr>
                        <w:t xml:space="preserve"> </w:t>
                      </w:r>
                      <w:r>
                        <w:rPr>
                          <w:sz w:val="20"/>
                        </w:rPr>
                        <w:t>Lahir</w:t>
                      </w:r>
                      <w:r>
                        <w:rPr>
                          <w:spacing w:val="-2"/>
                          <w:sz w:val="20"/>
                        </w:rPr>
                        <w:t xml:space="preserve"> Balita</w:t>
                      </w:r>
                    </w:p>
                    <w:p w14:paraId="3D51C4D6" w14:textId="77777777" w:rsidR="00A87EDF" w:rsidRDefault="00A87EDF" w:rsidP="00E35662">
                      <w:pPr>
                        <w:numPr>
                          <w:ilvl w:val="0"/>
                          <w:numId w:val="5"/>
                        </w:numPr>
                        <w:tabs>
                          <w:tab w:val="left" w:pos="427"/>
                        </w:tabs>
                        <w:ind w:left="427" w:hanging="282"/>
                        <w:rPr>
                          <w:sz w:val="20"/>
                        </w:rPr>
                      </w:pPr>
                      <w:r>
                        <w:rPr>
                          <w:sz w:val="20"/>
                        </w:rPr>
                        <w:t>Panjang</w:t>
                      </w:r>
                      <w:r>
                        <w:rPr>
                          <w:spacing w:val="-4"/>
                          <w:sz w:val="20"/>
                        </w:rPr>
                        <w:t xml:space="preserve"> </w:t>
                      </w:r>
                      <w:r>
                        <w:rPr>
                          <w:sz w:val="20"/>
                        </w:rPr>
                        <w:t>Badan</w:t>
                      </w:r>
                      <w:r>
                        <w:rPr>
                          <w:spacing w:val="-1"/>
                          <w:sz w:val="20"/>
                        </w:rPr>
                        <w:t xml:space="preserve"> </w:t>
                      </w:r>
                      <w:r>
                        <w:rPr>
                          <w:sz w:val="20"/>
                        </w:rPr>
                        <w:t>Lahir</w:t>
                      </w:r>
                      <w:r>
                        <w:rPr>
                          <w:spacing w:val="-5"/>
                          <w:sz w:val="20"/>
                        </w:rPr>
                        <w:t xml:space="preserve"> </w:t>
                      </w:r>
                      <w:r>
                        <w:rPr>
                          <w:spacing w:val="-2"/>
                          <w:sz w:val="20"/>
                        </w:rPr>
                        <w:t>Balita</w:t>
                      </w:r>
                    </w:p>
                    <w:p w14:paraId="04F90D27" w14:textId="77777777" w:rsidR="00A87EDF" w:rsidRDefault="00A87EDF" w:rsidP="00E35662">
                      <w:pPr>
                        <w:numPr>
                          <w:ilvl w:val="0"/>
                          <w:numId w:val="5"/>
                        </w:numPr>
                        <w:tabs>
                          <w:tab w:val="left" w:pos="427"/>
                        </w:tabs>
                        <w:ind w:left="427" w:hanging="282"/>
                        <w:rPr>
                          <w:i/>
                          <w:sz w:val="20"/>
                        </w:rPr>
                      </w:pPr>
                      <w:r>
                        <w:rPr>
                          <w:i/>
                          <w:spacing w:val="-2"/>
                          <w:sz w:val="20"/>
                        </w:rPr>
                        <w:t>Prematur</w:t>
                      </w:r>
                    </w:p>
                    <w:p w14:paraId="617A489D" w14:textId="77777777" w:rsidR="00A87EDF" w:rsidRDefault="00A87EDF" w:rsidP="00E35662">
                      <w:pPr>
                        <w:numPr>
                          <w:ilvl w:val="0"/>
                          <w:numId w:val="5"/>
                        </w:numPr>
                        <w:tabs>
                          <w:tab w:val="left" w:pos="427"/>
                        </w:tabs>
                        <w:spacing w:before="1"/>
                        <w:ind w:left="427" w:hanging="282"/>
                        <w:rPr>
                          <w:sz w:val="20"/>
                        </w:rPr>
                      </w:pPr>
                      <w:r>
                        <w:rPr>
                          <w:sz w:val="20"/>
                        </w:rPr>
                        <w:t>Kehamilan</w:t>
                      </w:r>
                      <w:r>
                        <w:rPr>
                          <w:spacing w:val="-5"/>
                          <w:sz w:val="20"/>
                        </w:rPr>
                        <w:t xml:space="preserve"> </w:t>
                      </w:r>
                      <w:r>
                        <w:rPr>
                          <w:spacing w:val="-2"/>
                          <w:sz w:val="20"/>
                        </w:rPr>
                        <w:t>Ganda</w:t>
                      </w:r>
                    </w:p>
                  </w:txbxContent>
                </v:textbox>
                <w10:wrap type="topAndBottom" anchorx="page"/>
              </v:shape>
            </w:pict>
          </mc:Fallback>
        </mc:AlternateContent>
      </w:r>
    </w:p>
    <w:p w14:paraId="5DE0E24C" w14:textId="77777777" w:rsidR="006625A5" w:rsidRDefault="006625A5" w:rsidP="00A351A0">
      <w:pPr>
        <w:pStyle w:val="BodyText"/>
        <w:spacing w:before="9"/>
        <w:ind w:right="16"/>
        <w:rPr>
          <w:b/>
          <w:sz w:val="4"/>
        </w:rPr>
      </w:pPr>
    </w:p>
    <w:p w14:paraId="17567174" w14:textId="77777777" w:rsidR="006625A5" w:rsidRDefault="009C26D0" w:rsidP="00A351A0">
      <w:pPr>
        <w:pStyle w:val="BodyText"/>
        <w:ind w:right="16"/>
        <w:rPr>
          <w:sz w:val="20"/>
        </w:rPr>
      </w:pPr>
      <w:r>
        <w:rPr>
          <w:noProof/>
          <w:sz w:val="20"/>
          <w:lang w:val="id-ID" w:eastAsia="id-ID"/>
        </w:rPr>
        <mc:AlternateContent>
          <mc:Choice Requires="wpg">
            <w:drawing>
              <wp:inline distT="0" distB="0" distL="0" distR="0" wp14:anchorId="653FC70E" wp14:editId="5571CA5B">
                <wp:extent cx="4890135" cy="2036445"/>
                <wp:effectExtent l="0" t="0" r="0" b="190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784" cy="2036445"/>
                          <a:chOff x="3175" y="0"/>
                          <a:chExt cx="4883784" cy="2036445"/>
                        </a:xfrm>
                      </wpg:grpSpPr>
                      <wps:wsp>
                        <wps:cNvPr id="25" name="Graphic 25"/>
                        <wps:cNvSpPr/>
                        <wps:spPr>
                          <a:xfrm>
                            <a:off x="1553844" y="286384"/>
                            <a:ext cx="1835150" cy="1492250"/>
                          </a:xfrm>
                          <a:custGeom>
                            <a:avLst/>
                            <a:gdLst/>
                            <a:ahLst/>
                            <a:cxnLst/>
                            <a:rect l="l" t="t" r="r" b="b"/>
                            <a:pathLst>
                              <a:path w="1835150" h="1492250">
                                <a:moveTo>
                                  <a:pt x="917575" y="0"/>
                                </a:moveTo>
                                <a:lnTo>
                                  <a:pt x="865509" y="1180"/>
                                </a:lnTo>
                                <a:lnTo>
                                  <a:pt x="814205" y="4681"/>
                                </a:lnTo>
                                <a:lnTo>
                                  <a:pt x="763740" y="10439"/>
                                </a:lnTo>
                                <a:lnTo>
                                  <a:pt x="714192" y="18392"/>
                                </a:lnTo>
                                <a:lnTo>
                                  <a:pt x="665638" y="28475"/>
                                </a:lnTo>
                                <a:lnTo>
                                  <a:pt x="618155" y="40626"/>
                                </a:lnTo>
                                <a:lnTo>
                                  <a:pt x="571822" y="54783"/>
                                </a:lnTo>
                                <a:lnTo>
                                  <a:pt x="526714" y="70882"/>
                                </a:lnTo>
                                <a:lnTo>
                                  <a:pt x="482911" y="88860"/>
                                </a:lnTo>
                                <a:lnTo>
                                  <a:pt x="440489" y="108654"/>
                                </a:lnTo>
                                <a:lnTo>
                                  <a:pt x="399526" y="130202"/>
                                </a:lnTo>
                                <a:lnTo>
                                  <a:pt x="360099" y="153441"/>
                                </a:lnTo>
                                <a:lnTo>
                                  <a:pt x="322287" y="178306"/>
                                </a:lnTo>
                                <a:lnTo>
                                  <a:pt x="286165" y="204737"/>
                                </a:lnTo>
                                <a:lnTo>
                                  <a:pt x="251813" y="232669"/>
                                </a:lnTo>
                                <a:lnTo>
                                  <a:pt x="219307" y="262039"/>
                                </a:lnTo>
                                <a:lnTo>
                                  <a:pt x="188725" y="292785"/>
                                </a:lnTo>
                                <a:lnTo>
                                  <a:pt x="160144" y="324844"/>
                                </a:lnTo>
                                <a:lnTo>
                                  <a:pt x="133641" y="358153"/>
                                </a:lnTo>
                                <a:lnTo>
                                  <a:pt x="109295" y="392648"/>
                                </a:lnTo>
                                <a:lnTo>
                                  <a:pt x="87183" y="428267"/>
                                </a:lnTo>
                                <a:lnTo>
                                  <a:pt x="67382" y="464947"/>
                                </a:lnTo>
                                <a:lnTo>
                                  <a:pt x="49970" y="502626"/>
                                </a:lnTo>
                                <a:lnTo>
                                  <a:pt x="35024" y="541239"/>
                                </a:lnTo>
                                <a:lnTo>
                                  <a:pt x="22622" y="580724"/>
                                </a:lnTo>
                                <a:lnTo>
                                  <a:pt x="12841" y="621018"/>
                                </a:lnTo>
                                <a:lnTo>
                                  <a:pt x="5758" y="662058"/>
                                </a:lnTo>
                                <a:lnTo>
                                  <a:pt x="1452" y="703781"/>
                                </a:lnTo>
                                <a:lnTo>
                                  <a:pt x="0" y="746125"/>
                                </a:lnTo>
                                <a:lnTo>
                                  <a:pt x="1452" y="788468"/>
                                </a:lnTo>
                                <a:lnTo>
                                  <a:pt x="5758" y="830191"/>
                                </a:lnTo>
                                <a:lnTo>
                                  <a:pt x="12841" y="871231"/>
                                </a:lnTo>
                                <a:lnTo>
                                  <a:pt x="22622" y="911525"/>
                                </a:lnTo>
                                <a:lnTo>
                                  <a:pt x="35024" y="951010"/>
                                </a:lnTo>
                                <a:lnTo>
                                  <a:pt x="49970" y="989623"/>
                                </a:lnTo>
                                <a:lnTo>
                                  <a:pt x="67382" y="1027302"/>
                                </a:lnTo>
                                <a:lnTo>
                                  <a:pt x="87183" y="1063982"/>
                                </a:lnTo>
                                <a:lnTo>
                                  <a:pt x="109295" y="1099601"/>
                                </a:lnTo>
                                <a:lnTo>
                                  <a:pt x="133641" y="1134096"/>
                                </a:lnTo>
                                <a:lnTo>
                                  <a:pt x="160144" y="1167405"/>
                                </a:lnTo>
                                <a:lnTo>
                                  <a:pt x="188725" y="1199464"/>
                                </a:lnTo>
                                <a:lnTo>
                                  <a:pt x="219307" y="1230210"/>
                                </a:lnTo>
                                <a:lnTo>
                                  <a:pt x="251813" y="1259580"/>
                                </a:lnTo>
                                <a:lnTo>
                                  <a:pt x="286165" y="1287512"/>
                                </a:lnTo>
                                <a:lnTo>
                                  <a:pt x="322287" y="1313943"/>
                                </a:lnTo>
                                <a:lnTo>
                                  <a:pt x="360099" y="1338808"/>
                                </a:lnTo>
                                <a:lnTo>
                                  <a:pt x="399526" y="1362047"/>
                                </a:lnTo>
                                <a:lnTo>
                                  <a:pt x="440489" y="1383595"/>
                                </a:lnTo>
                                <a:lnTo>
                                  <a:pt x="482911" y="1403389"/>
                                </a:lnTo>
                                <a:lnTo>
                                  <a:pt x="526714" y="1421367"/>
                                </a:lnTo>
                                <a:lnTo>
                                  <a:pt x="571822" y="1437466"/>
                                </a:lnTo>
                                <a:lnTo>
                                  <a:pt x="618155" y="1451623"/>
                                </a:lnTo>
                                <a:lnTo>
                                  <a:pt x="665638" y="1463774"/>
                                </a:lnTo>
                                <a:lnTo>
                                  <a:pt x="714192" y="1473857"/>
                                </a:lnTo>
                                <a:lnTo>
                                  <a:pt x="763740" y="1481810"/>
                                </a:lnTo>
                                <a:lnTo>
                                  <a:pt x="814205" y="1487568"/>
                                </a:lnTo>
                                <a:lnTo>
                                  <a:pt x="865509" y="1491069"/>
                                </a:lnTo>
                                <a:lnTo>
                                  <a:pt x="917575" y="1492250"/>
                                </a:lnTo>
                                <a:lnTo>
                                  <a:pt x="969640" y="1491069"/>
                                </a:lnTo>
                                <a:lnTo>
                                  <a:pt x="1020944" y="1487568"/>
                                </a:lnTo>
                                <a:lnTo>
                                  <a:pt x="1071409" y="1481810"/>
                                </a:lnTo>
                                <a:lnTo>
                                  <a:pt x="1120957" y="1473857"/>
                                </a:lnTo>
                                <a:lnTo>
                                  <a:pt x="1169511" y="1463774"/>
                                </a:lnTo>
                                <a:lnTo>
                                  <a:pt x="1216994" y="1451623"/>
                                </a:lnTo>
                                <a:lnTo>
                                  <a:pt x="1263327" y="1437466"/>
                                </a:lnTo>
                                <a:lnTo>
                                  <a:pt x="1308435" y="1421367"/>
                                </a:lnTo>
                                <a:lnTo>
                                  <a:pt x="1352238" y="1403389"/>
                                </a:lnTo>
                                <a:lnTo>
                                  <a:pt x="1394660" y="1383595"/>
                                </a:lnTo>
                                <a:lnTo>
                                  <a:pt x="1435623" y="1362047"/>
                                </a:lnTo>
                                <a:lnTo>
                                  <a:pt x="1475050" y="1338808"/>
                                </a:lnTo>
                                <a:lnTo>
                                  <a:pt x="1512862" y="1313943"/>
                                </a:lnTo>
                                <a:lnTo>
                                  <a:pt x="1548984" y="1287512"/>
                                </a:lnTo>
                                <a:lnTo>
                                  <a:pt x="1583336" y="1259580"/>
                                </a:lnTo>
                                <a:lnTo>
                                  <a:pt x="1615842" y="1230210"/>
                                </a:lnTo>
                                <a:lnTo>
                                  <a:pt x="1646424" y="1199464"/>
                                </a:lnTo>
                                <a:lnTo>
                                  <a:pt x="1675005" y="1167405"/>
                                </a:lnTo>
                                <a:lnTo>
                                  <a:pt x="1701508" y="1134096"/>
                                </a:lnTo>
                                <a:lnTo>
                                  <a:pt x="1725854" y="1099601"/>
                                </a:lnTo>
                                <a:lnTo>
                                  <a:pt x="1747966" y="1063982"/>
                                </a:lnTo>
                                <a:lnTo>
                                  <a:pt x="1767767" y="1027302"/>
                                </a:lnTo>
                                <a:lnTo>
                                  <a:pt x="1785179" y="989623"/>
                                </a:lnTo>
                                <a:lnTo>
                                  <a:pt x="1800125" y="951010"/>
                                </a:lnTo>
                                <a:lnTo>
                                  <a:pt x="1812527" y="911525"/>
                                </a:lnTo>
                                <a:lnTo>
                                  <a:pt x="1822308" y="871231"/>
                                </a:lnTo>
                                <a:lnTo>
                                  <a:pt x="1829391" y="830191"/>
                                </a:lnTo>
                                <a:lnTo>
                                  <a:pt x="1833697" y="788468"/>
                                </a:lnTo>
                                <a:lnTo>
                                  <a:pt x="1835150" y="746125"/>
                                </a:lnTo>
                                <a:lnTo>
                                  <a:pt x="1833697" y="703781"/>
                                </a:lnTo>
                                <a:lnTo>
                                  <a:pt x="1829391" y="662058"/>
                                </a:lnTo>
                                <a:lnTo>
                                  <a:pt x="1822308" y="621018"/>
                                </a:lnTo>
                                <a:lnTo>
                                  <a:pt x="1812527" y="580724"/>
                                </a:lnTo>
                                <a:lnTo>
                                  <a:pt x="1800125" y="541239"/>
                                </a:lnTo>
                                <a:lnTo>
                                  <a:pt x="1785179" y="502626"/>
                                </a:lnTo>
                                <a:lnTo>
                                  <a:pt x="1767767" y="464947"/>
                                </a:lnTo>
                                <a:lnTo>
                                  <a:pt x="1747966" y="428267"/>
                                </a:lnTo>
                                <a:lnTo>
                                  <a:pt x="1725854" y="392648"/>
                                </a:lnTo>
                                <a:lnTo>
                                  <a:pt x="1701508" y="358153"/>
                                </a:lnTo>
                                <a:lnTo>
                                  <a:pt x="1675005" y="324844"/>
                                </a:lnTo>
                                <a:lnTo>
                                  <a:pt x="1646424" y="292785"/>
                                </a:lnTo>
                                <a:lnTo>
                                  <a:pt x="1615842" y="262039"/>
                                </a:lnTo>
                                <a:lnTo>
                                  <a:pt x="1583336" y="232669"/>
                                </a:lnTo>
                                <a:lnTo>
                                  <a:pt x="1548984" y="204737"/>
                                </a:lnTo>
                                <a:lnTo>
                                  <a:pt x="1512862" y="178306"/>
                                </a:lnTo>
                                <a:lnTo>
                                  <a:pt x="1475050" y="153441"/>
                                </a:lnTo>
                                <a:lnTo>
                                  <a:pt x="1435623" y="130202"/>
                                </a:lnTo>
                                <a:lnTo>
                                  <a:pt x="1394660" y="108654"/>
                                </a:lnTo>
                                <a:lnTo>
                                  <a:pt x="1352238" y="88860"/>
                                </a:lnTo>
                                <a:lnTo>
                                  <a:pt x="1308435" y="70882"/>
                                </a:lnTo>
                                <a:lnTo>
                                  <a:pt x="1263327" y="54783"/>
                                </a:lnTo>
                                <a:lnTo>
                                  <a:pt x="1216994" y="40626"/>
                                </a:lnTo>
                                <a:lnTo>
                                  <a:pt x="1169511" y="28475"/>
                                </a:lnTo>
                                <a:lnTo>
                                  <a:pt x="1120957" y="18392"/>
                                </a:lnTo>
                                <a:lnTo>
                                  <a:pt x="1071409" y="10439"/>
                                </a:lnTo>
                                <a:lnTo>
                                  <a:pt x="1020944" y="4681"/>
                                </a:lnTo>
                                <a:lnTo>
                                  <a:pt x="969640" y="1180"/>
                                </a:lnTo>
                                <a:lnTo>
                                  <a:pt x="917575"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3" cstate="print"/>
                          <a:stretch>
                            <a:fillRect/>
                          </a:stretch>
                        </pic:blipFill>
                        <pic:spPr>
                          <a:xfrm>
                            <a:off x="3397884" y="1007110"/>
                            <a:ext cx="251460" cy="76200"/>
                          </a:xfrm>
                          <a:prstGeom prst="rect">
                            <a:avLst/>
                          </a:prstGeom>
                        </pic:spPr>
                      </pic:pic>
                      <pic:pic xmlns:pic="http://schemas.openxmlformats.org/drawingml/2006/picture">
                        <pic:nvPicPr>
                          <pic:cNvPr id="27" name="Image 27"/>
                          <pic:cNvPicPr/>
                        </pic:nvPicPr>
                        <pic:blipFill>
                          <a:blip r:embed="rId24" cstate="print"/>
                          <a:stretch>
                            <a:fillRect/>
                          </a:stretch>
                        </pic:blipFill>
                        <pic:spPr>
                          <a:xfrm>
                            <a:off x="2442210" y="1784985"/>
                            <a:ext cx="76200" cy="251460"/>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1311275" y="1052830"/>
                            <a:ext cx="251460" cy="76200"/>
                          </a:xfrm>
                          <a:prstGeom prst="rect">
                            <a:avLst/>
                          </a:prstGeom>
                        </pic:spPr>
                      </pic:pic>
                      <pic:pic xmlns:pic="http://schemas.openxmlformats.org/drawingml/2006/picture">
                        <pic:nvPicPr>
                          <pic:cNvPr id="29" name="Image 29"/>
                          <pic:cNvPicPr/>
                        </pic:nvPicPr>
                        <pic:blipFill>
                          <a:blip r:embed="rId26" cstate="print"/>
                          <a:stretch>
                            <a:fillRect/>
                          </a:stretch>
                        </pic:blipFill>
                        <pic:spPr>
                          <a:xfrm>
                            <a:off x="2430779" y="0"/>
                            <a:ext cx="76200" cy="251459"/>
                          </a:xfrm>
                          <a:prstGeom prst="rect">
                            <a:avLst/>
                          </a:prstGeom>
                        </pic:spPr>
                      </pic:pic>
                      <wps:wsp>
                        <wps:cNvPr id="30" name="Textbox 30"/>
                        <wps:cNvSpPr txBox="1"/>
                        <wps:spPr>
                          <a:xfrm>
                            <a:off x="1311275" y="0"/>
                            <a:ext cx="2338070" cy="2036445"/>
                          </a:xfrm>
                          <a:prstGeom prst="rect">
                            <a:avLst/>
                          </a:prstGeom>
                        </wps:spPr>
                        <wps:txbx>
                          <w:txbxContent>
                            <w:p w14:paraId="68312FA1" w14:textId="77777777" w:rsidR="00A87EDF" w:rsidRDefault="00A87EDF">
                              <w:pPr>
                                <w:rPr>
                                  <w:b/>
                                  <w:sz w:val="20"/>
                                </w:rPr>
                              </w:pPr>
                            </w:p>
                            <w:p w14:paraId="41FD1592" w14:textId="77777777" w:rsidR="00A87EDF" w:rsidRDefault="00A87EDF">
                              <w:pPr>
                                <w:rPr>
                                  <w:b/>
                                  <w:sz w:val="20"/>
                                </w:rPr>
                              </w:pPr>
                            </w:p>
                            <w:p w14:paraId="253152F7" w14:textId="77777777" w:rsidR="00A87EDF" w:rsidRDefault="00A87EDF">
                              <w:pPr>
                                <w:spacing w:before="164"/>
                                <w:rPr>
                                  <w:b/>
                                  <w:sz w:val="20"/>
                                </w:rPr>
                              </w:pPr>
                            </w:p>
                            <w:p w14:paraId="704887CC" w14:textId="183A6469" w:rsidR="00A87EDF" w:rsidRPr="001A18A6" w:rsidRDefault="00A87EDF">
                              <w:pPr>
                                <w:spacing w:before="1" w:line="259" w:lineRule="auto"/>
                                <w:ind w:left="943" w:right="971"/>
                                <w:jc w:val="center"/>
                                <w:rPr>
                                  <w:sz w:val="20"/>
                                  <w:lang w:val="fi-FI"/>
                                </w:rPr>
                              </w:pPr>
                              <w:r w:rsidRPr="001A18A6">
                                <w:rPr>
                                  <w:sz w:val="20"/>
                                  <w:lang w:val="fi-FI"/>
                                </w:rPr>
                                <w:t>Gambaran</w:t>
                              </w:r>
                              <w:r w:rsidRPr="001A18A6">
                                <w:rPr>
                                  <w:spacing w:val="-13"/>
                                  <w:sz w:val="20"/>
                                  <w:lang w:val="fi-FI"/>
                                </w:rPr>
                                <w:t xml:space="preserve"> </w:t>
                              </w:r>
                              <w:r w:rsidRPr="001A18A6">
                                <w:rPr>
                                  <w:sz w:val="20"/>
                                  <w:lang w:val="fi-FI"/>
                                </w:rPr>
                                <w:t>Status</w:t>
                              </w:r>
                              <w:r w:rsidRPr="001A18A6">
                                <w:rPr>
                                  <w:spacing w:val="-13"/>
                                  <w:sz w:val="20"/>
                                  <w:lang w:val="fi-FI"/>
                                </w:rPr>
                                <w:t xml:space="preserve"> </w:t>
                              </w:r>
                              <w:r w:rsidRPr="001A18A6">
                                <w:rPr>
                                  <w:sz w:val="20"/>
                                  <w:lang w:val="fi-FI"/>
                                </w:rPr>
                                <w:t>Gizi dan Karakteristi</w:t>
                              </w:r>
                              <w:r>
                                <w:rPr>
                                  <w:sz w:val="20"/>
                                  <w:lang w:val="fi-FI"/>
                                </w:rPr>
                                <w:t xml:space="preserve">k </w:t>
                              </w:r>
                              <w:r w:rsidRPr="001A18A6">
                                <w:rPr>
                                  <w:sz w:val="20"/>
                                  <w:lang w:val="fi-FI"/>
                                </w:rPr>
                                <w:t xml:space="preserve">Balita Usia 6-59 Bulan di </w:t>
                              </w:r>
                              <w:r>
                                <w:rPr>
                                  <w:sz w:val="20"/>
                                  <w:lang w:val="fi-FI"/>
                                </w:rPr>
                                <w:t xml:space="preserve">Posyandu   Temuireng </w:t>
                              </w:r>
                              <w:r w:rsidRPr="001A18A6">
                                <w:rPr>
                                  <w:sz w:val="20"/>
                                  <w:lang w:val="fi-FI"/>
                                </w:rPr>
                                <w:t>Tahun</w:t>
                              </w:r>
                            </w:p>
                            <w:p w14:paraId="298E948C" w14:textId="5CBEAA99" w:rsidR="00A87EDF" w:rsidRPr="00BF5171" w:rsidRDefault="00A87EDF">
                              <w:pPr>
                                <w:spacing w:line="229" w:lineRule="exact"/>
                                <w:ind w:right="21"/>
                                <w:jc w:val="center"/>
                                <w:rPr>
                                  <w:sz w:val="20"/>
                                </w:rPr>
                              </w:pPr>
                              <w:r>
                                <w:rPr>
                                  <w:spacing w:val="-4"/>
                                  <w:sz w:val="20"/>
                                </w:rPr>
                                <w:t>2025</w:t>
                              </w:r>
                            </w:p>
                          </w:txbxContent>
                        </wps:txbx>
                        <wps:bodyPr wrap="square" lIns="0" tIns="0" rIns="0" bIns="0" rtlCol="0">
                          <a:noAutofit/>
                        </wps:bodyPr>
                      </wps:wsp>
                      <wps:wsp>
                        <wps:cNvPr id="31" name="Textbox 31"/>
                        <wps:cNvSpPr txBox="1"/>
                        <wps:spPr>
                          <a:xfrm>
                            <a:off x="3175" y="969010"/>
                            <a:ext cx="1303020" cy="296545"/>
                          </a:xfrm>
                          <a:prstGeom prst="rect">
                            <a:avLst/>
                          </a:prstGeom>
                          <a:ln w="6350">
                            <a:solidFill>
                              <a:srgbClr val="000000"/>
                            </a:solidFill>
                            <a:prstDash val="sysDash"/>
                          </a:ln>
                        </wps:spPr>
                        <wps:txbx>
                          <w:txbxContent>
                            <w:p w14:paraId="49797B38" w14:textId="77777777" w:rsidR="00A87EDF" w:rsidRDefault="00A87EDF">
                              <w:pPr>
                                <w:spacing w:before="73"/>
                                <w:ind w:left="168"/>
                                <w:rPr>
                                  <w:sz w:val="20"/>
                                </w:rPr>
                              </w:pPr>
                              <w:r w:rsidRPr="00E07962">
                                <w:rPr>
                                  <w:sz w:val="20"/>
                                </w:rPr>
                                <w:t>Pelayanan</w:t>
                              </w:r>
                              <w:r w:rsidRPr="00E07962">
                                <w:rPr>
                                  <w:spacing w:val="-6"/>
                                  <w:sz w:val="20"/>
                                </w:rPr>
                                <w:t xml:space="preserve"> </w:t>
                              </w:r>
                              <w:r w:rsidRPr="00E07962">
                                <w:rPr>
                                  <w:spacing w:val="-2"/>
                                  <w:sz w:val="20"/>
                                </w:rPr>
                                <w:t>Kesehatan</w:t>
                              </w:r>
                            </w:p>
                          </w:txbxContent>
                        </wps:txbx>
                        <wps:bodyPr wrap="square" lIns="0" tIns="0" rIns="0" bIns="0" rtlCol="0">
                          <a:noAutofit/>
                        </wps:bodyPr>
                      </wps:wsp>
                      <wps:wsp>
                        <wps:cNvPr id="32" name="Textbox 32"/>
                        <wps:cNvSpPr txBox="1"/>
                        <wps:spPr>
                          <a:xfrm>
                            <a:off x="3672204" y="772159"/>
                            <a:ext cx="1214755" cy="538480"/>
                          </a:xfrm>
                          <a:prstGeom prst="rect">
                            <a:avLst/>
                          </a:prstGeom>
                          <a:ln w="6350">
                            <a:solidFill>
                              <a:srgbClr val="000000"/>
                            </a:solidFill>
                            <a:prstDash val="solid"/>
                          </a:ln>
                        </wps:spPr>
                        <wps:txbx>
                          <w:txbxContent>
                            <w:p w14:paraId="40241F3E" w14:textId="77777777" w:rsidR="00A87EDF" w:rsidRDefault="00A87EDF">
                              <w:pPr>
                                <w:tabs>
                                  <w:tab w:val="left" w:pos="1494"/>
                                </w:tabs>
                                <w:spacing w:before="73"/>
                                <w:ind w:left="144" w:right="141" w:firstLine="286"/>
                                <w:rPr>
                                  <w:sz w:val="20"/>
                                </w:rPr>
                              </w:pPr>
                              <w:r>
                                <w:rPr>
                                  <w:b/>
                                  <w:spacing w:val="-2"/>
                                  <w:sz w:val="20"/>
                                </w:rPr>
                                <w:t xml:space="preserve">Lingkungan </w:t>
                              </w:r>
                              <w:r>
                                <w:rPr>
                                  <w:spacing w:val="-2"/>
                                  <w:sz w:val="20"/>
                                </w:rPr>
                                <w:t>Pendidikan</w:t>
                              </w:r>
                              <w:r>
                                <w:rPr>
                                  <w:sz w:val="20"/>
                                </w:rPr>
                                <w:tab/>
                              </w:r>
                              <w:r>
                                <w:rPr>
                                  <w:spacing w:val="-4"/>
                                  <w:sz w:val="20"/>
                                </w:rPr>
                                <w:t xml:space="preserve">Ibu </w:t>
                              </w:r>
                              <w:r>
                                <w:rPr>
                                  <w:spacing w:val="-2"/>
                                  <w:sz w:val="20"/>
                                </w:rPr>
                                <w:t>Balita</w:t>
                              </w:r>
                            </w:p>
                          </w:txbxContent>
                        </wps:txbx>
                        <wps:bodyPr wrap="square" lIns="0" tIns="0" rIns="0" bIns="0" rtlCol="0">
                          <a:noAutofit/>
                        </wps:bodyPr>
                      </wps:wsp>
                    </wpg:wgp>
                  </a:graphicData>
                </a:graphic>
              </wp:inline>
            </w:drawing>
          </mc:Choice>
          <mc:Fallback>
            <w:pict>
              <v:group w14:anchorId="653FC70E" id="Group 24" o:spid="_x0000_s1037" style="width:385.05pt;height:160.35pt;mso-position-horizontal-relative:char;mso-position-vertical-relative:line" coordorigin="31" coordsize="48837,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">
                <v:shape id="Graphic 25" o:spid="_x0000_s1038" style="position:absolute;left:15538;top:2863;width:18351;height:14923;visibility:visible;mso-wrap-style:square;v-text-anchor:top" coordsize="1835150,14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" path="m917575,l865509,1180,814205,4681r-50465,5758l714192,18392,665638,28475,618155,40626,571822,54783,526714,70882,482911,88860r-42422,19794l399526,130202r-39427,23239l322287,178306r-36122,26431l251813,232669r-32506,29370l188725,292785r-28581,32059l133641,358153r-24346,34495l87183,428267,67382,464947,49970,502626,35024,541239,22622,580724r-9781,40294l5758,662058,1452,703781,,746125r1452,42343l5758,830191r7083,41040l22622,911525r12402,39485l49970,989623r17412,37679l87183,1063982r22112,35619l133641,1134096r26503,33309l188725,1199464r30582,30746l251813,1259580r34352,27932l322287,1313943r37812,24865l399526,1362047r40963,21548l482911,1403389r43803,17978l571822,1437466r46333,14157l665638,1463774r48554,10083l763740,1481810r50465,5758l865509,1491069r52066,1181l969640,1491069r51304,-3501l1071409,1481810r49548,-7953l1169511,1463774r47483,-12151l1263327,1437466r45108,-16099l1352238,1403389r42422,-19794l1435623,1362047r39427,-23239l1512862,1313943r36122,-26431l1583336,1259580r32506,-29370l1646424,1199464r28581,-32059l1701508,1134096r24346,-34495l1747966,1063982r19801,-36680l1785179,989623r14946,-38613l1812527,911525r9781,-40294l1829391,830191r4306,-41723l1835150,746125r-1453,-42344l1829391,662058r-7083,-41040l1812527,580724r-12402,-39485l1785179,502626r-17412,-37679l1747966,428267r-22112,-35619l1701508,358153r-26503,-33309l1646424,292785r-30582,-30746l1583336,232669r-34352,-27932l1512862,178306r-37812,-24865l1435623,130202r-40963,-21548l1352238,88860,1308435,70882,1263327,54783,1216994,40626,1169511,28475,1120957,18392r-49548,-7953l1020944,4681,969640,1180,917575,x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39" type="#_x0000_t75" style="position:absolute;left:33978;top:10071;width:251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">
                  <v:imagedata r:id="rId27" o:title=""/>
                </v:shape>
                <v:shape id="Image 27" o:spid="_x0000_s1040" type="#_x0000_t75" style="position:absolute;left:24422;top:17849;width:76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">
                  <v:imagedata r:id="rId28" o:title=""/>
                </v:shape>
                <v:shape id="Image 28" o:spid="_x0000_s1041" type="#_x0000_t75" style="position:absolute;left:13112;top:10528;width:251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">
                  <v:imagedata r:id="rId29" o:title=""/>
                </v:shape>
                <v:shape id="Image 29" o:spid="_x0000_s1042" type="#_x0000_t75" style="position:absolute;left:24307;width:76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">
                  <v:imagedata r:id="rId30" o:title=""/>
                </v:shape>
                <v:shape id="Textbox 30" o:spid="_x0000_s1043" type="#_x0000_t202" style="position:absolute;left:13112;width:23381;height:20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8312FA1" w14:textId="77777777" w:rsidR="00A87EDF" w:rsidRDefault="00A87EDF">
                        <w:pPr>
                          <w:rPr>
                            <w:b/>
                            <w:sz w:val="20"/>
                          </w:rPr>
                        </w:pPr>
                      </w:p>
                      <w:p w14:paraId="41FD1592" w14:textId="77777777" w:rsidR="00A87EDF" w:rsidRDefault="00A87EDF">
                        <w:pPr>
                          <w:rPr>
                            <w:b/>
                            <w:sz w:val="20"/>
                          </w:rPr>
                        </w:pPr>
                      </w:p>
                      <w:p w14:paraId="253152F7" w14:textId="77777777" w:rsidR="00A87EDF" w:rsidRDefault="00A87EDF">
                        <w:pPr>
                          <w:spacing w:before="164"/>
                          <w:rPr>
                            <w:b/>
                            <w:sz w:val="20"/>
                          </w:rPr>
                        </w:pPr>
                      </w:p>
                      <w:p w14:paraId="704887CC" w14:textId="183A6469" w:rsidR="00A87EDF" w:rsidRPr="001A18A6" w:rsidRDefault="00A87EDF">
                        <w:pPr>
                          <w:spacing w:before="1" w:line="259" w:lineRule="auto"/>
                          <w:ind w:left="943" w:right="971"/>
                          <w:jc w:val="center"/>
                          <w:rPr>
                            <w:sz w:val="20"/>
                            <w:lang w:val="fi-FI"/>
                          </w:rPr>
                        </w:pPr>
                        <w:r w:rsidRPr="001A18A6">
                          <w:rPr>
                            <w:sz w:val="20"/>
                            <w:lang w:val="fi-FI"/>
                          </w:rPr>
                          <w:t>Gambaran</w:t>
                        </w:r>
                        <w:r w:rsidRPr="001A18A6">
                          <w:rPr>
                            <w:spacing w:val="-13"/>
                            <w:sz w:val="20"/>
                            <w:lang w:val="fi-FI"/>
                          </w:rPr>
                          <w:t xml:space="preserve"> </w:t>
                        </w:r>
                        <w:r w:rsidRPr="001A18A6">
                          <w:rPr>
                            <w:sz w:val="20"/>
                            <w:lang w:val="fi-FI"/>
                          </w:rPr>
                          <w:t>Status</w:t>
                        </w:r>
                        <w:r w:rsidRPr="001A18A6">
                          <w:rPr>
                            <w:spacing w:val="-13"/>
                            <w:sz w:val="20"/>
                            <w:lang w:val="fi-FI"/>
                          </w:rPr>
                          <w:t xml:space="preserve"> </w:t>
                        </w:r>
                        <w:r w:rsidRPr="001A18A6">
                          <w:rPr>
                            <w:sz w:val="20"/>
                            <w:lang w:val="fi-FI"/>
                          </w:rPr>
                          <w:t>Gizi dan Karakteristi</w:t>
                        </w:r>
                        <w:r>
                          <w:rPr>
                            <w:sz w:val="20"/>
                            <w:lang w:val="fi-FI"/>
                          </w:rPr>
                          <w:t xml:space="preserve">k </w:t>
                        </w:r>
                        <w:r w:rsidRPr="001A18A6">
                          <w:rPr>
                            <w:sz w:val="20"/>
                            <w:lang w:val="fi-FI"/>
                          </w:rPr>
                          <w:t xml:space="preserve">Balita Usia 6-59 Bulan di </w:t>
                        </w:r>
                        <w:r>
                          <w:rPr>
                            <w:sz w:val="20"/>
                            <w:lang w:val="fi-FI"/>
                          </w:rPr>
                          <w:t xml:space="preserve">Posyandu   Temuireng </w:t>
                        </w:r>
                        <w:r w:rsidRPr="001A18A6">
                          <w:rPr>
                            <w:sz w:val="20"/>
                            <w:lang w:val="fi-FI"/>
                          </w:rPr>
                          <w:t>Tahun</w:t>
                        </w:r>
                      </w:p>
                      <w:p w14:paraId="298E948C" w14:textId="5CBEAA99" w:rsidR="00A87EDF" w:rsidRPr="00BF5171" w:rsidRDefault="00A87EDF">
                        <w:pPr>
                          <w:spacing w:line="229" w:lineRule="exact"/>
                          <w:ind w:right="21"/>
                          <w:jc w:val="center"/>
                          <w:rPr>
                            <w:sz w:val="20"/>
                          </w:rPr>
                        </w:pPr>
                        <w:r>
                          <w:rPr>
                            <w:spacing w:val="-4"/>
                            <w:sz w:val="20"/>
                          </w:rPr>
                          <w:t>2025</w:t>
                        </w:r>
                      </w:p>
                    </w:txbxContent>
                  </v:textbox>
                </v:shape>
                <v:shape id="Textbox 31" o:spid="_x0000_s1044" type="#_x0000_t202" style="position:absolute;left:31;top:9690;width:1303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" filled="f" strokeweight=".5pt">
                  <v:stroke dashstyle="3 1"/>
                  <v:textbox inset="0,0,0,0">
                    <w:txbxContent>
                      <w:p w14:paraId="49797B38" w14:textId="77777777" w:rsidR="00A87EDF" w:rsidRDefault="00A87EDF">
                        <w:pPr>
                          <w:spacing w:before="73"/>
                          <w:ind w:left="168"/>
                          <w:rPr>
                            <w:sz w:val="20"/>
                          </w:rPr>
                        </w:pPr>
                        <w:r w:rsidRPr="00E07962">
                          <w:rPr>
                            <w:sz w:val="20"/>
                          </w:rPr>
                          <w:t>Pelayanan</w:t>
                        </w:r>
                        <w:r w:rsidRPr="00E07962">
                          <w:rPr>
                            <w:spacing w:val="-6"/>
                            <w:sz w:val="20"/>
                          </w:rPr>
                          <w:t xml:space="preserve"> </w:t>
                        </w:r>
                        <w:r w:rsidRPr="00E07962">
                          <w:rPr>
                            <w:spacing w:val="-2"/>
                            <w:sz w:val="20"/>
                          </w:rPr>
                          <w:t>Kesehatan</w:t>
                        </w:r>
                      </w:p>
                    </w:txbxContent>
                  </v:textbox>
                </v:shape>
                <v:shape id="Textbox 32" o:spid="_x0000_s1045" type="#_x0000_t202" style="position:absolute;left:36722;top:7721;width:12147;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" filled="f" strokeweight=".5pt">
                  <v:textbox inset="0,0,0,0">
                    <w:txbxContent>
                      <w:p w14:paraId="40241F3E" w14:textId="77777777" w:rsidR="00A87EDF" w:rsidRDefault="00A87EDF">
                        <w:pPr>
                          <w:tabs>
                            <w:tab w:val="left" w:pos="1494"/>
                          </w:tabs>
                          <w:spacing w:before="73"/>
                          <w:ind w:left="144" w:right="141" w:firstLine="286"/>
                          <w:rPr>
                            <w:sz w:val="20"/>
                          </w:rPr>
                        </w:pPr>
                        <w:r>
                          <w:rPr>
                            <w:b/>
                            <w:spacing w:val="-2"/>
                            <w:sz w:val="20"/>
                          </w:rPr>
                          <w:t xml:space="preserve">Lingkungan </w:t>
                        </w:r>
                        <w:r>
                          <w:rPr>
                            <w:spacing w:val="-2"/>
                            <w:sz w:val="20"/>
                          </w:rPr>
                          <w:t>Pendidikan</w:t>
                        </w:r>
                        <w:r>
                          <w:rPr>
                            <w:sz w:val="20"/>
                          </w:rPr>
                          <w:tab/>
                        </w:r>
                        <w:r>
                          <w:rPr>
                            <w:spacing w:val="-4"/>
                            <w:sz w:val="20"/>
                          </w:rPr>
                          <w:t xml:space="preserve">Ibu </w:t>
                        </w:r>
                        <w:r>
                          <w:rPr>
                            <w:spacing w:val="-2"/>
                            <w:sz w:val="20"/>
                          </w:rPr>
                          <w:t>Balita</w:t>
                        </w:r>
                      </w:p>
                    </w:txbxContent>
                  </v:textbox>
                </v:shape>
                <w10:anchorlock/>
              </v:group>
            </w:pict>
          </mc:Fallback>
        </mc:AlternateContent>
      </w:r>
    </w:p>
    <w:p w14:paraId="6A4B2709" w14:textId="77777777" w:rsidR="006625A5" w:rsidRDefault="006625A5" w:rsidP="00A351A0">
      <w:pPr>
        <w:pStyle w:val="BodyText"/>
        <w:spacing w:before="9"/>
        <w:ind w:right="16"/>
        <w:rPr>
          <w:b/>
          <w:sz w:val="3"/>
        </w:rPr>
      </w:pPr>
    </w:p>
    <w:p w14:paraId="60257170" w14:textId="77777777" w:rsidR="006625A5" w:rsidRDefault="009C26D0" w:rsidP="00A351A0">
      <w:pPr>
        <w:pStyle w:val="BodyText"/>
        <w:ind w:left="1768" w:right="16"/>
        <w:rPr>
          <w:sz w:val="20"/>
        </w:rPr>
      </w:pPr>
      <w:r>
        <w:rPr>
          <w:noProof/>
          <w:sz w:val="20"/>
          <w:lang w:val="id-ID" w:eastAsia="id-ID"/>
        </w:rPr>
        <mc:AlternateContent>
          <mc:Choice Requires="wps">
            <w:drawing>
              <wp:inline distT="0" distB="0" distL="0" distR="0" wp14:anchorId="36771409" wp14:editId="114879E2">
                <wp:extent cx="2656840" cy="537845"/>
                <wp:effectExtent l="9525" t="0" r="635" b="5079"/>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537845"/>
                        </a:xfrm>
                        <a:prstGeom prst="rect">
                          <a:avLst/>
                        </a:prstGeom>
                        <a:ln w="6350">
                          <a:solidFill>
                            <a:srgbClr val="000000"/>
                          </a:solidFill>
                          <a:prstDash val="solid"/>
                        </a:ln>
                      </wps:spPr>
                      <wps:txbx>
                        <w:txbxContent>
                          <w:p w14:paraId="657218CC" w14:textId="77777777" w:rsidR="00A87EDF" w:rsidRDefault="00A87EDF">
                            <w:pPr>
                              <w:spacing w:before="72"/>
                              <w:ind w:left="1718"/>
                              <w:rPr>
                                <w:b/>
                                <w:sz w:val="20"/>
                              </w:rPr>
                            </w:pPr>
                            <w:r>
                              <w:rPr>
                                <w:b/>
                                <w:spacing w:val="-2"/>
                                <w:sz w:val="20"/>
                              </w:rPr>
                              <w:t>Perilaku</w:t>
                            </w:r>
                          </w:p>
                          <w:p w14:paraId="652E3D46" w14:textId="77777777" w:rsidR="00A87EDF" w:rsidRDefault="00A87EDF" w:rsidP="00E35662">
                            <w:pPr>
                              <w:numPr>
                                <w:ilvl w:val="0"/>
                                <w:numId w:val="4"/>
                              </w:numPr>
                              <w:tabs>
                                <w:tab w:val="left" w:pos="425"/>
                              </w:tabs>
                              <w:spacing w:before="1"/>
                              <w:ind w:left="425" w:hanging="282"/>
                              <w:rPr>
                                <w:sz w:val="20"/>
                              </w:rPr>
                            </w:pPr>
                            <w:r>
                              <w:rPr>
                                <w:sz w:val="20"/>
                              </w:rPr>
                              <w:t>Pemberian</w:t>
                            </w:r>
                            <w:r>
                              <w:rPr>
                                <w:spacing w:val="-4"/>
                                <w:sz w:val="20"/>
                              </w:rPr>
                              <w:t xml:space="preserve"> </w:t>
                            </w:r>
                            <w:r>
                              <w:rPr>
                                <w:sz w:val="20"/>
                              </w:rPr>
                              <w:t>ASI</w:t>
                            </w:r>
                            <w:r>
                              <w:rPr>
                                <w:spacing w:val="-5"/>
                                <w:sz w:val="20"/>
                              </w:rPr>
                              <w:t xml:space="preserve"> </w:t>
                            </w:r>
                            <w:r>
                              <w:rPr>
                                <w:spacing w:val="-2"/>
                                <w:sz w:val="20"/>
                              </w:rPr>
                              <w:t>Eksklusif</w:t>
                            </w:r>
                          </w:p>
                          <w:p w14:paraId="39F1873D" w14:textId="77777777" w:rsidR="00A87EDF" w:rsidRPr="0037417F" w:rsidRDefault="00A87EDF" w:rsidP="00E35662">
                            <w:pPr>
                              <w:numPr>
                                <w:ilvl w:val="0"/>
                                <w:numId w:val="4"/>
                              </w:numPr>
                              <w:tabs>
                                <w:tab w:val="left" w:pos="425"/>
                              </w:tabs>
                              <w:ind w:left="425" w:hanging="282"/>
                              <w:rPr>
                                <w:sz w:val="20"/>
                                <w:lang w:val="fi-FI"/>
                              </w:rPr>
                            </w:pPr>
                            <w:r w:rsidRPr="0037417F">
                              <w:rPr>
                                <w:sz w:val="20"/>
                                <w:lang w:val="fi-FI"/>
                              </w:rPr>
                              <w:t>LILA</w:t>
                            </w:r>
                            <w:r w:rsidRPr="0037417F">
                              <w:rPr>
                                <w:spacing w:val="-5"/>
                                <w:sz w:val="20"/>
                                <w:lang w:val="fi-FI"/>
                              </w:rPr>
                              <w:t xml:space="preserve"> </w:t>
                            </w:r>
                            <w:r w:rsidRPr="0037417F">
                              <w:rPr>
                                <w:sz w:val="20"/>
                                <w:lang w:val="fi-FI"/>
                              </w:rPr>
                              <w:t>Ibu</w:t>
                            </w:r>
                            <w:r w:rsidRPr="0037417F">
                              <w:rPr>
                                <w:spacing w:val="-3"/>
                                <w:sz w:val="20"/>
                                <w:lang w:val="fi-FI"/>
                              </w:rPr>
                              <w:t xml:space="preserve"> </w:t>
                            </w:r>
                            <w:r w:rsidRPr="0037417F">
                              <w:rPr>
                                <w:sz w:val="20"/>
                                <w:lang w:val="fi-FI"/>
                              </w:rPr>
                              <w:t>Balita</w:t>
                            </w:r>
                            <w:r w:rsidRPr="0037417F">
                              <w:rPr>
                                <w:spacing w:val="-5"/>
                                <w:sz w:val="20"/>
                                <w:lang w:val="fi-FI"/>
                              </w:rPr>
                              <w:t xml:space="preserve"> </w:t>
                            </w:r>
                            <w:r w:rsidRPr="0037417F">
                              <w:rPr>
                                <w:sz w:val="20"/>
                                <w:lang w:val="fi-FI"/>
                              </w:rPr>
                              <w:t>(Status</w:t>
                            </w:r>
                            <w:r w:rsidRPr="0037417F">
                              <w:rPr>
                                <w:spacing w:val="-5"/>
                                <w:sz w:val="20"/>
                                <w:lang w:val="fi-FI"/>
                              </w:rPr>
                              <w:t xml:space="preserve"> </w:t>
                            </w:r>
                            <w:r w:rsidRPr="0037417F">
                              <w:rPr>
                                <w:sz w:val="20"/>
                                <w:lang w:val="fi-FI"/>
                              </w:rPr>
                              <w:t>Gizi)</w:t>
                            </w:r>
                            <w:r w:rsidRPr="0037417F">
                              <w:rPr>
                                <w:spacing w:val="-3"/>
                                <w:sz w:val="20"/>
                                <w:lang w:val="fi-FI"/>
                              </w:rPr>
                              <w:t xml:space="preserve"> </w:t>
                            </w:r>
                            <w:r w:rsidRPr="0037417F">
                              <w:rPr>
                                <w:sz w:val="20"/>
                                <w:lang w:val="fi-FI"/>
                              </w:rPr>
                              <w:t>Ketika</w:t>
                            </w:r>
                            <w:r w:rsidRPr="0037417F">
                              <w:rPr>
                                <w:spacing w:val="-4"/>
                                <w:sz w:val="20"/>
                                <w:lang w:val="fi-FI"/>
                              </w:rPr>
                              <w:t xml:space="preserve"> </w:t>
                            </w:r>
                            <w:r w:rsidRPr="0037417F">
                              <w:rPr>
                                <w:spacing w:val="-2"/>
                                <w:sz w:val="20"/>
                                <w:lang w:val="fi-FI"/>
                              </w:rPr>
                              <w:t>Hamil</w:t>
                            </w:r>
                          </w:p>
                        </w:txbxContent>
                      </wps:txbx>
                      <wps:bodyPr wrap="square" lIns="0" tIns="0" rIns="0" bIns="0" rtlCol="0">
                        <a:noAutofit/>
                      </wps:bodyPr>
                    </wps:wsp>
                  </a:graphicData>
                </a:graphic>
              </wp:inline>
            </w:drawing>
          </mc:Choice>
          <mc:Fallback>
            <w:pict>
              <v:shape w14:anchorId="36771409" id="Textbox 33" o:spid="_x0000_s1046" type="#_x0000_t202" style="width:209.2pt;height:4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" filled="f" strokeweight=".5pt">
                <v:path arrowok="t"/>
                <v:textbox inset="0,0,0,0">
                  <w:txbxContent>
                    <w:p w14:paraId="657218CC" w14:textId="77777777" w:rsidR="00A87EDF" w:rsidRDefault="00A87EDF">
                      <w:pPr>
                        <w:spacing w:before="72"/>
                        <w:ind w:left="1718"/>
                        <w:rPr>
                          <w:b/>
                          <w:sz w:val="20"/>
                        </w:rPr>
                      </w:pPr>
                      <w:r>
                        <w:rPr>
                          <w:b/>
                          <w:spacing w:val="-2"/>
                          <w:sz w:val="20"/>
                        </w:rPr>
                        <w:t>Perilaku</w:t>
                      </w:r>
                    </w:p>
                    <w:p w14:paraId="652E3D46" w14:textId="77777777" w:rsidR="00A87EDF" w:rsidRDefault="00A87EDF" w:rsidP="00E35662">
                      <w:pPr>
                        <w:numPr>
                          <w:ilvl w:val="0"/>
                          <w:numId w:val="4"/>
                        </w:numPr>
                        <w:tabs>
                          <w:tab w:val="left" w:pos="425"/>
                        </w:tabs>
                        <w:spacing w:before="1"/>
                        <w:ind w:left="425" w:hanging="282"/>
                        <w:rPr>
                          <w:sz w:val="20"/>
                        </w:rPr>
                      </w:pPr>
                      <w:r>
                        <w:rPr>
                          <w:sz w:val="20"/>
                        </w:rPr>
                        <w:t>Pemberian</w:t>
                      </w:r>
                      <w:r>
                        <w:rPr>
                          <w:spacing w:val="-4"/>
                          <w:sz w:val="20"/>
                        </w:rPr>
                        <w:t xml:space="preserve"> </w:t>
                      </w:r>
                      <w:r>
                        <w:rPr>
                          <w:sz w:val="20"/>
                        </w:rPr>
                        <w:t>ASI</w:t>
                      </w:r>
                      <w:r>
                        <w:rPr>
                          <w:spacing w:val="-5"/>
                          <w:sz w:val="20"/>
                        </w:rPr>
                        <w:t xml:space="preserve"> </w:t>
                      </w:r>
                      <w:r>
                        <w:rPr>
                          <w:spacing w:val="-2"/>
                          <w:sz w:val="20"/>
                        </w:rPr>
                        <w:t>Eksklusif</w:t>
                      </w:r>
                    </w:p>
                    <w:p w14:paraId="39F1873D" w14:textId="77777777" w:rsidR="00A87EDF" w:rsidRPr="0037417F" w:rsidRDefault="00A87EDF" w:rsidP="00E35662">
                      <w:pPr>
                        <w:numPr>
                          <w:ilvl w:val="0"/>
                          <w:numId w:val="4"/>
                        </w:numPr>
                        <w:tabs>
                          <w:tab w:val="left" w:pos="425"/>
                        </w:tabs>
                        <w:ind w:left="425" w:hanging="282"/>
                        <w:rPr>
                          <w:sz w:val="20"/>
                          <w:lang w:val="fi-FI"/>
                        </w:rPr>
                      </w:pPr>
                      <w:r w:rsidRPr="0037417F">
                        <w:rPr>
                          <w:sz w:val="20"/>
                          <w:lang w:val="fi-FI"/>
                        </w:rPr>
                        <w:t>LILA</w:t>
                      </w:r>
                      <w:r w:rsidRPr="0037417F">
                        <w:rPr>
                          <w:spacing w:val="-5"/>
                          <w:sz w:val="20"/>
                          <w:lang w:val="fi-FI"/>
                        </w:rPr>
                        <w:t xml:space="preserve"> </w:t>
                      </w:r>
                      <w:r w:rsidRPr="0037417F">
                        <w:rPr>
                          <w:sz w:val="20"/>
                          <w:lang w:val="fi-FI"/>
                        </w:rPr>
                        <w:t>Ibu</w:t>
                      </w:r>
                      <w:r w:rsidRPr="0037417F">
                        <w:rPr>
                          <w:spacing w:val="-3"/>
                          <w:sz w:val="20"/>
                          <w:lang w:val="fi-FI"/>
                        </w:rPr>
                        <w:t xml:space="preserve"> </w:t>
                      </w:r>
                      <w:r w:rsidRPr="0037417F">
                        <w:rPr>
                          <w:sz w:val="20"/>
                          <w:lang w:val="fi-FI"/>
                        </w:rPr>
                        <w:t>Balita</w:t>
                      </w:r>
                      <w:r w:rsidRPr="0037417F">
                        <w:rPr>
                          <w:spacing w:val="-5"/>
                          <w:sz w:val="20"/>
                          <w:lang w:val="fi-FI"/>
                        </w:rPr>
                        <w:t xml:space="preserve"> </w:t>
                      </w:r>
                      <w:r w:rsidRPr="0037417F">
                        <w:rPr>
                          <w:sz w:val="20"/>
                          <w:lang w:val="fi-FI"/>
                        </w:rPr>
                        <w:t>(Status</w:t>
                      </w:r>
                      <w:r w:rsidRPr="0037417F">
                        <w:rPr>
                          <w:spacing w:val="-5"/>
                          <w:sz w:val="20"/>
                          <w:lang w:val="fi-FI"/>
                        </w:rPr>
                        <w:t xml:space="preserve"> </w:t>
                      </w:r>
                      <w:r w:rsidRPr="0037417F">
                        <w:rPr>
                          <w:sz w:val="20"/>
                          <w:lang w:val="fi-FI"/>
                        </w:rPr>
                        <w:t>Gizi)</w:t>
                      </w:r>
                      <w:r w:rsidRPr="0037417F">
                        <w:rPr>
                          <w:spacing w:val="-3"/>
                          <w:sz w:val="20"/>
                          <w:lang w:val="fi-FI"/>
                        </w:rPr>
                        <w:t xml:space="preserve"> </w:t>
                      </w:r>
                      <w:r w:rsidRPr="0037417F">
                        <w:rPr>
                          <w:sz w:val="20"/>
                          <w:lang w:val="fi-FI"/>
                        </w:rPr>
                        <w:t>Ketika</w:t>
                      </w:r>
                      <w:r w:rsidRPr="0037417F">
                        <w:rPr>
                          <w:spacing w:val="-4"/>
                          <w:sz w:val="20"/>
                          <w:lang w:val="fi-FI"/>
                        </w:rPr>
                        <w:t xml:space="preserve"> </w:t>
                      </w:r>
                      <w:r w:rsidRPr="0037417F">
                        <w:rPr>
                          <w:spacing w:val="-2"/>
                          <w:sz w:val="20"/>
                          <w:lang w:val="fi-FI"/>
                        </w:rPr>
                        <w:t>Hamil</w:t>
                      </w:r>
                    </w:p>
                  </w:txbxContent>
                </v:textbox>
                <w10:anchorlock/>
              </v:shape>
            </w:pict>
          </mc:Fallback>
        </mc:AlternateContent>
      </w:r>
    </w:p>
    <w:p w14:paraId="177DC87B" w14:textId="77777777" w:rsidR="006625A5" w:rsidRPr="0037417F" w:rsidRDefault="009C26D0" w:rsidP="00A351A0">
      <w:pPr>
        <w:pStyle w:val="BodyText"/>
        <w:spacing w:before="108"/>
        <w:ind w:left="647" w:right="16"/>
        <w:rPr>
          <w:lang w:val="fi-FI"/>
        </w:rPr>
      </w:pPr>
      <w:r w:rsidRPr="0037417F">
        <w:rPr>
          <w:spacing w:val="-2"/>
          <w:lang w:val="fi-FI"/>
        </w:rPr>
        <w:t>Keterangan:</w:t>
      </w:r>
    </w:p>
    <w:p w14:paraId="4F80D4A6" w14:textId="7F8D6E97" w:rsidR="006625A5" w:rsidRPr="0037417F" w:rsidRDefault="00890890" w:rsidP="00A351A0">
      <w:pPr>
        <w:pStyle w:val="BodyText"/>
        <w:tabs>
          <w:tab w:val="left" w:pos="4452"/>
        </w:tabs>
        <w:spacing w:before="216"/>
        <w:ind w:left="1557" w:right="16"/>
        <w:rPr>
          <w:lang w:val="fi-FI"/>
        </w:rPr>
      </w:pPr>
      <w:r>
        <w:rPr>
          <w:noProof/>
          <w:lang w:val="id-ID" w:eastAsia="id-ID"/>
        </w:rPr>
        <mc:AlternateContent>
          <mc:Choice Requires="wps">
            <w:drawing>
              <wp:anchor distT="0" distB="0" distL="0" distR="0" simplePos="0" relativeHeight="15732224" behindDoc="0" locked="0" layoutInCell="1" allowOverlap="1" wp14:anchorId="24789A10" wp14:editId="1D64935C">
                <wp:simplePos x="0" y="0"/>
                <wp:positionH relativeFrom="page">
                  <wp:posOffset>2076450</wp:posOffset>
                </wp:positionH>
                <wp:positionV relativeFrom="paragraph">
                  <wp:posOffset>107950</wp:posOffset>
                </wp:positionV>
                <wp:extent cx="510540" cy="228600"/>
                <wp:effectExtent l="0" t="0" r="22860" b="1905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228600"/>
                        </a:xfrm>
                        <a:custGeom>
                          <a:avLst/>
                          <a:gdLst/>
                          <a:ahLst/>
                          <a:cxnLst/>
                          <a:rect l="l" t="t" r="r" b="b"/>
                          <a:pathLst>
                            <a:path w="510540" h="228600">
                              <a:moveTo>
                                <a:pt x="0" y="228600"/>
                              </a:moveTo>
                              <a:lnTo>
                                <a:pt x="510539" y="228600"/>
                              </a:lnTo>
                              <a:lnTo>
                                <a:pt x="510539" y="0"/>
                              </a:lnTo>
                              <a:lnTo>
                                <a:pt x="0" y="0"/>
                              </a:lnTo>
                              <a:lnTo>
                                <a:pt x="0" y="22860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982AFD" id="Graphic 34" o:spid="_x0000_s1026" style="position:absolute;margin-left:163.5pt;margin-top:8.5pt;width:40.2pt;height:18pt;z-index:15732224;visibility:visible;mso-wrap-style:square;mso-wrap-distance-left:0;mso-wrap-distance-top:0;mso-wrap-distance-right:0;mso-wrap-distance-bottom:0;mso-position-horizontal:absolute;mso-position-horizontal-relative:page;mso-position-vertical:absolute;mso-position-vertical-relative:text;v-text-anchor:top" coordsize="51054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" path="m,228600r510539,l510539,,,,,228600xe" filled="f" strokeweight="1pt">
                <v:path arrowok="t"/>
                <w10:wrap anchorx="page"/>
              </v:shape>
            </w:pict>
          </mc:Fallback>
        </mc:AlternateContent>
      </w:r>
      <w:r w:rsidR="00C84F58">
        <w:rPr>
          <w:noProof/>
          <w:lang w:val="id-ID" w:eastAsia="id-ID"/>
        </w:rPr>
        <mc:AlternateContent>
          <mc:Choice Requires="wps">
            <w:drawing>
              <wp:anchor distT="0" distB="0" distL="0" distR="0" simplePos="0" relativeHeight="483743232" behindDoc="1" locked="0" layoutInCell="1" allowOverlap="1" wp14:anchorId="3FC106A6" wp14:editId="32170F64">
                <wp:simplePos x="0" y="0"/>
                <wp:positionH relativeFrom="page">
                  <wp:posOffset>3627755</wp:posOffset>
                </wp:positionH>
                <wp:positionV relativeFrom="paragraph">
                  <wp:posOffset>111760</wp:posOffset>
                </wp:positionV>
                <wp:extent cx="510540" cy="228600"/>
                <wp:effectExtent l="0" t="0" r="22860" b="1905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228600"/>
                        </a:xfrm>
                        <a:custGeom>
                          <a:avLst/>
                          <a:gdLst/>
                          <a:ahLst/>
                          <a:cxnLst/>
                          <a:rect l="l" t="t" r="r" b="b"/>
                          <a:pathLst>
                            <a:path w="510540" h="228600">
                              <a:moveTo>
                                <a:pt x="0" y="228600"/>
                              </a:moveTo>
                              <a:lnTo>
                                <a:pt x="510539" y="228600"/>
                              </a:lnTo>
                              <a:lnTo>
                                <a:pt x="510539" y="0"/>
                              </a:lnTo>
                              <a:lnTo>
                                <a:pt x="0" y="0"/>
                              </a:lnTo>
                              <a:lnTo>
                                <a:pt x="0" y="228600"/>
                              </a:lnTo>
                              <a:close/>
                            </a:path>
                          </a:pathLst>
                        </a:custGeom>
                        <a:ln w="1270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DC89A0F" id="Graphic 35" o:spid="_x0000_s1026" style="position:absolute;margin-left:285.65pt;margin-top:8.8pt;width:40.2pt;height:18pt;z-index:-19573248;visibility:visible;mso-wrap-style:square;mso-wrap-distance-left:0;mso-wrap-distance-top:0;mso-wrap-distance-right:0;mso-wrap-distance-bottom:0;mso-position-horizontal:absolute;mso-position-horizontal-relative:page;mso-position-vertical:absolute;mso-position-vertical-relative:text;v-text-anchor:top" coordsize="51054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" path="m,228600r510539,l510539,,,,,228600xe" filled="f" strokeweight="1pt">
                <v:stroke dashstyle="3 1"/>
                <v:path arrowok="t"/>
                <w10:wrap anchorx="page"/>
              </v:shape>
            </w:pict>
          </mc:Fallback>
        </mc:AlternateContent>
      </w:r>
      <w:r w:rsidR="00C84F58" w:rsidRPr="0037417F">
        <w:rPr>
          <w:lang w:val="fi-FI"/>
        </w:rPr>
        <w:t xml:space="preserve">     </w:t>
      </w:r>
      <w:r w:rsidR="009C26D0" w:rsidRPr="0037417F">
        <w:rPr>
          <w:lang w:val="fi-FI"/>
        </w:rPr>
        <w:t xml:space="preserve">: </w:t>
      </w:r>
      <w:r w:rsidR="009C26D0" w:rsidRPr="0037417F">
        <w:rPr>
          <w:spacing w:val="-2"/>
          <w:lang w:val="fi-FI"/>
        </w:rPr>
        <w:t>Diteliti</w:t>
      </w:r>
      <w:r w:rsidR="009C26D0" w:rsidRPr="0037417F">
        <w:rPr>
          <w:lang w:val="fi-FI"/>
        </w:rPr>
        <w:tab/>
      </w:r>
      <w:r w:rsidR="009C26D0" w:rsidRPr="0037417F">
        <w:rPr>
          <w:position w:val="1"/>
          <w:lang w:val="fi-FI"/>
        </w:rPr>
        <w:t>:</w:t>
      </w:r>
      <w:r w:rsidR="009C26D0" w:rsidRPr="0037417F">
        <w:rPr>
          <w:spacing w:val="-3"/>
          <w:position w:val="1"/>
          <w:lang w:val="fi-FI"/>
        </w:rPr>
        <w:t xml:space="preserve"> </w:t>
      </w:r>
      <w:r w:rsidR="009C26D0" w:rsidRPr="0037417F">
        <w:rPr>
          <w:position w:val="1"/>
          <w:lang w:val="fi-FI"/>
        </w:rPr>
        <w:t xml:space="preserve">Tidak </w:t>
      </w:r>
      <w:r w:rsidR="006E452A">
        <w:rPr>
          <w:spacing w:val="-2"/>
          <w:position w:val="1"/>
          <w:lang w:val="fi-FI"/>
        </w:rPr>
        <w:t>di analisis</w:t>
      </w:r>
    </w:p>
    <w:p w14:paraId="1C6AC677" w14:textId="77777777" w:rsidR="006625A5" w:rsidRPr="0037417F" w:rsidRDefault="006625A5" w:rsidP="00A351A0">
      <w:pPr>
        <w:pStyle w:val="BodyText"/>
        <w:spacing w:before="50"/>
        <w:ind w:right="16"/>
        <w:jc w:val="center"/>
        <w:rPr>
          <w:color w:val="000000" w:themeColor="text1"/>
          <w:sz w:val="36"/>
          <w:lang w:val="fi-FI"/>
        </w:rPr>
      </w:pPr>
    </w:p>
    <w:p w14:paraId="474C74C2" w14:textId="5C814C64" w:rsidR="006625A5" w:rsidRPr="0037417F" w:rsidRDefault="00E46B33" w:rsidP="00A351A0">
      <w:pPr>
        <w:pStyle w:val="Caption"/>
        <w:ind w:right="16"/>
        <w:jc w:val="center"/>
        <w:rPr>
          <w:b w:val="0"/>
          <w:color w:val="000000" w:themeColor="text1"/>
          <w:sz w:val="24"/>
          <w:lang w:val="fi-FI"/>
        </w:rPr>
      </w:pPr>
      <w:bookmarkStart w:id="45" w:name="_Toc201786110"/>
      <w:r w:rsidRPr="0037417F">
        <w:rPr>
          <w:b w:val="0"/>
          <w:color w:val="000000" w:themeColor="text1"/>
          <w:sz w:val="24"/>
          <w:lang w:val="fi-FI"/>
        </w:rPr>
        <w:t xml:space="preserve">Gambar </w:t>
      </w:r>
      <w:r w:rsidRPr="00E46B33">
        <w:rPr>
          <w:b w:val="0"/>
          <w:color w:val="000000" w:themeColor="text1"/>
          <w:sz w:val="24"/>
        </w:rPr>
        <w:fldChar w:fldCharType="begin"/>
      </w:r>
      <w:r w:rsidRPr="0037417F">
        <w:rPr>
          <w:b w:val="0"/>
          <w:color w:val="000000" w:themeColor="text1"/>
          <w:sz w:val="24"/>
          <w:lang w:val="fi-FI"/>
        </w:rPr>
        <w:instrText xml:space="preserve"> SEQ Gambar \* ARABIC </w:instrText>
      </w:r>
      <w:r w:rsidRPr="00E46B33">
        <w:rPr>
          <w:b w:val="0"/>
          <w:color w:val="000000" w:themeColor="text1"/>
          <w:sz w:val="24"/>
        </w:rPr>
        <w:fldChar w:fldCharType="separate"/>
      </w:r>
      <w:r w:rsidR="00EC7C9F">
        <w:rPr>
          <w:b w:val="0"/>
          <w:noProof/>
          <w:color w:val="000000" w:themeColor="text1"/>
          <w:sz w:val="24"/>
          <w:lang w:val="fi-FI"/>
        </w:rPr>
        <w:t>2</w:t>
      </w:r>
      <w:r w:rsidRPr="00E46B33">
        <w:rPr>
          <w:b w:val="0"/>
          <w:color w:val="000000" w:themeColor="text1"/>
          <w:sz w:val="24"/>
        </w:rPr>
        <w:fldChar w:fldCharType="end"/>
      </w:r>
      <w:r w:rsidRPr="0037417F">
        <w:rPr>
          <w:b w:val="0"/>
          <w:color w:val="000000" w:themeColor="text1"/>
          <w:sz w:val="24"/>
          <w:lang w:val="fi-FI"/>
        </w:rPr>
        <w:t xml:space="preserve">. </w:t>
      </w:r>
      <w:r w:rsidR="009C26D0" w:rsidRPr="0037417F">
        <w:rPr>
          <w:b w:val="0"/>
          <w:color w:val="000000" w:themeColor="text1"/>
          <w:sz w:val="24"/>
          <w:lang w:val="fi-FI"/>
        </w:rPr>
        <w:t>Kerangka</w:t>
      </w:r>
      <w:r w:rsidR="009C26D0" w:rsidRPr="0037417F">
        <w:rPr>
          <w:b w:val="0"/>
          <w:color w:val="000000" w:themeColor="text1"/>
          <w:spacing w:val="-2"/>
          <w:sz w:val="24"/>
          <w:lang w:val="fi-FI"/>
        </w:rPr>
        <w:t xml:space="preserve"> </w:t>
      </w:r>
      <w:r w:rsidR="009C26D0" w:rsidRPr="0037417F">
        <w:rPr>
          <w:b w:val="0"/>
          <w:color w:val="000000" w:themeColor="text1"/>
          <w:sz w:val="24"/>
          <w:lang w:val="fi-FI"/>
        </w:rPr>
        <w:t xml:space="preserve">Konsep </w:t>
      </w:r>
      <w:r w:rsidR="009C26D0" w:rsidRPr="0037417F">
        <w:rPr>
          <w:b w:val="0"/>
          <w:color w:val="000000" w:themeColor="text1"/>
          <w:spacing w:val="-2"/>
          <w:sz w:val="24"/>
          <w:lang w:val="fi-FI"/>
        </w:rPr>
        <w:t>Penelitian</w:t>
      </w:r>
      <w:bookmarkEnd w:id="45"/>
    </w:p>
    <w:p w14:paraId="74D7CFDC" w14:textId="77777777" w:rsidR="006625A5" w:rsidRPr="0037417F" w:rsidRDefault="006625A5" w:rsidP="00A351A0">
      <w:pPr>
        <w:pStyle w:val="BodyText"/>
        <w:ind w:right="16"/>
        <w:rPr>
          <w:lang w:val="fi-FI"/>
        </w:rPr>
      </w:pPr>
    </w:p>
    <w:p w14:paraId="164E2BE0" w14:textId="77777777" w:rsidR="006625A5" w:rsidRDefault="009C26D0" w:rsidP="00E35662">
      <w:pPr>
        <w:pStyle w:val="Heading2"/>
        <w:numPr>
          <w:ilvl w:val="0"/>
          <w:numId w:val="6"/>
        </w:numPr>
        <w:tabs>
          <w:tab w:val="left" w:pos="1295"/>
        </w:tabs>
        <w:spacing w:line="480" w:lineRule="auto"/>
        <w:ind w:left="360" w:right="16" w:hanging="359"/>
        <w:jc w:val="left"/>
      </w:pPr>
      <w:bookmarkStart w:id="46" w:name="_TOC_250018"/>
      <w:bookmarkStart w:id="47" w:name="_Toc201786202"/>
      <w:r>
        <w:t>Pertanyaan</w:t>
      </w:r>
      <w:r>
        <w:rPr>
          <w:spacing w:val="-3"/>
        </w:rPr>
        <w:t xml:space="preserve"> </w:t>
      </w:r>
      <w:bookmarkEnd w:id="46"/>
      <w:r w:rsidRPr="00464746">
        <w:rPr>
          <w:lang w:val="fi-FI"/>
        </w:rPr>
        <w:t>Penelitian</w:t>
      </w:r>
      <w:bookmarkEnd w:id="47"/>
    </w:p>
    <w:p w14:paraId="2AAE0BC7" w14:textId="479D10AC" w:rsidR="006625A5" w:rsidRDefault="009C26D0" w:rsidP="00A351A0">
      <w:pPr>
        <w:pStyle w:val="BodyText"/>
        <w:spacing w:line="480" w:lineRule="auto"/>
        <w:ind w:left="361" w:right="16" w:firstLine="720"/>
        <w:sectPr w:rsidR="006625A5" w:rsidSect="007468B0">
          <w:headerReference w:type="default" r:id="rId31"/>
          <w:type w:val="nextColumn"/>
          <w:pgSz w:w="11910" w:h="16840"/>
          <w:pgMar w:top="2275" w:right="1699" w:bottom="1699" w:left="2275" w:header="1008" w:footer="720" w:gutter="0"/>
          <w:cols w:space="720"/>
          <w:titlePg/>
          <w:docGrid w:linePitch="299"/>
        </w:sectPr>
      </w:pPr>
      <w:r>
        <w:t xml:space="preserve">Pertanyaan penelitian yang harus dijawab dalam kesimpulan penelitian ini adalah </w:t>
      </w:r>
      <w:r w:rsidR="00522669">
        <w:t>“</w:t>
      </w:r>
      <w:r w:rsidR="00040404">
        <w:t>B</w:t>
      </w:r>
      <w:r>
        <w:t>agaimana gambaran status gizi</w:t>
      </w:r>
      <w:r w:rsidR="001A18A6">
        <w:t xml:space="preserve"> dan karakteristik</w:t>
      </w:r>
      <w:r>
        <w:t xml:space="preserve"> balita usia</w:t>
      </w:r>
      <w:r>
        <w:rPr>
          <w:spacing w:val="40"/>
        </w:rPr>
        <w:t xml:space="preserve"> </w:t>
      </w:r>
      <w:r>
        <w:t xml:space="preserve">6-59 bulan di </w:t>
      </w:r>
      <w:r w:rsidR="003913E6">
        <w:t>Posyandu Temuireng</w:t>
      </w:r>
      <w:r w:rsidR="00612BDA">
        <w:t xml:space="preserve">, Sorosutan, Umbulharjo, Yogyakarta </w:t>
      </w:r>
      <w:r>
        <w:t>tahun 202</w:t>
      </w:r>
      <w:r w:rsidR="00BF5171">
        <w:t>5</w:t>
      </w:r>
      <w:r w:rsidR="00522669">
        <w:t>?”</w:t>
      </w:r>
    </w:p>
    <w:p w14:paraId="03141DB8" w14:textId="79D1EDBF" w:rsidR="006625A5" w:rsidRDefault="009C26D0" w:rsidP="00A351A0">
      <w:pPr>
        <w:pStyle w:val="Heading1"/>
        <w:spacing w:line="480" w:lineRule="auto"/>
        <w:ind w:left="0" w:right="16" w:firstLine="1"/>
      </w:pPr>
      <w:bookmarkStart w:id="48" w:name="_TOC_250017"/>
      <w:bookmarkStart w:id="49" w:name="_Toc201786203"/>
      <w:r>
        <w:lastRenderedPageBreak/>
        <w:t xml:space="preserve">BAB III </w:t>
      </w:r>
      <w:r w:rsidR="00D80B19">
        <w:br/>
      </w:r>
      <w:r>
        <w:t>METODE</w:t>
      </w:r>
      <w:r>
        <w:rPr>
          <w:spacing w:val="-15"/>
        </w:rPr>
        <w:t xml:space="preserve"> </w:t>
      </w:r>
      <w:bookmarkEnd w:id="48"/>
      <w:r>
        <w:t>PENELITIAN</w:t>
      </w:r>
      <w:bookmarkEnd w:id="49"/>
    </w:p>
    <w:p w14:paraId="35C4D637" w14:textId="77777777" w:rsidR="006625A5" w:rsidRDefault="006625A5" w:rsidP="00A351A0">
      <w:pPr>
        <w:pStyle w:val="BodyText"/>
        <w:ind w:right="16"/>
        <w:rPr>
          <w:b/>
        </w:rPr>
      </w:pPr>
    </w:p>
    <w:p w14:paraId="5B5AC290" w14:textId="77777777" w:rsidR="006625A5" w:rsidRDefault="006625A5" w:rsidP="00A351A0">
      <w:pPr>
        <w:pStyle w:val="BodyText"/>
        <w:ind w:right="16"/>
        <w:rPr>
          <w:b/>
        </w:rPr>
      </w:pPr>
    </w:p>
    <w:p w14:paraId="1072A328" w14:textId="7B261822" w:rsidR="006625A5" w:rsidRPr="00D80B19" w:rsidRDefault="009C26D0" w:rsidP="00E35662">
      <w:pPr>
        <w:pStyle w:val="Heading2"/>
        <w:numPr>
          <w:ilvl w:val="0"/>
          <w:numId w:val="3"/>
        </w:numPr>
        <w:tabs>
          <w:tab w:val="left" w:pos="1298"/>
        </w:tabs>
        <w:spacing w:line="480" w:lineRule="auto"/>
        <w:ind w:left="361" w:right="16" w:hanging="360"/>
        <w:jc w:val="left"/>
      </w:pPr>
      <w:bookmarkStart w:id="50" w:name="_TOC_250016"/>
      <w:bookmarkStart w:id="51" w:name="_Toc201786204"/>
      <w:r>
        <w:t>Jenis</w:t>
      </w:r>
      <w:r>
        <w:rPr>
          <w:spacing w:val="-2"/>
        </w:rPr>
        <w:t xml:space="preserve"> </w:t>
      </w:r>
      <w:r>
        <w:t>dan Desain</w:t>
      </w:r>
      <w:r>
        <w:rPr>
          <w:spacing w:val="-6"/>
        </w:rPr>
        <w:t xml:space="preserve"> </w:t>
      </w:r>
      <w:bookmarkEnd w:id="50"/>
      <w:r>
        <w:rPr>
          <w:spacing w:val="-2"/>
        </w:rPr>
        <w:t>Penelitian</w:t>
      </w:r>
      <w:bookmarkEnd w:id="51"/>
    </w:p>
    <w:p w14:paraId="77044396" w14:textId="23975A70" w:rsidR="00293CA8" w:rsidRDefault="009C26D0" w:rsidP="00A351A0">
      <w:pPr>
        <w:pStyle w:val="BodyText"/>
        <w:spacing w:line="480" w:lineRule="auto"/>
        <w:ind w:left="361" w:right="16" w:firstLine="720"/>
        <w:jc w:val="both"/>
      </w:pPr>
      <w:r>
        <w:rPr>
          <w:spacing w:val="-2"/>
        </w:rPr>
        <w:t>Jenis</w:t>
      </w:r>
      <w:r w:rsidR="008A3830">
        <w:t xml:space="preserve"> </w:t>
      </w:r>
      <w:r w:rsidR="008A3830">
        <w:rPr>
          <w:spacing w:val="-2"/>
        </w:rPr>
        <w:t>p</w:t>
      </w:r>
      <w:r>
        <w:rPr>
          <w:spacing w:val="-2"/>
        </w:rPr>
        <w:t>enelitian</w:t>
      </w:r>
      <w:r w:rsidR="00D80B19">
        <w:t xml:space="preserve"> </w:t>
      </w:r>
      <w:r>
        <w:rPr>
          <w:spacing w:val="-4"/>
        </w:rPr>
        <w:t>ini</w:t>
      </w:r>
      <w:r w:rsidR="00D80B19">
        <w:t xml:space="preserve"> </w:t>
      </w:r>
      <w:r>
        <w:rPr>
          <w:spacing w:val="-2"/>
        </w:rPr>
        <w:t>dilaksanakan</w:t>
      </w:r>
      <w:r w:rsidR="00D80B19">
        <w:t xml:space="preserve"> </w:t>
      </w:r>
      <w:r w:rsidR="00D80B19">
        <w:rPr>
          <w:spacing w:val="-2"/>
        </w:rPr>
        <w:t xml:space="preserve">dengan </w:t>
      </w:r>
      <w:r>
        <w:rPr>
          <w:spacing w:val="-2"/>
        </w:rPr>
        <w:t>penelitian</w:t>
      </w:r>
      <w:r w:rsidR="00D80B19">
        <w:t xml:space="preserve"> </w:t>
      </w:r>
      <w:r>
        <w:rPr>
          <w:spacing w:val="-2"/>
        </w:rPr>
        <w:t xml:space="preserve">survei. </w:t>
      </w:r>
      <w:r>
        <w:t>Penelitian</w:t>
      </w:r>
      <w:r>
        <w:rPr>
          <w:spacing w:val="80"/>
        </w:rPr>
        <w:t xml:space="preserve"> </w:t>
      </w:r>
      <w:r>
        <w:t>survei</w:t>
      </w:r>
      <w:r>
        <w:rPr>
          <w:spacing w:val="80"/>
        </w:rPr>
        <w:t xml:space="preserve"> </w:t>
      </w:r>
      <w:r>
        <w:t>adalah</w:t>
      </w:r>
      <w:r>
        <w:rPr>
          <w:spacing w:val="80"/>
        </w:rPr>
        <w:t xml:space="preserve"> </w:t>
      </w:r>
      <w:r>
        <w:t>penelitian</w:t>
      </w:r>
      <w:r>
        <w:rPr>
          <w:spacing w:val="80"/>
        </w:rPr>
        <w:t xml:space="preserve"> </w:t>
      </w:r>
      <w:r>
        <w:t>yang</w:t>
      </w:r>
      <w:r>
        <w:rPr>
          <w:spacing w:val="80"/>
        </w:rPr>
        <w:t xml:space="preserve"> </w:t>
      </w:r>
      <w:r>
        <w:t>dilakukan</w:t>
      </w:r>
      <w:r>
        <w:rPr>
          <w:spacing w:val="80"/>
        </w:rPr>
        <w:t xml:space="preserve"> </w:t>
      </w:r>
      <w:r>
        <w:t>tanpa</w:t>
      </w:r>
      <w:r>
        <w:rPr>
          <w:spacing w:val="80"/>
        </w:rPr>
        <w:t xml:space="preserve"> </w:t>
      </w:r>
      <w:r>
        <w:t>melakukan intervensi</w:t>
      </w:r>
      <w:r>
        <w:rPr>
          <w:spacing w:val="40"/>
        </w:rPr>
        <w:t xml:space="preserve"> </w:t>
      </w:r>
      <w:r>
        <w:t>terhadap</w:t>
      </w:r>
      <w:r>
        <w:rPr>
          <w:spacing w:val="40"/>
        </w:rPr>
        <w:t xml:space="preserve"> </w:t>
      </w:r>
      <w:r>
        <w:t>subjek</w:t>
      </w:r>
      <w:r>
        <w:rPr>
          <w:spacing w:val="40"/>
        </w:rPr>
        <w:t xml:space="preserve"> </w:t>
      </w:r>
      <w:r>
        <w:t>penelitian</w:t>
      </w:r>
      <w:r>
        <w:rPr>
          <w:spacing w:val="40"/>
        </w:rPr>
        <w:t xml:space="preserve"> </w:t>
      </w:r>
      <w:r>
        <w:t>masyarakat,</w:t>
      </w:r>
      <w:r>
        <w:rPr>
          <w:spacing w:val="40"/>
        </w:rPr>
        <w:t xml:space="preserve"> </w:t>
      </w:r>
      <w:r>
        <w:t>sehingga</w:t>
      </w:r>
      <w:r>
        <w:rPr>
          <w:spacing w:val="40"/>
        </w:rPr>
        <w:t xml:space="preserve"> </w:t>
      </w:r>
      <w:r>
        <w:t>disebut</w:t>
      </w:r>
      <w:r>
        <w:rPr>
          <w:spacing w:val="40"/>
        </w:rPr>
        <w:t xml:space="preserve"> </w:t>
      </w:r>
      <w:r>
        <w:t>juga noneksperimen (Notoatmodjo, 20</w:t>
      </w:r>
      <w:r w:rsidR="00741529">
        <w:t>22</w:t>
      </w:r>
      <w:r>
        <w:t>). Penelitian ini merupakan penelitian survei</w:t>
      </w:r>
      <w:r>
        <w:rPr>
          <w:spacing w:val="40"/>
        </w:rPr>
        <w:t xml:space="preserve"> </w:t>
      </w:r>
      <w:r>
        <w:t>deskriptif,</w:t>
      </w:r>
      <w:r>
        <w:rPr>
          <w:spacing w:val="40"/>
        </w:rPr>
        <w:t xml:space="preserve"> </w:t>
      </w:r>
      <w:r>
        <w:t>yaitu</w:t>
      </w:r>
      <w:r>
        <w:rPr>
          <w:spacing w:val="40"/>
        </w:rPr>
        <w:t xml:space="preserve"> </w:t>
      </w:r>
      <w:r>
        <w:t>untuk</w:t>
      </w:r>
      <w:r>
        <w:rPr>
          <w:spacing w:val="40"/>
        </w:rPr>
        <w:t xml:space="preserve"> </w:t>
      </w:r>
      <w:r>
        <w:t>mendeskripsikan</w:t>
      </w:r>
      <w:r>
        <w:rPr>
          <w:spacing w:val="40"/>
        </w:rPr>
        <w:t xml:space="preserve"> </w:t>
      </w:r>
      <w:r>
        <w:t>atau</w:t>
      </w:r>
      <w:r>
        <w:rPr>
          <w:spacing w:val="40"/>
        </w:rPr>
        <w:t xml:space="preserve"> </w:t>
      </w:r>
      <w:r>
        <w:t>menguraikan</w:t>
      </w:r>
      <w:r>
        <w:rPr>
          <w:spacing w:val="40"/>
        </w:rPr>
        <w:t xml:space="preserve"> </w:t>
      </w:r>
      <w:r>
        <w:t>suatu keadaan</w:t>
      </w:r>
      <w:r>
        <w:rPr>
          <w:spacing w:val="-1"/>
        </w:rPr>
        <w:t xml:space="preserve"> </w:t>
      </w:r>
      <w:r>
        <w:t>di</w:t>
      </w:r>
      <w:r>
        <w:rPr>
          <w:spacing w:val="-1"/>
        </w:rPr>
        <w:t xml:space="preserve"> </w:t>
      </w:r>
      <w:r>
        <w:t>dalam</w:t>
      </w:r>
      <w:r>
        <w:rPr>
          <w:spacing w:val="-1"/>
        </w:rPr>
        <w:t xml:space="preserve"> </w:t>
      </w:r>
      <w:r>
        <w:t>suatu</w:t>
      </w:r>
      <w:r>
        <w:rPr>
          <w:spacing w:val="-1"/>
        </w:rPr>
        <w:t xml:space="preserve"> </w:t>
      </w:r>
      <w:r>
        <w:t>komunitas</w:t>
      </w:r>
      <w:r>
        <w:rPr>
          <w:spacing w:val="-1"/>
        </w:rPr>
        <w:t xml:space="preserve"> </w:t>
      </w:r>
      <w:r>
        <w:t>atau</w:t>
      </w:r>
      <w:r>
        <w:rPr>
          <w:spacing w:val="-1"/>
        </w:rPr>
        <w:t xml:space="preserve"> </w:t>
      </w:r>
      <w:r>
        <w:t>masyarakat (Notoatmodjo,</w:t>
      </w:r>
      <w:r>
        <w:rPr>
          <w:spacing w:val="-1"/>
        </w:rPr>
        <w:t xml:space="preserve"> </w:t>
      </w:r>
      <w:r>
        <w:t>20</w:t>
      </w:r>
      <w:r w:rsidR="00741529">
        <w:t>22</w:t>
      </w:r>
      <w:r>
        <w:t xml:space="preserve">b). </w:t>
      </w:r>
      <w:r>
        <w:rPr>
          <w:spacing w:val="-2"/>
        </w:rPr>
        <w:t>Desain</w:t>
      </w:r>
      <w:r w:rsidR="00D80B19">
        <w:rPr>
          <w:spacing w:val="-2"/>
        </w:rPr>
        <w:t xml:space="preserve"> </w:t>
      </w:r>
      <w:r>
        <w:rPr>
          <w:spacing w:val="-2"/>
        </w:rPr>
        <w:t>penelitian</w:t>
      </w:r>
      <w:r w:rsidR="00D80B19">
        <w:t xml:space="preserve"> </w:t>
      </w:r>
      <w:r>
        <w:rPr>
          <w:spacing w:val="-2"/>
        </w:rPr>
        <w:t>adalah</w:t>
      </w:r>
      <w:r w:rsidR="00D80B19">
        <w:t xml:space="preserve"> </w:t>
      </w:r>
      <w:r>
        <w:rPr>
          <w:spacing w:val="-2"/>
        </w:rPr>
        <w:t>rencana</w:t>
      </w:r>
      <w:r w:rsidR="00D80B19">
        <w:t xml:space="preserve"> </w:t>
      </w:r>
      <w:r>
        <w:rPr>
          <w:spacing w:val="-2"/>
        </w:rPr>
        <w:t>penelitian</w:t>
      </w:r>
      <w:r w:rsidR="00D80B19">
        <w:t xml:space="preserve"> </w:t>
      </w:r>
      <w:r>
        <w:rPr>
          <w:spacing w:val="-4"/>
        </w:rPr>
        <w:t>yang</w:t>
      </w:r>
      <w:r w:rsidR="00D80B19">
        <w:t xml:space="preserve"> </w:t>
      </w:r>
      <w:r>
        <w:rPr>
          <w:spacing w:val="-2"/>
        </w:rPr>
        <w:t xml:space="preserve">disusun </w:t>
      </w:r>
      <w:r>
        <w:t>sedemikian</w:t>
      </w:r>
      <w:r>
        <w:rPr>
          <w:spacing w:val="40"/>
        </w:rPr>
        <w:t xml:space="preserve"> </w:t>
      </w:r>
      <w:r>
        <w:t>rupa</w:t>
      </w:r>
      <w:r>
        <w:rPr>
          <w:spacing w:val="40"/>
        </w:rPr>
        <w:t xml:space="preserve"> </w:t>
      </w:r>
      <w:r>
        <w:t>sehingga</w:t>
      </w:r>
      <w:r>
        <w:rPr>
          <w:spacing w:val="40"/>
        </w:rPr>
        <w:t xml:space="preserve"> </w:t>
      </w:r>
      <w:r>
        <w:t>peneliti</w:t>
      </w:r>
      <w:r>
        <w:rPr>
          <w:spacing w:val="40"/>
        </w:rPr>
        <w:t xml:space="preserve"> </w:t>
      </w:r>
      <w:r>
        <w:t>dapat</w:t>
      </w:r>
      <w:r>
        <w:rPr>
          <w:spacing w:val="40"/>
        </w:rPr>
        <w:t xml:space="preserve"> </w:t>
      </w:r>
      <w:r>
        <w:t>memperoleh</w:t>
      </w:r>
      <w:r>
        <w:rPr>
          <w:spacing w:val="40"/>
        </w:rPr>
        <w:t xml:space="preserve"> </w:t>
      </w:r>
      <w:r>
        <w:t>jawaban</w:t>
      </w:r>
      <w:r>
        <w:rPr>
          <w:spacing w:val="40"/>
        </w:rPr>
        <w:t xml:space="preserve"> </w:t>
      </w:r>
      <w:r>
        <w:t>terhadap pertanyaan</w:t>
      </w:r>
      <w:r>
        <w:rPr>
          <w:spacing w:val="-1"/>
        </w:rPr>
        <w:t xml:space="preserve"> </w:t>
      </w:r>
      <w:r>
        <w:t>penelitiannya (Sastroasmoro,</w:t>
      </w:r>
      <w:r>
        <w:rPr>
          <w:spacing w:val="-1"/>
        </w:rPr>
        <w:t xml:space="preserve"> </w:t>
      </w:r>
      <w:r>
        <w:t>20</w:t>
      </w:r>
      <w:r w:rsidR="00741529">
        <w:t>22</w:t>
      </w:r>
      <w:r>
        <w:t>).</w:t>
      </w:r>
      <w:r>
        <w:rPr>
          <w:spacing w:val="-2"/>
        </w:rPr>
        <w:t xml:space="preserve"> </w:t>
      </w:r>
      <w:r>
        <w:t>Pada</w:t>
      </w:r>
      <w:r>
        <w:rPr>
          <w:spacing w:val="-2"/>
        </w:rPr>
        <w:t xml:space="preserve"> </w:t>
      </w:r>
      <w:r>
        <w:t>penelitian</w:t>
      </w:r>
      <w:r>
        <w:rPr>
          <w:spacing w:val="-1"/>
        </w:rPr>
        <w:t xml:space="preserve"> </w:t>
      </w:r>
      <w:r>
        <w:t>ini penulis menggunakan</w:t>
      </w:r>
      <w:r>
        <w:rPr>
          <w:spacing w:val="80"/>
        </w:rPr>
        <w:t xml:space="preserve"> </w:t>
      </w:r>
      <w:r>
        <w:t>desain</w:t>
      </w:r>
      <w:r>
        <w:rPr>
          <w:spacing w:val="80"/>
        </w:rPr>
        <w:t xml:space="preserve"> </w:t>
      </w:r>
      <w:r>
        <w:t>penelitian</w:t>
      </w:r>
      <w:r>
        <w:rPr>
          <w:spacing w:val="80"/>
        </w:rPr>
        <w:t xml:space="preserve"> </w:t>
      </w:r>
      <w:r>
        <w:rPr>
          <w:i/>
        </w:rPr>
        <w:t>Study</w:t>
      </w:r>
      <w:r>
        <w:rPr>
          <w:i/>
          <w:spacing w:val="80"/>
        </w:rPr>
        <w:t xml:space="preserve"> </w:t>
      </w:r>
      <w:r>
        <w:rPr>
          <w:i/>
        </w:rPr>
        <w:t>Cross</w:t>
      </w:r>
      <w:r>
        <w:rPr>
          <w:i/>
          <w:spacing w:val="80"/>
        </w:rPr>
        <w:t xml:space="preserve"> </w:t>
      </w:r>
      <w:r>
        <w:rPr>
          <w:i/>
        </w:rPr>
        <w:t>Sectional</w:t>
      </w:r>
      <w:r>
        <w:t>.</w:t>
      </w:r>
      <w:r>
        <w:rPr>
          <w:spacing w:val="80"/>
        </w:rPr>
        <w:t xml:space="preserve"> </w:t>
      </w:r>
      <w:r>
        <w:rPr>
          <w:i/>
        </w:rPr>
        <w:t>Study</w:t>
      </w:r>
      <w:r>
        <w:rPr>
          <w:i/>
          <w:spacing w:val="80"/>
        </w:rPr>
        <w:t xml:space="preserve"> </w:t>
      </w:r>
      <w:r>
        <w:rPr>
          <w:i/>
        </w:rPr>
        <w:t>Cross Sectional</w:t>
      </w:r>
      <w:r>
        <w:rPr>
          <w:i/>
          <w:spacing w:val="39"/>
        </w:rPr>
        <w:t xml:space="preserve"> </w:t>
      </w:r>
      <w:r>
        <w:t>merupakan</w:t>
      </w:r>
      <w:r>
        <w:rPr>
          <w:spacing w:val="37"/>
        </w:rPr>
        <w:t xml:space="preserve"> </w:t>
      </w:r>
      <w:r>
        <w:t>pengumpulan</w:t>
      </w:r>
      <w:r>
        <w:rPr>
          <w:spacing w:val="37"/>
        </w:rPr>
        <w:t xml:space="preserve"> </w:t>
      </w:r>
      <w:r>
        <w:t>data</w:t>
      </w:r>
      <w:r>
        <w:rPr>
          <w:spacing w:val="37"/>
        </w:rPr>
        <w:t xml:space="preserve"> </w:t>
      </w:r>
      <w:r>
        <w:t>sekaligus</w:t>
      </w:r>
      <w:r>
        <w:rPr>
          <w:spacing w:val="38"/>
        </w:rPr>
        <w:t xml:space="preserve"> </w:t>
      </w:r>
      <w:r>
        <w:t>pada</w:t>
      </w:r>
      <w:r>
        <w:rPr>
          <w:spacing w:val="37"/>
        </w:rPr>
        <w:t xml:space="preserve"> </w:t>
      </w:r>
      <w:r>
        <w:t>suatu</w:t>
      </w:r>
      <w:r>
        <w:rPr>
          <w:spacing w:val="38"/>
        </w:rPr>
        <w:t xml:space="preserve"> </w:t>
      </w:r>
      <w:r>
        <w:t>saat</w:t>
      </w:r>
      <w:r>
        <w:rPr>
          <w:spacing w:val="40"/>
        </w:rPr>
        <w:t xml:space="preserve"> </w:t>
      </w:r>
      <w:r>
        <w:rPr>
          <w:i/>
        </w:rPr>
        <w:t xml:space="preserve">(poin time approach). </w:t>
      </w:r>
      <w:r>
        <w:t>Artinya, setiap subjek penelitian hanya diobservasi sekali saja</w:t>
      </w:r>
      <w:r>
        <w:rPr>
          <w:spacing w:val="72"/>
        </w:rPr>
        <w:t xml:space="preserve"> </w:t>
      </w:r>
      <w:r>
        <w:t>dan</w:t>
      </w:r>
      <w:r>
        <w:rPr>
          <w:spacing w:val="75"/>
        </w:rPr>
        <w:t xml:space="preserve"> </w:t>
      </w:r>
      <w:r>
        <w:t>pengukuran</w:t>
      </w:r>
      <w:r>
        <w:rPr>
          <w:spacing w:val="74"/>
        </w:rPr>
        <w:t xml:space="preserve"> </w:t>
      </w:r>
      <w:r>
        <w:t>dilakukan</w:t>
      </w:r>
      <w:r>
        <w:rPr>
          <w:spacing w:val="75"/>
        </w:rPr>
        <w:t xml:space="preserve"> </w:t>
      </w:r>
      <w:r>
        <w:t>terhadap</w:t>
      </w:r>
      <w:r>
        <w:rPr>
          <w:spacing w:val="76"/>
        </w:rPr>
        <w:t xml:space="preserve"> </w:t>
      </w:r>
      <w:r>
        <w:t>status</w:t>
      </w:r>
      <w:r>
        <w:rPr>
          <w:spacing w:val="77"/>
        </w:rPr>
        <w:t xml:space="preserve"> </w:t>
      </w:r>
      <w:r>
        <w:t>karakter</w:t>
      </w:r>
      <w:r>
        <w:rPr>
          <w:spacing w:val="74"/>
        </w:rPr>
        <w:t xml:space="preserve"> </w:t>
      </w:r>
      <w:r>
        <w:t>atau</w:t>
      </w:r>
      <w:r>
        <w:rPr>
          <w:spacing w:val="76"/>
        </w:rPr>
        <w:t xml:space="preserve"> </w:t>
      </w:r>
      <w:r>
        <w:rPr>
          <w:spacing w:val="-2"/>
        </w:rPr>
        <w:t>variable</w:t>
      </w:r>
      <w:r w:rsidR="00293CA8">
        <w:t xml:space="preserve"> </w:t>
      </w:r>
      <w:r>
        <w:t>subjek</w:t>
      </w:r>
      <w:r>
        <w:rPr>
          <w:spacing w:val="-1"/>
        </w:rPr>
        <w:t xml:space="preserve"> </w:t>
      </w:r>
      <w:r>
        <w:t>saat</w:t>
      </w:r>
      <w:r>
        <w:rPr>
          <w:spacing w:val="-1"/>
        </w:rPr>
        <w:t xml:space="preserve"> </w:t>
      </w:r>
      <w:r>
        <w:t>pemeriksaan</w:t>
      </w:r>
      <w:r>
        <w:rPr>
          <w:spacing w:val="2"/>
        </w:rPr>
        <w:t xml:space="preserve"> </w:t>
      </w:r>
      <w:r>
        <w:t>(Siyoto and</w:t>
      </w:r>
      <w:r>
        <w:rPr>
          <w:spacing w:val="-1"/>
        </w:rPr>
        <w:t xml:space="preserve"> </w:t>
      </w:r>
      <w:r>
        <w:t xml:space="preserve">Sodik, </w:t>
      </w:r>
      <w:r>
        <w:rPr>
          <w:spacing w:val="-2"/>
        </w:rPr>
        <w:t>20</w:t>
      </w:r>
      <w:r w:rsidR="00741529">
        <w:rPr>
          <w:spacing w:val="-2"/>
        </w:rPr>
        <w:t>22</w:t>
      </w:r>
      <w:r>
        <w:rPr>
          <w:spacing w:val="-2"/>
        </w:rPr>
        <w:t>).</w:t>
      </w:r>
    </w:p>
    <w:p w14:paraId="14742F1A" w14:textId="0A9F5ECC" w:rsidR="006625A5" w:rsidRPr="00293CA8" w:rsidRDefault="00293CA8" w:rsidP="00A351A0">
      <w:pPr>
        <w:ind w:right="16"/>
        <w:rPr>
          <w:sz w:val="24"/>
          <w:szCs w:val="24"/>
        </w:rPr>
      </w:pPr>
      <w:r>
        <w:br w:type="page"/>
      </w:r>
    </w:p>
    <w:p w14:paraId="3AD76452" w14:textId="77777777" w:rsidR="001914CA" w:rsidRDefault="001914CA" w:rsidP="008F2D02">
      <w:pPr>
        <w:pStyle w:val="BodyText"/>
        <w:ind w:right="16"/>
        <w:sectPr w:rsidR="001914CA" w:rsidSect="00EE5185">
          <w:headerReference w:type="default" r:id="rId32"/>
          <w:type w:val="nextColumn"/>
          <w:pgSz w:w="11910" w:h="16840"/>
          <w:pgMar w:top="2275" w:right="1699" w:bottom="1699" w:left="2275" w:header="717" w:footer="720" w:gutter="0"/>
          <w:cols w:space="720"/>
          <w:titlePg/>
          <w:docGrid w:linePitch="299"/>
        </w:sectPr>
      </w:pPr>
    </w:p>
    <w:p w14:paraId="715ED610" w14:textId="4DA478DB" w:rsidR="001914CA" w:rsidRDefault="001914CA" w:rsidP="00010D5A">
      <w:pPr>
        <w:pStyle w:val="BodyText"/>
        <w:ind w:right="16"/>
        <w:rPr>
          <w:sz w:val="20"/>
        </w:rPr>
      </w:pPr>
    </w:p>
    <w:p w14:paraId="78EE4CED" w14:textId="773B53DF" w:rsidR="00942BA7" w:rsidRDefault="00010D5A" w:rsidP="001914CA">
      <w:pPr>
        <w:pStyle w:val="BodyText"/>
        <w:spacing w:before="44"/>
        <w:ind w:right="16"/>
        <w:rPr>
          <w:sz w:val="20"/>
        </w:rPr>
      </w:pPr>
      <w:r>
        <w:rPr>
          <w:noProof/>
          <w:sz w:val="20"/>
          <w:lang w:val="id-ID" w:eastAsia="id-ID"/>
        </w:rPr>
        <w:drawing>
          <wp:inline distT="0" distB="0" distL="0" distR="0" wp14:anchorId="661FB766" wp14:editId="6B6862AD">
            <wp:extent cx="8158142" cy="3455719"/>
            <wp:effectExtent l="0" t="0" r="0" b="0"/>
            <wp:docPr id="14" name="Picture 14" descr="C:\Users\USER\Downloads\Balita usia 6-59 bulan di Posyandu Temui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alita usia 6-59 bulan di Posyandu Temuireng.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2435" b="12176"/>
                    <a:stretch/>
                  </pic:blipFill>
                  <pic:spPr bwMode="auto">
                    <a:xfrm>
                      <a:off x="0" y="0"/>
                      <a:ext cx="8158142" cy="3455719"/>
                    </a:xfrm>
                    <a:prstGeom prst="rect">
                      <a:avLst/>
                    </a:prstGeom>
                    <a:noFill/>
                    <a:ln>
                      <a:noFill/>
                    </a:ln>
                    <a:extLst>
                      <a:ext uri="{53640926-AAD7-44D8-BBD7-CCE9431645EC}">
                        <a14:shadowObscured xmlns:a14="http://schemas.microsoft.com/office/drawing/2010/main"/>
                      </a:ext>
                    </a:extLst>
                  </pic:spPr>
                </pic:pic>
              </a:graphicData>
            </a:graphic>
          </wp:inline>
        </w:drawing>
      </w:r>
    </w:p>
    <w:p w14:paraId="30D40F4A" w14:textId="77777777" w:rsidR="00942BA7" w:rsidRDefault="00942BA7" w:rsidP="00942BA7">
      <w:pPr>
        <w:pStyle w:val="Caption"/>
        <w:jc w:val="center"/>
        <w:rPr>
          <w:color w:val="auto"/>
        </w:rPr>
      </w:pPr>
    </w:p>
    <w:p w14:paraId="525B5556" w14:textId="77777777" w:rsidR="00942BA7" w:rsidRDefault="00942BA7" w:rsidP="00942BA7">
      <w:pPr>
        <w:pStyle w:val="Caption"/>
        <w:jc w:val="center"/>
        <w:rPr>
          <w:color w:val="auto"/>
        </w:rPr>
      </w:pPr>
    </w:p>
    <w:p w14:paraId="5E470957" w14:textId="479FA5EB" w:rsidR="001914CA" w:rsidRPr="00942BA7" w:rsidRDefault="00942BA7" w:rsidP="00942BA7">
      <w:pPr>
        <w:pStyle w:val="Caption"/>
        <w:jc w:val="center"/>
        <w:rPr>
          <w:color w:val="auto"/>
          <w:sz w:val="20"/>
        </w:rPr>
      </w:pPr>
      <w:bookmarkStart w:id="52" w:name="_Toc201786111"/>
      <w:r w:rsidRPr="00942BA7">
        <w:rPr>
          <w:color w:val="auto"/>
        </w:rPr>
        <w:t xml:space="preserve">Gambar </w:t>
      </w:r>
      <w:r w:rsidRPr="00942BA7">
        <w:rPr>
          <w:color w:val="auto"/>
        </w:rPr>
        <w:fldChar w:fldCharType="begin"/>
      </w:r>
      <w:r w:rsidRPr="00942BA7">
        <w:rPr>
          <w:color w:val="auto"/>
        </w:rPr>
        <w:instrText xml:space="preserve"> SEQ Gambar \* ARABIC </w:instrText>
      </w:r>
      <w:r w:rsidRPr="00942BA7">
        <w:rPr>
          <w:color w:val="auto"/>
        </w:rPr>
        <w:fldChar w:fldCharType="separate"/>
      </w:r>
      <w:r w:rsidR="00EC7C9F">
        <w:rPr>
          <w:noProof/>
          <w:color w:val="auto"/>
        </w:rPr>
        <w:t>3</w:t>
      </w:r>
      <w:r w:rsidRPr="00942BA7">
        <w:rPr>
          <w:color w:val="auto"/>
        </w:rPr>
        <w:fldChar w:fldCharType="end"/>
      </w:r>
      <w:r w:rsidRPr="00942BA7">
        <w:rPr>
          <w:color w:val="auto"/>
        </w:rPr>
        <w:t>. Desain Penelitian</w:t>
      </w:r>
      <w:bookmarkEnd w:id="52"/>
    </w:p>
    <w:p w14:paraId="5776A9A3" w14:textId="77777777" w:rsidR="001914CA" w:rsidRDefault="001914CA" w:rsidP="001914CA">
      <w:pPr>
        <w:pStyle w:val="BodyText"/>
        <w:spacing w:before="44"/>
        <w:ind w:right="16"/>
        <w:rPr>
          <w:sz w:val="20"/>
        </w:rPr>
      </w:pPr>
    </w:p>
    <w:p w14:paraId="7E56ACA7" w14:textId="076C07F2" w:rsidR="001914CA" w:rsidRDefault="001914CA" w:rsidP="001914CA">
      <w:pPr>
        <w:pStyle w:val="BodyText"/>
        <w:spacing w:before="44"/>
        <w:ind w:right="16"/>
        <w:rPr>
          <w:sz w:val="20"/>
        </w:rPr>
      </w:pPr>
    </w:p>
    <w:p w14:paraId="4B5B5685" w14:textId="77777777" w:rsidR="001914CA" w:rsidRDefault="001914CA" w:rsidP="001914CA">
      <w:pPr>
        <w:pStyle w:val="BodyText"/>
        <w:spacing w:before="44"/>
        <w:ind w:right="16"/>
        <w:rPr>
          <w:sz w:val="20"/>
        </w:rPr>
      </w:pPr>
    </w:p>
    <w:p w14:paraId="1CEFC5E7" w14:textId="77777777" w:rsidR="001914CA" w:rsidRDefault="001914CA" w:rsidP="00A351A0">
      <w:pPr>
        <w:pStyle w:val="BodyText"/>
        <w:spacing w:before="89"/>
        <w:ind w:right="16"/>
        <w:sectPr w:rsidR="001914CA" w:rsidSect="001914CA">
          <w:pgSz w:w="16840" w:h="11910" w:orient="landscape"/>
          <w:pgMar w:top="1699" w:right="1699" w:bottom="2275" w:left="2275" w:header="720" w:footer="720" w:gutter="0"/>
          <w:cols w:space="720"/>
          <w:titlePg/>
          <w:docGrid w:linePitch="299"/>
        </w:sectPr>
      </w:pPr>
    </w:p>
    <w:p w14:paraId="717192E2" w14:textId="77777777" w:rsidR="006625A5" w:rsidRDefault="009C26D0" w:rsidP="00E35662">
      <w:pPr>
        <w:pStyle w:val="Heading2"/>
        <w:numPr>
          <w:ilvl w:val="0"/>
          <w:numId w:val="3"/>
        </w:numPr>
        <w:tabs>
          <w:tab w:val="left" w:pos="1294"/>
        </w:tabs>
        <w:spacing w:line="480" w:lineRule="auto"/>
        <w:ind w:left="361" w:right="16" w:hanging="360"/>
        <w:jc w:val="left"/>
      </w:pPr>
      <w:bookmarkStart w:id="53" w:name="_TOC_250015"/>
      <w:bookmarkStart w:id="54" w:name="_Toc201786205"/>
      <w:r>
        <w:lastRenderedPageBreak/>
        <w:t>Subjek</w:t>
      </w:r>
      <w:bookmarkEnd w:id="53"/>
      <w:r>
        <w:rPr>
          <w:spacing w:val="-2"/>
        </w:rPr>
        <w:t xml:space="preserve"> Penelitian</w:t>
      </w:r>
      <w:bookmarkEnd w:id="54"/>
    </w:p>
    <w:p w14:paraId="442B327C" w14:textId="7F4CBD18" w:rsidR="00516292" w:rsidRDefault="007B6FB7" w:rsidP="00905BB0">
      <w:pPr>
        <w:pStyle w:val="BodyText"/>
        <w:spacing w:line="480" w:lineRule="auto"/>
        <w:ind w:left="359" w:right="16" w:firstLine="720"/>
        <w:jc w:val="both"/>
      </w:pPr>
      <w:r>
        <w:t>Penelitian ini dilakukan pada hari sabtu 07 Juni 2025 di Posyandu Temuireng, Sorosutan,Umbulharjo, Yogyakarta tepatnya di Balai Padukuhan RT 09. Su</w:t>
      </w:r>
      <w:r w:rsidR="009C26D0">
        <w:t>bjek dalam penelitian</w:t>
      </w:r>
      <w:r>
        <w:t xml:space="preserve"> ini </w:t>
      </w:r>
      <w:r w:rsidR="009C26D0">
        <w:t>balita usia 6-59 bulan dan mendapat persetujuan ibu balita untuk menjadi responden.</w:t>
      </w:r>
      <w:r>
        <w:t xml:space="preserve"> Total balita yang bergabung dalam kegiatan posyandu yaitu 40 balita.</w:t>
      </w:r>
    </w:p>
    <w:p w14:paraId="2D235AB9" w14:textId="77777777" w:rsidR="006625A5" w:rsidRDefault="009C26D0" w:rsidP="00E35662">
      <w:pPr>
        <w:pStyle w:val="Heading2"/>
        <w:numPr>
          <w:ilvl w:val="0"/>
          <w:numId w:val="3"/>
        </w:numPr>
        <w:tabs>
          <w:tab w:val="left" w:pos="1296"/>
        </w:tabs>
        <w:spacing w:line="480" w:lineRule="auto"/>
        <w:ind w:left="361" w:right="16" w:hanging="360"/>
        <w:jc w:val="left"/>
      </w:pPr>
      <w:bookmarkStart w:id="55" w:name="_TOC_250014"/>
      <w:bookmarkStart w:id="56" w:name="_Toc201786206"/>
      <w:r>
        <w:t>Waktu</w:t>
      </w:r>
      <w:r>
        <w:rPr>
          <w:spacing w:val="-3"/>
        </w:rPr>
        <w:t xml:space="preserve"> </w:t>
      </w:r>
      <w:r>
        <w:t>dan Tempat</w:t>
      </w:r>
      <w:r>
        <w:rPr>
          <w:spacing w:val="-1"/>
        </w:rPr>
        <w:t xml:space="preserve"> </w:t>
      </w:r>
      <w:bookmarkEnd w:id="55"/>
      <w:r>
        <w:rPr>
          <w:spacing w:val="-2"/>
        </w:rPr>
        <w:t>Penelitian</w:t>
      </w:r>
      <w:bookmarkEnd w:id="56"/>
    </w:p>
    <w:p w14:paraId="5790526C" w14:textId="77777777" w:rsidR="00516292" w:rsidRDefault="009C26D0" w:rsidP="00516292">
      <w:pPr>
        <w:pStyle w:val="BodyText"/>
        <w:spacing w:line="480" w:lineRule="auto"/>
        <w:ind w:left="361" w:right="16" w:firstLine="720"/>
        <w:jc w:val="both"/>
      </w:pPr>
      <w:r>
        <w:t>Penelitian dan pengambilan data dilak</w:t>
      </w:r>
      <w:r w:rsidR="00516292">
        <w:t>ukan di Posyandu Temuireng, Sorosutan,Umbulharjo,Yogyakarta</w:t>
      </w:r>
      <w:r>
        <w:t xml:space="preserve"> </w:t>
      </w:r>
      <w:r w:rsidR="00C65F71">
        <w:t>bulan</w:t>
      </w:r>
      <w:r w:rsidR="00A973FC">
        <w:t xml:space="preserve"> </w:t>
      </w:r>
      <w:r w:rsidR="00741529">
        <w:t>Juni</w:t>
      </w:r>
      <w:r w:rsidR="00A973FC">
        <w:t xml:space="preserve"> </w:t>
      </w:r>
      <w:r>
        <w:t xml:space="preserve">di </w:t>
      </w:r>
      <w:r w:rsidR="00A973FC">
        <w:t>Posyandu Temuireng.</w:t>
      </w:r>
      <w:r w:rsidR="00516292">
        <w:t xml:space="preserve"> Penelitian ini dilakukan pada tanggal 07 Juni 2025.</w:t>
      </w:r>
    </w:p>
    <w:p w14:paraId="3F226C12" w14:textId="669B8201" w:rsidR="006625A5" w:rsidRPr="00516292" w:rsidRDefault="009C26D0" w:rsidP="00905BB0">
      <w:pPr>
        <w:pStyle w:val="Heading2"/>
        <w:numPr>
          <w:ilvl w:val="0"/>
          <w:numId w:val="3"/>
        </w:numPr>
        <w:tabs>
          <w:tab w:val="left" w:pos="1296"/>
        </w:tabs>
        <w:spacing w:line="480" w:lineRule="auto"/>
        <w:ind w:left="361" w:right="16" w:hanging="360"/>
        <w:jc w:val="left"/>
        <w:rPr>
          <w:b w:val="0"/>
          <w:bCs w:val="0"/>
        </w:rPr>
      </w:pPr>
      <w:bookmarkStart w:id="57" w:name="_Toc201786207"/>
      <w:r w:rsidRPr="00905BB0">
        <w:t>Variabel</w:t>
      </w:r>
      <w:r w:rsidRPr="00516292">
        <w:rPr>
          <w:b w:val="0"/>
          <w:bCs w:val="0"/>
          <w:spacing w:val="-2"/>
        </w:rPr>
        <w:t xml:space="preserve"> </w:t>
      </w:r>
      <w:r w:rsidRPr="00905BB0">
        <w:rPr>
          <w:bCs w:val="0"/>
          <w:spacing w:val="-2"/>
        </w:rPr>
        <w:t>Penelitian</w:t>
      </w:r>
      <w:bookmarkEnd w:id="57"/>
    </w:p>
    <w:p w14:paraId="4C3B262B" w14:textId="3386E430" w:rsidR="006625A5" w:rsidRDefault="009C26D0" w:rsidP="00A351A0">
      <w:pPr>
        <w:pStyle w:val="BodyText"/>
        <w:spacing w:line="480" w:lineRule="auto"/>
        <w:ind w:left="361" w:right="16" w:firstLine="720"/>
        <w:jc w:val="both"/>
      </w:pPr>
      <w:r>
        <w:t>Variabel adalah ciri yang dimiliki oleh anggota dari sebuah kelompok yang berbeda dengan kelompok lain (Notoatmodjo, 20</w:t>
      </w:r>
      <w:r w:rsidR="00741529">
        <w:t>22</w:t>
      </w:r>
      <w:r>
        <w:t xml:space="preserve">). Variabel dalam penelitian ini adalah jenis kelamin balita, usia balita, berat badan lahir, panjang badan lahir, pemberian ASI Eksklusif, </w:t>
      </w:r>
      <w:r>
        <w:rPr>
          <w:i/>
        </w:rPr>
        <w:t xml:space="preserve">prematur, </w:t>
      </w:r>
      <w:r>
        <w:t>kehamilan ganda, LILA ibu balita saat awal kehamilan, pendidikan ibu balita, dan status gizi pada balita berdasarkan Berat Badan menurut Panjang Badan dan Berat Badan menurut Tinggi Badan Balita.</w:t>
      </w:r>
    </w:p>
    <w:p w14:paraId="25501005" w14:textId="77777777" w:rsidR="006625A5" w:rsidRDefault="009C26D0" w:rsidP="00E35662">
      <w:pPr>
        <w:pStyle w:val="Heading2"/>
        <w:numPr>
          <w:ilvl w:val="0"/>
          <w:numId w:val="3"/>
        </w:numPr>
        <w:tabs>
          <w:tab w:val="left" w:pos="1298"/>
        </w:tabs>
        <w:spacing w:line="480" w:lineRule="auto"/>
        <w:ind w:left="361" w:right="16" w:hanging="360"/>
        <w:jc w:val="left"/>
      </w:pPr>
      <w:bookmarkStart w:id="58" w:name="_TOC_250013"/>
      <w:bookmarkStart w:id="59" w:name="_Toc201786208"/>
      <w:r>
        <w:t>Definisi</w:t>
      </w:r>
      <w:r>
        <w:rPr>
          <w:spacing w:val="-4"/>
        </w:rPr>
        <w:t xml:space="preserve"> </w:t>
      </w:r>
      <w:bookmarkEnd w:id="58"/>
      <w:r>
        <w:rPr>
          <w:spacing w:val="-2"/>
        </w:rPr>
        <w:t>Operasional</w:t>
      </w:r>
      <w:bookmarkEnd w:id="59"/>
    </w:p>
    <w:p w14:paraId="482649FC" w14:textId="4D2A04AB" w:rsidR="006625A5" w:rsidRDefault="009C26D0" w:rsidP="00A351A0">
      <w:pPr>
        <w:pStyle w:val="BodyText"/>
        <w:spacing w:line="480" w:lineRule="auto"/>
        <w:ind w:left="361" w:right="16" w:firstLine="720"/>
        <w:jc w:val="both"/>
      </w:pPr>
      <w:r>
        <w:t>Definisi operasional merupakan uraian tentang batasan variabel</w:t>
      </w:r>
      <w:r>
        <w:rPr>
          <w:spacing w:val="40"/>
        </w:rPr>
        <w:t xml:space="preserve"> </w:t>
      </w:r>
      <w:r>
        <w:t>yang bersangkutan. serta pengembangan instrumen atau alat ukur (Notoatmodjo, 20</w:t>
      </w:r>
      <w:r w:rsidR="00741529">
        <w:t>22</w:t>
      </w:r>
      <w:r>
        <w:t>). Definisi operasional dalam penelitian ini</w:t>
      </w:r>
      <w:r>
        <w:rPr>
          <w:spacing w:val="40"/>
        </w:rPr>
        <w:t xml:space="preserve"> </w:t>
      </w:r>
      <w:r>
        <w:rPr>
          <w:spacing w:val="-2"/>
        </w:rPr>
        <w:t>meliputi:</w:t>
      </w:r>
    </w:p>
    <w:p w14:paraId="3DFF49F0" w14:textId="77777777" w:rsidR="00905BB0" w:rsidRDefault="00905BB0" w:rsidP="00A351A0">
      <w:pPr>
        <w:pStyle w:val="Caption"/>
        <w:ind w:right="16"/>
        <w:jc w:val="center"/>
        <w:rPr>
          <w:b w:val="0"/>
          <w:color w:val="000000" w:themeColor="text1"/>
          <w:sz w:val="24"/>
        </w:rPr>
      </w:pPr>
      <w:bookmarkStart w:id="60" w:name="_Toc201699858"/>
    </w:p>
    <w:p w14:paraId="7FF11A24" w14:textId="1308B52B" w:rsidR="006625A5" w:rsidRPr="0045152E" w:rsidRDefault="0045152E" w:rsidP="00A351A0">
      <w:pPr>
        <w:pStyle w:val="Caption"/>
        <w:ind w:right="16"/>
        <w:jc w:val="center"/>
        <w:rPr>
          <w:b w:val="0"/>
          <w:color w:val="000000" w:themeColor="text1"/>
          <w:spacing w:val="-2"/>
          <w:sz w:val="36"/>
        </w:rPr>
      </w:pPr>
      <w:r w:rsidRPr="0045152E">
        <w:rPr>
          <w:b w:val="0"/>
          <w:color w:val="000000" w:themeColor="text1"/>
          <w:sz w:val="24"/>
        </w:rPr>
        <w:lastRenderedPageBreak/>
        <w:t xml:space="preserve">Tabel </w:t>
      </w:r>
      <w:r w:rsidRPr="0045152E">
        <w:rPr>
          <w:b w:val="0"/>
          <w:color w:val="000000" w:themeColor="text1"/>
          <w:sz w:val="24"/>
        </w:rPr>
        <w:fldChar w:fldCharType="begin"/>
      </w:r>
      <w:r w:rsidRPr="0045152E">
        <w:rPr>
          <w:b w:val="0"/>
          <w:color w:val="000000" w:themeColor="text1"/>
          <w:sz w:val="24"/>
        </w:rPr>
        <w:instrText xml:space="preserve"> SEQ Tabel \* ARABIC </w:instrText>
      </w:r>
      <w:r w:rsidRPr="0045152E">
        <w:rPr>
          <w:b w:val="0"/>
          <w:color w:val="000000" w:themeColor="text1"/>
          <w:sz w:val="24"/>
        </w:rPr>
        <w:fldChar w:fldCharType="separate"/>
      </w:r>
      <w:r w:rsidR="00EC7C9F">
        <w:rPr>
          <w:b w:val="0"/>
          <w:noProof/>
          <w:color w:val="000000" w:themeColor="text1"/>
          <w:sz w:val="24"/>
        </w:rPr>
        <w:t>4</w:t>
      </w:r>
      <w:r w:rsidRPr="0045152E">
        <w:rPr>
          <w:b w:val="0"/>
          <w:color w:val="000000" w:themeColor="text1"/>
          <w:sz w:val="24"/>
        </w:rPr>
        <w:fldChar w:fldCharType="end"/>
      </w:r>
      <w:r w:rsidRPr="0045152E">
        <w:rPr>
          <w:b w:val="0"/>
          <w:color w:val="000000" w:themeColor="text1"/>
          <w:sz w:val="24"/>
        </w:rPr>
        <w:t xml:space="preserve">. </w:t>
      </w:r>
      <w:r w:rsidR="009C26D0" w:rsidRPr="0045152E">
        <w:rPr>
          <w:b w:val="0"/>
          <w:color w:val="000000" w:themeColor="text1"/>
          <w:sz w:val="24"/>
        </w:rPr>
        <w:t>Definisi</w:t>
      </w:r>
      <w:r w:rsidR="009C26D0" w:rsidRPr="0045152E">
        <w:rPr>
          <w:b w:val="0"/>
          <w:color w:val="000000" w:themeColor="text1"/>
          <w:spacing w:val="-1"/>
          <w:sz w:val="24"/>
        </w:rPr>
        <w:t xml:space="preserve"> </w:t>
      </w:r>
      <w:r w:rsidR="009C26D0" w:rsidRPr="0045152E">
        <w:rPr>
          <w:b w:val="0"/>
          <w:color w:val="000000" w:themeColor="text1"/>
          <w:spacing w:val="-2"/>
          <w:sz w:val="24"/>
        </w:rPr>
        <w:t>Operasional</w:t>
      </w:r>
      <w:bookmarkEnd w:id="60"/>
    </w:p>
    <w:tbl>
      <w:tblPr>
        <w:tblW w:w="5000" w:type="pct"/>
        <w:tblBorders>
          <w:top w:val="single" w:sz="4" w:space="0" w:color="auto"/>
          <w:insideH w:val="single" w:sz="4" w:space="0" w:color="7E7E7E"/>
        </w:tblBorders>
        <w:tblCellMar>
          <w:left w:w="0" w:type="dxa"/>
          <w:right w:w="0" w:type="dxa"/>
        </w:tblCellMar>
        <w:tblLook w:val="01E0" w:firstRow="1" w:lastRow="1" w:firstColumn="1" w:lastColumn="1" w:noHBand="0" w:noVBand="0"/>
      </w:tblPr>
      <w:tblGrid>
        <w:gridCol w:w="496"/>
        <w:gridCol w:w="1198"/>
        <w:gridCol w:w="2252"/>
        <w:gridCol w:w="1489"/>
        <w:gridCol w:w="367"/>
        <w:gridCol w:w="1132"/>
        <w:gridCol w:w="1002"/>
      </w:tblGrid>
      <w:tr w:rsidR="004662AD" w14:paraId="1D9583DD" w14:textId="77777777" w:rsidTr="00905BB0">
        <w:trPr>
          <w:trHeight w:val="460"/>
          <w:tblHeader/>
        </w:trPr>
        <w:tc>
          <w:tcPr>
            <w:tcW w:w="312" w:type="pct"/>
            <w:tcBorders>
              <w:bottom w:val="single" w:sz="4" w:space="0" w:color="auto"/>
            </w:tcBorders>
          </w:tcPr>
          <w:p w14:paraId="0EF4659B" w14:textId="77777777" w:rsidR="00B90BC1" w:rsidRDefault="00B90BC1" w:rsidP="00A351A0">
            <w:pPr>
              <w:pStyle w:val="TableParagraph"/>
              <w:ind w:left="108" w:right="16"/>
              <w:rPr>
                <w:b/>
                <w:sz w:val="20"/>
              </w:rPr>
            </w:pPr>
            <w:r>
              <w:rPr>
                <w:b/>
                <w:spacing w:val="-5"/>
                <w:sz w:val="20"/>
              </w:rPr>
              <w:t>No</w:t>
            </w:r>
          </w:p>
        </w:tc>
        <w:tc>
          <w:tcPr>
            <w:tcW w:w="755" w:type="pct"/>
            <w:tcBorders>
              <w:bottom w:val="single" w:sz="4" w:space="0" w:color="auto"/>
            </w:tcBorders>
          </w:tcPr>
          <w:p w14:paraId="50EA9412" w14:textId="77777777" w:rsidR="00B90BC1" w:rsidRDefault="00B90BC1" w:rsidP="00A351A0">
            <w:pPr>
              <w:pStyle w:val="TableParagraph"/>
              <w:ind w:left="185" w:right="16"/>
              <w:rPr>
                <w:b/>
                <w:sz w:val="20"/>
              </w:rPr>
            </w:pPr>
            <w:r>
              <w:rPr>
                <w:b/>
                <w:spacing w:val="-2"/>
                <w:sz w:val="20"/>
              </w:rPr>
              <w:t>Variabel</w:t>
            </w:r>
          </w:p>
        </w:tc>
        <w:tc>
          <w:tcPr>
            <w:tcW w:w="1419" w:type="pct"/>
            <w:tcBorders>
              <w:bottom w:val="single" w:sz="4" w:space="0" w:color="auto"/>
            </w:tcBorders>
          </w:tcPr>
          <w:p w14:paraId="523F492F" w14:textId="77777777" w:rsidR="00B90BC1" w:rsidRDefault="00B90BC1" w:rsidP="00A351A0">
            <w:pPr>
              <w:pStyle w:val="TableParagraph"/>
              <w:ind w:left="172" w:right="16"/>
              <w:rPr>
                <w:b/>
                <w:sz w:val="20"/>
              </w:rPr>
            </w:pPr>
            <w:r>
              <w:rPr>
                <w:b/>
                <w:sz w:val="20"/>
              </w:rPr>
              <w:t>Definisi</w:t>
            </w:r>
            <w:r>
              <w:rPr>
                <w:b/>
                <w:spacing w:val="-9"/>
                <w:sz w:val="20"/>
              </w:rPr>
              <w:t xml:space="preserve"> </w:t>
            </w:r>
            <w:r>
              <w:rPr>
                <w:b/>
                <w:spacing w:val="-2"/>
                <w:sz w:val="20"/>
              </w:rPr>
              <w:t>Operasional</w:t>
            </w:r>
          </w:p>
        </w:tc>
        <w:tc>
          <w:tcPr>
            <w:tcW w:w="938" w:type="pct"/>
            <w:tcBorders>
              <w:bottom w:val="single" w:sz="4" w:space="0" w:color="auto"/>
            </w:tcBorders>
          </w:tcPr>
          <w:p w14:paraId="60E77753" w14:textId="77777777" w:rsidR="00B90BC1" w:rsidRDefault="00B90BC1" w:rsidP="00A351A0">
            <w:pPr>
              <w:pStyle w:val="TableParagraph"/>
              <w:ind w:left="487" w:right="16"/>
              <w:rPr>
                <w:b/>
                <w:sz w:val="20"/>
              </w:rPr>
            </w:pPr>
            <w:r>
              <w:rPr>
                <w:b/>
                <w:spacing w:val="-2"/>
                <w:sz w:val="20"/>
              </w:rPr>
              <w:t>Kategori</w:t>
            </w:r>
          </w:p>
        </w:tc>
        <w:tc>
          <w:tcPr>
            <w:tcW w:w="231" w:type="pct"/>
            <w:tcBorders>
              <w:bottom w:val="single" w:sz="4" w:space="0" w:color="auto"/>
            </w:tcBorders>
          </w:tcPr>
          <w:p w14:paraId="2AD99088" w14:textId="77777777" w:rsidR="00B90BC1" w:rsidRDefault="00B90BC1" w:rsidP="00A351A0">
            <w:pPr>
              <w:pStyle w:val="TableParagraph"/>
              <w:ind w:right="16"/>
              <w:rPr>
                <w:sz w:val="20"/>
              </w:rPr>
            </w:pPr>
          </w:p>
        </w:tc>
        <w:tc>
          <w:tcPr>
            <w:tcW w:w="713" w:type="pct"/>
            <w:tcBorders>
              <w:bottom w:val="single" w:sz="4" w:space="0" w:color="auto"/>
            </w:tcBorders>
          </w:tcPr>
          <w:p w14:paraId="778A8207" w14:textId="77777777" w:rsidR="00B90BC1" w:rsidRDefault="00B90BC1" w:rsidP="00A351A0">
            <w:pPr>
              <w:pStyle w:val="TableParagraph"/>
              <w:spacing w:line="230" w:lineRule="atLeast"/>
              <w:ind w:left="307" w:right="16" w:firstLine="45"/>
              <w:rPr>
                <w:b/>
                <w:sz w:val="20"/>
              </w:rPr>
            </w:pPr>
            <w:r>
              <w:rPr>
                <w:b/>
                <w:spacing w:val="-4"/>
                <w:sz w:val="20"/>
              </w:rPr>
              <w:t>Alat Ukur</w:t>
            </w:r>
          </w:p>
        </w:tc>
        <w:tc>
          <w:tcPr>
            <w:tcW w:w="631" w:type="pct"/>
            <w:tcBorders>
              <w:bottom w:val="single" w:sz="4" w:space="0" w:color="auto"/>
            </w:tcBorders>
          </w:tcPr>
          <w:p w14:paraId="17AB3178" w14:textId="77777777" w:rsidR="00B90BC1" w:rsidRDefault="00B90BC1" w:rsidP="00A351A0">
            <w:pPr>
              <w:pStyle w:val="TableParagraph"/>
              <w:ind w:right="16"/>
              <w:jc w:val="right"/>
              <w:rPr>
                <w:b/>
                <w:sz w:val="20"/>
              </w:rPr>
            </w:pPr>
            <w:r>
              <w:rPr>
                <w:b/>
                <w:spacing w:val="-2"/>
                <w:sz w:val="20"/>
              </w:rPr>
              <w:t>Skala</w:t>
            </w:r>
          </w:p>
        </w:tc>
      </w:tr>
      <w:tr w:rsidR="004662AD" w14:paraId="5FBC56B8" w14:textId="77777777" w:rsidTr="002871D7">
        <w:trPr>
          <w:trHeight w:val="460"/>
        </w:trPr>
        <w:tc>
          <w:tcPr>
            <w:tcW w:w="312" w:type="pct"/>
            <w:tcBorders>
              <w:top w:val="single" w:sz="4" w:space="0" w:color="auto"/>
              <w:bottom w:val="single" w:sz="4" w:space="0" w:color="auto"/>
            </w:tcBorders>
          </w:tcPr>
          <w:p w14:paraId="0BF082C4" w14:textId="77777777" w:rsidR="00B90BC1" w:rsidRDefault="00B90BC1" w:rsidP="00A351A0">
            <w:pPr>
              <w:pStyle w:val="TableParagraph"/>
              <w:ind w:left="108" w:right="16"/>
              <w:rPr>
                <w:sz w:val="20"/>
              </w:rPr>
            </w:pPr>
            <w:r>
              <w:rPr>
                <w:spacing w:val="-10"/>
                <w:sz w:val="20"/>
              </w:rPr>
              <w:t>1</w:t>
            </w:r>
          </w:p>
        </w:tc>
        <w:tc>
          <w:tcPr>
            <w:tcW w:w="755" w:type="pct"/>
            <w:tcBorders>
              <w:top w:val="single" w:sz="4" w:space="0" w:color="auto"/>
              <w:bottom w:val="single" w:sz="4" w:space="0" w:color="auto"/>
            </w:tcBorders>
          </w:tcPr>
          <w:p w14:paraId="24D545A3" w14:textId="77777777" w:rsidR="00B90BC1" w:rsidRDefault="00B90BC1" w:rsidP="00A351A0">
            <w:pPr>
              <w:pStyle w:val="TableParagraph"/>
              <w:spacing w:line="230" w:lineRule="atLeast"/>
              <w:ind w:left="108" w:right="16"/>
              <w:rPr>
                <w:sz w:val="20"/>
              </w:rPr>
            </w:pPr>
            <w:r>
              <w:rPr>
                <w:sz w:val="20"/>
              </w:rPr>
              <w:t>Status</w:t>
            </w:r>
            <w:r>
              <w:rPr>
                <w:spacing w:val="-8"/>
                <w:sz w:val="20"/>
              </w:rPr>
              <w:t xml:space="preserve"> </w:t>
            </w:r>
            <w:r>
              <w:rPr>
                <w:sz w:val="20"/>
              </w:rPr>
              <w:t xml:space="preserve">Gizi </w:t>
            </w:r>
            <w:r>
              <w:rPr>
                <w:spacing w:val="-2"/>
                <w:sz w:val="20"/>
              </w:rPr>
              <w:t>Balita</w:t>
            </w:r>
          </w:p>
        </w:tc>
        <w:tc>
          <w:tcPr>
            <w:tcW w:w="1419" w:type="pct"/>
            <w:tcBorders>
              <w:top w:val="single" w:sz="4" w:space="0" w:color="auto"/>
              <w:bottom w:val="single" w:sz="4" w:space="0" w:color="auto"/>
            </w:tcBorders>
          </w:tcPr>
          <w:p w14:paraId="25D059B7" w14:textId="4087E400" w:rsidR="00165966" w:rsidRPr="0037417F" w:rsidRDefault="00B90BC1" w:rsidP="00A351A0">
            <w:pPr>
              <w:pStyle w:val="TableParagraph"/>
              <w:tabs>
                <w:tab w:val="left" w:pos="1409"/>
              </w:tabs>
              <w:spacing w:line="230" w:lineRule="atLeast"/>
              <w:ind w:left="110" w:right="16"/>
              <w:jc w:val="both"/>
              <w:rPr>
                <w:spacing w:val="-2"/>
                <w:sz w:val="20"/>
                <w:lang w:val="fi-FI"/>
              </w:rPr>
            </w:pPr>
            <w:r>
              <w:rPr>
                <w:sz w:val="20"/>
              </w:rPr>
              <w:t>Penilaian</w:t>
            </w:r>
            <w:r>
              <w:rPr>
                <w:spacing w:val="80"/>
                <w:sz w:val="20"/>
              </w:rPr>
              <w:t xml:space="preserve"> </w:t>
            </w:r>
            <w:r>
              <w:rPr>
                <w:sz w:val="20"/>
              </w:rPr>
              <w:t>status</w:t>
            </w:r>
            <w:r>
              <w:rPr>
                <w:spacing w:val="80"/>
                <w:sz w:val="20"/>
              </w:rPr>
              <w:t xml:space="preserve"> </w:t>
            </w:r>
            <w:r>
              <w:rPr>
                <w:sz w:val="20"/>
              </w:rPr>
              <w:t xml:space="preserve">gizi </w:t>
            </w:r>
            <w:r>
              <w:rPr>
                <w:spacing w:val="-2"/>
                <w:sz w:val="20"/>
              </w:rPr>
              <w:t>dilakukan</w:t>
            </w:r>
            <w:r w:rsidR="00165966">
              <w:rPr>
                <w:sz w:val="20"/>
              </w:rPr>
              <w:t xml:space="preserve"> </w:t>
            </w:r>
            <w:r>
              <w:rPr>
                <w:spacing w:val="-2"/>
                <w:sz w:val="20"/>
              </w:rPr>
              <w:t>dengan</w:t>
            </w:r>
            <w:r w:rsidR="00165966">
              <w:rPr>
                <w:spacing w:val="-2"/>
                <w:sz w:val="20"/>
              </w:rPr>
              <w:t xml:space="preserve"> </w:t>
            </w:r>
            <w:r>
              <w:rPr>
                <w:spacing w:val="-2"/>
                <w:sz w:val="20"/>
              </w:rPr>
              <w:t xml:space="preserve"> </w:t>
            </w:r>
            <w:r w:rsidR="00165966" w:rsidRPr="00165966">
              <w:rPr>
                <w:spacing w:val="-2"/>
                <w:sz w:val="20"/>
              </w:rPr>
              <w:t>membandingkan hasil pengukuran</w:t>
            </w:r>
            <w:r w:rsidR="00165966">
              <w:rPr>
                <w:spacing w:val="-2"/>
                <w:sz w:val="20"/>
              </w:rPr>
              <w:t xml:space="preserve"> </w:t>
            </w:r>
            <w:r w:rsidR="00165966" w:rsidRPr="00165966">
              <w:rPr>
                <w:spacing w:val="-2"/>
                <w:sz w:val="20"/>
              </w:rPr>
              <w:t>berat badan (BB) dan panjang/tinggi badan (PB/TB). Data ini didapatkan dengan memasukkan data hasil pengukuran</w:t>
            </w:r>
            <w:r w:rsidR="00165966">
              <w:rPr>
                <w:spacing w:val="-2"/>
                <w:sz w:val="20"/>
              </w:rPr>
              <w:t xml:space="preserve"> </w:t>
            </w:r>
            <w:r w:rsidR="00165966" w:rsidRPr="00165966">
              <w:rPr>
                <w:spacing w:val="-2"/>
                <w:sz w:val="20"/>
              </w:rPr>
              <w:t>berat</w:t>
            </w:r>
            <w:r w:rsidR="00165966">
              <w:rPr>
                <w:spacing w:val="-2"/>
                <w:sz w:val="20"/>
              </w:rPr>
              <w:t xml:space="preserve"> </w:t>
            </w:r>
            <w:r w:rsidR="00165966" w:rsidRPr="00165966">
              <w:rPr>
                <w:spacing w:val="-2"/>
                <w:sz w:val="20"/>
              </w:rPr>
              <w:t>badan</w:t>
            </w:r>
            <w:r w:rsidR="00165966">
              <w:rPr>
                <w:spacing w:val="-2"/>
                <w:sz w:val="20"/>
              </w:rPr>
              <w:t xml:space="preserve"> </w:t>
            </w:r>
            <w:r w:rsidR="00165966" w:rsidRPr="00165966">
              <w:rPr>
                <w:spacing w:val="-2"/>
                <w:sz w:val="20"/>
              </w:rPr>
              <w:t>dan</w:t>
            </w:r>
            <w:r w:rsidR="00165966">
              <w:rPr>
                <w:spacing w:val="-2"/>
                <w:sz w:val="20"/>
              </w:rPr>
              <w:t xml:space="preserve"> </w:t>
            </w:r>
            <w:r w:rsidR="00165966" w:rsidRPr="00165966">
              <w:rPr>
                <w:spacing w:val="-2"/>
                <w:sz w:val="20"/>
              </w:rPr>
              <w:t xml:space="preserve">panjang/tinggi badan ke aplikasi </w:t>
            </w:r>
            <w:r w:rsidR="00165966" w:rsidRPr="00165966">
              <w:rPr>
                <w:i/>
                <w:spacing w:val="-2"/>
                <w:sz w:val="20"/>
              </w:rPr>
              <w:t xml:space="preserve">WHO Antro. </w:t>
            </w:r>
            <w:r w:rsidR="00165966" w:rsidRPr="0037417F">
              <w:rPr>
                <w:spacing w:val="-2"/>
                <w:sz w:val="20"/>
                <w:lang w:val="fi-FI"/>
              </w:rPr>
              <w:t>Kemudian di tulis pada format pendataan yang telah disediakan peneliti.</w:t>
            </w:r>
          </w:p>
          <w:p w14:paraId="24DD4D0B" w14:textId="5B380723" w:rsidR="00B90BC1" w:rsidRPr="0037417F" w:rsidRDefault="00B90BC1" w:rsidP="00A351A0">
            <w:pPr>
              <w:pStyle w:val="TableParagraph"/>
              <w:tabs>
                <w:tab w:val="left" w:pos="1409"/>
              </w:tabs>
              <w:spacing w:line="230" w:lineRule="atLeast"/>
              <w:ind w:left="110" w:right="16"/>
              <w:rPr>
                <w:sz w:val="20"/>
                <w:lang w:val="fi-FI"/>
              </w:rPr>
            </w:pPr>
          </w:p>
        </w:tc>
        <w:tc>
          <w:tcPr>
            <w:tcW w:w="938" w:type="pct"/>
            <w:tcBorders>
              <w:top w:val="single" w:sz="4" w:space="0" w:color="auto"/>
              <w:bottom w:val="single" w:sz="4" w:space="0" w:color="auto"/>
            </w:tcBorders>
          </w:tcPr>
          <w:p w14:paraId="3842B2A3" w14:textId="2D83A9B5" w:rsidR="00B90BC1" w:rsidRDefault="00B90BC1" w:rsidP="00E35662">
            <w:pPr>
              <w:pStyle w:val="TableParagraph"/>
              <w:numPr>
                <w:ilvl w:val="0"/>
                <w:numId w:val="9"/>
              </w:numPr>
              <w:spacing w:line="230" w:lineRule="atLeast"/>
              <w:ind w:right="16"/>
              <w:rPr>
                <w:sz w:val="20"/>
              </w:rPr>
            </w:pPr>
            <w:r>
              <w:rPr>
                <w:sz w:val="20"/>
              </w:rPr>
              <w:t>Gizi</w:t>
            </w:r>
            <w:r>
              <w:rPr>
                <w:spacing w:val="80"/>
                <w:w w:val="150"/>
                <w:sz w:val="20"/>
              </w:rPr>
              <w:t xml:space="preserve"> </w:t>
            </w:r>
            <w:r>
              <w:rPr>
                <w:sz w:val="20"/>
              </w:rPr>
              <w:t>Bai</w:t>
            </w:r>
            <w:r w:rsidR="00522669">
              <w:rPr>
                <w:sz w:val="20"/>
              </w:rPr>
              <w:t>k</w:t>
            </w:r>
            <w:r>
              <w:rPr>
                <w:sz w:val="20"/>
              </w:rPr>
              <w:t xml:space="preserve"> SD</w:t>
            </w:r>
            <w:r>
              <w:rPr>
                <w:spacing w:val="-12"/>
                <w:sz w:val="20"/>
              </w:rPr>
              <w:t xml:space="preserve"> </w:t>
            </w:r>
            <w:r>
              <w:rPr>
                <w:sz w:val="20"/>
              </w:rPr>
              <w:t>sd</w:t>
            </w:r>
            <w:r>
              <w:rPr>
                <w:spacing w:val="-11"/>
                <w:sz w:val="20"/>
              </w:rPr>
              <w:t xml:space="preserve"> </w:t>
            </w:r>
            <w:r>
              <w:rPr>
                <w:sz w:val="20"/>
              </w:rPr>
              <w:t>+1</w:t>
            </w:r>
            <w:r>
              <w:rPr>
                <w:spacing w:val="-11"/>
                <w:sz w:val="20"/>
              </w:rPr>
              <w:t xml:space="preserve"> </w:t>
            </w:r>
            <w:r>
              <w:rPr>
                <w:sz w:val="20"/>
              </w:rPr>
              <w:t>SD)</w:t>
            </w:r>
          </w:p>
          <w:p w14:paraId="73BFD0C8" w14:textId="6F4C926B" w:rsidR="00516292" w:rsidRPr="00516292" w:rsidRDefault="00516292" w:rsidP="00E35662">
            <w:pPr>
              <w:pStyle w:val="ListParagraph"/>
              <w:numPr>
                <w:ilvl w:val="0"/>
                <w:numId w:val="9"/>
              </w:numPr>
              <w:rPr>
                <w:sz w:val="20"/>
              </w:rPr>
            </w:pPr>
            <w:r w:rsidRPr="00516292">
              <w:rPr>
                <w:sz w:val="20"/>
              </w:rPr>
              <w:t>Gizi Kurang (3 SD sd &lt;- 2 SD)</w:t>
            </w:r>
          </w:p>
          <w:p w14:paraId="499230E2" w14:textId="1B9E9187" w:rsidR="00516292" w:rsidRPr="004450CF" w:rsidRDefault="00516292" w:rsidP="00E35662">
            <w:pPr>
              <w:pStyle w:val="ListParagraph"/>
              <w:numPr>
                <w:ilvl w:val="0"/>
                <w:numId w:val="9"/>
              </w:numPr>
              <w:spacing w:line="230" w:lineRule="atLeast"/>
              <w:ind w:right="16"/>
              <w:rPr>
                <w:sz w:val="20"/>
              </w:rPr>
            </w:pPr>
            <w:r w:rsidRPr="004450CF">
              <w:rPr>
                <w:sz w:val="20"/>
              </w:rPr>
              <w:t xml:space="preserve">Gizi Buruk (&lt;-3SD) </w:t>
            </w:r>
          </w:p>
          <w:p w14:paraId="3D71BBC3" w14:textId="77777777" w:rsidR="00165966" w:rsidRPr="004450CF" w:rsidRDefault="00165966" w:rsidP="00E35662">
            <w:pPr>
              <w:pStyle w:val="TableParagraph"/>
              <w:numPr>
                <w:ilvl w:val="0"/>
                <w:numId w:val="9"/>
              </w:numPr>
              <w:spacing w:line="230" w:lineRule="atLeast"/>
              <w:ind w:right="16"/>
              <w:rPr>
                <w:sz w:val="20"/>
              </w:rPr>
            </w:pPr>
            <w:r w:rsidRPr="004450CF">
              <w:rPr>
                <w:sz w:val="20"/>
              </w:rPr>
              <w:t>Berisiko Gizi Lebih (&gt; + 1 SD sd + 2 SD)</w:t>
            </w:r>
          </w:p>
          <w:p w14:paraId="4F3D0C51" w14:textId="77777777" w:rsidR="00165966" w:rsidRPr="00165966" w:rsidRDefault="00165966" w:rsidP="00E35662">
            <w:pPr>
              <w:pStyle w:val="TableParagraph"/>
              <w:numPr>
                <w:ilvl w:val="0"/>
                <w:numId w:val="9"/>
              </w:numPr>
              <w:spacing w:line="230" w:lineRule="atLeast"/>
              <w:ind w:right="16"/>
              <w:rPr>
                <w:sz w:val="20"/>
              </w:rPr>
            </w:pPr>
            <w:r w:rsidRPr="00165966">
              <w:rPr>
                <w:sz w:val="20"/>
              </w:rPr>
              <w:t>Gizi Lebih (&gt; + 2 SD sd + 3 SD)</w:t>
            </w:r>
          </w:p>
          <w:p w14:paraId="4BE3B4F9" w14:textId="11F0CB59" w:rsidR="00762685" w:rsidRPr="00905BB0" w:rsidRDefault="00165966" w:rsidP="00905BB0">
            <w:pPr>
              <w:pStyle w:val="TableParagraph"/>
              <w:numPr>
                <w:ilvl w:val="0"/>
                <w:numId w:val="9"/>
              </w:numPr>
              <w:spacing w:line="230" w:lineRule="atLeast"/>
              <w:ind w:right="16"/>
              <w:rPr>
                <w:sz w:val="20"/>
              </w:rPr>
            </w:pPr>
            <w:r w:rsidRPr="00165966">
              <w:rPr>
                <w:sz w:val="20"/>
              </w:rPr>
              <w:t>Obesitas (&gt; + 3 SD)</w:t>
            </w:r>
          </w:p>
          <w:p w14:paraId="58E155C4" w14:textId="77777777" w:rsidR="00762685" w:rsidRDefault="00762685" w:rsidP="00A351A0">
            <w:pPr>
              <w:pStyle w:val="TableParagraph"/>
              <w:spacing w:line="230" w:lineRule="atLeast"/>
              <w:ind w:left="470" w:right="16"/>
              <w:rPr>
                <w:sz w:val="20"/>
              </w:rPr>
            </w:pPr>
          </w:p>
        </w:tc>
        <w:tc>
          <w:tcPr>
            <w:tcW w:w="231" w:type="pct"/>
            <w:tcBorders>
              <w:top w:val="single" w:sz="4" w:space="0" w:color="auto"/>
              <w:bottom w:val="single" w:sz="4" w:space="0" w:color="auto"/>
            </w:tcBorders>
          </w:tcPr>
          <w:p w14:paraId="57A437F0" w14:textId="77777777" w:rsidR="00B90BC1" w:rsidRDefault="00B90BC1" w:rsidP="00A351A0">
            <w:pPr>
              <w:pStyle w:val="TableParagraph"/>
              <w:ind w:left="2" w:right="16"/>
              <w:rPr>
                <w:sz w:val="20"/>
              </w:rPr>
            </w:pPr>
            <w:r>
              <w:rPr>
                <w:spacing w:val="-2"/>
                <w:sz w:val="20"/>
              </w:rPr>
              <w:t>(-</w:t>
            </w:r>
            <w:r>
              <w:rPr>
                <w:spacing w:val="-10"/>
                <w:sz w:val="20"/>
              </w:rPr>
              <w:t>2</w:t>
            </w:r>
          </w:p>
        </w:tc>
        <w:tc>
          <w:tcPr>
            <w:tcW w:w="713" w:type="pct"/>
            <w:tcBorders>
              <w:top w:val="single" w:sz="4" w:space="0" w:color="auto"/>
              <w:bottom w:val="single" w:sz="4" w:space="0" w:color="auto"/>
            </w:tcBorders>
          </w:tcPr>
          <w:p w14:paraId="5202D611" w14:textId="77777777" w:rsidR="00B90BC1" w:rsidRDefault="00B90BC1" w:rsidP="00A351A0">
            <w:pPr>
              <w:pStyle w:val="TableParagraph"/>
              <w:spacing w:line="230" w:lineRule="atLeast"/>
              <w:ind w:left="110" w:right="16"/>
              <w:rPr>
                <w:sz w:val="20"/>
              </w:rPr>
            </w:pPr>
            <w:r>
              <w:rPr>
                <w:spacing w:val="-2"/>
                <w:sz w:val="20"/>
              </w:rPr>
              <w:t>Format Pendataan</w:t>
            </w:r>
          </w:p>
        </w:tc>
        <w:tc>
          <w:tcPr>
            <w:tcW w:w="631" w:type="pct"/>
            <w:tcBorders>
              <w:top w:val="single" w:sz="4" w:space="0" w:color="auto"/>
              <w:bottom w:val="single" w:sz="4" w:space="0" w:color="auto"/>
            </w:tcBorders>
          </w:tcPr>
          <w:p w14:paraId="51DB28E2" w14:textId="77777777" w:rsidR="00B90BC1" w:rsidRDefault="00B90BC1" w:rsidP="00A351A0">
            <w:pPr>
              <w:pStyle w:val="TableParagraph"/>
              <w:ind w:right="16"/>
              <w:jc w:val="right"/>
              <w:rPr>
                <w:sz w:val="20"/>
              </w:rPr>
            </w:pPr>
            <w:r>
              <w:rPr>
                <w:spacing w:val="-2"/>
                <w:sz w:val="20"/>
              </w:rPr>
              <w:t>Ordinal</w:t>
            </w:r>
          </w:p>
        </w:tc>
      </w:tr>
      <w:tr w:rsidR="004662AD" w14:paraId="7BC8B2E3" w14:textId="77777777" w:rsidTr="002871D7">
        <w:trPr>
          <w:trHeight w:val="460"/>
        </w:trPr>
        <w:tc>
          <w:tcPr>
            <w:tcW w:w="312" w:type="pct"/>
            <w:tcBorders>
              <w:top w:val="single" w:sz="4" w:space="0" w:color="auto"/>
              <w:bottom w:val="single" w:sz="4" w:space="0" w:color="auto"/>
            </w:tcBorders>
          </w:tcPr>
          <w:p w14:paraId="645B2DD9" w14:textId="5D83AE37" w:rsidR="002871D7" w:rsidRDefault="002871D7" w:rsidP="00A351A0">
            <w:pPr>
              <w:pStyle w:val="TableParagraph"/>
              <w:ind w:left="108" w:right="16"/>
              <w:rPr>
                <w:spacing w:val="-10"/>
                <w:sz w:val="20"/>
              </w:rPr>
            </w:pPr>
            <w:r>
              <w:rPr>
                <w:spacing w:val="-10"/>
                <w:sz w:val="20"/>
              </w:rPr>
              <w:t>2</w:t>
            </w:r>
          </w:p>
        </w:tc>
        <w:tc>
          <w:tcPr>
            <w:tcW w:w="755" w:type="pct"/>
            <w:tcBorders>
              <w:top w:val="single" w:sz="4" w:space="0" w:color="auto"/>
              <w:bottom w:val="single" w:sz="4" w:space="0" w:color="auto"/>
            </w:tcBorders>
          </w:tcPr>
          <w:p w14:paraId="18FAD439" w14:textId="6BE14F86" w:rsidR="002871D7" w:rsidRDefault="002871D7" w:rsidP="00A351A0">
            <w:pPr>
              <w:pStyle w:val="TableParagraph"/>
              <w:spacing w:line="230" w:lineRule="atLeast"/>
              <w:ind w:left="108" w:right="16"/>
              <w:rPr>
                <w:sz w:val="20"/>
              </w:rPr>
            </w:pPr>
            <w:r w:rsidRPr="002871D7">
              <w:rPr>
                <w:sz w:val="20"/>
              </w:rPr>
              <w:t>Jenis Kelamin Balita</w:t>
            </w:r>
          </w:p>
        </w:tc>
        <w:tc>
          <w:tcPr>
            <w:tcW w:w="1419" w:type="pct"/>
            <w:tcBorders>
              <w:top w:val="single" w:sz="4" w:space="0" w:color="auto"/>
              <w:bottom w:val="single" w:sz="4" w:space="0" w:color="auto"/>
            </w:tcBorders>
          </w:tcPr>
          <w:p w14:paraId="69AC41E1" w14:textId="3324AF64" w:rsidR="002871D7" w:rsidRDefault="002871D7" w:rsidP="00A351A0">
            <w:pPr>
              <w:pStyle w:val="TableParagraph"/>
              <w:tabs>
                <w:tab w:val="left" w:pos="1409"/>
              </w:tabs>
              <w:spacing w:line="230" w:lineRule="atLeast"/>
              <w:ind w:left="110" w:right="16"/>
              <w:jc w:val="both"/>
              <w:rPr>
                <w:sz w:val="20"/>
              </w:rPr>
            </w:pPr>
            <w:r w:rsidRPr="0037417F">
              <w:rPr>
                <w:sz w:val="20"/>
                <w:lang w:val="fi-FI"/>
              </w:rPr>
              <w:t xml:space="preserve">Jenis kelamin merupakan perbedaan biologis antara laki- laki dan perempuan yang dapat dilihat dari alat kelamin serta perbedaan genetik. </w:t>
            </w:r>
            <w:r w:rsidRPr="002871D7">
              <w:rPr>
                <w:sz w:val="20"/>
              </w:rPr>
              <w:t>Data ini didapatkan dari pengakuan ibu balita yang tertulis diformat pendataan.</w:t>
            </w:r>
          </w:p>
        </w:tc>
        <w:tc>
          <w:tcPr>
            <w:tcW w:w="938" w:type="pct"/>
            <w:tcBorders>
              <w:top w:val="single" w:sz="4" w:space="0" w:color="auto"/>
              <w:bottom w:val="single" w:sz="4" w:space="0" w:color="auto"/>
            </w:tcBorders>
          </w:tcPr>
          <w:p w14:paraId="11CCFE66" w14:textId="77777777" w:rsidR="002871D7" w:rsidRDefault="002871D7" w:rsidP="00E35662">
            <w:pPr>
              <w:pStyle w:val="TableParagraph"/>
              <w:numPr>
                <w:ilvl w:val="0"/>
                <w:numId w:val="10"/>
              </w:numPr>
              <w:spacing w:line="230" w:lineRule="atLeast"/>
              <w:ind w:left="483" w:right="16"/>
              <w:rPr>
                <w:sz w:val="20"/>
              </w:rPr>
            </w:pPr>
            <w:r w:rsidRPr="002871D7">
              <w:rPr>
                <w:sz w:val="20"/>
              </w:rPr>
              <w:t>Laki-laki</w:t>
            </w:r>
          </w:p>
          <w:p w14:paraId="10685744" w14:textId="00483858" w:rsidR="002871D7" w:rsidRDefault="002871D7" w:rsidP="00E35662">
            <w:pPr>
              <w:pStyle w:val="TableParagraph"/>
              <w:numPr>
                <w:ilvl w:val="0"/>
                <w:numId w:val="10"/>
              </w:numPr>
              <w:spacing w:line="230" w:lineRule="atLeast"/>
              <w:ind w:left="483" w:right="16"/>
              <w:rPr>
                <w:sz w:val="20"/>
              </w:rPr>
            </w:pPr>
            <w:r>
              <w:rPr>
                <w:sz w:val="20"/>
              </w:rPr>
              <w:t>Perempuan</w:t>
            </w:r>
          </w:p>
        </w:tc>
        <w:tc>
          <w:tcPr>
            <w:tcW w:w="231" w:type="pct"/>
            <w:tcBorders>
              <w:top w:val="single" w:sz="4" w:space="0" w:color="auto"/>
              <w:bottom w:val="single" w:sz="4" w:space="0" w:color="auto"/>
            </w:tcBorders>
          </w:tcPr>
          <w:p w14:paraId="0DE88F38" w14:textId="77777777" w:rsidR="002871D7" w:rsidRDefault="002871D7" w:rsidP="00A351A0">
            <w:pPr>
              <w:pStyle w:val="TableParagraph"/>
              <w:ind w:left="2" w:right="16"/>
              <w:rPr>
                <w:spacing w:val="-2"/>
                <w:sz w:val="20"/>
              </w:rPr>
            </w:pPr>
          </w:p>
        </w:tc>
        <w:tc>
          <w:tcPr>
            <w:tcW w:w="713" w:type="pct"/>
            <w:tcBorders>
              <w:top w:val="single" w:sz="4" w:space="0" w:color="auto"/>
              <w:bottom w:val="single" w:sz="4" w:space="0" w:color="auto"/>
            </w:tcBorders>
          </w:tcPr>
          <w:p w14:paraId="2DCAFDB5" w14:textId="6A53B50A" w:rsidR="002871D7" w:rsidRDefault="002871D7" w:rsidP="00A351A0">
            <w:pPr>
              <w:pStyle w:val="TableParagraph"/>
              <w:spacing w:line="230" w:lineRule="atLeast"/>
              <w:ind w:left="110" w:right="16"/>
              <w:rPr>
                <w:spacing w:val="-2"/>
                <w:sz w:val="20"/>
              </w:rPr>
            </w:pPr>
            <w:r>
              <w:rPr>
                <w:spacing w:val="-2"/>
                <w:sz w:val="20"/>
              </w:rPr>
              <w:t xml:space="preserve">Format </w:t>
            </w:r>
            <w:r w:rsidR="00D14753">
              <w:rPr>
                <w:spacing w:val="-2"/>
                <w:sz w:val="20"/>
              </w:rPr>
              <w:t>P</w:t>
            </w:r>
            <w:r>
              <w:rPr>
                <w:spacing w:val="-2"/>
                <w:sz w:val="20"/>
              </w:rPr>
              <w:t>endataan</w:t>
            </w:r>
          </w:p>
        </w:tc>
        <w:tc>
          <w:tcPr>
            <w:tcW w:w="631" w:type="pct"/>
            <w:tcBorders>
              <w:top w:val="single" w:sz="4" w:space="0" w:color="auto"/>
              <w:bottom w:val="single" w:sz="4" w:space="0" w:color="auto"/>
            </w:tcBorders>
          </w:tcPr>
          <w:p w14:paraId="5F73E297" w14:textId="3FC9F4D8" w:rsidR="002871D7" w:rsidRDefault="002871D7" w:rsidP="00A351A0">
            <w:pPr>
              <w:pStyle w:val="TableParagraph"/>
              <w:ind w:right="16"/>
              <w:jc w:val="right"/>
              <w:rPr>
                <w:spacing w:val="-2"/>
                <w:sz w:val="20"/>
              </w:rPr>
            </w:pPr>
            <w:r>
              <w:rPr>
                <w:spacing w:val="-2"/>
                <w:sz w:val="20"/>
              </w:rPr>
              <w:t>Nominal</w:t>
            </w:r>
          </w:p>
        </w:tc>
      </w:tr>
      <w:tr w:rsidR="004662AD" w14:paraId="07FE3F3A" w14:textId="77777777" w:rsidTr="002871D7">
        <w:trPr>
          <w:trHeight w:val="460"/>
        </w:trPr>
        <w:tc>
          <w:tcPr>
            <w:tcW w:w="312" w:type="pct"/>
            <w:tcBorders>
              <w:top w:val="single" w:sz="4" w:space="0" w:color="auto"/>
              <w:bottom w:val="single" w:sz="4" w:space="0" w:color="auto"/>
            </w:tcBorders>
          </w:tcPr>
          <w:p w14:paraId="5D24DAF5" w14:textId="3FCC3749" w:rsidR="002871D7" w:rsidRDefault="002871D7" w:rsidP="00A351A0">
            <w:pPr>
              <w:pStyle w:val="TableParagraph"/>
              <w:ind w:left="108" w:right="16"/>
              <w:rPr>
                <w:spacing w:val="-10"/>
                <w:sz w:val="20"/>
              </w:rPr>
            </w:pPr>
            <w:r>
              <w:rPr>
                <w:spacing w:val="-10"/>
                <w:sz w:val="20"/>
              </w:rPr>
              <w:t>3</w:t>
            </w:r>
          </w:p>
        </w:tc>
        <w:tc>
          <w:tcPr>
            <w:tcW w:w="755" w:type="pct"/>
            <w:tcBorders>
              <w:top w:val="single" w:sz="4" w:space="0" w:color="auto"/>
              <w:bottom w:val="single" w:sz="4" w:space="0" w:color="auto"/>
            </w:tcBorders>
          </w:tcPr>
          <w:p w14:paraId="69F0DA12" w14:textId="672331A1" w:rsidR="002871D7" w:rsidRPr="002871D7" w:rsidRDefault="002871D7" w:rsidP="00A351A0">
            <w:pPr>
              <w:pStyle w:val="TableParagraph"/>
              <w:spacing w:line="230" w:lineRule="atLeast"/>
              <w:ind w:left="108" w:right="16"/>
              <w:rPr>
                <w:sz w:val="20"/>
              </w:rPr>
            </w:pPr>
            <w:r>
              <w:rPr>
                <w:sz w:val="20"/>
              </w:rPr>
              <w:t>Usia Balita</w:t>
            </w:r>
          </w:p>
        </w:tc>
        <w:tc>
          <w:tcPr>
            <w:tcW w:w="1419" w:type="pct"/>
            <w:tcBorders>
              <w:top w:val="single" w:sz="4" w:space="0" w:color="auto"/>
              <w:bottom w:val="single" w:sz="4" w:space="0" w:color="auto"/>
            </w:tcBorders>
          </w:tcPr>
          <w:p w14:paraId="57EAC20C" w14:textId="049D6291" w:rsidR="002871D7" w:rsidRPr="0037417F" w:rsidRDefault="002871D7" w:rsidP="00A351A0">
            <w:pPr>
              <w:pStyle w:val="TableParagraph"/>
              <w:tabs>
                <w:tab w:val="left" w:pos="1409"/>
              </w:tabs>
              <w:spacing w:line="230" w:lineRule="atLeast"/>
              <w:ind w:left="110" w:right="16"/>
              <w:jc w:val="both"/>
              <w:rPr>
                <w:sz w:val="20"/>
                <w:lang w:val="fi-FI"/>
              </w:rPr>
            </w:pPr>
            <w:r w:rsidRPr="0037417F">
              <w:rPr>
                <w:sz w:val="20"/>
                <w:lang w:val="fi-FI"/>
              </w:rPr>
              <w:t>Menurut Kamus Kementerian Kesehatan, balita adalah anak yang berusia 0 - 59 bulan. Data ini didapatkan dari perhitungan tanggal pengukuran dan penimbangan dikurangi tanggal lahir balita. Kemudian, data tersebut ditulis pada format pendataan yang telah disediakan oleh peneliti.</w:t>
            </w:r>
          </w:p>
        </w:tc>
        <w:tc>
          <w:tcPr>
            <w:tcW w:w="938" w:type="pct"/>
            <w:tcBorders>
              <w:top w:val="single" w:sz="4" w:space="0" w:color="auto"/>
              <w:bottom w:val="single" w:sz="4" w:space="0" w:color="auto"/>
            </w:tcBorders>
          </w:tcPr>
          <w:p w14:paraId="2E09229E" w14:textId="77777777" w:rsidR="004450CF" w:rsidRDefault="004450CF" w:rsidP="00E35662">
            <w:pPr>
              <w:pStyle w:val="TableParagraph"/>
              <w:numPr>
                <w:ilvl w:val="0"/>
                <w:numId w:val="11"/>
              </w:numPr>
              <w:spacing w:line="230" w:lineRule="atLeast"/>
              <w:ind w:left="481" w:right="16"/>
              <w:rPr>
                <w:sz w:val="20"/>
              </w:rPr>
            </w:pPr>
            <w:r>
              <w:rPr>
                <w:sz w:val="20"/>
              </w:rPr>
              <w:t xml:space="preserve">Bayi </w:t>
            </w:r>
          </w:p>
          <w:p w14:paraId="24E7A4A9" w14:textId="3A38BF21" w:rsidR="002871D7" w:rsidRDefault="004450CF" w:rsidP="004450CF">
            <w:pPr>
              <w:pStyle w:val="TableParagraph"/>
              <w:spacing w:line="230" w:lineRule="atLeast"/>
              <w:ind w:left="481" w:right="16"/>
              <w:rPr>
                <w:sz w:val="20"/>
              </w:rPr>
            </w:pPr>
            <w:r>
              <w:rPr>
                <w:sz w:val="20"/>
              </w:rPr>
              <w:t xml:space="preserve">(6-59 bulan) </w:t>
            </w:r>
          </w:p>
          <w:p w14:paraId="21746154" w14:textId="77777777" w:rsidR="002871D7" w:rsidRDefault="002871D7" w:rsidP="00E35662">
            <w:pPr>
              <w:pStyle w:val="TableParagraph"/>
              <w:numPr>
                <w:ilvl w:val="0"/>
                <w:numId w:val="11"/>
              </w:numPr>
              <w:spacing w:line="230" w:lineRule="atLeast"/>
              <w:ind w:left="481" w:right="16"/>
              <w:rPr>
                <w:sz w:val="20"/>
              </w:rPr>
            </w:pPr>
            <w:r w:rsidRPr="002871D7">
              <w:rPr>
                <w:sz w:val="20"/>
              </w:rPr>
              <w:t>Toodler (13-36 bulan)</w:t>
            </w:r>
          </w:p>
          <w:p w14:paraId="0F8E29BB" w14:textId="3ED110B9" w:rsidR="002871D7" w:rsidRPr="002871D7" w:rsidRDefault="004450CF" w:rsidP="00E35662">
            <w:pPr>
              <w:pStyle w:val="TableParagraph"/>
              <w:numPr>
                <w:ilvl w:val="0"/>
                <w:numId w:val="11"/>
              </w:numPr>
              <w:spacing w:line="230" w:lineRule="atLeast"/>
              <w:ind w:left="481" w:right="16"/>
              <w:rPr>
                <w:sz w:val="20"/>
              </w:rPr>
            </w:pPr>
            <w:r w:rsidRPr="004450CF">
              <w:rPr>
                <w:sz w:val="20"/>
              </w:rPr>
              <w:t>Preschool  (37-59 bulan)</w:t>
            </w:r>
          </w:p>
          <w:p w14:paraId="64233A92" w14:textId="77777777" w:rsidR="002871D7" w:rsidRPr="002871D7" w:rsidRDefault="002871D7" w:rsidP="00A351A0">
            <w:pPr>
              <w:pStyle w:val="TableParagraph"/>
              <w:spacing w:line="230" w:lineRule="atLeast"/>
              <w:ind w:left="483" w:right="16"/>
              <w:rPr>
                <w:sz w:val="20"/>
              </w:rPr>
            </w:pPr>
          </w:p>
        </w:tc>
        <w:tc>
          <w:tcPr>
            <w:tcW w:w="231" w:type="pct"/>
            <w:tcBorders>
              <w:top w:val="single" w:sz="4" w:space="0" w:color="auto"/>
              <w:bottom w:val="single" w:sz="4" w:space="0" w:color="auto"/>
            </w:tcBorders>
          </w:tcPr>
          <w:p w14:paraId="368AE8AD" w14:textId="77777777" w:rsidR="002871D7" w:rsidRDefault="002871D7" w:rsidP="00A351A0">
            <w:pPr>
              <w:pStyle w:val="TableParagraph"/>
              <w:ind w:left="2" w:right="16"/>
              <w:rPr>
                <w:spacing w:val="-2"/>
                <w:sz w:val="20"/>
              </w:rPr>
            </w:pPr>
          </w:p>
        </w:tc>
        <w:tc>
          <w:tcPr>
            <w:tcW w:w="713" w:type="pct"/>
            <w:tcBorders>
              <w:top w:val="single" w:sz="4" w:space="0" w:color="auto"/>
              <w:bottom w:val="single" w:sz="4" w:space="0" w:color="auto"/>
            </w:tcBorders>
          </w:tcPr>
          <w:p w14:paraId="0A0D156F" w14:textId="055DCA43" w:rsidR="002871D7" w:rsidRDefault="002871D7" w:rsidP="00A351A0">
            <w:pPr>
              <w:pStyle w:val="TableParagraph"/>
              <w:spacing w:line="230" w:lineRule="atLeast"/>
              <w:ind w:left="110" w:right="16"/>
              <w:rPr>
                <w:spacing w:val="-2"/>
                <w:sz w:val="20"/>
              </w:rPr>
            </w:pPr>
            <w:r>
              <w:rPr>
                <w:spacing w:val="-2"/>
                <w:sz w:val="20"/>
              </w:rPr>
              <w:t>Format Pendataan</w:t>
            </w:r>
          </w:p>
        </w:tc>
        <w:tc>
          <w:tcPr>
            <w:tcW w:w="631" w:type="pct"/>
            <w:tcBorders>
              <w:top w:val="single" w:sz="4" w:space="0" w:color="auto"/>
              <w:bottom w:val="single" w:sz="4" w:space="0" w:color="auto"/>
            </w:tcBorders>
          </w:tcPr>
          <w:p w14:paraId="32FBFBF9" w14:textId="79598C7D" w:rsidR="002871D7" w:rsidRDefault="00D14753" w:rsidP="00A351A0">
            <w:pPr>
              <w:pStyle w:val="TableParagraph"/>
              <w:ind w:right="16"/>
              <w:jc w:val="center"/>
              <w:rPr>
                <w:spacing w:val="-2"/>
                <w:sz w:val="20"/>
              </w:rPr>
            </w:pPr>
            <w:r>
              <w:rPr>
                <w:spacing w:val="-2"/>
                <w:sz w:val="20"/>
              </w:rPr>
              <w:t>Ordinal</w:t>
            </w:r>
          </w:p>
        </w:tc>
      </w:tr>
      <w:tr w:rsidR="004662AD" w14:paraId="1C7BD8F9" w14:textId="77777777" w:rsidTr="002871D7">
        <w:trPr>
          <w:trHeight w:val="460"/>
        </w:trPr>
        <w:tc>
          <w:tcPr>
            <w:tcW w:w="312" w:type="pct"/>
            <w:tcBorders>
              <w:top w:val="single" w:sz="4" w:space="0" w:color="auto"/>
              <w:bottom w:val="single" w:sz="4" w:space="0" w:color="auto"/>
            </w:tcBorders>
          </w:tcPr>
          <w:p w14:paraId="6AA37AED" w14:textId="563F8AEB" w:rsidR="002871D7" w:rsidRDefault="002871D7" w:rsidP="00A351A0">
            <w:pPr>
              <w:pStyle w:val="TableParagraph"/>
              <w:ind w:left="108" w:right="16"/>
              <w:rPr>
                <w:spacing w:val="-10"/>
                <w:sz w:val="20"/>
              </w:rPr>
            </w:pPr>
            <w:r>
              <w:rPr>
                <w:spacing w:val="-10"/>
                <w:sz w:val="20"/>
              </w:rPr>
              <w:t>4</w:t>
            </w:r>
          </w:p>
        </w:tc>
        <w:tc>
          <w:tcPr>
            <w:tcW w:w="755" w:type="pct"/>
            <w:tcBorders>
              <w:top w:val="single" w:sz="4" w:space="0" w:color="auto"/>
              <w:bottom w:val="single" w:sz="4" w:space="0" w:color="auto"/>
            </w:tcBorders>
          </w:tcPr>
          <w:p w14:paraId="1CAFD029" w14:textId="4C33E54C" w:rsidR="002871D7" w:rsidRPr="002871D7" w:rsidRDefault="002871D7" w:rsidP="00A351A0">
            <w:pPr>
              <w:pStyle w:val="TableParagraph"/>
              <w:spacing w:line="230" w:lineRule="atLeast"/>
              <w:ind w:left="108" w:right="16"/>
              <w:rPr>
                <w:sz w:val="20"/>
              </w:rPr>
            </w:pPr>
            <w:r>
              <w:rPr>
                <w:sz w:val="20"/>
              </w:rPr>
              <w:t>Berat Badan Lahir Balita</w:t>
            </w:r>
          </w:p>
        </w:tc>
        <w:tc>
          <w:tcPr>
            <w:tcW w:w="1419" w:type="pct"/>
            <w:tcBorders>
              <w:top w:val="single" w:sz="4" w:space="0" w:color="auto"/>
              <w:bottom w:val="single" w:sz="4" w:space="0" w:color="auto"/>
            </w:tcBorders>
          </w:tcPr>
          <w:p w14:paraId="1FD16440" w14:textId="1746C4DF" w:rsidR="002871D7" w:rsidRPr="002871D7" w:rsidRDefault="00D14753" w:rsidP="00A351A0">
            <w:pPr>
              <w:pStyle w:val="TableParagraph"/>
              <w:tabs>
                <w:tab w:val="left" w:pos="1409"/>
              </w:tabs>
              <w:spacing w:line="230" w:lineRule="atLeast"/>
              <w:ind w:left="110" w:right="16"/>
              <w:jc w:val="both"/>
              <w:rPr>
                <w:sz w:val="20"/>
              </w:rPr>
            </w:pPr>
            <w:r w:rsidRPr="00D14753">
              <w:rPr>
                <w:sz w:val="20"/>
              </w:rPr>
              <w:t>Berat badan bayi lahir merupakan berat bayi setelah lahir yang ditimbang dalam waktu 1 jam pertama. Data ini didapatkan dari pengakuan ibu balita yang tertulis di format pendataan.</w:t>
            </w:r>
          </w:p>
        </w:tc>
        <w:tc>
          <w:tcPr>
            <w:tcW w:w="938" w:type="pct"/>
            <w:tcBorders>
              <w:top w:val="single" w:sz="4" w:space="0" w:color="auto"/>
              <w:bottom w:val="single" w:sz="4" w:space="0" w:color="auto"/>
            </w:tcBorders>
          </w:tcPr>
          <w:p w14:paraId="2325F168" w14:textId="77777777" w:rsidR="004450CF" w:rsidRDefault="00D14753" w:rsidP="00E35662">
            <w:pPr>
              <w:pStyle w:val="TableParagraph"/>
              <w:numPr>
                <w:ilvl w:val="0"/>
                <w:numId w:val="12"/>
              </w:numPr>
              <w:spacing w:line="230" w:lineRule="atLeast"/>
              <w:ind w:left="464" w:right="16"/>
              <w:rPr>
                <w:sz w:val="20"/>
              </w:rPr>
            </w:pPr>
            <w:r w:rsidRPr="00D14753">
              <w:rPr>
                <w:sz w:val="20"/>
              </w:rPr>
              <w:t xml:space="preserve">Berat Badan Lahir </w:t>
            </w:r>
            <w:r w:rsidR="004450CF">
              <w:rPr>
                <w:sz w:val="20"/>
              </w:rPr>
              <w:t>Normal</w:t>
            </w:r>
          </w:p>
          <w:p w14:paraId="397AFDB5" w14:textId="4EF2D846" w:rsidR="00D14753" w:rsidRDefault="00D14753" w:rsidP="004450CF">
            <w:pPr>
              <w:pStyle w:val="TableParagraph"/>
              <w:spacing w:line="230" w:lineRule="atLeast"/>
              <w:ind w:left="464" w:right="16"/>
              <w:rPr>
                <w:sz w:val="20"/>
              </w:rPr>
            </w:pPr>
            <w:r w:rsidRPr="00D14753">
              <w:rPr>
                <w:sz w:val="20"/>
              </w:rPr>
              <w:t>(</w:t>
            </w:r>
            <w:r w:rsidR="004450CF" w:rsidRPr="004450CF">
              <w:rPr>
                <w:sz w:val="20"/>
              </w:rPr>
              <w:t>&gt;</w:t>
            </w:r>
            <w:r w:rsidRPr="00D14753">
              <w:rPr>
                <w:sz w:val="20"/>
              </w:rPr>
              <w:t>2500 gram)</w:t>
            </w:r>
          </w:p>
          <w:p w14:paraId="3EFFBD4C" w14:textId="5A7C5AC2" w:rsidR="002871D7" w:rsidRPr="00D14753" w:rsidRDefault="00D14753" w:rsidP="00E35662">
            <w:pPr>
              <w:pStyle w:val="TableParagraph"/>
              <w:numPr>
                <w:ilvl w:val="0"/>
                <w:numId w:val="12"/>
              </w:numPr>
              <w:spacing w:line="230" w:lineRule="atLeast"/>
              <w:ind w:left="464" w:right="16"/>
              <w:rPr>
                <w:sz w:val="20"/>
              </w:rPr>
            </w:pPr>
            <w:r w:rsidRPr="00D14753">
              <w:rPr>
                <w:sz w:val="20"/>
              </w:rPr>
              <w:t>Berat Badan Lahir</w:t>
            </w:r>
            <w:r w:rsidR="004450CF">
              <w:rPr>
                <w:sz w:val="20"/>
              </w:rPr>
              <w:t xml:space="preserve"> Rendah </w:t>
            </w:r>
            <w:r w:rsidRPr="00D14753">
              <w:rPr>
                <w:sz w:val="20"/>
              </w:rPr>
              <w:t>(</w:t>
            </w:r>
            <w:r w:rsidR="004450CF" w:rsidRPr="004450CF">
              <w:rPr>
                <w:sz w:val="20"/>
              </w:rPr>
              <w:t>&lt;</w:t>
            </w:r>
            <w:r w:rsidRPr="00D14753">
              <w:rPr>
                <w:sz w:val="20"/>
              </w:rPr>
              <w:t>2500 gram)</w:t>
            </w:r>
          </w:p>
        </w:tc>
        <w:tc>
          <w:tcPr>
            <w:tcW w:w="231" w:type="pct"/>
            <w:tcBorders>
              <w:top w:val="single" w:sz="4" w:space="0" w:color="auto"/>
              <w:bottom w:val="single" w:sz="4" w:space="0" w:color="auto"/>
            </w:tcBorders>
          </w:tcPr>
          <w:p w14:paraId="740DE279" w14:textId="77777777" w:rsidR="002871D7" w:rsidRDefault="002871D7" w:rsidP="00A351A0">
            <w:pPr>
              <w:pStyle w:val="TableParagraph"/>
              <w:ind w:left="2" w:right="16"/>
              <w:rPr>
                <w:spacing w:val="-2"/>
                <w:sz w:val="20"/>
              </w:rPr>
            </w:pPr>
          </w:p>
        </w:tc>
        <w:tc>
          <w:tcPr>
            <w:tcW w:w="713" w:type="pct"/>
            <w:tcBorders>
              <w:top w:val="single" w:sz="4" w:space="0" w:color="auto"/>
              <w:bottom w:val="single" w:sz="4" w:space="0" w:color="auto"/>
            </w:tcBorders>
          </w:tcPr>
          <w:p w14:paraId="53B6424D" w14:textId="0EAF741E" w:rsidR="002871D7" w:rsidRDefault="00D14753" w:rsidP="00A351A0">
            <w:pPr>
              <w:pStyle w:val="TableParagraph"/>
              <w:spacing w:line="230" w:lineRule="atLeast"/>
              <w:ind w:left="110" w:right="16"/>
              <w:rPr>
                <w:spacing w:val="-2"/>
                <w:sz w:val="20"/>
              </w:rPr>
            </w:pPr>
            <w:r>
              <w:rPr>
                <w:spacing w:val="-2"/>
                <w:sz w:val="20"/>
              </w:rPr>
              <w:t>Format Pendataan</w:t>
            </w:r>
          </w:p>
        </w:tc>
        <w:tc>
          <w:tcPr>
            <w:tcW w:w="631" w:type="pct"/>
            <w:tcBorders>
              <w:top w:val="single" w:sz="4" w:space="0" w:color="auto"/>
              <w:bottom w:val="single" w:sz="4" w:space="0" w:color="auto"/>
            </w:tcBorders>
          </w:tcPr>
          <w:p w14:paraId="121A780A" w14:textId="5409231F" w:rsidR="002871D7" w:rsidRDefault="00D14753" w:rsidP="00A351A0">
            <w:pPr>
              <w:pStyle w:val="TableParagraph"/>
              <w:ind w:right="16"/>
              <w:jc w:val="right"/>
              <w:rPr>
                <w:spacing w:val="-2"/>
                <w:sz w:val="20"/>
              </w:rPr>
            </w:pPr>
            <w:r>
              <w:rPr>
                <w:spacing w:val="-2"/>
                <w:sz w:val="20"/>
              </w:rPr>
              <w:t>Ordinal</w:t>
            </w:r>
          </w:p>
        </w:tc>
      </w:tr>
      <w:tr w:rsidR="004662AD" w14:paraId="1C515D70" w14:textId="77777777" w:rsidTr="002871D7">
        <w:trPr>
          <w:trHeight w:val="460"/>
        </w:trPr>
        <w:tc>
          <w:tcPr>
            <w:tcW w:w="312" w:type="pct"/>
            <w:tcBorders>
              <w:top w:val="single" w:sz="4" w:space="0" w:color="auto"/>
              <w:bottom w:val="single" w:sz="4" w:space="0" w:color="auto"/>
            </w:tcBorders>
          </w:tcPr>
          <w:p w14:paraId="74D96FBE" w14:textId="5EC137A1" w:rsidR="002871D7" w:rsidRDefault="002871D7" w:rsidP="00A351A0">
            <w:pPr>
              <w:pStyle w:val="TableParagraph"/>
              <w:ind w:left="108" w:right="16"/>
              <w:rPr>
                <w:spacing w:val="-10"/>
                <w:sz w:val="20"/>
              </w:rPr>
            </w:pPr>
            <w:r>
              <w:rPr>
                <w:spacing w:val="-10"/>
                <w:sz w:val="20"/>
              </w:rPr>
              <w:lastRenderedPageBreak/>
              <w:t>5</w:t>
            </w:r>
          </w:p>
        </w:tc>
        <w:tc>
          <w:tcPr>
            <w:tcW w:w="755" w:type="pct"/>
            <w:tcBorders>
              <w:top w:val="single" w:sz="4" w:space="0" w:color="auto"/>
              <w:bottom w:val="single" w:sz="4" w:space="0" w:color="auto"/>
            </w:tcBorders>
          </w:tcPr>
          <w:p w14:paraId="54A0CC86" w14:textId="7DF07F74" w:rsidR="002871D7" w:rsidRPr="002871D7" w:rsidRDefault="002871D7" w:rsidP="00A351A0">
            <w:pPr>
              <w:pStyle w:val="TableParagraph"/>
              <w:spacing w:line="230" w:lineRule="atLeast"/>
              <w:ind w:left="108" w:right="16"/>
              <w:rPr>
                <w:sz w:val="20"/>
              </w:rPr>
            </w:pPr>
            <w:r>
              <w:rPr>
                <w:sz w:val="20"/>
              </w:rPr>
              <w:t>Panjang Badan Lahir balita</w:t>
            </w:r>
          </w:p>
        </w:tc>
        <w:tc>
          <w:tcPr>
            <w:tcW w:w="1419" w:type="pct"/>
            <w:tcBorders>
              <w:top w:val="single" w:sz="4" w:space="0" w:color="auto"/>
              <w:bottom w:val="single" w:sz="4" w:space="0" w:color="auto"/>
            </w:tcBorders>
          </w:tcPr>
          <w:p w14:paraId="37D31E4D" w14:textId="701D4E13" w:rsidR="002871D7" w:rsidRPr="002871D7" w:rsidRDefault="00D14753" w:rsidP="00A351A0">
            <w:pPr>
              <w:pStyle w:val="TableParagraph"/>
              <w:tabs>
                <w:tab w:val="left" w:pos="1409"/>
              </w:tabs>
              <w:spacing w:line="230" w:lineRule="atLeast"/>
              <w:ind w:left="110" w:right="16"/>
              <w:jc w:val="both"/>
              <w:rPr>
                <w:sz w:val="20"/>
              </w:rPr>
            </w:pPr>
            <w:r w:rsidRPr="00D14753">
              <w:rPr>
                <w:sz w:val="20"/>
              </w:rPr>
              <w:t>Panjang badan bayi baru lahir merupakan keadaan bayi berdasarkan panjang badan lahir yang diukur menggunakan infantometer. Data ini didapatkan dari pengakuan ibu balita yang tertulis di format pendataan.</w:t>
            </w:r>
          </w:p>
        </w:tc>
        <w:tc>
          <w:tcPr>
            <w:tcW w:w="938" w:type="pct"/>
            <w:tcBorders>
              <w:top w:val="single" w:sz="4" w:space="0" w:color="auto"/>
              <w:bottom w:val="single" w:sz="4" w:space="0" w:color="auto"/>
            </w:tcBorders>
          </w:tcPr>
          <w:p w14:paraId="579D4EA4" w14:textId="345939E1" w:rsidR="002871D7" w:rsidRDefault="004662AD" w:rsidP="00E35662">
            <w:pPr>
              <w:pStyle w:val="TableParagraph"/>
              <w:numPr>
                <w:ilvl w:val="0"/>
                <w:numId w:val="13"/>
              </w:numPr>
              <w:spacing w:line="230" w:lineRule="atLeast"/>
              <w:ind w:left="483" w:right="16"/>
              <w:rPr>
                <w:sz w:val="20"/>
              </w:rPr>
            </w:pPr>
            <w:r>
              <w:rPr>
                <w:sz w:val="20"/>
              </w:rPr>
              <w:t xml:space="preserve">Normal </w:t>
            </w:r>
            <w:r w:rsidR="003D6AC3" w:rsidRPr="003D6AC3">
              <w:rPr>
                <w:sz w:val="20"/>
              </w:rPr>
              <w:t>(</w:t>
            </w:r>
            <w:r w:rsidRPr="004662AD">
              <w:rPr>
                <w:sz w:val="20"/>
              </w:rPr>
              <w:t>&gt;</w:t>
            </w:r>
            <w:r w:rsidR="009F2207" w:rsidRPr="003D6AC3">
              <w:rPr>
                <w:sz w:val="20"/>
              </w:rPr>
              <w:t>48 cm)</w:t>
            </w:r>
          </w:p>
          <w:p w14:paraId="5461C4B1" w14:textId="77777777" w:rsidR="004662AD" w:rsidRDefault="004662AD" w:rsidP="00E35662">
            <w:pPr>
              <w:pStyle w:val="TableParagraph"/>
              <w:numPr>
                <w:ilvl w:val="0"/>
                <w:numId w:val="13"/>
              </w:numPr>
              <w:spacing w:line="230" w:lineRule="atLeast"/>
              <w:ind w:left="483" w:right="16"/>
              <w:rPr>
                <w:sz w:val="20"/>
              </w:rPr>
            </w:pPr>
            <w:r>
              <w:rPr>
                <w:sz w:val="20"/>
              </w:rPr>
              <w:t>Pendek</w:t>
            </w:r>
          </w:p>
          <w:p w14:paraId="393E3FD9" w14:textId="5E0E37BD" w:rsidR="003D6AC3" w:rsidRPr="003D6AC3" w:rsidRDefault="003D6AC3" w:rsidP="004662AD">
            <w:pPr>
              <w:pStyle w:val="TableParagraph"/>
              <w:spacing w:line="230" w:lineRule="atLeast"/>
              <w:ind w:left="483" w:right="16"/>
              <w:rPr>
                <w:sz w:val="20"/>
              </w:rPr>
            </w:pPr>
            <w:r>
              <w:rPr>
                <w:sz w:val="20"/>
              </w:rPr>
              <w:t>(</w:t>
            </w:r>
            <w:r w:rsidR="004662AD" w:rsidRPr="004662AD">
              <w:rPr>
                <w:sz w:val="20"/>
              </w:rPr>
              <w:t>&lt;</w:t>
            </w:r>
            <w:r>
              <w:rPr>
                <w:sz w:val="20"/>
              </w:rPr>
              <w:t>48 cm</w:t>
            </w:r>
            <w:r w:rsidR="004662AD">
              <w:rPr>
                <w:sz w:val="20"/>
              </w:rPr>
              <w:t>)</w:t>
            </w:r>
          </w:p>
        </w:tc>
        <w:tc>
          <w:tcPr>
            <w:tcW w:w="231" w:type="pct"/>
            <w:tcBorders>
              <w:top w:val="single" w:sz="4" w:space="0" w:color="auto"/>
              <w:bottom w:val="single" w:sz="4" w:space="0" w:color="auto"/>
            </w:tcBorders>
          </w:tcPr>
          <w:p w14:paraId="24243370" w14:textId="77777777" w:rsidR="002871D7" w:rsidRDefault="002871D7" w:rsidP="00A351A0">
            <w:pPr>
              <w:pStyle w:val="TableParagraph"/>
              <w:ind w:left="2" w:right="16"/>
              <w:rPr>
                <w:spacing w:val="-2"/>
                <w:sz w:val="20"/>
              </w:rPr>
            </w:pPr>
          </w:p>
        </w:tc>
        <w:tc>
          <w:tcPr>
            <w:tcW w:w="713" w:type="pct"/>
            <w:tcBorders>
              <w:top w:val="single" w:sz="4" w:space="0" w:color="auto"/>
              <w:bottom w:val="single" w:sz="4" w:space="0" w:color="auto"/>
            </w:tcBorders>
          </w:tcPr>
          <w:p w14:paraId="1BD60DBB" w14:textId="7C0649B5" w:rsidR="002871D7" w:rsidRDefault="00D14753" w:rsidP="00A351A0">
            <w:pPr>
              <w:pStyle w:val="TableParagraph"/>
              <w:spacing w:line="230" w:lineRule="atLeast"/>
              <w:ind w:left="110" w:right="16"/>
              <w:rPr>
                <w:spacing w:val="-2"/>
                <w:sz w:val="20"/>
              </w:rPr>
            </w:pPr>
            <w:r>
              <w:rPr>
                <w:spacing w:val="-2"/>
                <w:sz w:val="20"/>
              </w:rPr>
              <w:t>Format Pendataan</w:t>
            </w:r>
          </w:p>
        </w:tc>
        <w:tc>
          <w:tcPr>
            <w:tcW w:w="631" w:type="pct"/>
            <w:tcBorders>
              <w:top w:val="single" w:sz="4" w:space="0" w:color="auto"/>
              <w:bottom w:val="single" w:sz="4" w:space="0" w:color="auto"/>
            </w:tcBorders>
          </w:tcPr>
          <w:p w14:paraId="7DD981B1" w14:textId="7D953220" w:rsidR="002871D7" w:rsidRDefault="00D14753" w:rsidP="00A351A0">
            <w:pPr>
              <w:pStyle w:val="TableParagraph"/>
              <w:ind w:right="16"/>
              <w:jc w:val="right"/>
              <w:rPr>
                <w:spacing w:val="-2"/>
                <w:sz w:val="20"/>
              </w:rPr>
            </w:pPr>
            <w:r>
              <w:rPr>
                <w:spacing w:val="-2"/>
                <w:sz w:val="20"/>
              </w:rPr>
              <w:t>Ordinal</w:t>
            </w:r>
          </w:p>
        </w:tc>
      </w:tr>
      <w:tr w:rsidR="004662AD" w14:paraId="67AABF89" w14:textId="77777777" w:rsidTr="002871D7">
        <w:trPr>
          <w:trHeight w:val="460"/>
        </w:trPr>
        <w:tc>
          <w:tcPr>
            <w:tcW w:w="312" w:type="pct"/>
            <w:tcBorders>
              <w:top w:val="single" w:sz="4" w:space="0" w:color="auto"/>
              <w:bottom w:val="single" w:sz="4" w:space="0" w:color="auto"/>
            </w:tcBorders>
          </w:tcPr>
          <w:p w14:paraId="49349F49" w14:textId="358008A9" w:rsidR="002871D7" w:rsidRDefault="002871D7" w:rsidP="00A351A0">
            <w:pPr>
              <w:pStyle w:val="TableParagraph"/>
              <w:ind w:left="108" w:right="16"/>
              <w:rPr>
                <w:spacing w:val="-10"/>
                <w:sz w:val="20"/>
              </w:rPr>
            </w:pPr>
            <w:r>
              <w:rPr>
                <w:spacing w:val="-10"/>
                <w:sz w:val="20"/>
              </w:rPr>
              <w:t>6</w:t>
            </w:r>
          </w:p>
        </w:tc>
        <w:tc>
          <w:tcPr>
            <w:tcW w:w="755" w:type="pct"/>
            <w:tcBorders>
              <w:top w:val="single" w:sz="4" w:space="0" w:color="auto"/>
              <w:bottom w:val="single" w:sz="4" w:space="0" w:color="auto"/>
            </w:tcBorders>
          </w:tcPr>
          <w:p w14:paraId="02CF8AF7" w14:textId="76187F7B" w:rsidR="002871D7" w:rsidRPr="002871D7" w:rsidRDefault="003D6AC3" w:rsidP="00A351A0">
            <w:pPr>
              <w:pStyle w:val="TableParagraph"/>
              <w:spacing w:line="230" w:lineRule="atLeast"/>
              <w:ind w:left="108" w:right="16"/>
              <w:rPr>
                <w:sz w:val="20"/>
              </w:rPr>
            </w:pPr>
            <w:r>
              <w:rPr>
                <w:sz w:val="20"/>
              </w:rPr>
              <w:t xml:space="preserve">Riwayat </w:t>
            </w:r>
            <w:r w:rsidR="002871D7">
              <w:rPr>
                <w:sz w:val="20"/>
              </w:rPr>
              <w:t>Prematur</w:t>
            </w:r>
          </w:p>
        </w:tc>
        <w:tc>
          <w:tcPr>
            <w:tcW w:w="1419" w:type="pct"/>
            <w:tcBorders>
              <w:top w:val="single" w:sz="4" w:space="0" w:color="auto"/>
              <w:bottom w:val="single" w:sz="4" w:space="0" w:color="auto"/>
            </w:tcBorders>
          </w:tcPr>
          <w:p w14:paraId="6F12D83B" w14:textId="7B1B54B9" w:rsidR="002871D7" w:rsidRPr="002871D7" w:rsidRDefault="00D14753" w:rsidP="00A351A0">
            <w:pPr>
              <w:pStyle w:val="TableParagraph"/>
              <w:tabs>
                <w:tab w:val="left" w:pos="1409"/>
              </w:tabs>
              <w:spacing w:line="230" w:lineRule="atLeast"/>
              <w:ind w:left="110" w:right="16"/>
              <w:jc w:val="both"/>
              <w:rPr>
                <w:sz w:val="20"/>
              </w:rPr>
            </w:pPr>
            <w:r w:rsidRPr="00D14753">
              <w:rPr>
                <w:sz w:val="20"/>
              </w:rPr>
              <w:t>Prematur</w:t>
            </w:r>
            <w:r w:rsidR="004662AD">
              <w:rPr>
                <w:sz w:val="20"/>
              </w:rPr>
              <w:t xml:space="preserve"> </w:t>
            </w:r>
            <w:r w:rsidRPr="00D14753">
              <w:rPr>
                <w:sz w:val="20"/>
              </w:rPr>
              <w:t>adalah persalinan sebelum usia kehamilan 37 minggu. Data ini didapatkan dari pengakuan ibu balita yang tertulis di format pendataan.</w:t>
            </w:r>
          </w:p>
        </w:tc>
        <w:tc>
          <w:tcPr>
            <w:tcW w:w="938" w:type="pct"/>
            <w:tcBorders>
              <w:top w:val="single" w:sz="4" w:space="0" w:color="auto"/>
              <w:bottom w:val="single" w:sz="4" w:space="0" w:color="auto"/>
            </w:tcBorders>
          </w:tcPr>
          <w:p w14:paraId="7EFB92F3" w14:textId="77777777" w:rsidR="009F2207" w:rsidRDefault="009F2207" w:rsidP="00E35662">
            <w:pPr>
              <w:pStyle w:val="TableParagraph"/>
              <w:numPr>
                <w:ilvl w:val="0"/>
                <w:numId w:val="14"/>
              </w:numPr>
              <w:spacing w:line="230" w:lineRule="atLeast"/>
              <w:ind w:left="411" w:right="16"/>
              <w:rPr>
                <w:sz w:val="20"/>
              </w:rPr>
            </w:pPr>
            <w:r w:rsidRPr="009F2207">
              <w:rPr>
                <w:sz w:val="20"/>
              </w:rPr>
              <w:t>Tidak (≥ 37 minggu)</w:t>
            </w:r>
          </w:p>
          <w:p w14:paraId="40FE399C" w14:textId="67DB6569" w:rsidR="002871D7" w:rsidRPr="009F2207" w:rsidRDefault="009F2207" w:rsidP="00E35662">
            <w:pPr>
              <w:pStyle w:val="TableParagraph"/>
              <w:numPr>
                <w:ilvl w:val="0"/>
                <w:numId w:val="14"/>
              </w:numPr>
              <w:spacing w:line="230" w:lineRule="atLeast"/>
              <w:ind w:left="411" w:right="16"/>
              <w:rPr>
                <w:sz w:val="20"/>
              </w:rPr>
            </w:pPr>
            <w:r w:rsidRPr="009F2207">
              <w:rPr>
                <w:sz w:val="20"/>
              </w:rPr>
              <w:t xml:space="preserve"> Ya (&lt; 37 minggu)</w:t>
            </w:r>
          </w:p>
        </w:tc>
        <w:tc>
          <w:tcPr>
            <w:tcW w:w="231" w:type="pct"/>
            <w:tcBorders>
              <w:top w:val="single" w:sz="4" w:space="0" w:color="auto"/>
              <w:bottom w:val="single" w:sz="4" w:space="0" w:color="auto"/>
            </w:tcBorders>
          </w:tcPr>
          <w:p w14:paraId="73F4EEE9" w14:textId="77777777" w:rsidR="002871D7" w:rsidRDefault="002871D7" w:rsidP="00A351A0">
            <w:pPr>
              <w:pStyle w:val="TableParagraph"/>
              <w:ind w:left="2" w:right="16"/>
              <w:rPr>
                <w:spacing w:val="-2"/>
                <w:sz w:val="20"/>
              </w:rPr>
            </w:pPr>
          </w:p>
        </w:tc>
        <w:tc>
          <w:tcPr>
            <w:tcW w:w="713" w:type="pct"/>
            <w:tcBorders>
              <w:top w:val="single" w:sz="4" w:space="0" w:color="auto"/>
              <w:bottom w:val="single" w:sz="4" w:space="0" w:color="auto"/>
            </w:tcBorders>
          </w:tcPr>
          <w:p w14:paraId="167E474D" w14:textId="1846A868" w:rsidR="002871D7" w:rsidRDefault="00D14753" w:rsidP="00A351A0">
            <w:pPr>
              <w:pStyle w:val="TableParagraph"/>
              <w:spacing w:line="230" w:lineRule="atLeast"/>
              <w:ind w:left="110" w:right="16"/>
              <w:rPr>
                <w:spacing w:val="-2"/>
                <w:sz w:val="20"/>
              </w:rPr>
            </w:pPr>
            <w:r>
              <w:rPr>
                <w:spacing w:val="-2"/>
                <w:sz w:val="20"/>
              </w:rPr>
              <w:t>Format Pendataan</w:t>
            </w:r>
          </w:p>
        </w:tc>
        <w:tc>
          <w:tcPr>
            <w:tcW w:w="631" w:type="pct"/>
            <w:tcBorders>
              <w:top w:val="single" w:sz="4" w:space="0" w:color="auto"/>
              <w:bottom w:val="single" w:sz="4" w:space="0" w:color="auto"/>
            </w:tcBorders>
          </w:tcPr>
          <w:p w14:paraId="0582029C" w14:textId="5FB0FBF8" w:rsidR="002871D7" w:rsidRDefault="00D14753" w:rsidP="00A351A0">
            <w:pPr>
              <w:pStyle w:val="TableParagraph"/>
              <w:ind w:right="16"/>
              <w:jc w:val="right"/>
              <w:rPr>
                <w:spacing w:val="-2"/>
                <w:sz w:val="20"/>
              </w:rPr>
            </w:pPr>
            <w:r>
              <w:rPr>
                <w:spacing w:val="-2"/>
                <w:sz w:val="20"/>
              </w:rPr>
              <w:t>Nominal</w:t>
            </w:r>
          </w:p>
        </w:tc>
      </w:tr>
      <w:tr w:rsidR="004662AD" w14:paraId="5E4A8406" w14:textId="77777777" w:rsidTr="002871D7">
        <w:trPr>
          <w:trHeight w:val="460"/>
        </w:trPr>
        <w:tc>
          <w:tcPr>
            <w:tcW w:w="312" w:type="pct"/>
            <w:tcBorders>
              <w:top w:val="single" w:sz="4" w:space="0" w:color="auto"/>
              <w:bottom w:val="single" w:sz="4" w:space="0" w:color="auto"/>
            </w:tcBorders>
          </w:tcPr>
          <w:p w14:paraId="6AEA3D0D" w14:textId="0BD907D3" w:rsidR="002871D7" w:rsidRDefault="002871D7" w:rsidP="00A351A0">
            <w:pPr>
              <w:pStyle w:val="TableParagraph"/>
              <w:ind w:left="108" w:right="16"/>
              <w:rPr>
                <w:spacing w:val="-10"/>
                <w:sz w:val="20"/>
              </w:rPr>
            </w:pPr>
            <w:r>
              <w:rPr>
                <w:spacing w:val="-10"/>
                <w:sz w:val="20"/>
              </w:rPr>
              <w:t>7</w:t>
            </w:r>
          </w:p>
        </w:tc>
        <w:tc>
          <w:tcPr>
            <w:tcW w:w="755" w:type="pct"/>
            <w:tcBorders>
              <w:top w:val="single" w:sz="4" w:space="0" w:color="auto"/>
              <w:bottom w:val="single" w:sz="4" w:space="0" w:color="auto"/>
            </w:tcBorders>
          </w:tcPr>
          <w:p w14:paraId="373514F5" w14:textId="00F5D51B" w:rsidR="002871D7" w:rsidRPr="002871D7" w:rsidRDefault="003D6AC3" w:rsidP="00A351A0">
            <w:pPr>
              <w:pStyle w:val="TableParagraph"/>
              <w:spacing w:line="230" w:lineRule="atLeast"/>
              <w:ind w:left="108" w:right="16"/>
              <w:rPr>
                <w:sz w:val="20"/>
              </w:rPr>
            </w:pPr>
            <w:r>
              <w:rPr>
                <w:sz w:val="20"/>
              </w:rPr>
              <w:t xml:space="preserve">Riwayat </w:t>
            </w:r>
            <w:r w:rsidR="002871D7">
              <w:rPr>
                <w:sz w:val="20"/>
              </w:rPr>
              <w:t>Kehamilan Ganda</w:t>
            </w:r>
          </w:p>
        </w:tc>
        <w:tc>
          <w:tcPr>
            <w:tcW w:w="1419" w:type="pct"/>
            <w:tcBorders>
              <w:top w:val="single" w:sz="4" w:space="0" w:color="auto"/>
              <w:bottom w:val="single" w:sz="4" w:space="0" w:color="auto"/>
            </w:tcBorders>
          </w:tcPr>
          <w:p w14:paraId="0A71D0CD" w14:textId="0622D458" w:rsidR="002871D7" w:rsidRPr="002871D7" w:rsidRDefault="00D14753" w:rsidP="00A351A0">
            <w:pPr>
              <w:pStyle w:val="TableParagraph"/>
              <w:tabs>
                <w:tab w:val="left" w:pos="1409"/>
              </w:tabs>
              <w:spacing w:line="230" w:lineRule="atLeast"/>
              <w:ind w:left="110" w:right="16"/>
              <w:jc w:val="both"/>
              <w:rPr>
                <w:sz w:val="20"/>
              </w:rPr>
            </w:pPr>
            <w:r w:rsidRPr="00D14753">
              <w:rPr>
                <w:sz w:val="20"/>
              </w:rPr>
              <w:t>Kehamilan ganda dapat didefinisikan sebagai suatu kehamilan di mana terdapat dua atau lebih embrio atau janin sekaligus. Data ini didapatkan dari pengakuan ibu balita di format pendataan.</w:t>
            </w:r>
          </w:p>
        </w:tc>
        <w:tc>
          <w:tcPr>
            <w:tcW w:w="938" w:type="pct"/>
            <w:tcBorders>
              <w:top w:val="single" w:sz="4" w:space="0" w:color="auto"/>
              <w:bottom w:val="single" w:sz="4" w:space="0" w:color="auto"/>
            </w:tcBorders>
          </w:tcPr>
          <w:p w14:paraId="22FC714B" w14:textId="4B70DA24" w:rsidR="009F2207" w:rsidRDefault="004662AD" w:rsidP="00E35662">
            <w:pPr>
              <w:pStyle w:val="TableParagraph"/>
              <w:numPr>
                <w:ilvl w:val="0"/>
                <w:numId w:val="15"/>
              </w:numPr>
              <w:spacing w:line="230" w:lineRule="atLeast"/>
              <w:ind w:left="411" w:right="16"/>
              <w:rPr>
                <w:sz w:val="20"/>
              </w:rPr>
            </w:pPr>
            <w:r>
              <w:rPr>
                <w:sz w:val="20"/>
              </w:rPr>
              <w:t xml:space="preserve">Tidak </w:t>
            </w:r>
            <w:r w:rsidR="003D6AC3">
              <w:rPr>
                <w:sz w:val="20"/>
              </w:rPr>
              <w:t>Lahir kembar</w:t>
            </w:r>
          </w:p>
          <w:p w14:paraId="3059A857" w14:textId="533361FE" w:rsidR="003D6AC3" w:rsidRDefault="004662AD" w:rsidP="00E35662">
            <w:pPr>
              <w:pStyle w:val="TableParagraph"/>
              <w:numPr>
                <w:ilvl w:val="0"/>
                <w:numId w:val="15"/>
              </w:numPr>
              <w:spacing w:line="230" w:lineRule="atLeast"/>
              <w:ind w:left="411" w:right="16"/>
              <w:rPr>
                <w:sz w:val="20"/>
              </w:rPr>
            </w:pPr>
            <w:r>
              <w:rPr>
                <w:sz w:val="20"/>
              </w:rPr>
              <w:t>L</w:t>
            </w:r>
            <w:r w:rsidR="003D6AC3">
              <w:rPr>
                <w:sz w:val="20"/>
              </w:rPr>
              <w:t>ahir kembar</w:t>
            </w:r>
          </w:p>
          <w:p w14:paraId="4B63FB20" w14:textId="7EFCCBF6" w:rsidR="002871D7" w:rsidRPr="009F2207" w:rsidRDefault="002871D7" w:rsidP="00A351A0">
            <w:pPr>
              <w:pStyle w:val="TableParagraph"/>
              <w:spacing w:line="230" w:lineRule="atLeast"/>
              <w:ind w:right="16"/>
              <w:rPr>
                <w:sz w:val="20"/>
              </w:rPr>
            </w:pPr>
          </w:p>
        </w:tc>
        <w:tc>
          <w:tcPr>
            <w:tcW w:w="231" w:type="pct"/>
            <w:tcBorders>
              <w:top w:val="single" w:sz="4" w:space="0" w:color="auto"/>
              <w:bottom w:val="single" w:sz="4" w:space="0" w:color="auto"/>
            </w:tcBorders>
          </w:tcPr>
          <w:p w14:paraId="55A5CC5F" w14:textId="77777777" w:rsidR="002871D7" w:rsidRDefault="002871D7" w:rsidP="00A351A0">
            <w:pPr>
              <w:pStyle w:val="TableParagraph"/>
              <w:ind w:left="2" w:right="16"/>
              <w:rPr>
                <w:spacing w:val="-2"/>
                <w:sz w:val="20"/>
              </w:rPr>
            </w:pPr>
          </w:p>
        </w:tc>
        <w:tc>
          <w:tcPr>
            <w:tcW w:w="713" w:type="pct"/>
            <w:tcBorders>
              <w:top w:val="single" w:sz="4" w:space="0" w:color="auto"/>
              <w:bottom w:val="single" w:sz="4" w:space="0" w:color="auto"/>
            </w:tcBorders>
          </w:tcPr>
          <w:p w14:paraId="549E38DE" w14:textId="69B756CD" w:rsidR="002871D7" w:rsidRDefault="00D14753" w:rsidP="00A351A0">
            <w:pPr>
              <w:pStyle w:val="TableParagraph"/>
              <w:spacing w:line="230" w:lineRule="atLeast"/>
              <w:ind w:left="110" w:right="16"/>
              <w:rPr>
                <w:spacing w:val="-2"/>
                <w:sz w:val="20"/>
              </w:rPr>
            </w:pPr>
            <w:r>
              <w:rPr>
                <w:spacing w:val="-2"/>
                <w:sz w:val="20"/>
              </w:rPr>
              <w:t>Format Pendataan</w:t>
            </w:r>
          </w:p>
        </w:tc>
        <w:tc>
          <w:tcPr>
            <w:tcW w:w="631" w:type="pct"/>
            <w:tcBorders>
              <w:top w:val="single" w:sz="4" w:space="0" w:color="auto"/>
              <w:bottom w:val="single" w:sz="4" w:space="0" w:color="auto"/>
            </w:tcBorders>
          </w:tcPr>
          <w:p w14:paraId="54F88D1D" w14:textId="7F23C341" w:rsidR="002871D7" w:rsidRDefault="00D14753" w:rsidP="00A351A0">
            <w:pPr>
              <w:pStyle w:val="TableParagraph"/>
              <w:ind w:right="16"/>
              <w:jc w:val="right"/>
              <w:rPr>
                <w:spacing w:val="-2"/>
                <w:sz w:val="20"/>
              </w:rPr>
            </w:pPr>
            <w:r>
              <w:rPr>
                <w:spacing w:val="-2"/>
                <w:sz w:val="20"/>
              </w:rPr>
              <w:t>Nominal</w:t>
            </w:r>
          </w:p>
        </w:tc>
      </w:tr>
      <w:tr w:rsidR="004662AD" w14:paraId="4D985A50" w14:textId="77777777" w:rsidTr="002871D7">
        <w:trPr>
          <w:trHeight w:val="460"/>
        </w:trPr>
        <w:tc>
          <w:tcPr>
            <w:tcW w:w="312" w:type="pct"/>
            <w:tcBorders>
              <w:top w:val="single" w:sz="4" w:space="0" w:color="auto"/>
              <w:bottom w:val="single" w:sz="4" w:space="0" w:color="auto"/>
            </w:tcBorders>
          </w:tcPr>
          <w:p w14:paraId="67AEDAC9" w14:textId="200DE79F" w:rsidR="002871D7" w:rsidRDefault="002871D7" w:rsidP="00A351A0">
            <w:pPr>
              <w:pStyle w:val="TableParagraph"/>
              <w:ind w:left="108" w:right="16"/>
              <w:rPr>
                <w:spacing w:val="-10"/>
                <w:sz w:val="20"/>
              </w:rPr>
            </w:pPr>
            <w:r>
              <w:rPr>
                <w:spacing w:val="-10"/>
                <w:sz w:val="20"/>
              </w:rPr>
              <w:t>8</w:t>
            </w:r>
          </w:p>
        </w:tc>
        <w:tc>
          <w:tcPr>
            <w:tcW w:w="755" w:type="pct"/>
            <w:tcBorders>
              <w:top w:val="single" w:sz="4" w:space="0" w:color="auto"/>
              <w:bottom w:val="single" w:sz="4" w:space="0" w:color="auto"/>
            </w:tcBorders>
          </w:tcPr>
          <w:p w14:paraId="3A0C3D5E" w14:textId="50A27FB6" w:rsidR="002871D7" w:rsidRPr="002871D7" w:rsidRDefault="003D6AC3" w:rsidP="00A351A0">
            <w:pPr>
              <w:pStyle w:val="TableParagraph"/>
              <w:spacing w:line="230" w:lineRule="atLeast"/>
              <w:ind w:left="108" w:right="16"/>
              <w:rPr>
                <w:sz w:val="20"/>
              </w:rPr>
            </w:pPr>
            <w:r>
              <w:rPr>
                <w:sz w:val="20"/>
              </w:rPr>
              <w:t xml:space="preserve">Riwayat </w:t>
            </w:r>
            <w:r w:rsidR="002871D7">
              <w:rPr>
                <w:sz w:val="20"/>
              </w:rPr>
              <w:t>Pemberian Asi Eklusif Balita</w:t>
            </w:r>
          </w:p>
        </w:tc>
        <w:tc>
          <w:tcPr>
            <w:tcW w:w="1419" w:type="pct"/>
            <w:tcBorders>
              <w:top w:val="single" w:sz="4" w:space="0" w:color="auto"/>
              <w:bottom w:val="single" w:sz="4" w:space="0" w:color="auto"/>
            </w:tcBorders>
          </w:tcPr>
          <w:p w14:paraId="029B0BA8" w14:textId="74B09C38" w:rsidR="002871D7" w:rsidRPr="002871D7" w:rsidRDefault="00D14753" w:rsidP="00A351A0">
            <w:pPr>
              <w:pStyle w:val="TableParagraph"/>
              <w:tabs>
                <w:tab w:val="left" w:pos="1409"/>
              </w:tabs>
              <w:spacing w:line="230" w:lineRule="atLeast"/>
              <w:ind w:left="110" w:right="16"/>
              <w:jc w:val="both"/>
              <w:rPr>
                <w:sz w:val="20"/>
              </w:rPr>
            </w:pPr>
            <w:r w:rsidRPr="00D14753">
              <w:rPr>
                <w:sz w:val="20"/>
              </w:rPr>
              <w:t>ASI Eksklusif adalah ASI yang diberikan kepada bayi sejak dilahirkan selama 6 (enam) bulan, tanpa menambahkan dan/atau mengganti dengan makanan atau minuman lain. Data ini didapatkan dari pengakuan ibu balita yang tertulis di format pendataan</w:t>
            </w:r>
          </w:p>
        </w:tc>
        <w:tc>
          <w:tcPr>
            <w:tcW w:w="938" w:type="pct"/>
            <w:tcBorders>
              <w:top w:val="single" w:sz="4" w:space="0" w:color="auto"/>
              <w:bottom w:val="single" w:sz="4" w:space="0" w:color="auto"/>
            </w:tcBorders>
          </w:tcPr>
          <w:p w14:paraId="088FA195" w14:textId="1D53744A" w:rsidR="009F2207" w:rsidRDefault="004662AD" w:rsidP="00E35662">
            <w:pPr>
              <w:pStyle w:val="TableParagraph"/>
              <w:numPr>
                <w:ilvl w:val="0"/>
                <w:numId w:val="16"/>
              </w:numPr>
              <w:spacing w:line="230" w:lineRule="atLeast"/>
              <w:ind w:left="501" w:right="16"/>
              <w:rPr>
                <w:sz w:val="20"/>
              </w:rPr>
            </w:pPr>
            <w:r>
              <w:rPr>
                <w:sz w:val="20"/>
              </w:rPr>
              <w:t>Ya</w:t>
            </w:r>
            <w:r w:rsidR="003D6AC3">
              <w:rPr>
                <w:sz w:val="20"/>
              </w:rPr>
              <w:t>ASI Eksklusif</w:t>
            </w:r>
          </w:p>
          <w:p w14:paraId="111ACA9B" w14:textId="24B7DBA1" w:rsidR="002871D7" w:rsidRPr="002871D7" w:rsidRDefault="004662AD" w:rsidP="00E35662">
            <w:pPr>
              <w:pStyle w:val="TableParagraph"/>
              <w:numPr>
                <w:ilvl w:val="0"/>
                <w:numId w:val="16"/>
              </w:numPr>
              <w:spacing w:line="230" w:lineRule="atLeast"/>
              <w:ind w:left="483" w:right="16"/>
              <w:rPr>
                <w:sz w:val="20"/>
              </w:rPr>
            </w:pPr>
            <w:r>
              <w:rPr>
                <w:sz w:val="20"/>
              </w:rPr>
              <w:t xml:space="preserve">Tidak </w:t>
            </w:r>
            <w:r w:rsidR="003D6AC3">
              <w:rPr>
                <w:sz w:val="20"/>
              </w:rPr>
              <w:t>ASI Eksklusif</w:t>
            </w:r>
          </w:p>
        </w:tc>
        <w:tc>
          <w:tcPr>
            <w:tcW w:w="231" w:type="pct"/>
            <w:tcBorders>
              <w:top w:val="single" w:sz="4" w:space="0" w:color="auto"/>
              <w:bottom w:val="single" w:sz="4" w:space="0" w:color="auto"/>
            </w:tcBorders>
          </w:tcPr>
          <w:p w14:paraId="4BDB53FB" w14:textId="77777777" w:rsidR="002871D7" w:rsidRDefault="002871D7" w:rsidP="00A351A0">
            <w:pPr>
              <w:pStyle w:val="TableParagraph"/>
              <w:ind w:left="2" w:right="16"/>
              <w:rPr>
                <w:spacing w:val="-2"/>
                <w:sz w:val="20"/>
              </w:rPr>
            </w:pPr>
          </w:p>
        </w:tc>
        <w:tc>
          <w:tcPr>
            <w:tcW w:w="713" w:type="pct"/>
            <w:tcBorders>
              <w:top w:val="single" w:sz="4" w:space="0" w:color="auto"/>
              <w:bottom w:val="single" w:sz="4" w:space="0" w:color="auto"/>
            </w:tcBorders>
          </w:tcPr>
          <w:p w14:paraId="3831B374" w14:textId="3989D914" w:rsidR="002871D7" w:rsidRDefault="00D14753" w:rsidP="00A351A0">
            <w:pPr>
              <w:pStyle w:val="TableParagraph"/>
              <w:spacing w:line="230" w:lineRule="atLeast"/>
              <w:ind w:left="110" w:right="16"/>
              <w:rPr>
                <w:spacing w:val="-2"/>
                <w:sz w:val="20"/>
              </w:rPr>
            </w:pPr>
            <w:r>
              <w:rPr>
                <w:spacing w:val="-2"/>
                <w:sz w:val="20"/>
              </w:rPr>
              <w:t>Format Pendataan</w:t>
            </w:r>
          </w:p>
        </w:tc>
        <w:tc>
          <w:tcPr>
            <w:tcW w:w="631" w:type="pct"/>
            <w:tcBorders>
              <w:top w:val="single" w:sz="4" w:space="0" w:color="auto"/>
              <w:bottom w:val="single" w:sz="4" w:space="0" w:color="auto"/>
            </w:tcBorders>
          </w:tcPr>
          <w:p w14:paraId="65BE38DD" w14:textId="1A069950" w:rsidR="002871D7" w:rsidRDefault="00D14753" w:rsidP="00A351A0">
            <w:pPr>
              <w:pStyle w:val="TableParagraph"/>
              <w:ind w:right="16"/>
              <w:jc w:val="right"/>
              <w:rPr>
                <w:spacing w:val="-2"/>
                <w:sz w:val="20"/>
              </w:rPr>
            </w:pPr>
            <w:r>
              <w:rPr>
                <w:spacing w:val="-2"/>
                <w:sz w:val="20"/>
              </w:rPr>
              <w:t>Nominal</w:t>
            </w:r>
          </w:p>
        </w:tc>
      </w:tr>
      <w:tr w:rsidR="004662AD" w14:paraId="5203C039" w14:textId="77777777" w:rsidTr="002871D7">
        <w:trPr>
          <w:trHeight w:val="460"/>
        </w:trPr>
        <w:tc>
          <w:tcPr>
            <w:tcW w:w="312" w:type="pct"/>
            <w:tcBorders>
              <w:top w:val="single" w:sz="4" w:space="0" w:color="auto"/>
              <w:bottom w:val="single" w:sz="4" w:space="0" w:color="auto"/>
            </w:tcBorders>
          </w:tcPr>
          <w:p w14:paraId="54EA11B3" w14:textId="507B7A8E" w:rsidR="002871D7" w:rsidRDefault="002871D7" w:rsidP="00A351A0">
            <w:pPr>
              <w:pStyle w:val="TableParagraph"/>
              <w:ind w:left="108" w:right="16"/>
              <w:rPr>
                <w:spacing w:val="-10"/>
                <w:sz w:val="20"/>
              </w:rPr>
            </w:pPr>
            <w:r>
              <w:rPr>
                <w:spacing w:val="-10"/>
                <w:sz w:val="20"/>
              </w:rPr>
              <w:t>9</w:t>
            </w:r>
          </w:p>
        </w:tc>
        <w:tc>
          <w:tcPr>
            <w:tcW w:w="755" w:type="pct"/>
            <w:tcBorders>
              <w:top w:val="single" w:sz="4" w:space="0" w:color="auto"/>
              <w:bottom w:val="single" w:sz="4" w:space="0" w:color="auto"/>
            </w:tcBorders>
          </w:tcPr>
          <w:p w14:paraId="32B5E242" w14:textId="7A1E6F5E" w:rsidR="002871D7" w:rsidRPr="0037417F" w:rsidRDefault="002871D7" w:rsidP="00A351A0">
            <w:pPr>
              <w:pStyle w:val="TableParagraph"/>
              <w:spacing w:line="230" w:lineRule="atLeast"/>
              <w:ind w:left="108" w:right="16"/>
              <w:rPr>
                <w:sz w:val="20"/>
                <w:lang w:val="fi-FI"/>
              </w:rPr>
            </w:pPr>
            <w:r w:rsidRPr="0037417F">
              <w:rPr>
                <w:sz w:val="20"/>
                <w:lang w:val="fi-FI"/>
              </w:rPr>
              <w:t>LILA  Ibu saat Awal Kehamilan</w:t>
            </w:r>
          </w:p>
        </w:tc>
        <w:tc>
          <w:tcPr>
            <w:tcW w:w="1419" w:type="pct"/>
            <w:tcBorders>
              <w:top w:val="single" w:sz="4" w:space="0" w:color="auto"/>
              <w:bottom w:val="single" w:sz="4" w:space="0" w:color="auto"/>
            </w:tcBorders>
          </w:tcPr>
          <w:p w14:paraId="06B5DCD7" w14:textId="52550329" w:rsidR="002871D7" w:rsidRPr="00D14753" w:rsidRDefault="00D14753" w:rsidP="00A351A0">
            <w:pPr>
              <w:pStyle w:val="TableParagraph"/>
              <w:tabs>
                <w:tab w:val="left" w:pos="1409"/>
              </w:tabs>
              <w:spacing w:line="230" w:lineRule="atLeast"/>
              <w:ind w:left="110" w:right="16"/>
              <w:jc w:val="both"/>
              <w:rPr>
                <w:sz w:val="20"/>
              </w:rPr>
            </w:pPr>
            <w:r w:rsidRPr="00D14753">
              <w:rPr>
                <w:sz w:val="20"/>
                <w:lang w:val="id-ID"/>
              </w:rPr>
              <w:t>LILA (Lingkar Lengan Atas) menggambarkan keadaan jaringan otot dan lapisan lemak di bawah kulit yang dapat digunakan sebagai parameter untuk melihat risiko KEK pada ibu hamil. Data ini didapatkan dari pengakuan ibu balita yang tertulis di format pendataan.</w:t>
            </w:r>
          </w:p>
        </w:tc>
        <w:tc>
          <w:tcPr>
            <w:tcW w:w="938" w:type="pct"/>
            <w:tcBorders>
              <w:top w:val="single" w:sz="4" w:space="0" w:color="auto"/>
              <w:bottom w:val="single" w:sz="4" w:space="0" w:color="auto"/>
            </w:tcBorders>
          </w:tcPr>
          <w:p w14:paraId="7547AC9A" w14:textId="4B755F59" w:rsidR="003D6AC3" w:rsidRDefault="004662AD" w:rsidP="00E35662">
            <w:pPr>
              <w:pStyle w:val="TableParagraph"/>
              <w:numPr>
                <w:ilvl w:val="0"/>
                <w:numId w:val="17"/>
              </w:numPr>
              <w:spacing w:line="230" w:lineRule="atLeast"/>
              <w:ind w:left="529" w:right="16"/>
              <w:rPr>
                <w:sz w:val="20"/>
              </w:rPr>
            </w:pPr>
            <w:r>
              <w:rPr>
                <w:sz w:val="20"/>
              </w:rPr>
              <w:t xml:space="preserve">Non </w:t>
            </w:r>
            <w:r w:rsidR="009F2207" w:rsidRPr="009F2207">
              <w:rPr>
                <w:sz w:val="20"/>
              </w:rPr>
              <w:t>KEK (</w:t>
            </w:r>
            <w:r w:rsidRPr="004662AD">
              <w:rPr>
                <w:sz w:val="20"/>
              </w:rPr>
              <w:t>≥</w:t>
            </w:r>
            <w:r w:rsidR="009F2207" w:rsidRPr="009F2207">
              <w:rPr>
                <w:sz w:val="20"/>
              </w:rPr>
              <w:t>23,5 cm)</w:t>
            </w:r>
          </w:p>
          <w:p w14:paraId="48FF6EFE" w14:textId="2C630D23" w:rsidR="003D6AC3" w:rsidRPr="003D6AC3" w:rsidRDefault="003D6AC3" w:rsidP="00E35662">
            <w:pPr>
              <w:pStyle w:val="TableParagraph"/>
              <w:numPr>
                <w:ilvl w:val="0"/>
                <w:numId w:val="17"/>
              </w:numPr>
              <w:spacing w:line="230" w:lineRule="atLeast"/>
              <w:ind w:left="529" w:right="16"/>
              <w:rPr>
                <w:sz w:val="20"/>
              </w:rPr>
            </w:pPr>
            <w:r w:rsidRPr="003D6AC3">
              <w:rPr>
                <w:sz w:val="20"/>
              </w:rPr>
              <w:t>Non KEK (</w:t>
            </w:r>
            <w:r w:rsidR="004662AD" w:rsidRPr="004662AD">
              <w:rPr>
                <w:sz w:val="20"/>
              </w:rPr>
              <w:t>&lt;</w:t>
            </w:r>
            <w:r w:rsidRPr="003D6AC3">
              <w:rPr>
                <w:sz w:val="20"/>
              </w:rPr>
              <w:t xml:space="preserve"> 23,5 cm)</w:t>
            </w:r>
          </w:p>
          <w:p w14:paraId="09E5D5F0" w14:textId="7C990070" w:rsidR="003D6AC3" w:rsidRPr="009F2207" w:rsidRDefault="003D6AC3" w:rsidP="00A351A0">
            <w:pPr>
              <w:pStyle w:val="TableParagraph"/>
              <w:spacing w:line="230" w:lineRule="atLeast"/>
              <w:ind w:left="529" w:right="16"/>
              <w:rPr>
                <w:sz w:val="20"/>
              </w:rPr>
            </w:pPr>
          </w:p>
        </w:tc>
        <w:tc>
          <w:tcPr>
            <w:tcW w:w="231" w:type="pct"/>
            <w:tcBorders>
              <w:top w:val="single" w:sz="4" w:space="0" w:color="auto"/>
              <w:bottom w:val="single" w:sz="4" w:space="0" w:color="auto"/>
            </w:tcBorders>
          </w:tcPr>
          <w:p w14:paraId="514D03A5" w14:textId="77777777" w:rsidR="002871D7" w:rsidRDefault="002871D7" w:rsidP="00A351A0">
            <w:pPr>
              <w:pStyle w:val="TableParagraph"/>
              <w:ind w:left="2" w:right="16"/>
              <w:rPr>
                <w:spacing w:val="-2"/>
                <w:sz w:val="20"/>
              </w:rPr>
            </w:pPr>
          </w:p>
        </w:tc>
        <w:tc>
          <w:tcPr>
            <w:tcW w:w="713" w:type="pct"/>
            <w:tcBorders>
              <w:top w:val="single" w:sz="4" w:space="0" w:color="auto"/>
              <w:bottom w:val="single" w:sz="4" w:space="0" w:color="auto"/>
            </w:tcBorders>
          </w:tcPr>
          <w:p w14:paraId="1291B845" w14:textId="7859AF9A" w:rsidR="002871D7" w:rsidRDefault="00D14753" w:rsidP="00A351A0">
            <w:pPr>
              <w:pStyle w:val="TableParagraph"/>
              <w:spacing w:line="230" w:lineRule="atLeast"/>
              <w:ind w:left="110" w:right="16"/>
              <w:rPr>
                <w:spacing w:val="-2"/>
                <w:sz w:val="20"/>
              </w:rPr>
            </w:pPr>
            <w:r>
              <w:rPr>
                <w:spacing w:val="-2"/>
                <w:sz w:val="20"/>
              </w:rPr>
              <w:t>Format Pendataan</w:t>
            </w:r>
          </w:p>
        </w:tc>
        <w:tc>
          <w:tcPr>
            <w:tcW w:w="631" w:type="pct"/>
            <w:tcBorders>
              <w:top w:val="single" w:sz="4" w:space="0" w:color="auto"/>
              <w:bottom w:val="single" w:sz="4" w:space="0" w:color="auto"/>
            </w:tcBorders>
          </w:tcPr>
          <w:p w14:paraId="7B56F50C" w14:textId="0A345FEB" w:rsidR="002871D7" w:rsidRDefault="00D14753" w:rsidP="00A351A0">
            <w:pPr>
              <w:pStyle w:val="TableParagraph"/>
              <w:ind w:right="16"/>
              <w:jc w:val="right"/>
              <w:rPr>
                <w:spacing w:val="-2"/>
                <w:sz w:val="20"/>
              </w:rPr>
            </w:pPr>
            <w:r>
              <w:rPr>
                <w:spacing w:val="-2"/>
                <w:sz w:val="20"/>
              </w:rPr>
              <w:t>Ordinal</w:t>
            </w:r>
          </w:p>
        </w:tc>
      </w:tr>
      <w:tr w:rsidR="004662AD" w14:paraId="60819DBB" w14:textId="77777777" w:rsidTr="002871D7">
        <w:trPr>
          <w:trHeight w:val="460"/>
        </w:trPr>
        <w:tc>
          <w:tcPr>
            <w:tcW w:w="312" w:type="pct"/>
            <w:tcBorders>
              <w:top w:val="single" w:sz="4" w:space="0" w:color="auto"/>
              <w:bottom w:val="single" w:sz="4" w:space="0" w:color="auto"/>
            </w:tcBorders>
          </w:tcPr>
          <w:p w14:paraId="16CF1958" w14:textId="2C19717A" w:rsidR="002871D7" w:rsidRDefault="002871D7" w:rsidP="00A351A0">
            <w:pPr>
              <w:pStyle w:val="TableParagraph"/>
              <w:ind w:left="108" w:right="16"/>
              <w:rPr>
                <w:spacing w:val="-10"/>
                <w:sz w:val="20"/>
              </w:rPr>
            </w:pPr>
            <w:r>
              <w:rPr>
                <w:spacing w:val="-10"/>
                <w:sz w:val="20"/>
              </w:rPr>
              <w:t>10</w:t>
            </w:r>
          </w:p>
        </w:tc>
        <w:tc>
          <w:tcPr>
            <w:tcW w:w="755" w:type="pct"/>
            <w:tcBorders>
              <w:top w:val="single" w:sz="4" w:space="0" w:color="auto"/>
              <w:bottom w:val="single" w:sz="4" w:space="0" w:color="auto"/>
            </w:tcBorders>
          </w:tcPr>
          <w:p w14:paraId="220C10E0" w14:textId="17B0F3D3" w:rsidR="002871D7" w:rsidRPr="002871D7" w:rsidRDefault="002871D7" w:rsidP="00A351A0">
            <w:pPr>
              <w:pStyle w:val="TableParagraph"/>
              <w:spacing w:line="230" w:lineRule="atLeast"/>
              <w:ind w:left="108" w:right="16"/>
              <w:rPr>
                <w:sz w:val="20"/>
              </w:rPr>
            </w:pPr>
            <w:r>
              <w:rPr>
                <w:sz w:val="20"/>
              </w:rPr>
              <w:t xml:space="preserve">Tingkat Pendidikan Ibu </w:t>
            </w:r>
          </w:p>
        </w:tc>
        <w:tc>
          <w:tcPr>
            <w:tcW w:w="1419" w:type="pct"/>
            <w:tcBorders>
              <w:top w:val="single" w:sz="4" w:space="0" w:color="auto"/>
              <w:bottom w:val="single" w:sz="4" w:space="0" w:color="auto"/>
            </w:tcBorders>
          </w:tcPr>
          <w:p w14:paraId="43F014ED" w14:textId="35DED4B3" w:rsidR="002871D7" w:rsidRPr="009F2207" w:rsidRDefault="009F2207" w:rsidP="00A351A0">
            <w:pPr>
              <w:pStyle w:val="TableParagraph"/>
              <w:tabs>
                <w:tab w:val="left" w:pos="1409"/>
              </w:tabs>
              <w:spacing w:line="230" w:lineRule="atLeast"/>
              <w:ind w:left="110" w:right="16"/>
              <w:jc w:val="both"/>
              <w:rPr>
                <w:sz w:val="20"/>
              </w:rPr>
            </w:pPr>
            <w:r w:rsidRPr="009F2207">
              <w:rPr>
                <w:sz w:val="20"/>
                <w:lang w:val="id-ID"/>
              </w:rPr>
              <w:t xml:space="preserve">Tingkat pendidikan adalah pendidikan formal terakhir yang ditempuh oleh ibu </w:t>
            </w:r>
            <w:r w:rsidRPr="009F2207">
              <w:rPr>
                <w:sz w:val="20"/>
                <w:lang w:val="id-ID"/>
              </w:rPr>
              <w:lastRenderedPageBreak/>
              <w:t>balita. Data ini didapatkan dari pengakuan ibu balita yang tertulis di format pendataan.</w:t>
            </w:r>
          </w:p>
        </w:tc>
        <w:tc>
          <w:tcPr>
            <w:tcW w:w="938" w:type="pct"/>
            <w:tcBorders>
              <w:top w:val="single" w:sz="4" w:space="0" w:color="auto"/>
              <w:bottom w:val="single" w:sz="4" w:space="0" w:color="auto"/>
            </w:tcBorders>
          </w:tcPr>
          <w:p w14:paraId="08BAC196" w14:textId="54AF31ED" w:rsidR="009F2207" w:rsidRDefault="009F2207" w:rsidP="00E35662">
            <w:pPr>
              <w:pStyle w:val="TableParagraph"/>
              <w:numPr>
                <w:ilvl w:val="0"/>
                <w:numId w:val="18"/>
              </w:numPr>
              <w:spacing w:line="230" w:lineRule="atLeast"/>
              <w:ind w:left="537" w:right="16"/>
              <w:rPr>
                <w:sz w:val="20"/>
              </w:rPr>
            </w:pPr>
            <w:r w:rsidRPr="009F2207">
              <w:rPr>
                <w:sz w:val="20"/>
              </w:rPr>
              <w:lastRenderedPageBreak/>
              <w:t>Pendidikan</w:t>
            </w:r>
            <w:r w:rsidR="004662AD">
              <w:rPr>
                <w:sz w:val="20"/>
              </w:rPr>
              <w:t xml:space="preserve"> Tinggi</w:t>
            </w:r>
            <w:r w:rsidRPr="009F2207">
              <w:rPr>
                <w:sz w:val="20"/>
              </w:rPr>
              <w:t xml:space="preserve"> </w:t>
            </w:r>
          </w:p>
          <w:p w14:paraId="7762F662" w14:textId="77777777" w:rsidR="009F2207" w:rsidRDefault="009F2207" w:rsidP="00E35662">
            <w:pPr>
              <w:pStyle w:val="TableParagraph"/>
              <w:numPr>
                <w:ilvl w:val="0"/>
                <w:numId w:val="18"/>
              </w:numPr>
              <w:spacing w:line="230" w:lineRule="atLeast"/>
              <w:ind w:left="537" w:right="16"/>
              <w:rPr>
                <w:sz w:val="20"/>
              </w:rPr>
            </w:pPr>
            <w:r w:rsidRPr="009F2207">
              <w:rPr>
                <w:sz w:val="20"/>
              </w:rPr>
              <w:t xml:space="preserve">Pendidikan </w:t>
            </w:r>
            <w:r w:rsidRPr="009F2207">
              <w:rPr>
                <w:sz w:val="20"/>
              </w:rPr>
              <w:lastRenderedPageBreak/>
              <w:t>Menengah</w:t>
            </w:r>
          </w:p>
          <w:p w14:paraId="6C5FA0BC" w14:textId="2EB7DECC" w:rsidR="002871D7" w:rsidRPr="009F2207" w:rsidRDefault="009F2207" w:rsidP="00E35662">
            <w:pPr>
              <w:pStyle w:val="TableParagraph"/>
              <w:numPr>
                <w:ilvl w:val="0"/>
                <w:numId w:val="18"/>
              </w:numPr>
              <w:spacing w:line="230" w:lineRule="atLeast"/>
              <w:ind w:left="537" w:right="16"/>
              <w:rPr>
                <w:sz w:val="20"/>
              </w:rPr>
            </w:pPr>
            <w:r w:rsidRPr="009F2207">
              <w:rPr>
                <w:sz w:val="20"/>
              </w:rPr>
              <w:t xml:space="preserve">Pendidikan </w:t>
            </w:r>
            <w:r w:rsidR="004662AD">
              <w:rPr>
                <w:sz w:val="20"/>
              </w:rPr>
              <w:t>Dasar</w:t>
            </w:r>
          </w:p>
        </w:tc>
        <w:tc>
          <w:tcPr>
            <w:tcW w:w="231" w:type="pct"/>
            <w:tcBorders>
              <w:top w:val="single" w:sz="4" w:space="0" w:color="auto"/>
              <w:bottom w:val="single" w:sz="4" w:space="0" w:color="auto"/>
            </w:tcBorders>
          </w:tcPr>
          <w:p w14:paraId="78C683D9" w14:textId="77777777" w:rsidR="004662AD" w:rsidRDefault="004662AD" w:rsidP="00A351A0">
            <w:pPr>
              <w:pStyle w:val="TableParagraph"/>
              <w:ind w:left="2" w:right="16"/>
              <w:rPr>
                <w:spacing w:val="-2"/>
                <w:sz w:val="20"/>
              </w:rPr>
            </w:pPr>
          </w:p>
          <w:p w14:paraId="2BA647EE" w14:textId="39476E51" w:rsidR="002871D7" w:rsidRDefault="002871D7" w:rsidP="004662AD">
            <w:pPr>
              <w:pStyle w:val="TableParagraph"/>
              <w:ind w:right="16"/>
              <w:rPr>
                <w:spacing w:val="-2"/>
                <w:sz w:val="20"/>
              </w:rPr>
            </w:pPr>
          </w:p>
        </w:tc>
        <w:tc>
          <w:tcPr>
            <w:tcW w:w="713" w:type="pct"/>
            <w:tcBorders>
              <w:top w:val="single" w:sz="4" w:space="0" w:color="auto"/>
              <w:bottom w:val="single" w:sz="4" w:space="0" w:color="auto"/>
            </w:tcBorders>
          </w:tcPr>
          <w:p w14:paraId="25224410" w14:textId="628D44A3" w:rsidR="002871D7" w:rsidRDefault="00D14753" w:rsidP="00A351A0">
            <w:pPr>
              <w:pStyle w:val="TableParagraph"/>
              <w:spacing w:line="230" w:lineRule="atLeast"/>
              <w:ind w:left="110" w:right="16"/>
              <w:rPr>
                <w:spacing w:val="-2"/>
                <w:sz w:val="20"/>
              </w:rPr>
            </w:pPr>
            <w:r>
              <w:rPr>
                <w:spacing w:val="-2"/>
                <w:sz w:val="20"/>
              </w:rPr>
              <w:t>Forma</w:t>
            </w:r>
            <w:r w:rsidR="004662AD">
              <w:rPr>
                <w:spacing w:val="-2"/>
                <w:sz w:val="20"/>
              </w:rPr>
              <w:t xml:space="preserve">t </w:t>
            </w:r>
            <w:r>
              <w:rPr>
                <w:spacing w:val="-2"/>
                <w:sz w:val="20"/>
              </w:rPr>
              <w:t>Pendataan</w:t>
            </w:r>
          </w:p>
        </w:tc>
        <w:tc>
          <w:tcPr>
            <w:tcW w:w="631" w:type="pct"/>
            <w:tcBorders>
              <w:top w:val="single" w:sz="4" w:space="0" w:color="auto"/>
              <w:bottom w:val="single" w:sz="4" w:space="0" w:color="auto"/>
            </w:tcBorders>
          </w:tcPr>
          <w:p w14:paraId="2E99E20B" w14:textId="3132AEAC" w:rsidR="002871D7" w:rsidRDefault="00D14753" w:rsidP="00A351A0">
            <w:pPr>
              <w:pStyle w:val="TableParagraph"/>
              <w:ind w:right="16"/>
              <w:jc w:val="right"/>
              <w:rPr>
                <w:spacing w:val="-2"/>
                <w:sz w:val="20"/>
              </w:rPr>
            </w:pPr>
            <w:r>
              <w:rPr>
                <w:spacing w:val="-2"/>
                <w:sz w:val="20"/>
              </w:rPr>
              <w:t>Ordinal</w:t>
            </w:r>
          </w:p>
        </w:tc>
      </w:tr>
    </w:tbl>
    <w:p w14:paraId="1304E420" w14:textId="77777777" w:rsidR="00B90BC1" w:rsidRDefault="00B90BC1" w:rsidP="00A351A0">
      <w:pPr>
        <w:pStyle w:val="BodyText"/>
        <w:spacing w:before="1"/>
        <w:ind w:right="16"/>
        <w:jc w:val="center"/>
      </w:pPr>
    </w:p>
    <w:p w14:paraId="5F84CFDC" w14:textId="0A6BE70F" w:rsidR="006625A5" w:rsidRDefault="006625A5" w:rsidP="00A351A0">
      <w:pPr>
        <w:pStyle w:val="BodyText"/>
        <w:spacing w:before="51"/>
        <w:ind w:right="16"/>
        <w:rPr>
          <w:sz w:val="20"/>
        </w:rPr>
      </w:pPr>
    </w:p>
    <w:p w14:paraId="226BFA78" w14:textId="77777777" w:rsidR="006625A5" w:rsidRDefault="009C26D0" w:rsidP="00E35662">
      <w:pPr>
        <w:pStyle w:val="Heading2"/>
        <w:numPr>
          <w:ilvl w:val="0"/>
          <w:numId w:val="3"/>
        </w:numPr>
        <w:tabs>
          <w:tab w:val="left" w:pos="1298"/>
        </w:tabs>
        <w:spacing w:line="480" w:lineRule="auto"/>
        <w:ind w:left="361" w:right="16" w:hanging="360"/>
        <w:jc w:val="left"/>
      </w:pPr>
      <w:bookmarkStart w:id="61" w:name="_TOC_250012"/>
      <w:bookmarkStart w:id="62" w:name="_Toc201786209"/>
      <w:r>
        <w:t>Jenis</w:t>
      </w:r>
      <w:r>
        <w:rPr>
          <w:spacing w:val="-2"/>
        </w:rPr>
        <w:t xml:space="preserve"> </w:t>
      </w:r>
      <w:r>
        <w:t>dan</w:t>
      </w:r>
      <w:r>
        <w:rPr>
          <w:spacing w:val="-3"/>
        </w:rPr>
        <w:t xml:space="preserve"> </w:t>
      </w:r>
      <w:r>
        <w:t>Teknik</w:t>
      </w:r>
      <w:r>
        <w:rPr>
          <w:spacing w:val="-1"/>
        </w:rPr>
        <w:t xml:space="preserve"> </w:t>
      </w:r>
      <w:r>
        <w:t>Pengumpulan</w:t>
      </w:r>
      <w:r>
        <w:rPr>
          <w:spacing w:val="-13"/>
        </w:rPr>
        <w:t xml:space="preserve"> </w:t>
      </w:r>
      <w:bookmarkEnd w:id="61"/>
      <w:r>
        <w:rPr>
          <w:spacing w:val="-4"/>
        </w:rPr>
        <w:t>Data</w:t>
      </w:r>
      <w:bookmarkEnd w:id="62"/>
    </w:p>
    <w:p w14:paraId="03E63367" w14:textId="77777777" w:rsidR="00F32438" w:rsidRDefault="009C26D0" w:rsidP="00F32438">
      <w:pPr>
        <w:pStyle w:val="BodyText"/>
        <w:spacing w:line="480" w:lineRule="auto"/>
        <w:ind w:left="361" w:right="16" w:firstLine="720"/>
        <w:jc w:val="both"/>
      </w:pPr>
      <w:r>
        <w:t xml:space="preserve">Jenis data yang pilih dalam penelitian ini merupakan data </w:t>
      </w:r>
      <w:r w:rsidR="00A973FC">
        <w:t>primer</w:t>
      </w:r>
      <w:r>
        <w:t>. Peneliti memberikan format pendataan kepada ibu yang memiliki balita usia 6-59 bulan</w:t>
      </w:r>
      <w:r w:rsidR="00A973FC">
        <w:t xml:space="preserve"> di Posyandu Temuireng dan mendampingi saat mengisi format</w:t>
      </w:r>
      <w:r>
        <w:t xml:space="preserve"> diisi </w:t>
      </w:r>
      <w:r w:rsidRPr="004662AD">
        <w:t>sesuai dengan buku</w:t>
      </w:r>
      <w:r w:rsidRPr="004662AD">
        <w:rPr>
          <w:spacing w:val="-2"/>
        </w:rPr>
        <w:t xml:space="preserve"> </w:t>
      </w:r>
      <w:r w:rsidRPr="004662AD">
        <w:t>KIA.</w:t>
      </w:r>
      <w:r w:rsidRPr="004662AD">
        <w:rPr>
          <w:spacing w:val="-2"/>
        </w:rPr>
        <w:t xml:space="preserve"> </w:t>
      </w:r>
      <w:r w:rsidRPr="004662AD">
        <w:t>Kemudian</w:t>
      </w:r>
      <w:r w:rsidRPr="004662AD">
        <w:rPr>
          <w:spacing w:val="-2"/>
        </w:rPr>
        <w:t xml:space="preserve"> </w:t>
      </w:r>
      <w:r w:rsidRPr="004662AD">
        <w:t>data</w:t>
      </w:r>
      <w:r w:rsidRPr="004662AD">
        <w:rPr>
          <w:spacing w:val="-3"/>
        </w:rPr>
        <w:t xml:space="preserve"> </w:t>
      </w:r>
      <w:r w:rsidRPr="004662AD">
        <w:t>dicatat</w:t>
      </w:r>
      <w:r w:rsidRPr="004662AD">
        <w:rPr>
          <w:spacing w:val="-2"/>
        </w:rPr>
        <w:t xml:space="preserve"> </w:t>
      </w:r>
      <w:r w:rsidRPr="004662AD">
        <w:t>dalam</w:t>
      </w:r>
      <w:r w:rsidRPr="004662AD">
        <w:rPr>
          <w:spacing w:val="-2"/>
        </w:rPr>
        <w:t xml:space="preserve"> </w:t>
      </w:r>
      <w:r w:rsidRPr="004662AD">
        <w:t>master</w:t>
      </w:r>
      <w:r w:rsidRPr="004662AD">
        <w:rPr>
          <w:spacing w:val="-3"/>
        </w:rPr>
        <w:t xml:space="preserve"> </w:t>
      </w:r>
      <w:r w:rsidR="004662AD" w:rsidRPr="004662AD">
        <w:t>ta</w:t>
      </w:r>
      <w:r w:rsidR="004662AD">
        <w:t>bel.</w:t>
      </w:r>
      <w:r w:rsidR="004662AD" w:rsidRPr="004662AD">
        <w:t>.</w:t>
      </w:r>
      <w:bookmarkStart w:id="63" w:name="_TOC_250011"/>
    </w:p>
    <w:p w14:paraId="300212C3" w14:textId="20D36683" w:rsidR="006625A5" w:rsidRPr="00866F64" w:rsidRDefault="009C26D0" w:rsidP="00905BB0">
      <w:pPr>
        <w:pStyle w:val="Heading2"/>
        <w:numPr>
          <w:ilvl w:val="0"/>
          <w:numId w:val="3"/>
        </w:numPr>
        <w:tabs>
          <w:tab w:val="left" w:pos="1298"/>
        </w:tabs>
        <w:spacing w:line="480" w:lineRule="auto"/>
        <w:ind w:left="361" w:right="16" w:hanging="360"/>
        <w:jc w:val="left"/>
      </w:pPr>
      <w:bookmarkStart w:id="64" w:name="_Toc201786210"/>
      <w:r w:rsidRPr="00866F64">
        <w:rPr>
          <w:bCs w:val="0"/>
        </w:rPr>
        <w:t>Alat</w:t>
      </w:r>
      <w:r w:rsidRPr="00866F64">
        <w:rPr>
          <w:bCs w:val="0"/>
          <w:spacing w:val="-2"/>
        </w:rPr>
        <w:t xml:space="preserve"> </w:t>
      </w:r>
      <w:r w:rsidRPr="00866F64">
        <w:rPr>
          <w:bCs w:val="0"/>
        </w:rPr>
        <w:t>Ukur</w:t>
      </w:r>
      <w:r w:rsidRPr="00866F64">
        <w:rPr>
          <w:bCs w:val="0"/>
          <w:spacing w:val="-1"/>
        </w:rPr>
        <w:t xml:space="preserve"> </w:t>
      </w:r>
      <w:r w:rsidRPr="00866F64">
        <w:rPr>
          <w:bCs w:val="0"/>
        </w:rPr>
        <w:t>/</w:t>
      </w:r>
      <w:r w:rsidRPr="00866F64">
        <w:rPr>
          <w:bCs w:val="0"/>
          <w:spacing w:val="-1"/>
        </w:rPr>
        <w:t xml:space="preserve"> </w:t>
      </w:r>
      <w:r w:rsidRPr="00866F64">
        <w:rPr>
          <w:bCs w:val="0"/>
        </w:rPr>
        <w:t>Instrumen</w:t>
      </w:r>
      <w:r w:rsidRPr="00866F64">
        <w:rPr>
          <w:bCs w:val="0"/>
          <w:spacing w:val="-1"/>
        </w:rPr>
        <w:t xml:space="preserve"> </w:t>
      </w:r>
      <w:r w:rsidRPr="00866F64">
        <w:rPr>
          <w:bCs w:val="0"/>
        </w:rPr>
        <w:t>dan</w:t>
      </w:r>
      <w:r w:rsidRPr="00866F64">
        <w:rPr>
          <w:bCs w:val="0"/>
          <w:spacing w:val="-1"/>
        </w:rPr>
        <w:t xml:space="preserve"> </w:t>
      </w:r>
      <w:r w:rsidRPr="00866F64">
        <w:rPr>
          <w:bCs w:val="0"/>
        </w:rPr>
        <w:t xml:space="preserve">Bahan </w:t>
      </w:r>
      <w:bookmarkEnd w:id="63"/>
      <w:r w:rsidRPr="00866F64">
        <w:rPr>
          <w:bCs w:val="0"/>
          <w:spacing w:val="-2"/>
        </w:rPr>
        <w:t>Penelitian</w:t>
      </w:r>
      <w:bookmarkEnd w:id="64"/>
    </w:p>
    <w:p w14:paraId="5101A8AD" w14:textId="676DD370" w:rsidR="006625A5" w:rsidRDefault="009C26D0" w:rsidP="004662AD">
      <w:pPr>
        <w:pStyle w:val="BodyText"/>
        <w:spacing w:line="480" w:lineRule="auto"/>
        <w:ind w:left="361" w:right="16" w:firstLine="720"/>
        <w:jc w:val="both"/>
      </w:pPr>
      <w:r>
        <w:t>Instrumen dan bahan adalah segala alat, bahan, dan sarana yang dibutuhkan</w:t>
      </w:r>
      <w:r>
        <w:rPr>
          <w:spacing w:val="10"/>
        </w:rPr>
        <w:t xml:space="preserve"> </w:t>
      </w:r>
      <w:r>
        <w:t>untuk</w:t>
      </w:r>
      <w:r>
        <w:rPr>
          <w:spacing w:val="14"/>
        </w:rPr>
        <w:t xml:space="preserve"> </w:t>
      </w:r>
      <w:r>
        <w:t>kegiatan</w:t>
      </w:r>
      <w:r>
        <w:rPr>
          <w:spacing w:val="13"/>
        </w:rPr>
        <w:t xml:space="preserve"> </w:t>
      </w:r>
      <w:r>
        <w:t>penelitian</w:t>
      </w:r>
      <w:r>
        <w:rPr>
          <w:spacing w:val="13"/>
        </w:rPr>
        <w:t xml:space="preserve"> </w:t>
      </w:r>
      <w:r>
        <w:t>(Yuniati,</w:t>
      </w:r>
      <w:r>
        <w:rPr>
          <w:spacing w:val="13"/>
        </w:rPr>
        <w:t xml:space="preserve"> </w:t>
      </w:r>
      <w:r>
        <w:t>20</w:t>
      </w:r>
      <w:r w:rsidR="00741529">
        <w:t>21</w:t>
      </w:r>
      <w:r>
        <w:t>).</w:t>
      </w:r>
      <w:r>
        <w:rPr>
          <w:spacing w:val="14"/>
        </w:rPr>
        <w:t xml:space="preserve"> </w:t>
      </w:r>
      <w:r>
        <w:t>Instrumen</w:t>
      </w:r>
      <w:r>
        <w:rPr>
          <w:spacing w:val="12"/>
        </w:rPr>
        <w:t xml:space="preserve"> </w:t>
      </w:r>
      <w:r>
        <w:rPr>
          <w:spacing w:val="-2"/>
        </w:rPr>
        <w:t>dalam</w:t>
      </w:r>
      <w:r>
        <w:t xml:space="preserve"> penelitian ini </w:t>
      </w:r>
      <w:r w:rsidR="004662AD">
        <w:t xml:space="preserve">adalah </w:t>
      </w:r>
      <w:r>
        <w:t>alat pengukur panjang badan (</w:t>
      </w:r>
      <w:r>
        <w:rPr>
          <w:i/>
        </w:rPr>
        <w:t xml:space="preserve">infantometer) </w:t>
      </w:r>
      <w:r>
        <w:t>untuk di bawah 24 bulan, alat pengukur tinggi badan (</w:t>
      </w:r>
      <w:r>
        <w:rPr>
          <w:i/>
        </w:rPr>
        <w:t xml:space="preserve">microtoise) </w:t>
      </w:r>
      <w:r>
        <w:t>di</w:t>
      </w:r>
      <w:r>
        <w:rPr>
          <w:spacing w:val="40"/>
        </w:rPr>
        <w:t xml:space="preserve"> </w:t>
      </w:r>
      <w:r>
        <w:t xml:space="preserve">atas 24 bulan, timbangan seperti timbangan digital/dacin di bawah 24 bulan dan timbangan injak di atas 24 bulan, </w:t>
      </w:r>
      <w:r w:rsidR="004662AD">
        <w:t xml:space="preserve">dan memberikan format pendaataan </w:t>
      </w:r>
      <w:r>
        <w:t>serta</w:t>
      </w:r>
      <w:r w:rsidR="00036E98">
        <w:t xml:space="preserve"> </w:t>
      </w:r>
      <w:r>
        <w:t>pengkategorian status gizi balita berupa</w:t>
      </w:r>
      <w:r w:rsidR="004662AD">
        <w:t xml:space="preserve"> table </w:t>
      </w:r>
      <w:r w:rsidR="004662AD" w:rsidRPr="004662AD">
        <w:rPr>
          <w:i/>
          <w:iCs/>
        </w:rPr>
        <w:t>Z-Score</w:t>
      </w:r>
      <w:r>
        <w:t>. Terkait alat yang digunakan sudah sesuai standar dan sudah dilakukan kalibrasi sehingga sudah akurat.</w:t>
      </w:r>
    </w:p>
    <w:p w14:paraId="4CF33387" w14:textId="2E37B5F6" w:rsidR="006625A5" w:rsidRDefault="009C26D0" w:rsidP="00905BB0">
      <w:pPr>
        <w:pStyle w:val="Heading2"/>
        <w:numPr>
          <w:ilvl w:val="0"/>
          <w:numId w:val="3"/>
        </w:numPr>
        <w:tabs>
          <w:tab w:val="left" w:pos="1298"/>
        </w:tabs>
        <w:spacing w:line="480" w:lineRule="auto"/>
        <w:ind w:left="361" w:right="16" w:hanging="360"/>
        <w:jc w:val="left"/>
      </w:pPr>
      <w:bookmarkStart w:id="65" w:name="_TOC_250010"/>
      <w:bookmarkStart w:id="66" w:name="_Toc201786211"/>
      <w:r>
        <w:t>Prosedur</w:t>
      </w:r>
      <w:r>
        <w:rPr>
          <w:spacing w:val="-4"/>
        </w:rPr>
        <w:t xml:space="preserve"> </w:t>
      </w:r>
      <w:bookmarkEnd w:id="65"/>
      <w:r>
        <w:rPr>
          <w:spacing w:val="-2"/>
        </w:rPr>
        <w:t>Penelitian</w:t>
      </w:r>
      <w:bookmarkEnd w:id="66"/>
    </w:p>
    <w:p w14:paraId="6307474F" w14:textId="77777777" w:rsidR="006625A5" w:rsidRDefault="009C26D0" w:rsidP="00E35662">
      <w:pPr>
        <w:pStyle w:val="ListParagraph"/>
        <w:numPr>
          <w:ilvl w:val="1"/>
          <w:numId w:val="3"/>
        </w:numPr>
        <w:tabs>
          <w:tab w:val="left" w:pos="2006"/>
        </w:tabs>
        <w:ind w:left="785" w:right="16" w:hanging="424"/>
        <w:rPr>
          <w:sz w:val="24"/>
        </w:rPr>
      </w:pPr>
      <w:r>
        <w:rPr>
          <w:sz w:val="24"/>
        </w:rPr>
        <w:t>Persiapan</w:t>
      </w:r>
      <w:r>
        <w:rPr>
          <w:spacing w:val="-3"/>
          <w:sz w:val="24"/>
        </w:rPr>
        <w:t xml:space="preserve"> </w:t>
      </w:r>
      <w:r>
        <w:rPr>
          <w:spacing w:val="-2"/>
          <w:sz w:val="24"/>
        </w:rPr>
        <w:t>penelitian:</w:t>
      </w:r>
    </w:p>
    <w:p w14:paraId="29477E89" w14:textId="77777777" w:rsidR="006625A5" w:rsidRDefault="006625A5" w:rsidP="00A351A0">
      <w:pPr>
        <w:pStyle w:val="BodyText"/>
        <w:ind w:right="16"/>
      </w:pPr>
    </w:p>
    <w:p w14:paraId="36CE29A2" w14:textId="77777777" w:rsidR="006625A5" w:rsidRDefault="009C26D0" w:rsidP="00E35662">
      <w:pPr>
        <w:pStyle w:val="ListParagraph"/>
        <w:numPr>
          <w:ilvl w:val="2"/>
          <w:numId w:val="3"/>
        </w:numPr>
        <w:tabs>
          <w:tab w:val="left" w:pos="2367"/>
        </w:tabs>
        <w:spacing w:line="480" w:lineRule="auto"/>
        <w:ind w:left="1146" w:right="16"/>
        <w:rPr>
          <w:sz w:val="24"/>
        </w:rPr>
      </w:pPr>
      <w:r>
        <w:rPr>
          <w:sz w:val="24"/>
        </w:rPr>
        <w:t>Peneliti mengumpulkan berbagai sumber, seperti artikel, jurnal dan buku.</w:t>
      </w:r>
    </w:p>
    <w:p w14:paraId="1E1FF9DB" w14:textId="77777777" w:rsidR="006625A5" w:rsidRPr="0037417F" w:rsidRDefault="009C26D0" w:rsidP="00E35662">
      <w:pPr>
        <w:pStyle w:val="ListParagraph"/>
        <w:numPr>
          <w:ilvl w:val="2"/>
          <w:numId w:val="3"/>
        </w:numPr>
        <w:tabs>
          <w:tab w:val="left" w:pos="2367"/>
        </w:tabs>
        <w:spacing w:before="1" w:line="480" w:lineRule="auto"/>
        <w:ind w:left="1146" w:right="16"/>
        <w:rPr>
          <w:sz w:val="24"/>
          <w:lang w:val="fi-FI"/>
        </w:rPr>
      </w:pPr>
      <w:r w:rsidRPr="0037417F">
        <w:rPr>
          <w:sz w:val="24"/>
          <w:lang w:val="fi-FI"/>
        </w:rPr>
        <w:t>Kemudian</w:t>
      </w:r>
      <w:r w:rsidRPr="0037417F">
        <w:rPr>
          <w:spacing w:val="40"/>
          <w:sz w:val="24"/>
          <w:lang w:val="fi-FI"/>
        </w:rPr>
        <w:t xml:space="preserve"> </w:t>
      </w:r>
      <w:r w:rsidRPr="0037417F">
        <w:rPr>
          <w:sz w:val="24"/>
          <w:lang w:val="fi-FI"/>
        </w:rPr>
        <w:t>studi</w:t>
      </w:r>
      <w:r w:rsidRPr="0037417F">
        <w:rPr>
          <w:spacing w:val="40"/>
          <w:sz w:val="24"/>
          <w:lang w:val="fi-FI"/>
        </w:rPr>
        <w:t xml:space="preserve"> </w:t>
      </w:r>
      <w:r w:rsidRPr="0037417F">
        <w:rPr>
          <w:sz w:val="24"/>
          <w:lang w:val="fi-FI"/>
        </w:rPr>
        <w:t>pendahuluan,</w:t>
      </w:r>
      <w:r w:rsidRPr="0037417F">
        <w:rPr>
          <w:spacing w:val="40"/>
          <w:sz w:val="24"/>
          <w:lang w:val="fi-FI"/>
        </w:rPr>
        <w:t xml:space="preserve"> </w:t>
      </w:r>
      <w:r w:rsidRPr="0037417F">
        <w:rPr>
          <w:sz w:val="24"/>
          <w:lang w:val="fi-FI"/>
        </w:rPr>
        <w:t>pembuatan</w:t>
      </w:r>
      <w:r w:rsidRPr="0037417F">
        <w:rPr>
          <w:spacing w:val="40"/>
          <w:sz w:val="24"/>
          <w:lang w:val="fi-FI"/>
        </w:rPr>
        <w:t xml:space="preserve"> </w:t>
      </w:r>
      <w:r w:rsidRPr="0037417F">
        <w:rPr>
          <w:sz w:val="24"/>
          <w:lang w:val="fi-FI"/>
        </w:rPr>
        <w:t>usulan</w:t>
      </w:r>
      <w:r w:rsidRPr="0037417F">
        <w:rPr>
          <w:spacing w:val="40"/>
          <w:sz w:val="24"/>
          <w:lang w:val="fi-FI"/>
        </w:rPr>
        <w:t xml:space="preserve"> </w:t>
      </w:r>
      <w:r w:rsidRPr="0037417F">
        <w:rPr>
          <w:sz w:val="24"/>
          <w:lang w:val="fi-FI"/>
        </w:rPr>
        <w:t>penelitian, konsultasi dengan dosen pembimbing.</w:t>
      </w:r>
    </w:p>
    <w:p w14:paraId="4BC0FD68" w14:textId="77777777" w:rsidR="006625A5" w:rsidRDefault="009C26D0" w:rsidP="00E35662">
      <w:pPr>
        <w:pStyle w:val="ListParagraph"/>
        <w:numPr>
          <w:ilvl w:val="2"/>
          <w:numId w:val="3"/>
        </w:numPr>
        <w:tabs>
          <w:tab w:val="left" w:pos="2366"/>
        </w:tabs>
        <w:ind w:left="1145" w:right="16" w:hanging="360"/>
        <w:rPr>
          <w:sz w:val="24"/>
        </w:rPr>
      </w:pPr>
      <w:r>
        <w:rPr>
          <w:sz w:val="24"/>
        </w:rPr>
        <w:lastRenderedPageBreak/>
        <w:t>Seminar</w:t>
      </w:r>
      <w:r>
        <w:rPr>
          <w:spacing w:val="-1"/>
          <w:sz w:val="24"/>
        </w:rPr>
        <w:t xml:space="preserve"> </w:t>
      </w:r>
      <w:r>
        <w:rPr>
          <w:sz w:val="24"/>
        </w:rPr>
        <w:t>usulan</w:t>
      </w:r>
      <w:r>
        <w:rPr>
          <w:spacing w:val="-1"/>
          <w:sz w:val="24"/>
        </w:rPr>
        <w:t xml:space="preserve"> </w:t>
      </w:r>
      <w:r>
        <w:rPr>
          <w:sz w:val="24"/>
        </w:rPr>
        <w:t>penelitian,</w:t>
      </w:r>
      <w:r>
        <w:rPr>
          <w:spacing w:val="-1"/>
          <w:sz w:val="24"/>
        </w:rPr>
        <w:t xml:space="preserve"> </w:t>
      </w:r>
      <w:r>
        <w:rPr>
          <w:sz w:val="24"/>
        </w:rPr>
        <w:t>revisi</w:t>
      </w:r>
      <w:r>
        <w:rPr>
          <w:spacing w:val="-1"/>
          <w:sz w:val="24"/>
        </w:rPr>
        <w:t xml:space="preserve"> </w:t>
      </w:r>
      <w:r>
        <w:rPr>
          <w:sz w:val="24"/>
        </w:rPr>
        <w:t>hasil</w:t>
      </w:r>
      <w:r>
        <w:rPr>
          <w:spacing w:val="-1"/>
          <w:sz w:val="24"/>
        </w:rPr>
        <w:t xml:space="preserve"> </w:t>
      </w:r>
      <w:r>
        <w:rPr>
          <w:sz w:val="24"/>
        </w:rPr>
        <w:t>usulan</w:t>
      </w:r>
      <w:r>
        <w:rPr>
          <w:spacing w:val="-1"/>
          <w:sz w:val="24"/>
        </w:rPr>
        <w:t xml:space="preserve"> </w:t>
      </w:r>
      <w:r>
        <w:rPr>
          <w:spacing w:val="-2"/>
          <w:sz w:val="24"/>
        </w:rPr>
        <w:t>penelitian.</w:t>
      </w:r>
    </w:p>
    <w:p w14:paraId="45C6571F" w14:textId="77777777" w:rsidR="006625A5" w:rsidRDefault="009C26D0" w:rsidP="00E35662">
      <w:pPr>
        <w:pStyle w:val="ListParagraph"/>
        <w:numPr>
          <w:ilvl w:val="2"/>
          <w:numId w:val="3"/>
        </w:numPr>
        <w:tabs>
          <w:tab w:val="left" w:pos="2366"/>
        </w:tabs>
        <w:spacing w:before="276"/>
        <w:ind w:left="1145" w:right="16" w:hanging="360"/>
        <w:rPr>
          <w:sz w:val="24"/>
        </w:rPr>
      </w:pPr>
      <w:r>
        <w:rPr>
          <w:sz w:val="24"/>
        </w:rPr>
        <w:t>Melakukan</w:t>
      </w:r>
      <w:r>
        <w:rPr>
          <w:spacing w:val="-2"/>
          <w:sz w:val="24"/>
        </w:rPr>
        <w:t xml:space="preserve"> </w:t>
      </w:r>
      <w:r>
        <w:rPr>
          <w:sz w:val="24"/>
        </w:rPr>
        <w:t>perizinan</w:t>
      </w:r>
      <w:r>
        <w:rPr>
          <w:spacing w:val="-2"/>
          <w:sz w:val="24"/>
        </w:rPr>
        <w:t xml:space="preserve"> penelitian.</w:t>
      </w:r>
    </w:p>
    <w:p w14:paraId="65092005" w14:textId="77777777" w:rsidR="006625A5" w:rsidRDefault="006625A5" w:rsidP="00A351A0">
      <w:pPr>
        <w:pStyle w:val="BodyText"/>
        <w:ind w:right="16"/>
      </w:pPr>
    </w:p>
    <w:p w14:paraId="12258A14" w14:textId="704B9875" w:rsidR="006625A5" w:rsidRPr="0037417F" w:rsidRDefault="009C26D0" w:rsidP="00E35662">
      <w:pPr>
        <w:pStyle w:val="ListParagraph"/>
        <w:numPr>
          <w:ilvl w:val="2"/>
          <w:numId w:val="3"/>
        </w:numPr>
        <w:tabs>
          <w:tab w:val="left" w:pos="2367"/>
        </w:tabs>
        <w:spacing w:line="480" w:lineRule="auto"/>
        <w:ind w:left="1146" w:right="16"/>
        <w:rPr>
          <w:sz w:val="24"/>
          <w:lang w:val="fi-FI"/>
        </w:rPr>
      </w:pPr>
      <w:r>
        <w:rPr>
          <w:sz w:val="24"/>
        </w:rPr>
        <w:t xml:space="preserve">Bekerjasama dengan kader setempat untuk memberitahukan kepada ibu balita bahwa akan dilakukan penelitian terkait “Gambaran Status Gizi </w:t>
      </w:r>
      <w:r w:rsidR="001A18A6">
        <w:rPr>
          <w:sz w:val="24"/>
        </w:rPr>
        <w:t>dan Karakteristik</w:t>
      </w:r>
      <w:r>
        <w:rPr>
          <w:spacing w:val="-1"/>
          <w:sz w:val="24"/>
        </w:rPr>
        <w:t xml:space="preserve"> </w:t>
      </w:r>
      <w:r>
        <w:rPr>
          <w:sz w:val="24"/>
        </w:rPr>
        <w:t>Balita Usia</w:t>
      </w:r>
      <w:r>
        <w:rPr>
          <w:spacing w:val="-1"/>
          <w:sz w:val="24"/>
        </w:rPr>
        <w:t xml:space="preserve"> </w:t>
      </w:r>
      <w:r>
        <w:rPr>
          <w:sz w:val="24"/>
        </w:rPr>
        <w:t>6-59 Bul</w:t>
      </w:r>
      <w:r w:rsidR="00A973FC">
        <w:rPr>
          <w:sz w:val="24"/>
        </w:rPr>
        <w:t>an di Posyandu Temuireng</w:t>
      </w:r>
      <w:r>
        <w:rPr>
          <w:sz w:val="24"/>
        </w:rPr>
        <w:t xml:space="preserve">” saat pelaksanaan posyandu. </w:t>
      </w:r>
      <w:r w:rsidRPr="0037417F">
        <w:rPr>
          <w:sz w:val="24"/>
          <w:lang w:val="fi-FI"/>
        </w:rPr>
        <w:t>Harapannya</w:t>
      </w:r>
      <w:r w:rsidRPr="0037417F">
        <w:rPr>
          <w:spacing w:val="67"/>
          <w:sz w:val="24"/>
          <w:lang w:val="fi-FI"/>
        </w:rPr>
        <w:t xml:space="preserve">  </w:t>
      </w:r>
      <w:r w:rsidRPr="0037417F">
        <w:rPr>
          <w:sz w:val="24"/>
          <w:lang w:val="fi-FI"/>
        </w:rPr>
        <w:t>ibu</w:t>
      </w:r>
      <w:r w:rsidRPr="0037417F">
        <w:rPr>
          <w:spacing w:val="68"/>
          <w:sz w:val="24"/>
          <w:lang w:val="fi-FI"/>
        </w:rPr>
        <w:t xml:space="preserve">  </w:t>
      </w:r>
      <w:r w:rsidRPr="0037417F">
        <w:rPr>
          <w:sz w:val="24"/>
          <w:lang w:val="fi-FI"/>
        </w:rPr>
        <w:t>balita</w:t>
      </w:r>
      <w:r w:rsidRPr="0037417F">
        <w:rPr>
          <w:spacing w:val="68"/>
          <w:sz w:val="24"/>
          <w:lang w:val="fi-FI"/>
        </w:rPr>
        <w:t xml:space="preserve">  </w:t>
      </w:r>
      <w:r w:rsidRPr="0037417F">
        <w:rPr>
          <w:sz w:val="24"/>
          <w:lang w:val="fi-FI"/>
        </w:rPr>
        <w:t>bersedia/setuju</w:t>
      </w:r>
      <w:r w:rsidRPr="0037417F">
        <w:rPr>
          <w:spacing w:val="69"/>
          <w:sz w:val="24"/>
          <w:lang w:val="fi-FI"/>
        </w:rPr>
        <w:t xml:space="preserve">  </w:t>
      </w:r>
      <w:r w:rsidRPr="00A973FC">
        <w:rPr>
          <w:sz w:val="24"/>
          <w:szCs w:val="24"/>
          <w:lang w:val="fi-FI"/>
        </w:rPr>
        <w:t>mengisi</w:t>
      </w:r>
      <w:r w:rsidRPr="00A973FC">
        <w:rPr>
          <w:spacing w:val="68"/>
          <w:sz w:val="24"/>
          <w:szCs w:val="24"/>
          <w:lang w:val="fi-FI"/>
        </w:rPr>
        <w:t xml:space="preserve">  </w:t>
      </w:r>
      <w:r w:rsidRPr="00A973FC">
        <w:rPr>
          <w:sz w:val="24"/>
          <w:szCs w:val="24"/>
          <w:lang w:val="fi-FI"/>
        </w:rPr>
        <w:t>format</w:t>
      </w:r>
      <w:r w:rsidR="005D74C9" w:rsidRPr="00A973FC">
        <w:rPr>
          <w:sz w:val="24"/>
          <w:szCs w:val="24"/>
          <w:lang w:val="fi-FI"/>
        </w:rPr>
        <w:t xml:space="preserve"> </w:t>
      </w:r>
      <w:r w:rsidRPr="00A973FC">
        <w:rPr>
          <w:sz w:val="24"/>
          <w:szCs w:val="24"/>
          <w:lang w:val="fi-FI"/>
        </w:rPr>
        <w:t>pendataan. Kemudian meminta ibu balita saat pelaksanaan posyandu membawa buku KIA untuk mempermudah</w:t>
      </w:r>
      <w:r w:rsidRPr="00A973FC">
        <w:rPr>
          <w:spacing w:val="40"/>
          <w:sz w:val="24"/>
          <w:szCs w:val="24"/>
          <w:lang w:val="fi-FI"/>
        </w:rPr>
        <w:t xml:space="preserve"> </w:t>
      </w:r>
      <w:r w:rsidRPr="00A973FC">
        <w:rPr>
          <w:spacing w:val="-2"/>
          <w:sz w:val="24"/>
          <w:szCs w:val="24"/>
          <w:lang w:val="fi-FI"/>
        </w:rPr>
        <w:t>pendataan</w:t>
      </w:r>
      <w:r w:rsidRPr="0037417F">
        <w:rPr>
          <w:spacing w:val="-2"/>
          <w:lang w:val="fi-FI"/>
        </w:rPr>
        <w:t>.</w:t>
      </w:r>
    </w:p>
    <w:p w14:paraId="452EDCAF" w14:textId="77777777" w:rsidR="006625A5" w:rsidRDefault="009C26D0" w:rsidP="00E35662">
      <w:pPr>
        <w:pStyle w:val="ListParagraph"/>
        <w:numPr>
          <w:ilvl w:val="2"/>
          <w:numId w:val="3"/>
        </w:numPr>
        <w:tabs>
          <w:tab w:val="left" w:pos="2365"/>
          <w:tab w:val="left" w:pos="2367"/>
        </w:tabs>
        <w:spacing w:line="480" w:lineRule="auto"/>
        <w:ind w:left="1146" w:right="16"/>
        <w:rPr>
          <w:sz w:val="24"/>
        </w:rPr>
      </w:pPr>
      <w:r>
        <w:rPr>
          <w:sz w:val="24"/>
        </w:rPr>
        <w:t>Membuat tim penelitian yang berkolaborasi dengan kader posyandu setempat dan petugas puskesmas.</w:t>
      </w:r>
    </w:p>
    <w:p w14:paraId="31D500FD" w14:textId="77777777" w:rsidR="006625A5" w:rsidRDefault="009C26D0" w:rsidP="00E35662">
      <w:pPr>
        <w:pStyle w:val="ListParagraph"/>
        <w:numPr>
          <w:ilvl w:val="1"/>
          <w:numId w:val="3"/>
        </w:numPr>
        <w:tabs>
          <w:tab w:val="left" w:pos="2005"/>
        </w:tabs>
        <w:spacing w:before="1"/>
        <w:ind w:left="784" w:right="16" w:hanging="423"/>
        <w:rPr>
          <w:sz w:val="24"/>
        </w:rPr>
      </w:pPr>
      <w:r>
        <w:rPr>
          <w:sz w:val="24"/>
        </w:rPr>
        <w:t>Pelaksanaan</w:t>
      </w:r>
      <w:r>
        <w:rPr>
          <w:spacing w:val="-5"/>
          <w:sz w:val="24"/>
        </w:rPr>
        <w:t xml:space="preserve"> </w:t>
      </w:r>
      <w:r>
        <w:rPr>
          <w:spacing w:val="-2"/>
          <w:sz w:val="24"/>
        </w:rPr>
        <w:t>penelitian:</w:t>
      </w:r>
    </w:p>
    <w:p w14:paraId="5393B477" w14:textId="77777777" w:rsidR="006625A5" w:rsidRDefault="006625A5" w:rsidP="00A351A0">
      <w:pPr>
        <w:pStyle w:val="BodyText"/>
        <w:ind w:right="16"/>
      </w:pPr>
    </w:p>
    <w:p w14:paraId="647F08CD" w14:textId="12D88942" w:rsidR="006625A5" w:rsidRDefault="009C26D0" w:rsidP="00E35662">
      <w:pPr>
        <w:pStyle w:val="ListParagraph"/>
        <w:numPr>
          <w:ilvl w:val="2"/>
          <w:numId w:val="3"/>
        </w:numPr>
        <w:tabs>
          <w:tab w:val="left" w:pos="2432"/>
        </w:tabs>
        <w:spacing w:line="480" w:lineRule="auto"/>
        <w:ind w:left="1211" w:right="16" w:hanging="360"/>
        <w:rPr>
          <w:sz w:val="24"/>
        </w:rPr>
      </w:pPr>
      <w:r>
        <w:rPr>
          <w:sz w:val="24"/>
        </w:rPr>
        <w:t xml:space="preserve">Peneliti datang ke posyandu </w:t>
      </w:r>
      <w:r w:rsidR="00A973FC">
        <w:rPr>
          <w:sz w:val="24"/>
        </w:rPr>
        <w:t>Temuireng</w:t>
      </w:r>
      <w:r>
        <w:rPr>
          <w:sz w:val="24"/>
        </w:rPr>
        <w:t xml:space="preserve"> untuk melakukan penelitian.</w:t>
      </w:r>
    </w:p>
    <w:p w14:paraId="78819CED" w14:textId="7AE0BA80" w:rsidR="006625A5" w:rsidRDefault="009C26D0" w:rsidP="00E35662">
      <w:pPr>
        <w:pStyle w:val="ListParagraph"/>
        <w:numPr>
          <w:ilvl w:val="2"/>
          <w:numId w:val="3"/>
        </w:numPr>
        <w:tabs>
          <w:tab w:val="left" w:pos="2432"/>
        </w:tabs>
        <w:spacing w:line="480" w:lineRule="auto"/>
        <w:ind w:left="1211" w:right="16" w:hanging="360"/>
        <w:rPr>
          <w:sz w:val="24"/>
        </w:rPr>
      </w:pPr>
      <w:r>
        <w:rPr>
          <w:sz w:val="24"/>
        </w:rPr>
        <w:t xml:space="preserve">Kader </w:t>
      </w:r>
      <w:r w:rsidR="00036E98">
        <w:rPr>
          <w:sz w:val="24"/>
        </w:rPr>
        <w:t xml:space="preserve">dan peneliti </w:t>
      </w:r>
      <w:r>
        <w:rPr>
          <w:sz w:val="24"/>
        </w:rPr>
        <w:t>melakukan pengukuran panjang/tinggi badan dan penimbangan berat badan pada balita.</w:t>
      </w:r>
    </w:p>
    <w:p w14:paraId="1F6E24FD" w14:textId="7857179C" w:rsidR="006625A5" w:rsidRDefault="00036E98" w:rsidP="00E35662">
      <w:pPr>
        <w:pStyle w:val="ListParagraph"/>
        <w:numPr>
          <w:ilvl w:val="2"/>
          <w:numId w:val="3"/>
        </w:numPr>
        <w:tabs>
          <w:tab w:val="left" w:pos="2432"/>
        </w:tabs>
        <w:spacing w:line="480" w:lineRule="auto"/>
        <w:ind w:left="1211" w:right="16" w:hanging="360"/>
        <w:rPr>
          <w:sz w:val="24"/>
        </w:rPr>
      </w:pPr>
      <w:r>
        <w:rPr>
          <w:sz w:val="24"/>
          <w:lang w:val="fi-FI"/>
        </w:rPr>
        <w:t>P</w:t>
      </w:r>
      <w:r w:rsidR="009C26D0" w:rsidRPr="0037417F">
        <w:rPr>
          <w:sz w:val="24"/>
          <w:lang w:val="fi-FI"/>
        </w:rPr>
        <w:t>eneliti memberikan format pendataan kepada ibu balita dan peneliti mendampingi dalam pengisiannya.</w:t>
      </w:r>
    </w:p>
    <w:p w14:paraId="5F8DBF2C" w14:textId="77777777" w:rsidR="006625A5" w:rsidRPr="0037417F" w:rsidRDefault="009C26D0" w:rsidP="00E35662">
      <w:pPr>
        <w:pStyle w:val="ListParagraph"/>
        <w:numPr>
          <w:ilvl w:val="2"/>
          <w:numId w:val="3"/>
        </w:numPr>
        <w:tabs>
          <w:tab w:val="left" w:pos="2432"/>
        </w:tabs>
        <w:spacing w:line="480" w:lineRule="auto"/>
        <w:ind w:left="1211" w:right="16" w:hanging="360"/>
        <w:rPr>
          <w:sz w:val="24"/>
          <w:lang w:val="fi-FI"/>
        </w:rPr>
      </w:pPr>
      <w:r w:rsidRPr="0037417F">
        <w:rPr>
          <w:sz w:val="24"/>
          <w:lang w:val="fi-FI"/>
        </w:rPr>
        <w:t>Peneliti memeriksa format pendataan apakah sudah terisi semua atau belum. Apabila ada yang terlewat maka pengisian dilengkapi saat itu juga.</w:t>
      </w:r>
    </w:p>
    <w:p w14:paraId="5BEBDCD7" w14:textId="4B4B18B3" w:rsidR="006625A5" w:rsidRPr="0037417F" w:rsidRDefault="009C26D0" w:rsidP="00E35662">
      <w:pPr>
        <w:pStyle w:val="ListParagraph"/>
        <w:numPr>
          <w:ilvl w:val="2"/>
          <w:numId w:val="3"/>
        </w:numPr>
        <w:tabs>
          <w:tab w:val="left" w:pos="2432"/>
        </w:tabs>
        <w:spacing w:before="1" w:line="480" w:lineRule="auto"/>
        <w:ind w:left="1211" w:right="16" w:hanging="360"/>
        <w:rPr>
          <w:sz w:val="24"/>
          <w:lang w:val="fi-FI"/>
        </w:rPr>
      </w:pPr>
      <w:r w:rsidRPr="0037417F">
        <w:rPr>
          <w:sz w:val="24"/>
          <w:lang w:val="fi-FI"/>
        </w:rPr>
        <w:t xml:space="preserve">Mencatat hasil pengukuran serta penimbangan balita </w:t>
      </w:r>
    </w:p>
    <w:p w14:paraId="0284067E" w14:textId="77777777" w:rsidR="006625A5" w:rsidRDefault="009C26D0" w:rsidP="00E35662">
      <w:pPr>
        <w:pStyle w:val="ListParagraph"/>
        <w:numPr>
          <w:ilvl w:val="2"/>
          <w:numId w:val="3"/>
        </w:numPr>
        <w:tabs>
          <w:tab w:val="left" w:pos="2430"/>
        </w:tabs>
        <w:ind w:left="1209" w:right="16" w:hanging="358"/>
        <w:rPr>
          <w:sz w:val="24"/>
        </w:rPr>
      </w:pPr>
      <w:r>
        <w:rPr>
          <w:sz w:val="24"/>
        </w:rPr>
        <w:t>Peneliti</w:t>
      </w:r>
      <w:r>
        <w:rPr>
          <w:spacing w:val="-4"/>
          <w:sz w:val="24"/>
        </w:rPr>
        <w:t xml:space="preserve"> </w:t>
      </w:r>
      <w:r>
        <w:rPr>
          <w:sz w:val="24"/>
        </w:rPr>
        <w:t>merekap</w:t>
      </w:r>
      <w:r>
        <w:rPr>
          <w:spacing w:val="-1"/>
          <w:sz w:val="24"/>
        </w:rPr>
        <w:t xml:space="preserve"> </w:t>
      </w:r>
      <w:r>
        <w:rPr>
          <w:sz w:val="24"/>
        </w:rPr>
        <w:t>hasil</w:t>
      </w:r>
      <w:r>
        <w:rPr>
          <w:spacing w:val="-1"/>
          <w:sz w:val="24"/>
        </w:rPr>
        <w:t xml:space="preserve"> </w:t>
      </w:r>
      <w:r>
        <w:rPr>
          <w:sz w:val="24"/>
        </w:rPr>
        <w:t>format</w:t>
      </w:r>
      <w:r>
        <w:rPr>
          <w:spacing w:val="-1"/>
          <w:sz w:val="24"/>
        </w:rPr>
        <w:t xml:space="preserve"> </w:t>
      </w:r>
      <w:r>
        <w:rPr>
          <w:sz w:val="24"/>
        </w:rPr>
        <w:t>pendataan</w:t>
      </w:r>
      <w:r>
        <w:rPr>
          <w:spacing w:val="-1"/>
          <w:sz w:val="24"/>
        </w:rPr>
        <w:t xml:space="preserve"> </w:t>
      </w:r>
      <w:r>
        <w:rPr>
          <w:sz w:val="24"/>
        </w:rPr>
        <w:t>pada</w:t>
      </w:r>
      <w:r>
        <w:rPr>
          <w:spacing w:val="-2"/>
          <w:sz w:val="24"/>
        </w:rPr>
        <w:t xml:space="preserve"> </w:t>
      </w:r>
      <w:r>
        <w:rPr>
          <w:sz w:val="24"/>
        </w:rPr>
        <w:t>master</w:t>
      </w:r>
      <w:r>
        <w:rPr>
          <w:spacing w:val="-3"/>
          <w:sz w:val="24"/>
        </w:rPr>
        <w:t xml:space="preserve"> </w:t>
      </w:r>
      <w:r>
        <w:rPr>
          <w:spacing w:val="-2"/>
          <w:sz w:val="24"/>
        </w:rPr>
        <w:t>tabel.</w:t>
      </w:r>
    </w:p>
    <w:p w14:paraId="1DF9AFD8" w14:textId="77777777" w:rsidR="006625A5" w:rsidRDefault="006625A5" w:rsidP="00A351A0">
      <w:pPr>
        <w:pStyle w:val="BodyText"/>
        <w:ind w:right="16"/>
      </w:pPr>
    </w:p>
    <w:p w14:paraId="0EDBC16C" w14:textId="77777777" w:rsidR="006625A5" w:rsidRDefault="006625A5" w:rsidP="00A351A0">
      <w:pPr>
        <w:pStyle w:val="BodyText"/>
        <w:ind w:right="16"/>
      </w:pPr>
    </w:p>
    <w:p w14:paraId="1F980F73" w14:textId="77777777" w:rsidR="006625A5" w:rsidRDefault="006625A5" w:rsidP="00A351A0">
      <w:pPr>
        <w:pStyle w:val="BodyText"/>
        <w:ind w:right="16"/>
      </w:pPr>
    </w:p>
    <w:p w14:paraId="27955FA2" w14:textId="3D79723D" w:rsidR="006625A5" w:rsidRDefault="009C26D0" w:rsidP="00E35662">
      <w:pPr>
        <w:pStyle w:val="ListParagraph"/>
        <w:numPr>
          <w:ilvl w:val="1"/>
          <w:numId w:val="3"/>
        </w:numPr>
        <w:tabs>
          <w:tab w:val="left" w:pos="2005"/>
        </w:tabs>
        <w:spacing w:line="480" w:lineRule="auto"/>
        <w:ind w:left="784" w:right="16" w:hanging="423"/>
        <w:jc w:val="left"/>
        <w:rPr>
          <w:sz w:val="24"/>
        </w:rPr>
      </w:pPr>
      <w:r>
        <w:rPr>
          <w:sz w:val="24"/>
        </w:rPr>
        <w:lastRenderedPageBreak/>
        <w:t>P</w:t>
      </w:r>
      <w:r w:rsidR="00036E98">
        <w:rPr>
          <w:sz w:val="24"/>
        </w:rPr>
        <w:t xml:space="preserve">enyelesaian </w:t>
      </w:r>
    </w:p>
    <w:p w14:paraId="482CE22F" w14:textId="77777777" w:rsidR="00036E98" w:rsidRDefault="00036E98" w:rsidP="00E35662">
      <w:pPr>
        <w:pStyle w:val="ListParagraph"/>
        <w:numPr>
          <w:ilvl w:val="2"/>
          <w:numId w:val="3"/>
        </w:numPr>
        <w:tabs>
          <w:tab w:val="left" w:pos="2005"/>
        </w:tabs>
        <w:spacing w:line="480" w:lineRule="auto"/>
        <w:ind w:right="16"/>
        <w:rPr>
          <w:sz w:val="24"/>
        </w:rPr>
      </w:pPr>
      <w:r>
        <w:rPr>
          <w:sz w:val="24"/>
        </w:rPr>
        <w:t xml:space="preserve">Pengolahan data </w:t>
      </w:r>
    </w:p>
    <w:p w14:paraId="338734BD" w14:textId="7A87D615" w:rsidR="006625A5" w:rsidRDefault="009C26D0" w:rsidP="002F5C47">
      <w:pPr>
        <w:pStyle w:val="ListParagraph"/>
        <w:tabs>
          <w:tab w:val="left" w:pos="2005"/>
        </w:tabs>
        <w:spacing w:line="480" w:lineRule="auto"/>
        <w:ind w:left="2367" w:right="16" w:firstLine="0"/>
        <w:rPr>
          <w:sz w:val="24"/>
        </w:rPr>
      </w:pPr>
      <w:r w:rsidRPr="00036E98">
        <w:rPr>
          <w:sz w:val="24"/>
        </w:rPr>
        <w:t>Peneliti</w:t>
      </w:r>
      <w:r w:rsidRPr="00036E98">
        <w:rPr>
          <w:spacing w:val="40"/>
          <w:sz w:val="24"/>
        </w:rPr>
        <w:t xml:space="preserve"> </w:t>
      </w:r>
      <w:r w:rsidRPr="00036E98">
        <w:rPr>
          <w:sz w:val="24"/>
        </w:rPr>
        <w:t>mengolah</w:t>
      </w:r>
      <w:r w:rsidRPr="00036E98">
        <w:rPr>
          <w:spacing w:val="40"/>
          <w:sz w:val="24"/>
        </w:rPr>
        <w:t xml:space="preserve"> </w:t>
      </w:r>
      <w:r w:rsidRPr="00036E98">
        <w:rPr>
          <w:sz w:val="24"/>
        </w:rPr>
        <w:t>data</w:t>
      </w:r>
      <w:r w:rsidRPr="00036E98">
        <w:rPr>
          <w:spacing w:val="40"/>
          <w:sz w:val="24"/>
        </w:rPr>
        <w:t xml:space="preserve"> </w:t>
      </w:r>
      <w:r w:rsidRPr="00036E98">
        <w:rPr>
          <w:sz w:val="24"/>
        </w:rPr>
        <w:t>mulai</w:t>
      </w:r>
      <w:r w:rsidRPr="00036E98">
        <w:rPr>
          <w:spacing w:val="40"/>
          <w:sz w:val="24"/>
        </w:rPr>
        <w:t xml:space="preserve"> </w:t>
      </w:r>
      <w:r w:rsidRPr="00036E98">
        <w:rPr>
          <w:sz w:val="24"/>
        </w:rPr>
        <w:t>dari</w:t>
      </w:r>
      <w:r w:rsidRPr="00036E98">
        <w:rPr>
          <w:spacing w:val="40"/>
          <w:sz w:val="24"/>
        </w:rPr>
        <w:t xml:space="preserve"> </w:t>
      </w:r>
      <w:r w:rsidRPr="00036E98">
        <w:rPr>
          <w:i/>
          <w:sz w:val="24"/>
        </w:rPr>
        <w:t>editing,</w:t>
      </w:r>
      <w:r w:rsidRPr="00036E98">
        <w:rPr>
          <w:i/>
          <w:spacing w:val="40"/>
          <w:sz w:val="24"/>
        </w:rPr>
        <w:t xml:space="preserve"> </w:t>
      </w:r>
      <w:r w:rsidRPr="00036E98">
        <w:rPr>
          <w:i/>
          <w:sz w:val="24"/>
        </w:rPr>
        <w:t>coding,</w:t>
      </w:r>
      <w:r w:rsidRPr="00036E98">
        <w:rPr>
          <w:i/>
          <w:spacing w:val="40"/>
          <w:sz w:val="24"/>
        </w:rPr>
        <w:t xml:space="preserve"> </w:t>
      </w:r>
      <w:r w:rsidRPr="00036E98">
        <w:rPr>
          <w:i/>
          <w:sz w:val="24"/>
        </w:rPr>
        <w:t xml:space="preserve">data entry, </w:t>
      </w:r>
      <w:r w:rsidRPr="00036E98">
        <w:rPr>
          <w:sz w:val="24"/>
        </w:rPr>
        <w:t xml:space="preserve">dan </w:t>
      </w:r>
      <w:r w:rsidRPr="00036E98">
        <w:rPr>
          <w:i/>
          <w:sz w:val="24"/>
        </w:rPr>
        <w:t xml:space="preserve">cleaning </w:t>
      </w:r>
      <w:r w:rsidRPr="00036E98">
        <w:rPr>
          <w:sz w:val="24"/>
        </w:rPr>
        <w:t>kemudian menganalisis data.</w:t>
      </w:r>
    </w:p>
    <w:p w14:paraId="50287663" w14:textId="2BA5505A" w:rsidR="00036E98" w:rsidRDefault="00036E98" w:rsidP="00E35662">
      <w:pPr>
        <w:pStyle w:val="ListParagraph"/>
        <w:numPr>
          <w:ilvl w:val="2"/>
          <w:numId w:val="3"/>
        </w:numPr>
        <w:tabs>
          <w:tab w:val="left" w:pos="2005"/>
        </w:tabs>
        <w:spacing w:line="480" w:lineRule="auto"/>
        <w:ind w:right="16"/>
        <w:rPr>
          <w:sz w:val="24"/>
        </w:rPr>
      </w:pPr>
      <w:r>
        <w:rPr>
          <w:sz w:val="24"/>
        </w:rPr>
        <w:t xml:space="preserve">Menyusun laporan </w:t>
      </w:r>
    </w:p>
    <w:p w14:paraId="5D5DE6EC" w14:textId="532A6E14" w:rsidR="00036E98" w:rsidRDefault="00036E98" w:rsidP="002F5C47">
      <w:pPr>
        <w:pStyle w:val="ListParagraph"/>
        <w:tabs>
          <w:tab w:val="left" w:pos="2005"/>
        </w:tabs>
        <w:spacing w:line="480" w:lineRule="auto"/>
        <w:ind w:left="2367" w:right="16" w:firstLine="0"/>
        <w:rPr>
          <w:sz w:val="24"/>
        </w:rPr>
      </w:pPr>
      <w:r>
        <w:rPr>
          <w:sz w:val="24"/>
        </w:rPr>
        <w:t>Penyajian hasil penelitian dalam bentuk tertulis</w:t>
      </w:r>
    </w:p>
    <w:p w14:paraId="7D525C2C" w14:textId="16270CD3" w:rsidR="00036E98" w:rsidRDefault="00036E98" w:rsidP="00E35662">
      <w:pPr>
        <w:pStyle w:val="ListParagraph"/>
        <w:numPr>
          <w:ilvl w:val="2"/>
          <w:numId w:val="3"/>
        </w:numPr>
        <w:tabs>
          <w:tab w:val="left" w:pos="2005"/>
        </w:tabs>
        <w:spacing w:line="480" w:lineRule="auto"/>
        <w:ind w:right="16"/>
        <w:rPr>
          <w:sz w:val="24"/>
        </w:rPr>
      </w:pPr>
      <w:r>
        <w:rPr>
          <w:sz w:val="24"/>
        </w:rPr>
        <w:t>Uji Hasil</w:t>
      </w:r>
    </w:p>
    <w:p w14:paraId="5A053E8F" w14:textId="337E34D7" w:rsidR="00036E98" w:rsidRDefault="00036E98" w:rsidP="002F5C47">
      <w:pPr>
        <w:pStyle w:val="ListParagraph"/>
        <w:tabs>
          <w:tab w:val="left" w:pos="2005"/>
        </w:tabs>
        <w:spacing w:line="480" w:lineRule="auto"/>
        <w:ind w:left="2367" w:right="16" w:firstLine="0"/>
        <w:jc w:val="left"/>
        <w:rPr>
          <w:sz w:val="24"/>
        </w:rPr>
      </w:pPr>
      <w:r>
        <w:rPr>
          <w:sz w:val="24"/>
        </w:rPr>
        <w:t>Proses evaluasi dan analisis</w:t>
      </w:r>
    </w:p>
    <w:p w14:paraId="11F2D231" w14:textId="79999FEB" w:rsidR="00036E98" w:rsidRDefault="00036E98" w:rsidP="00E35662">
      <w:pPr>
        <w:pStyle w:val="ListParagraph"/>
        <w:numPr>
          <w:ilvl w:val="2"/>
          <w:numId w:val="3"/>
        </w:numPr>
        <w:tabs>
          <w:tab w:val="left" w:pos="2005"/>
        </w:tabs>
        <w:spacing w:line="480" w:lineRule="auto"/>
        <w:ind w:right="16"/>
        <w:jc w:val="left"/>
        <w:rPr>
          <w:sz w:val="24"/>
        </w:rPr>
      </w:pPr>
      <w:r>
        <w:rPr>
          <w:sz w:val="24"/>
        </w:rPr>
        <w:t>Publikasi</w:t>
      </w:r>
    </w:p>
    <w:p w14:paraId="3DC1984B" w14:textId="3677378F" w:rsidR="00036E98" w:rsidRPr="002F5C47" w:rsidRDefault="002F5C47" w:rsidP="002F5C47">
      <w:pPr>
        <w:pStyle w:val="ListParagraph"/>
        <w:tabs>
          <w:tab w:val="left" w:pos="2005"/>
        </w:tabs>
        <w:spacing w:line="480" w:lineRule="auto"/>
        <w:ind w:left="2367" w:right="16" w:firstLine="0"/>
        <w:jc w:val="left"/>
        <w:rPr>
          <w:sz w:val="24"/>
        </w:rPr>
      </w:pPr>
      <w:r>
        <w:rPr>
          <w:sz w:val="24"/>
        </w:rPr>
        <w:t>Proses penyebaran hasil penelitian</w:t>
      </w:r>
      <w:r w:rsidRPr="002F5C47">
        <w:rPr>
          <w:sz w:val="24"/>
        </w:rPr>
        <w:t xml:space="preserve"> </w:t>
      </w:r>
    </w:p>
    <w:p w14:paraId="4508690B" w14:textId="77777777" w:rsidR="006625A5" w:rsidRDefault="009C26D0" w:rsidP="00905BB0">
      <w:pPr>
        <w:pStyle w:val="Heading2"/>
        <w:numPr>
          <w:ilvl w:val="0"/>
          <w:numId w:val="3"/>
        </w:numPr>
        <w:tabs>
          <w:tab w:val="left" w:pos="1298"/>
        </w:tabs>
        <w:spacing w:line="480" w:lineRule="auto"/>
        <w:ind w:left="361" w:right="16" w:hanging="360"/>
        <w:jc w:val="left"/>
      </w:pPr>
      <w:bookmarkStart w:id="67" w:name="_TOC_250009"/>
      <w:bookmarkStart w:id="68" w:name="_Toc201786212"/>
      <w:r>
        <w:t>Manajemen</w:t>
      </w:r>
      <w:bookmarkEnd w:id="67"/>
      <w:r>
        <w:rPr>
          <w:spacing w:val="-4"/>
        </w:rPr>
        <w:t xml:space="preserve"> Data</w:t>
      </w:r>
      <w:bookmarkEnd w:id="68"/>
    </w:p>
    <w:p w14:paraId="568CF5DC" w14:textId="77777777" w:rsidR="006625A5" w:rsidRDefault="009C26D0" w:rsidP="00E35662">
      <w:pPr>
        <w:pStyle w:val="ListParagraph"/>
        <w:numPr>
          <w:ilvl w:val="1"/>
          <w:numId w:val="3"/>
        </w:numPr>
        <w:tabs>
          <w:tab w:val="left" w:pos="2005"/>
        </w:tabs>
        <w:ind w:left="500" w:right="16" w:hanging="423"/>
        <w:rPr>
          <w:i/>
          <w:sz w:val="24"/>
        </w:rPr>
      </w:pPr>
      <w:r>
        <w:rPr>
          <w:i/>
          <w:spacing w:val="-2"/>
          <w:sz w:val="24"/>
        </w:rPr>
        <w:t>Editing</w:t>
      </w:r>
    </w:p>
    <w:p w14:paraId="1C6D25F5" w14:textId="77777777" w:rsidR="006625A5" w:rsidRDefault="009C26D0" w:rsidP="00A351A0">
      <w:pPr>
        <w:pStyle w:val="BodyText"/>
        <w:spacing w:line="480" w:lineRule="auto"/>
        <w:ind w:left="523" w:right="16" w:firstLine="720"/>
        <w:jc w:val="both"/>
      </w:pPr>
      <w:r>
        <w:t>Peneliti melakukan penyuntingan</w:t>
      </w:r>
      <w:r>
        <w:rPr>
          <w:i/>
        </w:rPr>
        <w:t xml:space="preserve">/editing </w:t>
      </w:r>
      <w:r>
        <w:t xml:space="preserve">dari hasil data yang diambil. </w:t>
      </w:r>
      <w:r>
        <w:rPr>
          <w:i/>
        </w:rPr>
        <w:t xml:space="preserve">Editing </w:t>
      </w:r>
      <w:r>
        <w:t>adalah kegiatan untuk pengecekan dan perbaikan isian formulir atau kuesioner (Notoatmodjo, 2018). Peneliti memeriksa kembali apakah format pendataan sudah diisi lengkap atau belum dan melihat apakah tulisan jawaban dari pertanyaan jelas dan terbaca atau tidak.</w:t>
      </w:r>
    </w:p>
    <w:p w14:paraId="2255E7C5" w14:textId="77777777" w:rsidR="006625A5" w:rsidRDefault="009C26D0" w:rsidP="00E35662">
      <w:pPr>
        <w:pStyle w:val="ListParagraph"/>
        <w:numPr>
          <w:ilvl w:val="1"/>
          <w:numId w:val="3"/>
        </w:numPr>
        <w:tabs>
          <w:tab w:val="left" w:pos="2005"/>
        </w:tabs>
        <w:ind w:left="500" w:right="16" w:hanging="423"/>
        <w:rPr>
          <w:i/>
          <w:sz w:val="24"/>
        </w:rPr>
      </w:pPr>
      <w:r>
        <w:rPr>
          <w:i/>
          <w:spacing w:val="-2"/>
          <w:sz w:val="24"/>
        </w:rPr>
        <w:t>Coding</w:t>
      </w:r>
    </w:p>
    <w:p w14:paraId="54A93A25" w14:textId="77777777" w:rsidR="006625A5" w:rsidRDefault="006625A5" w:rsidP="00A351A0">
      <w:pPr>
        <w:pStyle w:val="BodyText"/>
        <w:ind w:right="16"/>
        <w:rPr>
          <w:i/>
        </w:rPr>
      </w:pPr>
    </w:p>
    <w:p w14:paraId="7B288583" w14:textId="77777777" w:rsidR="006625A5" w:rsidRDefault="009C26D0" w:rsidP="00A351A0">
      <w:pPr>
        <w:pStyle w:val="BodyText"/>
        <w:spacing w:before="1" w:line="480" w:lineRule="auto"/>
        <w:ind w:left="523" w:right="16" w:firstLine="720"/>
        <w:jc w:val="both"/>
      </w:pPr>
      <w:r>
        <w:t xml:space="preserve">Peneliti melakukan </w:t>
      </w:r>
      <w:r>
        <w:rPr>
          <w:i/>
        </w:rPr>
        <w:t xml:space="preserve">coding </w:t>
      </w:r>
      <w:r>
        <w:t>dari hasil data yang telah didapat,</w:t>
      </w:r>
      <w:r>
        <w:rPr>
          <w:spacing w:val="-3"/>
        </w:rPr>
        <w:t xml:space="preserve"> </w:t>
      </w:r>
      <w:r>
        <w:t>yaitu</w:t>
      </w:r>
      <w:r>
        <w:rPr>
          <w:spacing w:val="-3"/>
        </w:rPr>
        <w:t xml:space="preserve"> </w:t>
      </w:r>
      <w:r>
        <w:t>dengan</w:t>
      </w:r>
      <w:r>
        <w:rPr>
          <w:spacing w:val="-3"/>
        </w:rPr>
        <w:t xml:space="preserve"> </w:t>
      </w:r>
      <w:r>
        <w:t>mengubah</w:t>
      </w:r>
      <w:r>
        <w:rPr>
          <w:spacing w:val="-3"/>
        </w:rPr>
        <w:t xml:space="preserve"> </w:t>
      </w:r>
      <w:r>
        <w:t>data</w:t>
      </w:r>
      <w:r>
        <w:rPr>
          <w:spacing w:val="-4"/>
        </w:rPr>
        <w:t xml:space="preserve"> </w:t>
      </w:r>
      <w:r>
        <w:t>yang</w:t>
      </w:r>
      <w:r>
        <w:rPr>
          <w:spacing w:val="-3"/>
        </w:rPr>
        <w:t xml:space="preserve"> </w:t>
      </w:r>
      <w:r>
        <w:t>awalnya</w:t>
      </w:r>
      <w:r>
        <w:rPr>
          <w:spacing w:val="-4"/>
        </w:rPr>
        <w:t xml:space="preserve"> </w:t>
      </w:r>
      <w:r>
        <w:t>kalimat</w:t>
      </w:r>
      <w:r>
        <w:rPr>
          <w:spacing w:val="-3"/>
        </w:rPr>
        <w:t xml:space="preserve"> </w:t>
      </w:r>
      <w:r>
        <w:t>(huruf) menjadi bentuk data angka atau bilangan (Notoatmodjo, 2018). Sehingga bermanfaat dalam proses memasukkan data.</w:t>
      </w:r>
    </w:p>
    <w:p w14:paraId="5C96FE41" w14:textId="77777777" w:rsidR="006625A5" w:rsidRDefault="009C26D0" w:rsidP="00E35662">
      <w:pPr>
        <w:pStyle w:val="ListParagraph"/>
        <w:numPr>
          <w:ilvl w:val="2"/>
          <w:numId w:val="3"/>
        </w:numPr>
        <w:tabs>
          <w:tab w:val="left" w:pos="2530"/>
        </w:tabs>
        <w:spacing w:line="480" w:lineRule="auto"/>
        <w:ind w:left="1025" w:right="16" w:hanging="360"/>
        <w:rPr>
          <w:sz w:val="24"/>
        </w:rPr>
      </w:pPr>
      <w:r>
        <w:rPr>
          <w:sz w:val="24"/>
        </w:rPr>
        <w:t>Status gizi pada balita berdasarkan Berat Badan menurut Panjang Badan/ Tinggi Badan</w:t>
      </w:r>
    </w:p>
    <w:p w14:paraId="27A4F3A2" w14:textId="2DE525B8" w:rsidR="006625A5" w:rsidRPr="00890890" w:rsidRDefault="009C26D0" w:rsidP="00E35662">
      <w:pPr>
        <w:pStyle w:val="ListParagraph"/>
        <w:numPr>
          <w:ilvl w:val="3"/>
          <w:numId w:val="3"/>
        </w:numPr>
        <w:tabs>
          <w:tab w:val="left" w:pos="2748"/>
          <w:tab w:val="right" w:pos="5850"/>
        </w:tabs>
        <w:spacing w:before="276"/>
        <w:ind w:left="1243" w:right="16" w:hanging="251"/>
        <w:rPr>
          <w:spacing w:val="-10"/>
          <w:sz w:val="24"/>
        </w:rPr>
      </w:pPr>
      <w:r>
        <w:rPr>
          <w:sz w:val="24"/>
        </w:rPr>
        <w:lastRenderedPageBreak/>
        <w:t>Gizi</w:t>
      </w:r>
      <w:r>
        <w:rPr>
          <w:spacing w:val="-1"/>
          <w:sz w:val="24"/>
        </w:rPr>
        <w:t xml:space="preserve"> </w:t>
      </w:r>
      <w:r>
        <w:rPr>
          <w:sz w:val="24"/>
        </w:rPr>
        <w:t>Baik</w:t>
      </w:r>
      <w:r>
        <w:rPr>
          <w:spacing w:val="-1"/>
          <w:sz w:val="24"/>
        </w:rPr>
        <w:t xml:space="preserve"> </w:t>
      </w:r>
      <w:r>
        <w:rPr>
          <w:sz w:val="24"/>
        </w:rPr>
        <w:t>(-2</w:t>
      </w:r>
      <w:r>
        <w:rPr>
          <w:spacing w:val="-1"/>
          <w:sz w:val="24"/>
        </w:rPr>
        <w:t xml:space="preserve"> </w:t>
      </w:r>
      <w:r>
        <w:rPr>
          <w:sz w:val="24"/>
        </w:rPr>
        <w:t>SD</w:t>
      </w:r>
      <w:r>
        <w:rPr>
          <w:spacing w:val="-1"/>
          <w:sz w:val="24"/>
        </w:rPr>
        <w:t xml:space="preserve"> </w:t>
      </w:r>
      <w:r>
        <w:rPr>
          <w:sz w:val="24"/>
        </w:rPr>
        <w:t>sd</w:t>
      </w:r>
      <w:r>
        <w:rPr>
          <w:spacing w:val="-1"/>
          <w:sz w:val="24"/>
        </w:rPr>
        <w:t xml:space="preserve"> </w:t>
      </w:r>
      <w:r>
        <w:rPr>
          <w:sz w:val="24"/>
        </w:rPr>
        <w:t xml:space="preserve">+1 </w:t>
      </w:r>
      <w:r>
        <w:rPr>
          <w:spacing w:val="-5"/>
          <w:sz w:val="24"/>
        </w:rPr>
        <w:t>SD)</w:t>
      </w:r>
      <w:r>
        <w:rPr>
          <w:sz w:val="24"/>
        </w:rPr>
        <w:tab/>
      </w:r>
      <w:r w:rsidR="00890890">
        <w:rPr>
          <w:sz w:val="24"/>
        </w:rPr>
        <w:t xml:space="preserve">:  </w:t>
      </w:r>
      <w:r>
        <w:rPr>
          <w:spacing w:val="-10"/>
          <w:sz w:val="24"/>
        </w:rPr>
        <w:t>1</w:t>
      </w:r>
    </w:p>
    <w:p w14:paraId="7E235687" w14:textId="0BE53601" w:rsidR="006625A5" w:rsidRPr="00890890" w:rsidRDefault="00E660DA" w:rsidP="00E35662">
      <w:pPr>
        <w:pStyle w:val="ListParagraph"/>
        <w:numPr>
          <w:ilvl w:val="3"/>
          <w:numId w:val="3"/>
        </w:numPr>
        <w:tabs>
          <w:tab w:val="left" w:pos="2748"/>
          <w:tab w:val="right" w:pos="5850"/>
        </w:tabs>
        <w:spacing w:before="276"/>
        <w:ind w:left="1243" w:right="16" w:hanging="251"/>
        <w:rPr>
          <w:spacing w:val="-10"/>
          <w:sz w:val="24"/>
        </w:rPr>
      </w:pPr>
      <w:r>
        <w:rPr>
          <w:sz w:val="24"/>
        </w:rPr>
        <w:t>Gizi</w:t>
      </w:r>
      <w:r>
        <w:rPr>
          <w:spacing w:val="-3"/>
          <w:sz w:val="24"/>
        </w:rPr>
        <w:t xml:space="preserve"> </w:t>
      </w:r>
      <w:r>
        <w:rPr>
          <w:sz w:val="24"/>
        </w:rPr>
        <w:t>Kurang (3</w:t>
      </w:r>
      <w:r>
        <w:rPr>
          <w:spacing w:val="-2"/>
          <w:sz w:val="24"/>
        </w:rPr>
        <w:t xml:space="preserve"> </w:t>
      </w:r>
      <w:r>
        <w:rPr>
          <w:sz w:val="24"/>
        </w:rPr>
        <w:t>SD sd</w:t>
      </w:r>
      <w:r>
        <w:rPr>
          <w:spacing w:val="1"/>
          <w:sz w:val="24"/>
        </w:rPr>
        <w:t xml:space="preserve"> </w:t>
      </w:r>
      <w:r>
        <w:rPr>
          <w:sz w:val="24"/>
        </w:rPr>
        <w:t>&lt;</w:t>
      </w:r>
      <w:r>
        <w:rPr>
          <w:spacing w:val="-2"/>
          <w:sz w:val="24"/>
        </w:rPr>
        <w:t xml:space="preserve"> </w:t>
      </w:r>
      <w:r>
        <w:rPr>
          <w:sz w:val="24"/>
        </w:rPr>
        <w:t>-</w:t>
      </w:r>
      <w:r>
        <w:rPr>
          <w:spacing w:val="1"/>
          <w:sz w:val="24"/>
        </w:rPr>
        <w:t xml:space="preserve"> </w:t>
      </w:r>
      <w:r>
        <w:rPr>
          <w:sz w:val="24"/>
        </w:rPr>
        <w:t xml:space="preserve">2 </w:t>
      </w:r>
      <w:r>
        <w:rPr>
          <w:spacing w:val="-5"/>
          <w:sz w:val="24"/>
        </w:rPr>
        <w:t>SD)</w:t>
      </w:r>
      <w:r w:rsidR="009C26D0" w:rsidRPr="00890890">
        <w:rPr>
          <w:spacing w:val="-10"/>
          <w:sz w:val="24"/>
        </w:rPr>
        <w:tab/>
      </w:r>
      <w:r w:rsidR="00890890">
        <w:rPr>
          <w:spacing w:val="-10"/>
          <w:sz w:val="24"/>
        </w:rPr>
        <w:t xml:space="preserve">:   </w:t>
      </w:r>
      <w:r w:rsidR="009C26D0">
        <w:rPr>
          <w:spacing w:val="-10"/>
          <w:sz w:val="24"/>
        </w:rPr>
        <w:t>2</w:t>
      </w:r>
    </w:p>
    <w:p w14:paraId="2CBB8097" w14:textId="22879A9F" w:rsidR="006625A5" w:rsidRDefault="00E660DA" w:rsidP="00E35662">
      <w:pPr>
        <w:pStyle w:val="ListParagraph"/>
        <w:numPr>
          <w:ilvl w:val="3"/>
          <w:numId w:val="3"/>
        </w:numPr>
        <w:tabs>
          <w:tab w:val="left" w:pos="2748"/>
          <w:tab w:val="right" w:pos="5850"/>
        </w:tabs>
        <w:spacing w:before="276"/>
        <w:ind w:left="1243" w:right="16" w:hanging="251"/>
        <w:rPr>
          <w:sz w:val="24"/>
        </w:rPr>
      </w:pPr>
      <w:r w:rsidRPr="00890890">
        <w:rPr>
          <w:spacing w:val="-10"/>
          <w:sz w:val="24"/>
        </w:rPr>
        <w:t>Gizi Buruk (&lt; -3 SD)</w:t>
      </w:r>
      <w:r>
        <w:rPr>
          <w:sz w:val="24"/>
        </w:rPr>
        <w:tab/>
      </w:r>
      <w:r w:rsidR="00890890">
        <w:rPr>
          <w:sz w:val="24"/>
        </w:rPr>
        <w:t xml:space="preserve">      :  </w:t>
      </w:r>
      <w:r w:rsidR="009C26D0">
        <w:rPr>
          <w:spacing w:val="-10"/>
          <w:sz w:val="24"/>
        </w:rPr>
        <w:t>3</w:t>
      </w:r>
    </w:p>
    <w:p w14:paraId="4582AB7F" w14:textId="77777777" w:rsidR="006625A5" w:rsidRDefault="006625A5" w:rsidP="00A351A0">
      <w:pPr>
        <w:pStyle w:val="BodyText"/>
        <w:spacing w:before="109"/>
        <w:ind w:right="16"/>
        <w:rPr>
          <w:sz w:val="20"/>
        </w:rPr>
      </w:pPr>
    </w:p>
    <w:tbl>
      <w:tblPr>
        <w:tblW w:w="0" w:type="auto"/>
        <w:tblInd w:w="623" w:type="dxa"/>
        <w:tblLayout w:type="fixed"/>
        <w:tblCellMar>
          <w:left w:w="0" w:type="dxa"/>
          <w:right w:w="0" w:type="dxa"/>
        </w:tblCellMar>
        <w:tblLook w:val="01E0" w:firstRow="1" w:lastRow="1" w:firstColumn="1" w:lastColumn="1" w:noHBand="0" w:noVBand="0"/>
      </w:tblPr>
      <w:tblGrid>
        <w:gridCol w:w="4798"/>
        <w:gridCol w:w="449"/>
      </w:tblGrid>
      <w:tr w:rsidR="006625A5" w14:paraId="198DEC88" w14:textId="77777777" w:rsidTr="008A3830">
        <w:trPr>
          <w:trHeight w:val="408"/>
        </w:trPr>
        <w:tc>
          <w:tcPr>
            <w:tcW w:w="4798" w:type="dxa"/>
          </w:tcPr>
          <w:p w14:paraId="40F9EF98" w14:textId="77777777" w:rsidR="006625A5" w:rsidRDefault="009C26D0" w:rsidP="00A351A0">
            <w:pPr>
              <w:pStyle w:val="TableParagraph"/>
              <w:spacing w:line="266" w:lineRule="exact"/>
              <w:ind w:left="376" w:right="16"/>
              <w:rPr>
                <w:sz w:val="24"/>
              </w:rPr>
            </w:pPr>
            <w:r>
              <w:rPr>
                <w:sz w:val="24"/>
              </w:rPr>
              <w:t>4)</w:t>
            </w:r>
            <w:r>
              <w:rPr>
                <w:spacing w:val="-9"/>
                <w:sz w:val="24"/>
              </w:rPr>
              <w:t xml:space="preserve"> </w:t>
            </w:r>
            <w:r>
              <w:rPr>
                <w:sz w:val="24"/>
              </w:rPr>
              <w:t>Berisiko Gizi Lebih</w:t>
            </w:r>
            <w:r>
              <w:rPr>
                <w:spacing w:val="-1"/>
                <w:sz w:val="24"/>
              </w:rPr>
              <w:t xml:space="preserve"> </w:t>
            </w:r>
            <w:r>
              <w:rPr>
                <w:sz w:val="24"/>
              </w:rPr>
              <w:t>(&gt;</w:t>
            </w:r>
            <w:r>
              <w:rPr>
                <w:spacing w:val="-2"/>
                <w:sz w:val="24"/>
              </w:rPr>
              <w:t xml:space="preserve"> </w:t>
            </w:r>
            <w:r>
              <w:rPr>
                <w:sz w:val="24"/>
              </w:rPr>
              <w:t>+</w:t>
            </w:r>
            <w:r>
              <w:rPr>
                <w:spacing w:val="1"/>
                <w:sz w:val="24"/>
              </w:rPr>
              <w:t xml:space="preserve"> </w:t>
            </w:r>
            <w:r>
              <w:rPr>
                <w:sz w:val="24"/>
              </w:rPr>
              <w:t>1 SD</w:t>
            </w:r>
            <w:r>
              <w:rPr>
                <w:spacing w:val="-1"/>
                <w:sz w:val="24"/>
              </w:rPr>
              <w:t xml:space="preserve"> </w:t>
            </w:r>
            <w:r>
              <w:rPr>
                <w:sz w:val="24"/>
              </w:rPr>
              <w:t>sd +</w:t>
            </w:r>
            <w:r>
              <w:rPr>
                <w:spacing w:val="-2"/>
                <w:sz w:val="24"/>
              </w:rPr>
              <w:t xml:space="preserve"> </w:t>
            </w:r>
            <w:r>
              <w:rPr>
                <w:sz w:val="24"/>
              </w:rPr>
              <w:t xml:space="preserve">2 </w:t>
            </w:r>
            <w:r>
              <w:rPr>
                <w:spacing w:val="-5"/>
                <w:sz w:val="24"/>
              </w:rPr>
              <w:t>SD)</w:t>
            </w:r>
          </w:p>
        </w:tc>
        <w:tc>
          <w:tcPr>
            <w:tcW w:w="449" w:type="dxa"/>
          </w:tcPr>
          <w:p w14:paraId="4F69667F" w14:textId="0AA7426F" w:rsidR="006625A5" w:rsidRDefault="009C26D0" w:rsidP="00A351A0">
            <w:pPr>
              <w:pStyle w:val="TableParagraph"/>
              <w:spacing w:line="266" w:lineRule="exact"/>
              <w:ind w:left="101" w:right="16"/>
              <w:jc w:val="center"/>
              <w:rPr>
                <w:sz w:val="24"/>
              </w:rPr>
            </w:pPr>
            <w:r>
              <w:rPr>
                <w:sz w:val="24"/>
              </w:rPr>
              <w:t xml:space="preserve">: </w:t>
            </w:r>
            <w:r w:rsidR="00890890">
              <w:rPr>
                <w:sz w:val="24"/>
              </w:rPr>
              <w:t xml:space="preserve"> </w:t>
            </w:r>
            <w:r>
              <w:rPr>
                <w:spacing w:val="-10"/>
                <w:sz w:val="24"/>
              </w:rPr>
              <w:t>4</w:t>
            </w:r>
          </w:p>
        </w:tc>
      </w:tr>
      <w:tr w:rsidR="006625A5" w14:paraId="24C5D23C" w14:textId="77777777" w:rsidTr="008A3830">
        <w:trPr>
          <w:trHeight w:val="551"/>
        </w:trPr>
        <w:tc>
          <w:tcPr>
            <w:tcW w:w="4798" w:type="dxa"/>
          </w:tcPr>
          <w:p w14:paraId="74B7E170" w14:textId="77777777" w:rsidR="006625A5" w:rsidRDefault="009C26D0" w:rsidP="00A351A0">
            <w:pPr>
              <w:pStyle w:val="TableParagraph"/>
              <w:spacing w:before="133"/>
              <w:ind w:left="376" w:right="16"/>
              <w:rPr>
                <w:sz w:val="24"/>
              </w:rPr>
            </w:pPr>
            <w:r>
              <w:rPr>
                <w:sz w:val="24"/>
              </w:rPr>
              <w:t>5)</w:t>
            </w:r>
            <w:r>
              <w:rPr>
                <w:spacing w:val="-9"/>
                <w:sz w:val="24"/>
              </w:rPr>
              <w:t xml:space="preserve"> </w:t>
            </w:r>
            <w:r>
              <w:rPr>
                <w:sz w:val="24"/>
              </w:rPr>
              <w:t>Gizi Lebih (&gt; +</w:t>
            </w:r>
            <w:r>
              <w:rPr>
                <w:spacing w:val="-1"/>
                <w:sz w:val="24"/>
              </w:rPr>
              <w:t xml:space="preserve"> </w:t>
            </w:r>
            <w:r>
              <w:rPr>
                <w:sz w:val="24"/>
              </w:rPr>
              <w:t>2</w:t>
            </w:r>
            <w:r>
              <w:rPr>
                <w:spacing w:val="-1"/>
                <w:sz w:val="24"/>
              </w:rPr>
              <w:t xml:space="preserve"> </w:t>
            </w:r>
            <w:r>
              <w:rPr>
                <w:sz w:val="24"/>
              </w:rPr>
              <w:t>SD sd +</w:t>
            </w:r>
            <w:r>
              <w:rPr>
                <w:spacing w:val="-2"/>
                <w:sz w:val="24"/>
              </w:rPr>
              <w:t xml:space="preserve"> </w:t>
            </w:r>
            <w:r>
              <w:rPr>
                <w:sz w:val="24"/>
              </w:rPr>
              <w:t xml:space="preserve">3 </w:t>
            </w:r>
            <w:r>
              <w:rPr>
                <w:spacing w:val="-5"/>
                <w:sz w:val="24"/>
              </w:rPr>
              <w:t>SD)</w:t>
            </w:r>
          </w:p>
        </w:tc>
        <w:tc>
          <w:tcPr>
            <w:tcW w:w="449" w:type="dxa"/>
          </w:tcPr>
          <w:p w14:paraId="4D508331" w14:textId="4DAC60F5" w:rsidR="006625A5" w:rsidRDefault="009C26D0" w:rsidP="00A351A0">
            <w:pPr>
              <w:pStyle w:val="TableParagraph"/>
              <w:spacing w:before="133"/>
              <w:ind w:left="101" w:right="16"/>
              <w:jc w:val="center"/>
              <w:rPr>
                <w:sz w:val="24"/>
              </w:rPr>
            </w:pPr>
            <w:r>
              <w:rPr>
                <w:sz w:val="24"/>
              </w:rPr>
              <w:t xml:space="preserve">: </w:t>
            </w:r>
            <w:r w:rsidR="00890890">
              <w:rPr>
                <w:sz w:val="24"/>
              </w:rPr>
              <w:t xml:space="preserve"> </w:t>
            </w:r>
            <w:r>
              <w:rPr>
                <w:spacing w:val="-10"/>
                <w:sz w:val="24"/>
              </w:rPr>
              <w:t>5</w:t>
            </w:r>
          </w:p>
        </w:tc>
      </w:tr>
      <w:tr w:rsidR="006625A5" w14:paraId="481E60C2" w14:textId="77777777" w:rsidTr="008A3830">
        <w:trPr>
          <w:trHeight w:val="552"/>
        </w:trPr>
        <w:tc>
          <w:tcPr>
            <w:tcW w:w="4798" w:type="dxa"/>
          </w:tcPr>
          <w:p w14:paraId="541EFCB2" w14:textId="77777777" w:rsidR="006625A5" w:rsidRDefault="009C26D0" w:rsidP="00A351A0">
            <w:pPr>
              <w:pStyle w:val="TableParagraph"/>
              <w:spacing w:before="133"/>
              <w:ind w:left="376" w:right="16"/>
              <w:rPr>
                <w:sz w:val="24"/>
              </w:rPr>
            </w:pPr>
            <w:r>
              <w:rPr>
                <w:sz w:val="24"/>
              </w:rPr>
              <w:t>6)</w:t>
            </w:r>
            <w:r>
              <w:rPr>
                <w:spacing w:val="-9"/>
                <w:sz w:val="24"/>
              </w:rPr>
              <w:t xml:space="preserve"> </w:t>
            </w:r>
            <w:r>
              <w:rPr>
                <w:sz w:val="24"/>
              </w:rPr>
              <w:t>Obesitas</w:t>
            </w:r>
            <w:r>
              <w:rPr>
                <w:spacing w:val="-1"/>
                <w:sz w:val="24"/>
              </w:rPr>
              <w:t xml:space="preserve"> </w:t>
            </w:r>
            <w:r>
              <w:rPr>
                <w:sz w:val="24"/>
              </w:rPr>
              <w:t>(+</w:t>
            </w:r>
            <w:r>
              <w:rPr>
                <w:spacing w:val="-3"/>
                <w:sz w:val="24"/>
              </w:rPr>
              <w:t xml:space="preserve"> </w:t>
            </w:r>
            <w:r>
              <w:rPr>
                <w:sz w:val="24"/>
              </w:rPr>
              <w:t xml:space="preserve">3 </w:t>
            </w:r>
            <w:r>
              <w:rPr>
                <w:spacing w:val="-5"/>
                <w:sz w:val="24"/>
              </w:rPr>
              <w:t>SD)</w:t>
            </w:r>
          </w:p>
        </w:tc>
        <w:tc>
          <w:tcPr>
            <w:tcW w:w="449" w:type="dxa"/>
          </w:tcPr>
          <w:p w14:paraId="43D11BA5" w14:textId="69107F87" w:rsidR="006625A5" w:rsidRDefault="009C26D0" w:rsidP="00A351A0">
            <w:pPr>
              <w:pStyle w:val="TableParagraph"/>
              <w:spacing w:before="133"/>
              <w:ind w:left="101" w:right="16"/>
              <w:jc w:val="center"/>
              <w:rPr>
                <w:sz w:val="24"/>
              </w:rPr>
            </w:pPr>
            <w:r>
              <w:rPr>
                <w:sz w:val="24"/>
              </w:rPr>
              <w:t xml:space="preserve">: </w:t>
            </w:r>
            <w:r w:rsidR="00890890">
              <w:rPr>
                <w:sz w:val="24"/>
              </w:rPr>
              <w:t xml:space="preserve"> </w:t>
            </w:r>
            <w:r>
              <w:rPr>
                <w:spacing w:val="-10"/>
                <w:sz w:val="24"/>
              </w:rPr>
              <w:t>6</w:t>
            </w:r>
          </w:p>
        </w:tc>
      </w:tr>
      <w:tr w:rsidR="006625A5" w14:paraId="1DC4E99C" w14:textId="77777777" w:rsidTr="008A3830">
        <w:trPr>
          <w:trHeight w:val="1104"/>
        </w:trPr>
        <w:tc>
          <w:tcPr>
            <w:tcW w:w="4798" w:type="dxa"/>
          </w:tcPr>
          <w:p w14:paraId="5072C7D2" w14:textId="77777777" w:rsidR="006625A5" w:rsidRPr="0037417F" w:rsidRDefault="009C26D0" w:rsidP="00A351A0">
            <w:pPr>
              <w:pStyle w:val="TableParagraph"/>
              <w:spacing w:before="133"/>
              <w:ind w:left="50" w:right="16"/>
              <w:rPr>
                <w:sz w:val="24"/>
                <w:lang w:val="fi-FI"/>
              </w:rPr>
            </w:pPr>
            <w:r w:rsidRPr="0037417F">
              <w:rPr>
                <w:sz w:val="24"/>
                <w:lang w:val="fi-FI"/>
              </w:rPr>
              <w:t>b.</w:t>
            </w:r>
            <w:r w:rsidRPr="0037417F">
              <w:rPr>
                <w:spacing w:val="29"/>
                <w:sz w:val="24"/>
                <w:lang w:val="fi-FI"/>
              </w:rPr>
              <w:t xml:space="preserve">  </w:t>
            </w:r>
            <w:r w:rsidRPr="0037417F">
              <w:rPr>
                <w:sz w:val="24"/>
                <w:lang w:val="fi-FI"/>
              </w:rPr>
              <w:t xml:space="preserve">Jenis kelamin </w:t>
            </w:r>
            <w:r w:rsidRPr="0037417F">
              <w:rPr>
                <w:spacing w:val="-2"/>
                <w:sz w:val="24"/>
                <w:lang w:val="fi-FI"/>
              </w:rPr>
              <w:t>balita</w:t>
            </w:r>
          </w:p>
          <w:p w14:paraId="5E6898DB" w14:textId="77777777" w:rsidR="006625A5" w:rsidRPr="0037417F" w:rsidRDefault="009C26D0" w:rsidP="00A351A0">
            <w:pPr>
              <w:pStyle w:val="TableParagraph"/>
              <w:spacing w:before="276"/>
              <w:ind w:left="376" w:right="16"/>
              <w:rPr>
                <w:sz w:val="24"/>
                <w:lang w:val="fi-FI"/>
              </w:rPr>
            </w:pPr>
            <w:r w:rsidRPr="0037417F">
              <w:rPr>
                <w:sz w:val="24"/>
                <w:lang w:val="fi-FI"/>
              </w:rPr>
              <w:t>1)</w:t>
            </w:r>
            <w:r w:rsidRPr="0037417F">
              <w:rPr>
                <w:spacing w:val="-11"/>
                <w:sz w:val="24"/>
                <w:lang w:val="fi-FI"/>
              </w:rPr>
              <w:t xml:space="preserve"> </w:t>
            </w:r>
            <w:r w:rsidRPr="0037417F">
              <w:rPr>
                <w:sz w:val="24"/>
                <w:lang w:val="fi-FI"/>
              </w:rPr>
              <w:t>Laki-</w:t>
            </w:r>
            <w:r w:rsidRPr="0037417F">
              <w:rPr>
                <w:spacing w:val="-4"/>
                <w:sz w:val="24"/>
                <w:lang w:val="fi-FI"/>
              </w:rPr>
              <w:t>laki</w:t>
            </w:r>
          </w:p>
        </w:tc>
        <w:tc>
          <w:tcPr>
            <w:tcW w:w="449" w:type="dxa"/>
          </w:tcPr>
          <w:p w14:paraId="6DBCF407" w14:textId="77777777" w:rsidR="006625A5" w:rsidRPr="0037417F" w:rsidRDefault="006625A5" w:rsidP="00A351A0">
            <w:pPr>
              <w:pStyle w:val="TableParagraph"/>
              <w:ind w:right="16"/>
              <w:rPr>
                <w:sz w:val="24"/>
                <w:lang w:val="fi-FI"/>
              </w:rPr>
            </w:pPr>
          </w:p>
          <w:p w14:paraId="04EAB505" w14:textId="77777777" w:rsidR="006625A5" w:rsidRPr="0037417F" w:rsidRDefault="006625A5" w:rsidP="00A351A0">
            <w:pPr>
              <w:pStyle w:val="TableParagraph"/>
              <w:spacing w:before="132"/>
              <w:ind w:right="16"/>
              <w:rPr>
                <w:sz w:val="24"/>
                <w:lang w:val="fi-FI"/>
              </w:rPr>
            </w:pPr>
          </w:p>
          <w:p w14:paraId="3B2F39B0" w14:textId="77777777" w:rsidR="006625A5" w:rsidRDefault="009C26D0" w:rsidP="00A351A0">
            <w:pPr>
              <w:pStyle w:val="TableParagraph"/>
              <w:spacing w:before="1"/>
              <w:ind w:left="101" w:right="16"/>
              <w:jc w:val="center"/>
              <w:rPr>
                <w:sz w:val="24"/>
              </w:rPr>
            </w:pPr>
            <w:r>
              <w:rPr>
                <w:sz w:val="24"/>
              </w:rPr>
              <w:t xml:space="preserve">: </w:t>
            </w:r>
            <w:r>
              <w:rPr>
                <w:spacing w:val="-10"/>
                <w:sz w:val="24"/>
              </w:rPr>
              <w:t>1</w:t>
            </w:r>
          </w:p>
        </w:tc>
      </w:tr>
      <w:tr w:rsidR="006625A5" w14:paraId="0404BF80" w14:textId="77777777" w:rsidTr="008A3830">
        <w:trPr>
          <w:trHeight w:val="552"/>
        </w:trPr>
        <w:tc>
          <w:tcPr>
            <w:tcW w:w="4798" w:type="dxa"/>
          </w:tcPr>
          <w:p w14:paraId="2642C2E4" w14:textId="77777777" w:rsidR="006625A5" w:rsidRDefault="009C26D0" w:rsidP="00A351A0">
            <w:pPr>
              <w:pStyle w:val="TableParagraph"/>
              <w:spacing w:before="133"/>
              <w:ind w:left="376" w:right="16"/>
              <w:rPr>
                <w:sz w:val="24"/>
              </w:rPr>
            </w:pPr>
            <w:r>
              <w:rPr>
                <w:sz w:val="24"/>
              </w:rPr>
              <w:t>2)</w:t>
            </w:r>
            <w:r>
              <w:rPr>
                <w:spacing w:val="-10"/>
                <w:sz w:val="24"/>
              </w:rPr>
              <w:t xml:space="preserve"> </w:t>
            </w:r>
            <w:r>
              <w:rPr>
                <w:spacing w:val="-2"/>
                <w:sz w:val="24"/>
              </w:rPr>
              <w:t>Perempuan</w:t>
            </w:r>
          </w:p>
        </w:tc>
        <w:tc>
          <w:tcPr>
            <w:tcW w:w="449" w:type="dxa"/>
          </w:tcPr>
          <w:p w14:paraId="6A3B67A9" w14:textId="77777777" w:rsidR="006625A5" w:rsidRDefault="009C26D0" w:rsidP="00A351A0">
            <w:pPr>
              <w:pStyle w:val="TableParagraph"/>
              <w:spacing w:before="133"/>
              <w:ind w:left="101" w:right="16"/>
              <w:jc w:val="center"/>
              <w:rPr>
                <w:sz w:val="24"/>
              </w:rPr>
            </w:pPr>
            <w:r>
              <w:rPr>
                <w:sz w:val="24"/>
              </w:rPr>
              <w:t xml:space="preserve">: </w:t>
            </w:r>
            <w:r>
              <w:rPr>
                <w:spacing w:val="-10"/>
                <w:sz w:val="24"/>
              </w:rPr>
              <w:t>2</w:t>
            </w:r>
          </w:p>
        </w:tc>
      </w:tr>
      <w:tr w:rsidR="006625A5" w14:paraId="219BF70B" w14:textId="77777777" w:rsidTr="008A3830">
        <w:trPr>
          <w:trHeight w:val="1104"/>
        </w:trPr>
        <w:tc>
          <w:tcPr>
            <w:tcW w:w="4798" w:type="dxa"/>
          </w:tcPr>
          <w:p w14:paraId="453343B4" w14:textId="77777777" w:rsidR="006625A5" w:rsidRDefault="009C26D0" w:rsidP="00A351A0">
            <w:pPr>
              <w:pStyle w:val="TableParagraph"/>
              <w:spacing w:before="133"/>
              <w:ind w:left="50" w:right="16"/>
              <w:rPr>
                <w:sz w:val="24"/>
              </w:rPr>
            </w:pPr>
            <w:r>
              <w:rPr>
                <w:sz w:val="24"/>
              </w:rPr>
              <w:t>c.</w:t>
            </w:r>
            <w:r>
              <w:rPr>
                <w:spacing w:val="36"/>
                <w:sz w:val="24"/>
              </w:rPr>
              <w:t xml:space="preserve">  </w:t>
            </w:r>
            <w:r>
              <w:rPr>
                <w:sz w:val="24"/>
              </w:rPr>
              <w:t xml:space="preserve">Usia </w:t>
            </w:r>
            <w:r>
              <w:rPr>
                <w:spacing w:val="-2"/>
                <w:sz w:val="24"/>
              </w:rPr>
              <w:t>balita</w:t>
            </w:r>
          </w:p>
          <w:p w14:paraId="5AB91EB0" w14:textId="4EEC4647" w:rsidR="006625A5" w:rsidRDefault="009C26D0" w:rsidP="00A351A0">
            <w:pPr>
              <w:pStyle w:val="TableParagraph"/>
              <w:spacing w:before="276"/>
              <w:ind w:left="376" w:right="16"/>
              <w:rPr>
                <w:sz w:val="24"/>
              </w:rPr>
            </w:pPr>
            <w:r>
              <w:rPr>
                <w:sz w:val="24"/>
              </w:rPr>
              <w:t>1)</w:t>
            </w:r>
            <w:r>
              <w:rPr>
                <w:spacing w:val="-10"/>
                <w:sz w:val="24"/>
              </w:rPr>
              <w:t xml:space="preserve"> </w:t>
            </w:r>
            <w:r w:rsidR="00E660DA">
              <w:rPr>
                <w:sz w:val="24"/>
              </w:rPr>
              <w:t>Bayi</w:t>
            </w:r>
            <w:r w:rsidR="00E660DA">
              <w:rPr>
                <w:spacing w:val="-1"/>
                <w:sz w:val="24"/>
              </w:rPr>
              <w:t xml:space="preserve"> </w:t>
            </w:r>
            <w:r w:rsidR="00E660DA">
              <w:rPr>
                <w:sz w:val="24"/>
              </w:rPr>
              <w:t xml:space="preserve">(6-11 </w:t>
            </w:r>
            <w:r w:rsidR="00E660DA">
              <w:rPr>
                <w:spacing w:val="-2"/>
                <w:sz w:val="24"/>
              </w:rPr>
              <w:t>bulan)</w:t>
            </w:r>
          </w:p>
        </w:tc>
        <w:tc>
          <w:tcPr>
            <w:tcW w:w="449" w:type="dxa"/>
          </w:tcPr>
          <w:p w14:paraId="0ADB3F06" w14:textId="77777777" w:rsidR="006625A5" w:rsidRDefault="006625A5" w:rsidP="00A351A0">
            <w:pPr>
              <w:pStyle w:val="TableParagraph"/>
              <w:ind w:right="16"/>
              <w:rPr>
                <w:sz w:val="24"/>
              </w:rPr>
            </w:pPr>
          </w:p>
          <w:p w14:paraId="180D910A" w14:textId="77777777" w:rsidR="006625A5" w:rsidRDefault="006625A5" w:rsidP="00A351A0">
            <w:pPr>
              <w:pStyle w:val="TableParagraph"/>
              <w:spacing w:before="132"/>
              <w:ind w:right="16"/>
              <w:rPr>
                <w:sz w:val="24"/>
              </w:rPr>
            </w:pPr>
          </w:p>
          <w:p w14:paraId="5B81E786" w14:textId="77777777" w:rsidR="006625A5" w:rsidRDefault="009C26D0" w:rsidP="00A351A0">
            <w:pPr>
              <w:pStyle w:val="TableParagraph"/>
              <w:spacing w:before="1"/>
              <w:ind w:left="101" w:right="16"/>
              <w:jc w:val="center"/>
              <w:rPr>
                <w:sz w:val="24"/>
              </w:rPr>
            </w:pPr>
            <w:r>
              <w:rPr>
                <w:sz w:val="24"/>
              </w:rPr>
              <w:t xml:space="preserve">: </w:t>
            </w:r>
            <w:r>
              <w:rPr>
                <w:spacing w:val="-10"/>
                <w:sz w:val="24"/>
              </w:rPr>
              <w:t>1</w:t>
            </w:r>
          </w:p>
        </w:tc>
      </w:tr>
      <w:tr w:rsidR="006625A5" w14:paraId="583AD329" w14:textId="77777777" w:rsidTr="008A3830">
        <w:trPr>
          <w:trHeight w:val="551"/>
        </w:trPr>
        <w:tc>
          <w:tcPr>
            <w:tcW w:w="4798" w:type="dxa"/>
          </w:tcPr>
          <w:p w14:paraId="77612208" w14:textId="365E85B6" w:rsidR="006625A5" w:rsidRDefault="009C26D0" w:rsidP="00A351A0">
            <w:pPr>
              <w:pStyle w:val="TableParagraph"/>
              <w:spacing w:before="133"/>
              <w:ind w:left="376" w:right="16"/>
              <w:rPr>
                <w:sz w:val="24"/>
              </w:rPr>
            </w:pPr>
            <w:r>
              <w:rPr>
                <w:sz w:val="24"/>
              </w:rPr>
              <w:t>2)</w:t>
            </w:r>
            <w:r>
              <w:rPr>
                <w:spacing w:val="-9"/>
                <w:sz w:val="24"/>
              </w:rPr>
              <w:t xml:space="preserve"> </w:t>
            </w:r>
            <w:r>
              <w:rPr>
                <w:i/>
                <w:sz w:val="24"/>
              </w:rPr>
              <w:t>Toodler</w:t>
            </w:r>
            <w:r>
              <w:rPr>
                <w:i/>
                <w:spacing w:val="-1"/>
                <w:sz w:val="24"/>
              </w:rPr>
              <w:t xml:space="preserve"> </w:t>
            </w:r>
            <w:r>
              <w:rPr>
                <w:sz w:val="24"/>
              </w:rPr>
              <w:t>(</w:t>
            </w:r>
            <w:r w:rsidR="00E660DA">
              <w:rPr>
                <w:sz w:val="24"/>
              </w:rPr>
              <w:t>12</w:t>
            </w:r>
            <w:r>
              <w:rPr>
                <w:sz w:val="24"/>
              </w:rPr>
              <w:t>-</w:t>
            </w:r>
            <w:r w:rsidR="00E660DA">
              <w:rPr>
                <w:sz w:val="24"/>
              </w:rPr>
              <w:t>23</w:t>
            </w:r>
            <w:r>
              <w:rPr>
                <w:sz w:val="24"/>
              </w:rPr>
              <w:t xml:space="preserve"> </w:t>
            </w:r>
            <w:r>
              <w:rPr>
                <w:spacing w:val="-2"/>
                <w:sz w:val="24"/>
              </w:rPr>
              <w:t>bulan)</w:t>
            </w:r>
          </w:p>
        </w:tc>
        <w:tc>
          <w:tcPr>
            <w:tcW w:w="449" w:type="dxa"/>
          </w:tcPr>
          <w:p w14:paraId="64638038" w14:textId="77777777" w:rsidR="006625A5" w:rsidRDefault="009C26D0" w:rsidP="00A351A0">
            <w:pPr>
              <w:pStyle w:val="TableParagraph"/>
              <w:spacing w:before="133"/>
              <w:ind w:left="101" w:right="16"/>
              <w:jc w:val="center"/>
              <w:rPr>
                <w:sz w:val="24"/>
              </w:rPr>
            </w:pPr>
            <w:r>
              <w:rPr>
                <w:sz w:val="24"/>
              </w:rPr>
              <w:t xml:space="preserve">: </w:t>
            </w:r>
            <w:r>
              <w:rPr>
                <w:spacing w:val="-10"/>
                <w:sz w:val="24"/>
              </w:rPr>
              <w:t>2</w:t>
            </w:r>
          </w:p>
        </w:tc>
      </w:tr>
      <w:tr w:rsidR="006625A5" w14:paraId="041C634C" w14:textId="77777777" w:rsidTr="008A3830">
        <w:trPr>
          <w:trHeight w:val="552"/>
        </w:trPr>
        <w:tc>
          <w:tcPr>
            <w:tcW w:w="4798" w:type="dxa"/>
          </w:tcPr>
          <w:p w14:paraId="63C3BE88" w14:textId="1174EBA1" w:rsidR="006625A5" w:rsidRDefault="009C26D0" w:rsidP="00A351A0">
            <w:pPr>
              <w:pStyle w:val="TableParagraph"/>
              <w:spacing w:before="133"/>
              <w:ind w:left="376" w:right="16"/>
              <w:rPr>
                <w:sz w:val="24"/>
              </w:rPr>
            </w:pPr>
            <w:r>
              <w:rPr>
                <w:sz w:val="24"/>
              </w:rPr>
              <w:t>3)</w:t>
            </w:r>
            <w:r>
              <w:rPr>
                <w:spacing w:val="-9"/>
                <w:sz w:val="24"/>
              </w:rPr>
              <w:t xml:space="preserve"> </w:t>
            </w:r>
            <w:r w:rsidR="00E660DA">
              <w:rPr>
                <w:sz w:val="24"/>
              </w:rPr>
              <w:t>Preschool</w:t>
            </w:r>
            <w:r w:rsidR="00E660DA">
              <w:rPr>
                <w:spacing w:val="-1"/>
                <w:sz w:val="24"/>
              </w:rPr>
              <w:t xml:space="preserve"> </w:t>
            </w:r>
            <w:r w:rsidR="00E660DA">
              <w:rPr>
                <w:sz w:val="24"/>
              </w:rPr>
              <w:t xml:space="preserve">(24-59 </w:t>
            </w:r>
            <w:r w:rsidR="00E660DA">
              <w:rPr>
                <w:spacing w:val="-2"/>
                <w:sz w:val="24"/>
              </w:rPr>
              <w:t>bulan)</w:t>
            </w:r>
          </w:p>
        </w:tc>
        <w:tc>
          <w:tcPr>
            <w:tcW w:w="449" w:type="dxa"/>
          </w:tcPr>
          <w:p w14:paraId="67716429" w14:textId="77777777" w:rsidR="006625A5" w:rsidRDefault="009C26D0" w:rsidP="00A351A0">
            <w:pPr>
              <w:pStyle w:val="TableParagraph"/>
              <w:spacing w:before="133"/>
              <w:ind w:left="101" w:right="16"/>
              <w:jc w:val="center"/>
              <w:rPr>
                <w:sz w:val="24"/>
              </w:rPr>
            </w:pPr>
            <w:r>
              <w:rPr>
                <w:sz w:val="24"/>
              </w:rPr>
              <w:t xml:space="preserve">: </w:t>
            </w:r>
            <w:r>
              <w:rPr>
                <w:spacing w:val="-10"/>
                <w:sz w:val="24"/>
              </w:rPr>
              <w:t>3</w:t>
            </w:r>
          </w:p>
        </w:tc>
      </w:tr>
      <w:tr w:rsidR="006625A5" w14:paraId="2265BED1" w14:textId="77777777" w:rsidTr="008A3830">
        <w:trPr>
          <w:trHeight w:val="1104"/>
        </w:trPr>
        <w:tc>
          <w:tcPr>
            <w:tcW w:w="4798" w:type="dxa"/>
          </w:tcPr>
          <w:p w14:paraId="501A0B63" w14:textId="77777777" w:rsidR="006625A5" w:rsidRDefault="009C26D0" w:rsidP="00A351A0">
            <w:pPr>
              <w:pStyle w:val="TableParagraph"/>
              <w:spacing w:before="133"/>
              <w:ind w:left="50" w:right="16"/>
              <w:rPr>
                <w:sz w:val="24"/>
              </w:rPr>
            </w:pPr>
            <w:r>
              <w:rPr>
                <w:sz w:val="24"/>
              </w:rPr>
              <w:t>d.</w:t>
            </w:r>
            <w:r>
              <w:rPr>
                <w:spacing w:val="28"/>
                <w:sz w:val="24"/>
              </w:rPr>
              <w:t xml:space="preserve">  </w:t>
            </w:r>
            <w:r>
              <w:rPr>
                <w:sz w:val="24"/>
              </w:rPr>
              <w:t>Berat Badan</w:t>
            </w:r>
            <w:r>
              <w:rPr>
                <w:spacing w:val="-1"/>
                <w:sz w:val="24"/>
              </w:rPr>
              <w:t xml:space="preserve"> </w:t>
            </w:r>
            <w:r>
              <w:rPr>
                <w:spacing w:val="-4"/>
                <w:sz w:val="24"/>
              </w:rPr>
              <w:t>Lahir</w:t>
            </w:r>
          </w:p>
          <w:p w14:paraId="1233B853" w14:textId="62F2645C" w:rsidR="006625A5" w:rsidRDefault="009C26D0" w:rsidP="00A351A0">
            <w:pPr>
              <w:pStyle w:val="TableParagraph"/>
              <w:spacing w:before="276"/>
              <w:ind w:left="376" w:right="16"/>
              <w:rPr>
                <w:sz w:val="24"/>
              </w:rPr>
            </w:pPr>
            <w:r>
              <w:rPr>
                <w:sz w:val="24"/>
              </w:rPr>
              <w:t>1)</w:t>
            </w:r>
            <w:r>
              <w:rPr>
                <w:spacing w:val="-9"/>
                <w:sz w:val="24"/>
              </w:rPr>
              <w:t xml:space="preserve"> </w:t>
            </w:r>
            <w:r>
              <w:rPr>
                <w:sz w:val="24"/>
              </w:rPr>
              <w:t>Berat</w:t>
            </w:r>
            <w:r>
              <w:rPr>
                <w:spacing w:val="-1"/>
                <w:sz w:val="24"/>
              </w:rPr>
              <w:t xml:space="preserve"> </w:t>
            </w:r>
            <w:r>
              <w:rPr>
                <w:sz w:val="24"/>
              </w:rPr>
              <w:t>Badan</w:t>
            </w:r>
            <w:r>
              <w:rPr>
                <w:spacing w:val="-1"/>
                <w:sz w:val="24"/>
              </w:rPr>
              <w:t xml:space="preserve"> </w:t>
            </w:r>
            <w:r>
              <w:rPr>
                <w:sz w:val="24"/>
              </w:rPr>
              <w:t>Lahir</w:t>
            </w:r>
            <w:r>
              <w:rPr>
                <w:spacing w:val="-1"/>
                <w:sz w:val="24"/>
              </w:rPr>
              <w:t xml:space="preserve"> </w:t>
            </w:r>
            <w:r>
              <w:rPr>
                <w:sz w:val="24"/>
              </w:rPr>
              <w:t>Normal</w:t>
            </w:r>
            <w:r>
              <w:rPr>
                <w:spacing w:val="1"/>
                <w:sz w:val="24"/>
              </w:rPr>
              <w:t xml:space="preserve"> </w:t>
            </w:r>
            <w:r>
              <w:rPr>
                <w:sz w:val="24"/>
              </w:rPr>
              <w:t>(2500</w:t>
            </w:r>
            <w:r>
              <w:rPr>
                <w:spacing w:val="-1"/>
                <w:sz w:val="24"/>
              </w:rPr>
              <w:t xml:space="preserve"> </w:t>
            </w:r>
            <w:r>
              <w:rPr>
                <w:spacing w:val="-4"/>
                <w:sz w:val="24"/>
              </w:rPr>
              <w:t>gram)</w:t>
            </w:r>
          </w:p>
        </w:tc>
        <w:tc>
          <w:tcPr>
            <w:tcW w:w="449" w:type="dxa"/>
          </w:tcPr>
          <w:p w14:paraId="6532F615" w14:textId="77777777" w:rsidR="006625A5" w:rsidRDefault="006625A5" w:rsidP="00A351A0">
            <w:pPr>
              <w:pStyle w:val="TableParagraph"/>
              <w:ind w:right="16"/>
              <w:rPr>
                <w:sz w:val="24"/>
              </w:rPr>
            </w:pPr>
          </w:p>
          <w:p w14:paraId="6F176ABA" w14:textId="77777777" w:rsidR="006625A5" w:rsidRDefault="006625A5" w:rsidP="00A351A0">
            <w:pPr>
              <w:pStyle w:val="TableParagraph"/>
              <w:spacing w:before="132"/>
              <w:ind w:right="16"/>
              <w:rPr>
                <w:sz w:val="24"/>
              </w:rPr>
            </w:pPr>
          </w:p>
          <w:p w14:paraId="70665F5F" w14:textId="77777777" w:rsidR="006625A5" w:rsidRDefault="009C26D0" w:rsidP="00A351A0">
            <w:pPr>
              <w:pStyle w:val="TableParagraph"/>
              <w:spacing w:before="1"/>
              <w:ind w:left="101" w:right="16"/>
              <w:jc w:val="center"/>
              <w:rPr>
                <w:sz w:val="24"/>
              </w:rPr>
            </w:pPr>
            <w:r>
              <w:rPr>
                <w:sz w:val="24"/>
              </w:rPr>
              <w:t xml:space="preserve">: </w:t>
            </w:r>
            <w:r>
              <w:rPr>
                <w:spacing w:val="-10"/>
                <w:sz w:val="24"/>
              </w:rPr>
              <w:t>1</w:t>
            </w:r>
          </w:p>
        </w:tc>
      </w:tr>
      <w:tr w:rsidR="006625A5" w14:paraId="5E7899A1" w14:textId="77777777" w:rsidTr="008A3830">
        <w:trPr>
          <w:trHeight w:val="552"/>
        </w:trPr>
        <w:tc>
          <w:tcPr>
            <w:tcW w:w="4798" w:type="dxa"/>
          </w:tcPr>
          <w:p w14:paraId="345622C8" w14:textId="77777777" w:rsidR="006625A5" w:rsidRDefault="009C26D0" w:rsidP="00A351A0">
            <w:pPr>
              <w:pStyle w:val="TableParagraph"/>
              <w:spacing w:before="133"/>
              <w:ind w:left="376" w:right="16"/>
              <w:rPr>
                <w:sz w:val="24"/>
              </w:rPr>
            </w:pPr>
            <w:r>
              <w:rPr>
                <w:sz w:val="24"/>
              </w:rPr>
              <w:t>2)</w:t>
            </w:r>
            <w:r>
              <w:rPr>
                <w:spacing w:val="-10"/>
                <w:sz w:val="24"/>
              </w:rPr>
              <w:t xml:space="preserve"> </w:t>
            </w:r>
            <w:r>
              <w:rPr>
                <w:sz w:val="24"/>
              </w:rPr>
              <w:t>Berat</w:t>
            </w:r>
            <w:r>
              <w:rPr>
                <w:spacing w:val="-1"/>
                <w:sz w:val="24"/>
              </w:rPr>
              <w:t xml:space="preserve"> </w:t>
            </w:r>
            <w:r>
              <w:rPr>
                <w:sz w:val="24"/>
              </w:rPr>
              <w:t>Badan</w:t>
            </w:r>
            <w:r>
              <w:rPr>
                <w:spacing w:val="-1"/>
                <w:sz w:val="24"/>
              </w:rPr>
              <w:t xml:space="preserve"> </w:t>
            </w:r>
            <w:r>
              <w:rPr>
                <w:sz w:val="24"/>
              </w:rPr>
              <w:t>Lahir</w:t>
            </w:r>
            <w:r>
              <w:rPr>
                <w:spacing w:val="-1"/>
                <w:sz w:val="24"/>
              </w:rPr>
              <w:t xml:space="preserve"> </w:t>
            </w:r>
            <w:r>
              <w:rPr>
                <w:sz w:val="24"/>
              </w:rPr>
              <w:t>Rendah</w:t>
            </w:r>
            <w:r>
              <w:rPr>
                <w:spacing w:val="-1"/>
                <w:sz w:val="24"/>
              </w:rPr>
              <w:t xml:space="preserve"> </w:t>
            </w:r>
            <w:r>
              <w:rPr>
                <w:sz w:val="24"/>
              </w:rPr>
              <w:t>(&lt;2500</w:t>
            </w:r>
            <w:r>
              <w:rPr>
                <w:spacing w:val="-1"/>
                <w:sz w:val="24"/>
              </w:rPr>
              <w:t xml:space="preserve"> </w:t>
            </w:r>
            <w:r>
              <w:rPr>
                <w:spacing w:val="-4"/>
                <w:sz w:val="24"/>
              </w:rPr>
              <w:t>gram)</w:t>
            </w:r>
          </w:p>
        </w:tc>
        <w:tc>
          <w:tcPr>
            <w:tcW w:w="449" w:type="dxa"/>
          </w:tcPr>
          <w:p w14:paraId="678117BD" w14:textId="77777777" w:rsidR="006625A5" w:rsidRDefault="009C26D0" w:rsidP="00A351A0">
            <w:pPr>
              <w:pStyle w:val="TableParagraph"/>
              <w:spacing w:before="133"/>
              <w:ind w:left="101" w:right="16"/>
              <w:jc w:val="center"/>
              <w:rPr>
                <w:sz w:val="24"/>
              </w:rPr>
            </w:pPr>
            <w:r>
              <w:rPr>
                <w:sz w:val="24"/>
              </w:rPr>
              <w:t xml:space="preserve">: </w:t>
            </w:r>
            <w:r>
              <w:rPr>
                <w:spacing w:val="-10"/>
                <w:sz w:val="24"/>
              </w:rPr>
              <w:t>2</w:t>
            </w:r>
          </w:p>
        </w:tc>
      </w:tr>
      <w:tr w:rsidR="006625A5" w14:paraId="12CDE921" w14:textId="77777777" w:rsidTr="008A3830">
        <w:trPr>
          <w:trHeight w:val="1103"/>
        </w:trPr>
        <w:tc>
          <w:tcPr>
            <w:tcW w:w="4798" w:type="dxa"/>
          </w:tcPr>
          <w:p w14:paraId="53AAABE0" w14:textId="77777777" w:rsidR="006625A5" w:rsidRDefault="009C26D0" w:rsidP="00A351A0">
            <w:pPr>
              <w:pStyle w:val="TableParagraph"/>
              <w:spacing w:before="133"/>
              <w:ind w:left="50" w:right="16"/>
              <w:rPr>
                <w:sz w:val="24"/>
              </w:rPr>
            </w:pPr>
            <w:r>
              <w:rPr>
                <w:sz w:val="24"/>
              </w:rPr>
              <w:t>e.</w:t>
            </w:r>
            <w:r>
              <w:rPr>
                <w:spacing w:val="35"/>
                <w:sz w:val="24"/>
              </w:rPr>
              <w:t xml:space="preserve">  </w:t>
            </w:r>
            <w:r>
              <w:rPr>
                <w:sz w:val="24"/>
              </w:rPr>
              <w:t xml:space="preserve">Panjang Badan </w:t>
            </w:r>
            <w:r>
              <w:rPr>
                <w:spacing w:val="-4"/>
                <w:sz w:val="24"/>
              </w:rPr>
              <w:t>Lahir</w:t>
            </w:r>
          </w:p>
          <w:p w14:paraId="559089EA" w14:textId="280B047B" w:rsidR="006625A5" w:rsidRDefault="009C26D0" w:rsidP="00A351A0">
            <w:pPr>
              <w:pStyle w:val="TableParagraph"/>
              <w:spacing w:before="276"/>
              <w:ind w:left="376" w:right="16"/>
              <w:rPr>
                <w:sz w:val="24"/>
              </w:rPr>
            </w:pPr>
            <w:r>
              <w:rPr>
                <w:sz w:val="24"/>
              </w:rPr>
              <w:t>1)</w:t>
            </w:r>
            <w:r>
              <w:rPr>
                <w:spacing w:val="-9"/>
                <w:sz w:val="24"/>
              </w:rPr>
              <w:t xml:space="preserve"> </w:t>
            </w:r>
            <w:r>
              <w:rPr>
                <w:sz w:val="24"/>
              </w:rPr>
              <w:t>Normal</w:t>
            </w:r>
            <w:r>
              <w:rPr>
                <w:spacing w:val="-1"/>
                <w:sz w:val="24"/>
              </w:rPr>
              <w:t xml:space="preserve"> </w:t>
            </w:r>
            <w:r w:rsidR="00E660DA">
              <w:rPr>
                <w:sz w:val="24"/>
              </w:rPr>
              <w:t>(</w:t>
            </w:r>
            <w:r w:rsidR="002B7090">
              <w:rPr>
                <w:color w:val="000000"/>
                <w:sz w:val="20"/>
                <w:szCs w:val="20"/>
                <w:lang w:eastAsia="id-ID"/>
              </w:rPr>
              <w:t>&gt;</w:t>
            </w:r>
            <w:r>
              <w:rPr>
                <w:sz w:val="24"/>
              </w:rPr>
              <w:t xml:space="preserve">48 </w:t>
            </w:r>
            <w:r>
              <w:rPr>
                <w:spacing w:val="-5"/>
                <w:sz w:val="24"/>
              </w:rPr>
              <w:t>cm)</w:t>
            </w:r>
          </w:p>
        </w:tc>
        <w:tc>
          <w:tcPr>
            <w:tcW w:w="449" w:type="dxa"/>
          </w:tcPr>
          <w:p w14:paraId="2507B22C" w14:textId="77777777" w:rsidR="006625A5" w:rsidRDefault="006625A5" w:rsidP="00A351A0">
            <w:pPr>
              <w:pStyle w:val="TableParagraph"/>
              <w:ind w:right="16"/>
              <w:rPr>
                <w:sz w:val="24"/>
              </w:rPr>
            </w:pPr>
          </w:p>
          <w:p w14:paraId="334B057F" w14:textId="77777777" w:rsidR="006625A5" w:rsidRDefault="006625A5" w:rsidP="00A351A0">
            <w:pPr>
              <w:pStyle w:val="TableParagraph"/>
              <w:spacing w:before="132"/>
              <w:ind w:right="16"/>
              <w:rPr>
                <w:sz w:val="24"/>
              </w:rPr>
            </w:pPr>
          </w:p>
          <w:p w14:paraId="601EA5DD" w14:textId="77777777" w:rsidR="006625A5" w:rsidRDefault="009C26D0" w:rsidP="00A351A0">
            <w:pPr>
              <w:pStyle w:val="TableParagraph"/>
              <w:spacing w:before="1"/>
              <w:ind w:left="101" w:right="16"/>
              <w:jc w:val="center"/>
              <w:rPr>
                <w:sz w:val="24"/>
              </w:rPr>
            </w:pPr>
            <w:r>
              <w:rPr>
                <w:sz w:val="24"/>
              </w:rPr>
              <w:t xml:space="preserve">: </w:t>
            </w:r>
            <w:r>
              <w:rPr>
                <w:spacing w:val="-10"/>
                <w:sz w:val="24"/>
              </w:rPr>
              <w:t>1</w:t>
            </w:r>
          </w:p>
        </w:tc>
      </w:tr>
      <w:tr w:rsidR="006625A5" w14:paraId="37B3C93A" w14:textId="77777777" w:rsidTr="008A3830">
        <w:trPr>
          <w:trHeight w:val="552"/>
        </w:trPr>
        <w:tc>
          <w:tcPr>
            <w:tcW w:w="4798" w:type="dxa"/>
          </w:tcPr>
          <w:p w14:paraId="0075424D" w14:textId="77777777" w:rsidR="006625A5" w:rsidRDefault="009C26D0" w:rsidP="00A351A0">
            <w:pPr>
              <w:pStyle w:val="TableParagraph"/>
              <w:spacing w:before="133"/>
              <w:ind w:left="376" w:right="16"/>
              <w:rPr>
                <w:sz w:val="24"/>
              </w:rPr>
            </w:pPr>
            <w:r>
              <w:rPr>
                <w:sz w:val="24"/>
              </w:rPr>
              <w:t>2)</w:t>
            </w:r>
            <w:r>
              <w:rPr>
                <w:spacing w:val="-9"/>
                <w:sz w:val="24"/>
              </w:rPr>
              <w:t xml:space="preserve"> </w:t>
            </w:r>
            <w:r>
              <w:rPr>
                <w:sz w:val="24"/>
              </w:rPr>
              <w:t>Pendek (&lt;</w:t>
            </w:r>
            <w:r>
              <w:rPr>
                <w:spacing w:val="-3"/>
                <w:sz w:val="24"/>
              </w:rPr>
              <w:t xml:space="preserve"> </w:t>
            </w:r>
            <w:r>
              <w:rPr>
                <w:sz w:val="24"/>
              </w:rPr>
              <w:t>48</w:t>
            </w:r>
            <w:r>
              <w:rPr>
                <w:spacing w:val="2"/>
                <w:sz w:val="24"/>
              </w:rPr>
              <w:t xml:space="preserve"> </w:t>
            </w:r>
            <w:r>
              <w:rPr>
                <w:spacing w:val="-5"/>
                <w:sz w:val="24"/>
              </w:rPr>
              <w:t>cm)</w:t>
            </w:r>
          </w:p>
        </w:tc>
        <w:tc>
          <w:tcPr>
            <w:tcW w:w="449" w:type="dxa"/>
          </w:tcPr>
          <w:p w14:paraId="2D7D3700" w14:textId="77777777" w:rsidR="006625A5" w:rsidRDefault="009C26D0" w:rsidP="00A351A0">
            <w:pPr>
              <w:pStyle w:val="TableParagraph"/>
              <w:spacing w:before="133"/>
              <w:ind w:left="101" w:right="16"/>
              <w:jc w:val="center"/>
              <w:rPr>
                <w:sz w:val="24"/>
              </w:rPr>
            </w:pPr>
            <w:r>
              <w:rPr>
                <w:sz w:val="24"/>
              </w:rPr>
              <w:t xml:space="preserve">: </w:t>
            </w:r>
            <w:r>
              <w:rPr>
                <w:spacing w:val="-10"/>
                <w:sz w:val="24"/>
              </w:rPr>
              <w:t>2</w:t>
            </w:r>
          </w:p>
        </w:tc>
      </w:tr>
      <w:tr w:rsidR="006625A5" w14:paraId="0815B321" w14:textId="77777777" w:rsidTr="008A3830">
        <w:trPr>
          <w:trHeight w:val="1104"/>
        </w:trPr>
        <w:tc>
          <w:tcPr>
            <w:tcW w:w="4798" w:type="dxa"/>
          </w:tcPr>
          <w:p w14:paraId="073B8D54" w14:textId="77777777" w:rsidR="006625A5" w:rsidRPr="0037417F" w:rsidRDefault="009C26D0" w:rsidP="00A351A0">
            <w:pPr>
              <w:pStyle w:val="TableParagraph"/>
              <w:tabs>
                <w:tab w:val="left" w:pos="409"/>
              </w:tabs>
              <w:spacing w:before="133"/>
              <w:ind w:left="50" w:right="16"/>
              <w:rPr>
                <w:sz w:val="24"/>
                <w:lang w:val="fi-FI"/>
              </w:rPr>
            </w:pPr>
            <w:r w:rsidRPr="0037417F">
              <w:rPr>
                <w:spacing w:val="-5"/>
                <w:sz w:val="24"/>
                <w:lang w:val="fi-FI"/>
              </w:rPr>
              <w:t>f.</w:t>
            </w:r>
            <w:r w:rsidRPr="0037417F">
              <w:rPr>
                <w:sz w:val="24"/>
                <w:lang w:val="fi-FI"/>
              </w:rPr>
              <w:tab/>
              <w:t>Pemberian</w:t>
            </w:r>
            <w:r w:rsidRPr="0037417F">
              <w:rPr>
                <w:spacing w:val="-1"/>
                <w:sz w:val="24"/>
                <w:lang w:val="fi-FI"/>
              </w:rPr>
              <w:t xml:space="preserve"> </w:t>
            </w:r>
            <w:r w:rsidRPr="0037417F">
              <w:rPr>
                <w:sz w:val="24"/>
                <w:lang w:val="fi-FI"/>
              </w:rPr>
              <w:t>ASI</w:t>
            </w:r>
            <w:r w:rsidRPr="0037417F">
              <w:rPr>
                <w:spacing w:val="-4"/>
                <w:sz w:val="24"/>
                <w:lang w:val="fi-FI"/>
              </w:rPr>
              <w:t xml:space="preserve"> </w:t>
            </w:r>
            <w:r w:rsidRPr="0037417F">
              <w:rPr>
                <w:spacing w:val="-2"/>
                <w:sz w:val="24"/>
                <w:lang w:val="fi-FI"/>
              </w:rPr>
              <w:t>Eksklusif</w:t>
            </w:r>
          </w:p>
          <w:p w14:paraId="12A983D2" w14:textId="77777777" w:rsidR="006625A5" w:rsidRPr="0037417F" w:rsidRDefault="009C26D0" w:rsidP="00A351A0">
            <w:pPr>
              <w:pStyle w:val="TableParagraph"/>
              <w:spacing w:before="276"/>
              <w:ind w:left="376" w:right="16"/>
              <w:rPr>
                <w:sz w:val="24"/>
                <w:lang w:val="fi-FI"/>
              </w:rPr>
            </w:pPr>
            <w:r w:rsidRPr="0037417F">
              <w:rPr>
                <w:sz w:val="24"/>
                <w:lang w:val="fi-FI"/>
              </w:rPr>
              <w:t>1)</w:t>
            </w:r>
            <w:r w:rsidRPr="0037417F">
              <w:rPr>
                <w:spacing w:val="-8"/>
                <w:sz w:val="24"/>
                <w:lang w:val="fi-FI"/>
              </w:rPr>
              <w:t xml:space="preserve"> </w:t>
            </w:r>
            <w:r w:rsidRPr="0037417F">
              <w:rPr>
                <w:spacing w:val="-5"/>
                <w:sz w:val="24"/>
                <w:lang w:val="fi-FI"/>
              </w:rPr>
              <w:t>Ya</w:t>
            </w:r>
          </w:p>
        </w:tc>
        <w:tc>
          <w:tcPr>
            <w:tcW w:w="449" w:type="dxa"/>
          </w:tcPr>
          <w:p w14:paraId="0C32BA87" w14:textId="77777777" w:rsidR="006625A5" w:rsidRPr="0037417F" w:rsidRDefault="006625A5" w:rsidP="00A351A0">
            <w:pPr>
              <w:pStyle w:val="TableParagraph"/>
              <w:ind w:right="16"/>
              <w:rPr>
                <w:sz w:val="24"/>
                <w:lang w:val="fi-FI"/>
              </w:rPr>
            </w:pPr>
          </w:p>
          <w:p w14:paraId="112A791B" w14:textId="77777777" w:rsidR="006625A5" w:rsidRPr="0037417F" w:rsidRDefault="006625A5" w:rsidP="00A351A0">
            <w:pPr>
              <w:pStyle w:val="TableParagraph"/>
              <w:spacing w:before="132"/>
              <w:ind w:right="16"/>
              <w:rPr>
                <w:sz w:val="24"/>
                <w:lang w:val="fi-FI"/>
              </w:rPr>
            </w:pPr>
          </w:p>
          <w:p w14:paraId="2574ACCB" w14:textId="77777777" w:rsidR="006625A5" w:rsidRDefault="009C26D0" w:rsidP="00A351A0">
            <w:pPr>
              <w:pStyle w:val="TableParagraph"/>
              <w:spacing w:before="1"/>
              <w:ind w:left="101" w:right="16"/>
              <w:jc w:val="center"/>
              <w:rPr>
                <w:sz w:val="24"/>
              </w:rPr>
            </w:pPr>
            <w:r>
              <w:rPr>
                <w:sz w:val="24"/>
              </w:rPr>
              <w:t xml:space="preserve">: </w:t>
            </w:r>
            <w:r>
              <w:rPr>
                <w:spacing w:val="-10"/>
                <w:sz w:val="24"/>
              </w:rPr>
              <w:t>1</w:t>
            </w:r>
          </w:p>
        </w:tc>
      </w:tr>
      <w:tr w:rsidR="006625A5" w14:paraId="17F0BC66" w14:textId="77777777" w:rsidTr="008A3830">
        <w:trPr>
          <w:trHeight w:val="828"/>
        </w:trPr>
        <w:tc>
          <w:tcPr>
            <w:tcW w:w="4798" w:type="dxa"/>
          </w:tcPr>
          <w:p w14:paraId="4385A220" w14:textId="77777777" w:rsidR="006625A5" w:rsidRDefault="009C26D0" w:rsidP="00A351A0">
            <w:pPr>
              <w:pStyle w:val="TableParagraph"/>
              <w:spacing w:before="133"/>
              <w:ind w:left="376" w:right="16"/>
              <w:rPr>
                <w:sz w:val="24"/>
              </w:rPr>
            </w:pPr>
            <w:r>
              <w:rPr>
                <w:sz w:val="24"/>
              </w:rPr>
              <w:t>2)</w:t>
            </w:r>
            <w:r>
              <w:rPr>
                <w:spacing w:val="-8"/>
                <w:sz w:val="24"/>
              </w:rPr>
              <w:t xml:space="preserve"> </w:t>
            </w:r>
            <w:r>
              <w:rPr>
                <w:spacing w:val="-2"/>
                <w:sz w:val="24"/>
              </w:rPr>
              <w:t>Tidak</w:t>
            </w:r>
          </w:p>
        </w:tc>
        <w:tc>
          <w:tcPr>
            <w:tcW w:w="449" w:type="dxa"/>
          </w:tcPr>
          <w:p w14:paraId="78A974BF" w14:textId="77777777" w:rsidR="006625A5" w:rsidRDefault="009C26D0" w:rsidP="00A351A0">
            <w:pPr>
              <w:pStyle w:val="TableParagraph"/>
              <w:spacing w:before="133"/>
              <w:ind w:left="101" w:right="16"/>
              <w:jc w:val="center"/>
              <w:rPr>
                <w:sz w:val="24"/>
              </w:rPr>
            </w:pPr>
            <w:r>
              <w:rPr>
                <w:sz w:val="24"/>
              </w:rPr>
              <w:t xml:space="preserve">: </w:t>
            </w:r>
            <w:r>
              <w:rPr>
                <w:spacing w:val="-10"/>
                <w:sz w:val="24"/>
              </w:rPr>
              <w:t>2</w:t>
            </w:r>
          </w:p>
        </w:tc>
      </w:tr>
      <w:tr w:rsidR="006625A5" w14:paraId="007EF87C" w14:textId="77777777" w:rsidTr="008A3830">
        <w:trPr>
          <w:trHeight w:val="1380"/>
        </w:trPr>
        <w:tc>
          <w:tcPr>
            <w:tcW w:w="4798" w:type="dxa"/>
          </w:tcPr>
          <w:p w14:paraId="09785605" w14:textId="77777777" w:rsidR="006625A5" w:rsidRDefault="006625A5" w:rsidP="00A351A0">
            <w:pPr>
              <w:pStyle w:val="TableParagraph"/>
              <w:spacing w:before="132"/>
              <w:ind w:right="16"/>
              <w:rPr>
                <w:sz w:val="24"/>
              </w:rPr>
            </w:pPr>
          </w:p>
          <w:p w14:paraId="6888C3CC" w14:textId="77777777" w:rsidR="006625A5" w:rsidRDefault="009C26D0" w:rsidP="00A351A0">
            <w:pPr>
              <w:pStyle w:val="TableParagraph"/>
              <w:spacing w:before="1"/>
              <w:ind w:left="50" w:right="16"/>
              <w:rPr>
                <w:i/>
                <w:sz w:val="24"/>
              </w:rPr>
            </w:pPr>
            <w:r>
              <w:rPr>
                <w:sz w:val="24"/>
              </w:rPr>
              <w:t>g.</w:t>
            </w:r>
            <w:r>
              <w:rPr>
                <w:spacing w:val="30"/>
                <w:sz w:val="24"/>
              </w:rPr>
              <w:t xml:space="preserve">  </w:t>
            </w:r>
            <w:r>
              <w:rPr>
                <w:i/>
                <w:spacing w:val="-2"/>
                <w:sz w:val="24"/>
              </w:rPr>
              <w:t>Prematur</w:t>
            </w:r>
          </w:p>
          <w:p w14:paraId="61CC5BF9" w14:textId="52DF0AD7" w:rsidR="006625A5" w:rsidRDefault="009C26D0" w:rsidP="00A351A0">
            <w:pPr>
              <w:pStyle w:val="TableParagraph"/>
              <w:spacing w:before="276"/>
              <w:ind w:left="376" w:right="16"/>
              <w:rPr>
                <w:sz w:val="24"/>
              </w:rPr>
            </w:pPr>
            <w:r>
              <w:rPr>
                <w:sz w:val="24"/>
              </w:rPr>
              <w:t>1)</w:t>
            </w:r>
            <w:r>
              <w:rPr>
                <w:spacing w:val="-9"/>
                <w:sz w:val="24"/>
              </w:rPr>
              <w:t xml:space="preserve"> </w:t>
            </w:r>
            <w:r>
              <w:rPr>
                <w:sz w:val="24"/>
              </w:rPr>
              <w:t>Tidak</w:t>
            </w:r>
            <w:r>
              <w:rPr>
                <w:spacing w:val="70"/>
                <w:w w:val="150"/>
                <w:sz w:val="24"/>
              </w:rPr>
              <w:t xml:space="preserve"> </w:t>
            </w:r>
            <w:r w:rsidR="00E660DA">
              <w:rPr>
                <w:sz w:val="24"/>
              </w:rPr>
              <w:t>(</w:t>
            </w:r>
            <w:r w:rsidR="002B7090">
              <w:rPr>
                <w:color w:val="000000"/>
                <w:sz w:val="20"/>
                <w:szCs w:val="20"/>
                <w:lang w:eastAsia="id-ID"/>
              </w:rPr>
              <w:t>&gt;</w:t>
            </w:r>
            <w:r>
              <w:rPr>
                <w:sz w:val="24"/>
              </w:rPr>
              <w:t xml:space="preserve">37 </w:t>
            </w:r>
            <w:r>
              <w:rPr>
                <w:spacing w:val="-2"/>
                <w:sz w:val="24"/>
              </w:rPr>
              <w:t>minggu)</w:t>
            </w:r>
          </w:p>
        </w:tc>
        <w:tc>
          <w:tcPr>
            <w:tcW w:w="449" w:type="dxa"/>
          </w:tcPr>
          <w:p w14:paraId="77F14AC0" w14:textId="77777777" w:rsidR="006625A5" w:rsidRDefault="006625A5" w:rsidP="00A351A0">
            <w:pPr>
              <w:pStyle w:val="TableParagraph"/>
              <w:ind w:right="16"/>
              <w:rPr>
                <w:sz w:val="24"/>
              </w:rPr>
            </w:pPr>
          </w:p>
          <w:p w14:paraId="7ECDAC25" w14:textId="77777777" w:rsidR="006625A5" w:rsidRDefault="006625A5" w:rsidP="00A351A0">
            <w:pPr>
              <w:pStyle w:val="TableParagraph"/>
              <w:ind w:right="16"/>
              <w:rPr>
                <w:sz w:val="24"/>
              </w:rPr>
            </w:pPr>
          </w:p>
          <w:p w14:paraId="33520625" w14:textId="77777777" w:rsidR="006625A5" w:rsidRDefault="006625A5" w:rsidP="00A351A0">
            <w:pPr>
              <w:pStyle w:val="TableParagraph"/>
              <w:spacing w:before="132"/>
              <w:ind w:right="16"/>
              <w:rPr>
                <w:sz w:val="24"/>
              </w:rPr>
            </w:pPr>
          </w:p>
          <w:p w14:paraId="6CC29946" w14:textId="77777777" w:rsidR="006625A5" w:rsidRDefault="009C26D0" w:rsidP="00A351A0">
            <w:pPr>
              <w:pStyle w:val="TableParagraph"/>
              <w:spacing w:before="1"/>
              <w:ind w:left="101" w:right="16"/>
              <w:jc w:val="center"/>
              <w:rPr>
                <w:sz w:val="24"/>
              </w:rPr>
            </w:pPr>
            <w:r>
              <w:rPr>
                <w:sz w:val="24"/>
              </w:rPr>
              <w:t xml:space="preserve">: </w:t>
            </w:r>
            <w:r>
              <w:rPr>
                <w:spacing w:val="-10"/>
                <w:sz w:val="24"/>
              </w:rPr>
              <w:t>1</w:t>
            </w:r>
          </w:p>
        </w:tc>
      </w:tr>
      <w:tr w:rsidR="006625A5" w14:paraId="7040B147" w14:textId="77777777" w:rsidTr="008A3830">
        <w:trPr>
          <w:trHeight w:val="408"/>
        </w:trPr>
        <w:tc>
          <w:tcPr>
            <w:tcW w:w="4798" w:type="dxa"/>
          </w:tcPr>
          <w:p w14:paraId="220F6FCF" w14:textId="77777777" w:rsidR="006625A5" w:rsidRDefault="009C26D0" w:rsidP="00A351A0">
            <w:pPr>
              <w:pStyle w:val="TableParagraph"/>
              <w:spacing w:before="133" w:line="256" w:lineRule="exact"/>
              <w:ind w:left="376" w:right="16"/>
              <w:rPr>
                <w:sz w:val="24"/>
              </w:rPr>
            </w:pPr>
            <w:r>
              <w:rPr>
                <w:sz w:val="24"/>
              </w:rPr>
              <w:t>2)</w:t>
            </w:r>
            <w:r>
              <w:rPr>
                <w:spacing w:val="-11"/>
                <w:sz w:val="24"/>
              </w:rPr>
              <w:t xml:space="preserve"> </w:t>
            </w:r>
            <w:r>
              <w:rPr>
                <w:sz w:val="24"/>
              </w:rPr>
              <w:t>Ya</w:t>
            </w:r>
            <w:r>
              <w:rPr>
                <w:spacing w:val="-2"/>
                <w:sz w:val="24"/>
              </w:rPr>
              <w:t xml:space="preserve"> </w:t>
            </w:r>
            <w:r>
              <w:rPr>
                <w:sz w:val="24"/>
              </w:rPr>
              <w:t>(&lt;37</w:t>
            </w:r>
            <w:r>
              <w:rPr>
                <w:spacing w:val="-1"/>
                <w:sz w:val="24"/>
              </w:rPr>
              <w:t xml:space="preserve"> </w:t>
            </w:r>
            <w:r>
              <w:rPr>
                <w:spacing w:val="-2"/>
                <w:sz w:val="24"/>
              </w:rPr>
              <w:t>minggu)</w:t>
            </w:r>
          </w:p>
        </w:tc>
        <w:tc>
          <w:tcPr>
            <w:tcW w:w="449" w:type="dxa"/>
          </w:tcPr>
          <w:p w14:paraId="45412BF8" w14:textId="77777777" w:rsidR="006625A5" w:rsidRDefault="009C26D0" w:rsidP="00A351A0">
            <w:pPr>
              <w:pStyle w:val="TableParagraph"/>
              <w:spacing w:before="133" w:line="256" w:lineRule="exact"/>
              <w:ind w:left="101" w:right="16"/>
              <w:jc w:val="center"/>
              <w:rPr>
                <w:sz w:val="24"/>
              </w:rPr>
            </w:pPr>
            <w:r>
              <w:rPr>
                <w:sz w:val="24"/>
              </w:rPr>
              <w:t xml:space="preserve">: </w:t>
            </w:r>
            <w:r>
              <w:rPr>
                <w:spacing w:val="-10"/>
                <w:sz w:val="24"/>
              </w:rPr>
              <w:t>2</w:t>
            </w:r>
          </w:p>
        </w:tc>
      </w:tr>
    </w:tbl>
    <w:p w14:paraId="69DD9385" w14:textId="1CCDE8EB" w:rsidR="00762685" w:rsidRDefault="00762685" w:rsidP="00A351A0">
      <w:pPr>
        <w:pStyle w:val="BodyText"/>
        <w:spacing w:before="109"/>
        <w:ind w:right="16"/>
        <w:rPr>
          <w:sz w:val="20"/>
        </w:rPr>
      </w:pPr>
    </w:p>
    <w:p w14:paraId="6A6AC329" w14:textId="7B717C2D" w:rsidR="006625A5" w:rsidRPr="00762685" w:rsidRDefault="006625A5" w:rsidP="00A351A0">
      <w:pPr>
        <w:ind w:right="16"/>
        <w:rPr>
          <w:sz w:val="20"/>
          <w:szCs w:val="24"/>
        </w:rPr>
      </w:pPr>
    </w:p>
    <w:tbl>
      <w:tblPr>
        <w:tblW w:w="0" w:type="auto"/>
        <w:tblInd w:w="176" w:type="dxa"/>
        <w:tblLayout w:type="fixed"/>
        <w:tblCellMar>
          <w:left w:w="0" w:type="dxa"/>
          <w:right w:w="0" w:type="dxa"/>
        </w:tblCellMar>
        <w:tblLook w:val="01E0" w:firstRow="1" w:lastRow="1" w:firstColumn="1" w:lastColumn="1" w:noHBand="0" w:noVBand="0"/>
      </w:tblPr>
      <w:tblGrid>
        <w:gridCol w:w="4889"/>
        <w:gridCol w:w="805"/>
      </w:tblGrid>
      <w:tr w:rsidR="006625A5" w14:paraId="48623293" w14:textId="77777777" w:rsidTr="008A3830">
        <w:trPr>
          <w:trHeight w:val="408"/>
        </w:trPr>
        <w:tc>
          <w:tcPr>
            <w:tcW w:w="4889" w:type="dxa"/>
          </w:tcPr>
          <w:p w14:paraId="7471561E" w14:textId="77777777" w:rsidR="006625A5" w:rsidRDefault="009C26D0" w:rsidP="00A351A0">
            <w:pPr>
              <w:pStyle w:val="TableParagraph"/>
              <w:spacing w:line="266" w:lineRule="exact"/>
              <w:ind w:left="496" w:right="16"/>
              <w:rPr>
                <w:sz w:val="24"/>
              </w:rPr>
            </w:pPr>
            <w:r>
              <w:rPr>
                <w:sz w:val="24"/>
              </w:rPr>
              <w:t>h.</w:t>
            </w:r>
            <w:r>
              <w:rPr>
                <w:spacing w:val="26"/>
                <w:sz w:val="24"/>
              </w:rPr>
              <w:t xml:space="preserve">  </w:t>
            </w:r>
            <w:r>
              <w:rPr>
                <w:sz w:val="24"/>
              </w:rPr>
              <w:t>Kehamilan</w:t>
            </w:r>
            <w:r>
              <w:rPr>
                <w:spacing w:val="1"/>
                <w:sz w:val="24"/>
              </w:rPr>
              <w:t xml:space="preserve"> </w:t>
            </w:r>
            <w:r>
              <w:rPr>
                <w:spacing w:val="-4"/>
                <w:sz w:val="24"/>
              </w:rPr>
              <w:t>Ganda</w:t>
            </w:r>
          </w:p>
        </w:tc>
        <w:tc>
          <w:tcPr>
            <w:tcW w:w="805" w:type="dxa"/>
          </w:tcPr>
          <w:p w14:paraId="3B019FF4" w14:textId="77777777" w:rsidR="006625A5" w:rsidRDefault="006625A5" w:rsidP="00A351A0">
            <w:pPr>
              <w:pStyle w:val="TableParagraph"/>
              <w:ind w:right="16"/>
              <w:rPr>
                <w:sz w:val="24"/>
              </w:rPr>
            </w:pPr>
          </w:p>
        </w:tc>
      </w:tr>
      <w:tr w:rsidR="006625A5" w14:paraId="144684DE" w14:textId="77777777" w:rsidTr="008A3830">
        <w:trPr>
          <w:trHeight w:val="551"/>
        </w:trPr>
        <w:tc>
          <w:tcPr>
            <w:tcW w:w="4889" w:type="dxa"/>
          </w:tcPr>
          <w:p w14:paraId="7A3B108F" w14:textId="77777777" w:rsidR="006625A5" w:rsidRDefault="009C26D0" w:rsidP="00A351A0">
            <w:pPr>
              <w:pStyle w:val="TableParagraph"/>
              <w:spacing w:before="133"/>
              <w:ind w:left="823" w:right="16"/>
              <w:rPr>
                <w:sz w:val="24"/>
              </w:rPr>
            </w:pPr>
            <w:r>
              <w:rPr>
                <w:sz w:val="24"/>
              </w:rPr>
              <w:t>1)</w:t>
            </w:r>
            <w:r>
              <w:rPr>
                <w:spacing w:val="-8"/>
                <w:sz w:val="24"/>
              </w:rPr>
              <w:t xml:space="preserve"> </w:t>
            </w:r>
            <w:r>
              <w:rPr>
                <w:spacing w:val="-2"/>
                <w:sz w:val="24"/>
              </w:rPr>
              <w:t>Tidak</w:t>
            </w:r>
          </w:p>
        </w:tc>
        <w:tc>
          <w:tcPr>
            <w:tcW w:w="805" w:type="dxa"/>
          </w:tcPr>
          <w:p w14:paraId="46F73203" w14:textId="77777777" w:rsidR="006625A5" w:rsidRDefault="009C26D0" w:rsidP="00A351A0">
            <w:pPr>
              <w:pStyle w:val="TableParagraph"/>
              <w:spacing w:before="133"/>
              <w:ind w:right="16"/>
              <w:jc w:val="right"/>
              <w:rPr>
                <w:sz w:val="24"/>
              </w:rPr>
            </w:pPr>
            <w:r>
              <w:rPr>
                <w:sz w:val="24"/>
              </w:rPr>
              <w:t xml:space="preserve">: </w:t>
            </w:r>
            <w:r>
              <w:rPr>
                <w:spacing w:val="-10"/>
                <w:sz w:val="24"/>
              </w:rPr>
              <w:t>1</w:t>
            </w:r>
          </w:p>
        </w:tc>
      </w:tr>
      <w:tr w:rsidR="006625A5" w14:paraId="5C13C409" w14:textId="77777777" w:rsidTr="008A3830">
        <w:trPr>
          <w:trHeight w:val="552"/>
        </w:trPr>
        <w:tc>
          <w:tcPr>
            <w:tcW w:w="4889" w:type="dxa"/>
          </w:tcPr>
          <w:p w14:paraId="70640213" w14:textId="77777777" w:rsidR="006625A5" w:rsidRDefault="009C26D0" w:rsidP="00A351A0">
            <w:pPr>
              <w:pStyle w:val="TableParagraph"/>
              <w:spacing w:before="133"/>
              <w:ind w:left="823" w:right="16"/>
              <w:rPr>
                <w:sz w:val="24"/>
              </w:rPr>
            </w:pPr>
            <w:r>
              <w:rPr>
                <w:sz w:val="24"/>
              </w:rPr>
              <w:t>2)</w:t>
            </w:r>
            <w:r>
              <w:rPr>
                <w:spacing w:val="-8"/>
                <w:sz w:val="24"/>
              </w:rPr>
              <w:t xml:space="preserve"> </w:t>
            </w:r>
            <w:r>
              <w:rPr>
                <w:spacing w:val="-5"/>
                <w:sz w:val="24"/>
              </w:rPr>
              <w:t>Ya</w:t>
            </w:r>
          </w:p>
        </w:tc>
        <w:tc>
          <w:tcPr>
            <w:tcW w:w="805" w:type="dxa"/>
          </w:tcPr>
          <w:p w14:paraId="47B09367" w14:textId="77777777" w:rsidR="006625A5" w:rsidRDefault="009C26D0" w:rsidP="00A351A0">
            <w:pPr>
              <w:pStyle w:val="TableParagraph"/>
              <w:spacing w:before="133"/>
              <w:ind w:right="16"/>
              <w:jc w:val="right"/>
              <w:rPr>
                <w:sz w:val="24"/>
              </w:rPr>
            </w:pPr>
            <w:r>
              <w:rPr>
                <w:sz w:val="24"/>
              </w:rPr>
              <w:t xml:space="preserve">: </w:t>
            </w:r>
            <w:r>
              <w:rPr>
                <w:spacing w:val="-10"/>
                <w:sz w:val="24"/>
              </w:rPr>
              <w:t>2</w:t>
            </w:r>
          </w:p>
        </w:tc>
      </w:tr>
      <w:tr w:rsidR="006625A5" w:rsidRPr="0037417F" w14:paraId="495BF27F" w14:textId="77777777" w:rsidTr="008A3830">
        <w:trPr>
          <w:trHeight w:val="551"/>
        </w:trPr>
        <w:tc>
          <w:tcPr>
            <w:tcW w:w="4889" w:type="dxa"/>
          </w:tcPr>
          <w:p w14:paraId="7D548381" w14:textId="77777777" w:rsidR="006625A5" w:rsidRPr="0037417F" w:rsidRDefault="009C26D0" w:rsidP="00A351A0">
            <w:pPr>
              <w:pStyle w:val="TableParagraph"/>
              <w:tabs>
                <w:tab w:val="left" w:pos="856"/>
              </w:tabs>
              <w:spacing w:before="133"/>
              <w:ind w:left="496" w:right="16"/>
              <w:rPr>
                <w:sz w:val="24"/>
                <w:lang w:val="fi-FI"/>
              </w:rPr>
            </w:pPr>
            <w:r w:rsidRPr="0037417F">
              <w:rPr>
                <w:spacing w:val="-5"/>
                <w:sz w:val="24"/>
                <w:lang w:val="fi-FI"/>
              </w:rPr>
              <w:t>i.</w:t>
            </w:r>
            <w:r w:rsidRPr="0037417F">
              <w:rPr>
                <w:sz w:val="24"/>
                <w:lang w:val="fi-FI"/>
              </w:rPr>
              <w:tab/>
              <w:t>LILA</w:t>
            </w:r>
            <w:r w:rsidRPr="0037417F">
              <w:rPr>
                <w:spacing w:val="-1"/>
                <w:sz w:val="24"/>
                <w:lang w:val="fi-FI"/>
              </w:rPr>
              <w:t xml:space="preserve"> </w:t>
            </w:r>
            <w:r w:rsidRPr="0037417F">
              <w:rPr>
                <w:sz w:val="24"/>
                <w:lang w:val="fi-FI"/>
              </w:rPr>
              <w:t>Ibu</w:t>
            </w:r>
            <w:r w:rsidRPr="0037417F">
              <w:rPr>
                <w:spacing w:val="-1"/>
                <w:sz w:val="24"/>
                <w:lang w:val="fi-FI"/>
              </w:rPr>
              <w:t xml:space="preserve"> </w:t>
            </w:r>
            <w:r w:rsidRPr="0037417F">
              <w:rPr>
                <w:sz w:val="24"/>
                <w:lang w:val="fi-FI"/>
              </w:rPr>
              <w:t>balita</w:t>
            </w:r>
            <w:r w:rsidRPr="0037417F">
              <w:rPr>
                <w:spacing w:val="-2"/>
                <w:sz w:val="24"/>
                <w:lang w:val="fi-FI"/>
              </w:rPr>
              <w:t xml:space="preserve"> </w:t>
            </w:r>
            <w:r w:rsidRPr="0037417F">
              <w:rPr>
                <w:sz w:val="24"/>
                <w:lang w:val="fi-FI"/>
              </w:rPr>
              <w:t>saat</w:t>
            </w:r>
            <w:r w:rsidRPr="0037417F">
              <w:rPr>
                <w:spacing w:val="-1"/>
                <w:sz w:val="24"/>
                <w:lang w:val="fi-FI"/>
              </w:rPr>
              <w:t xml:space="preserve"> </w:t>
            </w:r>
            <w:r w:rsidRPr="0037417F">
              <w:rPr>
                <w:sz w:val="24"/>
                <w:lang w:val="fi-FI"/>
              </w:rPr>
              <w:t>awal</w:t>
            </w:r>
            <w:r w:rsidRPr="0037417F">
              <w:rPr>
                <w:spacing w:val="-1"/>
                <w:sz w:val="24"/>
                <w:lang w:val="fi-FI"/>
              </w:rPr>
              <w:t xml:space="preserve"> </w:t>
            </w:r>
            <w:r w:rsidRPr="0037417F">
              <w:rPr>
                <w:spacing w:val="-2"/>
                <w:sz w:val="24"/>
                <w:lang w:val="fi-FI"/>
              </w:rPr>
              <w:t>kehamilan</w:t>
            </w:r>
          </w:p>
        </w:tc>
        <w:tc>
          <w:tcPr>
            <w:tcW w:w="805" w:type="dxa"/>
          </w:tcPr>
          <w:p w14:paraId="2E45DDD5" w14:textId="77777777" w:rsidR="006625A5" w:rsidRPr="0037417F" w:rsidRDefault="006625A5" w:rsidP="00A351A0">
            <w:pPr>
              <w:pStyle w:val="TableParagraph"/>
              <w:ind w:right="16"/>
              <w:rPr>
                <w:sz w:val="24"/>
                <w:lang w:val="fi-FI"/>
              </w:rPr>
            </w:pPr>
          </w:p>
        </w:tc>
      </w:tr>
      <w:tr w:rsidR="006625A5" w14:paraId="43F157AC" w14:textId="77777777" w:rsidTr="008A3830">
        <w:trPr>
          <w:trHeight w:val="552"/>
        </w:trPr>
        <w:tc>
          <w:tcPr>
            <w:tcW w:w="4889" w:type="dxa"/>
          </w:tcPr>
          <w:p w14:paraId="6772BBDD" w14:textId="76279C76" w:rsidR="006625A5" w:rsidRDefault="009C26D0" w:rsidP="00A351A0">
            <w:pPr>
              <w:pStyle w:val="TableParagraph"/>
              <w:spacing w:before="133"/>
              <w:ind w:left="823" w:right="16"/>
              <w:rPr>
                <w:sz w:val="24"/>
              </w:rPr>
            </w:pPr>
            <w:r>
              <w:rPr>
                <w:sz w:val="24"/>
              </w:rPr>
              <w:t>1)</w:t>
            </w:r>
            <w:r>
              <w:rPr>
                <w:spacing w:val="-9"/>
                <w:sz w:val="24"/>
              </w:rPr>
              <w:t xml:space="preserve"> </w:t>
            </w:r>
            <w:r>
              <w:rPr>
                <w:sz w:val="24"/>
              </w:rPr>
              <w:t>Non KEK</w:t>
            </w:r>
            <w:r>
              <w:rPr>
                <w:spacing w:val="-1"/>
                <w:sz w:val="24"/>
              </w:rPr>
              <w:t xml:space="preserve"> </w:t>
            </w:r>
            <w:r>
              <w:rPr>
                <w:sz w:val="24"/>
              </w:rPr>
              <w:t>(</w:t>
            </w:r>
            <w:r w:rsidR="002B7090">
              <w:rPr>
                <w:color w:val="000000"/>
                <w:sz w:val="20"/>
                <w:szCs w:val="20"/>
                <w:lang w:eastAsia="id-ID"/>
              </w:rPr>
              <w:t>&gt;</w:t>
            </w:r>
            <w:r>
              <w:rPr>
                <w:sz w:val="24"/>
              </w:rPr>
              <w:t xml:space="preserve">23,5 </w:t>
            </w:r>
            <w:r>
              <w:rPr>
                <w:spacing w:val="-5"/>
                <w:sz w:val="24"/>
              </w:rPr>
              <w:t>cm)</w:t>
            </w:r>
          </w:p>
        </w:tc>
        <w:tc>
          <w:tcPr>
            <w:tcW w:w="805" w:type="dxa"/>
          </w:tcPr>
          <w:p w14:paraId="379E034C" w14:textId="77777777" w:rsidR="006625A5" w:rsidRDefault="009C26D0" w:rsidP="00A351A0">
            <w:pPr>
              <w:pStyle w:val="TableParagraph"/>
              <w:spacing w:before="133"/>
              <w:ind w:right="16"/>
              <w:jc w:val="right"/>
              <w:rPr>
                <w:sz w:val="24"/>
              </w:rPr>
            </w:pPr>
            <w:r>
              <w:rPr>
                <w:sz w:val="24"/>
              </w:rPr>
              <w:t xml:space="preserve">: </w:t>
            </w:r>
            <w:r>
              <w:rPr>
                <w:spacing w:val="-10"/>
                <w:sz w:val="24"/>
              </w:rPr>
              <w:t>1</w:t>
            </w:r>
          </w:p>
        </w:tc>
      </w:tr>
      <w:tr w:rsidR="006625A5" w14:paraId="40783291" w14:textId="77777777" w:rsidTr="008A3830">
        <w:trPr>
          <w:trHeight w:val="552"/>
        </w:trPr>
        <w:tc>
          <w:tcPr>
            <w:tcW w:w="4889" w:type="dxa"/>
          </w:tcPr>
          <w:p w14:paraId="1CBD2BE4" w14:textId="77777777" w:rsidR="006625A5" w:rsidRDefault="009C26D0" w:rsidP="00A351A0">
            <w:pPr>
              <w:pStyle w:val="TableParagraph"/>
              <w:spacing w:before="133"/>
              <w:ind w:left="823" w:right="16"/>
              <w:rPr>
                <w:sz w:val="24"/>
              </w:rPr>
            </w:pPr>
            <w:r>
              <w:rPr>
                <w:sz w:val="24"/>
              </w:rPr>
              <w:t>2)</w:t>
            </w:r>
            <w:r>
              <w:rPr>
                <w:spacing w:val="-9"/>
                <w:sz w:val="24"/>
              </w:rPr>
              <w:t xml:space="preserve"> </w:t>
            </w:r>
            <w:r>
              <w:rPr>
                <w:sz w:val="24"/>
              </w:rPr>
              <w:t>KEK</w:t>
            </w:r>
            <w:r>
              <w:rPr>
                <w:spacing w:val="-1"/>
                <w:sz w:val="24"/>
              </w:rPr>
              <w:t xml:space="preserve"> </w:t>
            </w:r>
            <w:r>
              <w:rPr>
                <w:sz w:val="24"/>
              </w:rPr>
              <w:t>(&lt;</w:t>
            </w:r>
            <w:r>
              <w:rPr>
                <w:spacing w:val="-2"/>
                <w:sz w:val="24"/>
              </w:rPr>
              <w:t xml:space="preserve"> </w:t>
            </w:r>
            <w:r>
              <w:rPr>
                <w:sz w:val="24"/>
              </w:rPr>
              <w:t>23,5</w:t>
            </w:r>
            <w:r>
              <w:rPr>
                <w:spacing w:val="2"/>
                <w:sz w:val="24"/>
              </w:rPr>
              <w:t xml:space="preserve"> </w:t>
            </w:r>
            <w:r>
              <w:rPr>
                <w:spacing w:val="-5"/>
                <w:sz w:val="24"/>
              </w:rPr>
              <w:t>cm)</w:t>
            </w:r>
          </w:p>
        </w:tc>
        <w:tc>
          <w:tcPr>
            <w:tcW w:w="805" w:type="dxa"/>
          </w:tcPr>
          <w:p w14:paraId="20498B78" w14:textId="77777777" w:rsidR="006625A5" w:rsidRDefault="009C26D0" w:rsidP="00A351A0">
            <w:pPr>
              <w:pStyle w:val="TableParagraph"/>
              <w:spacing w:before="133"/>
              <w:ind w:right="16"/>
              <w:jc w:val="right"/>
              <w:rPr>
                <w:sz w:val="24"/>
              </w:rPr>
            </w:pPr>
            <w:r>
              <w:rPr>
                <w:sz w:val="24"/>
              </w:rPr>
              <w:t xml:space="preserve">: </w:t>
            </w:r>
            <w:r>
              <w:rPr>
                <w:spacing w:val="-10"/>
                <w:sz w:val="24"/>
              </w:rPr>
              <w:t>2</w:t>
            </w:r>
          </w:p>
        </w:tc>
      </w:tr>
      <w:tr w:rsidR="006625A5" w14:paraId="133CFE1F" w14:textId="77777777" w:rsidTr="008A3830">
        <w:trPr>
          <w:trHeight w:val="551"/>
        </w:trPr>
        <w:tc>
          <w:tcPr>
            <w:tcW w:w="4889" w:type="dxa"/>
          </w:tcPr>
          <w:p w14:paraId="5E38B273" w14:textId="77777777" w:rsidR="006625A5" w:rsidRDefault="009C26D0" w:rsidP="00A351A0">
            <w:pPr>
              <w:pStyle w:val="TableParagraph"/>
              <w:tabs>
                <w:tab w:val="left" w:pos="856"/>
              </w:tabs>
              <w:spacing w:before="133"/>
              <w:ind w:left="496" w:right="16"/>
              <w:rPr>
                <w:sz w:val="24"/>
              </w:rPr>
            </w:pPr>
            <w:r>
              <w:rPr>
                <w:spacing w:val="-5"/>
                <w:sz w:val="24"/>
              </w:rPr>
              <w:t>j.</w:t>
            </w:r>
            <w:r>
              <w:rPr>
                <w:sz w:val="24"/>
              </w:rPr>
              <w:tab/>
              <w:t>Pendidikan</w:t>
            </w:r>
            <w:r>
              <w:rPr>
                <w:spacing w:val="-1"/>
                <w:sz w:val="24"/>
              </w:rPr>
              <w:t xml:space="preserve"> </w:t>
            </w:r>
            <w:r>
              <w:rPr>
                <w:sz w:val="24"/>
              </w:rPr>
              <w:t xml:space="preserve">ibu </w:t>
            </w:r>
            <w:r>
              <w:rPr>
                <w:spacing w:val="-2"/>
                <w:sz w:val="24"/>
              </w:rPr>
              <w:t>balita</w:t>
            </w:r>
          </w:p>
        </w:tc>
        <w:tc>
          <w:tcPr>
            <w:tcW w:w="805" w:type="dxa"/>
          </w:tcPr>
          <w:p w14:paraId="4022D472" w14:textId="77777777" w:rsidR="006625A5" w:rsidRDefault="006625A5" w:rsidP="00A351A0">
            <w:pPr>
              <w:pStyle w:val="TableParagraph"/>
              <w:ind w:right="16"/>
              <w:rPr>
                <w:sz w:val="24"/>
              </w:rPr>
            </w:pPr>
          </w:p>
        </w:tc>
      </w:tr>
      <w:tr w:rsidR="006625A5" w14:paraId="3D353145" w14:textId="77777777" w:rsidTr="008A3830">
        <w:trPr>
          <w:trHeight w:val="552"/>
        </w:trPr>
        <w:tc>
          <w:tcPr>
            <w:tcW w:w="4889" w:type="dxa"/>
          </w:tcPr>
          <w:p w14:paraId="25EDA389" w14:textId="77777777" w:rsidR="006625A5" w:rsidRDefault="009C26D0" w:rsidP="00A351A0">
            <w:pPr>
              <w:pStyle w:val="TableParagraph"/>
              <w:spacing w:before="133"/>
              <w:ind w:left="758" w:right="16"/>
              <w:rPr>
                <w:sz w:val="24"/>
              </w:rPr>
            </w:pPr>
            <w:r>
              <w:rPr>
                <w:sz w:val="24"/>
              </w:rPr>
              <w:t>1)</w:t>
            </w:r>
            <w:r>
              <w:rPr>
                <w:spacing w:val="54"/>
                <w:sz w:val="24"/>
              </w:rPr>
              <w:t xml:space="preserve"> </w:t>
            </w:r>
            <w:r>
              <w:rPr>
                <w:sz w:val="24"/>
              </w:rPr>
              <w:t xml:space="preserve">Pendidikan </w:t>
            </w:r>
            <w:r>
              <w:rPr>
                <w:spacing w:val="-2"/>
                <w:sz w:val="24"/>
              </w:rPr>
              <w:t>Tinggi</w:t>
            </w:r>
          </w:p>
        </w:tc>
        <w:tc>
          <w:tcPr>
            <w:tcW w:w="805" w:type="dxa"/>
          </w:tcPr>
          <w:p w14:paraId="28A7820F" w14:textId="77777777" w:rsidR="006625A5" w:rsidRDefault="009C26D0" w:rsidP="00A351A0">
            <w:pPr>
              <w:pStyle w:val="TableParagraph"/>
              <w:spacing w:before="133"/>
              <w:ind w:right="16"/>
              <w:jc w:val="right"/>
              <w:rPr>
                <w:sz w:val="24"/>
              </w:rPr>
            </w:pPr>
            <w:r>
              <w:rPr>
                <w:sz w:val="24"/>
              </w:rPr>
              <w:t xml:space="preserve">: </w:t>
            </w:r>
            <w:r>
              <w:rPr>
                <w:spacing w:val="-10"/>
                <w:sz w:val="24"/>
              </w:rPr>
              <w:t>1</w:t>
            </w:r>
          </w:p>
        </w:tc>
      </w:tr>
      <w:tr w:rsidR="006625A5" w14:paraId="75F16FFD" w14:textId="77777777" w:rsidTr="008A3830">
        <w:trPr>
          <w:trHeight w:val="551"/>
        </w:trPr>
        <w:tc>
          <w:tcPr>
            <w:tcW w:w="4889" w:type="dxa"/>
          </w:tcPr>
          <w:p w14:paraId="3CB00A45" w14:textId="77777777" w:rsidR="006625A5" w:rsidRDefault="009C26D0" w:rsidP="00A351A0">
            <w:pPr>
              <w:pStyle w:val="TableParagraph"/>
              <w:spacing w:before="133"/>
              <w:ind w:left="758" w:right="16"/>
              <w:rPr>
                <w:sz w:val="24"/>
              </w:rPr>
            </w:pPr>
            <w:r>
              <w:rPr>
                <w:sz w:val="24"/>
              </w:rPr>
              <w:t>2)</w:t>
            </w:r>
            <w:r>
              <w:rPr>
                <w:spacing w:val="54"/>
                <w:sz w:val="24"/>
              </w:rPr>
              <w:t xml:space="preserve"> </w:t>
            </w:r>
            <w:r>
              <w:rPr>
                <w:sz w:val="24"/>
              </w:rPr>
              <w:t xml:space="preserve">Pendidikan </w:t>
            </w:r>
            <w:r>
              <w:rPr>
                <w:spacing w:val="-2"/>
                <w:sz w:val="24"/>
              </w:rPr>
              <w:t>Menengah</w:t>
            </w:r>
          </w:p>
        </w:tc>
        <w:tc>
          <w:tcPr>
            <w:tcW w:w="805" w:type="dxa"/>
          </w:tcPr>
          <w:p w14:paraId="4886C99D" w14:textId="77777777" w:rsidR="006625A5" w:rsidRDefault="009C26D0" w:rsidP="00A351A0">
            <w:pPr>
              <w:pStyle w:val="TableParagraph"/>
              <w:spacing w:before="133"/>
              <w:ind w:right="16"/>
              <w:jc w:val="right"/>
              <w:rPr>
                <w:sz w:val="24"/>
              </w:rPr>
            </w:pPr>
            <w:r>
              <w:rPr>
                <w:sz w:val="24"/>
              </w:rPr>
              <w:t xml:space="preserve">: </w:t>
            </w:r>
            <w:r>
              <w:rPr>
                <w:spacing w:val="-10"/>
                <w:sz w:val="24"/>
              </w:rPr>
              <w:t>2</w:t>
            </w:r>
          </w:p>
        </w:tc>
      </w:tr>
      <w:tr w:rsidR="006625A5" w14:paraId="705C6437" w14:textId="77777777" w:rsidTr="008A3830">
        <w:trPr>
          <w:trHeight w:val="552"/>
        </w:trPr>
        <w:tc>
          <w:tcPr>
            <w:tcW w:w="4889" w:type="dxa"/>
          </w:tcPr>
          <w:p w14:paraId="4A622296" w14:textId="77777777" w:rsidR="006625A5" w:rsidRDefault="009C26D0" w:rsidP="00A351A0">
            <w:pPr>
              <w:pStyle w:val="TableParagraph"/>
              <w:spacing w:before="133"/>
              <w:ind w:left="758" w:right="16"/>
              <w:rPr>
                <w:sz w:val="24"/>
              </w:rPr>
            </w:pPr>
            <w:r>
              <w:rPr>
                <w:sz w:val="24"/>
              </w:rPr>
              <w:t>3)</w:t>
            </w:r>
            <w:r>
              <w:rPr>
                <w:spacing w:val="52"/>
                <w:sz w:val="24"/>
              </w:rPr>
              <w:t xml:space="preserve"> </w:t>
            </w:r>
            <w:r>
              <w:rPr>
                <w:sz w:val="24"/>
              </w:rPr>
              <w:t xml:space="preserve">Pendidikan </w:t>
            </w:r>
            <w:r>
              <w:rPr>
                <w:spacing w:val="-4"/>
                <w:sz w:val="24"/>
              </w:rPr>
              <w:t>Dasar</w:t>
            </w:r>
          </w:p>
        </w:tc>
        <w:tc>
          <w:tcPr>
            <w:tcW w:w="805" w:type="dxa"/>
          </w:tcPr>
          <w:p w14:paraId="31D5C111" w14:textId="77777777" w:rsidR="006625A5" w:rsidRDefault="009C26D0" w:rsidP="00A351A0">
            <w:pPr>
              <w:pStyle w:val="TableParagraph"/>
              <w:spacing w:before="133"/>
              <w:ind w:right="16"/>
              <w:jc w:val="right"/>
              <w:rPr>
                <w:sz w:val="24"/>
              </w:rPr>
            </w:pPr>
            <w:r>
              <w:rPr>
                <w:sz w:val="24"/>
              </w:rPr>
              <w:t xml:space="preserve">: </w:t>
            </w:r>
            <w:r>
              <w:rPr>
                <w:spacing w:val="-10"/>
                <w:sz w:val="24"/>
              </w:rPr>
              <w:t>3</w:t>
            </w:r>
          </w:p>
        </w:tc>
      </w:tr>
      <w:tr w:rsidR="006625A5" w14:paraId="2F210737" w14:textId="77777777" w:rsidTr="008A3830">
        <w:trPr>
          <w:trHeight w:val="408"/>
        </w:trPr>
        <w:tc>
          <w:tcPr>
            <w:tcW w:w="4889" w:type="dxa"/>
          </w:tcPr>
          <w:p w14:paraId="237D9748" w14:textId="77777777" w:rsidR="006625A5" w:rsidRDefault="009C26D0" w:rsidP="00A351A0">
            <w:pPr>
              <w:pStyle w:val="TableParagraph"/>
              <w:spacing w:before="133" w:line="256" w:lineRule="exact"/>
              <w:ind w:left="50" w:right="16"/>
              <w:rPr>
                <w:i/>
                <w:sz w:val="24"/>
              </w:rPr>
            </w:pPr>
            <w:r>
              <w:rPr>
                <w:sz w:val="24"/>
              </w:rPr>
              <w:t>3.</w:t>
            </w:r>
            <w:r>
              <w:rPr>
                <w:spacing w:val="63"/>
                <w:sz w:val="24"/>
              </w:rPr>
              <w:t xml:space="preserve"> </w:t>
            </w:r>
            <w:r>
              <w:rPr>
                <w:sz w:val="24"/>
              </w:rPr>
              <w:t>Data</w:t>
            </w:r>
            <w:r>
              <w:rPr>
                <w:spacing w:val="-3"/>
                <w:sz w:val="24"/>
              </w:rPr>
              <w:t xml:space="preserve"> </w:t>
            </w:r>
            <w:r>
              <w:rPr>
                <w:i/>
                <w:spacing w:val="-2"/>
                <w:sz w:val="24"/>
              </w:rPr>
              <w:t>Entry</w:t>
            </w:r>
          </w:p>
        </w:tc>
        <w:tc>
          <w:tcPr>
            <w:tcW w:w="805" w:type="dxa"/>
          </w:tcPr>
          <w:p w14:paraId="24215E07" w14:textId="77777777" w:rsidR="006625A5" w:rsidRDefault="006625A5" w:rsidP="00A351A0">
            <w:pPr>
              <w:pStyle w:val="TableParagraph"/>
              <w:ind w:right="16"/>
              <w:rPr>
                <w:sz w:val="24"/>
              </w:rPr>
            </w:pPr>
          </w:p>
        </w:tc>
      </w:tr>
    </w:tbl>
    <w:p w14:paraId="211E8633" w14:textId="77777777" w:rsidR="006625A5" w:rsidRDefault="006625A5" w:rsidP="00A351A0">
      <w:pPr>
        <w:pStyle w:val="BodyText"/>
        <w:spacing w:before="6"/>
        <w:ind w:right="16"/>
      </w:pPr>
    </w:p>
    <w:p w14:paraId="2B0F155D" w14:textId="02EC5480" w:rsidR="006625A5" w:rsidRPr="0037417F" w:rsidRDefault="009C26D0" w:rsidP="00A351A0">
      <w:pPr>
        <w:spacing w:line="480" w:lineRule="auto"/>
        <w:ind w:left="643" w:right="16" w:firstLine="283"/>
        <w:jc w:val="both"/>
        <w:rPr>
          <w:sz w:val="24"/>
          <w:lang w:val="fi-FI"/>
        </w:rPr>
      </w:pPr>
      <w:r>
        <w:rPr>
          <w:sz w:val="24"/>
        </w:rPr>
        <w:t xml:space="preserve">Menurut Notoatmodjo (2018) data </w:t>
      </w:r>
      <w:r>
        <w:rPr>
          <w:i/>
          <w:sz w:val="24"/>
        </w:rPr>
        <w:t xml:space="preserve">entry </w:t>
      </w:r>
      <w:r>
        <w:rPr>
          <w:sz w:val="24"/>
        </w:rPr>
        <w:t xml:space="preserve">adalah memasukkan data yang sudah diubah menjadi kode ke </w:t>
      </w:r>
      <w:r>
        <w:rPr>
          <w:i/>
          <w:sz w:val="24"/>
        </w:rPr>
        <w:t>software computer</w:t>
      </w:r>
      <w:r>
        <w:rPr>
          <w:sz w:val="24"/>
        </w:rPr>
        <w:t xml:space="preserve">. Dalam penelitian ini </w:t>
      </w:r>
      <w:r>
        <w:rPr>
          <w:i/>
          <w:sz w:val="24"/>
        </w:rPr>
        <w:t xml:space="preserve">software computer </w:t>
      </w:r>
      <w:r>
        <w:rPr>
          <w:sz w:val="24"/>
        </w:rPr>
        <w:t xml:space="preserve">yang digunakan adalah </w:t>
      </w:r>
      <w:r w:rsidR="00783747">
        <w:rPr>
          <w:i/>
          <w:sz w:val="24"/>
        </w:rPr>
        <w:t>Microsoft Excel.</w:t>
      </w:r>
      <w:r>
        <w:rPr>
          <w:sz w:val="24"/>
        </w:rPr>
        <w:t xml:space="preserve"> </w:t>
      </w:r>
      <w:r w:rsidRPr="0037417F">
        <w:rPr>
          <w:sz w:val="24"/>
          <w:lang w:val="fi-FI"/>
        </w:rPr>
        <w:t>Proses ini diperlukan ketelitian dalam memasukkan data, jika tidak akan terjadi bias.</w:t>
      </w:r>
    </w:p>
    <w:p w14:paraId="7CB36B85" w14:textId="77777777" w:rsidR="006625A5" w:rsidRDefault="009C26D0" w:rsidP="00E35662">
      <w:pPr>
        <w:pStyle w:val="ListParagraph"/>
        <w:numPr>
          <w:ilvl w:val="0"/>
          <w:numId w:val="2"/>
        </w:numPr>
        <w:tabs>
          <w:tab w:val="left" w:pos="2027"/>
        </w:tabs>
        <w:spacing w:before="1"/>
        <w:ind w:left="522" w:right="16" w:hanging="304"/>
        <w:rPr>
          <w:sz w:val="24"/>
        </w:rPr>
      </w:pPr>
      <w:r>
        <w:rPr>
          <w:sz w:val="24"/>
        </w:rPr>
        <w:t>Pembersihan</w:t>
      </w:r>
      <w:r>
        <w:rPr>
          <w:spacing w:val="-3"/>
          <w:sz w:val="24"/>
        </w:rPr>
        <w:t xml:space="preserve"> </w:t>
      </w:r>
      <w:r>
        <w:rPr>
          <w:sz w:val="24"/>
        </w:rPr>
        <w:t>Data</w:t>
      </w:r>
      <w:r>
        <w:rPr>
          <w:spacing w:val="-1"/>
          <w:sz w:val="24"/>
        </w:rPr>
        <w:t xml:space="preserve"> </w:t>
      </w:r>
      <w:r>
        <w:rPr>
          <w:spacing w:val="-2"/>
          <w:sz w:val="24"/>
        </w:rPr>
        <w:t>(</w:t>
      </w:r>
      <w:r>
        <w:rPr>
          <w:i/>
          <w:spacing w:val="-2"/>
          <w:sz w:val="24"/>
        </w:rPr>
        <w:t>Cleaning</w:t>
      </w:r>
      <w:r>
        <w:rPr>
          <w:spacing w:val="-2"/>
          <w:sz w:val="24"/>
        </w:rPr>
        <w:t>)</w:t>
      </w:r>
    </w:p>
    <w:p w14:paraId="0A30CC40" w14:textId="77777777" w:rsidR="006625A5" w:rsidRDefault="006625A5" w:rsidP="00A351A0">
      <w:pPr>
        <w:pStyle w:val="BodyText"/>
        <w:ind w:right="16"/>
      </w:pPr>
    </w:p>
    <w:p w14:paraId="0D185B57" w14:textId="77777777" w:rsidR="006625A5" w:rsidRDefault="009C26D0" w:rsidP="00A351A0">
      <w:pPr>
        <w:pStyle w:val="BodyText"/>
        <w:spacing w:line="480" w:lineRule="auto"/>
        <w:ind w:left="643" w:right="16" w:firstLine="283"/>
        <w:jc w:val="both"/>
      </w:pPr>
      <w:r>
        <w:t>Menurut Notoatmodjo (2018) setelah semua data dari setiap sumber sudah dimasukkan, tinjau</w:t>
      </w:r>
      <w:r>
        <w:rPr>
          <w:spacing w:val="40"/>
        </w:rPr>
        <w:t xml:space="preserve"> </w:t>
      </w:r>
      <w:r>
        <w:t>kembali data yang telah dimasukkan untuk melihat adakah</w:t>
      </w:r>
      <w:r>
        <w:rPr>
          <w:spacing w:val="40"/>
        </w:rPr>
        <w:t xml:space="preserve"> </w:t>
      </w:r>
      <w:r>
        <w:t xml:space="preserve">kesalahan kode, ketidaklengkapan, dan sebagainya. Jika ada </w:t>
      </w:r>
      <w:r>
        <w:lastRenderedPageBreak/>
        <w:t>kesalahan maka peneliti akan mengoreksi data tersebut.</w:t>
      </w:r>
    </w:p>
    <w:p w14:paraId="15E6EE7E" w14:textId="77777777" w:rsidR="006625A5" w:rsidRDefault="009C26D0" w:rsidP="00E35662">
      <w:pPr>
        <w:pStyle w:val="ListParagraph"/>
        <w:numPr>
          <w:ilvl w:val="0"/>
          <w:numId w:val="2"/>
        </w:numPr>
        <w:tabs>
          <w:tab w:val="left" w:pos="2027"/>
        </w:tabs>
        <w:ind w:left="522" w:right="16" w:hanging="304"/>
        <w:rPr>
          <w:sz w:val="24"/>
        </w:rPr>
      </w:pPr>
      <w:r>
        <w:rPr>
          <w:sz w:val="24"/>
        </w:rPr>
        <w:t>Analisis</w:t>
      </w:r>
      <w:r>
        <w:rPr>
          <w:spacing w:val="-2"/>
          <w:sz w:val="24"/>
        </w:rPr>
        <w:t xml:space="preserve"> </w:t>
      </w:r>
      <w:r>
        <w:rPr>
          <w:spacing w:val="-4"/>
          <w:sz w:val="24"/>
        </w:rPr>
        <w:t>Data</w:t>
      </w:r>
    </w:p>
    <w:p w14:paraId="57580268" w14:textId="77777777" w:rsidR="006625A5" w:rsidRDefault="006625A5" w:rsidP="00A351A0">
      <w:pPr>
        <w:pStyle w:val="BodyText"/>
        <w:ind w:right="16"/>
      </w:pPr>
    </w:p>
    <w:p w14:paraId="6661372E" w14:textId="77777777" w:rsidR="006625A5" w:rsidRPr="0037417F" w:rsidRDefault="009C26D0" w:rsidP="00A351A0">
      <w:pPr>
        <w:pStyle w:val="BodyText"/>
        <w:spacing w:line="480" w:lineRule="auto"/>
        <w:ind w:left="643" w:right="16" w:firstLine="283"/>
        <w:jc w:val="both"/>
        <w:rPr>
          <w:lang w:val="fi-FI"/>
        </w:rPr>
      </w:pPr>
      <w:r>
        <w:t>Menurut Notoatmodjo (2018) analisis data bertujuan untuk memperoleh gambaran hasil penelitian dalam tujuan penelitian, membuktikan hipotesis, dan memperoleh kesimpulan dari penelitian. Hal ini merupakan kontribusi dalam pengembangan ilmu yang bersangkutan. Analisis data penelitian ini</w:t>
      </w:r>
      <w:r>
        <w:rPr>
          <w:spacing w:val="40"/>
        </w:rPr>
        <w:t xml:space="preserve"> </w:t>
      </w:r>
      <w:r>
        <w:t>menggunakan analisis deskriptif. Analisis deskriptif/</w:t>
      </w:r>
      <w:r>
        <w:rPr>
          <w:i/>
        </w:rPr>
        <w:t xml:space="preserve">univariate </w:t>
      </w:r>
      <w:r>
        <w:t xml:space="preserve">bertujuan untuk menjelaskan atau mendeskripsikan karakteristik setiap variable penelitian (Notoatmodjo, 2018). Sehingga data yang didapatkan berupa distribusi frekuensi dan persentase dari tiap variabel. Kemudian dilanjutkan dengan analisis bivariat dengan membandingkan distribusi silang antara variabel yang bersangkutan. </w:t>
      </w:r>
      <w:r w:rsidRPr="0037417F">
        <w:rPr>
          <w:lang w:val="fi-FI"/>
        </w:rPr>
        <w:t>Dalam melakukan analisis data peneliti juga mengklasifikasikan hasil persentase pengolahan data menurut Arikunto (2019), yaitu</w:t>
      </w:r>
    </w:p>
    <w:p w14:paraId="3A8ED307" w14:textId="27CA2813" w:rsidR="006625A5" w:rsidRPr="00762685" w:rsidRDefault="009C26D0" w:rsidP="00E35662">
      <w:pPr>
        <w:pStyle w:val="ListParagraph"/>
        <w:numPr>
          <w:ilvl w:val="1"/>
          <w:numId w:val="2"/>
        </w:numPr>
        <w:spacing w:before="2"/>
        <w:ind w:left="1024" w:right="16" w:hanging="359"/>
        <w:rPr>
          <w:sz w:val="24"/>
          <w:lang w:val="fi-FI"/>
        </w:rPr>
      </w:pPr>
      <w:r w:rsidRPr="00762685">
        <w:rPr>
          <w:sz w:val="24"/>
          <w:lang w:val="fi-FI"/>
        </w:rPr>
        <w:t>Jika</w:t>
      </w:r>
      <w:r w:rsidRPr="00762685">
        <w:rPr>
          <w:spacing w:val="-2"/>
          <w:sz w:val="24"/>
          <w:lang w:val="fi-FI"/>
        </w:rPr>
        <w:t xml:space="preserve"> </w:t>
      </w:r>
      <w:r w:rsidRPr="00762685">
        <w:rPr>
          <w:sz w:val="24"/>
          <w:lang w:val="fi-FI"/>
        </w:rPr>
        <w:t xml:space="preserve">memiliki persentase </w:t>
      </w:r>
      <w:r w:rsidRPr="00762685">
        <w:rPr>
          <w:spacing w:val="-5"/>
          <w:sz w:val="24"/>
          <w:lang w:val="fi-FI"/>
        </w:rPr>
        <w:t>0%</w:t>
      </w:r>
      <w:r w:rsidR="00762685" w:rsidRPr="00762685">
        <w:rPr>
          <w:sz w:val="24"/>
          <w:lang w:val="fi-FI"/>
        </w:rPr>
        <w:tab/>
      </w:r>
      <w:r w:rsidR="00762685">
        <w:rPr>
          <w:sz w:val="24"/>
          <w:lang w:val="fi-FI"/>
        </w:rPr>
        <w:tab/>
      </w:r>
      <w:r w:rsidRPr="00762685">
        <w:rPr>
          <w:sz w:val="24"/>
          <w:lang w:val="fi-FI"/>
        </w:rPr>
        <w:t xml:space="preserve">:Tidak </w:t>
      </w:r>
      <w:r w:rsidRPr="00762685">
        <w:rPr>
          <w:spacing w:val="-2"/>
          <w:sz w:val="24"/>
          <w:lang w:val="fi-FI"/>
        </w:rPr>
        <w:t>seorangpun</w:t>
      </w:r>
    </w:p>
    <w:p w14:paraId="14427BED" w14:textId="0B506F4A" w:rsidR="006625A5" w:rsidRPr="00762685" w:rsidRDefault="009C26D0" w:rsidP="00E35662">
      <w:pPr>
        <w:pStyle w:val="ListParagraph"/>
        <w:numPr>
          <w:ilvl w:val="1"/>
          <w:numId w:val="2"/>
        </w:numPr>
        <w:spacing w:before="276"/>
        <w:ind w:left="1024" w:right="16" w:hanging="359"/>
        <w:rPr>
          <w:sz w:val="24"/>
          <w:lang w:val="fi-FI"/>
        </w:rPr>
      </w:pPr>
      <w:r w:rsidRPr="00762685">
        <w:rPr>
          <w:sz w:val="24"/>
          <w:lang w:val="fi-FI"/>
        </w:rPr>
        <w:t>Jika</w:t>
      </w:r>
      <w:r w:rsidRPr="00762685">
        <w:rPr>
          <w:spacing w:val="-2"/>
          <w:sz w:val="24"/>
          <w:lang w:val="fi-FI"/>
        </w:rPr>
        <w:t xml:space="preserve"> </w:t>
      </w:r>
      <w:r w:rsidRPr="00762685">
        <w:rPr>
          <w:sz w:val="24"/>
          <w:lang w:val="fi-FI"/>
        </w:rPr>
        <w:t>memiliki</w:t>
      </w:r>
      <w:r w:rsidRPr="00762685">
        <w:rPr>
          <w:spacing w:val="1"/>
          <w:sz w:val="24"/>
          <w:lang w:val="fi-FI"/>
        </w:rPr>
        <w:t xml:space="preserve"> </w:t>
      </w:r>
      <w:r w:rsidRPr="00762685">
        <w:rPr>
          <w:sz w:val="24"/>
          <w:lang w:val="fi-FI"/>
        </w:rPr>
        <w:t>persentase 1%-25%</w:t>
      </w:r>
      <w:r w:rsidR="00762685">
        <w:rPr>
          <w:sz w:val="24"/>
          <w:lang w:val="fi-FI"/>
        </w:rPr>
        <w:tab/>
      </w:r>
      <w:r w:rsidR="00762685">
        <w:rPr>
          <w:sz w:val="24"/>
          <w:lang w:val="fi-FI"/>
        </w:rPr>
        <w:tab/>
      </w:r>
      <w:r w:rsidRPr="00762685">
        <w:rPr>
          <w:sz w:val="24"/>
          <w:lang w:val="fi-FI"/>
        </w:rPr>
        <w:t>:</w:t>
      </w:r>
      <w:r w:rsidRPr="00762685">
        <w:rPr>
          <w:spacing w:val="2"/>
          <w:sz w:val="24"/>
          <w:lang w:val="fi-FI"/>
        </w:rPr>
        <w:t xml:space="preserve"> </w:t>
      </w:r>
      <w:r w:rsidRPr="00762685">
        <w:rPr>
          <w:spacing w:val="-3"/>
          <w:sz w:val="24"/>
          <w:lang w:val="fi-FI"/>
        </w:rPr>
        <w:t>Sebagian</w:t>
      </w:r>
      <w:r w:rsidRPr="00762685">
        <w:rPr>
          <w:sz w:val="24"/>
          <w:lang w:val="fi-FI"/>
        </w:rPr>
        <w:t xml:space="preserve"> </w:t>
      </w:r>
      <w:r w:rsidRPr="00762685">
        <w:rPr>
          <w:spacing w:val="-4"/>
          <w:sz w:val="24"/>
          <w:lang w:val="fi-FI"/>
        </w:rPr>
        <w:t>kecil</w:t>
      </w:r>
    </w:p>
    <w:p w14:paraId="5598F868" w14:textId="546B123A" w:rsidR="006625A5" w:rsidRPr="00762685" w:rsidRDefault="009C26D0" w:rsidP="00E35662">
      <w:pPr>
        <w:pStyle w:val="ListParagraph"/>
        <w:numPr>
          <w:ilvl w:val="1"/>
          <w:numId w:val="2"/>
        </w:numPr>
        <w:spacing w:before="276"/>
        <w:ind w:left="1024" w:right="16" w:hanging="359"/>
        <w:rPr>
          <w:sz w:val="24"/>
          <w:lang w:val="fi-FI"/>
        </w:rPr>
      </w:pPr>
      <w:r w:rsidRPr="00762685">
        <w:rPr>
          <w:sz w:val="24"/>
          <w:lang w:val="fi-FI"/>
        </w:rPr>
        <w:t>Jika</w:t>
      </w:r>
      <w:r w:rsidRPr="00762685">
        <w:rPr>
          <w:spacing w:val="-4"/>
          <w:sz w:val="24"/>
          <w:lang w:val="fi-FI"/>
        </w:rPr>
        <w:t xml:space="preserve"> </w:t>
      </w:r>
      <w:r w:rsidRPr="00762685">
        <w:rPr>
          <w:sz w:val="24"/>
          <w:lang w:val="fi-FI"/>
        </w:rPr>
        <w:t>memiliki</w:t>
      </w:r>
      <w:r w:rsidRPr="00762685">
        <w:rPr>
          <w:spacing w:val="-1"/>
          <w:sz w:val="24"/>
          <w:lang w:val="fi-FI"/>
        </w:rPr>
        <w:t xml:space="preserve"> </w:t>
      </w:r>
      <w:r w:rsidRPr="00762685">
        <w:rPr>
          <w:sz w:val="24"/>
          <w:lang w:val="fi-FI"/>
        </w:rPr>
        <w:t>persentase</w:t>
      </w:r>
      <w:r w:rsidRPr="00762685">
        <w:rPr>
          <w:spacing w:val="-1"/>
          <w:sz w:val="24"/>
          <w:lang w:val="fi-FI"/>
        </w:rPr>
        <w:t xml:space="preserve"> </w:t>
      </w:r>
      <w:r w:rsidRPr="00762685">
        <w:rPr>
          <w:sz w:val="24"/>
          <w:lang w:val="fi-FI"/>
        </w:rPr>
        <w:t>26%-</w:t>
      </w:r>
      <w:r w:rsidRPr="00762685">
        <w:rPr>
          <w:spacing w:val="-5"/>
          <w:sz w:val="24"/>
          <w:lang w:val="fi-FI"/>
        </w:rPr>
        <w:t>49%</w:t>
      </w:r>
      <w:r w:rsidRPr="00762685">
        <w:rPr>
          <w:sz w:val="24"/>
          <w:lang w:val="fi-FI"/>
        </w:rPr>
        <w:tab/>
        <w:t xml:space="preserve">:Hampir </w:t>
      </w:r>
      <w:r w:rsidRPr="00762685">
        <w:rPr>
          <w:spacing w:val="-2"/>
          <w:sz w:val="24"/>
          <w:lang w:val="fi-FI"/>
        </w:rPr>
        <w:t>setengahnya</w:t>
      </w:r>
    </w:p>
    <w:p w14:paraId="687E884B" w14:textId="77777777" w:rsidR="006625A5" w:rsidRPr="00762685" w:rsidRDefault="006625A5" w:rsidP="00A351A0">
      <w:pPr>
        <w:pStyle w:val="BodyText"/>
        <w:ind w:right="16"/>
        <w:rPr>
          <w:lang w:val="fi-FI"/>
        </w:rPr>
      </w:pPr>
    </w:p>
    <w:p w14:paraId="593F8F45" w14:textId="1170319A" w:rsidR="006625A5" w:rsidRDefault="009C26D0" w:rsidP="00E35662">
      <w:pPr>
        <w:pStyle w:val="ListParagraph"/>
        <w:numPr>
          <w:ilvl w:val="1"/>
          <w:numId w:val="2"/>
        </w:numPr>
        <w:ind w:left="1025" w:right="16"/>
        <w:rPr>
          <w:sz w:val="24"/>
        </w:rPr>
      </w:pPr>
      <w:r>
        <w:rPr>
          <w:sz w:val="24"/>
        </w:rPr>
        <w:t>Jika</w:t>
      </w:r>
      <w:r>
        <w:rPr>
          <w:spacing w:val="-2"/>
          <w:sz w:val="24"/>
        </w:rPr>
        <w:t xml:space="preserve"> </w:t>
      </w:r>
      <w:r>
        <w:rPr>
          <w:sz w:val="24"/>
        </w:rPr>
        <w:t xml:space="preserve">memiliki persentase </w:t>
      </w:r>
      <w:r>
        <w:rPr>
          <w:spacing w:val="-5"/>
          <w:sz w:val="24"/>
        </w:rPr>
        <w:t>50%</w:t>
      </w:r>
      <w:r>
        <w:rPr>
          <w:sz w:val="24"/>
        </w:rPr>
        <w:tab/>
      </w:r>
      <w:r w:rsidR="00762685">
        <w:rPr>
          <w:sz w:val="24"/>
        </w:rPr>
        <w:tab/>
      </w:r>
      <w:r>
        <w:rPr>
          <w:sz w:val="24"/>
        </w:rPr>
        <w:t xml:space="preserve">: </w:t>
      </w:r>
      <w:r>
        <w:rPr>
          <w:spacing w:val="-2"/>
          <w:sz w:val="24"/>
        </w:rPr>
        <w:t>Setengahnya</w:t>
      </w:r>
    </w:p>
    <w:p w14:paraId="766824BA" w14:textId="77777777" w:rsidR="006625A5" w:rsidRDefault="006625A5" w:rsidP="00A351A0">
      <w:pPr>
        <w:pStyle w:val="BodyText"/>
        <w:ind w:right="16"/>
      </w:pPr>
    </w:p>
    <w:p w14:paraId="1455EB89" w14:textId="5E847B64" w:rsidR="006625A5" w:rsidRDefault="009C26D0" w:rsidP="00E35662">
      <w:pPr>
        <w:pStyle w:val="ListParagraph"/>
        <w:numPr>
          <w:ilvl w:val="1"/>
          <w:numId w:val="2"/>
        </w:numPr>
        <w:ind w:left="1024" w:right="16" w:hanging="359"/>
        <w:rPr>
          <w:sz w:val="24"/>
        </w:rPr>
      </w:pPr>
      <w:r>
        <w:rPr>
          <w:sz w:val="24"/>
        </w:rPr>
        <w:t>Jika</w:t>
      </w:r>
      <w:r>
        <w:rPr>
          <w:spacing w:val="-4"/>
          <w:sz w:val="24"/>
        </w:rPr>
        <w:t xml:space="preserve"> </w:t>
      </w:r>
      <w:r>
        <w:rPr>
          <w:sz w:val="24"/>
        </w:rPr>
        <w:t>memiliki</w:t>
      </w:r>
      <w:r>
        <w:rPr>
          <w:spacing w:val="-1"/>
          <w:sz w:val="24"/>
        </w:rPr>
        <w:t xml:space="preserve"> </w:t>
      </w:r>
      <w:r>
        <w:rPr>
          <w:sz w:val="24"/>
        </w:rPr>
        <w:t>persentase</w:t>
      </w:r>
      <w:r>
        <w:rPr>
          <w:spacing w:val="-1"/>
          <w:sz w:val="24"/>
        </w:rPr>
        <w:t xml:space="preserve"> </w:t>
      </w:r>
      <w:r>
        <w:rPr>
          <w:sz w:val="24"/>
        </w:rPr>
        <w:t>51%-</w:t>
      </w:r>
      <w:r>
        <w:rPr>
          <w:spacing w:val="-5"/>
          <w:sz w:val="24"/>
        </w:rPr>
        <w:t>75%</w:t>
      </w:r>
      <w:r>
        <w:rPr>
          <w:sz w:val="24"/>
        </w:rPr>
        <w:tab/>
        <w:t>:</w:t>
      </w:r>
      <w:r>
        <w:rPr>
          <w:spacing w:val="-3"/>
          <w:sz w:val="24"/>
        </w:rPr>
        <w:t xml:space="preserve"> </w:t>
      </w:r>
      <w:r>
        <w:rPr>
          <w:sz w:val="24"/>
        </w:rPr>
        <w:t xml:space="preserve">Sebagian </w:t>
      </w:r>
      <w:r>
        <w:rPr>
          <w:spacing w:val="-2"/>
          <w:sz w:val="24"/>
        </w:rPr>
        <w:t>besar</w:t>
      </w:r>
    </w:p>
    <w:p w14:paraId="3F3992E7" w14:textId="77777777" w:rsidR="006625A5" w:rsidRDefault="006625A5" w:rsidP="00A351A0">
      <w:pPr>
        <w:pStyle w:val="BodyText"/>
        <w:ind w:right="16"/>
      </w:pPr>
    </w:p>
    <w:p w14:paraId="1EC5813C" w14:textId="77777777" w:rsidR="006625A5" w:rsidRDefault="009C26D0" w:rsidP="00E35662">
      <w:pPr>
        <w:pStyle w:val="ListParagraph"/>
        <w:numPr>
          <w:ilvl w:val="1"/>
          <w:numId w:val="2"/>
        </w:numPr>
        <w:ind w:left="1025" w:right="16"/>
        <w:rPr>
          <w:sz w:val="24"/>
        </w:rPr>
      </w:pPr>
      <w:r>
        <w:rPr>
          <w:sz w:val="24"/>
        </w:rPr>
        <w:t>Jika</w:t>
      </w:r>
      <w:r>
        <w:rPr>
          <w:spacing w:val="-4"/>
          <w:sz w:val="24"/>
        </w:rPr>
        <w:t xml:space="preserve"> </w:t>
      </w:r>
      <w:r>
        <w:rPr>
          <w:sz w:val="24"/>
        </w:rPr>
        <w:t>memiliki</w:t>
      </w:r>
      <w:r>
        <w:rPr>
          <w:spacing w:val="-1"/>
          <w:sz w:val="24"/>
        </w:rPr>
        <w:t xml:space="preserve"> </w:t>
      </w:r>
      <w:r>
        <w:rPr>
          <w:sz w:val="24"/>
        </w:rPr>
        <w:t>persentase</w:t>
      </w:r>
      <w:r>
        <w:rPr>
          <w:spacing w:val="-1"/>
          <w:sz w:val="24"/>
        </w:rPr>
        <w:t xml:space="preserve"> </w:t>
      </w:r>
      <w:r>
        <w:rPr>
          <w:sz w:val="24"/>
        </w:rPr>
        <w:t>76%-</w:t>
      </w:r>
      <w:r>
        <w:rPr>
          <w:spacing w:val="-5"/>
          <w:sz w:val="24"/>
        </w:rPr>
        <w:t>99%</w:t>
      </w:r>
      <w:r>
        <w:rPr>
          <w:sz w:val="24"/>
        </w:rPr>
        <w:tab/>
        <w:t>:</w:t>
      </w:r>
      <w:r>
        <w:rPr>
          <w:spacing w:val="-3"/>
          <w:sz w:val="24"/>
        </w:rPr>
        <w:t xml:space="preserve"> </w:t>
      </w:r>
      <w:r>
        <w:rPr>
          <w:sz w:val="24"/>
        </w:rPr>
        <w:t xml:space="preserve">Hampir </w:t>
      </w:r>
      <w:r>
        <w:rPr>
          <w:spacing w:val="-2"/>
          <w:sz w:val="24"/>
        </w:rPr>
        <w:t>seluruhnya</w:t>
      </w:r>
    </w:p>
    <w:p w14:paraId="19FBA20E" w14:textId="77777777" w:rsidR="006625A5" w:rsidRDefault="006625A5" w:rsidP="00A351A0">
      <w:pPr>
        <w:pStyle w:val="BodyText"/>
        <w:ind w:right="16"/>
      </w:pPr>
    </w:p>
    <w:p w14:paraId="6584C2F5" w14:textId="1B7E9893" w:rsidR="006625A5" w:rsidRDefault="009C26D0" w:rsidP="00E35662">
      <w:pPr>
        <w:pStyle w:val="ListParagraph"/>
        <w:numPr>
          <w:ilvl w:val="1"/>
          <w:numId w:val="2"/>
        </w:numPr>
        <w:ind w:left="1025" w:right="16"/>
        <w:rPr>
          <w:sz w:val="24"/>
        </w:rPr>
      </w:pPr>
      <w:r>
        <w:rPr>
          <w:sz w:val="24"/>
        </w:rPr>
        <w:t>Jika</w:t>
      </w:r>
      <w:r>
        <w:rPr>
          <w:spacing w:val="-2"/>
          <w:sz w:val="24"/>
        </w:rPr>
        <w:t xml:space="preserve"> </w:t>
      </w:r>
      <w:r>
        <w:rPr>
          <w:sz w:val="24"/>
        </w:rPr>
        <w:t xml:space="preserve">memiliki persentase </w:t>
      </w:r>
      <w:r>
        <w:rPr>
          <w:spacing w:val="-4"/>
          <w:sz w:val="24"/>
        </w:rPr>
        <w:t>100%</w:t>
      </w:r>
      <w:r>
        <w:rPr>
          <w:sz w:val="24"/>
        </w:rPr>
        <w:tab/>
      </w:r>
      <w:r w:rsidR="00762685">
        <w:rPr>
          <w:sz w:val="24"/>
        </w:rPr>
        <w:tab/>
      </w:r>
      <w:r>
        <w:rPr>
          <w:sz w:val="24"/>
        </w:rPr>
        <w:t xml:space="preserve">: </w:t>
      </w:r>
      <w:r>
        <w:rPr>
          <w:spacing w:val="-2"/>
          <w:sz w:val="24"/>
        </w:rPr>
        <w:t>Seluruhnya</w:t>
      </w:r>
    </w:p>
    <w:p w14:paraId="51A2687F" w14:textId="77777777" w:rsidR="006625A5" w:rsidRDefault="006625A5" w:rsidP="00A351A0">
      <w:pPr>
        <w:pStyle w:val="BodyText"/>
        <w:spacing w:before="53"/>
        <w:ind w:right="16"/>
      </w:pPr>
    </w:p>
    <w:p w14:paraId="4AC3131C" w14:textId="6B4D318C" w:rsidR="006625A5" w:rsidRPr="008A3830" w:rsidRDefault="009C26D0" w:rsidP="00905BB0">
      <w:pPr>
        <w:pStyle w:val="Heading2"/>
        <w:numPr>
          <w:ilvl w:val="0"/>
          <w:numId w:val="3"/>
        </w:numPr>
        <w:tabs>
          <w:tab w:val="left" w:pos="1298"/>
        </w:tabs>
        <w:spacing w:line="480" w:lineRule="auto"/>
        <w:ind w:left="361" w:right="16" w:hanging="360"/>
        <w:jc w:val="left"/>
      </w:pPr>
      <w:bookmarkStart w:id="69" w:name="_TOC_250008"/>
      <w:bookmarkStart w:id="70" w:name="_Toc201786213"/>
      <w:r>
        <w:t xml:space="preserve">Etika </w:t>
      </w:r>
      <w:bookmarkEnd w:id="69"/>
      <w:r>
        <w:rPr>
          <w:spacing w:val="-2"/>
        </w:rPr>
        <w:t>Penelitian</w:t>
      </w:r>
      <w:bookmarkEnd w:id="70"/>
    </w:p>
    <w:p w14:paraId="38C0F5DC" w14:textId="77777777" w:rsidR="006625A5" w:rsidRPr="0037417F" w:rsidRDefault="009C26D0" w:rsidP="00A351A0">
      <w:pPr>
        <w:pStyle w:val="BodyText"/>
        <w:spacing w:line="480" w:lineRule="auto"/>
        <w:ind w:left="361" w:right="16" w:firstLine="720"/>
        <w:jc w:val="both"/>
        <w:rPr>
          <w:lang w:val="fi-FI"/>
        </w:rPr>
      </w:pPr>
      <w:r>
        <w:t xml:space="preserve">Kode etik penelitian adalah pedoman etika antara pihak peneliti, subjek </w:t>
      </w:r>
      <w:r>
        <w:lastRenderedPageBreak/>
        <w:t xml:space="preserve">penelitian, dan masyarakat karena mendapat dampak hasil penelitian dari setiap kegiatan penelitian yang dilakukan. </w:t>
      </w:r>
      <w:r w:rsidRPr="0037417F">
        <w:rPr>
          <w:lang w:val="fi-FI"/>
        </w:rPr>
        <w:t>Etika penelitian ini meliputi perilaku peneliti atau perlakuan peneliti kepada subjek</w:t>
      </w:r>
      <w:r w:rsidRPr="0037417F">
        <w:rPr>
          <w:spacing w:val="-2"/>
          <w:lang w:val="fi-FI"/>
        </w:rPr>
        <w:t xml:space="preserve"> </w:t>
      </w:r>
      <w:r w:rsidRPr="0037417F">
        <w:rPr>
          <w:lang w:val="fi-FI"/>
        </w:rPr>
        <w:t>penelitian</w:t>
      </w:r>
      <w:r w:rsidRPr="0037417F">
        <w:rPr>
          <w:spacing w:val="-2"/>
          <w:lang w:val="fi-FI"/>
        </w:rPr>
        <w:t xml:space="preserve"> </w:t>
      </w:r>
      <w:r w:rsidRPr="0037417F">
        <w:rPr>
          <w:lang w:val="fi-FI"/>
        </w:rPr>
        <w:t>dan</w:t>
      </w:r>
      <w:r w:rsidRPr="0037417F">
        <w:rPr>
          <w:spacing w:val="-2"/>
          <w:lang w:val="fi-FI"/>
        </w:rPr>
        <w:t xml:space="preserve"> </w:t>
      </w:r>
      <w:r w:rsidRPr="0037417F">
        <w:rPr>
          <w:lang w:val="fi-FI"/>
        </w:rPr>
        <w:t>sesuatu</w:t>
      </w:r>
      <w:r w:rsidRPr="0037417F">
        <w:rPr>
          <w:spacing w:val="-2"/>
          <w:lang w:val="fi-FI"/>
        </w:rPr>
        <w:t xml:space="preserve"> </w:t>
      </w:r>
      <w:r w:rsidRPr="0037417F">
        <w:rPr>
          <w:lang w:val="fi-FI"/>
        </w:rPr>
        <w:t>yang</w:t>
      </w:r>
      <w:r w:rsidRPr="0037417F">
        <w:rPr>
          <w:spacing w:val="-2"/>
          <w:lang w:val="fi-FI"/>
        </w:rPr>
        <w:t xml:space="preserve"> </w:t>
      </w:r>
      <w:r w:rsidRPr="0037417F">
        <w:rPr>
          <w:lang w:val="fi-FI"/>
        </w:rPr>
        <w:t>dihasilkan peneliti</w:t>
      </w:r>
      <w:r w:rsidRPr="0037417F">
        <w:rPr>
          <w:spacing w:val="-2"/>
          <w:lang w:val="fi-FI"/>
        </w:rPr>
        <w:t xml:space="preserve"> </w:t>
      </w:r>
      <w:r w:rsidRPr="0037417F">
        <w:rPr>
          <w:lang w:val="fi-FI"/>
        </w:rPr>
        <w:t>untuk</w:t>
      </w:r>
      <w:r w:rsidRPr="0037417F">
        <w:rPr>
          <w:spacing w:val="-2"/>
          <w:lang w:val="fi-FI"/>
        </w:rPr>
        <w:t xml:space="preserve"> </w:t>
      </w:r>
      <w:r w:rsidRPr="0037417F">
        <w:rPr>
          <w:lang w:val="fi-FI"/>
        </w:rPr>
        <w:t>masyarakat (Notoatmodjo, 2018).</w:t>
      </w:r>
    </w:p>
    <w:p w14:paraId="5DA4C6D9" w14:textId="367F8CD7" w:rsidR="006625A5" w:rsidRPr="0037417F" w:rsidRDefault="009C26D0" w:rsidP="00A351A0">
      <w:pPr>
        <w:pStyle w:val="BodyText"/>
        <w:spacing w:line="480" w:lineRule="auto"/>
        <w:ind w:left="361" w:right="16" w:firstLine="720"/>
        <w:jc w:val="both"/>
        <w:rPr>
          <w:lang w:val="fi-FI"/>
        </w:rPr>
      </w:pPr>
      <w:r w:rsidRPr="0037417F">
        <w:rPr>
          <w:lang w:val="fi-FI"/>
        </w:rPr>
        <w:t xml:space="preserve">Pelaksanaan penelitian ini menggunakan prinsip dasar dan kaidah etika penelitian </w:t>
      </w:r>
      <w:r w:rsidR="003D6AC3" w:rsidRPr="0037417F">
        <w:rPr>
          <w:lang w:val="fi-FI"/>
        </w:rPr>
        <w:t xml:space="preserve">dalam </w:t>
      </w:r>
      <w:r w:rsidRPr="0037417F">
        <w:rPr>
          <w:lang w:val="fi-FI"/>
        </w:rPr>
        <w:t>Notoatmodjo,</w:t>
      </w:r>
      <w:r w:rsidR="003D6AC3" w:rsidRPr="0037417F">
        <w:rPr>
          <w:lang w:val="fi-FI"/>
        </w:rPr>
        <w:t xml:space="preserve"> ( </w:t>
      </w:r>
      <w:r w:rsidRPr="0037417F">
        <w:rPr>
          <w:lang w:val="fi-FI"/>
        </w:rPr>
        <w:t>2018</w:t>
      </w:r>
      <w:r w:rsidR="003D6AC3" w:rsidRPr="0037417F">
        <w:rPr>
          <w:lang w:val="fi-FI"/>
        </w:rPr>
        <w:t xml:space="preserve"> )</w:t>
      </w:r>
      <w:r w:rsidRPr="0037417F">
        <w:rPr>
          <w:lang w:val="fi-FI"/>
        </w:rPr>
        <w:t xml:space="preserve"> yaitu</w:t>
      </w:r>
    </w:p>
    <w:p w14:paraId="156D4914" w14:textId="77777777" w:rsidR="006625A5" w:rsidRDefault="009C26D0" w:rsidP="00E35662">
      <w:pPr>
        <w:pStyle w:val="ListParagraph"/>
        <w:numPr>
          <w:ilvl w:val="1"/>
          <w:numId w:val="3"/>
        </w:numPr>
        <w:tabs>
          <w:tab w:val="left" w:pos="1865"/>
        </w:tabs>
        <w:ind w:left="644" w:right="16" w:hanging="283"/>
        <w:rPr>
          <w:sz w:val="24"/>
        </w:rPr>
      </w:pPr>
      <w:r>
        <w:rPr>
          <w:sz w:val="24"/>
        </w:rPr>
        <w:t>Menghormati</w:t>
      </w:r>
      <w:r>
        <w:rPr>
          <w:spacing w:val="-2"/>
          <w:sz w:val="24"/>
        </w:rPr>
        <w:t xml:space="preserve"> </w:t>
      </w:r>
      <w:r>
        <w:rPr>
          <w:sz w:val="24"/>
        </w:rPr>
        <w:t>Harkat</w:t>
      </w:r>
      <w:r>
        <w:rPr>
          <w:spacing w:val="-2"/>
          <w:sz w:val="24"/>
        </w:rPr>
        <w:t xml:space="preserve"> </w:t>
      </w:r>
      <w:r>
        <w:rPr>
          <w:sz w:val="24"/>
        </w:rPr>
        <w:t>dan</w:t>
      </w:r>
      <w:r>
        <w:rPr>
          <w:spacing w:val="-1"/>
          <w:sz w:val="24"/>
        </w:rPr>
        <w:t xml:space="preserve"> </w:t>
      </w:r>
      <w:r>
        <w:rPr>
          <w:sz w:val="24"/>
        </w:rPr>
        <w:t>Martabat</w:t>
      </w:r>
      <w:r>
        <w:rPr>
          <w:spacing w:val="-1"/>
          <w:sz w:val="24"/>
        </w:rPr>
        <w:t xml:space="preserve"> </w:t>
      </w:r>
      <w:r>
        <w:rPr>
          <w:spacing w:val="-2"/>
          <w:sz w:val="24"/>
        </w:rPr>
        <w:t>Manusia</w:t>
      </w:r>
    </w:p>
    <w:p w14:paraId="1C993A5E" w14:textId="77777777" w:rsidR="006625A5" w:rsidRDefault="006625A5" w:rsidP="00A351A0">
      <w:pPr>
        <w:pStyle w:val="BodyText"/>
        <w:ind w:right="16"/>
      </w:pPr>
    </w:p>
    <w:p w14:paraId="3D60E12B" w14:textId="0663403E" w:rsidR="006625A5" w:rsidRDefault="009C26D0" w:rsidP="00A351A0">
      <w:pPr>
        <w:pStyle w:val="BodyText"/>
        <w:spacing w:line="480" w:lineRule="auto"/>
        <w:ind w:left="644" w:right="16" w:firstLine="283"/>
        <w:jc w:val="both"/>
      </w:pPr>
      <w:r>
        <w:t xml:space="preserve">Penelitian ini mempertimbangkan hak responden dengan memberikan kebebasan kepada responden untuk memberikan informasi ataupun tidak.  menyiapkan </w:t>
      </w:r>
      <w:r>
        <w:rPr>
          <w:i/>
        </w:rPr>
        <w:t xml:space="preserve">inform consent </w:t>
      </w:r>
      <w:r>
        <w:t>(formulir persetujuan) sebagai ungkapan peneliti menghormati harkat dan martabat responden.</w:t>
      </w:r>
    </w:p>
    <w:p w14:paraId="48AB113A" w14:textId="77777777" w:rsidR="006625A5" w:rsidRPr="0037417F" w:rsidRDefault="009C26D0" w:rsidP="00E35662">
      <w:pPr>
        <w:pStyle w:val="ListParagraph"/>
        <w:numPr>
          <w:ilvl w:val="1"/>
          <w:numId w:val="3"/>
        </w:numPr>
        <w:tabs>
          <w:tab w:val="left" w:pos="1865"/>
        </w:tabs>
        <w:spacing w:before="1"/>
        <w:ind w:left="644" w:right="16" w:hanging="283"/>
        <w:rPr>
          <w:sz w:val="24"/>
          <w:lang w:val="fi-FI"/>
        </w:rPr>
      </w:pPr>
      <w:r w:rsidRPr="0037417F">
        <w:rPr>
          <w:sz w:val="24"/>
          <w:lang w:val="fi-FI"/>
        </w:rPr>
        <w:t>Menghormati</w:t>
      </w:r>
      <w:r w:rsidRPr="0037417F">
        <w:rPr>
          <w:spacing w:val="-2"/>
          <w:sz w:val="24"/>
          <w:lang w:val="fi-FI"/>
        </w:rPr>
        <w:t xml:space="preserve"> </w:t>
      </w:r>
      <w:r w:rsidRPr="0037417F">
        <w:rPr>
          <w:sz w:val="24"/>
          <w:lang w:val="fi-FI"/>
        </w:rPr>
        <w:t>Privasi</w:t>
      </w:r>
      <w:r w:rsidRPr="0037417F">
        <w:rPr>
          <w:spacing w:val="-1"/>
          <w:sz w:val="24"/>
          <w:lang w:val="fi-FI"/>
        </w:rPr>
        <w:t xml:space="preserve"> </w:t>
      </w:r>
      <w:r w:rsidRPr="0037417F">
        <w:rPr>
          <w:sz w:val="24"/>
          <w:lang w:val="fi-FI"/>
        </w:rPr>
        <w:t>dan Kerahasiaan</w:t>
      </w:r>
      <w:r w:rsidRPr="0037417F">
        <w:rPr>
          <w:spacing w:val="-1"/>
          <w:sz w:val="24"/>
          <w:lang w:val="fi-FI"/>
        </w:rPr>
        <w:t xml:space="preserve"> </w:t>
      </w:r>
      <w:r w:rsidRPr="0037417F">
        <w:rPr>
          <w:sz w:val="24"/>
          <w:lang w:val="fi-FI"/>
        </w:rPr>
        <w:t>Subjek</w:t>
      </w:r>
      <w:r w:rsidRPr="0037417F">
        <w:rPr>
          <w:spacing w:val="-1"/>
          <w:sz w:val="24"/>
          <w:lang w:val="fi-FI"/>
        </w:rPr>
        <w:t xml:space="preserve"> </w:t>
      </w:r>
      <w:r w:rsidRPr="0037417F">
        <w:rPr>
          <w:spacing w:val="-2"/>
          <w:sz w:val="24"/>
          <w:lang w:val="fi-FI"/>
        </w:rPr>
        <w:t>Penelitian</w:t>
      </w:r>
    </w:p>
    <w:p w14:paraId="65C0B968" w14:textId="77777777" w:rsidR="006625A5" w:rsidRPr="0037417F" w:rsidRDefault="006625A5" w:rsidP="00A351A0">
      <w:pPr>
        <w:pStyle w:val="BodyText"/>
        <w:ind w:right="16"/>
        <w:rPr>
          <w:lang w:val="fi-FI"/>
        </w:rPr>
      </w:pPr>
    </w:p>
    <w:p w14:paraId="2D95B4BB" w14:textId="00A650D0" w:rsidR="006625A5" w:rsidRPr="0037417F" w:rsidRDefault="009C26D0" w:rsidP="00A351A0">
      <w:pPr>
        <w:pStyle w:val="BodyText"/>
        <w:spacing w:line="480" w:lineRule="auto"/>
        <w:ind w:left="644" w:right="16" w:firstLine="283"/>
        <w:jc w:val="both"/>
        <w:rPr>
          <w:lang w:val="fi-FI"/>
        </w:rPr>
      </w:pPr>
      <w:r w:rsidRPr="0037417F">
        <w:rPr>
          <w:lang w:val="fi-FI"/>
        </w:rPr>
        <w:t xml:space="preserve">Penelitian ini </w:t>
      </w:r>
      <w:r w:rsidRPr="00762685">
        <w:t>menggunakan</w:t>
      </w:r>
      <w:r w:rsidRPr="0037417F">
        <w:rPr>
          <w:lang w:val="fi-FI"/>
        </w:rPr>
        <w:t xml:space="preserve"> </w:t>
      </w:r>
      <w:r w:rsidR="002F5C47">
        <w:rPr>
          <w:lang w:val="fi-FI"/>
        </w:rPr>
        <w:t>Inisial</w:t>
      </w:r>
      <w:r w:rsidRPr="0037417F">
        <w:rPr>
          <w:lang w:val="fi-FI"/>
        </w:rPr>
        <w:t xml:space="preserve"> sebagai pengganti identitas responden, seperti nama menggunakan inisial. </w:t>
      </w:r>
      <w:r w:rsidR="003D6AC3" w:rsidRPr="0037417F">
        <w:rPr>
          <w:lang w:val="fi-FI"/>
        </w:rPr>
        <w:t>P</w:t>
      </w:r>
      <w:r w:rsidRPr="0037417F">
        <w:rPr>
          <w:lang w:val="fi-FI"/>
        </w:rPr>
        <w:t>eneliti</w:t>
      </w:r>
      <w:r w:rsidR="003D6AC3" w:rsidRPr="0037417F">
        <w:rPr>
          <w:lang w:val="fi-FI"/>
        </w:rPr>
        <w:t xml:space="preserve"> </w:t>
      </w:r>
      <w:r w:rsidRPr="0037417F">
        <w:rPr>
          <w:lang w:val="fi-FI"/>
        </w:rPr>
        <w:t>menjaga kerahasiaan identitas dan privasi dari subjek penelitian.</w:t>
      </w:r>
    </w:p>
    <w:p w14:paraId="0ADA064E" w14:textId="0BE6D5B1" w:rsidR="006625A5" w:rsidRDefault="009C26D0" w:rsidP="00E35662">
      <w:pPr>
        <w:pStyle w:val="ListParagraph"/>
        <w:numPr>
          <w:ilvl w:val="1"/>
          <w:numId w:val="3"/>
        </w:numPr>
        <w:tabs>
          <w:tab w:val="left" w:pos="1865"/>
        </w:tabs>
        <w:ind w:left="644" w:right="16" w:hanging="283"/>
        <w:rPr>
          <w:sz w:val="24"/>
        </w:rPr>
      </w:pPr>
      <w:r>
        <w:rPr>
          <w:sz w:val="24"/>
        </w:rPr>
        <w:t>Keadilan</w:t>
      </w:r>
      <w:r>
        <w:rPr>
          <w:spacing w:val="-3"/>
          <w:sz w:val="24"/>
        </w:rPr>
        <w:t xml:space="preserve"> </w:t>
      </w:r>
      <w:r>
        <w:rPr>
          <w:sz w:val="24"/>
        </w:rPr>
        <w:t>dan</w:t>
      </w:r>
      <w:r>
        <w:rPr>
          <w:spacing w:val="1"/>
          <w:sz w:val="24"/>
        </w:rPr>
        <w:t xml:space="preserve"> </w:t>
      </w:r>
      <w:r>
        <w:rPr>
          <w:i/>
          <w:spacing w:val="-2"/>
          <w:sz w:val="24"/>
        </w:rPr>
        <w:t>Inklus</w:t>
      </w:r>
      <w:r w:rsidR="003D6AC3">
        <w:rPr>
          <w:i/>
          <w:spacing w:val="-2"/>
          <w:sz w:val="24"/>
        </w:rPr>
        <w:t>i</w:t>
      </w:r>
      <w:r>
        <w:rPr>
          <w:i/>
          <w:spacing w:val="-2"/>
          <w:sz w:val="24"/>
        </w:rPr>
        <w:t>vitas</w:t>
      </w:r>
      <w:r>
        <w:rPr>
          <w:spacing w:val="-2"/>
          <w:sz w:val="24"/>
        </w:rPr>
        <w:t>/Keterbukaan</w:t>
      </w:r>
    </w:p>
    <w:p w14:paraId="69308DD7" w14:textId="77777777" w:rsidR="006625A5" w:rsidRDefault="006625A5" w:rsidP="00A351A0">
      <w:pPr>
        <w:pStyle w:val="BodyText"/>
        <w:ind w:right="16"/>
      </w:pPr>
    </w:p>
    <w:p w14:paraId="06BE5118" w14:textId="3F2B28F5" w:rsidR="006625A5" w:rsidRPr="0037417F" w:rsidRDefault="009C26D0" w:rsidP="00A351A0">
      <w:pPr>
        <w:pStyle w:val="BodyText"/>
        <w:spacing w:line="480" w:lineRule="auto"/>
        <w:ind w:left="644" w:right="16" w:firstLine="283"/>
        <w:jc w:val="both"/>
        <w:rPr>
          <w:lang w:val="fi-FI"/>
        </w:rPr>
      </w:pPr>
      <w:r w:rsidRPr="0037417F">
        <w:rPr>
          <w:lang w:val="fi-FI"/>
        </w:rPr>
        <w:t xml:space="preserve">Prinsip keadilan dilakukan dengan menjamin perlakuan sama tanpa membedakan agama, etnis, ekonomi, pendidikan, dan sebagainya. Kemudian dalam prinsip keterbukaan, </w:t>
      </w:r>
      <w:r w:rsidR="003D6AC3" w:rsidRPr="0037417F">
        <w:rPr>
          <w:lang w:val="fi-FI"/>
        </w:rPr>
        <w:t>P</w:t>
      </w:r>
      <w:r w:rsidRPr="0037417F">
        <w:rPr>
          <w:lang w:val="fi-FI"/>
        </w:rPr>
        <w:t>eneliti</w:t>
      </w:r>
      <w:r w:rsidR="003D6AC3" w:rsidRPr="0037417F">
        <w:rPr>
          <w:lang w:val="fi-FI"/>
        </w:rPr>
        <w:t xml:space="preserve"> </w:t>
      </w:r>
      <w:r w:rsidRPr="0037417F">
        <w:rPr>
          <w:lang w:val="fi-FI"/>
        </w:rPr>
        <w:t>menjelaskan prosedur yang akan dilakukan dalam penelitian ini.</w:t>
      </w:r>
    </w:p>
    <w:p w14:paraId="47CD7423" w14:textId="1AC67071" w:rsidR="00551661" w:rsidRPr="002F5C47" w:rsidRDefault="009C26D0" w:rsidP="00E35662">
      <w:pPr>
        <w:pStyle w:val="ListParagraph"/>
        <w:numPr>
          <w:ilvl w:val="1"/>
          <w:numId w:val="3"/>
        </w:numPr>
        <w:tabs>
          <w:tab w:val="left" w:pos="1864"/>
          <w:tab w:val="left" w:pos="2148"/>
        </w:tabs>
        <w:spacing w:before="1" w:line="480" w:lineRule="auto"/>
        <w:ind w:left="709" w:right="16" w:hanging="349"/>
        <w:rPr>
          <w:sz w:val="24"/>
          <w:szCs w:val="24"/>
          <w:lang w:val="fi-FI"/>
        </w:rPr>
      </w:pPr>
      <w:r w:rsidRPr="002F5C47">
        <w:rPr>
          <w:sz w:val="24"/>
          <w:szCs w:val="24"/>
          <w:lang w:val="fi-FI"/>
        </w:rPr>
        <w:t>Memperhitungkan Manfaat dan Kerugian yang Ditimbulkan Penelitian</w:t>
      </w:r>
      <w:r w:rsidRPr="002F5C47">
        <w:rPr>
          <w:spacing w:val="80"/>
          <w:w w:val="150"/>
          <w:sz w:val="24"/>
          <w:szCs w:val="24"/>
          <w:lang w:val="fi-FI"/>
        </w:rPr>
        <w:t xml:space="preserve"> </w:t>
      </w:r>
      <w:r w:rsidRPr="002F5C47">
        <w:rPr>
          <w:sz w:val="24"/>
          <w:szCs w:val="24"/>
          <w:lang w:val="fi-FI"/>
        </w:rPr>
        <w:t>ini</w:t>
      </w:r>
      <w:r w:rsidRPr="002F5C47">
        <w:rPr>
          <w:spacing w:val="80"/>
          <w:w w:val="150"/>
          <w:sz w:val="24"/>
          <w:szCs w:val="24"/>
          <w:lang w:val="fi-FI"/>
        </w:rPr>
        <w:t xml:space="preserve"> </w:t>
      </w:r>
      <w:r w:rsidRPr="002F5C47">
        <w:rPr>
          <w:sz w:val="24"/>
          <w:szCs w:val="24"/>
          <w:lang w:val="fi-FI"/>
        </w:rPr>
        <w:t>hendaknya</w:t>
      </w:r>
      <w:r w:rsidRPr="002F5C47">
        <w:rPr>
          <w:spacing w:val="80"/>
          <w:w w:val="150"/>
          <w:sz w:val="24"/>
          <w:szCs w:val="24"/>
          <w:lang w:val="fi-FI"/>
        </w:rPr>
        <w:t xml:space="preserve"> </w:t>
      </w:r>
      <w:r w:rsidRPr="002F5C47">
        <w:rPr>
          <w:sz w:val="24"/>
          <w:szCs w:val="24"/>
          <w:lang w:val="fi-FI"/>
        </w:rPr>
        <w:t>dapat</w:t>
      </w:r>
      <w:r w:rsidRPr="002F5C47">
        <w:rPr>
          <w:spacing w:val="80"/>
          <w:w w:val="150"/>
          <w:sz w:val="24"/>
          <w:szCs w:val="24"/>
          <w:lang w:val="fi-FI"/>
        </w:rPr>
        <w:t xml:space="preserve"> </w:t>
      </w:r>
      <w:r w:rsidRPr="002F5C47">
        <w:rPr>
          <w:sz w:val="24"/>
          <w:szCs w:val="24"/>
          <w:lang w:val="fi-FI"/>
        </w:rPr>
        <w:t>memperoleh</w:t>
      </w:r>
      <w:r w:rsidRPr="002F5C47">
        <w:rPr>
          <w:spacing w:val="80"/>
          <w:w w:val="150"/>
          <w:sz w:val="24"/>
          <w:szCs w:val="24"/>
          <w:lang w:val="fi-FI"/>
        </w:rPr>
        <w:t xml:space="preserve"> </w:t>
      </w:r>
      <w:r w:rsidRPr="002F5C47">
        <w:rPr>
          <w:sz w:val="24"/>
          <w:szCs w:val="24"/>
          <w:lang w:val="fi-FI"/>
        </w:rPr>
        <w:t>manfaat</w:t>
      </w:r>
      <w:r w:rsidRPr="002F5C47">
        <w:rPr>
          <w:spacing w:val="80"/>
          <w:w w:val="150"/>
          <w:sz w:val="24"/>
          <w:szCs w:val="24"/>
          <w:lang w:val="fi-FI"/>
        </w:rPr>
        <w:t xml:space="preserve"> </w:t>
      </w:r>
      <w:r w:rsidRPr="002F5C47">
        <w:rPr>
          <w:sz w:val="24"/>
          <w:szCs w:val="24"/>
          <w:lang w:val="fi-FI"/>
        </w:rPr>
        <w:t>yang</w:t>
      </w:r>
      <w:r w:rsidR="003D6AC3" w:rsidRPr="002F5C47">
        <w:rPr>
          <w:sz w:val="24"/>
          <w:szCs w:val="24"/>
          <w:lang w:val="fi-FI"/>
        </w:rPr>
        <w:t xml:space="preserve"> </w:t>
      </w:r>
      <w:r w:rsidRPr="002F5C47">
        <w:rPr>
          <w:sz w:val="24"/>
          <w:szCs w:val="24"/>
          <w:lang w:val="fi-FI"/>
        </w:rPr>
        <w:t xml:space="preserve">maksimal baik bagi masyarakat umumnya maupun dari subjek penelitian.  </w:t>
      </w:r>
      <w:r w:rsidR="003D6AC3" w:rsidRPr="002F5C47">
        <w:rPr>
          <w:sz w:val="24"/>
          <w:szCs w:val="24"/>
          <w:lang w:val="fi-FI"/>
        </w:rPr>
        <w:t>P</w:t>
      </w:r>
      <w:r w:rsidRPr="002F5C47">
        <w:rPr>
          <w:sz w:val="24"/>
          <w:szCs w:val="24"/>
          <w:lang w:val="fi-FI"/>
        </w:rPr>
        <w:t xml:space="preserve">eneliti </w:t>
      </w:r>
      <w:r w:rsidRPr="002F5C47">
        <w:rPr>
          <w:sz w:val="24"/>
          <w:szCs w:val="24"/>
          <w:lang w:val="fi-FI"/>
        </w:rPr>
        <w:lastRenderedPageBreak/>
        <w:t>meminimalisir adanya dampak yang dapat merugikan bagi subjek penelitian atau ma</w:t>
      </w:r>
      <w:r w:rsidR="00551661" w:rsidRPr="002F5C47">
        <w:rPr>
          <w:sz w:val="24"/>
          <w:szCs w:val="24"/>
          <w:lang w:val="fi-FI"/>
        </w:rPr>
        <w:t>syarakat sekitar.</w:t>
      </w:r>
    </w:p>
    <w:p w14:paraId="551CA19E" w14:textId="77777777" w:rsidR="00551661" w:rsidRDefault="00551661" w:rsidP="00A351A0">
      <w:pPr>
        <w:ind w:right="16"/>
        <w:rPr>
          <w:lang w:val="fi-FI"/>
        </w:rPr>
      </w:pPr>
      <w:r>
        <w:rPr>
          <w:lang w:val="fi-FI"/>
        </w:rPr>
        <w:br w:type="page"/>
      </w:r>
    </w:p>
    <w:p w14:paraId="21476571" w14:textId="77777777" w:rsidR="00EE5185" w:rsidRDefault="00EE5185" w:rsidP="00A351A0">
      <w:pPr>
        <w:pStyle w:val="Heading1"/>
        <w:spacing w:line="480" w:lineRule="auto"/>
        <w:ind w:left="0" w:right="16" w:firstLine="1"/>
        <w:sectPr w:rsidR="00EE5185" w:rsidSect="001914CA">
          <w:pgSz w:w="11910" w:h="16840"/>
          <w:pgMar w:top="2275" w:right="1699" w:bottom="1699" w:left="2275" w:header="717" w:footer="720" w:gutter="0"/>
          <w:cols w:space="720"/>
          <w:titlePg/>
          <w:docGrid w:linePitch="299"/>
        </w:sectPr>
      </w:pPr>
    </w:p>
    <w:p w14:paraId="110726A6" w14:textId="29AB0765" w:rsidR="006A6C9A" w:rsidRPr="007468B0" w:rsidRDefault="006A6C9A" w:rsidP="00A351A0">
      <w:pPr>
        <w:pStyle w:val="Heading1"/>
        <w:spacing w:line="480" w:lineRule="auto"/>
        <w:ind w:left="0" w:right="16" w:firstLine="1"/>
      </w:pPr>
      <w:bookmarkStart w:id="71" w:name="_Toc201786214"/>
      <w:r w:rsidRPr="006A6C9A">
        <w:lastRenderedPageBreak/>
        <w:t xml:space="preserve">BAB </w:t>
      </w:r>
      <w:r w:rsidRPr="006A6C9A">
        <w:rPr>
          <w:spacing w:val="-5"/>
        </w:rPr>
        <w:t>IV</w:t>
      </w:r>
      <w:r w:rsidR="007468B0">
        <w:rPr>
          <w:spacing w:val="-5"/>
        </w:rPr>
        <w:br/>
      </w:r>
      <w:r w:rsidRPr="006A6C9A">
        <w:t>HASIL</w:t>
      </w:r>
      <w:r w:rsidRPr="006A6C9A">
        <w:rPr>
          <w:spacing w:val="-1"/>
        </w:rPr>
        <w:t xml:space="preserve"> </w:t>
      </w:r>
      <w:r w:rsidRPr="006A6C9A">
        <w:t xml:space="preserve">DAN </w:t>
      </w:r>
      <w:r w:rsidRPr="006A6C9A">
        <w:rPr>
          <w:spacing w:val="-2"/>
        </w:rPr>
        <w:t>PEMBAHASAN</w:t>
      </w:r>
      <w:bookmarkEnd w:id="71"/>
    </w:p>
    <w:p w14:paraId="7A587F81" w14:textId="77777777" w:rsidR="006A6C9A" w:rsidRPr="006A6C9A" w:rsidRDefault="006A6C9A" w:rsidP="00A351A0">
      <w:pPr>
        <w:ind w:right="16"/>
        <w:rPr>
          <w:b/>
          <w:sz w:val="24"/>
          <w:szCs w:val="24"/>
        </w:rPr>
      </w:pPr>
    </w:p>
    <w:p w14:paraId="2FCEB6AB" w14:textId="458CF960" w:rsidR="005C3937" w:rsidRPr="005C3937" w:rsidRDefault="005C3937" w:rsidP="00E35662">
      <w:pPr>
        <w:pStyle w:val="Heading2"/>
        <w:numPr>
          <w:ilvl w:val="0"/>
          <w:numId w:val="27"/>
        </w:numPr>
        <w:tabs>
          <w:tab w:val="left" w:pos="990"/>
        </w:tabs>
        <w:spacing w:line="480" w:lineRule="auto"/>
        <w:ind w:left="360" w:right="16"/>
        <w:rPr>
          <w:bCs w:val="0"/>
        </w:rPr>
      </w:pPr>
      <w:bookmarkStart w:id="72" w:name="_Toc201786215"/>
      <w:r w:rsidRPr="005C3937">
        <w:rPr>
          <w:bCs w:val="0"/>
        </w:rPr>
        <w:t>Hasil Penelitian</w:t>
      </w:r>
      <w:bookmarkEnd w:id="72"/>
    </w:p>
    <w:p w14:paraId="774152C6" w14:textId="38C30014" w:rsidR="002F5C47" w:rsidRPr="005C3937" w:rsidRDefault="002F5C47" w:rsidP="00E35662">
      <w:pPr>
        <w:pStyle w:val="ListParagraph"/>
        <w:numPr>
          <w:ilvl w:val="0"/>
          <w:numId w:val="28"/>
        </w:numPr>
        <w:spacing w:line="480" w:lineRule="auto"/>
        <w:ind w:left="360"/>
        <w:rPr>
          <w:b/>
          <w:bCs/>
          <w:sz w:val="24"/>
        </w:rPr>
      </w:pPr>
      <w:r w:rsidRPr="005C3937">
        <w:rPr>
          <w:b/>
          <w:sz w:val="24"/>
        </w:rPr>
        <w:t>Gambaran Umum</w:t>
      </w:r>
    </w:p>
    <w:p w14:paraId="0DB108E2" w14:textId="38ADF2B2" w:rsidR="006A6C9A" w:rsidRPr="00A45173" w:rsidRDefault="006A6C9A" w:rsidP="00A351A0">
      <w:pPr>
        <w:pStyle w:val="BodyText"/>
        <w:spacing w:line="480" w:lineRule="auto"/>
        <w:ind w:left="359" w:right="16" w:firstLine="720"/>
        <w:jc w:val="both"/>
      </w:pPr>
      <w:r w:rsidRPr="00A45173">
        <w:t>Penelitian ini dilaksanakan di Posyandu Temuireng tanggal</w:t>
      </w:r>
      <w:r w:rsidR="00E37C7E">
        <w:t xml:space="preserve"> 07 Juni 2025. </w:t>
      </w:r>
      <w:r w:rsidRPr="00A45173">
        <w:t>Posyandu Temuireng</w:t>
      </w:r>
      <w:r>
        <w:t xml:space="preserve"> </w:t>
      </w:r>
      <w:r w:rsidRPr="00A45173">
        <w:t>adalah Posyandu berstrata mandiri yang berada di wilayah kerja Puskesmas Umbulharjo 1. Kegiatan Posyandu Temuireng dilaksanakan di Balai RW 9, Jalan Wijaya Kusuma No 100 RT 33/RW 09 Sorogenen, Sorosutan, Umbulharjo, Yogyakarta. Pelaksanaan Posyandu ini dilakukan setiap bulan pada tanggal</w:t>
      </w:r>
      <w:r w:rsidR="00E37C7E">
        <w:t xml:space="preserve"> 07 </w:t>
      </w:r>
      <w:r w:rsidRPr="00A45173">
        <w:t xml:space="preserve"> yang dimulai pukul 16.00 WIB dan memiliki kader yang berjumlah</w:t>
      </w:r>
      <w:r w:rsidR="00E37C7E">
        <w:t xml:space="preserve"> 15 </w:t>
      </w:r>
      <w:r w:rsidRPr="00A45173">
        <w:t>orang. Untuk urutan kegiatan tiap meja di Posyandu ini meliputi, Meja 1 berupa pendaftaran, Meja 2 berupa pengukuran dan penimbangan balita, Meja 3 berupa pencatatan hasil pemeriksaan, Meja 4 berupa penyuluhan oleh kader (BKB), Meja 5 penyuluhan/tindakan dari tenaga kesehatan professional, dan Meja 6 berupa Pemberian Makanan Tambahan. Selain itu, kader Posyandu Temuireng  bersama Puskesmas Umbulharjo 1 memiliki beberapa program terkait pencegahan ataupun penanganan terkait gizi balita yang bermasalah, seperti Bina Keluarga Balita, Tim Pendamping Keluarga, adanya pelatihan terkait pembuatan MPASI, dan penyuluhan Isi Piringku.</w:t>
      </w:r>
    </w:p>
    <w:p w14:paraId="13A4257E" w14:textId="31B7E717" w:rsidR="006A6C9A" w:rsidRDefault="006A6C9A" w:rsidP="00A351A0">
      <w:pPr>
        <w:pStyle w:val="BodyText"/>
        <w:spacing w:line="480" w:lineRule="auto"/>
        <w:ind w:left="359" w:right="16" w:firstLine="720"/>
        <w:jc w:val="both"/>
      </w:pPr>
      <w:r w:rsidRPr="00A45173">
        <w:t>Berdasarkan data terbaru pada tangga</w:t>
      </w:r>
      <w:r w:rsidR="00E37C7E">
        <w:t xml:space="preserve">l 07 Juni 2025 </w:t>
      </w:r>
      <w:r w:rsidRPr="00A45173">
        <w:t>Posyandu Temuireng memiliki jumlah balita sebanyak</w:t>
      </w:r>
      <w:r w:rsidR="00FA3534">
        <w:t xml:space="preserve"> 51</w:t>
      </w:r>
      <w:r w:rsidRPr="00A45173">
        <w:t xml:space="preserve"> balita. Namun dari</w:t>
      </w:r>
      <w:r w:rsidR="00FA3534">
        <w:t xml:space="preserve"> 51</w:t>
      </w:r>
      <w:r w:rsidR="007468B0">
        <w:t xml:space="preserve"> </w:t>
      </w:r>
      <w:r w:rsidRPr="00A45173">
        <w:t>balita yang terdaftar ada</w:t>
      </w:r>
      <w:r w:rsidR="00FA3534">
        <w:t xml:space="preserve"> 2 </w:t>
      </w:r>
      <w:r w:rsidRPr="00A45173">
        <w:t>balita tidak termasuk dalam kategori responden</w:t>
      </w:r>
      <w:r w:rsidR="00DF5C09">
        <w:t xml:space="preserve"> </w:t>
      </w:r>
      <w:r w:rsidRPr="00A45173">
        <w:t xml:space="preserve">penelitian </w:t>
      </w:r>
      <w:r w:rsidRPr="00A45173">
        <w:lastRenderedPageBreak/>
        <w:t>ini</w:t>
      </w:r>
      <w:r w:rsidR="002F5C47">
        <w:t xml:space="preserve"> karena usia dibawah 6 bulan</w:t>
      </w:r>
      <w:r w:rsidRPr="00A45173">
        <w:t>,</w:t>
      </w:r>
      <w:r w:rsidR="00FA3534">
        <w:t xml:space="preserve"> 3</w:t>
      </w:r>
      <w:r w:rsidRPr="00A45173">
        <w:t xml:space="preserve">  balita sedang berada di luar kota/luar pulau, serta</w:t>
      </w:r>
      <w:r w:rsidR="00FA3534">
        <w:t xml:space="preserve"> 6</w:t>
      </w:r>
      <w:r w:rsidRPr="00A45173">
        <w:t xml:space="preserve"> balita</w:t>
      </w:r>
      <w:r w:rsidR="002F5C47">
        <w:t xml:space="preserve"> tidak datang</w:t>
      </w:r>
      <w:r w:rsidRPr="00A45173">
        <w:t>. Sehingga untuk jumlah responden yang didapatkan oleh peneliti sebanyak</w:t>
      </w:r>
      <w:r w:rsidR="00FA3534">
        <w:t xml:space="preserve"> 40</w:t>
      </w:r>
      <w:r w:rsidRPr="006A6C9A">
        <w:t xml:space="preserve"> responden.</w:t>
      </w:r>
    </w:p>
    <w:p w14:paraId="05A8DE12" w14:textId="6F77CB1F" w:rsidR="00E06EDE" w:rsidRPr="00DF5C09" w:rsidRDefault="00E06EDE" w:rsidP="00E35662">
      <w:pPr>
        <w:pStyle w:val="ListParagraph"/>
        <w:numPr>
          <w:ilvl w:val="0"/>
          <w:numId w:val="28"/>
        </w:numPr>
        <w:spacing w:line="480" w:lineRule="auto"/>
        <w:ind w:left="360"/>
        <w:rPr>
          <w:b/>
          <w:bCs/>
          <w:sz w:val="24"/>
        </w:rPr>
      </w:pPr>
      <w:bookmarkStart w:id="73" w:name="_TOC_250006"/>
      <w:r w:rsidRPr="00DF5C09">
        <w:rPr>
          <w:b/>
          <w:bCs/>
          <w:sz w:val="24"/>
        </w:rPr>
        <w:t xml:space="preserve">Hasil </w:t>
      </w:r>
      <w:bookmarkEnd w:id="73"/>
      <w:r w:rsidRPr="00DF5C09">
        <w:rPr>
          <w:b/>
          <w:bCs/>
          <w:spacing w:val="-2"/>
          <w:sz w:val="24"/>
        </w:rPr>
        <w:t>Penelitian</w:t>
      </w:r>
    </w:p>
    <w:p w14:paraId="3A5BFC6E" w14:textId="6911B0B1" w:rsidR="00E06EDE" w:rsidRPr="00E06EDE" w:rsidRDefault="00E06EDE" w:rsidP="00A351A0">
      <w:pPr>
        <w:spacing w:line="480" w:lineRule="auto"/>
        <w:ind w:left="360" w:right="16" w:firstLine="360"/>
        <w:jc w:val="both"/>
        <w:rPr>
          <w:sz w:val="24"/>
          <w:szCs w:val="24"/>
        </w:rPr>
      </w:pPr>
      <w:r w:rsidRPr="00E06EDE">
        <w:rPr>
          <w:sz w:val="24"/>
          <w:szCs w:val="24"/>
        </w:rPr>
        <w:t>Berdasarkan penelitian yang dilakukan tangga</w:t>
      </w:r>
      <w:r w:rsidR="00FA3534">
        <w:rPr>
          <w:sz w:val="24"/>
          <w:szCs w:val="24"/>
        </w:rPr>
        <w:t>l 07 Juni 2025</w:t>
      </w:r>
      <w:r w:rsidRPr="00E06EDE">
        <w:rPr>
          <w:sz w:val="24"/>
          <w:szCs w:val="24"/>
        </w:rPr>
        <w:t xml:space="preserve"> di Posyandu Temuireng  didapatkan data sebagai berikut:</w:t>
      </w:r>
    </w:p>
    <w:p w14:paraId="75EFE206" w14:textId="41337E64" w:rsidR="00E06EDE" w:rsidRPr="00E06EDE" w:rsidRDefault="00E06EDE" w:rsidP="00E35662">
      <w:pPr>
        <w:numPr>
          <w:ilvl w:val="1"/>
          <w:numId w:val="24"/>
        </w:numPr>
        <w:tabs>
          <w:tab w:val="left" w:pos="1668"/>
        </w:tabs>
        <w:spacing w:line="480" w:lineRule="auto"/>
        <w:ind w:left="720" w:right="16"/>
        <w:jc w:val="both"/>
        <w:rPr>
          <w:sz w:val="24"/>
        </w:rPr>
      </w:pPr>
      <w:r w:rsidRPr="00E06EDE">
        <w:rPr>
          <w:sz w:val="24"/>
        </w:rPr>
        <w:t>Gambaran status gizi pada balita usia 6-59 bulan berdasarkan Berat Badan menurut Panjang Badan</w:t>
      </w:r>
      <w:r w:rsidR="002F5C47">
        <w:rPr>
          <w:sz w:val="24"/>
        </w:rPr>
        <w:t xml:space="preserve"> atau </w:t>
      </w:r>
      <w:r w:rsidRPr="00E06EDE">
        <w:rPr>
          <w:sz w:val="24"/>
        </w:rPr>
        <w:t>Tinggi</w:t>
      </w:r>
      <w:r w:rsidRPr="00E06EDE">
        <w:rPr>
          <w:spacing w:val="40"/>
          <w:sz w:val="24"/>
        </w:rPr>
        <w:t xml:space="preserve"> </w:t>
      </w:r>
      <w:r w:rsidRPr="00E06EDE">
        <w:rPr>
          <w:sz w:val="24"/>
        </w:rPr>
        <w:t>Badan di Wilayah Kerja Puskesmas Umbulharjo 1 (Posyandu Temuireng).</w:t>
      </w:r>
    </w:p>
    <w:p w14:paraId="0EBEE6C3" w14:textId="2C97C664" w:rsidR="00E06EDE" w:rsidRPr="00E06EDE" w:rsidRDefault="00BD31EC" w:rsidP="00BD31EC">
      <w:pPr>
        <w:tabs>
          <w:tab w:val="left" w:pos="720"/>
        </w:tabs>
        <w:ind w:left="720" w:right="16"/>
        <w:jc w:val="center"/>
        <w:rPr>
          <w:sz w:val="24"/>
          <w:szCs w:val="24"/>
        </w:rPr>
      </w:pPr>
      <w:bookmarkStart w:id="74" w:name="_Toc201699859"/>
      <w:r w:rsidRPr="00BD31EC">
        <w:rPr>
          <w:sz w:val="24"/>
        </w:rPr>
        <w:t xml:space="preserve">Tabel </w:t>
      </w:r>
      <w:r w:rsidRPr="00BD31EC">
        <w:rPr>
          <w:sz w:val="24"/>
        </w:rPr>
        <w:fldChar w:fldCharType="begin"/>
      </w:r>
      <w:r w:rsidRPr="00BD31EC">
        <w:rPr>
          <w:sz w:val="24"/>
        </w:rPr>
        <w:instrText xml:space="preserve"> SEQ Tabel \* ARABIC </w:instrText>
      </w:r>
      <w:r w:rsidRPr="00BD31EC">
        <w:rPr>
          <w:sz w:val="24"/>
        </w:rPr>
        <w:fldChar w:fldCharType="separate"/>
      </w:r>
      <w:r w:rsidR="00EC7C9F">
        <w:rPr>
          <w:noProof/>
          <w:sz w:val="24"/>
        </w:rPr>
        <w:t>5</w:t>
      </w:r>
      <w:r w:rsidRPr="00BD31EC">
        <w:rPr>
          <w:sz w:val="24"/>
        </w:rPr>
        <w:fldChar w:fldCharType="end"/>
      </w:r>
      <w:r w:rsidRPr="00BD31EC">
        <w:rPr>
          <w:sz w:val="24"/>
        </w:rPr>
        <w:t xml:space="preserve">. </w:t>
      </w:r>
      <w:r w:rsidR="00E06EDE" w:rsidRPr="00E06EDE">
        <w:rPr>
          <w:sz w:val="24"/>
          <w:szCs w:val="24"/>
        </w:rPr>
        <w:t>Gambaran Status Gizi pada Balita Usia 6-59 Bulan Berdasarkan</w:t>
      </w:r>
      <w:r w:rsidR="00E06EDE" w:rsidRPr="00E06EDE">
        <w:rPr>
          <w:spacing w:val="-4"/>
          <w:sz w:val="24"/>
          <w:szCs w:val="24"/>
        </w:rPr>
        <w:t xml:space="preserve"> </w:t>
      </w:r>
      <w:r w:rsidR="00E06EDE" w:rsidRPr="00E06EDE">
        <w:rPr>
          <w:sz w:val="24"/>
          <w:szCs w:val="24"/>
        </w:rPr>
        <w:t>BB</w:t>
      </w:r>
      <w:r w:rsidR="00E06EDE" w:rsidRPr="00E06EDE">
        <w:rPr>
          <w:spacing w:val="-4"/>
          <w:sz w:val="24"/>
          <w:szCs w:val="24"/>
        </w:rPr>
        <w:t xml:space="preserve"> </w:t>
      </w:r>
      <w:r w:rsidR="00E06EDE" w:rsidRPr="00E06EDE">
        <w:rPr>
          <w:sz w:val="24"/>
          <w:szCs w:val="24"/>
        </w:rPr>
        <w:t>menurut</w:t>
      </w:r>
      <w:r w:rsidR="00E06EDE" w:rsidRPr="00E06EDE">
        <w:rPr>
          <w:spacing w:val="-4"/>
          <w:sz w:val="24"/>
          <w:szCs w:val="24"/>
        </w:rPr>
        <w:t xml:space="preserve"> </w:t>
      </w:r>
      <w:r w:rsidR="00E06EDE" w:rsidRPr="00E06EDE">
        <w:rPr>
          <w:sz w:val="24"/>
          <w:szCs w:val="24"/>
        </w:rPr>
        <w:t>PB</w:t>
      </w:r>
      <w:r w:rsidR="00E06EDE" w:rsidRPr="00E06EDE">
        <w:rPr>
          <w:spacing w:val="-4"/>
          <w:sz w:val="24"/>
          <w:szCs w:val="24"/>
        </w:rPr>
        <w:t xml:space="preserve"> </w:t>
      </w:r>
      <w:r w:rsidR="00E06EDE" w:rsidRPr="00E06EDE">
        <w:rPr>
          <w:sz w:val="24"/>
          <w:szCs w:val="24"/>
        </w:rPr>
        <w:t>dan</w:t>
      </w:r>
      <w:r w:rsidR="00E06EDE" w:rsidRPr="00E06EDE">
        <w:rPr>
          <w:spacing w:val="-4"/>
          <w:sz w:val="24"/>
          <w:szCs w:val="24"/>
        </w:rPr>
        <w:t xml:space="preserve"> </w:t>
      </w:r>
      <w:r w:rsidR="00E06EDE" w:rsidRPr="00E06EDE">
        <w:rPr>
          <w:sz w:val="24"/>
          <w:szCs w:val="24"/>
        </w:rPr>
        <w:t>BB</w:t>
      </w:r>
      <w:r w:rsidR="00E06EDE" w:rsidRPr="00E06EDE">
        <w:rPr>
          <w:spacing w:val="-4"/>
          <w:sz w:val="24"/>
          <w:szCs w:val="24"/>
        </w:rPr>
        <w:t xml:space="preserve"> </w:t>
      </w:r>
      <w:r w:rsidR="00E06EDE" w:rsidRPr="00E06EDE">
        <w:rPr>
          <w:sz w:val="24"/>
          <w:szCs w:val="24"/>
        </w:rPr>
        <w:t>menururt</w:t>
      </w:r>
      <w:r w:rsidR="00E06EDE" w:rsidRPr="00E06EDE">
        <w:rPr>
          <w:spacing w:val="-4"/>
          <w:sz w:val="24"/>
          <w:szCs w:val="24"/>
        </w:rPr>
        <w:t xml:space="preserve"> </w:t>
      </w:r>
      <w:r w:rsidR="00E06EDE" w:rsidRPr="00E06EDE">
        <w:rPr>
          <w:sz w:val="24"/>
          <w:szCs w:val="24"/>
        </w:rPr>
        <w:t>TB</w:t>
      </w:r>
      <w:r w:rsidR="00E06EDE" w:rsidRPr="00E06EDE">
        <w:rPr>
          <w:spacing w:val="-1"/>
          <w:sz w:val="24"/>
          <w:szCs w:val="24"/>
        </w:rPr>
        <w:t xml:space="preserve"> </w:t>
      </w:r>
      <w:r w:rsidR="00E06EDE" w:rsidRPr="00E06EDE">
        <w:rPr>
          <w:sz w:val="24"/>
          <w:szCs w:val="24"/>
        </w:rPr>
        <w:t>di</w:t>
      </w:r>
      <w:r w:rsidR="00E06EDE" w:rsidRPr="00E06EDE">
        <w:rPr>
          <w:spacing w:val="-4"/>
          <w:sz w:val="24"/>
          <w:szCs w:val="24"/>
        </w:rPr>
        <w:t xml:space="preserve"> </w:t>
      </w:r>
      <w:r w:rsidR="00E06EDE" w:rsidRPr="00E06EDE">
        <w:rPr>
          <w:sz w:val="24"/>
          <w:szCs w:val="24"/>
        </w:rPr>
        <w:t>Wilayah</w:t>
      </w:r>
      <w:r w:rsidR="00E06EDE" w:rsidRPr="00E06EDE">
        <w:rPr>
          <w:spacing w:val="-4"/>
          <w:sz w:val="24"/>
          <w:szCs w:val="24"/>
        </w:rPr>
        <w:t xml:space="preserve"> </w:t>
      </w:r>
      <w:r w:rsidR="00E06EDE" w:rsidRPr="00E06EDE">
        <w:rPr>
          <w:sz w:val="24"/>
          <w:szCs w:val="24"/>
        </w:rPr>
        <w:t>Kerja Puskesmas Umbulharjo 1 (Posyandu Temuireng )</w:t>
      </w:r>
      <w:bookmarkEnd w:id="74"/>
    </w:p>
    <w:p w14:paraId="4CA76D94" w14:textId="77777777" w:rsidR="00E06EDE" w:rsidRPr="00E06EDE" w:rsidRDefault="00E06EDE" w:rsidP="00A351A0">
      <w:pPr>
        <w:spacing w:before="52"/>
        <w:ind w:right="16"/>
        <w:rPr>
          <w:sz w:val="20"/>
          <w:szCs w:val="24"/>
        </w:rPr>
      </w:pPr>
    </w:p>
    <w:tbl>
      <w:tblPr>
        <w:tblW w:w="5458" w:type="dxa"/>
        <w:jc w:val="center"/>
        <w:tblLayout w:type="fixed"/>
        <w:tblCellMar>
          <w:left w:w="0" w:type="dxa"/>
          <w:right w:w="0" w:type="dxa"/>
        </w:tblCellMar>
        <w:tblLook w:val="01E0" w:firstRow="1" w:lastRow="1" w:firstColumn="1" w:lastColumn="1" w:noHBand="0" w:noVBand="0"/>
      </w:tblPr>
      <w:tblGrid>
        <w:gridCol w:w="2220"/>
        <w:gridCol w:w="1835"/>
        <w:gridCol w:w="1403"/>
      </w:tblGrid>
      <w:tr w:rsidR="00E06EDE" w:rsidRPr="00E06EDE" w14:paraId="3B16BD19" w14:textId="77777777" w:rsidTr="00B82AF2">
        <w:trPr>
          <w:trHeight w:val="230"/>
          <w:jc w:val="center"/>
        </w:trPr>
        <w:tc>
          <w:tcPr>
            <w:tcW w:w="2220" w:type="dxa"/>
            <w:tcBorders>
              <w:top w:val="single" w:sz="4" w:space="0" w:color="000000"/>
              <w:bottom w:val="single" w:sz="4" w:space="0" w:color="000000"/>
            </w:tcBorders>
          </w:tcPr>
          <w:p w14:paraId="4E239D15" w14:textId="77777777" w:rsidR="00E06EDE" w:rsidRPr="00E06EDE" w:rsidRDefault="00E06EDE" w:rsidP="00A351A0">
            <w:pPr>
              <w:spacing w:line="186" w:lineRule="exact"/>
              <w:ind w:left="535" w:right="16"/>
              <w:rPr>
                <w:b/>
                <w:sz w:val="18"/>
              </w:rPr>
            </w:pPr>
            <w:r w:rsidRPr="00E06EDE">
              <w:rPr>
                <w:b/>
                <w:sz w:val="18"/>
              </w:rPr>
              <w:t>Status</w:t>
            </w:r>
            <w:r w:rsidRPr="00E06EDE">
              <w:rPr>
                <w:b/>
                <w:spacing w:val="-2"/>
                <w:sz w:val="18"/>
              </w:rPr>
              <w:t xml:space="preserve"> </w:t>
            </w:r>
            <w:r w:rsidRPr="00E06EDE">
              <w:rPr>
                <w:b/>
                <w:sz w:val="18"/>
              </w:rPr>
              <w:t xml:space="preserve">Gizi </w:t>
            </w:r>
            <w:r w:rsidRPr="00E06EDE">
              <w:rPr>
                <w:b/>
                <w:spacing w:val="-2"/>
                <w:sz w:val="18"/>
              </w:rPr>
              <w:t>Balita</w:t>
            </w:r>
          </w:p>
        </w:tc>
        <w:tc>
          <w:tcPr>
            <w:tcW w:w="1835" w:type="dxa"/>
            <w:tcBorders>
              <w:top w:val="single" w:sz="4" w:space="0" w:color="000000"/>
              <w:bottom w:val="single" w:sz="4" w:space="0" w:color="000000"/>
            </w:tcBorders>
          </w:tcPr>
          <w:p w14:paraId="474E120F" w14:textId="77777777" w:rsidR="00E06EDE" w:rsidRPr="00E06EDE" w:rsidRDefault="00E06EDE" w:rsidP="00A351A0">
            <w:pPr>
              <w:spacing w:line="186" w:lineRule="exact"/>
              <w:ind w:left="109" w:right="16"/>
              <w:jc w:val="center"/>
              <w:rPr>
                <w:b/>
                <w:sz w:val="18"/>
              </w:rPr>
            </w:pPr>
            <w:r w:rsidRPr="00E06EDE">
              <w:rPr>
                <w:b/>
                <w:sz w:val="18"/>
              </w:rPr>
              <w:t>Frekuensi</w:t>
            </w:r>
            <w:r w:rsidRPr="00E06EDE">
              <w:rPr>
                <w:b/>
                <w:spacing w:val="-5"/>
                <w:sz w:val="18"/>
              </w:rPr>
              <w:t xml:space="preserve"> (f)</w:t>
            </w:r>
          </w:p>
        </w:tc>
        <w:tc>
          <w:tcPr>
            <w:tcW w:w="1403" w:type="dxa"/>
            <w:tcBorders>
              <w:top w:val="single" w:sz="4" w:space="0" w:color="000000"/>
              <w:bottom w:val="single" w:sz="4" w:space="0" w:color="000000"/>
            </w:tcBorders>
          </w:tcPr>
          <w:p w14:paraId="1917A4B7" w14:textId="77777777" w:rsidR="00E06EDE" w:rsidRPr="00E06EDE" w:rsidRDefault="00E06EDE" w:rsidP="00A351A0">
            <w:pPr>
              <w:spacing w:line="186" w:lineRule="exact"/>
              <w:ind w:left="3" w:right="16"/>
              <w:jc w:val="center"/>
              <w:rPr>
                <w:b/>
                <w:sz w:val="18"/>
              </w:rPr>
            </w:pPr>
            <w:r w:rsidRPr="00E06EDE">
              <w:rPr>
                <w:b/>
                <w:sz w:val="18"/>
              </w:rPr>
              <w:t>Persentase</w:t>
            </w:r>
            <w:r w:rsidRPr="00E06EDE">
              <w:rPr>
                <w:b/>
                <w:spacing w:val="-4"/>
                <w:sz w:val="18"/>
              </w:rPr>
              <w:t xml:space="preserve"> </w:t>
            </w:r>
            <w:r w:rsidRPr="00E06EDE">
              <w:rPr>
                <w:b/>
                <w:spacing w:val="-5"/>
                <w:sz w:val="18"/>
              </w:rPr>
              <w:t>(%)</w:t>
            </w:r>
          </w:p>
        </w:tc>
      </w:tr>
      <w:tr w:rsidR="00E06EDE" w:rsidRPr="00E06EDE" w14:paraId="1A0E4F9C" w14:textId="77777777" w:rsidTr="00B82AF2">
        <w:trPr>
          <w:trHeight w:val="237"/>
          <w:jc w:val="center"/>
        </w:trPr>
        <w:tc>
          <w:tcPr>
            <w:tcW w:w="2220" w:type="dxa"/>
            <w:tcBorders>
              <w:top w:val="single" w:sz="4" w:space="0" w:color="000000"/>
            </w:tcBorders>
          </w:tcPr>
          <w:p w14:paraId="72613FE5" w14:textId="77777777" w:rsidR="00E06EDE" w:rsidRPr="00E06EDE" w:rsidRDefault="00E06EDE" w:rsidP="00A351A0">
            <w:pPr>
              <w:spacing w:line="191" w:lineRule="exact"/>
              <w:ind w:left="115" w:right="16"/>
              <w:rPr>
                <w:sz w:val="18"/>
              </w:rPr>
            </w:pPr>
            <w:r w:rsidRPr="00E06EDE">
              <w:rPr>
                <w:sz w:val="18"/>
              </w:rPr>
              <w:t>Gizi</w:t>
            </w:r>
            <w:r w:rsidRPr="00E06EDE">
              <w:rPr>
                <w:spacing w:val="-3"/>
                <w:sz w:val="18"/>
              </w:rPr>
              <w:t xml:space="preserve"> </w:t>
            </w:r>
            <w:r w:rsidRPr="00E06EDE">
              <w:rPr>
                <w:spacing w:val="-4"/>
                <w:sz w:val="18"/>
              </w:rPr>
              <w:t>Baik</w:t>
            </w:r>
          </w:p>
        </w:tc>
        <w:tc>
          <w:tcPr>
            <w:tcW w:w="1835" w:type="dxa"/>
            <w:tcBorders>
              <w:top w:val="single" w:sz="4" w:space="0" w:color="000000"/>
            </w:tcBorders>
          </w:tcPr>
          <w:p w14:paraId="17DD2FE7" w14:textId="77777777" w:rsidR="00E06EDE" w:rsidRPr="00E06EDE" w:rsidRDefault="00E06EDE" w:rsidP="00A351A0">
            <w:pPr>
              <w:spacing w:line="191" w:lineRule="exact"/>
              <w:ind w:left="109" w:right="16"/>
              <w:jc w:val="center"/>
              <w:rPr>
                <w:sz w:val="18"/>
              </w:rPr>
            </w:pPr>
            <w:r w:rsidRPr="00E06EDE">
              <w:rPr>
                <w:spacing w:val="-5"/>
                <w:sz w:val="18"/>
              </w:rPr>
              <w:t>33</w:t>
            </w:r>
          </w:p>
        </w:tc>
        <w:tc>
          <w:tcPr>
            <w:tcW w:w="1403" w:type="dxa"/>
            <w:tcBorders>
              <w:top w:val="single" w:sz="4" w:space="0" w:color="000000"/>
            </w:tcBorders>
          </w:tcPr>
          <w:p w14:paraId="1B836033" w14:textId="7CAB8DD8" w:rsidR="00E06EDE" w:rsidRPr="00294F71" w:rsidRDefault="00E06EDE" w:rsidP="00A351A0">
            <w:pPr>
              <w:spacing w:line="191" w:lineRule="exact"/>
              <w:ind w:left="4" w:right="16"/>
              <w:jc w:val="center"/>
              <w:rPr>
                <w:sz w:val="18"/>
              </w:rPr>
            </w:pPr>
            <w:r w:rsidRPr="00E06EDE">
              <w:rPr>
                <w:spacing w:val="-4"/>
                <w:sz w:val="18"/>
              </w:rPr>
              <w:t>8</w:t>
            </w:r>
            <w:r w:rsidR="002F5C47">
              <w:rPr>
                <w:spacing w:val="-4"/>
                <w:sz w:val="18"/>
              </w:rPr>
              <w:t>2,5</w:t>
            </w:r>
          </w:p>
        </w:tc>
      </w:tr>
      <w:tr w:rsidR="00E06EDE" w:rsidRPr="00E06EDE" w14:paraId="5F016FBF" w14:textId="77777777" w:rsidTr="00B82AF2">
        <w:trPr>
          <w:trHeight w:val="232"/>
          <w:jc w:val="center"/>
        </w:trPr>
        <w:tc>
          <w:tcPr>
            <w:tcW w:w="2220" w:type="dxa"/>
          </w:tcPr>
          <w:p w14:paraId="3210C74C" w14:textId="3616CA7B" w:rsidR="00E06EDE" w:rsidRPr="00E06EDE" w:rsidRDefault="00E06EDE" w:rsidP="00A351A0">
            <w:pPr>
              <w:spacing w:line="188" w:lineRule="exact"/>
              <w:ind w:left="115" w:right="16"/>
              <w:rPr>
                <w:sz w:val="18"/>
              </w:rPr>
            </w:pPr>
            <w:r w:rsidRPr="00E06EDE">
              <w:rPr>
                <w:sz w:val="18"/>
              </w:rPr>
              <w:t>Gizi</w:t>
            </w:r>
            <w:r w:rsidRPr="00E06EDE">
              <w:rPr>
                <w:spacing w:val="-2"/>
                <w:sz w:val="18"/>
              </w:rPr>
              <w:t xml:space="preserve"> </w:t>
            </w:r>
            <w:r w:rsidR="002F5C47">
              <w:rPr>
                <w:spacing w:val="-2"/>
                <w:sz w:val="18"/>
              </w:rPr>
              <w:t>Kurang</w:t>
            </w:r>
          </w:p>
        </w:tc>
        <w:tc>
          <w:tcPr>
            <w:tcW w:w="1835" w:type="dxa"/>
          </w:tcPr>
          <w:p w14:paraId="48BA8E38" w14:textId="7AA9F096" w:rsidR="00E06EDE" w:rsidRPr="00E06EDE" w:rsidRDefault="002F5C47" w:rsidP="00A351A0">
            <w:pPr>
              <w:spacing w:line="188" w:lineRule="exact"/>
              <w:ind w:left="109" w:right="16"/>
              <w:jc w:val="center"/>
              <w:rPr>
                <w:sz w:val="18"/>
              </w:rPr>
            </w:pPr>
            <w:r>
              <w:rPr>
                <w:spacing w:val="-10"/>
                <w:sz w:val="18"/>
              </w:rPr>
              <w:t>3</w:t>
            </w:r>
          </w:p>
        </w:tc>
        <w:tc>
          <w:tcPr>
            <w:tcW w:w="1403" w:type="dxa"/>
          </w:tcPr>
          <w:p w14:paraId="37EECB7E" w14:textId="5DA31251" w:rsidR="00E06EDE" w:rsidRPr="00E06EDE" w:rsidRDefault="002F5C47" w:rsidP="00A351A0">
            <w:pPr>
              <w:spacing w:line="188" w:lineRule="exact"/>
              <w:ind w:right="16"/>
              <w:jc w:val="center"/>
              <w:rPr>
                <w:sz w:val="18"/>
              </w:rPr>
            </w:pPr>
            <w:r>
              <w:rPr>
                <w:spacing w:val="-10"/>
                <w:sz w:val="18"/>
              </w:rPr>
              <w:t>7,5</w:t>
            </w:r>
          </w:p>
        </w:tc>
      </w:tr>
      <w:tr w:rsidR="00E06EDE" w:rsidRPr="00E06EDE" w14:paraId="61E4975E" w14:textId="77777777" w:rsidTr="00B82AF2">
        <w:trPr>
          <w:trHeight w:val="231"/>
          <w:jc w:val="center"/>
        </w:trPr>
        <w:tc>
          <w:tcPr>
            <w:tcW w:w="2220" w:type="dxa"/>
          </w:tcPr>
          <w:p w14:paraId="5528DD75" w14:textId="01D0567F" w:rsidR="00E06EDE" w:rsidRPr="00E06EDE" w:rsidRDefault="00E06EDE" w:rsidP="00A351A0">
            <w:pPr>
              <w:spacing w:line="186" w:lineRule="exact"/>
              <w:ind w:left="115" w:right="16"/>
              <w:rPr>
                <w:sz w:val="18"/>
              </w:rPr>
            </w:pPr>
            <w:r w:rsidRPr="00E06EDE">
              <w:rPr>
                <w:sz w:val="18"/>
              </w:rPr>
              <w:t>Gizi</w:t>
            </w:r>
            <w:r w:rsidRPr="00E06EDE">
              <w:rPr>
                <w:spacing w:val="-3"/>
                <w:sz w:val="18"/>
              </w:rPr>
              <w:t xml:space="preserve"> </w:t>
            </w:r>
            <w:r w:rsidR="002F5C47">
              <w:rPr>
                <w:spacing w:val="-2"/>
                <w:sz w:val="18"/>
              </w:rPr>
              <w:t>Buruk</w:t>
            </w:r>
          </w:p>
        </w:tc>
        <w:tc>
          <w:tcPr>
            <w:tcW w:w="1835" w:type="dxa"/>
          </w:tcPr>
          <w:p w14:paraId="1BC4C100" w14:textId="0FFABF2C" w:rsidR="00E06EDE" w:rsidRPr="00E06EDE" w:rsidRDefault="002F5C47" w:rsidP="00A351A0">
            <w:pPr>
              <w:spacing w:line="186" w:lineRule="exact"/>
              <w:ind w:left="109" w:right="16"/>
              <w:jc w:val="center"/>
              <w:rPr>
                <w:sz w:val="18"/>
              </w:rPr>
            </w:pPr>
            <w:r>
              <w:rPr>
                <w:spacing w:val="-10"/>
                <w:sz w:val="18"/>
              </w:rPr>
              <w:t>0</w:t>
            </w:r>
          </w:p>
        </w:tc>
        <w:tc>
          <w:tcPr>
            <w:tcW w:w="1403" w:type="dxa"/>
          </w:tcPr>
          <w:p w14:paraId="662CDB43" w14:textId="502A8FD5" w:rsidR="00E06EDE" w:rsidRPr="00E06EDE" w:rsidRDefault="002F5C47" w:rsidP="00A351A0">
            <w:pPr>
              <w:spacing w:line="186" w:lineRule="exact"/>
              <w:ind w:left="2" w:right="16"/>
              <w:jc w:val="center"/>
              <w:rPr>
                <w:sz w:val="18"/>
              </w:rPr>
            </w:pPr>
            <w:r>
              <w:rPr>
                <w:spacing w:val="-5"/>
                <w:sz w:val="18"/>
              </w:rPr>
              <w:t>0</w:t>
            </w:r>
          </w:p>
        </w:tc>
      </w:tr>
      <w:tr w:rsidR="00E06EDE" w:rsidRPr="00E06EDE" w14:paraId="4464307A" w14:textId="77777777" w:rsidTr="00B82AF2">
        <w:trPr>
          <w:trHeight w:val="231"/>
          <w:jc w:val="center"/>
        </w:trPr>
        <w:tc>
          <w:tcPr>
            <w:tcW w:w="2220" w:type="dxa"/>
          </w:tcPr>
          <w:p w14:paraId="198FDEEC" w14:textId="77777777" w:rsidR="00E06EDE" w:rsidRPr="00E06EDE" w:rsidRDefault="00E06EDE" w:rsidP="00A351A0">
            <w:pPr>
              <w:spacing w:line="186" w:lineRule="exact"/>
              <w:ind w:left="115" w:right="16"/>
              <w:rPr>
                <w:sz w:val="18"/>
              </w:rPr>
            </w:pPr>
            <w:r w:rsidRPr="00E06EDE">
              <w:rPr>
                <w:sz w:val="18"/>
              </w:rPr>
              <w:t>Berisiko</w:t>
            </w:r>
            <w:r w:rsidRPr="00E06EDE">
              <w:rPr>
                <w:spacing w:val="-1"/>
                <w:sz w:val="18"/>
              </w:rPr>
              <w:t xml:space="preserve"> </w:t>
            </w:r>
            <w:r w:rsidRPr="00E06EDE">
              <w:rPr>
                <w:sz w:val="18"/>
              </w:rPr>
              <w:t>Gizi</w:t>
            </w:r>
            <w:r w:rsidRPr="00E06EDE">
              <w:rPr>
                <w:spacing w:val="-1"/>
                <w:sz w:val="18"/>
              </w:rPr>
              <w:t xml:space="preserve"> </w:t>
            </w:r>
            <w:r w:rsidRPr="00E06EDE">
              <w:rPr>
                <w:spacing w:val="-4"/>
                <w:sz w:val="18"/>
              </w:rPr>
              <w:t>Lebih</w:t>
            </w:r>
          </w:p>
        </w:tc>
        <w:tc>
          <w:tcPr>
            <w:tcW w:w="1835" w:type="dxa"/>
          </w:tcPr>
          <w:p w14:paraId="3F67BB2F" w14:textId="77777777" w:rsidR="00E06EDE" w:rsidRPr="00E06EDE" w:rsidRDefault="00E06EDE" w:rsidP="00A351A0">
            <w:pPr>
              <w:spacing w:line="186" w:lineRule="exact"/>
              <w:ind w:left="109" w:right="16"/>
              <w:jc w:val="center"/>
              <w:rPr>
                <w:sz w:val="18"/>
              </w:rPr>
            </w:pPr>
            <w:r w:rsidRPr="00E06EDE">
              <w:rPr>
                <w:spacing w:val="-10"/>
                <w:sz w:val="18"/>
              </w:rPr>
              <w:t>3</w:t>
            </w:r>
          </w:p>
        </w:tc>
        <w:tc>
          <w:tcPr>
            <w:tcW w:w="1403" w:type="dxa"/>
          </w:tcPr>
          <w:p w14:paraId="0984BD70" w14:textId="77777777" w:rsidR="00E06EDE" w:rsidRPr="00E06EDE" w:rsidRDefault="00E06EDE" w:rsidP="00A351A0">
            <w:pPr>
              <w:spacing w:line="186" w:lineRule="exact"/>
              <w:ind w:left="2" w:right="16"/>
              <w:jc w:val="center"/>
              <w:rPr>
                <w:sz w:val="18"/>
              </w:rPr>
            </w:pPr>
            <w:r w:rsidRPr="00E06EDE">
              <w:rPr>
                <w:spacing w:val="-5"/>
                <w:sz w:val="18"/>
              </w:rPr>
              <w:t>7,5</w:t>
            </w:r>
          </w:p>
        </w:tc>
      </w:tr>
      <w:tr w:rsidR="00E06EDE" w:rsidRPr="00E06EDE" w14:paraId="542994B4" w14:textId="77777777" w:rsidTr="00B82AF2">
        <w:trPr>
          <w:trHeight w:val="232"/>
          <w:jc w:val="center"/>
        </w:trPr>
        <w:tc>
          <w:tcPr>
            <w:tcW w:w="2220" w:type="dxa"/>
          </w:tcPr>
          <w:p w14:paraId="52A49A67" w14:textId="77777777" w:rsidR="00E06EDE" w:rsidRPr="00E06EDE" w:rsidRDefault="00E06EDE" w:rsidP="00A351A0">
            <w:pPr>
              <w:spacing w:line="188" w:lineRule="exact"/>
              <w:ind w:left="115" w:right="16"/>
              <w:rPr>
                <w:sz w:val="18"/>
              </w:rPr>
            </w:pPr>
            <w:r w:rsidRPr="00E06EDE">
              <w:rPr>
                <w:sz w:val="18"/>
              </w:rPr>
              <w:t>Gizi</w:t>
            </w:r>
            <w:r w:rsidRPr="00E06EDE">
              <w:rPr>
                <w:spacing w:val="-3"/>
                <w:sz w:val="18"/>
              </w:rPr>
              <w:t xml:space="preserve"> </w:t>
            </w:r>
            <w:r w:rsidRPr="00E06EDE">
              <w:rPr>
                <w:spacing w:val="-2"/>
                <w:sz w:val="18"/>
              </w:rPr>
              <w:t>Lebih</w:t>
            </w:r>
          </w:p>
        </w:tc>
        <w:tc>
          <w:tcPr>
            <w:tcW w:w="1835" w:type="dxa"/>
          </w:tcPr>
          <w:p w14:paraId="0FC43258" w14:textId="77777777" w:rsidR="00E06EDE" w:rsidRPr="00E06EDE" w:rsidRDefault="00E06EDE" w:rsidP="00A351A0">
            <w:pPr>
              <w:spacing w:line="188" w:lineRule="exact"/>
              <w:ind w:left="109" w:right="16"/>
              <w:jc w:val="center"/>
              <w:rPr>
                <w:sz w:val="18"/>
              </w:rPr>
            </w:pPr>
            <w:r w:rsidRPr="00E06EDE">
              <w:rPr>
                <w:spacing w:val="-10"/>
                <w:sz w:val="18"/>
              </w:rPr>
              <w:t>1</w:t>
            </w:r>
          </w:p>
        </w:tc>
        <w:tc>
          <w:tcPr>
            <w:tcW w:w="1403" w:type="dxa"/>
          </w:tcPr>
          <w:p w14:paraId="74CC1409" w14:textId="77777777" w:rsidR="00E06EDE" w:rsidRPr="00E06EDE" w:rsidRDefault="00E06EDE" w:rsidP="00A351A0">
            <w:pPr>
              <w:spacing w:line="188" w:lineRule="exact"/>
              <w:ind w:left="2" w:right="16"/>
              <w:jc w:val="center"/>
              <w:rPr>
                <w:sz w:val="18"/>
              </w:rPr>
            </w:pPr>
            <w:r w:rsidRPr="00E06EDE">
              <w:rPr>
                <w:spacing w:val="-5"/>
                <w:sz w:val="18"/>
              </w:rPr>
              <w:t>2,5</w:t>
            </w:r>
          </w:p>
        </w:tc>
      </w:tr>
      <w:tr w:rsidR="00E06EDE" w:rsidRPr="00E06EDE" w14:paraId="575FBFB7" w14:textId="77777777" w:rsidTr="00B82AF2">
        <w:trPr>
          <w:trHeight w:val="227"/>
          <w:jc w:val="center"/>
        </w:trPr>
        <w:tc>
          <w:tcPr>
            <w:tcW w:w="2220" w:type="dxa"/>
            <w:tcBorders>
              <w:bottom w:val="single" w:sz="4" w:space="0" w:color="000000"/>
            </w:tcBorders>
          </w:tcPr>
          <w:p w14:paraId="5A3AABE9" w14:textId="77777777" w:rsidR="00E06EDE" w:rsidRPr="00E06EDE" w:rsidRDefault="00E06EDE" w:rsidP="00A351A0">
            <w:pPr>
              <w:spacing w:line="183" w:lineRule="exact"/>
              <w:ind w:left="115" w:right="16"/>
              <w:rPr>
                <w:sz w:val="18"/>
              </w:rPr>
            </w:pPr>
            <w:r w:rsidRPr="00E06EDE">
              <w:rPr>
                <w:spacing w:val="-2"/>
                <w:sz w:val="18"/>
              </w:rPr>
              <w:t>Obesitas</w:t>
            </w:r>
          </w:p>
        </w:tc>
        <w:tc>
          <w:tcPr>
            <w:tcW w:w="1835" w:type="dxa"/>
            <w:tcBorders>
              <w:bottom w:val="single" w:sz="4" w:space="0" w:color="000000"/>
            </w:tcBorders>
          </w:tcPr>
          <w:p w14:paraId="17E1E06A" w14:textId="77777777" w:rsidR="00E06EDE" w:rsidRPr="00E06EDE" w:rsidRDefault="00E06EDE" w:rsidP="00A351A0">
            <w:pPr>
              <w:spacing w:line="183" w:lineRule="exact"/>
              <w:ind w:left="109" w:right="16"/>
              <w:jc w:val="center"/>
              <w:rPr>
                <w:sz w:val="18"/>
              </w:rPr>
            </w:pPr>
            <w:r w:rsidRPr="00E06EDE">
              <w:rPr>
                <w:spacing w:val="-10"/>
                <w:sz w:val="18"/>
              </w:rPr>
              <w:t>0</w:t>
            </w:r>
          </w:p>
        </w:tc>
        <w:tc>
          <w:tcPr>
            <w:tcW w:w="1403" w:type="dxa"/>
            <w:tcBorders>
              <w:bottom w:val="single" w:sz="4" w:space="0" w:color="000000"/>
            </w:tcBorders>
          </w:tcPr>
          <w:p w14:paraId="4F6B0305" w14:textId="77777777" w:rsidR="00E06EDE" w:rsidRPr="00E06EDE" w:rsidRDefault="00E06EDE" w:rsidP="00A351A0">
            <w:pPr>
              <w:spacing w:line="183" w:lineRule="exact"/>
              <w:ind w:right="16"/>
              <w:jc w:val="center"/>
              <w:rPr>
                <w:sz w:val="18"/>
              </w:rPr>
            </w:pPr>
            <w:r w:rsidRPr="00E06EDE">
              <w:rPr>
                <w:spacing w:val="-10"/>
                <w:sz w:val="18"/>
              </w:rPr>
              <w:t>0</w:t>
            </w:r>
          </w:p>
        </w:tc>
      </w:tr>
      <w:tr w:rsidR="00E06EDE" w:rsidRPr="00E06EDE" w14:paraId="52D03905" w14:textId="77777777" w:rsidTr="00B82AF2">
        <w:trPr>
          <w:trHeight w:val="231"/>
          <w:jc w:val="center"/>
        </w:trPr>
        <w:tc>
          <w:tcPr>
            <w:tcW w:w="2220" w:type="dxa"/>
            <w:tcBorders>
              <w:top w:val="single" w:sz="4" w:space="0" w:color="000000"/>
              <w:bottom w:val="single" w:sz="4" w:space="0" w:color="000000"/>
            </w:tcBorders>
          </w:tcPr>
          <w:p w14:paraId="0F4AB4B6" w14:textId="77777777" w:rsidR="00E06EDE" w:rsidRPr="00E06EDE" w:rsidRDefault="00E06EDE" w:rsidP="00A351A0">
            <w:pPr>
              <w:spacing w:line="186" w:lineRule="exact"/>
              <w:ind w:left="158" w:right="16"/>
              <w:jc w:val="center"/>
              <w:rPr>
                <w:b/>
                <w:sz w:val="18"/>
              </w:rPr>
            </w:pPr>
            <w:r w:rsidRPr="00E06EDE">
              <w:rPr>
                <w:b/>
                <w:spacing w:val="-2"/>
                <w:sz w:val="18"/>
              </w:rPr>
              <w:t>Total</w:t>
            </w:r>
          </w:p>
        </w:tc>
        <w:tc>
          <w:tcPr>
            <w:tcW w:w="1835" w:type="dxa"/>
            <w:tcBorders>
              <w:top w:val="single" w:sz="4" w:space="0" w:color="000000"/>
              <w:bottom w:val="single" w:sz="4" w:space="0" w:color="000000"/>
            </w:tcBorders>
          </w:tcPr>
          <w:p w14:paraId="40036CCE" w14:textId="77777777" w:rsidR="00E06EDE" w:rsidRPr="00E06EDE" w:rsidRDefault="00E06EDE" w:rsidP="00A351A0">
            <w:pPr>
              <w:spacing w:line="186" w:lineRule="exact"/>
              <w:ind w:left="109" w:right="16"/>
              <w:jc w:val="center"/>
              <w:rPr>
                <w:b/>
                <w:sz w:val="18"/>
              </w:rPr>
            </w:pPr>
            <w:r w:rsidRPr="00E06EDE">
              <w:rPr>
                <w:b/>
                <w:spacing w:val="-5"/>
                <w:sz w:val="18"/>
              </w:rPr>
              <w:t>40</w:t>
            </w:r>
          </w:p>
        </w:tc>
        <w:tc>
          <w:tcPr>
            <w:tcW w:w="1403" w:type="dxa"/>
            <w:tcBorders>
              <w:top w:val="single" w:sz="4" w:space="0" w:color="000000"/>
              <w:bottom w:val="single" w:sz="4" w:space="0" w:color="000000"/>
            </w:tcBorders>
          </w:tcPr>
          <w:p w14:paraId="5E71E7A3" w14:textId="77777777" w:rsidR="00E06EDE" w:rsidRPr="00E06EDE" w:rsidRDefault="00E06EDE" w:rsidP="00A351A0">
            <w:pPr>
              <w:spacing w:line="186" w:lineRule="exact"/>
              <w:ind w:left="6" w:right="16"/>
              <w:jc w:val="center"/>
              <w:rPr>
                <w:b/>
                <w:sz w:val="18"/>
              </w:rPr>
            </w:pPr>
            <w:r w:rsidRPr="00E06EDE">
              <w:rPr>
                <w:b/>
                <w:spacing w:val="-5"/>
                <w:sz w:val="18"/>
              </w:rPr>
              <w:t>100</w:t>
            </w:r>
          </w:p>
        </w:tc>
      </w:tr>
    </w:tbl>
    <w:p w14:paraId="192868BC" w14:textId="77777777" w:rsidR="00E06EDE" w:rsidRPr="00E06EDE" w:rsidRDefault="00E06EDE" w:rsidP="00A351A0">
      <w:pPr>
        <w:spacing w:before="274"/>
        <w:ind w:right="16"/>
        <w:rPr>
          <w:sz w:val="24"/>
          <w:szCs w:val="24"/>
        </w:rPr>
      </w:pPr>
    </w:p>
    <w:p w14:paraId="019F0B73" w14:textId="6F067D05" w:rsidR="00E06EDE" w:rsidRPr="00E06EDE" w:rsidRDefault="00E06EDE" w:rsidP="00A351A0">
      <w:pPr>
        <w:spacing w:line="480" w:lineRule="auto"/>
        <w:ind w:left="720" w:right="16" w:firstLine="360"/>
        <w:jc w:val="both"/>
        <w:rPr>
          <w:sz w:val="24"/>
          <w:szCs w:val="24"/>
        </w:rPr>
      </w:pPr>
      <w:r w:rsidRPr="00E06EDE">
        <w:rPr>
          <w:sz w:val="24"/>
          <w:szCs w:val="24"/>
        </w:rPr>
        <w:t>Berdasarkan Tabel 5</w:t>
      </w:r>
      <w:r w:rsidR="002F5C47">
        <w:rPr>
          <w:sz w:val="24"/>
          <w:szCs w:val="24"/>
        </w:rPr>
        <w:t xml:space="preserve"> </w:t>
      </w:r>
      <w:r w:rsidRPr="00E06EDE">
        <w:rPr>
          <w:sz w:val="24"/>
          <w:szCs w:val="24"/>
        </w:rPr>
        <w:t>dapat diketahui bahwa dari 40 balita usia 6-59 bulan di Posyandu Temuireng</w:t>
      </w:r>
      <w:r w:rsidR="00FA3534">
        <w:rPr>
          <w:sz w:val="24"/>
          <w:szCs w:val="24"/>
        </w:rPr>
        <w:t xml:space="preserve"> </w:t>
      </w:r>
      <w:r w:rsidRPr="00E06EDE">
        <w:rPr>
          <w:sz w:val="24"/>
          <w:szCs w:val="24"/>
        </w:rPr>
        <w:t>memiliki status gizi baik sebesar 82,5% yang berjumlah 33 balita. Kemudian dilanjutkan status gizi</w:t>
      </w:r>
      <w:r w:rsidRPr="00E06EDE">
        <w:rPr>
          <w:spacing w:val="20"/>
          <w:sz w:val="24"/>
          <w:szCs w:val="24"/>
        </w:rPr>
        <w:t xml:space="preserve"> </w:t>
      </w:r>
      <w:r w:rsidRPr="00E06EDE">
        <w:rPr>
          <w:sz w:val="24"/>
          <w:szCs w:val="24"/>
        </w:rPr>
        <w:t>kurang</w:t>
      </w:r>
      <w:r w:rsidRPr="00E06EDE">
        <w:rPr>
          <w:spacing w:val="20"/>
          <w:sz w:val="24"/>
          <w:szCs w:val="24"/>
        </w:rPr>
        <w:t xml:space="preserve"> </w:t>
      </w:r>
      <w:r w:rsidRPr="00E06EDE">
        <w:rPr>
          <w:sz w:val="24"/>
          <w:szCs w:val="24"/>
        </w:rPr>
        <w:t>dan</w:t>
      </w:r>
      <w:r w:rsidRPr="00E06EDE">
        <w:rPr>
          <w:spacing w:val="21"/>
          <w:sz w:val="24"/>
          <w:szCs w:val="24"/>
        </w:rPr>
        <w:t xml:space="preserve"> </w:t>
      </w:r>
      <w:r w:rsidRPr="00E06EDE">
        <w:rPr>
          <w:sz w:val="24"/>
          <w:szCs w:val="24"/>
        </w:rPr>
        <w:t>berisiko</w:t>
      </w:r>
      <w:r w:rsidRPr="00E06EDE">
        <w:rPr>
          <w:spacing w:val="23"/>
          <w:sz w:val="24"/>
          <w:szCs w:val="24"/>
        </w:rPr>
        <w:t xml:space="preserve"> </w:t>
      </w:r>
      <w:r w:rsidRPr="00E06EDE">
        <w:rPr>
          <w:sz w:val="24"/>
          <w:szCs w:val="24"/>
        </w:rPr>
        <w:t>gizi</w:t>
      </w:r>
      <w:r w:rsidRPr="00E06EDE">
        <w:rPr>
          <w:spacing w:val="21"/>
          <w:sz w:val="24"/>
          <w:szCs w:val="24"/>
        </w:rPr>
        <w:t xml:space="preserve"> </w:t>
      </w:r>
      <w:r w:rsidRPr="00E06EDE">
        <w:rPr>
          <w:sz w:val="24"/>
          <w:szCs w:val="24"/>
        </w:rPr>
        <w:t>lebih</w:t>
      </w:r>
      <w:r w:rsidRPr="00E06EDE">
        <w:rPr>
          <w:spacing w:val="20"/>
          <w:sz w:val="24"/>
          <w:szCs w:val="24"/>
        </w:rPr>
        <w:t xml:space="preserve"> </w:t>
      </w:r>
      <w:r w:rsidRPr="00E06EDE">
        <w:rPr>
          <w:sz w:val="24"/>
          <w:szCs w:val="24"/>
        </w:rPr>
        <w:t>masing-masing</w:t>
      </w:r>
      <w:r w:rsidRPr="00E06EDE">
        <w:rPr>
          <w:spacing w:val="21"/>
          <w:sz w:val="24"/>
          <w:szCs w:val="24"/>
        </w:rPr>
        <w:t xml:space="preserve"> </w:t>
      </w:r>
      <w:r w:rsidRPr="00E06EDE">
        <w:rPr>
          <w:sz w:val="24"/>
          <w:szCs w:val="24"/>
        </w:rPr>
        <w:t>sebesar</w:t>
      </w:r>
      <w:r w:rsidRPr="00E06EDE">
        <w:rPr>
          <w:spacing w:val="19"/>
          <w:sz w:val="24"/>
          <w:szCs w:val="24"/>
        </w:rPr>
        <w:t xml:space="preserve"> </w:t>
      </w:r>
      <w:r w:rsidRPr="00E06EDE">
        <w:rPr>
          <w:sz w:val="24"/>
          <w:szCs w:val="24"/>
        </w:rPr>
        <w:t>7,5%</w:t>
      </w:r>
      <w:r w:rsidRPr="00E06EDE">
        <w:rPr>
          <w:spacing w:val="20"/>
          <w:sz w:val="24"/>
          <w:szCs w:val="24"/>
        </w:rPr>
        <w:t xml:space="preserve"> </w:t>
      </w:r>
      <w:r w:rsidRPr="00E06EDE">
        <w:rPr>
          <w:spacing w:val="-4"/>
          <w:sz w:val="24"/>
          <w:szCs w:val="24"/>
        </w:rPr>
        <w:t>yang</w:t>
      </w:r>
      <w:r w:rsidR="00FA3534">
        <w:rPr>
          <w:sz w:val="24"/>
          <w:szCs w:val="24"/>
        </w:rPr>
        <w:t xml:space="preserve"> </w:t>
      </w:r>
      <w:r w:rsidR="00FA3534" w:rsidRPr="00E06EDE">
        <w:rPr>
          <w:sz w:val="24"/>
          <w:szCs w:val="24"/>
        </w:rPr>
        <w:t>berjumlah 3 balita, status gizi lebih 2,5% yang berjumlah 1 balita, dan tidak ditemukan kasus gizi buruk maupun obesitas.</w:t>
      </w:r>
    </w:p>
    <w:p w14:paraId="4AA319FA" w14:textId="2FD8B0FB" w:rsidR="00E06EDE" w:rsidRPr="00E06EDE" w:rsidRDefault="00E06EDE" w:rsidP="00E35662">
      <w:pPr>
        <w:numPr>
          <w:ilvl w:val="1"/>
          <w:numId w:val="24"/>
        </w:numPr>
        <w:tabs>
          <w:tab w:val="left" w:pos="1668"/>
        </w:tabs>
        <w:spacing w:line="480" w:lineRule="auto"/>
        <w:ind w:left="720" w:right="16"/>
        <w:jc w:val="both"/>
        <w:rPr>
          <w:sz w:val="24"/>
        </w:rPr>
      </w:pPr>
      <w:r w:rsidRPr="00E06EDE">
        <w:rPr>
          <w:sz w:val="24"/>
        </w:rPr>
        <w:t>Gambaran karakteristik balita di Wilayah Kerja Puskesmas</w:t>
      </w:r>
      <w:r w:rsidRPr="00E06EDE">
        <w:rPr>
          <w:spacing w:val="40"/>
          <w:sz w:val="24"/>
        </w:rPr>
        <w:t xml:space="preserve"> </w:t>
      </w:r>
      <w:r w:rsidRPr="00E06EDE">
        <w:rPr>
          <w:sz w:val="24"/>
        </w:rPr>
        <w:t xml:space="preserve">Umbulharjo 1 (Posyandu Temuireng ) berdasarkan jenis kelamin, usia, berat badan lahir, </w:t>
      </w:r>
      <w:r w:rsidRPr="00E06EDE">
        <w:rPr>
          <w:sz w:val="24"/>
        </w:rPr>
        <w:lastRenderedPageBreak/>
        <w:t xml:space="preserve">panjang badan lahir, dan </w:t>
      </w:r>
      <w:r w:rsidR="009106E7">
        <w:rPr>
          <w:sz w:val="24"/>
        </w:rPr>
        <w:t xml:space="preserve">riwayat </w:t>
      </w:r>
      <w:r w:rsidRPr="00E06EDE">
        <w:rPr>
          <w:sz w:val="24"/>
        </w:rPr>
        <w:t xml:space="preserve">pemberian ASI </w:t>
      </w:r>
      <w:r w:rsidRPr="00E06EDE">
        <w:rPr>
          <w:spacing w:val="-2"/>
          <w:sz w:val="24"/>
        </w:rPr>
        <w:t>Eksklusif</w:t>
      </w:r>
      <w:r w:rsidR="009106E7">
        <w:rPr>
          <w:spacing w:val="-2"/>
          <w:sz w:val="24"/>
        </w:rPr>
        <w:t>, Prematur, Riwayat Kehamilan, LILA ibu awal kehamilan dan riwayat Pendidikan terakhir ibu.</w:t>
      </w:r>
    </w:p>
    <w:p w14:paraId="6E2877DD" w14:textId="4EF867DD" w:rsidR="00E06EDE" w:rsidRDefault="00BD31EC" w:rsidP="00BD31EC">
      <w:pPr>
        <w:tabs>
          <w:tab w:val="left" w:pos="720"/>
        </w:tabs>
        <w:ind w:left="720" w:right="16"/>
        <w:jc w:val="center"/>
        <w:rPr>
          <w:sz w:val="24"/>
          <w:szCs w:val="24"/>
        </w:rPr>
      </w:pPr>
      <w:bookmarkStart w:id="75" w:name="_Toc201699860"/>
      <w:r w:rsidRPr="00E40F3B">
        <w:t xml:space="preserve">Tabel </w:t>
      </w:r>
      <w:fldSimple w:instr=" SEQ Tabel \* ARABIC ">
        <w:r w:rsidR="00EC7C9F">
          <w:rPr>
            <w:noProof/>
          </w:rPr>
          <w:t>6</w:t>
        </w:r>
      </w:fldSimple>
      <w:r w:rsidRPr="00E40F3B">
        <w:t xml:space="preserve">. </w:t>
      </w:r>
      <w:r w:rsidR="00E06EDE" w:rsidRPr="00E40F3B">
        <w:rPr>
          <w:sz w:val="24"/>
          <w:szCs w:val="24"/>
        </w:rPr>
        <w:t>Gambaran</w:t>
      </w:r>
      <w:r w:rsidR="00E06EDE" w:rsidRPr="00E40F3B">
        <w:rPr>
          <w:spacing w:val="-4"/>
          <w:sz w:val="24"/>
          <w:szCs w:val="24"/>
        </w:rPr>
        <w:t xml:space="preserve"> </w:t>
      </w:r>
      <w:r w:rsidR="00E06EDE" w:rsidRPr="00E40F3B">
        <w:rPr>
          <w:sz w:val="24"/>
          <w:szCs w:val="24"/>
        </w:rPr>
        <w:t>Karakteristik</w:t>
      </w:r>
      <w:r w:rsidR="00E06EDE" w:rsidRPr="00E40F3B">
        <w:rPr>
          <w:spacing w:val="-4"/>
          <w:sz w:val="24"/>
          <w:szCs w:val="24"/>
        </w:rPr>
        <w:t xml:space="preserve"> </w:t>
      </w:r>
      <w:r w:rsidR="00E06EDE" w:rsidRPr="00E40F3B">
        <w:rPr>
          <w:sz w:val="24"/>
          <w:szCs w:val="24"/>
        </w:rPr>
        <w:t>Balita</w:t>
      </w:r>
      <w:r w:rsidR="00E06EDE" w:rsidRPr="00E40F3B">
        <w:rPr>
          <w:spacing w:val="-4"/>
          <w:sz w:val="24"/>
          <w:szCs w:val="24"/>
        </w:rPr>
        <w:t xml:space="preserve"> </w:t>
      </w:r>
      <w:r w:rsidR="00E06EDE" w:rsidRPr="00E40F3B">
        <w:rPr>
          <w:sz w:val="24"/>
          <w:szCs w:val="24"/>
        </w:rPr>
        <w:t>Usia</w:t>
      </w:r>
      <w:r w:rsidR="00E06EDE" w:rsidRPr="00E40F3B">
        <w:rPr>
          <w:spacing w:val="-5"/>
          <w:sz w:val="24"/>
          <w:szCs w:val="24"/>
        </w:rPr>
        <w:t xml:space="preserve"> </w:t>
      </w:r>
      <w:r w:rsidR="00E06EDE" w:rsidRPr="00E40F3B">
        <w:rPr>
          <w:sz w:val="24"/>
          <w:szCs w:val="24"/>
        </w:rPr>
        <w:t>6-59</w:t>
      </w:r>
      <w:r w:rsidR="00E06EDE" w:rsidRPr="00E40F3B">
        <w:rPr>
          <w:spacing w:val="-4"/>
          <w:sz w:val="24"/>
          <w:szCs w:val="24"/>
        </w:rPr>
        <w:t xml:space="preserve"> </w:t>
      </w:r>
      <w:r w:rsidR="00E06EDE" w:rsidRPr="00E40F3B">
        <w:rPr>
          <w:sz w:val="24"/>
          <w:szCs w:val="24"/>
        </w:rPr>
        <w:t>Bulan</w:t>
      </w:r>
      <w:r w:rsidR="00E06EDE" w:rsidRPr="00E40F3B">
        <w:rPr>
          <w:spacing w:val="-4"/>
          <w:sz w:val="24"/>
          <w:szCs w:val="24"/>
        </w:rPr>
        <w:t xml:space="preserve"> </w:t>
      </w:r>
      <w:r w:rsidR="00E06EDE" w:rsidRPr="00E40F3B">
        <w:rPr>
          <w:sz w:val="24"/>
          <w:szCs w:val="24"/>
        </w:rPr>
        <w:t>di</w:t>
      </w:r>
      <w:r w:rsidR="00E06EDE" w:rsidRPr="00E40F3B">
        <w:rPr>
          <w:spacing w:val="-4"/>
          <w:sz w:val="24"/>
          <w:szCs w:val="24"/>
        </w:rPr>
        <w:t xml:space="preserve"> </w:t>
      </w:r>
      <w:r w:rsidR="00E06EDE" w:rsidRPr="00E40F3B">
        <w:rPr>
          <w:sz w:val="24"/>
          <w:szCs w:val="24"/>
        </w:rPr>
        <w:t>Wilayah Kerja Puskesmas Umbulharjo 1 (Posyandu Temuireng )</w:t>
      </w:r>
      <w:bookmarkEnd w:id="75"/>
    </w:p>
    <w:p w14:paraId="2CEE268B" w14:textId="77777777" w:rsidR="00A44B6B" w:rsidRDefault="00A44B6B" w:rsidP="00BD31EC">
      <w:pPr>
        <w:tabs>
          <w:tab w:val="left" w:pos="720"/>
        </w:tabs>
        <w:ind w:left="720" w:right="16"/>
        <w:jc w:val="center"/>
        <w:rPr>
          <w:sz w:val="24"/>
          <w:szCs w:val="24"/>
        </w:rPr>
      </w:pPr>
    </w:p>
    <w:tbl>
      <w:tblPr>
        <w:tblW w:w="3405" w:type="pct"/>
        <w:jc w:val="center"/>
        <w:tblLook w:val="04A0" w:firstRow="1" w:lastRow="0" w:firstColumn="1" w:lastColumn="0" w:noHBand="0" w:noVBand="1"/>
      </w:tblPr>
      <w:tblGrid>
        <w:gridCol w:w="2340"/>
        <w:gridCol w:w="360"/>
        <w:gridCol w:w="1080"/>
        <w:gridCol w:w="270"/>
        <w:gridCol w:w="1354"/>
      </w:tblGrid>
      <w:tr w:rsidR="005C3937" w:rsidRPr="005C3937" w14:paraId="569C6C02" w14:textId="77777777" w:rsidTr="00A13A69">
        <w:trPr>
          <w:trHeight w:val="315"/>
          <w:jc w:val="center"/>
        </w:trPr>
        <w:tc>
          <w:tcPr>
            <w:tcW w:w="2165" w:type="pct"/>
            <w:tcBorders>
              <w:top w:val="single" w:sz="8" w:space="0" w:color="000000"/>
              <w:left w:val="nil"/>
              <w:bottom w:val="single" w:sz="4" w:space="0" w:color="auto"/>
              <w:right w:val="nil"/>
            </w:tcBorders>
            <w:vAlign w:val="center"/>
            <w:hideMark/>
          </w:tcPr>
          <w:p w14:paraId="761BA35D" w14:textId="36316CE5" w:rsidR="005C3937" w:rsidRPr="00924DAA" w:rsidRDefault="005C3937" w:rsidP="00BA7804">
            <w:pPr>
              <w:widowControl/>
              <w:autoSpaceDE/>
              <w:autoSpaceDN/>
              <w:rPr>
                <w:b/>
                <w:bCs/>
                <w:color w:val="000000"/>
                <w:sz w:val="20"/>
                <w:szCs w:val="20"/>
                <w:lang w:val="id-ID" w:eastAsia="id-ID"/>
              </w:rPr>
            </w:pPr>
          </w:p>
        </w:tc>
        <w:tc>
          <w:tcPr>
            <w:tcW w:w="1332" w:type="pct"/>
            <w:gridSpan w:val="2"/>
            <w:tcBorders>
              <w:top w:val="single" w:sz="8" w:space="0" w:color="000000"/>
              <w:left w:val="nil"/>
              <w:bottom w:val="single" w:sz="4" w:space="0" w:color="auto"/>
              <w:right w:val="nil"/>
            </w:tcBorders>
            <w:vAlign w:val="center"/>
            <w:hideMark/>
          </w:tcPr>
          <w:p w14:paraId="3EB6DA10" w14:textId="1C39BFE1" w:rsidR="00924DAA" w:rsidRDefault="00924DAA" w:rsidP="008B4A3C">
            <w:pPr>
              <w:widowControl/>
              <w:autoSpaceDE/>
              <w:autoSpaceDN/>
              <w:jc w:val="right"/>
              <w:rPr>
                <w:b/>
                <w:bCs/>
                <w:color w:val="000000"/>
                <w:sz w:val="20"/>
                <w:szCs w:val="20"/>
                <w:lang w:eastAsia="id-ID"/>
              </w:rPr>
            </w:pPr>
            <w:r>
              <w:rPr>
                <w:b/>
                <w:bCs/>
                <w:color w:val="000000"/>
                <w:sz w:val="20"/>
                <w:szCs w:val="20"/>
                <w:lang w:eastAsia="id-ID"/>
              </w:rPr>
              <w:t xml:space="preserve"> </w:t>
            </w:r>
            <w:r w:rsidR="005C3937" w:rsidRPr="00924DAA">
              <w:rPr>
                <w:b/>
                <w:bCs/>
                <w:color w:val="000000"/>
                <w:sz w:val="20"/>
                <w:szCs w:val="20"/>
                <w:lang w:eastAsia="id-ID"/>
              </w:rPr>
              <w:t xml:space="preserve">Frekuensi </w:t>
            </w:r>
          </w:p>
          <w:p w14:paraId="1D572065" w14:textId="3EBC8AF3" w:rsidR="005C3937" w:rsidRPr="00924DAA" w:rsidRDefault="00924DAA" w:rsidP="008B4A3C">
            <w:pPr>
              <w:widowControl/>
              <w:autoSpaceDE/>
              <w:autoSpaceDN/>
              <w:jc w:val="right"/>
              <w:rPr>
                <w:b/>
                <w:bCs/>
                <w:color w:val="000000"/>
                <w:lang w:val="id-ID" w:eastAsia="id-ID"/>
              </w:rPr>
            </w:pPr>
            <w:r w:rsidRPr="00924DAA">
              <w:rPr>
                <w:b/>
                <w:bCs/>
                <w:color w:val="000000"/>
                <w:lang w:eastAsia="id-ID"/>
              </w:rPr>
              <w:t xml:space="preserve">  </w:t>
            </w:r>
            <w:r w:rsidR="005C3937" w:rsidRPr="00924DAA">
              <w:rPr>
                <w:b/>
                <w:bCs/>
                <w:color w:val="000000"/>
                <w:lang w:eastAsia="id-ID"/>
              </w:rPr>
              <w:t>(f)</w:t>
            </w:r>
          </w:p>
        </w:tc>
        <w:tc>
          <w:tcPr>
            <w:tcW w:w="1503" w:type="pct"/>
            <w:gridSpan w:val="2"/>
            <w:tcBorders>
              <w:top w:val="single" w:sz="8" w:space="0" w:color="000000"/>
              <w:left w:val="nil"/>
              <w:bottom w:val="single" w:sz="4" w:space="0" w:color="auto"/>
              <w:right w:val="nil"/>
            </w:tcBorders>
            <w:vAlign w:val="center"/>
            <w:hideMark/>
          </w:tcPr>
          <w:p w14:paraId="2D41ADBA" w14:textId="77777777" w:rsidR="00924DAA" w:rsidRDefault="005C3937" w:rsidP="008B4A3C">
            <w:pPr>
              <w:widowControl/>
              <w:autoSpaceDE/>
              <w:autoSpaceDN/>
              <w:jc w:val="right"/>
              <w:rPr>
                <w:b/>
                <w:bCs/>
                <w:color w:val="000000"/>
                <w:sz w:val="20"/>
                <w:szCs w:val="20"/>
                <w:lang w:eastAsia="id-ID"/>
              </w:rPr>
            </w:pPr>
            <w:r w:rsidRPr="00924DAA">
              <w:rPr>
                <w:b/>
                <w:bCs/>
                <w:color w:val="000000"/>
                <w:sz w:val="20"/>
                <w:szCs w:val="20"/>
                <w:lang w:eastAsia="id-ID"/>
              </w:rPr>
              <w:t>Persentase</w:t>
            </w:r>
          </w:p>
          <w:p w14:paraId="3282950A" w14:textId="2D588F90" w:rsidR="005C3937" w:rsidRPr="00924DAA" w:rsidRDefault="00924DAA" w:rsidP="008B4A3C">
            <w:pPr>
              <w:widowControl/>
              <w:autoSpaceDE/>
              <w:autoSpaceDN/>
              <w:jc w:val="right"/>
              <w:rPr>
                <w:b/>
                <w:bCs/>
                <w:color w:val="000000"/>
                <w:sz w:val="20"/>
                <w:szCs w:val="20"/>
                <w:lang w:val="id-ID" w:eastAsia="id-ID"/>
              </w:rPr>
            </w:pPr>
            <w:r>
              <w:rPr>
                <w:b/>
                <w:bCs/>
                <w:color w:val="000000"/>
                <w:sz w:val="20"/>
                <w:szCs w:val="20"/>
                <w:lang w:eastAsia="id-ID"/>
              </w:rPr>
              <w:t xml:space="preserve">     </w:t>
            </w:r>
            <w:r w:rsidR="005C3937" w:rsidRPr="00924DAA">
              <w:rPr>
                <w:b/>
                <w:bCs/>
                <w:color w:val="000000"/>
                <w:sz w:val="20"/>
                <w:szCs w:val="20"/>
                <w:lang w:eastAsia="id-ID"/>
              </w:rPr>
              <w:t xml:space="preserve"> (%)</w:t>
            </w:r>
          </w:p>
        </w:tc>
      </w:tr>
      <w:tr w:rsidR="005C3937" w:rsidRPr="005C3937" w14:paraId="2FB89C58" w14:textId="77777777" w:rsidTr="00A13A69">
        <w:trPr>
          <w:trHeight w:val="300"/>
          <w:jc w:val="center"/>
        </w:trPr>
        <w:tc>
          <w:tcPr>
            <w:tcW w:w="2498" w:type="pct"/>
            <w:gridSpan w:val="2"/>
            <w:tcBorders>
              <w:top w:val="single" w:sz="4" w:space="0" w:color="auto"/>
              <w:left w:val="nil"/>
              <w:bottom w:val="nil"/>
              <w:right w:val="nil"/>
            </w:tcBorders>
            <w:vAlign w:val="center"/>
            <w:hideMark/>
          </w:tcPr>
          <w:p w14:paraId="49E87E97" w14:textId="77777777" w:rsidR="005C3937" w:rsidRPr="00924DAA" w:rsidRDefault="005C3937" w:rsidP="00924DAA">
            <w:pPr>
              <w:widowControl/>
              <w:autoSpaceDE/>
              <w:autoSpaceDN/>
              <w:rPr>
                <w:b/>
                <w:bCs/>
                <w:color w:val="000000"/>
                <w:sz w:val="20"/>
                <w:szCs w:val="20"/>
                <w:lang w:val="id-ID" w:eastAsia="id-ID"/>
              </w:rPr>
            </w:pPr>
            <w:r w:rsidRPr="00924DAA">
              <w:rPr>
                <w:b/>
                <w:bCs/>
                <w:color w:val="000000"/>
                <w:sz w:val="20"/>
                <w:szCs w:val="20"/>
                <w:lang w:eastAsia="id-ID"/>
              </w:rPr>
              <w:t>Jenis Kelamin</w:t>
            </w:r>
          </w:p>
        </w:tc>
        <w:tc>
          <w:tcPr>
            <w:tcW w:w="1249" w:type="pct"/>
            <w:gridSpan w:val="2"/>
            <w:tcBorders>
              <w:top w:val="single" w:sz="4" w:space="0" w:color="auto"/>
              <w:left w:val="nil"/>
              <w:bottom w:val="nil"/>
              <w:right w:val="nil"/>
            </w:tcBorders>
            <w:vAlign w:val="center"/>
            <w:hideMark/>
          </w:tcPr>
          <w:p w14:paraId="774D35FA" w14:textId="77777777" w:rsidR="005C3937" w:rsidRPr="00924DAA" w:rsidRDefault="005C3937" w:rsidP="00924DAA">
            <w:pPr>
              <w:widowControl/>
              <w:autoSpaceDE/>
              <w:autoSpaceDN/>
              <w:rPr>
                <w:color w:val="000000"/>
                <w:sz w:val="20"/>
                <w:szCs w:val="20"/>
                <w:lang w:val="id-ID" w:eastAsia="id-ID"/>
              </w:rPr>
            </w:pPr>
          </w:p>
        </w:tc>
        <w:tc>
          <w:tcPr>
            <w:tcW w:w="1253" w:type="pct"/>
            <w:tcBorders>
              <w:top w:val="single" w:sz="4" w:space="0" w:color="auto"/>
              <w:left w:val="nil"/>
              <w:bottom w:val="nil"/>
              <w:right w:val="nil"/>
            </w:tcBorders>
            <w:vAlign w:val="center"/>
            <w:hideMark/>
          </w:tcPr>
          <w:p w14:paraId="681CB0D4" w14:textId="77777777" w:rsidR="005C3937" w:rsidRPr="00924DAA" w:rsidRDefault="005C3937" w:rsidP="00924DAA">
            <w:pPr>
              <w:widowControl/>
              <w:autoSpaceDE/>
              <w:autoSpaceDN/>
              <w:rPr>
                <w:color w:val="000000"/>
                <w:sz w:val="20"/>
                <w:szCs w:val="20"/>
                <w:lang w:val="id-ID" w:eastAsia="id-ID"/>
              </w:rPr>
            </w:pPr>
          </w:p>
        </w:tc>
      </w:tr>
      <w:tr w:rsidR="005C3937" w:rsidRPr="005C3937" w14:paraId="51727AE9" w14:textId="77777777" w:rsidTr="00BA7804">
        <w:trPr>
          <w:trHeight w:val="300"/>
          <w:jc w:val="center"/>
        </w:trPr>
        <w:tc>
          <w:tcPr>
            <w:tcW w:w="2498" w:type="pct"/>
            <w:gridSpan w:val="2"/>
            <w:tcBorders>
              <w:top w:val="nil"/>
              <w:left w:val="nil"/>
              <w:bottom w:val="nil"/>
              <w:right w:val="nil"/>
            </w:tcBorders>
            <w:vAlign w:val="center"/>
            <w:hideMark/>
          </w:tcPr>
          <w:p w14:paraId="5852A1F3" w14:textId="77777777" w:rsidR="005C3937" w:rsidRPr="00924DAA" w:rsidRDefault="005C3937" w:rsidP="00924DAA">
            <w:pPr>
              <w:widowControl/>
              <w:autoSpaceDE/>
              <w:autoSpaceDN/>
              <w:rPr>
                <w:color w:val="000000"/>
                <w:sz w:val="20"/>
                <w:szCs w:val="20"/>
                <w:lang w:val="id-ID" w:eastAsia="id-ID"/>
              </w:rPr>
            </w:pPr>
            <w:r w:rsidRPr="00924DAA">
              <w:rPr>
                <w:color w:val="000000"/>
                <w:spacing w:val="-2"/>
                <w:sz w:val="20"/>
                <w:szCs w:val="20"/>
                <w:lang w:eastAsia="id-ID"/>
              </w:rPr>
              <w:t>Laki-laki</w:t>
            </w:r>
          </w:p>
        </w:tc>
        <w:tc>
          <w:tcPr>
            <w:tcW w:w="1249" w:type="pct"/>
            <w:gridSpan w:val="2"/>
            <w:tcBorders>
              <w:top w:val="nil"/>
              <w:left w:val="nil"/>
              <w:bottom w:val="nil"/>
              <w:right w:val="nil"/>
            </w:tcBorders>
            <w:vAlign w:val="center"/>
            <w:hideMark/>
          </w:tcPr>
          <w:p w14:paraId="751BDA24"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23</w:t>
            </w:r>
          </w:p>
        </w:tc>
        <w:tc>
          <w:tcPr>
            <w:tcW w:w="1253" w:type="pct"/>
            <w:tcBorders>
              <w:top w:val="nil"/>
              <w:left w:val="nil"/>
              <w:bottom w:val="nil"/>
              <w:right w:val="nil"/>
            </w:tcBorders>
            <w:vAlign w:val="center"/>
            <w:hideMark/>
          </w:tcPr>
          <w:p w14:paraId="488C8260"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4"/>
                <w:sz w:val="20"/>
                <w:szCs w:val="20"/>
                <w:lang w:eastAsia="id-ID"/>
              </w:rPr>
              <w:t>57,5</w:t>
            </w:r>
          </w:p>
        </w:tc>
      </w:tr>
      <w:tr w:rsidR="005C3937" w:rsidRPr="005C3937" w14:paraId="7A19F7C3" w14:textId="77777777" w:rsidTr="007612E3">
        <w:trPr>
          <w:trHeight w:val="300"/>
          <w:jc w:val="center"/>
        </w:trPr>
        <w:tc>
          <w:tcPr>
            <w:tcW w:w="2498" w:type="pct"/>
            <w:gridSpan w:val="2"/>
            <w:tcBorders>
              <w:top w:val="nil"/>
              <w:left w:val="nil"/>
              <w:bottom w:val="single" w:sz="4" w:space="0" w:color="auto"/>
              <w:right w:val="nil"/>
            </w:tcBorders>
            <w:vAlign w:val="center"/>
            <w:hideMark/>
          </w:tcPr>
          <w:p w14:paraId="2FE214E9" w14:textId="77777777" w:rsidR="005C3937" w:rsidRPr="00924DAA" w:rsidRDefault="005C3937" w:rsidP="00924DAA">
            <w:pPr>
              <w:widowControl/>
              <w:autoSpaceDE/>
              <w:autoSpaceDN/>
              <w:rPr>
                <w:color w:val="000000"/>
                <w:sz w:val="20"/>
                <w:szCs w:val="20"/>
                <w:lang w:val="id-ID" w:eastAsia="id-ID"/>
              </w:rPr>
            </w:pPr>
            <w:r w:rsidRPr="00924DAA">
              <w:rPr>
                <w:color w:val="000000"/>
                <w:spacing w:val="-2"/>
                <w:sz w:val="20"/>
                <w:szCs w:val="20"/>
                <w:lang w:eastAsia="id-ID"/>
              </w:rPr>
              <w:t>Perempuan</w:t>
            </w:r>
          </w:p>
        </w:tc>
        <w:tc>
          <w:tcPr>
            <w:tcW w:w="1249" w:type="pct"/>
            <w:gridSpan w:val="2"/>
            <w:tcBorders>
              <w:top w:val="nil"/>
              <w:left w:val="nil"/>
              <w:bottom w:val="single" w:sz="4" w:space="0" w:color="auto"/>
              <w:right w:val="nil"/>
            </w:tcBorders>
            <w:vAlign w:val="center"/>
            <w:hideMark/>
          </w:tcPr>
          <w:p w14:paraId="0F490770"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17</w:t>
            </w:r>
          </w:p>
        </w:tc>
        <w:tc>
          <w:tcPr>
            <w:tcW w:w="1253" w:type="pct"/>
            <w:tcBorders>
              <w:top w:val="nil"/>
              <w:left w:val="nil"/>
              <w:bottom w:val="single" w:sz="4" w:space="0" w:color="auto"/>
              <w:right w:val="nil"/>
            </w:tcBorders>
            <w:vAlign w:val="center"/>
            <w:hideMark/>
          </w:tcPr>
          <w:p w14:paraId="7FAF1087"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4"/>
                <w:sz w:val="20"/>
                <w:szCs w:val="20"/>
                <w:lang w:eastAsia="id-ID"/>
              </w:rPr>
              <w:t>42,5</w:t>
            </w:r>
          </w:p>
        </w:tc>
      </w:tr>
      <w:tr w:rsidR="005C3937" w:rsidRPr="005C3937" w14:paraId="6FB5D449" w14:textId="77777777" w:rsidTr="007612E3">
        <w:trPr>
          <w:trHeight w:val="300"/>
          <w:jc w:val="center"/>
        </w:trPr>
        <w:tc>
          <w:tcPr>
            <w:tcW w:w="2498" w:type="pct"/>
            <w:gridSpan w:val="2"/>
            <w:tcBorders>
              <w:top w:val="single" w:sz="4" w:space="0" w:color="auto"/>
              <w:left w:val="nil"/>
              <w:right w:val="nil"/>
            </w:tcBorders>
            <w:vAlign w:val="center"/>
            <w:hideMark/>
          </w:tcPr>
          <w:p w14:paraId="5142E342" w14:textId="77777777" w:rsidR="005C3937" w:rsidRPr="00924DAA" w:rsidRDefault="005C3937" w:rsidP="00924DAA">
            <w:pPr>
              <w:widowControl/>
              <w:autoSpaceDE/>
              <w:autoSpaceDN/>
              <w:rPr>
                <w:b/>
                <w:bCs/>
                <w:color w:val="000000"/>
                <w:sz w:val="20"/>
                <w:szCs w:val="20"/>
                <w:lang w:val="id-ID" w:eastAsia="id-ID"/>
              </w:rPr>
            </w:pPr>
            <w:r w:rsidRPr="00924DAA">
              <w:rPr>
                <w:b/>
                <w:bCs/>
                <w:color w:val="000000"/>
                <w:spacing w:val="-4"/>
                <w:sz w:val="20"/>
                <w:szCs w:val="20"/>
                <w:lang w:eastAsia="id-ID"/>
              </w:rPr>
              <w:t>Usia</w:t>
            </w:r>
          </w:p>
        </w:tc>
        <w:tc>
          <w:tcPr>
            <w:tcW w:w="1249" w:type="pct"/>
            <w:gridSpan w:val="2"/>
            <w:tcBorders>
              <w:top w:val="single" w:sz="4" w:space="0" w:color="auto"/>
              <w:left w:val="nil"/>
              <w:right w:val="nil"/>
            </w:tcBorders>
            <w:vAlign w:val="center"/>
            <w:hideMark/>
          </w:tcPr>
          <w:p w14:paraId="0E1538B7" w14:textId="77777777" w:rsidR="005C3937" w:rsidRPr="00924DAA" w:rsidRDefault="005C3937" w:rsidP="008B4A3C">
            <w:pPr>
              <w:widowControl/>
              <w:autoSpaceDE/>
              <w:autoSpaceDN/>
              <w:jc w:val="right"/>
              <w:rPr>
                <w:color w:val="000000"/>
                <w:sz w:val="20"/>
                <w:szCs w:val="20"/>
                <w:lang w:val="id-ID" w:eastAsia="id-ID"/>
              </w:rPr>
            </w:pPr>
          </w:p>
        </w:tc>
        <w:tc>
          <w:tcPr>
            <w:tcW w:w="1253" w:type="pct"/>
            <w:tcBorders>
              <w:top w:val="single" w:sz="4" w:space="0" w:color="auto"/>
              <w:left w:val="nil"/>
              <w:right w:val="nil"/>
            </w:tcBorders>
            <w:vAlign w:val="center"/>
            <w:hideMark/>
          </w:tcPr>
          <w:p w14:paraId="5F2D80DF" w14:textId="77777777" w:rsidR="005C3937" w:rsidRPr="00924DAA" w:rsidRDefault="005C3937" w:rsidP="008B4A3C">
            <w:pPr>
              <w:widowControl/>
              <w:autoSpaceDE/>
              <w:autoSpaceDN/>
              <w:jc w:val="right"/>
              <w:rPr>
                <w:color w:val="000000"/>
                <w:sz w:val="20"/>
                <w:szCs w:val="20"/>
                <w:lang w:val="id-ID" w:eastAsia="id-ID"/>
              </w:rPr>
            </w:pPr>
          </w:p>
        </w:tc>
      </w:tr>
      <w:tr w:rsidR="005C3937" w:rsidRPr="005C3937" w14:paraId="439B08B0" w14:textId="77777777" w:rsidTr="00BA7804">
        <w:trPr>
          <w:trHeight w:val="300"/>
          <w:jc w:val="center"/>
        </w:trPr>
        <w:tc>
          <w:tcPr>
            <w:tcW w:w="2498" w:type="pct"/>
            <w:gridSpan w:val="2"/>
            <w:tcBorders>
              <w:top w:val="nil"/>
              <w:left w:val="nil"/>
              <w:bottom w:val="nil"/>
              <w:right w:val="nil"/>
            </w:tcBorders>
            <w:vAlign w:val="center"/>
            <w:hideMark/>
          </w:tcPr>
          <w:p w14:paraId="2D9DD63A" w14:textId="77777777" w:rsidR="005C3937" w:rsidRPr="00924DAA" w:rsidRDefault="005C3937" w:rsidP="00924DAA">
            <w:pPr>
              <w:widowControl/>
              <w:autoSpaceDE/>
              <w:autoSpaceDN/>
              <w:rPr>
                <w:color w:val="000000"/>
                <w:sz w:val="20"/>
                <w:szCs w:val="20"/>
                <w:lang w:val="id-ID" w:eastAsia="id-ID"/>
              </w:rPr>
            </w:pPr>
            <w:r w:rsidRPr="00924DAA">
              <w:rPr>
                <w:iCs/>
                <w:color w:val="000000"/>
                <w:sz w:val="20"/>
                <w:szCs w:val="20"/>
                <w:lang w:eastAsia="id-ID"/>
              </w:rPr>
              <w:t>Bayi (6-11)</w:t>
            </w:r>
          </w:p>
        </w:tc>
        <w:tc>
          <w:tcPr>
            <w:tcW w:w="1249" w:type="pct"/>
            <w:gridSpan w:val="2"/>
            <w:tcBorders>
              <w:top w:val="nil"/>
              <w:left w:val="nil"/>
              <w:bottom w:val="nil"/>
              <w:right w:val="nil"/>
            </w:tcBorders>
            <w:vAlign w:val="center"/>
            <w:hideMark/>
          </w:tcPr>
          <w:p w14:paraId="1B304384"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7</w:t>
            </w:r>
          </w:p>
        </w:tc>
        <w:tc>
          <w:tcPr>
            <w:tcW w:w="1253" w:type="pct"/>
            <w:tcBorders>
              <w:top w:val="nil"/>
              <w:left w:val="nil"/>
              <w:bottom w:val="nil"/>
              <w:right w:val="nil"/>
            </w:tcBorders>
            <w:vAlign w:val="center"/>
            <w:hideMark/>
          </w:tcPr>
          <w:p w14:paraId="259AEDA1"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4"/>
                <w:sz w:val="20"/>
                <w:szCs w:val="20"/>
                <w:lang w:eastAsia="id-ID"/>
              </w:rPr>
              <w:t>17,5</w:t>
            </w:r>
          </w:p>
        </w:tc>
      </w:tr>
      <w:tr w:rsidR="005C3937" w:rsidRPr="005C3937" w14:paraId="7DFE6BE0" w14:textId="77777777" w:rsidTr="00BA7804">
        <w:trPr>
          <w:trHeight w:val="300"/>
          <w:jc w:val="center"/>
        </w:trPr>
        <w:tc>
          <w:tcPr>
            <w:tcW w:w="2498" w:type="pct"/>
            <w:gridSpan w:val="2"/>
            <w:tcBorders>
              <w:top w:val="nil"/>
              <w:left w:val="nil"/>
              <w:bottom w:val="nil"/>
              <w:right w:val="nil"/>
            </w:tcBorders>
            <w:vAlign w:val="center"/>
            <w:hideMark/>
          </w:tcPr>
          <w:p w14:paraId="2DA9218E" w14:textId="77777777" w:rsidR="005C3937" w:rsidRPr="00924DAA" w:rsidRDefault="005C3937" w:rsidP="00924DAA">
            <w:pPr>
              <w:widowControl/>
              <w:autoSpaceDE/>
              <w:autoSpaceDN/>
              <w:rPr>
                <w:i/>
                <w:iCs/>
                <w:color w:val="000000"/>
                <w:sz w:val="20"/>
                <w:szCs w:val="20"/>
                <w:lang w:val="id-ID" w:eastAsia="id-ID"/>
              </w:rPr>
            </w:pPr>
            <w:r w:rsidRPr="00924DAA">
              <w:rPr>
                <w:i/>
                <w:iCs/>
                <w:color w:val="000000"/>
                <w:sz w:val="20"/>
                <w:szCs w:val="20"/>
                <w:lang w:eastAsia="id-ID"/>
              </w:rPr>
              <w:t xml:space="preserve">Toodler </w:t>
            </w:r>
            <w:r w:rsidRPr="00924DAA">
              <w:rPr>
                <w:color w:val="000000"/>
                <w:sz w:val="20"/>
                <w:szCs w:val="20"/>
                <w:lang w:eastAsia="id-ID"/>
              </w:rPr>
              <w:t>(12-23 bulan )</w:t>
            </w:r>
          </w:p>
        </w:tc>
        <w:tc>
          <w:tcPr>
            <w:tcW w:w="1249" w:type="pct"/>
            <w:gridSpan w:val="2"/>
            <w:tcBorders>
              <w:top w:val="nil"/>
              <w:left w:val="nil"/>
              <w:bottom w:val="nil"/>
              <w:right w:val="nil"/>
            </w:tcBorders>
            <w:vAlign w:val="center"/>
            <w:hideMark/>
          </w:tcPr>
          <w:p w14:paraId="4C79015A"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18</w:t>
            </w:r>
          </w:p>
        </w:tc>
        <w:tc>
          <w:tcPr>
            <w:tcW w:w="1253" w:type="pct"/>
            <w:tcBorders>
              <w:top w:val="nil"/>
              <w:left w:val="nil"/>
              <w:bottom w:val="nil"/>
              <w:right w:val="nil"/>
            </w:tcBorders>
            <w:vAlign w:val="center"/>
            <w:hideMark/>
          </w:tcPr>
          <w:p w14:paraId="5935BF72"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45</w:t>
            </w:r>
          </w:p>
        </w:tc>
      </w:tr>
      <w:tr w:rsidR="005C3937" w:rsidRPr="005C3937" w14:paraId="2B8D54F6" w14:textId="77777777" w:rsidTr="007612E3">
        <w:trPr>
          <w:trHeight w:val="300"/>
          <w:jc w:val="center"/>
        </w:trPr>
        <w:tc>
          <w:tcPr>
            <w:tcW w:w="2498" w:type="pct"/>
            <w:gridSpan w:val="2"/>
            <w:tcBorders>
              <w:top w:val="nil"/>
              <w:left w:val="nil"/>
              <w:bottom w:val="single" w:sz="4" w:space="0" w:color="auto"/>
              <w:right w:val="nil"/>
            </w:tcBorders>
            <w:vAlign w:val="center"/>
            <w:hideMark/>
          </w:tcPr>
          <w:p w14:paraId="247D6D0F" w14:textId="77777777" w:rsidR="005C3937" w:rsidRPr="00924DAA" w:rsidRDefault="005C3937" w:rsidP="00924DAA">
            <w:pPr>
              <w:widowControl/>
              <w:autoSpaceDE/>
              <w:autoSpaceDN/>
              <w:rPr>
                <w:i/>
                <w:iCs/>
                <w:color w:val="000000"/>
                <w:sz w:val="20"/>
                <w:szCs w:val="20"/>
                <w:lang w:val="id-ID" w:eastAsia="id-ID"/>
              </w:rPr>
            </w:pPr>
            <w:r w:rsidRPr="00924DAA">
              <w:rPr>
                <w:i/>
                <w:iCs/>
                <w:color w:val="000000"/>
                <w:sz w:val="20"/>
                <w:szCs w:val="20"/>
                <w:lang w:eastAsia="id-ID"/>
              </w:rPr>
              <w:t>Preschool</w:t>
            </w:r>
            <w:r w:rsidRPr="00924DAA">
              <w:rPr>
                <w:color w:val="000000"/>
                <w:sz w:val="20"/>
                <w:szCs w:val="20"/>
                <w:lang w:eastAsia="id-ID"/>
              </w:rPr>
              <w:t xml:space="preserve"> (24-59 bulan )</w:t>
            </w:r>
          </w:p>
        </w:tc>
        <w:tc>
          <w:tcPr>
            <w:tcW w:w="1249" w:type="pct"/>
            <w:gridSpan w:val="2"/>
            <w:tcBorders>
              <w:top w:val="nil"/>
              <w:left w:val="nil"/>
              <w:bottom w:val="single" w:sz="4" w:space="0" w:color="auto"/>
              <w:right w:val="nil"/>
            </w:tcBorders>
            <w:vAlign w:val="center"/>
            <w:hideMark/>
          </w:tcPr>
          <w:p w14:paraId="7ACD9583"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10"/>
                <w:sz w:val="20"/>
                <w:szCs w:val="20"/>
                <w:lang w:eastAsia="id-ID"/>
              </w:rPr>
              <w:t>15</w:t>
            </w:r>
          </w:p>
        </w:tc>
        <w:tc>
          <w:tcPr>
            <w:tcW w:w="1253" w:type="pct"/>
            <w:tcBorders>
              <w:top w:val="nil"/>
              <w:left w:val="nil"/>
              <w:bottom w:val="single" w:sz="4" w:space="0" w:color="auto"/>
              <w:right w:val="nil"/>
            </w:tcBorders>
            <w:vAlign w:val="center"/>
            <w:hideMark/>
          </w:tcPr>
          <w:p w14:paraId="3BEDC437"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4"/>
                <w:sz w:val="20"/>
                <w:szCs w:val="20"/>
                <w:lang w:eastAsia="id-ID"/>
              </w:rPr>
              <w:t>37,5</w:t>
            </w:r>
          </w:p>
        </w:tc>
      </w:tr>
      <w:tr w:rsidR="005C3937" w:rsidRPr="005C3937" w14:paraId="44175629" w14:textId="77777777" w:rsidTr="007612E3">
        <w:trPr>
          <w:trHeight w:val="300"/>
          <w:jc w:val="center"/>
        </w:trPr>
        <w:tc>
          <w:tcPr>
            <w:tcW w:w="2498" w:type="pct"/>
            <w:gridSpan w:val="2"/>
            <w:tcBorders>
              <w:top w:val="single" w:sz="4" w:space="0" w:color="auto"/>
              <w:left w:val="nil"/>
              <w:right w:val="nil"/>
            </w:tcBorders>
            <w:vAlign w:val="center"/>
            <w:hideMark/>
          </w:tcPr>
          <w:p w14:paraId="6801392E" w14:textId="77777777" w:rsidR="005C3937" w:rsidRPr="00924DAA" w:rsidRDefault="005C3937" w:rsidP="00924DAA">
            <w:pPr>
              <w:widowControl/>
              <w:autoSpaceDE/>
              <w:autoSpaceDN/>
              <w:rPr>
                <w:b/>
                <w:bCs/>
                <w:color w:val="000000"/>
                <w:sz w:val="20"/>
                <w:szCs w:val="20"/>
                <w:lang w:val="id-ID" w:eastAsia="id-ID"/>
              </w:rPr>
            </w:pPr>
            <w:r w:rsidRPr="00924DAA">
              <w:rPr>
                <w:b/>
                <w:bCs/>
                <w:color w:val="000000"/>
                <w:sz w:val="20"/>
                <w:szCs w:val="20"/>
                <w:lang w:eastAsia="id-ID"/>
              </w:rPr>
              <w:t>Berat Badan Lahir</w:t>
            </w:r>
          </w:p>
        </w:tc>
        <w:tc>
          <w:tcPr>
            <w:tcW w:w="1249" w:type="pct"/>
            <w:gridSpan w:val="2"/>
            <w:tcBorders>
              <w:top w:val="single" w:sz="4" w:space="0" w:color="auto"/>
              <w:left w:val="nil"/>
              <w:right w:val="nil"/>
            </w:tcBorders>
            <w:vAlign w:val="center"/>
            <w:hideMark/>
          </w:tcPr>
          <w:p w14:paraId="11FB956C" w14:textId="77777777" w:rsidR="005C3937" w:rsidRPr="00924DAA" w:rsidRDefault="005C3937" w:rsidP="008B4A3C">
            <w:pPr>
              <w:widowControl/>
              <w:autoSpaceDE/>
              <w:autoSpaceDN/>
              <w:jc w:val="right"/>
              <w:rPr>
                <w:color w:val="000000"/>
                <w:sz w:val="20"/>
                <w:szCs w:val="20"/>
                <w:lang w:val="id-ID" w:eastAsia="id-ID"/>
              </w:rPr>
            </w:pPr>
          </w:p>
        </w:tc>
        <w:tc>
          <w:tcPr>
            <w:tcW w:w="1253" w:type="pct"/>
            <w:tcBorders>
              <w:top w:val="single" w:sz="4" w:space="0" w:color="auto"/>
              <w:left w:val="nil"/>
              <w:right w:val="nil"/>
            </w:tcBorders>
            <w:vAlign w:val="center"/>
            <w:hideMark/>
          </w:tcPr>
          <w:p w14:paraId="7B9FFF70" w14:textId="77777777" w:rsidR="005C3937" w:rsidRPr="00924DAA" w:rsidRDefault="005C3937" w:rsidP="008B4A3C">
            <w:pPr>
              <w:widowControl/>
              <w:autoSpaceDE/>
              <w:autoSpaceDN/>
              <w:jc w:val="right"/>
              <w:rPr>
                <w:color w:val="000000"/>
                <w:sz w:val="20"/>
                <w:szCs w:val="20"/>
                <w:lang w:val="id-ID" w:eastAsia="id-ID"/>
              </w:rPr>
            </w:pPr>
          </w:p>
        </w:tc>
      </w:tr>
      <w:tr w:rsidR="005C3937" w:rsidRPr="005C3937" w14:paraId="73747708" w14:textId="77777777" w:rsidTr="00BA7804">
        <w:trPr>
          <w:trHeight w:val="510"/>
          <w:jc w:val="center"/>
        </w:trPr>
        <w:tc>
          <w:tcPr>
            <w:tcW w:w="2498" w:type="pct"/>
            <w:gridSpan w:val="2"/>
            <w:tcBorders>
              <w:top w:val="nil"/>
              <w:left w:val="nil"/>
              <w:bottom w:val="nil"/>
              <w:right w:val="nil"/>
            </w:tcBorders>
            <w:vAlign w:val="center"/>
            <w:hideMark/>
          </w:tcPr>
          <w:p w14:paraId="4E514114" w14:textId="703FDDEF"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Berat Badan Lahir Normal (</w:t>
            </w:r>
            <w:r w:rsidR="00A13A69">
              <w:rPr>
                <w:color w:val="000000"/>
                <w:sz w:val="20"/>
                <w:szCs w:val="20"/>
                <w:lang w:eastAsia="id-ID"/>
              </w:rPr>
              <w:t>≥</w:t>
            </w:r>
            <w:r w:rsidRPr="00924DAA">
              <w:rPr>
                <w:color w:val="000000"/>
                <w:sz w:val="20"/>
                <w:szCs w:val="20"/>
                <w:lang w:eastAsia="id-ID"/>
              </w:rPr>
              <w:t>2500 gram)</w:t>
            </w:r>
          </w:p>
        </w:tc>
        <w:tc>
          <w:tcPr>
            <w:tcW w:w="1249" w:type="pct"/>
            <w:gridSpan w:val="2"/>
            <w:tcBorders>
              <w:top w:val="nil"/>
              <w:left w:val="nil"/>
              <w:bottom w:val="nil"/>
              <w:right w:val="nil"/>
            </w:tcBorders>
            <w:vAlign w:val="center"/>
            <w:hideMark/>
          </w:tcPr>
          <w:p w14:paraId="1E3A8278"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39</w:t>
            </w:r>
          </w:p>
        </w:tc>
        <w:tc>
          <w:tcPr>
            <w:tcW w:w="1253" w:type="pct"/>
            <w:tcBorders>
              <w:top w:val="nil"/>
              <w:left w:val="nil"/>
              <w:bottom w:val="nil"/>
              <w:right w:val="nil"/>
            </w:tcBorders>
            <w:vAlign w:val="center"/>
            <w:hideMark/>
          </w:tcPr>
          <w:p w14:paraId="45AC0624"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4"/>
                <w:sz w:val="20"/>
                <w:szCs w:val="20"/>
                <w:lang w:eastAsia="id-ID"/>
              </w:rPr>
              <w:t>97,5</w:t>
            </w:r>
          </w:p>
        </w:tc>
      </w:tr>
      <w:tr w:rsidR="005C3937" w:rsidRPr="005C3937" w14:paraId="422BC442" w14:textId="77777777" w:rsidTr="007612E3">
        <w:trPr>
          <w:trHeight w:val="510"/>
          <w:jc w:val="center"/>
        </w:trPr>
        <w:tc>
          <w:tcPr>
            <w:tcW w:w="2498" w:type="pct"/>
            <w:gridSpan w:val="2"/>
            <w:tcBorders>
              <w:top w:val="nil"/>
              <w:left w:val="nil"/>
              <w:bottom w:val="single" w:sz="4" w:space="0" w:color="auto"/>
              <w:right w:val="nil"/>
            </w:tcBorders>
            <w:vAlign w:val="center"/>
            <w:hideMark/>
          </w:tcPr>
          <w:p w14:paraId="56075395" w14:textId="7F71169C"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Berat Badan Lahir Rendah (</w:t>
            </w:r>
            <w:r w:rsidR="00074338" w:rsidRPr="00924DAA">
              <w:rPr>
                <w:color w:val="000000"/>
                <w:sz w:val="20"/>
                <w:szCs w:val="20"/>
                <w:lang w:eastAsia="id-ID"/>
              </w:rPr>
              <w:t>&lt;</w:t>
            </w:r>
            <w:r w:rsidRPr="00924DAA">
              <w:rPr>
                <w:color w:val="000000"/>
                <w:sz w:val="20"/>
                <w:szCs w:val="20"/>
                <w:lang w:eastAsia="id-ID"/>
              </w:rPr>
              <w:t>2500 gram)</w:t>
            </w:r>
          </w:p>
        </w:tc>
        <w:tc>
          <w:tcPr>
            <w:tcW w:w="1249" w:type="pct"/>
            <w:gridSpan w:val="2"/>
            <w:tcBorders>
              <w:top w:val="nil"/>
              <w:left w:val="nil"/>
              <w:bottom w:val="single" w:sz="4" w:space="0" w:color="auto"/>
              <w:right w:val="nil"/>
            </w:tcBorders>
            <w:vAlign w:val="center"/>
            <w:hideMark/>
          </w:tcPr>
          <w:p w14:paraId="721E67B3"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10"/>
                <w:sz w:val="20"/>
                <w:szCs w:val="20"/>
                <w:lang w:eastAsia="id-ID"/>
              </w:rPr>
              <w:t>1</w:t>
            </w:r>
          </w:p>
        </w:tc>
        <w:tc>
          <w:tcPr>
            <w:tcW w:w="1253" w:type="pct"/>
            <w:tcBorders>
              <w:top w:val="nil"/>
              <w:left w:val="nil"/>
              <w:bottom w:val="single" w:sz="4" w:space="0" w:color="auto"/>
              <w:right w:val="nil"/>
            </w:tcBorders>
            <w:vAlign w:val="center"/>
            <w:hideMark/>
          </w:tcPr>
          <w:p w14:paraId="137D1F70"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2,5</w:t>
            </w:r>
          </w:p>
        </w:tc>
      </w:tr>
      <w:tr w:rsidR="005C3937" w:rsidRPr="005C3937" w14:paraId="6CEE7B13" w14:textId="77777777" w:rsidTr="007612E3">
        <w:trPr>
          <w:trHeight w:val="300"/>
          <w:jc w:val="center"/>
        </w:trPr>
        <w:tc>
          <w:tcPr>
            <w:tcW w:w="2498" w:type="pct"/>
            <w:gridSpan w:val="2"/>
            <w:tcBorders>
              <w:top w:val="single" w:sz="4" w:space="0" w:color="auto"/>
              <w:left w:val="nil"/>
              <w:right w:val="nil"/>
            </w:tcBorders>
            <w:vAlign w:val="center"/>
            <w:hideMark/>
          </w:tcPr>
          <w:p w14:paraId="2414F723" w14:textId="77777777" w:rsidR="005C3937" w:rsidRPr="00924DAA" w:rsidRDefault="005C3937" w:rsidP="00924DAA">
            <w:pPr>
              <w:widowControl/>
              <w:autoSpaceDE/>
              <w:autoSpaceDN/>
              <w:rPr>
                <w:b/>
                <w:bCs/>
                <w:color w:val="000000"/>
                <w:sz w:val="20"/>
                <w:szCs w:val="20"/>
                <w:lang w:val="id-ID" w:eastAsia="id-ID"/>
              </w:rPr>
            </w:pPr>
            <w:r w:rsidRPr="00924DAA">
              <w:rPr>
                <w:b/>
                <w:bCs/>
                <w:color w:val="000000"/>
                <w:sz w:val="20"/>
                <w:szCs w:val="20"/>
                <w:lang w:eastAsia="id-ID"/>
              </w:rPr>
              <w:t>Panjang Badan Lahir</w:t>
            </w:r>
          </w:p>
        </w:tc>
        <w:tc>
          <w:tcPr>
            <w:tcW w:w="1249" w:type="pct"/>
            <w:gridSpan w:val="2"/>
            <w:tcBorders>
              <w:top w:val="single" w:sz="4" w:space="0" w:color="auto"/>
              <w:left w:val="nil"/>
              <w:right w:val="nil"/>
            </w:tcBorders>
            <w:vAlign w:val="center"/>
            <w:hideMark/>
          </w:tcPr>
          <w:p w14:paraId="5359C76A" w14:textId="77777777" w:rsidR="005C3937" w:rsidRPr="00924DAA" w:rsidRDefault="005C3937" w:rsidP="008B4A3C">
            <w:pPr>
              <w:widowControl/>
              <w:autoSpaceDE/>
              <w:autoSpaceDN/>
              <w:jc w:val="right"/>
              <w:rPr>
                <w:color w:val="000000"/>
                <w:sz w:val="20"/>
                <w:szCs w:val="20"/>
                <w:lang w:val="id-ID" w:eastAsia="id-ID"/>
              </w:rPr>
            </w:pPr>
          </w:p>
        </w:tc>
        <w:tc>
          <w:tcPr>
            <w:tcW w:w="1253" w:type="pct"/>
            <w:tcBorders>
              <w:top w:val="single" w:sz="4" w:space="0" w:color="auto"/>
              <w:left w:val="nil"/>
              <w:right w:val="nil"/>
            </w:tcBorders>
            <w:vAlign w:val="center"/>
            <w:hideMark/>
          </w:tcPr>
          <w:p w14:paraId="36441536" w14:textId="77777777" w:rsidR="005C3937" w:rsidRPr="00924DAA" w:rsidRDefault="005C3937" w:rsidP="008B4A3C">
            <w:pPr>
              <w:widowControl/>
              <w:autoSpaceDE/>
              <w:autoSpaceDN/>
              <w:jc w:val="right"/>
              <w:rPr>
                <w:color w:val="000000"/>
                <w:sz w:val="20"/>
                <w:szCs w:val="20"/>
                <w:lang w:val="id-ID" w:eastAsia="id-ID"/>
              </w:rPr>
            </w:pPr>
          </w:p>
        </w:tc>
      </w:tr>
      <w:tr w:rsidR="005C3937" w:rsidRPr="005C3937" w14:paraId="79207816" w14:textId="77777777" w:rsidTr="00BA7804">
        <w:trPr>
          <w:trHeight w:val="300"/>
          <w:jc w:val="center"/>
        </w:trPr>
        <w:tc>
          <w:tcPr>
            <w:tcW w:w="2498" w:type="pct"/>
            <w:gridSpan w:val="2"/>
            <w:tcBorders>
              <w:top w:val="nil"/>
              <w:left w:val="nil"/>
              <w:bottom w:val="nil"/>
              <w:right w:val="nil"/>
            </w:tcBorders>
            <w:vAlign w:val="center"/>
            <w:hideMark/>
          </w:tcPr>
          <w:p w14:paraId="13F48C87" w14:textId="0A3D645C"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Normal (</w:t>
            </w:r>
            <w:r w:rsidR="00A13A69">
              <w:rPr>
                <w:color w:val="000000"/>
                <w:sz w:val="20"/>
                <w:szCs w:val="20"/>
                <w:lang w:eastAsia="id-ID"/>
              </w:rPr>
              <w:t>≥</w:t>
            </w:r>
            <w:r w:rsidRPr="00924DAA">
              <w:rPr>
                <w:color w:val="000000"/>
                <w:sz w:val="20"/>
                <w:szCs w:val="20"/>
                <w:lang w:eastAsia="id-ID"/>
              </w:rPr>
              <w:t>48 cm)</w:t>
            </w:r>
          </w:p>
        </w:tc>
        <w:tc>
          <w:tcPr>
            <w:tcW w:w="1249" w:type="pct"/>
            <w:gridSpan w:val="2"/>
            <w:tcBorders>
              <w:top w:val="nil"/>
              <w:left w:val="nil"/>
              <w:bottom w:val="nil"/>
              <w:right w:val="nil"/>
            </w:tcBorders>
            <w:vAlign w:val="center"/>
            <w:hideMark/>
          </w:tcPr>
          <w:p w14:paraId="27BFDDDA"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32</w:t>
            </w:r>
          </w:p>
        </w:tc>
        <w:tc>
          <w:tcPr>
            <w:tcW w:w="1253" w:type="pct"/>
            <w:tcBorders>
              <w:top w:val="nil"/>
              <w:left w:val="nil"/>
              <w:bottom w:val="nil"/>
              <w:right w:val="nil"/>
            </w:tcBorders>
            <w:vAlign w:val="center"/>
            <w:hideMark/>
          </w:tcPr>
          <w:p w14:paraId="06AEC0A0"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80</w:t>
            </w:r>
          </w:p>
        </w:tc>
      </w:tr>
      <w:tr w:rsidR="005C3937" w:rsidRPr="005C3937" w14:paraId="201F6708" w14:textId="77777777" w:rsidTr="007612E3">
        <w:trPr>
          <w:trHeight w:val="300"/>
          <w:jc w:val="center"/>
        </w:trPr>
        <w:tc>
          <w:tcPr>
            <w:tcW w:w="2498" w:type="pct"/>
            <w:gridSpan w:val="2"/>
            <w:tcBorders>
              <w:top w:val="nil"/>
              <w:left w:val="nil"/>
              <w:bottom w:val="single" w:sz="4" w:space="0" w:color="auto"/>
              <w:right w:val="nil"/>
            </w:tcBorders>
            <w:vAlign w:val="center"/>
            <w:hideMark/>
          </w:tcPr>
          <w:p w14:paraId="6DABEC82" w14:textId="0EF1632F"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Pendek (</w:t>
            </w:r>
            <w:r w:rsidR="00074338" w:rsidRPr="00924DAA">
              <w:rPr>
                <w:color w:val="000000"/>
                <w:sz w:val="20"/>
                <w:szCs w:val="20"/>
                <w:lang w:eastAsia="id-ID"/>
              </w:rPr>
              <w:t>&lt;</w:t>
            </w:r>
            <w:r w:rsidRPr="00924DAA">
              <w:rPr>
                <w:color w:val="000000"/>
                <w:sz w:val="20"/>
                <w:szCs w:val="20"/>
                <w:lang w:eastAsia="id-ID"/>
              </w:rPr>
              <w:t>48 cm)</w:t>
            </w:r>
          </w:p>
        </w:tc>
        <w:tc>
          <w:tcPr>
            <w:tcW w:w="1249" w:type="pct"/>
            <w:gridSpan w:val="2"/>
            <w:tcBorders>
              <w:top w:val="nil"/>
              <w:left w:val="nil"/>
              <w:bottom w:val="single" w:sz="4" w:space="0" w:color="auto"/>
              <w:right w:val="nil"/>
            </w:tcBorders>
            <w:vAlign w:val="center"/>
            <w:hideMark/>
          </w:tcPr>
          <w:p w14:paraId="779D357A"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10"/>
                <w:sz w:val="20"/>
                <w:szCs w:val="20"/>
                <w:lang w:eastAsia="id-ID"/>
              </w:rPr>
              <w:t>8</w:t>
            </w:r>
          </w:p>
        </w:tc>
        <w:tc>
          <w:tcPr>
            <w:tcW w:w="1253" w:type="pct"/>
            <w:tcBorders>
              <w:top w:val="nil"/>
              <w:left w:val="nil"/>
              <w:bottom w:val="single" w:sz="4" w:space="0" w:color="auto"/>
              <w:right w:val="nil"/>
            </w:tcBorders>
            <w:vAlign w:val="center"/>
            <w:hideMark/>
          </w:tcPr>
          <w:p w14:paraId="65198C11"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20</w:t>
            </w:r>
          </w:p>
        </w:tc>
      </w:tr>
      <w:tr w:rsidR="005C3937" w:rsidRPr="005C3937" w14:paraId="5A4B481E" w14:textId="77777777" w:rsidTr="007612E3">
        <w:trPr>
          <w:trHeight w:val="300"/>
          <w:jc w:val="center"/>
        </w:trPr>
        <w:tc>
          <w:tcPr>
            <w:tcW w:w="2498" w:type="pct"/>
            <w:gridSpan w:val="2"/>
            <w:tcBorders>
              <w:top w:val="single" w:sz="4" w:space="0" w:color="auto"/>
              <w:left w:val="nil"/>
              <w:bottom w:val="nil"/>
              <w:right w:val="nil"/>
            </w:tcBorders>
            <w:vAlign w:val="center"/>
            <w:hideMark/>
          </w:tcPr>
          <w:p w14:paraId="6FC0653C" w14:textId="77777777" w:rsidR="005C3937" w:rsidRPr="00924DAA" w:rsidRDefault="005C3937" w:rsidP="00924DAA">
            <w:pPr>
              <w:widowControl/>
              <w:autoSpaceDE/>
              <w:autoSpaceDN/>
              <w:rPr>
                <w:b/>
                <w:bCs/>
                <w:color w:val="000000"/>
                <w:sz w:val="20"/>
                <w:szCs w:val="20"/>
                <w:lang w:val="id-ID" w:eastAsia="id-ID"/>
              </w:rPr>
            </w:pPr>
            <w:r w:rsidRPr="00924DAA">
              <w:rPr>
                <w:b/>
                <w:bCs/>
                <w:color w:val="000000"/>
                <w:sz w:val="20"/>
                <w:szCs w:val="20"/>
                <w:lang w:eastAsia="id-ID"/>
              </w:rPr>
              <w:t>Pemberian ASI Ekslusif</w:t>
            </w:r>
          </w:p>
        </w:tc>
        <w:tc>
          <w:tcPr>
            <w:tcW w:w="1249" w:type="pct"/>
            <w:gridSpan w:val="2"/>
            <w:tcBorders>
              <w:top w:val="single" w:sz="4" w:space="0" w:color="auto"/>
              <w:left w:val="nil"/>
              <w:bottom w:val="nil"/>
              <w:right w:val="nil"/>
            </w:tcBorders>
            <w:vAlign w:val="center"/>
            <w:hideMark/>
          </w:tcPr>
          <w:p w14:paraId="42F8AC01" w14:textId="77777777" w:rsidR="005C3937" w:rsidRPr="00924DAA" w:rsidRDefault="005C3937" w:rsidP="008B4A3C">
            <w:pPr>
              <w:widowControl/>
              <w:autoSpaceDE/>
              <w:autoSpaceDN/>
              <w:jc w:val="right"/>
              <w:rPr>
                <w:color w:val="000000"/>
                <w:sz w:val="20"/>
                <w:szCs w:val="20"/>
                <w:lang w:val="id-ID" w:eastAsia="id-ID"/>
              </w:rPr>
            </w:pPr>
          </w:p>
        </w:tc>
        <w:tc>
          <w:tcPr>
            <w:tcW w:w="1253" w:type="pct"/>
            <w:tcBorders>
              <w:top w:val="single" w:sz="4" w:space="0" w:color="auto"/>
              <w:left w:val="nil"/>
              <w:bottom w:val="nil"/>
              <w:right w:val="nil"/>
            </w:tcBorders>
            <w:vAlign w:val="center"/>
            <w:hideMark/>
          </w:tcPr>
          <w:p w14:paraId="58EB69EB" w14:textId="77777777" w:rsidR="005C3937" w:rsidRPr="00924DAA" w:rsidRDefault="005C3937" w:rsidP="008B4A3C">
            <w:pPr>
              <w:widowControl/>
              <w:autoSpaceDE/>
              <w:autoSpaceDN/>
              <w:jc w:val="right"/>
              <w:rPr>
                <w:color w:val="000000"/>
                <w:sz w:val="20"/>
                <w:szCs w:val="20"/>
                <w:lang w:val="id-ID" w:eastAsia="id-ID"/>
              </w:rPr>
            </w:pPr>
          </w:p>
        </w:tc>
      </w:tr>
      <w:tr w:rsidR="005C3937" w:rsidRPr="005C3937" w14:paraId="3C745BF9" w14:textId="77777777" w:rsidTr="00BA7804">
        <w:trPr>
          <w:trHeight w:val="300"/>
          <w:jc w:val="center"/>
        </w:trPr>
        <w:tc>
          <w:tcPr>
            <w:tcW w:w="2498" w:type="pct"/>
            <w:gridSpan w:val="2"/>
            <w:tcBorders>
              <w:top w:val="nil"/>
              <w:left w:val="nil"/>
              <w:bottom w:val="nil"/>
              <w:right w:val="nil"/>
            </w:tcBorders>
            <w:vAlign w:val="center"/>
            <w:hideMark/>
          </w:tcPr>
          <w:p w14:paraId="151A8862" w14:textId="77777777" w:rsidR="005C3937" w:rsidRPr="00924DAA" w:rsidRDefault="005C3937" w:rsidP="00924DAA">
            <w:pPr>
              <w:widowControl/>
              <w:autoSpaceDE/>
              <w:autoSpaceDN/>
              <w:rPr>
                <w:color w:val="000000"/>
                <w:sz w:val="20"/>
                <w:szCs w:val="20"/>
                <w:lang w:val="id-ID" w:eastAsia="id-ID"/>
              </w:rPr>
            </w:pPr>
            <w:r w:rsidRPr="00924DAA">
              <w:rPr>
                <w:color w:val="000000"/>
                <w:spacing w:val="-5"/>
                <w:sz w:val="20"/>
                <w:szCs w:val="20"/>
                <w:lang w:eastAsia="id-ID"/>
              </w:rPr>
              <w:t>Ya</w:t>
            </w:r>
          </w:p>
        </w:tc>
        <w:tc>
          <w:tcPr>
            <w:tcW w:w="1249" w:type="pct"/>
            <w:gridSpan w:val="2"/>
            <w:tcBorders>
              <w:top w:val="nil"/>
              <w:left w:val="nil"/>
              <w:bottom w:val="nil"/>
              <w:right w:val="nil"/>
            </w:tcBorders>
            <w:vAlign w:val="center"/>
            <w:hideMark/>
          </w:tcPr>
          <w:p w14:paraId="35EED724"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32</w:t>
            </w:r>
          </w:p>
        </w:tc>
        <w:tc>
          <w:tcPr>
            <w:tcW w:w="1253" w:type="pct"/>
            <w:tcBorders>
              <w:top w:val="nil"/>
              <w:left w:val="nil"/>
              <w:bottom w:val="nil"/>
              <w:right w:val="nil"/>
            </w:tcBorders>
            <w:vAlign w:val="center"/>
            <w:hideMark/>
          </w:tcPr>
          <w:p w14:paraId="26C05B1E"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80</w:t>
            </w:r>
          </w:p>
        </w:tc>
      </w:tr>
      <w:tr w:rsidR="005C3937" w:rsidRPr="005C3937" w14:paraId="4E95F611" w14:textId="77777777" w:rsidTr="00BA7804">
        <w:trPr>
          <w:trHeight w:val="315"/>
          <w:jc w:val="center"/>
        </w:trPr>
        <w:tc>
          <w:tcPr>
            <w:tcW w:w="2498" w:type="pct"/>
            <w:gridSpan w:val="2"/>
            <w:tcBorders>
              <w:top w:val="nil"/>
              <w:left w:val="nil"/>
              <w:bottom w:val="single" w:sz="8" w:space="0" w:color="000000"/>
              <w:right w:val="nil"/>
            </w:tcBorders>
            <w:vAlign w:val="center"/>
            <w:hideMark/>
          </w:tcPr>
          <w:p w14:paraId="56F943A3" w14:textId="77777777" w:rsidR="005C3937" w:rsidRPr="00924DAA" w:rsidRDefault="005C3937" w:rsidP="00924DAA">
            <w:pPr>
              <w:widowControl/>
              <w:autoSpaceDE/>
              <w:autoSpaceDN/>
              <w:rPr>
                <w:color w:val="000000"/>
                <w:sz w:val="20"/>
                <w:szCs w:val="20"/>
                <w:lang w:val="id-ID" w:eastAsia="id-ID"/>
              </w:rPr>
            </w:pPr>
            <w:r w:rsidRPr="00924DAA">
              <w:rPr>
                <w:color w:val="000000"/>
                <w:spacing w:val="-2"/>
                <w:sz w:val="20"/>
                <w:szCs w:val="20"/>
                <w:lang w:eastAsia="id-ID"/>
              </w:rPr>
              <w:t>Tidak</w:t>
            </w:r>
          </w:p>
        </w:tc>
        <w:tc>
          <w:tcPr>
            <w:tcW w:w="1249" w:type="pct"/>
            <w:gridSpan w:val="2"/>
            <w:tcBorders>
              <w:top w:val="nil"/>
              <w:left w:val="nil"/>
              <w:bottom w:val="single" w:sz="8" w:space="0" w:color="000000"/>
              <w:right w:val="nil"/>
            </w:tcBorders>
            <w:vAlign w:val="center"/>
            <w:hideMark/>
          </w:tcPr>
          <w:p w14:paraId="33A4986F"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10"/>
                <w:sz w:val="20"/>
                <w:szCs w:val="20"/>
                <w:lang w:eastAsia="id-ID"/>
              </w:rPr>
              <w:t>8</w:t>
            </w:r>
          </w:p>
        </w:tc>
        <w:tc>
          <w:tcPr>
            <w:tcW w:w="1253" w:type="pct"/>
            <w:tcBorders>
              <w:top w:val="nil"/>
              <w:left w:val="nil"/>
              <w:bottom w:val="single" w:sz="8" w:space="0" w:color="000000"/>
              <w:right w:val="nil"/>
            </w:tcBorders>
            <w:vAlign w:val="center"/>
            <w:hideMark/>
          </w:tcPr>
          <w:p w14:paraId="4C78BA75"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20</w:t>
            </w:r>
          </w:p>
        </w:tc>
      </w:tr>
      <w:tr w:rsidR="005C3937" w:rsidRPr="005C3937" w14:paraId="2B74551F" w14:textId="77777777" w:rsidTr="007612E3">
        <w:trPr>
          <w:trHeight w:val="300"/>
          <w:jc w:val="center"/>
        </w:trPr>
        <w:tc>
          <w:tcPr>
            <w:tcW w:w="2498" w:type="pct"/>
            <w:gridSpan w:val="2"/>
            <w:tcBorders>
              <w:top w:val="nil"/>
              <w:left w:val="nil"/>
              <w:right w:val="nil"/>
            </w:tcBorders>
            <w:vAlign w:val="center"/>
            <w:hideMark/>
          </w:tcPr>
          <w:p w14:paraId="2A9FCD53" w14:textId="77777777" w:rsidR="005C3937" w:rsidRPr="00924DAA" w:rsidRDefault="005C3937" w:rsidP="00924DAA">
            <w:pPr>
              <w:widowControl/>
              <w:autoSpaceDE/>
              <w:autoSpaceDN/>
              <w:rPr>
                <w:b/>
                <w:bCs/>
                <w:i/>
                <w:iCs/>
                <w:color w:val="000000"/>
                <w:sz w:val="20"/>
                <w:szCs w:val="20"/>
                <w:lang w:val="id-ID" w:eastAsia="id-ID"/>
              </w:rPr>
            </w:pPr>
            <w:bookmarkStart w:id="76" w:name="_Hlk201660937"/>
            <w:r w:rsidRPr="00924DAA">
              <w:rPr>
                <w:b/>
                <w:bCs/>
                <w:i/>
                <w:iCs/>
                <w:color w:val="000000"/>
                <w:spacing w:val="-2"/>
                <w:sz w:val="20"/>
                <w:szCs w:val="20"/>
                <w:lang w:eastAsia="id-ID"/>
              </w:rPr>
              <w:t>Prematur</w:t>
            </w:r>
          </w:p>
        </w:tc>
        <w:tc>
          <w:tcPr>
            <w:tcW w:w="1249" w:type="pct"/>
            <w:gridSpan w:val="2"/>
            <w:tcBorders>
              <w:top w:val="nil"/>
              <w:left w:val="nil"/>
              <w:right w:val="nil"/>
            </w:tcBorders>
            <w:vAlign w:val="center"/>
            <w:hideMark/>
          </w:tcPr>
          <w:p w14:paraId="4F94A864" w14:textId="4A1F2167" w:rsidR="005C3937" w:rsidRPr="00924DAA" w:rsidRDefault="005C3937" w:rsidP="008B4A3C">
            <w:pPr>
              <w:widowControl/>
              <w:autoSpaceDE/>
              <w:autoSpaceDN/>
              <w:jc w:val="right"/>
              <w:rPr>
                <w:color w:val="000000"/>
                <w:sz w:val="20"/>
                <w:szCs w:val="20"/>
                <w:lang w:val="id-ID" w:eastAsia="id-ID"/>
              </w:rPr>
            </w:pPr>
          </w:p>
        </w:tc>
        <w:tc>
          <w:tcPr>
            <w:tcW w:w="1253" w:type="pct"/>
            <w:tcBorders>
              <w:top w:val="nil"/>
              <w:left w:val="nil"/>
              <w:right w:val="nil"/>
            </w:tcBorders>
            <w:vAlign w:val="center"/>
            <w:hideMark/>
          </w:tcPr>
          <w:p w14:paraId="150CE9DC" w14:textId="2751497B" w:rsidR="005C3937" w:rsidRPr="00924DAA" w:rsidRDefault="005C3937" w:rsidP="008B4A3C">
            <w:pPr>
              <w:widowControl/>
              <w:autoSpaceDE/>
              <w:autoSpaceDN/>
              <w:jc w:val="right"/>
              <w:rPr>
                <w:color w:val="000000"/>
                <w:sz w:val="20"/>
                <w:szCs w:val="20"/>
                <w:lang w:val="id-ID" w:eastAsia="id-ID"/>
              </w:rPr>
            </w:pPr>
          </w:p>
        </w:tc>
      </w:tr>
      <w:tr w:rsidR="005C3937" w:rsidRPr="005C3937" w14:paraId="57F7FC4B" w14:textId="77777777" w:rsidTr="007612E3">
        <w:trPr>
          <w:trHeight w:val="227"/>
          <w:jc w:val="center"/>
        </w:trPr>
        <w:tc>
          <w:tcPr>
            <w:tcW w:w="2498" w:type="pct"/>
            <w:gridSpan w:val="2"/>
            <w:tcBorders>
              <w:top w:val="nil"/>
              <w:left w:val="nil"/>
              <w:bottom w:val="nil"/>
              <w:right w:val="nil"/>
            </w:tcBorders>
            <w:vAlign w:val="center"/>
            <w:hideMark/>
          </w:tcPr>
          <w:p w14:paraId="28F24295" w14:textId="77777777"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Tidak (≥37 minggu)</w:t>
            </w:r>
          </w:p>
        </w:tc>
        <w:tc>
          <w:tcPr>
            <w:tcW w:w="1249" w:type="pct"/>
            <w:gridSpan w:val="2"/>
            <w:tcBorders>
              <w:top w:val="nil"/>
              <w:left w:val="nil"/>
              <w:bottom w:val="nil"/>
              <w:right w:val="nil"/>
            </w:tcBorders>
            <w:vAlign w:val="center"/>
            <w:hideMark/>
          </w:tcPr>
          <w:p w14:paraId="70F10A12"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35</w:t>
            </w:r>
          </w:p>
        </w:tc>
        <w:tc>
          <w:tcPr>
            <w:tcW w:w="1253" w:type="pct"/>
            <w:tcBorders>
              <w:top w:val="nil"/>
              <w:left w:val="nil"/>
              <w:bottom w:val="nil"/>
              <w:right w:val="nil"/>
            </w:tcBorders>
            <w:vAlign w:val="center"/>
            <w:hideMark/>
          </w:tcPr>
          <w:p w14:paraId="6A1C3A5D"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4"/>
                <w:sz w:val="20"/>
                <w:szCs w:val="20"/>
                <w:lang w:eastAsia="id-ID"/>
              </w:rPr>
              <w:t>87,5</w:t>
            </w:r>
          </w:p>
        </w:tc>
      </w:tr>
      <w:tr w:rsidR="005C3937" w:rsidRPr="005C3937" w14:paraId="38FAC935" w14:textId="77777777" w:rsidTr="007612E3">
        <w:trPr>
          <w:trHeight w:val="300"/>
          <w:jc w:val="center"/>
        </w:trPr>
        <w:tc>
          <w:tcPr>
            <w:tcW w:w="2498" w:type="pct"/>
            <w:gridSpan w:val="2"/>
            <w:tcBorders>
              <w:top w:val="nil"/>
              <w:left w:val="nil"/>
              <w:bottom w:val="single" w:sz="4" w:space="0" w:color="auto"/>
              <w:right w:val="nil"/>
            </w:tcBorders>
            <w:vAlign w:val="center"/>
            <w:hideMark/>
          </w:tcPr>
          <w:p w14:paraId="5F96A269" w14:textId="77777777"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Ya (&lt;37 minggu)</w:t>
            </w:r>
          </w:p>
        </w:tc>
        <w:tc>
          <w:tcPr>
            <w:tcW w:w="1249" w:type="pct"/>
            <w:gridSpan w:val="2"/>
            <w:tcBorders>
              <w:top w:val="nil"/>
              <w:left w:val="nil"/>
              <w:bottom w:val="single" w:sz="4" w:space="0" w:color="auto"/>
              <w:right w:val="nil"/>
            </w:tcBorders>
            <w:vAlign w:val="center"/>
            <w:hideMark/>
          </w:tcPr>
          <w:p w14:paraId="30E175D4"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10"/>
                <w:sz w:val="20"/>
                <w:szCs w:val="20"/>
                <w:lang w:eastAsia="id-ID"/>
              </w:rPr>
              <w:t>5</w:t>
            </w:r>
          </w:p>
        </w:tc>
        <w:tc>
          <w:tcPr>
            <w:tcW w:w="1253" w:type="pct"/>
            <w:tcBorders>
              <w:top w:val="nil"/>
              <w:left w:val="nil"/>
              <w:bottom w:val="single" w:sz="4" w:space="0" w:color="auto"/>
              <w:right w:val="nil"/>
            </w:tcBorders>
            <w:vAlign w:val="center"/>
            <w:hideMark/>
          </w:tcPr>
          <w:p w14:paraId="54721E21"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4"/>
                <w:sz w:val="20"/>
                <w:szCs w:val="20"/>
                <w:lang w:eastAsia="id-ID"/>
              </w:rPr>
              <w:t>12,5</w:t>
            </w:r>
          </w:p>
        </w:tc>
      </w:tr>
      <w:tr w:rsidR="005C3937" w:rsidRPr="005C3937" w14:paraId="1B1243E8" w14:textId="77777777" w:rsidTr="007612E3">
        <w:trPr>
          <w:trHeight w:val="300"/>
          <w:jc w:val="center"/>
        </w:trPr>
        <w:tc>
          <w:tcPr>
            <w:tcW w:w="2498" w:type="pct"/>
            <w:gridSpan w:val="2"/>
            <w:tcBorders>
              <w:top w:val="single" w:sz="4" w:space="0" w:color="auto"/>
              <w:left w:val="nil"/>
              <w:bottom w:val="nil"/>
              <w:right w:val="nil"/>
            </w:tcBorders>
            <w:vAlign w:val="center"/>
            <w:hideMark/>
          </w:tcPr>
          <w:p w14:paraId="0805BB57" w14:textId="77777777" w:rsidR="005C3937" w:rsidRPr="00924DAA" w:rsidRDefault="005C3937" w:rsidP="00924DAA">
            <w:pPr>
              <w:widowControl/>
              <w:autoSpaceDE/>
              <w:autoSpaceDN/>
              <w:rPr>
                <w:b/>
                <w:bCs/>
                <w:color w:val="000000"/>
                <w:sz w:val="20"/>
                <w:szCs w:val="20"/>
                <w:lang w:val="id-ID" w:eastAsia="id-ID"/>
              </w:rPr>
            </w:pPr>
            <w:r w:rsidRPr="00924DAA">
              <w:rPr>
                <w:b/>
                <w:bCs/>
                <w:color w:val="000000"/>
                <w:sz w:val="20"/>
                <w:szCs w:val="20"/>
                <w:lang w:eastAsia="id-ID"/>
              </w:rPr>
              <w:t>Kehamilan Ganda</w:t>
            </w:r>
          </w:p>
        </w:tc>
        <w:tc>
          <w:tcPr>
            <w:tcW w:w="1249" w:type="pct"/>
            <w:gridSpan w:val="2"/>
            <w:tcBorders>
              <w:top w:val="single" w:sz="4" w:space="0" w:color="auto"/>
              <w:left w:val="nil"/>
              <w:bottom w:val="nil"/>
              <w:right w:val="nil"/>
            </w:tcBorders>
            <w:noWrap/>
            <w:vAlign w:val="bottom"/>
            <w:hideMark/>
          </w:tcPr>
          <w:p w14:paraId="5EF0BE36" w14:textId="77777777" w:rsidR="005C3937" w:rsidRPr="00924DAA" w:rsidRDefault="005C3937" w:rsidP="008B4A3C">
            <w:pPr>
              <w:widowControl/>
              <w:autoSpaceDE/>
              <w:autoSpaceDN/>
              <w:jc w:val="right"/>
              <w:rPr>
                <w:rFonts w:ascii="Calibri" w:hAnsi="Calibri" w:cs="Calibri"/>
                <w:color w:val="000000"/>
                <w:sz w:val="20"/>
                <w:szCs w:val="20"/>
                <w:lang w:val="id-ID" w:eastAsia="id-ID"/>
              </w:rPr>
            </w:pPr>
          </w:p>
        </w:tc>
        <w:tc>
          <w:tcPr>
            <w:tcW w:w="1253" w:type="pct"/>
            <w:tcBorders>
              <w:top w:val="single" w:sz="4" w:space="0" w:color="auto"/>
              <w:left w:val="nil"/>
              <w:bottom w:val="nil"/>
              <w:right w:val="nil"/>
            </w:tcBorders>
            <w:noWrap/>
            <w:vAlign w:val="bottom"/>
            <w:hideMark/>
          </w:tcPr>
          <w:p w14:paraId="54BE1401" w14:textId="77777777" w:rsidR="005C3937" w:rsidRPr="00924DAA" w:rsidRDefault="005C3937" w:rsidP="008B4A3C">
            <w:pPr>
              <w:widowControl/>
              <w:autoSpaceDE/>
              <w:autoSpaceDN/>
              <w:jc w:val="right"/>
              <w:rPr>
                <w:rFonts w:ascii="Calibri" w:hAnsi="Calibri" w:cs="Calibri"/>
                <w:color w:val="000000"/>
                <w:sz w:val="20"/>
                <w:szCs w:val="20"/>
                <w:lang w:val="id-ID" w:eastAsia="id-ID"/>
              </w:rPr>
            </w:pPr>
          </w:p>
        </w:tc>
      </w:tr>
      <w:tr w:rsidR="005C3937" w:rsidRPr="005C3937" w14:paraId="79AB8BAC" w14:textId="77777777" w:rsidTr="00BA7804">
        <w:trPr>
          <w:trHeight w:val="300"/>
          <w:jc w:val="center"/>
        </w:trPr>
        <w:tc>
          <w:tcPr>
            <w:tcW w:w="2498" w:type="pct"/>
            <w:gridSpan w:val="2"/>
            <w:tcBorders>
              <w:top w:val="nil"/>
              <w:left w:val="nil"/>
              <w:bottom w:val="nil"/>
              <w:right w:val="nil"/>
            </w:tcBorders>
            <w:vAlign w:val="center"/>
            <w:hideMark/>
          </w:tcPr>
          <w:p w14:paraId="26C3D115" w14:textId="77777777" w:rsidR="005C3937" w:rsidRPr="00924DAA" w:rsidRDefault="005C3937" w:rsidP="00924DAA">
            <w:pPr>
              <w:widowControl/>
              <w:autoSpaceDE/>
              <w:autoSpaceDN/>
              <w:rPr>
                <w:color w:val="000000"/>
                <w:sz w:val="20"/>
                <w:szCs w:val="20"/>
                <w:lang w:val="id-ID" w:eastAsia="id-ID"/>
              </w:rPr>
            </w:pPr>
            <w:r w:rsidRPr="00924DAA">
              <w:rPr>
                <w:color w:val="000000"/>
                <w:spacing w:val="-2"/>
                <w:sz w:val="20"/>
                <w:szCs w:val="20"/>
                <w:lang w:eastAsia="id-ID"/>
              </w:rPr>
              <w:t>Tidak</w:t>
            </w:r>
          </w:p>
        </w:tc>
        <w:tc>
          <w:tcPr>
            <w:tcW w:w="1249" w:type="pct"/>
            <w:gridSpan w:val="2"/>
            <w:tcBorders>
              <w:top w:val="nil"/>
              <w:left w:val="nil"/>
              <w:bottom w:val="nil"/>
              <w:right w:val="nil"/>
            </w:tcBorders>
            <w:vAlign w:val="center"/>
            <w:hideMark/>
          </w:tcPr>
          <w:p w14:paraId="4138D624"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40</w:t>
            </w:r>
          </w:p>
        </w:tc>
        <w:tc>
          <w:tcPr>
            <w:tcW w:w="1253" w:type="pct"/>
            <w:tcBorders>
              <w:top w:val="nil"/>
              <w:left w:val="nil"/>
              <w:bottom w:val="nil"/>
              <w:right w:val="nil"/>
            </w:tcBorders>
            <w:vAlign w:val="center"/>
            <w:hideMark/>
          </w:tcPr>
          <w:p w14:paraId="3C7BEFCE"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100</w:t>
            </w:r>
          </w:p>
        </w:tc>
      </w:tr>
      <w:tr w:rsidR="005C3937" w:rsidRPr="005C3937" w14:paraId="7EB3F1EF" w14:textId="77777777" w:rsidTr="007612E3">
        <w:trPr>
          <w:trHeight w:val="315"/>
          <w:jc w:val="center"/>
        </w:trPr>
        <w:tc>
          <w:tcPr>
            <w:tcW w:w="2498" w:type="pct"/>
            <w:gridSpan w:val="2"/>
            <w:tcBorders>
              <w:top w:val="nil"/>
              <w:left w:val="nil"/>
              <w:bottom w:val="single" w:sz="8" w:space="0" w:color="000000"/>
              <w:right w:val="nil"/>
            </w:tcBorders>
            <w:vAlign w:val="center"/>
            <w:hideMark/>
          </w:tcPr>
          <w:p w14:paraId="451A3D85" w14:textId="77777777" w:rsidR="005C3937" w:rsidRPr="00924DAA" w:rsidRDefault="005C3937" w:rsidP="00924DAA">
            <w:pPr>
              <w:widowControl/>
              <w:autoSpaceDE/>
              <w:autoSpaceDN/>
              <w:rPr>
                <w:color w:val="000000"/>
                <w:sz w:val="20"/>
                <w:szCs w:val="20"/>
                <w:lang w:val="id-ID" w:eastAsia="id-ID"/>
              </w:rPr>
            </w:pPr>
            <w:r w:rsidRPr="00924DAA">
              <w:rPr>
                <w:color w:val="000000"/>
                <w:spacing w:val="-5"/>
                <w:sz w:val="20"/>
                <w:szCs w:val="20"/>
                <w:lang w:eastAsia="id-ID"/>
              </w:rPr>
              <w:t>Ya</w:t>
            </w:r>
          </w:p>
        </w:tc>
        <w:tc>
          <w:tcPr>
            <w:tcW w:w="1249" w:type="pct"/>
            <w:gridSpan w:val="2"/>
            <w:tcBorders>
              <w:top w:val="nil"/>
              <w:left w:val="nil"/>
              <w:bottom w:val="single" w:sz="8" w:space="0" w:color="000000"/>
              <w:right w:val="nil"/>
            </w:tcBorders>
            <w:vAlign w:val="center"/>
            <w:hideMark/>
          </w:tcPr>
          <w:p w14:paraId="1AB6F0B5"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10"/>
                <w:sz w:val="20"/>
                <w:szCs w:val="20"/>
                <w:lang w:eastAsia="id-ID"/>
              </w:rPr>
              <w:t>0</w:t>
            </w:r>
          </w:p>
        </w:tc>
        <w:tc>
          <w:tcPr>
            <w:tcW w:w="1253" w:type="pct"/>
            <w:tcBorders>
              <w:top w:val="nil"/>
              <w:left w:val="nil"/>
              <w:bottom w:val="single" w:sz="8" w:space="0" w:color="000000"/>
              <w:right w:val="nil"/>
            </w:tcBorders>
            <w:vAlign w:val="center"/>
            <w:hideMark/>
          </w:tcPr>
          <w:p w14:paraId="773D1DFA"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10"/>
                <w:sz w:val="20"/>
                <w:szCs w:val="20"/>
                <w:lang w:eastAsia="id-ID"/>
              </w:rPr>
              <w:t>0</w:t>
            </w:r>
            <w:bookmarkEnd w:id="76"/>
          </w:p>
        </w:tc>
      </w:tr>
      <w:tr w:rsidR="005C3937" w:rsidRPr="00924DAA" w14:paraId="247F4E52" w14:textId="77777777" w:rsidTr="00BA7804">
        <w:trPr>
          <w:trHeight w:val="300"/>
          <w:jc w:val="center"/>
        </w:trPr>
        <w:tc>
          <w:tcPr>
            <w:tcW w:w="5000" w:type="pct"/>
            <w:gridSpan w:val="5"/>
            <w:tcBorders>
              <w:top w:val="single" w:sz="8" w:space="0" w:color="000000"/>
              <w:left w:val="nil"/>
              <w:bottom w:val="nil"/>
              <w:right w:val="nil"/>
            </w:tcBorders>
            <w:vAlign w:val="center"/>
            <w:hideMark/>
          </w:tcPr>
          <w:p w14:paraId="3EE64F5C" w14:textId="77777777" w:rsidR="005C3937" w:rsidRPr="00924DAA" w:rsidRDefault="005C3937" w:rsidP="00924DAA">
            <w:pPr>
              <w:widowControl/>
              <w:autoSpaceDE/>
              <w:autoSpaceDN/>
              <w:rPr>
                <w:b/>
                <w:bCs/>
                <w:color w:val="000000"/>
                <w:sz w:val="20"/>
                <w:szCs w:val="20"/>
                <w:lang w:val="id-ID" w:eastAsia="id-ID"/>
              </w:rPr>
            </w:pPr>
            <w:r w:rsidRPr="00924DAA">
              <w:rPr>
                <w:b/>
                <w:bCs/>
                <w:color w:val="000000"/>
                <w:sz w:val="20"/>
                <w:szCs w:val="20"/>
                <w:lang w:eastAsia="id-ID"/>
              </w:rPr>
              <w:t>LILA Sebelum Hamil</w:t>
            </w:r>
          </w:p>
        </w:tc>
      </w:tr>
      <w:tr w:rsidR="005C3937" w:rsidRPr="00924DAA" w14:paraId="1B45834A" w14:textId="77777777" w:rsidTr="00BA7804">
        <w:trPr>
          <w:trHeight w:val="300"/>
          <w:jc w:val="center"/>
        </w:trPr>
        <w:tc>
          <w:tcPr>
            <w:tcW w:w="2498" w:type="pct"/>
            <w:gridSpan w:val="2"/>
            <w:tcBorders>
              <w:top w:val="nil"/>
              <w:left w:val="nil"/>
              <w:bottom w:val="nil"/>
              <w:right w:val="nil"/>
            </w:tcBorders>
            <w:vAlign w:val="center"/>
            <w:hideMark/>
          </w:tcPr>
          <w:p w14:paraId="42EC67B8" w14:textId="77777777"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Non KEK (≥23,5 cm)</w:t>
            </w:r>
          </w:p>
        </w:tc>
        <w:tc>
          <w:tcPr>
            <w:tcW w:w="1249" w:type="pct"/>
            <w:gridSpan w:val="2"/>
            <w:tcBorders>
              <w:top w:val="nil"/>
              <w:left w:val="nil"/>
              <w:bottom w:val="nil"/>
              <w:right w:val="nil"/>
            </w:tcBorders>
            <w:vAlign w:val="center"/>
            <w:hideMark/>
          </w:tcPr>
          <w:p w14:paraId="0253E613"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38</w:t>
            </w:r>
          </w:p>
        </w:tc>
        <w:tc>
          <w:tcPr>
            <w:tcW w:w="1253" w:type="pct"/>
            <w:tcBorders>
              <w:top w:val="nil"/>
              <w:left w:val="nil"/>
              <w:bottom w:val="nil"/>
              <w:right w:val="nil"/>
            </w:tcBorders>
            <w:vAlign w:val="center"/>
            <w:hideMark/>
          </w:tcPr>
          <w:p w14:paraId="67AE0D6A"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95</w:t>
            </w:r>
          </w:p>
        </w:tc>
      </w:tr>
      <w:tr w:rsidR="005C3937" w:rsidRPr="00924DAA" w14:paraId="4B409451" w14:textId="77777777" w:rsidTr="007612E3">
        <w:trPr>
          <w:trHeight w:val="300"/>
          <w:jc w:val="center"/>
        </w:trPr>
        <w:tc>
          <w:tcPr>
            <w:tcW w:w="2498" w:type="pct"/>
            <w:gridSpan w:val="2"/>
            <w:tcBorders>
              <w:top w:val="nil"/>
              <w:left w:val="nil"/>
              <w:bottom w:val="single" w:sz="4" w:space="0" w:color="auto"/>
              <w:right w:val="nil"/>
            </w:tcBorders>
            <w:vAlign w:val="center"/>
            <w:hideMark/>
          </w:tcPr>
          <w:p w14:paraId="54CA67F4" w14:textId="5A7EE0F2"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KEK (</w:t>
            </w:r>
            <w:r w:rsidR="00B82AF2" w:rsidRPr="00924DAA">
              <w:rPr>
                <w:color w:val="000000"/>
                <w:sz w:val="20"/>
                <w:szCs w:val="20"/>
                <w:lang w:eastAsia="id-ID"/>
              </w:rPr>
              <w:t>&lt;</w:t>
            </w:r>
            <w:r w:rsidRPr="00924DAA">
              <w:rPr>
                <w:color w:val="000000"/>
                <w:sz w:val="20"/>
                <w:szCs w:val="20"/>
                <w:lang w:eastAsia="id-ID"/>
              </w:rPr>
              <w:t>23,5 cm)</w:t>
            </w:r>
          </w:p>
        </w:tc>
        <w:tc>
          <w:tcPr>
            <w:tcW w:w="1249" w:type="pct"/>
            <w:gridSpan w:val="2"/>
            <w:tcBorders>
              <w:top w:val="nil"/>
              <w:left w:val="nil"/>
              <w:bottom w:val="single" w:sz="4" w:space="0" w:color="auto"/>
              <w:right w:val="nil"/>
            </w:tcBorders>
            <w:vAlign w:val="center"/>
            <w:hideMark/>
          </w:tcPr>
          <w:p w14:paraId="7402CCB6"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10"/>
                <w:sz w:val="20"/>
                <w:szCs w:val="20"/>
                <w:lang w:eastAsia="id-ID"/>
              </w:rPr>
              <w:t>2</w:t>
            </w:r>
          </w:p>
        </w:tc>
        <w:tc>
          <w:tcPr>
            <w:tcW w:w="1253" w:type="pct"/>
            <w:tcBorders>
              <w:top w:val="nil"/>
              <w:left w:val="nil"/>
              <w:bottom w:val="single" w:sz="4" w:space="0" w:color="auto"/>
              <w:right w:val="nil"/>
            </w:tcBorders>
            <w:vAlign w:val="center"/>
            <w:hideMark/>
          </w:tcPr>
          <w:p w14:paraId="2A74507D"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10"/>
                <w:sz w:val="20"/>
                <w:szCs w:val="20"/>
                <w:lang w:eastAsia="id-ID"/>
              </w:rPr>
              <w:t>5</w:t>
            </w:r>
          </w:p>
        </w:tc>
      </w:tr>
      <w:tr w:rsidR="005C3937" w:rsidRPr="00924DAA" w14:paraId="562D10D5" w14:textId="77777777" w:rsidTr="007612E3">
        <w:trPr>
          <w:trHeight w:val="300"/>
          <w:jc w:val="center"/>
        </w:trPr>
        <w:tc>
          <w:tcPr>
            <w:tcW w:w="5000" w:type="pct"/>
            <w:gridSpan w:val="5"/>
            <w:tcBorders>
              <w:top w:val="single" w:sz="4" w:space="0" w:color="auto"/>
              <w:left w:val="nil"/>
              <w:bottom w:val="nil"/>
              <w:right w:val="nil"/>
            </w:tcBorders>
            <w:vAlign w:val="center"/>
            <w:hideMark/>
          </w:tcPr>
          <w:p w14:paraId="0786B727" w14:textId="77777777" w:rsidR="005C3937" w:rsidRPr="00924DAA" w:rsidRDefault="005C3937" w:rsidP="00924DAA">
            <w:pPr>
              <w:widowControl/>
              <w:autoSpaceDE/>
              <w:autoSpaceDN/>
              <w:rPr>
                <w:b/>
                <w:bCs/>
                <w:color w:val="000000"/>
                <w:sz w:val="20"/>
                <w:szCs w:val="20"/>
                <w:lang w:val="id-ID" w:eastAsia="id-ID"/>
              </w:rPr>
            </w:pPr>
            <w:r w:rsidRPr="00924DAA">
              <w:rPr>
                <w:b/>
                <w:bCs/>
                <w:color w:val="000000"/>
                <w:sz w:val="20"/>
                <w:szCs w:val="20"/>
                <w:lang w:eastAsia="id-ID"/>
              </w:rPr>
              <w:t>Tingkat Pendidikan Terakhir</w:t>
            </w:r>
          </w:p>
        </w:tc>
      </w:tr>
      <w:tr w:rsidR="005C3937" w:rsidRPr="00924DAA" w14:paraId="3D558897" w14:textId="77777777" w:rsidTr="00BA7804">
        <w:trPr>
          <w:trHeight w:val="300"/>
          <w:jc w:val="center"/>
        </w:trPr>
        <w:tc>
          <w:tcPr>
            <w:tcW w:w="2498" w:type="pct"/>
            <w:gridSpan w:val="2"/>
            <w:tcBorders>
              <w:top w:val="nil"/>
              <w:left w:val="nil"/>
              <w:bottom w:val="nil"/>
              <w:right w:val="nil"/>
            </w:tcBorders>
            <w:vAlign w:val="center"/>
            <w:hideMark/>
          </w:tcPr>
          <w:p w14:paraId="19EBA807" w14:textId="77777777"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Pendidikan Tinggi</w:t>
            </w:r>
          </w:p>
        </w:tc>
        <w:tc>
          <w:tcPr>
            <w:tcW w:w="1249" w:type="pct"/>
            <w:gridSpan w:val="2"/>
            <w:tcBorders>
              <w:top w:val="nil"/>
              <w:left w:val="nil"/>
              <w:bottom w:val="nil"/>
              <w:right w:val="nil"/>
            </w:tcBorders>
            <w:vAlign w:val="center"/>
            <w:hideMark/>
          </w:tcPr>
          <w:p w14:paraId="0099D68F"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19</w:t>
            </w:r>
          </w:p>
        </w:tc>
        <w:tc>
          <w:tcPr>
            <w:tcW w:w="1253" w:type="pct"/>
            <w:tcBorders>
              <w:top w:val="nil"/>
              <w:left w:val="nil"/>
              <w:bottom w:val="nil"/>
              <w:right w:val="nil"/>
            </w:tcBorders>
            <w:vAlign w:val="center"/>
            <w:hideMark/>
          </w:tcPr>
          <w:p w14:paraId="28C8E067"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4"/>
                <w:sz w:val="20"/>
                <w:szCs w:val="20"/>
                <w:lang w:eastAsia="id-ID"/>
              </w:rPr>
              <w:t>47,5</w:t>
            </w:r>
          </w:p>
        </w:tc>
      </w:tr>
      <w:tr w:rsidR="005C3937" w:rsidRPr="00924DAA" w14:paraId="4B138AC5" w14:textId="77777777" w:rsidTr="00BA7804">
        <w:trPr>
          <w:trHeight w:val="300"/>
          <w:jc w:val="center"/>
        </w:trPr>
        <w:tc>
          <w:tcPr>
            <w:tcW w:w="2498" w:type="pct"/>
            <w:gridSpan w:val="2"/>
            <w:tcBorders>
              <w:top w:val="nil"/>
              <w:left w:val="nil"/>
              <w:bottom w:val="nil"/>
              <w:right w:val="nil"/>
            </w:tcBorders>
            <w:vAlign w:val="center"/>
            <w:hideMark/>
          </w:tcPr>
          <w:p w14:paraId="1565DE8A" w14:textId="77777777"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Pendidikan Menengah</w:t>
            </w:r>
          </w:p>
        </w:tc>
        <w:tc>
          <w:tcPr>
            <w:tcW w:w="1249" w:type="pct"/>
            <w:gridSpan w:val="2"/>
            <w:tcBorders>
              <w:top w:val="nil"/>
              <w:left w:val="nil"/>
              <w:bottom w:val="nil"/>
              <w:right w:val="nil"/>
            </w:tcBorders>
            <w:vAlign w:val="center"/>
            <w:hideMark/>
          </w:tcPr>
          <w:p w14:paraId="00170F8E"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17</w:t>
            </w:r>
          </w:p>
        </w:tc>
        <w:tc>
          <w:tcPr>
            <w:tcW w:w="1253" w:type="pct"/>
            <w:tcBorders>
              <w:top w:val="nil"/>
              <w:left w:val="nil"/>
              <w:bottom w:val="nil"/>
              <w:right w:val="nil"/>
            </w:tcBorders>
            <w:vAlign w:val="center"/>
            <w:hideMark/>
          </w:tcPr>
          <w:p w14:paraId="0FBC6FA3"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4"/>
                <w:sz w:val="20"/>
                <w:szCs w:val="20"/>
                <w:lang w:eastAsia="id-ID"/>
              </w:rPr>
              <w:t>42,5</w:t>
            </w:r>
          </w:p>
        </w:tc>
      </w:tr>
      <w:tr w:rsidR="005C3937" w:rsidRPr="00924DAA" w14:paraId="7C679555" w14:textId="77777777" w:rsidTr="00924DAA">
        <w:trPr>
          <w:trHeight w:val="315"/>
          <w:jc w:val="center"/>
        </w:trPr>
        <w:tc>
          <w:tcPr>
            <w:tcW w:w="2498" w:type="pct"/>
            <w:gridSpan w:val="2"/>
            <w:tcBorders>
              <w:top w:val="nil"/>
              <w:left w:val="nil"/>
              <w:bottom w:val="nil"/>
              <w:right w:val="nil"/>
            </w:tcBorders>
            <w:vAlign w:val="center"/>
            <w:hideMark/>
          </w:tcPr>
          <w:p w14:paraId="47BF84CC" w14:textId="77777777" w:rsidR="005C3937" w:rsidRPr="00924DAA" w:rsidRDefault="005C3937" w:rsidP="00924DAA">
            <w:pPr>
              <w:widowControl/>
              <w:autoSpaceDE/>
              <w:autoSpaceDN/>
              <w:rPr>
                <w:color w:val="000000"/>
                <w:sz w:val="20"/>
                <w:szCs w:val="20"/>
                <w:lang w:val="id-ID" w:eastAsia="id-ID"/>
              </w:rPr>
            </w:pPr>
            <w:r w:rsidRPr="00924DAA">
              <w:rPr>
                <w:color w:val="000000"/>
                <w:sz w:val="20"/>
                <w:szCs w:val="20"/>
                <w:lang w:eastAsia="id-ID"/>
              </w:rPr>
              <w:t>Pendidikan Dasar</w:t>
            </w:r>
          </w:p>
        </w:tc>
        <w:tc>
          <w:tcPr>
            <w:tcW w:w="1249" w:type="pct"/>
            <w:gridSpan w:val="2"/>
            <w:tcBorders>
              <w:top w:val="nil"/>
              <w:left w:val="nil"/>
              <w:bottom w:val="nil"/>
              <w:right w:val="nil"/>
            </w:tcBorders>
            <w:vAlign w:val="center"/>
            <w:hideMark/>
          </w:tcPr>
          <w:p w14:paraId="19565696"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10"/>
                <w:sz w:val="20"/>
                <w:szCs w:val="20"/>
                <w:lang w:eastAsia="id-ID"/>
              </w:rPr>
              <w:t>4</w:t>
            </w:r>
          </w:p>
        </w:tc>
        <w:tc>
          <w:tcPr>
            <w:tcW w:w="1253" w:type="pct"/>
            <w:tcBorders>
              <w:top w:val="nil"/>
              <w:left w:val="nil"/>
              <w:bottom w:val="nil"/>
              <w:right w:val="nil"/>
            </w:tcBorders>
            <w:vAlign w:val="center"/>
            <w:hideMark/>
          </w:tcPr>
          <w:p w14:paraId="20446F1E" w14:textId="77777777" w:rsidR="005C3937" w:rsidRPr="00924DAA" w:rsidRDefault="005C3937" w:rsidP="008B4A3C">
            <w:pPr>
              <w:widowControl/>
              <w:autoSpaceDE/>
              <w:autoSpaceDN/>
              <w:jc w:val="right"/>
              <w:rPr>
                <w:color w:val="000000"/>
                <w:sz w:val="20"/>
                <w:szCs w:val="20"/>
                <w:lang w:val="id-ID" w:eastAsia="id-ID"/>
              </w:rPr>
            </w:pPr>
            <w:r w:rsidRPr="00924DAA">
              <w:rPr>
                <w:color w:val="000000"/>
                <w:spacing w:val="-5"/>
                <w:sz w:val="20"/>
                <w:szCs w:val="20"/>
                <w:lang w:eastAsia="id-ID"/>
              </w:rPr>
              <w:t>10</w:t>
            </w:r>
          </w:p>
        </w:tc>
      </w:tr>
      <w:tr w:rsidR="00924DAA" w:rsidRPr="00924DAA" w14:paraId="6619C589" w14:textId="77777777" w:rsidTr="00BA7804">
        <w:trPr>
          <w:trHeight w:val="315"/>
          <w:jc w:val="center"/>
        </w:trPr>
        <w:tc>
          <w:tcPr>
            <w:tcW w:w="2498" w:type="pct"/>
            <w:gridSpan w:val="2"/>
            <w:tcBorders>
              <w:top w:val="nil"/>
              <w:left w:val="nil"/>
              <w:bottom w:val="single" w:sz="8" w:space="0" w:color="000000"/>
              <w:right w:val="nil"/>
            </w:tcBorders>
            <w:vAlign w:val="center"/>
          </w:tcPr>
          <w:p w14:paraId="607442F0" w14:textId="77777777" w:rsidR="00924DAA" w:rsidRPr="00924DAA" w:rsidRDefault="00924DAA" w:rsidP="005C3937">
            <w:pPr>
              <w:widowControl/>
              <w:autoSpaceDE/>
              <w:autoSpaceDN/>
              <w:rPr>
                <w:color w:val="000000"/>
                <w:sz w:val="20"/>
                <w:szCs w:val="20"/>
                <w:lang w:eastAsia="id-ID"/>
              </w:rPr>
            </w:pPr>
          </w:p>
        </w:tc>
        <w:tc>
          <w:tcPr>
            <w:tcW w:w="1249" w:type="pct"/>
            <w:gridSpan w:val="2"/>
            <w:tcBorders>
              <w:top w:val="nil"/>
              <w:left w:val="nil"/>
              <w:bottom w:val="single" w:sz="8" w:space="0" w:color="000000"/>
              <w:right w:val="nil"/>
            </w:tcBorders>
            <w:vAlign w:val="center"/>
          </w:tcPr>
          <w:p w14:paraId="6738E027" w14:textId="77777777" w:rsidR="00924DAA" w:rsidRPr="00924DAA" w:rsidRDefault="00924DAA" w:rsidP="00924DAA">
            <w:pPr>
              <w:widowControl/>
              <w:autoSpaceDE/>
              <w:autoSpaceDN/>
              <w:rPr>
                <w:color w:val="000000"/>
                <w:spacing w:val="-10"/>
                <w:sz w:val="20"/>
                <w:szCs w:val="20"/>
                <w:lang w:eastAsia="id-ID"/>
              </w:rPr>
            </w:pPr>
          </w:p>
        </w:tc>
        <w:tc>
          <w:tcPr>
            <w:tcW w:w="1253" w:type="pct"/>
            <w:tcBorders>
              <w:top w:val="nil"/>
              <w:left w:val="nil"/>
              <w:bottom w:val="single" w:sz="8" w:space="0" w:color="000000"/>
              <w:right w:val="nil"/>
            </w:tcBorders>
            <w:vAlign w:val="center"/>
          </w:tcPr>
          <w:p w14:paraId="0BFC38C0" w14:textId="77777777" w:rsidR="00924DAA" w:rsidRPr="00924DAA" w:rsidRDefault="00924DAA" w:rsidP="00924DAA">
            <w:pPr>
              <w:widowControl/>
              <w:autoSpaceDE/>
              <w:autoSpaceDN/>
              <w:rPr>
                <w:color w:val="000000"/>
                <w:spacing w:val="-5"/>
                <w:sz w:val="20"/>
                <w:szCs w:val="20"/>
                <w:lang w:eastAsia="id-ID"/>
              </w:rPr>
            </w:pPr>
          </w:p>
        </w:tc>
      </w:tr>
    </w:tbl>
    <w:p w14:paraId="575E4170" w14:textId="77777777" w:rsidR="00924DAA" w:rsidRDefault="00924DAA" w:rsidP="00941EE0">
      <w:pPr>
        <w:spacing w:line="480" w:lineRule="auto"/>
        <w:ind w:left="720" w:right="16"/>
        <w:jc w:val="both"/>
        <w:rPr>
          <w:sz w:val="24"/>
          <w:szCs w:val="24"/>
        </w:rPr>
      </w:pPr>
      <w:bookmarkStart w:id="77" w:name="_Hlk201660841"/>
    </w:p>
    <w:p w14:paraId="4573CF90" w14:textId="172236E7" w:rsidR="00A44B6B" w:rsidRPr="00E06EDE" w:rsidRDefault="009106E7" w:rsidP="00941EE0">
      <w:pPr>
        <w:spacing w:line="480" w:lineRule="auto"/>
        <w:ind w:left="720" w:right="16"/>
        <w:jc w:val="both"/>
        <w:rPr>
          <w:sz w:val="24"/>
          <w:szCs w:val="24"/>
        </w:rPr>
      </w:pPr>
      <w:r w:rsidRPr="00E06EDE">
        <w:rPr>
          <w:sz w:val="24"/>
          <w:szCs w:val="24"/>
        </w:rPr>
        <w:lastRenderedPageBreak/>
        <w:t xml:space="preserve">Berdasarkan tabel 6 dapat diketahui bahwa karakteristik </w:t>
      </w:r>
      <w:bookmarkStart w:id="78" w:name="_Hlk201821888"/>
      <w:r w:rsidRPr="00E06EDE">
        <w:rPr>
          <w:sz w:val="24"/>
          <w:szCs w:val="24"/>
        </w:rPr>
        <w:t>balita yang berada di Posyandu Temuireng  berjenis kelamin laki-laki sebesar 57,5%</w:t>
      </w:r>
      <w:r w:rsidRPr="00E06EDE">
        <w:rPr>
          <w:spacing w:val="-1"/>
          <w:sz w:val="24"/>
          <w:szCs w:val="24"/>
        </w:rPr>
        <w:t xml:space="preserve"> </w:t>
      </w:r>
      <w:r w:rsidRPr="00E06EDE">
        <w:rPr>
          <w:sz w:val="24"/>
          <w:szCs w:val="24"/>
        </w:rPr>
        <w:t>dan</w:t>
      </w:r>
      <w:r w:rsidRPr="00E06EDE">
        <w:rPr>
          <w:spacing w:val="-1"/>
          <w:sz w:val="24"/>
          <w:szCs w:val="24"/>
        </w:rPr>
        <w:t xml:space="preserve"> </w:t>
      </w:r>
      <w:r w:rsidRPr="00E06EDE">
        <w:rPr>
          <w:sz w:val="24"/>
          <w:szCs w:val="24"/>
        </w:rPr>
        <w:t>perempuan</w:t>
      </w:r>
      <w:r w:rsidRPr="00E06EDE">
        <w:rPr>
          <w:spacing w:val="-2"/>
          <w:sz w:val="24"/>
          <w:szCs w:val="24"/>
        </w:rPr>
        <w:t xml:space="preserve"> </w:t>
      </w:r>
      <w:r w:rsidRPr="00E06EDE">
        <w:rPr>
          <w:sz w:val="24"/>
          <w:szCs w:val="24"/>
        </w:rPr>
        <w:t>sebesar</w:t>
      </w:r>
      <w:r w:rsidRPr="00E06EDE">
        <w:rPr>
          <w:spacing w:val="-2"/>
          <w:sz w:val="24"/>
          <w:szCs w:val="24"/>
        </w:rPr>
        <w:t xml:space="preserve"> </w:t>
      </w:r>
      <w:r w:rsidRPr="00E06EDE">
        <w:rPr>
          <w:sz w:val="24"/>
          <w:szCs w:val="24"/>
        </w:rPr>
        <w:t>42,5%.</w:t>
      </w:r>
      <w:r w:rsidRPr="00E06EDE">
        <w:rPr>
          <w:spacing w:val="-1"/>
          <w:sz w:val="24"/>
          <w:szCs w:val="24"/>
        </w:rPr>
        <w:t xml:space="preserve"> </w:t>
      </w:r>
      <w:r w:rsidRPr="00E06EDE">
        <w:rPr>
          <w:sz w:val="24"/>
          <w:szCs w:val="24"/>
        </w:rPr>
        <w:t>Kemudian balita</w:t>
      </w:r>
      <w:r w:rsidRPr="00E06EDE">
        <w:rPr>
          <w:spacing w:val="-1"/>
          <w:sz w:val="24"/>
          <w:szCs w:val="24"/>
        </w:rPr>
        <w:t xml:space="preserve"> </w:t>
      </w:r>
      <w:r w:rsidRPr="00E06EDE">
        <w:rPr>
          <w:sz w:val="24"/>
          <w:szCs w:val="24"/>
        </w:rPr>
        <w:t>berusia p</w:t>
      </w:r>
      <w:r w:rsidRPr="00E06EDE">
        <w:rPr>
          <w:i/>
          <w:sz w:val="24"/>
          <w:szCs w:val="24"/>
        </w:rPr>
        <w:t xml:space="preserve">reschool </w:t>
      </w:r>
      <w:r w:rsidRPr="00E06EDE">
        <w:rPr>
          <w:sz w:val="24"/>
          <w:szCs w:val="24"/>
        </w:rPr>
        <w:t>(</w:t>
      </w:r>
      <w:r w:rsidR="00B82AF2">
        <w:rPr>
          <w:sz w:val="24"/>
          <w:szCs w:val="24"/>
        </w:rPr>
        <w:t>24</w:t>
      </w:r>
      <w:r w:rsidRPr="00E06EDE">
        <w:rPr>
          <w:sz w:val="24"/>
          <w:szCs w:val="24"/>
        </w:rPr>
        <w:t xml:space="preserve">-59 bulan) sebesar 37,5%, </w:t>
      </w:r>
      <w:r w:rsidRPr="00E06EDE">
        <w:rPr>
          <w:i/>
          <w:sz w:val="24"/>
          <w:szCs w:val="24"/>
        </w:rPr>
        <w:t xml:space="preserve">toodler </w:t>
      </w:r>
      <w:r w:rsidRPr="00E06EDE">
        <w:rPr>
          <w:sz w:val="24"/>
          <w:szCs w:val="24"/>
        </w:rPr>
        <w:t>(</w:t>
      </w:r>
      <w:r w:rsidR="00B82AF2">
        <w:rPr>
          <w:sz w:val="24"/>
          <w:szCs w:val="24"/>
        </w:rPr>
        <w:t>12</w:t>
      </w:r>
      <w:r w:rsidRPr="00E06EDE">
        <w:rPr>
          <w:sz w:val="24"/>
          <w:szCs w:val="24"/>
        </w:rPr>
        <w:t>-</w:t>
      </w:r>
      <w:r w:rsidR="00B82AF2">
        <w:rPr>
          <w:sz w:val="24"/>
          <w:szCs w:val="24"/>
        </w:rPr>
        <w:t>2</w:t>
      </w:r>
      <w:r w:rsidRPr="00E06EDE">
        <w:rPr>
          <w:sz w:val="24"/>
          <w:szCs w:val="24"/>
        </w:rPr>
        <w:t>6 bulan) sebesar 45%, dan bayi (</w:t>
      </w:r>
      <w:r w:rsidR="00B82AF2">
        <w:rPr>
          <w:sz w:val="24"/>
          <w:szCs w:val="24"/>
        </w:rPr>
        <w:t>6</w:t>
      </w:r>
      <w:r w:rsidRPr="00E06EDE">
        <w:rPr>
          <w:sz w:val="24"/>
          <w:szCs w:val="24"/>
        </w:rPr>
        <w:t>-12 bulan) sebesar 17,5%</w:t>
      </w:r>
      <w:bookmarkEnd w:id="78"/>
      <w:r w:rsidRPr="00E06EDE">
        <w:rPr>
          <w:sz w:val="24"/>
          <w:szCs w:val="24"/>
        </w:rPr>
        <w:t>. Lalu balita yang memiliki berat badan lahir normal (≥2500 gram) sebesar 97,5% dan berat badan lahir rendah (&lt;2500 gram) sebesar 2,5%. Sedangkan balita memiliki panjang</w:t>
      </w:r>
      <w:r w:rsidRPr="00E06EDE">
        <w:rPr>
          <w:spacing w:val="31"/>
          <w:sz w:val="24"/>
          <w:szCs w:val="24"/>
        </w:rPr>
        <w:t xml:space="preserve"> </w:t>
      </w:r>
      <w:r w:rsidRPr="00E06EDE">
        <w:rPr>
          <w:sz w:val="24"/>
          <w:szCs w:val="24"/>
        </w:rPr>
        <w:t>badan</w:t>
      </w:r>
      <w:r w:rsidRPr="00E06EDE">
        <w:rPr>
          <w:spacing w:val="35"/>
          <w:sz w:val="24"/>
          <w:szCs w:val="24"/>
        </w:rPr>
        <w:t xml:space="preserve"> </w:t>
      </w:r>
      <w:r w:rsidRPr="00E06EDE">
        <w:rPr>
          <w:sz w:val="24"/>
          <w:szCs w:val="24"/>
        </w:rPr>
        <w:t>lahir</w:t>
      </w:r>
      <w:r w:rsidRPr="00E06EDE">
        <w:rPr>
          <w:spacing w:val="34"/>
          <w:sz w:val="24"/>
          <w:szCs w:val="24"/>
        </w:rPr>
        <w:t xml:space="preserve"> </w:t>
      </w:r>
      <w:r w:rsidRPr="00E06EDE">
        <w:rPr>
          <w:sz w:val="24"/>
          <w:szCs w:val="24"/>
        </w:rPr>
        <w:t>normal</w:t>
      </w:r>
      <w:r w:rsidRPr="00E06EDE">
        <w:rPr>
          <w:spacing w:val="32"/>
          <w:sz w:val="24"/>
          <w:szCs w:val="24"/>
        </w:rPr>
        <w:t xml:space="preserve"> </w:t>
      </w:r>
      <w:r w:rsidRPr="00E06EDE">
        <w:rPr>
          <w:sz w:val="24"/>
          <w:szCs w:val="24"/>
        </w:rPr>
        <w:t>(≥48</w:t>
      </w:r>
      <w:r w:rsidRPr="00E06EDE">
        <w:rPr>
          <w:spacing w:val="34"/>
          <w:sz w:val="24"/>
          <w:szCs w:val="24"/>
        </w:rPr>
        <w:t xml:space="preserve"> </w:t>
      </w:r>
      <w:r w:rsidRPr="00E06EDE">
        <w:rPr>
          <w:sz w:val="24"/>
          <w:szCs w:val="24"/>
        </w:rPr>
        <w:t>cm)</w:t>
      </w:r>
      <w:r w:rsidRPr="00E06EDE">
        <w:rPr>
          <w:spacing w:val="33"/>
          <w:sz w:val="24"/>
          <w:szCs w:val="24"/>
        </w:rPr>
        <w:t xml:space="preserve"> </w:t>
      </w:r>
      <w:r w:rsidRPr="00E06EDE">
        <w:rPr>
          <w:sz w:val="24"/>
          <w:szCs w:val="24"/>
        </w:rPr>
        <w:t>sebesar</w:t>
      </w:r>
      <w:r w:rsidRPr="00E06EDE">
        <w:rPr>
          <w:spacing w:val="31"/>
          <w:sz w:val="24"/>
          <w:szCs w:val="24"/>
        </w:rPr>
        <w:t xml:space="preserve"> </w:t>
      </w:r>
      <w:r w:rsidRPr="00E06EDE">
        <w:rPr>
          <w:sz w:val="24"/>
          <w:szCs w:val="24"/>
        </w:rPr>
        <w:t>80%</w:t>
      </w:r>
      <w:r w:rsidRPr="00E06EDE">
        <w:rPr>
          <w:spacing w:val="33"/>
          <w:sz w:val="24"/>
          <w:szCs w:val="24"/>
        </w:rPr>
        <w:t xml:space="preserve"> </w:t>
      </w:r>
      <w:r w:rsidRPr="00E06EDE">
        <w:rPr>
          <w:sz w:val="24"/>
          <w:szCs w:val="24"/>
        </w:rPr>
        <w:t>dan</w:t>
      </w:r>
      <w:r w:rsidRPr="00E06EDE">
        <w:rPr>
          <w:spacing w:val="33"/>
          <w:sz w:val="24"/>
          <w:szCs w:val="24"/>
        </w:rPr>
        <w:t xml:space="preserve"> </w:t>
      </w:r>
      <w:r w:rsidRPr="00E06EDE">
        <w:rPr>
          <w:sz w:val="24"/>
          <w:szCs w:val="24"/>
        </w:rPr>
        <w:t>pendek</w:t>
      </w:r>
      <w:r w:rsidRPr="00E06EDE">
        <w:rPr>
          <w:spacing w:val="33"/>
          <w:sz w:val="24"/>
          <w:szCs w:val="24"/>
        </w:rPr>
        <w:t xml:space="preserve"> </w:t>
      </w:r>
      <w:r w:rsidRPr="00E06EDE">
        <w:rPr>
          <w:spacing w:val="-4"/>
          <w:sz w:val="24"/>
          <w:szCs w:val="24"/>
        </w:rPr>
        <w:t>(&lt;48</w:t>
      </w:r>
      <w:r>
        <w:rPr>
          <w:spacing w:val="-4"/>
          <w:sz w:val="24"/>
          <w:szCs w:val="24"/>
        </w:rPr>
        <w:t xml:space="preserve"> </w:t>
      </w:r>
      <w:r w:rsidRPr="00E06EDE">
        <w:rPr>
          <w:sz w:val="24"/>
          <w:szCs w:val="24"/>
        </w:rPr>
        <w:t>cm) sebesar 20%. Selain itu dengan riwayat pemberian ASI Eksklusif sebesar 80% dan tidak mendapat ASI Eksklusif sebesar 20%</w:t>
      </w:r>
      <w:r w:rsidR="00A44B6B">
        <w:rPr>
          <w:sz w:val="24"/>
          <w:szCs w:val="24"/>
        </w:rPr>
        <w:t xml:space="preserve">, </w:t>
      </w:r>
      <w:r w:rsidR="00A44B6B" w:rsidRPr="00E06EDE">
        <w:rPr>
          <w:sz w:val="24"/>
          <w:szCs w:val="24"/>
        </w:rPr>
        <w:t>tidak</w:t>
      </w:r>
      <w:r w:rsidR="00A44B6B">
        <w:rPr>
          <w:spacing w:val="80"/>
          <w:sz w:val="24"/>
          <w:szCs w:val="24"/>
        </w:rPr>
        <w:t xml:space="preserve"> prematur</w:t>
      </w:r>
      <w:r w:rsidR="00A44B6B" w:rsidRPr="00E06EDE">
        <w:rPr>
          <w:i/>
          <w:sz w:val="24"/>
          <w:szCs w:val="24"/>
        </w:rPr>
        <w:t xml:space="preserve"> </w:t>
      </w:r>
      <w:r w:rsidR="00A44B6B" w:rsidRPr="00E06EDE">
        <w:rPr>
          <w:sz w:val="24"/>
          <w:szCs w:val="24"/>
        </w:rPr>
        <w:t>sebesar 87,5% dan</w:t>
      </w:r>
      <w:r w:rsidR="00A44B6B" w:rsidRPr="00E06EDE">
        <w:rPr>
          <w:spacing w:val="80"/>
          <w:sz w:val="24"/>
          <w:szCs w:val="24"/>
        </w:rPr>
        <w:t xml:space="preserve"> </w:t>
      </w:r>
      <w:r w:rsidR="00A44B6B">
        <w:rPr>
          <w:i/>
          <w:sz w:val="24"/>
          <w:szCs w:val="24"/>
        </w:rPr>
        <w:t>prematur</w:t>
      </w:r>
      <w:r w:rsidR="00A44B6B" w:rsidRPr="00E06EDE">
        <w:rPr>
          <w:i/>
          <w:sz w:val="24"/>
          <w:szCs w:val="24"/>
        </w:rPr>
        <w:t xml:space="preserve"> </w:t>
      </w:r>
      <w:r w:rsidR="00A44B6B" w:rsidRPr="00E06EDE">
        <w:rPr>
          <w:sz w:val="24"/>
          <w:szCs w:val="24"/>
        </w:rPr>
        <w:t>sebesar 12,5%, serta riwayat kehamilan tunggal sebesar 100%.</w:t>
      </w:r>
      <w:r w:rsidR="00A44B6B" w:rsidRPr="00A44B6B">
        <w:rPr>
          <w:sz w:val="24"/>
          <w:szCs w:val="24"/>
        </w:rPr>
        <w:t xml:space="preserve"> </w:t>
      </w:r>
      <w:r w:rsidR="00A44B6B" w:rsidRPr="00E06EDE">
        <w:rPr>
          <w:sz w:val="24"/>
          <w:szCs w:val="24"/>
        </w:rPr>
        <w:t>LILA sebelum hamil tidak KEK sebesar 95% dan KEK sebesar 5%. Kemudian berpendidikan tinggi sebesar 47,5%, berpendidikan menengah sebesar 42,5%, dan berpendidikan dasar sebesar 10%.</w:t>
      </w:r>
    </w:p>
    <w:bookmarkEnd w:id="77"/>
    <w:p w14:paraId="795489B3" w14:textId="3A6A9D72" w:rsidR="00E06EDE" w:rsidRDefault="00E06EDE" w:rsidP="00E35662">
      <w:pPr>
        <w:numPr>
          <w:ilvl w:val="1"/>
          <w:numId w:val="24"/>
        </w:numPr>
        <w:tabs>
          <w:tab w:val="left" w:pos="1668"/>
        </w:tabs>
        <w:spacing w:line="480" w:lineRule="auto"/>
        <w:ind w:left="720" w:right="16"/>
        <w:jc w:val="both"/>
        <w:rPr>
          <w:sz w:val="24"/>
        </w:rPr>
      </w:pPr>
      <w:r w:rsidRPr="00E06EDE">
        <w:rPr>
          <w:sz w:val="24"/>
        </w:rPr>
        <w:t>Gambaran status gizi pada balita usia 6-59 bulan di Wilayah Kerja Puskesmas Umbulharjo 1 (Posyandu Temuireng) berdasarkan karakteristik balita, riwayat kehamilan, dan karakteristik ibu balita</w:t>
      </w:r>
    </w:p>
    <w:p w14:paraId="5285A1F4" w14:textId="77777777" w:rsidR="00074338" w:rsidRDefault="00074338" w:rsidP="00074338">
      <w:pPr>
        <w:tabs>
          <w:tab w:val="left" w:pos="1668"/>
        </w:tabs>
        <w:spacing w:line="480" w:lineRule="auto"/>
        <w:ind w:right="16"/>
        <w:jc w:val="both"/>
        <w:rPr>
          <w:sz w:val="24"/>
        </w:rPr>
      </w:pPr>
    </w:p>
    <w:p w14:paraId="3BCB282B" w14:textId="77777777" w:rsidR="00074338" w:rsidRDefault="00074338" w:rsidP="00074338">
      <w:pPr>
        <w:tabs>
          <w:tab w:val="left" w:pos="1668"/>
        </w:tabs>
        <w:spacing w:line="480" w:lineRule="auto"/>
        <w:ind w:right="16"/>
        <w:jc w:val="both"/>
        <w:rPr>
          <w:sz w:val="24"/>
        </w:rPr>
      </w:pPr>
    </w:p>
    <w:p w14:paraId="63C5B813" w14:textId="77777777" w:rsidR="00074338" w:rsidRDefault="00074338" w:rsidP="00074338">
      <w:pPr>
        <w:tabs>
          <w:tab w:val="left" w:pos="1668"/>
        </w:tabs>
        <w:spacing w:line="480" w:lineRule="auto"/>
        <w:ind w:right="16"/>
        <w:jc w:val="both"/>
        <w:rPr>
          <w:sz w:val="24"/>
        </w:rPr>
      </w:pPr>
    </w:p>
    <w:p w14:paraId="368B6D2F" w14:textId="77777777" w:rsidR="00B82AF2" w:rsidRDefault="00B82AF2" w:rsidP="00B82AF2">
      <w:pPr>
        <w:tabs>
          <w:tab w:val="left" w:pos="720"/>
        </w:tabs>
        <w:ind w:right="16"/>
        <w:rPr>
          <w:sz w:val="24"/>
        </w:rPr>
      </w:pPr>
      <w:bookmarkStart w:id="79" w:name="_Toc201699861"/>
    </w:p>
    <w:p w14:paraId="7A2DB772" w14:textId="77777777" w:rsidR="00B82AF2" w:rsidRDefault="00B82AF2" w:rsidP="00B82AF2">
      <w:pPr>
        <w:tabs>
          <w:tab w:val="left" w:pos="720"/>
        </w:tabs>
        <w:ind w:right="16"/>
        <w:rPr>
          <w:sz w:val="24"/>
        </w:rPr>
      </w:pPr>
    </w:p>
    <w:p w14:paraId="21D3FEDF" w14:textId="77777777" w:rsidR="00B82AF2" w:rsidRDefault="00B82AF2" w:rsidP="00B82AF2">
      <w:pPr>
        <w:tabs>
          <w:tab w:val="left" w:pos="720"/>
        </w:tabs>
        <w:ind w:right="16"/>
        <w:rPr>
          <w:sz w:val="24"/>
        </w:rPr>
      </w:pPr>
    </w:p>
    <w:p w14:paraId="694F69EE" w14:textId="77777777" w:rsidR="00B82AF2" w:rsidRDefault="00B82AF2" w:rsidP="00B82AF2">
      <w:pPr>
        <w:tabs>
          <w:tab w:val="left" w:pos="720"/>
        </w:tabs>
        <w:ind w:right="16"/>
        <w:rPr>
          <w:sz w:val="24"/>
        </w:rPr>
      </w:pPr>
    </w:p>
    <w:p w14:paraId="5A8CEE56" w14:textId="77777777" w:rsidR="00B82AF2" w:rsidRDefault="00B82AF2" w:rsidP="00B82AF2">
      <w:pPr>
        <w:tabs>
          <w:tab w:val="left" w:pos="720"/>
        </w:tabs>
        <w:ind w:right="16"/>
        <w:rPr>
          <w:sz w:val="24"/>
        </w:rPr>
      </w:pPr>
    </w:p>
    <w:p w14:paraId="7CFC90FA" w14:textId="77777777" w:rsidR="00B82AF2" w:rsidRDefault="00B82AF2" w:rsidP="00B82AF2">
      <w:pPr>
        <w:tabs>
          <w:tab w:val="left" w:pos="720"/>
        </w:tabs>
        <w:ind w:right="16"/>
        <w:rPr>
          <w:sz w:val="24"/>
        </w:rPr>
      </w:pPr>
    </w:p>
    <w:p w14:paraId="3B33831A" w14:textId="66306FAE" w:rsidR="00E06EDE" w:rsidRDefault="00BD31EC" w:rsidP="00B82AF2">
      <w:pPr>
        <w:tabs>
          <w:tab w:val="left" w:pos="720"/>
        </w:tabs>
        <w:ind w:right="16"/>
        <w:rPr>
          <w:sz w:val="24"/>
          <w:szCs w:val="24"/>
        </w:rPr>
      </w:pPr>
      <w:r w:rsidRPr="00E40F3B">
        <w:rPr>
          <w:sz w:val="24"/>
        </w:rPr>
        <w:lastRenderedPageBreak/>
        <w:t xml:space="preserve">Tabel </w:t>
      </w:r>
      <w:r w:rsidRPr="00E40F3B">
        <w:rPr>
          <w:sz w:val="24"/>
        </w:rPr>
        <w:fldChar w:fldCharType="begin"/>
      </w:r>
      <w:r w:rsidRPr="00E40F3B">
        <w:rPr>
          <w:sz w:val="24"/>
        </w:rPr>
        <w:instrText xml:space="preserve"> SEQ Tabel \* ARABIC </w:instrText>
      </w:r>
      <w:r w:rsidRPr="00E40F3B">
        <w:rPr>
          <w:sz w:val="24"/>
        </w:rPr>
        <w:fldChar w:fldCharType="separate"/>
      </w:r>
      <w:r w:rsidR="00EC7C9F">
        <w:rPr>
          <w:noProof/>
          <w:sz w:val="24"/>
        </w:rPr>
        <w:t>7</w:t>
      </w:r>
      <w:r w:rsidRPr="00E40F3B">
        <w:rPr>
          <w:sz w:val="24"/>
        </w:rPr>
        <w:fldChar w:fldCharType="end"/>
      </w:r>
      <w:r w:rsidRPr="00E40F3B">
        <w:rPr>
          <w:sz w:val="24"/>
        </w:rPr>
        <w:t xml:space="preserve">. </w:t>
      </w:r>
      <w:r w:rsidR="00E06EDE" w:rsidRPr="00E40F3B">
        <w:rPr>
          <w:sz w:val="24"/>
          <w:szCs w:val="24"/>
        </w:rPr>
        <w:t>Gambaran Status Gizi pada Balita Usia 6-59 Bulan di Wilayah</w:t>
      </w:r>
      <w:r w:rsidR="00E06EDE" w:rsidRPr="00E40F3B">
        <w:rPr>
          <w:spacing w:val="-6"/>
          <w:sz w:val="24"/>
          <w:szCs w:val="24"/>
        </w:rPr>
        <w:t xml:space="preserve"> </w:t>
      </w:r>
      <w:r w:rsidR="00E06EDE" w:rsidRPr="00E40F3B">
        <w:rPr>
          <w:sz w:val="24"/>
          <w:szCs w:val="24"/>
        </w:rPr>
        <w:t>Kerja</w:t>
      </w:r>
      <w:r w:rsidR="00E06EDE" w:rsidRPr="00E40F3B">
        <w:rPr>
          <w:spacing w:val="-7"/>
          <w:sz w:val="24"/>
          <w:szCs w:val="24"/>
        </w:rPr>
        <w:t xml:space="preserve"> </w:t>
      </w:r>
      <w:r w:rsidR="00E06EDE" w:rsidRPr="00E40F3B">
        <w:rPr>
          <w:sz w:val="24"/>
          <w:szCs w:val="24"/>
        </w:rPr>
        <w:t>Puskesmas</w:t>
      </w:r>
      <w:r w:rsidR="00E06EDE" w:rsidRPr="00E40F3B">
        <w:rPr>
          <w:spacing w:val="-6"/>
          <w:sz w:val="24"/>
          <w:szCs w:val="24"/>
        </w:rPr>
        <w:t xml:space="preserve"> </w:t>
      </w:r>
      <w:r w:rsidR="00E06EDE" w:rsidRPr="00E40F3B">
        <w:rPr>
          <w:sz w:val="24"/>
          <w:szCs w:val="24"/>
        </w:rPr>
        <w:t>Umbulharjo</w:t>
      </w:r>
      <w:r w:rsidR="00E06EDE" w:rsidRPr="00E40F3B">
        <w:rPr>
          <w:spacing w:val="-6"/>
          <w:sz w:val="24"/>
          <w:szCs w:val="24"/>
        </w:rPr>
        <w:t xml:space="preserve"> </w:t>
      </w:r>
      <w:r w:rsidR="00E06EDE" w:rsidRPr="00E40F3B">
        <w:rPr>
          <w:sz w:val="24"/>
          <w:szCs w:val="24"/>
        </w:rPr>
        <w:t>1</w:t>
      </w:r>
      <w:r w:rsidR="00E06EDE" w:rsidRPr="00E40F3B">
        <w:rPr>
          <w:spacing w:val="-6"/>
          <w:sz w:val="24"/>
          <w:szCs w:val="24"/>
        </w:rPr>
        <w:t xml:space="preserve"> </w:t>
      </w:r>
      <w:r w:rsidR="00E06EDE" w:rsidRPr="00E40F3B">
        <w:rPr>
          <w:sz w:val="24"/>
          <w:szCs w:val="24"/>
        </w:rPr>
        <w:t>(Posyandu</w:t>
      </w:r>
      <w:r w:rsidR="00E06EDE" w:rsidRPr="00E40F3B">
        <w:rPr>
          <w:spacing w:val="-6"/>
          <w:sz w:val="24"/>
          <w:szCs w:val="24"/>
        </w:rPr>
        <w:t xml:space="preserve"> </w:t>
      </w:r>
      <w:r w:rsidR="00E06EDE" w:rsidRPr="00E40F3B">
        <w:rPr>
          <w:sz w:val="24"/>
          <w:szCs w:val="24"/>
        </w:rPr>
        <w:t>Temuireng</w:t>
      </w:r>
      <w:r w:rsidR="00E06EDE" w:rsidRPr="00E40F3B">
        <w:rPr>
          <w:spacing w:val="-6"/>
          <w:sz w:val="24"/>
          <w:szCs w:val="24"/>
        </w:rPr>
        <w:t xml:space="preserve"> </w:t>
      </w:r>
      <w:r w:rsidR="00E06EDE" w:rsidRPr="00E40F3B">
        <w:rPr>
          <w:sz w:val="24"/>
          <w:szCs w:val="24"/>
        </w:rPr>
        <w:t xml:space="preserve">) Berdasarkan </w:t>
      </w:r>
      <w:r w:rsidR="0066147A" w:rsidRPr="00E40F3B">
        <w:rPr>
          <w:sz w:val="24"/>
          <w:szCs w:val="24"/>
        </w:rPr>
        <w:t>t</w:t>
      </w:r>
      <w:r w:rsidR="00E06EDE" w:rsidRPr="00E40F3B">
        <w:rPr>
          <w:sz w:val="24"/>
          <w:szCs w:val="24"/>
        </w:rPr>
        <w:t>abulasi Silang.</w:t>
      </w:r>
      <w:bookmarkEnd w:id="79"/>
    </w:p>
    <w:p w14:paraId="5567C4CB" w14:textId="77777777" w:rsidR="005C3937" w:rsidRDefault="005C3937" w:rsidP="00BD31EC">
      <w:pPr>
        <w:tabs>
          <w:tab w:val="left" w:pos="720"/>
        </w:tabs>
        <w:ind w:left="720" w:right="16"/>
        <w:jc w:val="center"/>
        <w:rPr>
          <w:sz w:val="24"/>
          <w:szCs w:val="24"/>
        </w:rPr>
      </w:pPr>
    </w:p>
    <w:tbl>
      <w:tblPr>
        <w:tblW w:w="3780" w:type="pct"/>
        <w:jc w:val="center"/>
        <w:tblLook w:val="04A0" w:firstRow="1" w:lastRow="0" w:firstColumn="1" w:lastColumn="0" w:noHBand="0" w:noVBand="1"/>
      </w:tblPr>
      <w:tblGrid>
        <w:gridCol w:w="1220"/>
        <w:gridCol w:w="416"/>
        <w:gridCol w:w="566"/>
        <w:gridCol w:w="406"/>
        <w:gridCol w:w="551"/>
        <w:gridCol w:w="586"/>
        <w:gridCol w:w="586"/>
        <w:gridCol w:w="311"/>
        <w:gridCol w:w="451"/>
        <w:gridCol w:w="406"/>
        <w:gridCol w:w="501"/>
      </w:tblGrid>
      <w:tr w:rsidR="00924DAA" w:rsidRPr="005C3937" w14:paraId="344E86B0" w14:textId="77777777" w:rsidTr="00B82AF2">
        <w:trPr>
          <w:trHeight w:val="567"/>
          <w:tblHeader/>
          <w:jc w:val="center"/>
        </w:trPr>
        <w:tc>
          <w:tcPr>
            <w:tcW w:w="1122" w:type="pct"/>
            <w:tcBorders>
              <w:top w:val="single" w:sz="4" w:space="0" w:color="auto"/>
              <w:left w:val="nil"/>
              <w:bottom w:val="single" w:sz="4" w:space="0" w:color="auto"/>
              <w:right w:val="nil"/>
            </w:tcBorders>
            <w:noWrap/>
            <w:vAlign w:val="bottom"/>
            <w:hideMark/>
          </w:tcPr>
          <w:p w14:paraId="016E03E9" w14:textId="77777777" w:rsidR="005C3937" w:rsidRPr="005C3937" w:rsidRDefault="005C3937" w:rsidP="005C3937">
            <w:pPr>
              <w:widowControl/>
              <w:autoSpaceDE/>
              <w:autoSpaceDN/>
              <w:rPr>
                <w:color w:val="000000"/>
                <w:sz w:val="20"/>
                <w:szCs w:val="20"/>
                <w:lang w:val="id-ID" w:eastAsia="id-ID"/>
              </w:rPr>
            </w:pPr>
            <w:r w:rsidRPr="005C3937">
              <w:rPr>
                <w:color w:val="000000"/>
                <w:sz w:val="20"/>
                <w:szCs w:val="20"/>
                <w:lang w:val="id-ID" w:eastAsia="id-ID"/>
              </w:rPr>
              <w:t> </w:t>
            </w:r>
          </w:p>
        </w:tc>
        <w:tc>
          <w:tcPr>
            <w:tcW w:w="797" w:type="pct"/>
            <w:gridSpan w:val="2"/>
            <w:tcBorders>
              <w:top w:val="single" w:sz="4" w:space="0" w:color="auto"/>
              <w:left w:val="nil"/>
              <w:bottom w:val="single" w:sz="4" w:space="0" w:color="auto"/>
              <w:right w:val="nil"/>
            </w:tcBorders>
            <w:noWrap/>
            <w:vAlign w:val="center"/>
            <w:hideMark/>
          </w:tcPr>
          <w:p w14:paraId="73499A90" w14:textId="77777777" w:rsidR="00924DAA" w:rsidRDefault="005C3937" w:rsidP="005C3937">
            <w:pPr>
              <w:widowControl/>
              <w:autoSpaceDE/>
              <w:autoSpaceDN/>
              <w:jc w:val="center"/>
              <w:rPr>
                <w:b/>
                <w:color w:val="000000"/>
                <w:sz w:val="20"/>
                <w:szCs w:val="20"/>
                <w:lang w:val="id-ID" w:eastAsia="id-ID"/>
              </w:rPr>
            </w:pPr>
            <w:r w:rsidRPr="005C3937">
              <w:rPr>
                <w:b/>
                <w:color w:val="000000"/>
                <w:sz w:val="20"/>
                <w:szCs w:val="20"/>
                <w:lang w:val="id-ID" w:eastAsia="id-ID"/>
              </w:rPr>
              <w:t xml:space="preserve">Gizi </w:t>
            </w:r>
          </w:p>
          <w:p w14:paraId="7498C53A" w14:textId="15D04DE9" w:rsidR="005C3937" w:rsidRPr="005C3937" w:rsidRDefault="005C3937" w:rsidP="005C3937">
            <w:pPr>
              <w:widowControl/>
              <w:autoSpaceDE/>
              <w:autoSpaceDN/>
              <w:jc w:val="center"/>
              <w:rPr>
                <w:b/>
                <w:color w:val="000000"/>
                <w:sz w:val="20"/>
                <w:szCs w:val="20"/>
                <w:lang w:val="id-ID" w:eastAsia="id-ID"/>
              </w:rPr>
            </w:pPr>
            <w:r w:rsidRPr="005C3937">
              <w:rPr>
                <w:b/>
                <w:color w:val="000000"/>
                <w:sz w:val="20"/>
                <w:szCs w:val="20"/>
                <w:lang w:val="id-ID" w:eastAsia="id-ID"/>
              </w:rPr>
              <w:t>Baik</w:t>
            </w:r>
          </w:p>
        </w:tc>
        <w:tc>
          <w:tcPr>
            <w:tcW w:w="776" w:type="pct"/>
            <w:gridSpan w:val="2"/>
            <w:tcBorders>
              <w:top w:val="single" w:sz="4" w:space="0" w:color="auto"/>
              <w:left w:val="nil"/>
              <w:bottom w:val="single" w:sz="4" w:space="0" w:color="auto"/>
              <w:right w:val="nil"/>
            </w:tcBorders>
            <w:noWrap/>
            <w:vAlign w:val="center"/>
            <w:hideMark/>
          </w:tcPr>
          <w:p w14:paraId="0896A1F8" w14:textId="77777777" w:rsidR="00924DAA" w:rsidRDefault="005C3937" w:rsidP="005C3937">
            <w:pPr>
              <w:widowControl/>
              <w:autoSpaceDE/>
              <w:autoSpaceDN/>
              <w:jc w:val="center"/>
              <w:rPr>
                <w:b/>
                <w:color w:val="000000"/>
                <w:sz w:val="20"/>
                <w:szCs w:val="20"/>
                <w:lang w:val="id-ID" w:eastAsia="id-ID"/>
              </w:rPr>
            </w:pPr>
            <w:r w:rsidRPr="005C3937">
              <w:rPr>
                <w:b/>
                <w:color w:val="000000"/>
                <w:sz w:val="20"/>
                <w:szCs w:val="20"/>
                <w:lang w:val="id-ID" w:eastAsia="id-ID"/>
              </w:rPr>
              <w:t xml:space="preserve">Gizi </w:t>
            </w:r>
          </w:p>
          <w:p w14:paraId="23D33C22" w14:textId="4CEBAE9D" w:rsidR="005C3937" w:rsidRPr="005C3937" w:rsidRDefault="005C3937" w:rsidP="005C3937">
            <w:pPr>
              <w:widowControl/>
              <w:autoSpaceDE/>
              <w:autoSpaceDN/>
              <w:jc w:val="center"/>
              <w:rPr>
                <w:b/>
                <w:color w:val="000000"/>
                <w:sz w:val="20"/>
                <w:szCs w:val="20"/>
                <w:lang w:val="id-ID" w:eastAsia="id-ID"/>
              </w:rPr>
            </w:pPr>
            <w:r w:rsidRPr="005C3937">
              <w:rPr>
                <w:b/>
                <w:color w:val="000000"/>
                <w:sz w:val="20"/>
                <w:szCs w:val="20"/>
                <w:lang w:val="id-ID" w:eastAsia="id-ID"/>
              </w:rPr>
              <w:t>Kurang</w:t>
            </w:r>
          </w:p>
        </w:tc>
        <w:tc>
          <w:tcPr>
            <w:tcW w:w="951" w:type="pct"/>
            <w:gridSpan w:val="2"/>
            <w:tcBorders>
              <w:top w:val="single" w:sz="4" w:space="0" w:color="auto"/>
              <w:left w:val="nil"/>
              <w:bottom w:val="single" w:sz="4" w:space="0" w:color="auto"/>
              <w:right w:val="nil"/>
            </w:tcBorders>
            <w:noWrap/>
            <w:vAlign w:val="center"/>
            <w:hideMark/>
          </w:tcPr>
          <w:p w14:paraId="75E77E78" w14:textId="77777777" w:rsidR="00924DAA" w:rsidRDefault="005C3937" w:rsidP="005C3937">
            <w:pPr>
              <w:widowControl/>
              <w:autoSpaceDE/>
              <w:autoSpaceDN/>
              <w:jc w:val="center"/>
              <w:rPr>
                <w:b/>
                <w:color w:val="000000"/>
                <w:sz w:val="20"/>
                <w:szCs w:val="20"/>
                <w:lang w:val="id-ID" w:eastAsia="id-ID"/>
              </w:rPr>
            </w:pPr>
            <w:r w:rsidRPr="005C3937">
              <w:rPr>
                <w:b/>
                <w:color w:val="000000"/>
                <w:sz w:val="20"/>
                <w:szCs w:val="20"/>
                <w:lang w:val="id-ID" w:eastAsia="id-ID"/>
              </w:rPr>
              <w:t>Beresiko</w:t>
            </w:r>
          </w:p>
          <w:p w14:paraId="79B69F2B" w14:textId="74582DF1" w:rsidR="005C3937" w:rsidRPr="005C3937" w:rsidRDefault="005C3937" w:rsidP="005C3937">
            <w:pPr>
              <w:widowControl/>
              <w:autoSpaceDE/>
              <w:autoSpaceDN/>
              <w:jc w:val="center"/>
              <w:rPr>
                <w:b/>
                <w:color w:val="000000"/>
                <w:sz w:val="20"/>
                <w:szCs w:val="20"/>
                <w:lang w:val="id-ID" w:eastAsia="id-ID"/>
              </w:rPr>
            </w:pPr>
            <w:r w:rsidRPr="005C3937">
              <w:rPr>
                <w:b/>
                <w:color w:val="000000"/>
                <w:sz w:val="20"/>
                <w:szCs w:val="20"/>
                <w:lang w:val="id-ID" w:eastAsia="id-ID"/>
              </w:rPr>
              <w:t xml:space="preserve"> Gizi Lebih</w:t>
            </w:r>
          </w:p>
        </w:tc>
        <w:tc>
          <w:tcPr>
            <w:tcW w:w="618" w:type="pct"/>
            <w:gridSpan w:val="2"/>
            <w:tcBorders>
              <w:top w:val="single" w:sz="4" w:space="0" w:color="auto"/>
              <w:left w:val="nil"/>
              <w:bottom w:val="single" w:sz="4" w:space="0" w:color="auto"/>
              <w:right w:val="nil"/>
            </w:tcBorders>
            <w:noWrap/>
            <w:vAlign w:val="center"/>
            <w:hideMark/>
          </w:tcPr>
          <w:p w14:paraId="5AF61E2F" w14:textId="77777777" w:rsidR="00924DAA" w:rsidRDefault="005C3937" w:rsidP="005C3937">
            <w:pPr>
              <w:widowControl/>
              <w:autoSpaceDE/>
              <w:autoSpaceDN/>
              <w:jc w:val="center"/>
              <w:rPr>
                <w:b/>
                <w:color w:val="000000"/>
                <w:sz w:val="20"/>
                <w:szCs w:val="20"/>
                <w:lang w:val="id-ID" w:eastAsia="id-ID"/>
              </w:rPr>
            </w:pPr>
            <w:r w:rsidRPr="005C3937">
              <w:rPr>
                <w:b/>
                <w:color w:val="000000"/>
                <w:sz w:val="20"/>
                <w:szCs w:val="20"/>
                <w:lang w:val="id-ID" w:eastAsia="id-ID"/>
              </w:rPr>
              <w:t xml:space="preserve">Gizi </w:t>
            </w:r>
          </w:p>
          <w:p w14:paraId="6E052503" w14:textId="69BB8BFB" w:rsidR="005C3937" w:rsidRPr="005C3937" w:rsidRDefault="005C3937" w:rsidP="005C3937">
            <w:pPr>
              <w:widowControl/>
              <w:autoSpaceDE/>
              <w:autoSpaceDN/>
              <w:jc w:val="center"/>
              <w:rPr>
                <w:b/>
                <w:color w:val="000000"/>
                <w:sz w:val="20"/>
                <w:szCs w:val="20"/>
                <w:lang w:val="id-ID" w:eastAsia="id-ID"/>
              </w:rPr>
            </w:pPr>
            <w:r w:rsidRPr="005C3937">
              <w:rPr>
                <w:b/>
                <w:color w:val="000000"/>
                <w:sz w:val="20"/>
                <w:szCs w:val="20"/>
                <w:lang w:val="id-ID" w:eastAsia="id-ID"/>
              </w:rPr>
              <w:t>Lebih</w:t>
            </w:r>
          </w:p>
        </w:tc>
        <w:tc>
          <w:tcPr>
            <w:tcW w:w="736" w:type="pct"/>
            <w:gridSpan w:val="2"/>
            <w:tcBorders>
              <w:top w:val="single" w:sz="4" w:space="0" w:color="auto"/>
              <w:left w:val="nil"/>
              <w:bottom w:val="single" w:sz="4" w:space="0" w:color="auto"/>
              <w:right w:val="nil"/>
            </w:tcBorders>
            <w:noWrap/>
            <w:vAlign w:val="center"/>
            <w:hideMark/>
          </w:tcPr>
          <w:p w14:paraId="5669CF9C" w14:textId="77777777" w:rsidR="005C3937" w:rsidRPr="005C3937" w:rsidRDefault="005C3937" w:rsidP="005C3937">
            <w:pPr>
              <w:widowControl/>
              <w:autoSpaceDE/>
              <w:autoSpaceDN/>
              <w:jc w:val="center"/>
              <w:rPr>
                <w:b/>
                <w:color w:val="000000"/>
                <w:sz w:val="20"/>
                <w:szCs w:val="20"/>
                <w:lang w:val="id-ID" w:eastAsia="id-ID"/>
              </w:rPr>
            </w:pPr>
            <w:r w:rsidRPr="005C3937">
              <w:rPr>
                <w:b/>
                <w:color w:val="000000"/>
                <w:sz w:val="20"/>
                <w:szCs w:val="20"/>
                <w:lang w:val="id-ID" w:eastAsia="id-ID"/>
              </w:rPr>
              <w:t>Total</w:t>
            </w:r>
          </w:p>
        </w:tc>
      </w:tr>
      <w:tr w:rsidR="00924DAA" w:rsidRPr="005C3937" w14:paraId="2F28DD9C" w14:textId="77777777" w:rsidTr="00B82AF2">
        <w:trPr>
          <w:trHeight w:val="304"/>
          <w:jc w:val="center"/>
        </w:trPr>
        <w:tc>
          <w:tcPr>
            <w:tcW w:w="1122" w:type="pct"/>
            <w:tcBorders>
              <w:top w:val="nil"/>
              <w:left w:val="nil"/>
              <w:bottom w:val="single" w:sz="8" w:space="0" w:color="000000"/>
              <w:right w:val="nil"/>
            </w:tcBorders>
            <w:vAlign w:val="center"/>
            <w:hideMark/>
          </w:tcPr>
          <w:p w14:paraId="4391E0CF" w14:textId="5FB9A36B" w:rsidR="005C3937" w:rsidRPr="005C3937" w:rsidRDefault="005C3937" w:rsidP="005C3937">
            <w:pPr>
              <w:widowControl/>
              <w:autoSpaceDE/>
              <w:autoSpaceDN/>
              <w:rPr>
                <w:b/>
                <w:bCs/>
                <w:color w:val="000000"/>
                <w:sz w:val="20"/>
                <w:szCs w:val="20"/>
                <w:lang w:val="id-ID" w:eastAsia="id-ID"/>
              </w:rPr>
            </w:pPr>
          </w:p>
        </w:tc>
        <w:tc>
          <w:tcPr>
            <w:tcW w:w="337" w:type="pct"/>
            <w:tcBorders>
              <w:top w:val="nil"/>
              <w:left w:val="nil"/>
              <w:bottom w:val="single" w:sz="8" w:space="0" w:color="000000"/>
              <w:right w:val="nil"/>
            </w:tcBorders>
            <w:vAlign w:val="center"/>
            <w:hideMark/>
          </w:tcPr>
          <w:p w14:paraId="4E6A3AFE" w14:textId="77777777" w:rsidR="005C3937" w:rsidRPr="005C3937" w:rsidRDefault="005C3937" w:rsidP="005C3937">
            <w:pPr>
              <w:widowControl/>
              <w:autoSpaceDE/>
              <w:autoSpaceDN/>
              <w:jc w:val="center"/>
              <w:rPr>
                <w:b/>
                <w:bCs/>
                <w:color w:val="000000"/>
                <w:sz w:val="20"/>
                <w:szCs w:val="20"/>
                <w:lang w:val="id-ID" w:eastAsia="id-ID"/>
              </w:rPr>
            </w:pPr>
            <w:r w:rsidRPr="005C3937">
              <w:rPr>
                <w:b/>
                <w:bCs/>
                <w:color w:val="000000"/>
                <w:spacing w:val="-10"/>
                <w:sz w:val="20"/>
                <w:szCs w:val="20"/>
                <w:lang w:eastAsia="id-ID"/>
              </w:rPr>
              <w:t>f</w:t>
            </w:r>
          </w:p>
        </w:tc>
        <w:tc>
          <w:tcPr>
            <w:tcW w:w="459" w:type="pct"/>
            <w:tcBorders>
              <w:top w:val="nil"/>
              <w:left w:val="nil"/>
              <w:bottom w:val="single" w:sz="8" w:space="0" w:color="000000"/>
              <w:right w:val="nil"/>
            </w:tcBorders>
            <w:vAlign w:val="center"/>
            <w:hideMark/>
          </w:tcPr>
          <w:p w14:paraId="5C65FB49" w14:textId="77777777" w:rsidR="005C3937" w:rsidRPr="005C3937" w:rsidRDefault="005C3937" w:rsidP="005C3937">
            <w:pPr>
              <w:widowControl/>
              <w:autoSpaceDE/>
              <w:autoSpaceDN/>
              <w:jc w:val="center"/>
              <w:rPr>
                <w:b/>
                <w:bCs/>
                <w:color w:val="000000"/>
                <w:sz w:val="20"/>
                <w:szCs w:val="20"/>
                <w:lang w:val="id-ID" w:eastAsia="id-ID"/>
              </w:rPr>
            </w:pPr>
            <w:r w:rsidRPr="005C3937">
              <w:rPr>
                <w:b/>
                <w:bCs/>
                <w:color w:val="000000"/>
                <w:spacing w:val="-10"/>
                <w:sz w:val="20"/>
                <w:szCs w:val="20"/>
                <w:lang w:eastAsia="id-ID"/>
              </w:rPr>
              <w:t>%</w:t>
            </w:r>
          </w:p>
        </w:tc>
        <w:tc>
          <w:tcPr>
            <w:tcW w:w="329" w:type="pct"/>
            <w:tcBorders>
              <w:top w:val="nil"/>
              <w:left w:val="nil"/>
              <w:bottom w:val="single" w:sz="8" w:space="0" w:color="000000"/>
              <w:right w:val="nil"/>
            </w:tcBorders>
            <w:vAlign w:val="center"/>
            <w:hideMark/>
          </w:tcPr>
          <w:p w14:paraId="4F6617A1" w14:textId="77777777" w:rsidR="005C3937" w:rsidRPr="005C3937" w:rsidRDefault="005C3937" w:rsidP="005C3937">
            <w:pPr>
              <w:widowControl/>
              <w:autoSpaceDE/>
              <w:autoSpaceDN/>
              <w:jc w:val="center"/>
              <w:rPr>
                <w:b/>
                <w:bCs/>
                <w:color w:val="000000"/>
                <w:sz w:val="20"/>
                <w:szCs w:val="20"/>
                <w:lang w:val="id-ID" w:eastAsia="id-ID"/>
              </w:rPr>
            </w:pPr>
            <w:r w:rsidRPr="005C3937">
              <w:rPr>
                <w:b/>
                <w:bCs/>
                <w:color w:val="000000"/>
                <w:spacing w:val="-10"/>
                <w:sz w:val="20"/>
                <w:szCs w:val="20"/>
                <w:lang w:eastAsia="id-ID"/>
              </w:rPr>
              <w:t>f</w:t>
            </w:r>
          </w:p>
        </w:tc>
        <w:tc>
          <w:tcPr>
            <w:tcW w:w="447" w:type="pct"/>
            <w:tcBorders>
              <w:top w:val="nil"/>
              <w:left w:val="nil"/>
              <w:bottom w:val="single" w:sz="8" w:space="0" w:color="000000"/>
              <w:right w:val="nil"/>
            </w:tcBorders>
            <w:vAlign w:val="center"/>
            <w:hideMark/>
          </w:tcPr>
          <w:p w14:paraId="1AA55BD9" w14:textId="77777777" w:rsidR="005C3937" w:rsidRPr="005C3937" w:rsidRDefault="005C3937" w:rsidP="005C3937">
            <w:pPr>
              <w:widowControl/>
              <w:autoSpaceDE/>
              <w:autoSpaceDN/>
              <w:jc w:val="center"/>
              <w:rPr>
                <w:b/>
                <w:bCs/>
                <w:color w:val="000000"/>
                <w:sz w:val="20"/>
                <w:szCs w:val="20"/>
                <w:lang w:val="id-ID" w:eastAsia="id-ID"/>
              </w:rPr>
            </w:pPr>
            <w:r w:rsidRPr="005C3937">
              <w:rPr>
                <w:b/>
                <w:bCs/>
                <w:color w:val="000000"/>
                <w:spacing w:val="-10"/>
                <w:sz w:val="20"/>
                <w:szCs w:val="20"/>
                <w:lang w:eastAsia="id-ID"/>
              </w:rPr>
              <w:t>%</w:t>
            </w:r>
          </w:p>
        </w:tc>
        <w:tc>
          <w:tcPr>
            <w:tcW w:w="475" w:type="pct"/>
            <w:tcBorders>
              <w:top w:val="nil"/>
              <w:left w:val="nil"/>
              <w:bottom w:val="single" w:sz="8" w:space="0" w:color="000000"/>
              <w:right w:val="nil"/>
            </w:tcBorders>
            <w:vAlign w:val="center"/>
            <w:hideMark/>
          </w:tcPr>
          <w:p w14:paraId="54C15DEF" w14:textId="77777777" w:rsidR="005C3937" w:rsidRPr="005C3937" w:rsidRDefault="005C3937" w:rsidP="005C3937">
            <w:pPr>
              <w:widowControl/>
              <w:autoSpaceDE/>
              <w:autoSpaceDN/>
              <w:jc w:val="center"/>
              <w:rPr>
                <w:b/>
                <w:bCs/>
                <w:color w:val="000000"/>
                <w:sz w:val="20"/>
                <w:szCs w:val="20"/>
                <w:lang w:val="id-ID" w:eastAsia="id-ID"/>
              </w:rPr>
            </w:pPr>
            <w:r w:rsidRPr="005C3937">
              <w:rPr>
                <w:b/>
                <w:bCs/>
                <w:color w:val="000000"/>
                <w:spacing w:val="-10"/>
                <w:sz w:val="20"/>
                <w:szCs w:val="20"/>
                <w:lang w:eastAsia="id-ID"/>
              </w:rPr>
              <w:t>f</w:t>
            </w:r>
          </w:p>
        </w:tc>
        <w:tc>
          <w:tcPr>
            <w:tcW w:w="475" w:type="pct"/>
            <w:tcBorders>
              <w:top w:val="nil"/>
              <w:left w:val="nil"/>
              <w:bottom w:val="single" w:sz="8" w:space="0" w:color="000000"/>
              <w:right w:val="nil"/>
            </w:tcBorders>
            <w:vAlign w:val="center"/>
            <w:hideMark/>
          </w:tcPr>
          <w:p w14:paraId="193D8C51" w14:textId="77777777" w:rsidR="005C3937" w:rsidRPr="005C3937" w:rsidRDefault="005C3937" w:rsidP="005C3937">
            <w:pPr>
              <w:widowControl/>
              <w:autoSpaceDE/>
              <w:autoSpaceDN/>
              <w:jc w:val="center"/>
              <w:rPr>
                <w:b/>
                <w:bCs/>
                <w:color w:val="000000"/>
                <w:sz w:val="20"/>
                <w:szCs w:val="20"/>
                <w:lang w:val="id-ID" w:eastAsia="id-ID"/>
              </w:rPr>
            </w:pPr>
            <w:r w:rsidRPr="005C3937">
              <w:rPr>
                <w:b/>
                <w:bCs/>
                <w:color w:val="000000"/>
                <w:spacing w:val="-10"/>
                <w:sz w:val="20"/>
                <w:szCs w:val="20"/>
                <w:lang w:eastAsia="id-ID"/>
              </w:rPr>
              <w:t>%</w:t>
            </w:r>
          </w:p>
        </w:tc>
        <w:tc>
          <w:tcPr>
            <w:tcW w:w="252" w:type="pct"/>
            <w:tcBorders>
              <w:top w:val="nil"/>
              <w:left w:val="nil"/>
              <w:bottom w:val="single" w:sz="8" w:space="0" w:color="000000"/>
              <w:right w:val="nil"/>
            </w:tcBorders>
            <w:vAlign w:val="center"/>
            <w:hideMark/>
          </w:tcPr>
          <w:p w14:paraId="693CC7E1" w14:textId="77777777" w:rsidR="005C3937" w:rsidRPr="005C3937" w:rsidRDefault="005C3937" w:rsidP="005C3937">
            <w:pPr>
              <w:widowControl/>
              <w:autoSpaceDE/>
              <w:autoSpaceDN/>
              <w:jc w:val="center"/>
              <w:rPr>
                <w:b/>
                <w:bCs/>
                <w:color w:val="000000"/>
                <w:sz w:val="20"/>
                <w:szCs w:val="20"/>
                <w:lang w:val="id-ID" w:eastAsia="id-ID"/>
              </w:rPr>
            </w:pPr>
            <w:r w:rsidRPr="005C3937">
              <w:rPr>
                <w:b/>
                <w:bCs/>
                <w:color w:val="000000"/>
                <w:spacing w:val="-10"/>
                <w:sz w:val="20"/>
                <w:szCs w:val="20"/>
                <w:lang w:eastAsia="id-ID"/>
              </w:rPr>
              <w:t>f</w:t>
            </w:r>
          </w:p>
        </w:tc>
        <w:tc>
          <w:tcPr>
            <w:tcW w:w="366" w:type="pct"/>
            <w:tcBorders>
              <w:top w:val="nil"/>
              <w:left w:val="nil"/>
              <w:bottom w:val="single" w:sz="8" w:space="0" w:color="000000"/>
              <w:right w:val="nil"/>
            </w:tcBorders>
            <w:vAlign w:val="center"/>
            <w:hideMark/>
          </w:tcPr>
          <w:p w14:paraId="5BCCF561" w14:textId="77777777" w:rsidR="005C3937" w:rsidRPr="005C3937" w:rsidRDefault="005C3937" w:rsidP="005C3937">
            <w:pPr>
              <w:widowControl/>
              <w:autoSpaceDE/>
              <w:autoSpaceDN/>
              <w:jc w:val="center"/>
              <w:rPr>
                <w:b/>
                <w:bCs/>
                <w:color w:val="000000"/>
                <w:sz w:val="20"/>
                <w:szCs w:val="20"/>
                <w:lang w:val="id-ID" w:eastAsia="id-ID"/>
              </w:rPr>
            </w:pPr>
            <w:r w:rsidRPr="005C3937">
              <w:rPr>
                <w:b/>
                <w:bCs/>
                <w:color w:val="000000"/>
                <w:spacing w:val="-10"/>
                <w:sz w:val="20"/>
                <w:szCs w:val="20"/>
                <w:lang w:eastAsia="id-ID"/>
              </w:rPr>
              <w:t>%</w:t>
            </w:r>
          </w:p>
        </w:tc>
        <w:tc>
          <w:tcPr>
            <w:tcW w:w="329" w:type="pct"/>
            <w:tcBorders>
              <w:top w:val="nil"/>
              <w:left w:val="nil"/>
              <w:bottom w:val="single" w:sz="8" w:space="0" w:color="000000"/>
              <w:right w:val="nil"/>
            </w:tcBorders>
            <w:vAlign w:val="center"/>
            <w:hideMark/>
          </w:tcPr>
          <w:p w14:paraId="60EE60A1" w14:textId="482952BE" w:rsidR="005C3937" w:rsidRPr="00924DAA" w:rsidRDefault="00924DAA" w:rsidP="005C3937">
            <w:pPr>
              <w:widowControl/>
              <w:autoSpaceDE/>
              <w:autoSpaceDN/>
              <w:jc w:val="center"/>
              <w:rPr>
                <w:b/>
                <w:bCs/>
                <w:color w:val="000000"/>
                <w:sz w:val="20"/>
                <w:szCs w:val="20"/>
                <w:lang w:eastAsia="id-ID"/>
              </w:rPr>
            </w:pPr>
            <w:r>
              <w:rPr>
                <w:b/>
                <w:bCs/>
                <w:color w:val="000000"/>
                <w:sz w:val="20"/>
                <w:szCs w:val="20"/>
                <w:lang w:eastAsia="id-ID"/>
              </w:rPr>
              <w:t>F</w:t>
            </w:r>
          </w:p>
        </w:tc>
        <w:tc>
          <w:tcPr>
            <w:tcW w:w="406" w:type="pct"/>
            <w:tcBorders>
              <w:top w:val="nil"/>
              <w:left w:val="nil"/>
              <w:bottom w:val="single" w:sz="8" w:space="0" w:color="000000"/>
              <w:right w:val="nil"/>
            </w:tcBorders>
            <w:vAlign w:val="center"/>
            <w:hideMark/>
          </w:tcPr>
          <w:p w14:paraId="33FDEAE3" w14:textId="77777777" w:rsidR="005C3937" w:rsidRPr="005C3937" w:rsidRDefault="005C3937" w:rsidP="005C3937">
            <w:pPr>
              <w:widowControl/>
              <w:autoSpaceDE/>
              <w:autoSpaceDN/>
              <w:jc w:val="center"/>
              <w:rPr>
                <w:b/>
                <w:bCs/>
                <w:color w:val="000000"/>
                <w:sz w:val="20"/>
                <w:szCs w:val="20"/>
                <w:lang w:val="id-ID" w:eastAsia="id-ID"/>
              </w:rPr>
            </w:pPr>
            <w:r w:rsidRPr="005C3937">
              <w:rPr>
                <w:b/>
                <w:bCs/>
                <w:color w:val="000000"/>
                <w:spacing w:val="-10"/>
                <w:sz w:val="20"/>
                <w:szCs w:val="20"/>
                <w:lang w:eastAsia="id-ID"/>
              </w:rPr>
              <w:t>%</w:t>
            </w:r>
          </w:p>
        </w:tc>
      </w:tr>
      <w:tr w:rsidR="00010D5A" w:rsidRPr="005C3937" w14:paraId="09145C04" w14:textId="77777777" w:rsidTr="00B82AF2">
        <w:trPr>
          <w:trHeight w:val="290"/>
          <w:jc w:val="center"/>
        </w:trPr>
        <w:tc>
          <w:tcPr>
            <w:tcW w:w="1122" w:type="pct"/>
            <w:tcBorders>
              <w:top w:val="nil"/>
              <w:left w:val="nil"/>
              <w:bottom w:val="nil"/>
              <w:right w:val="nil"/>
            </w:tcBorders>
            <w:vAlign w:val="center"/>
          </w:tcPr>
          <w:p w14:paraId="2EC1CFA1" w14:textId="1BAF8D4D" w:rsidR="00010D5A" w:rsidRPr="005C3937" w:rsidRDefault="00010D5A" w:rsidP="005C3937">
            <w:pPr>
              <w:widowControl/>
              <w:autoSpaceDE/>
              <w:autoSpaceDN/>
              <w:rPr>
                <w:b/>
                <w:bCs/>
                <w:color w:val="000000"/>
                <w:sz w:val="20"/>
                <w:szCs w:val="20"/>
                <w:lang w:eastAsia="id-ID"/>
              </w:rPr>
            </w:pPr>
            <w:r>
              <w:rPr>
                <w:b/>
                <w:bCs/>
                <w:color w:val="000000"/>
                <w:sz w:val="20"/>
                <w:szCs w:val="20"/>
                <w:lang w:eastAsia="id-ID"/>
              </w:rPr>
              <w:t>J</w:t>
            </w:r>
            <w:r w:rsidR="00B82AF2">
              <w:rPr>
                <w:b/>
                <w:bCs/>
                <w:color w:val="000000"/>
                <w:sz w:val="20"/>
                <w:szCs w:val="20"/>
                <w:lang w:eastAsia="id-ID"/>
              </w:rPr>
              <w:t>K</w:t>
            </w:r>
          </w:p>
        </w:tc>
        <w:tc>
          <w:tcPr>
            <w:tcW w:w="337" w:type="pct"/>
            <w:tcBorders>
              <w:top w:val="nil"/>
              <w:left w:val="nil"/>
              <w:bottom w:val="nil"/>
              <w:right w:val="nil"/>
            </w:tcBorders>
            <w:vAlign w:val="center"/>
          </w:tcPr>
          <w:p w14:paraId="5C471BDE" w14:textId="77777777" w:rsidR="00010D5A" w:rsidRPr="005C3937" w:rsidRDefault="00010D5A" w:rsidP="005C3937">
            <w:pPr>
              <w:widowControl/>
              <w:autoSpaceDE/>
              <w:autoSpaceDN/>
              <w:rPr>
                <w:color w:val="000000"/>
                <w:spacing w:val="-10"/>
                <w:sz w:val="20"/>
                <w:szCs w:val="20"/>
                <w:lang w:eastAsia="id-ID"/>
              </w:rPr>
            </w:pPr>
          </w:p>
        </w:tc>
        <w:tc>
          <w:tcPr>
            <w:tcW w:w="459" w:type="pct"/>
            <w:tcBorders>
              <w:top w:val="nil"/>
              <w:left w:val="nil"/>
              <w:bottom w:val="nil"/>
              <w:right w:val="nil"/>
            </w:tcBorders>
            <w:vAlign w:val="center"/>
          </w:tcPr>
          <w:p w14:paraId="2F04FF52" w14:textId="77777777" w:rsidR="00010D5A" w:rsidRDefault="00010D5A" w:rsidP="005C3937">
            <w:pPr>
              <w:widowControl/>
              <w:autoSpaceDE/>
              <w:autoSpaceDN/>
              <w:rPr>
                <w:color w:val="000000"/>
                <w:sz w:val="20"/>
                <w:szCs w:val="20"/>
                <w:lang w:val="id-ID" w:eastAsia="id-ID"/>
              </w:rPr>
            </w:pPr>
          </w:p>
        </w:tc>
        <w:tc>
          <w:tcPr>
            <w:tcW w:w="329" w:type="pct"/>
            <w:tcBorders>
              <w:top w:val="nil"/>
              <w:left w:val="nil"/>
              <w:bottom w:val="nil"/>
              <w:right w:val="nil"/>
            </w:tcBorders>
            <w:vAlign w:val="center"/>
          </w:tcPr>
          <w:p w14:paraId="6DC3C74D" w14:textId="77777777" w:rsidR="00010D5A" w:rsidRPr="005C3937" w:rsidRDefault="00010D5A" w:rsidP="005C3937">
            <w:pPr>
              <w:widowControl/>
              <w:autoSpaceDE/>
              <w:autoSpaceDN/>
              <w:rPr>
                <w:color w:val="000000"/>
                <w:spacing w:val="-5"/>
                <w:sz w:val="20"/>
                <w:szCs w:val="20"/>
                <w:lang w:eastAsia="id-ID"/>
              </w:rPr>
            </w:pPr>
          </w:p>
        </w:tc>
        <w:tc>
          <w:tcPr>
            <w:tcW w:w="447" w:type="pct"/>
            <w:tcBorders>
              <w:top w:val="nil"/>
              <w:left w:val="nil"/>
              <w:bottom w:val="nil"/>
              <w:right w:val="nil"/>
            </w:tcBorders>
            <w:vAlign w:val="center"/>
          </w:tcPr>
          <w:p w14:paraId="0AC1BF00" w14:textId="77777777" w:rsidR="00010D5A" w:rsidRDefault="00010D5A" w:rsidP="005C3937">
            <w:pPr>
              <w:widowControl/>
              <w:autoSpaceDE/>
              <w:autoSpaceDN/>
              <w:rPr>
                <w:color w:val="000000"/>
                <w:sz w:val="20"/>
                <w:szCs w:val="20"/>
                <w:lang w:val="id-ID" w:eastAsia="id-ID"/>
              </w:rPr>
            </w:pPr>
          </w:p>
        </w:tc>
        <w:tc>
          <w:tcPr>
            <w:tcW w:w="475" w:type="pct"/>
            <w:tcBorders>
              <w:top w:val="nil"/>
              <w:left w:val="nil"/>
              <w:bottom w:val="nil"/>
              <w:right w:val="nil"/>
            </w:tcBorders>
            <w:vAlign w:val="center"/>
          </w:tcPr>
          <w:p w14:paraId="45C91760" w14:textId="77777777" w:rsidR="00010D5A" w:rsidRPr="005C3937" w:rsidRDefault="00010D5A" w:rsidP="005C3937">
            <w:pPr>
              <w:widowControl/>
              <w:autoSpaceDE/>
              <w:autoSpaceDN/>
              <w:rPr>
                <w:color w:val="000000"/>
                <w:spacing w:val="-10"/>
                <w:sz w:val="20"/>
                <w:szCs w:val="20"/>
                <w:lang w:eastAsia="id-ID"/>
              </w:rPr>
            </w:pPr>
          </w:p>
        </w:tc>
        <w:tc>
          <w:tcPr>
            <w:tcW w:w="475" w:type="pct"/>
            <w:tcBorders>
              <w:top w:val="nil"/>
              <w:left w:val="nil"/>
              <w:bottom w:val="nil"/>
              <w:right w:val="nil"/>
            </w:tcBorders>
            <w:vAlign w:val="center"/>
          </w:tcPr>
          <w:p w14:paraId="4E929671" w14:textId="77777777" w:rsidR="00010D5A" w:rsidRPr="005C3937" w:rsidRDefault="00010D5A" w:rsidP="005C3937">
            <w:pPr>
              <w:widowControl/>
              <w:autoSpaceDE/>
              <w:autoSpaceDN/>
              <w:rPr>
                <w:color w:val="000000"/>
                <w:spacing w:val="-5"/>
                <w:sz w:val="20"/>
                <w:szCs w:val="20"/>
                <w:lang w:eastAsia="id-ID"/>
              </w:rPr>
            </w:pPr>
          </w:p>
        </w:tc>
        <w:tc>
          <w:tcPr>
            <w:tcW w:w="252" w:type="pct"/>
            <w:tcBorders>
              <w:top w:val="nil"/>
              <w:left w:val="nil"/>
              <w:bottom w:val="nil"/>
              <w:right w:val="nil"/>
            </w:tcBorders>
            <w:vAlign w:val="center"/>
          </w:tcPr>
          <w:p w14:paraId="68A23B59" w14:textId="77777777" w:rsidR="00010D5A" w:rsidRPr="005C3937" w:rsidRDefault="00010D5A" w:rsidP="005C3937">
            <w:pPr>
              <w:widowControl/>
              <w:autoSpaceDE/>
              <w:autoSpaceDN/>
              <w:rPr>
                <w:color w:val="000000"/>
                <w:spacing w:val="-10"/>
                <w:sz w:val="20"/>
                <w:szCs w:val="20"/>
                <w:lang w:eastAsia="id-ID"/>
              </w:rPr>
            </w:pPr>
          </w:p>
        </w:tc>
        <w:tc>
          <w:tcPr>
            <w:tcW w:w="366" w:type="pct"/>
            <w:tcBorders>
              <w:top w:val="nil"/>
              <w:left w:val="nil"/>
              <w:bottom w:val="nil"/>
              <w:right w:val="nil"/>
            </w:tcBorders>
            <w:vAlign w:val="center"/>
          </w:tcPr>
          <w:p w14:paraId="32CBBE6B" w14:textId="77777777" w:rsidR="00010D5A" w:rsidRPr="005C3937" w:rsidRDefault="00010D5A" w:rsidP="005C3937">
            <w:pPr>
              <w:widowControl/>
              <w:autoSpaceDE/>
              <w:autoSpaceDN/>
              <w:rPr>
                <w:color w:val="000000"/>
                <w:spacing w:val="-5"/>
                <w:sz w:val="20"/>
                <w:szCs w:val="20"/>
                <w:lang w:eastAsia="id-ID"/>
              </w:rPr>
            </w:pPr>
          </w:p>
        </w:tc>
        <w:tc>
          <w:tcPr>
            <w:tcW w:w="329" w:type="pct"/>
            <w:tcBorders>
              <w:top w:val="nil"/>
              <w:left w:val="nil"/>
              <w:bottom w:val="nil"/>
              <w:right w:val="nil"/>
            </w:tcBorders>
            <w:vAlign w:val="center"/>
          </w:tcPr>
          <w:p w14:paraId="4D54D6BA" w14:textId="77777777" w:rsidR="00010D5A" w:rsidRPr="005C3937" w:rsidRDefault="00010D5A" w:rsidP="005C3937">
            <w:pPr>
              <w:widowControl/>
              <w:autoSpaceDE/>
              <w:autoSpaceDN/>
              <w:rPr>
                <w:b/>
                <w:bCs/>
                <w:color w:val="000000"/>
                <w:spacing w:val="-5"/>
                <w:sz w:val="20"/>
                <w:szCs w:val="20"/>
                <w:lang w:eastAsia="id-ID"/>
              </w:rPr>
            </w:pPr>
          </w:p>
        </w:tc>
        <w:tc>
          <w:tcPr>
            <w:tcW w:w="406" w:type="pct"/>
            <w:tcBorders>
              <w:top w:val="nil"/>
              <w:left w:val="nil"/>
              <w:bottom w:val="nil"/>
              <w:right w:val="nil"/>
            </w:tcBorders>
            <w:vAlign w:val="center"/>
          </w:tcPr>
          <w:p w14:paraId="4ABE7ED4" w14:textId="77777777" w:rsidR="00010D5A" w:rsidRPr="005C3937" w:rsidRDefault="00010D5A" w:rsidP="005C3937">
            <w:pPr>
              <w:widowControl/>
              <w:autoSpaceDE/>
              <w:autoSpaceDN/>
              <w:rPr>
                <w:b/>
                <w:bCs/>
                <w:color w:val="000000"/>
                <w:spacing w:val="-5"/>
                <w:sz w:val="20"/>
                <w:szCs w:val="20"/>
                <w:lang w:eastAsia="id-ID"/>
              </w:rPr>
            </w:pPr>
          </w:p>
        </w:tc>
      </w:tr>
      <w:tr w:rsidR="00010D5A" w:rsidRPr="005C3937" w14:paraId="589D1301" w14:textId="77777777" w:rsidTr="00B82AF2">
        <w:trPr>
          <w:trHeight w:val="290"/>
          <w:jc w:val="center"/>
        </w:trPr>
        <w:tc>
          <w:tcPr>
            <w:tcW w:w="1122" w:type="pct"/>
            <w:tcBorders>
              <w:top w:val="nil"/>
              <w:left w:val="nil"/>
              <w:right w:val="nil"/>
            </w:tcBorders>
            <w:vAlign w:val="center"/>
          </w:tcPr>
          <w:p w14:paraId="1785A2C5" w14:textId="373D9CBA" w:rsidR="00010D5A" w:rsidRPr="00010D5A" w:rsidRDefault="00010D5A" w:rsidP="005C3937">
            <w:pPr>
              <w:widowControl/>
              <w:autoSpaceDE/>
              <w:autoSpaceDN/>
              <w:rPr>
                <w:bCs/>
                <w:color w:val="000000"/>
                <w:sz w:val="20"/>
                <w:szCs w:val="20"/>
                <w:lang w:eastAsia="id-ID"/>
              </w:rPr>
            </w:pPr>
            <w:r w:rsidRPr="00010D5A">
              <w:rPr>
                <w:bCs/>
                <w:color w:val="000000"/>
                <w:sz w:val="20"/>
                <w:szCs w:val="20"/>
                <w:lang w:eastAsia="id-ID"/>
              </w:rPr>
              <w:t>Laki-Laki</w:t>
            </w:r>
          </w:p>
        </w:tc>
        <w:tc>
          <w:tcPr>
            <w:tcW w:w="337" w:type="pct"/>
            <w:tcBorders>
              <w:top w:val="nil"/>
              <w:left w:val="nil"/>
              <w:right w:val="nil"/>
            </w:tcBorders>
            <w:vAlign w:val="center"/>
          </w:tcPr>
          <w:p w14:paraId="7CC20ED8" w14:textId="798B3155" w:rsidR="00010D5A" w:rsidRPr="005C3937" w:rsidRDefault="00010D5A" w:rsidP="00010D5A">
            <w:pPr>
              <w:widowControl/>
              <w:autoSpaceDE/>
              <w:autoSpaceDN/>
              <w:jc w:val="right"/>
              <w:rPr>
                <w:color w:val="000000"/>
                <w:spacing w:val="-10"/>
                <w:sz w:val="20"/>
                <w:szCs w:val="20"/>
                <w:lang w:eastAsia="id-ID"/>
              </w:rPr>
            </w:pPr>
            <w:r>
              <w:rPr>
                <w:color w:val="000000"/>
                <w:spacing w:val="-10"/>
                <w:sz w:val="20"/>
                <w:szCs w:val="20"/>
                <w:lang w:eastAsia="id-ID"/>
              </w:rPr>
              <w:t>23</w:t>
            </w:r>
          </w:p>
        </w:tc>
        <w:tc>
          <w:tcPr>
            <w:tcW w:w="459" w:type="pct"/>
            <w:tcBorders>
              <w:top w:val="nil"/>
              <w:left w:val="nil"/>
              <w:right w:val="nil"/>
            </w:tcBorders>
            <w:vAlign w:val="center"/>
          </w:tcPr>
          <w:p w14:paraId="3BC065E9" w14:textId="4971065D" w:rsidR="00010D5A" w:rsidRPr="00010D5A" w:rsidRDefault="00DC1CB4" w:rsidP="00010D5A">
            <w:pPr>
              <w:widowControl/>
              <w:autoSpaceDE/>
              <w:autoSpaceDN/>
              <w:jc w:val="right"/>
              <w:rPr>
                <w:color w:val="000000"/>
                <w:sz w:val="20"/>
                <w:szCs w:val="20"/>
                <w:lang w:eastAsia="id-ID"/>
              </w:rPr>
            </w:pPr>
            <w:r>
              <w:rPr>
                <w:color w:val="000000"/>
                <w:sz w:val="20"/>
                <w:szCs w:val="20"/>
                <w:lang w:eastAsia="id-ID"/>
              </w:rPr>
              <w:t>57,5</w:t>
            </w:r>
          </w:p>
        </w:tc>
        <w:tc>
          <w:tcPr>
            <w:tcW w:w="329" w:type="pct"/>
            <w:tcBorders>
              <w:top w:val="nil"/>
              <w:left w:val="nil"/>
              <w:right w:val="nil"/>
            </w:tcBorders>
            <w:vAlign w:val="center"/>
          </w:tcPr>
          <w:p w14:paraId="5F1275A2" w14:textId="16C0180D" w:rsidR="00010D5A" w:rsidRPr="005C3937" w:rsidRDefault="00010D5A" w:rsidP="00010D5A">
            <w:pPr>
              <w:widowControl/>
              <w:autoSpaceDE/>
              <w:autoSpaceDN/>
              <w:jc w:val="right"/>
              <w:rPr>
                <w:color w:val="000000"/>
                <w:spacing w:val="-5"/>
                <w:sz w:val="20"/>
                <w:szCs w:val="20"/>
                <w:lang w:eastAsia="id-ID"/>
              </w:rPr>
            </w:pPr>
            <w:r>
              <w:rPr>
                <w:color w:val="000000"/>
                <w:spacing w:val="-5"/>
                <w:sz w:val="20"/>
                <w:szCs w:val="20"/>
                <w:lang w:eastAsia="id-ID"/>
              </w:rPr>
              <w:t>0</w:t>
            </w:r>
          </w:p>
        </w:tc>
        <w:tc>
          <w:tcPr>
            <w:tcW w:w="447" w:type="pct"/>
            <w:tcBorders>
              <w:top w:val="nil"/>
              <w:left w:val="nil"/>
              <w:right w:val="nil"/>
            </w:tcBorders>
            <w:vAlign w:val="center"/>
          </w:tcPr>
          <w:p w14:paraId="6237A775" w14:textId="2EE9656D" w:rsidR="00010D5A" w:rsidRDefault="00010D5A" w:rsidP="00010D5A">
            <w:pPr>
              <w:widowControl/>
              <w:autoSpaceDE/>
              <w:autoSpaceDN/>
              <w:jc w:val="right"/>
              <w:rPr>
                <w:color w:val="000000"/>
                <w:sz w:val="20"/>
                <w:szCs w:val="20"/>
                <w:lang w:val="id-ID" w:eastAsia="id-ID"/>
              </w:rPr>
            </w:pPr>
            <w:r w:rsidRPr="00B95D67">
              <w:rPr>
                <w:color w:val="000000"/>
                <w:spacing w:val="-5"/>
                <w:sz w:val="20"/>
                <w:szCs w:val="20"/>
                <w:lang w:eastAsia="id-ID"/>
              </w:rPr>
              <w:t>0</w:t>
            </w:r>
          </w:p>
        </w:tc>
        <w:tc>
          <w:tcPr>
            <w:tcW w:w="475" w:type="pct"/>
            <w:tcBorders>
              <w:top w:val="nil"/>
              <w:left w:val="nil"/>
              <w:right w:val="nil"/>
            </w:tcBorders>
            <w:vAlign w:val="center"/>
          </w:tcPr>
          <w:p w14:paraId="0C202B05" w14:textId="48B403AC" w:rsidR="00010D5A" w:rsidRPr="005C3937" w:rsidRDefault="00010D5A" w:rsidP="00010D5A">
            <w:pPr>
              <w:widowControl/>
              <w:autoSpaceDE/>
              <w:autoSpaceDN/>
              <w:jc w:val="right"/>
              <w:rPr>
                <w:color w:val="000000"/>
                <w:spacing w:val="-10"/>
                <w:sz w:val="20"/>
                <w:szCs w:val="20"/>
                <w:lang w:eastAsia="id-ID"/>
              </w:rPr>
            </w:pPr>
            <w:r w:rsidRPr="00B95D67">
              <w:rPr>
                <w:color w:val="000000"/>
                <w:spacing w:val="-5"/>
                <w:sz w:val="20"/>
                <w:szCs w:val="20"/>
                <w:lang w:eastAsia="id-ID"/>
              </w:rPr>
              <w:t>0</w:t>
            </w:r>
          </w:p>
        </w:tc>
        <w:tc>
          <w:tcPr>
            <w:tcW w:w="475" w:type="pct"/>
            <w:tcBorders>
              <w:top w:val="nil"/>
              <w:left w:val="nil"/>
              <w:right w:val="nil"/>
            </w:tcBorders>
            <w:vAlign w:val="center"/>
          </w:tcPr>
          <w:p w14:paraId="491F076D" w14:textId="6AD68F30" w:rsidR="00010D5A" w:rsidRPr="005C3937" w:rsidRDefault="00010D5A" w:rsidP="00010D5A">
            <w:pPr>
              <w:widowControl/>
              <w:autoSpaceDE/>
              <w:autoSpaceDN/>
              <w:jc w:val="right"/>
              <w:rPr>
                <w:color w:val="000000"/>
                <w:spacing w:val="-5"/>
                <w:sz w:val="20"/>
                <w:szCs w:val="20"/>
                <w:lang w:eastAsia="id-ID"/>
              </w:rPr>
            </w:pPr>
            <w:r w:rsidRPr="00B95D67">
              <w:rPr>
                <w:color w:val="000000"/>
                <w:spacing w:val="-5"/>
                <w:sz w:val="20"/>
                <w:szCs w:val="20"/>
                <w:lang w:eastAsia="id-ID"/>
              </w:rPr>
              <w:t>0</w:t>
            </w:r>
          </w:p>
        </w:tc>
        <w:tc>
          <w:tcPr>
            <w:tcW w:w="252" w:type="pct"/>
            <w:tcBorders>
              <w:top w:val="nil"/>
              <w:left w:val="nil"/>
              <w:right w:val="nil"/>
            </w:tcBorders>
            <w:vAlign w:val="center"/>
          </w:tcPr>
          <w:p w14:paraId="466CCBAC" w14:textId="676F2B80" w:rsidR="00010D5A" w:rsidRPr="005C3937" w:rsidRDefault="00010D5A" w:rsidP="00010D5A">
            <w:pPr>
              <w:widowControl/>
              <w:autoSpaceDE/>
              <w:autoSpaceDN/>
              <w:jc w:val="right"/>
              <w:rPr>
                <w:color w:val="000000"/>
                <w:spacing w:val="-10"/>
                <w:sz w:val="20"/>
                <w:szCs w:val="20"/>
                <w:lang w:eastAsia="id-ID"/>
              </w:rPr>
            </w:pPr>
            <w:r w:rsidRPr="00B95D67">
              <w:rPr>
                <w:color w:val="000000"/>
                <w:spacing w:val="-5"/>
                <w:sz w:val="20"/>
                <w:szCs w:val="20"/>
                <w:lang w:eastAsia="id-ID"/>
              </w:rPr>
              <w:t>0</w:t>
            </w:r>
          </w:p>
        </w:tc>
        <w:tc>
          <w:tcPr>
            <w:tcW w:w="366" w:type="pct"/>
            <w:tcBorders>
              <w:top w:val="nil"/>
              <w:left w:val="nil"/>
              <w:right w:val="nil"/>
            </w:tcBorders>
            <w:vAlign w:val="center"/>
          </w:tcPr>
          <w:p w14:paraId="56CE4E9D" w14:textId="19D6EE06" w:rsidR="00010D5A" w:rsidRPr="005C3937" w:rsidRDefault="00010D5A" w:rsidP="00010D5A">
            <w:pPr>
              <w:widowControl/>
              <w:autoSpaceDE/>
              <w:autoSpaceDN/>
              <w:jc w:val="right"/>
              <w:rPr>
                <w:color w:val="000000"/>
                <w:spacing w:val="-5"/>
                <w:sz w:val="20"/>
                <w:szCs w:val="20"/>
                <w:lang w:eastAsia="id-ID"/>
              </w:rPr>
            </w:pPr>
            <w:r w:rsidRPr="00B95D67">
              <w:rPr>
                <w:color w:val="000000"/>
                <w:spacing w:val="-5"/>
                <w:sz w:val="20"/>
                <w:szCs w:val="20"/>
                <w:lang w:eastAsia="id-ID"/>
              </w:rPr>
              <w:t>0</w:t>
            </w:r>
          </w:p>
        </w:tc>
        <w:tc>
          <w:tcPr>
            <w:tcW w:w="329" w:type="pct"/>
            <w:tcBorders>
              <w:top w:val="nil"/>
              <w:left w:val="nil"/>
              <w:right w:val="nil"/>
            </w:tcBorders>
            <w:vAlign w:val="center"/>
          </w:tcPr>
          <w:p w14:paraId="43AAC1AA" w14:textId="3ECE9AF7" w:rsidR="00010D5A" w:rsidRPr="00731BA7" w:rsidRDefault="00010D5A" w:rsidP="00010D5A">
            <w:pPr>
              <w:widowControl/>
              <w:autoSpaceDE/>
              <w:autoSpaceDN/>
              <w:jc w:val="right"/>
              <w:rPr>
                <w:b/>
                <w:bCs/>
                <w:color w:val="000000"/>
                <w:spacing w:val="-5"/>
                <w:sz w:val="20"/>
                <w:szCs w:val="20"/>
                <w:lang w:eastAsia="id-ID"/>
              </w:rPr>
            </w:pPr>
            <w:r w:rsidRPr="00731BA7">
              <w:rPr>
                <w:b/>
                <w:bCs/>
                <w:color w:val="000000"/>
                <w:spacing w:val="-5"/>
                <w:sz w:val="20"/>
                <w:szCs w:val="20"/>
                <w:lang w:eastAsia="id-ID"/>
              </w:rPr>
              <w:t>23</w:t>
            </w:r>
          </w:p>
        </w:tc>
        <w:tc>
          <w:tcPr>
            <w:tcW w:w="406" w:type="pct"/>
            <w:tcBorders>
              <w:top w:val="nil"/>
              <w:left w:val="nil"/>
              <w:right w:val="nil"/>
            </w:tcBorders>
            <w:vAlign w:val="center"/>
          </w:tcPr>
          <w:p w14:paraId="08D46E6D" w14:textId="38DB8D7E" w:rsidR="00010D5A" w:rsidRPr="005C3937" w:rsidRDefault="00010D5A" w:rsidP="00010D5A">
            <w:pPr>
              <w:widowControl/>
              <w:autoSpaceDE/>
              <w:autoSpaceDN/>
              <w:jc w:val="right"/>
              <w:rPr>
                <w:b/>
                <w:bCs/>
                <w:color w:val="000000"/>
                <w:spacing w:val="-5"/>
                <w:sz w:val="20"/>
                <w:szCs w:val="20"/>
                <w:lang w:eastAsia="id-ID"/>
              </w:rPr>
            </w:pPr>
            <w:r w:rsidRPr="005C3937">
              <w:rPr>
                <w:b/>
                <w:bCs/>
                <w:color w:val="000000"/>
                <w:spacing w:val="-5"/>
                <w:sz w:val="20"/>
                <w:szCs w:val="20"/>
                <w:lang w:eastAsia="id-ID"/>
              </w:rPr>
              <w:t>100</w:t>
            </w:r>
          </w:p>
        </w:tc>
      </w:tr>
      <w:tr w:rsidR="00010D5A" w:rsidRPr="005C3937" w14:paraId="31682207" w14:textId="77777777" w:rsidTr="00B82AF2">
        <w:trPr>
          <w:trHeight w:val="290"/>
          <w:jc w:val="center"/>
        </w:trPr>
        <w:tc>
          <w:tcPr>
            <w:tcW w:w="1122" w:type="pct"/>
            <w:tcBorders>
              <w:top w:val="nil"/>
              <w:left w:val="nil"/>
              <w:bottom w:val="single" w:sz="4" w:space="0" w:color="auto"/>
              <w:right w:val="nil"/>
            </w:tcBorders>
            <w:vAlign w:val="center"/>
          </w:tcPr>
          <w:p w14:paraId="5A80D399" w14:textId="51B25406" w:rsidR="00010D5A" w:rsidRPr="00010D5A" w:rsidRDefault="00010D5A" w:rsidP="005C3937">
            <w:pPr>
              <w:widowControl/>
              <w:autoSpaceDE/>
              <w:autoSpaceDN/>
              <w:rPr>
                <w:bCs/>
                <w:color w:val="000000"/>
                <w:sz w:val="20"/>
                <w:szCs w:val="20"/>
                <w:lang w:eastAsia="id-ID"/>
              </w:rPr>
            </w:pPr>
            <w:r w:rsidRPr="00010D5A">
              <w:rPr>
                <w:bCs/>
                <w:color w:val="000000"/>
                <w:sz w:val="20"/>
                <w:szCs w:val="20"/>
                <w:lang w:eastAsia="id-ID"/>
              </w:rPr>
              <w:t>Perempuan</w:t>
            </w:r>
          </w:p>
        </w:tc>
        <w:tc>
          <w:tcPr>
            <w:tcW w:w="337" w:type="pct"/>
            <w:tcBorders>
              <w:top w:val="nil"/>
              <w:left w:val="nil"/>
              <w:bottom w:val="single" w:sz="4" w:space="0" w:color="auto"/>
              <w:right w:val="nil"/>
            </w:tcBorders>
            <w:vAlign w:val="center"/>
          </w:tcPr>
          <w:p w14:paraId="1B427338" w14:textId="709392EE" w:rsidR="00010D5A" w:rsidRPr="005C3937" w:rsidRDefault="00010D5A" w:rsidP="00010D5A">
            <w:pPr>
              <w:widowControl/>
              <w:autoSpaceDE/>
              <w:autoSpaceDN/>
              <w:jc w:val="right"/>
              <w:rPr>
                <w:color w:val="000000"/>
                <w:spacing w:val="-10"/>
                <w:sz w:val="20"/>
                <w:szCs w:val="20"/>
                <w:lang w:eastAsia="id-ID"/>
              </w:rPr>
            </w:pPr>
            <w:r>
              <w:rPr>
                <w:color w:val="000000"/>
                <w:spacing w:val="-10"/>
                <w:sz w:val="20"/>
                <w:szCs w:val="20"/>
                <w:lang w:eastAsia="id-ID"/>
              </w:rPr>
              <w:t>10</w:t>
            </w:r>
          </w:p>
        </w:tc>
        <w:tc>
          <w:tcPr>
            <w:tcW w:w="459" w:type="pct"/>
            <w:tcBorders>
              <w:top w:val="nil"/>
              <w:left w:val="nil"/>
              <w:bottom w:val="single" w:sz="4" w:space="0" w:color="auto"/>
              <w:right w:val="nil"/>
            </w:tcBorders>
            <w:vAlign w:val="center"/>
          </w:tcPr>
          <w:p w14:paraId="5F4AEEA1" w14:textId="55E88000" w:rsidR="00010D5A" w:rsidRDefault="00010D5A" w:rsidP="00010D5A">
            <w:pPr>
              <w:widowControl/>
              <w:autoSpaceDE/>
              <w:autoSpaceDN/>
              <w:jc w:val="right"/>
              <w:rPr>
                <w:color w:val="000000"/>
                <w:sz w:val="20"/>
                <w:szCs w:val="20"/>
                <w:lang w:val="id-ID" w:eastAsia="id-ID"/>
              </w:rPr>
            </w:pPr>
            <w:r>
              <w:rPr>
                <w:color w:val="000000"/>
                <w:sz w:val="20"/>
                <w:szCs w:val="20"/>
                <w:lang w:val="id-ID" w:eastAsia="id-ID"/>
              </w:rPr>
              <w:t>82</w:t>
            </w:r>
          </w:p>
        </w:tc>
        <w:tc>
          <w:tcPr>
            <w:tcW w:w="329" w:type="pct"/>
            <w:tcBorders>
              <w:top w:val="nil"/>
              <w:left w:val="nil"/>
              <w:bottom w:val="single" w:sz="4" w:space="0" w:color="auto"/>
              <w:right w:val="nil"/>
            </w:tcBorders>
            <w:vAlign w:val="center"/>
          </w:tcPr>
          <w:p w14:paraId="58B174AC" w14:textId="5383509F" w:rsidR="00010D5A" w:rsidRPr="005C3937" w:rsidRDefault="00010D5A" w:rsidP="00010D5A">
            <w:pPr>
              <w:widowControl/>
              <w:autoSpaceDE/>
              <w:autoSpaceDN/>
              <w:jc w:val="right"/>
              <w:rPr>
                <w:color w:val="000000"/>
                <w:spacing w:val="-5"/>
                <w:sz w:val="20"/>
                <w:szCs w:val="20"/>
                <w:lang w:eastAsia="id-ID"/>
              </w:rPr>
            </w:pPr>
            <w:r w:rsidRPr="005C3937">
              <w:rPr>
                <w:color w:val="000000"/>
                <w:spacing w:val="-5"/>
                <w:sz w:val="20"/>
                <w:szCs w:val="20"/>
                <w:lang w:eastAsia="id-ID"/>
              </w:rPr>
              <w:t>3</w:t>
            </w:r>
          </w:p>
        </w:tc>
        <w:tc>
          <w:tcPr>
            <w:tcW w:w="447" w:type="pct"/>
            <w:tcBorders>
              <w:top w:val="nil"/>
              <w:left w:val="nil"/>
              <w:bottom w:val="single" w:sz="4" w:space="0" w:color="auto"/>
              <w:right w:val="nil"/>
            </w:tcBorders>
            <w:vAlign w:val="center"/>
          </w:tcPr>
          <w:p w14:paraId="2AD5D0B0" w14:textId="6FB8CEAF" w:rsidR="00010D5A" w:rsidRDefault="00010D5A" w:rsidP="00010D5A">
            <w:pPr>
              <w:widowControl/>
              <w:autoSpaceDE/>
              <w:autoSpaceDN/>
              <w:jc w:val="right"/>
              <w:rPr>
                <w:color w:val="000000"/>
                <w:sz w:val="20"/>
                <w:szCs w:val="20"/>
                <w:lang w:val="id-ID" w:eastAsia="id-ID"/>
              </w:rPr>
            </w:pPr>
            <w:r>
              <w:rPr>
                <w:color w:val="000000"/>
                <w:sz w:val="20"/>
                <w:szCs w:val="20"/>
                <w:lang w:val="id-ID" w:eastAsia="id-ID"/>
              </w:rPr>
              <w:t>7,7</w:t>
            </w:r>
          </w:p>
        </w:tc>
        <w:tc>
          <w:tcPr>
            <w:tcW w:w="475" w:type="pct"/>
            <w:tcBorders>
              <w:top w:val="nil"/>
              <w:left w:val="nil"/>
              <w:bottom w:val="single" w:sz="4" w:space="0" w:color="auto"/>
              <w:right w:val="nil"/>
            </w:tcBorders>
            <w:vAlign w:val="center"/>
          </w:tcPr>
          <w:p w14:paraId="67B3C07C" w14:textId="1FDDF122" w:rsidR="00010D5A" w:rsidRPr="005C3937" w:rsidRDefault="00010D5A" w:rsidP="00010D5A">
            <w:pPr>
              <w:widowControl/>
              <w:autoSpaceDE/>
              <w:autoSpaceDN/>
              <w:jc w:val="right"/>
              <w:rPr>
                <w:color w:val="000000"/>
                <w:spacing w:val="-10"/>
                <w:sz w:val="20"/>
                <w:szCs w:val="20"/>
                <w:lang w:eastAsia="id-ID"/>
              </w:rPr>
            </w:pPr>
            <w:r w:rsidRPr="005C3937">
              <w:rPr>
                <w:color w:val="000000"/>
                <w:spacing w:val="-10"/>
                <w:sz w:val="20"/>
                <w:szCs w:val="20"/>
                <w:lang w:eastAsia="id-ID"/>
              </w:rPr>
              <w:t>3</w:t>
            </w:r>
          </w:p>
        </w:tc>
        <w:tc>
          <w:tcPr>
            <w:tcW w:w="475" w:type="pct"/>
            <w:tcBorders>
              <w:top w:val="nil"/>
              <w:left w:val="nil"/>
              <w:bottom w:val="single" w:sz="4" w:space="0" w:color="auto"/>
              <w:right w:val="nil"/>
            </w:tcBorders>
            <w:vAlign w:val="center"/>
          </w:tcPr>
          <w:p w14:paraId="75EC3900" w14:textId="20786BDD" w:rsidR="00010D5A" w:rsidRPr="005C3937" w:rsidRDefault="00010D5A" w:rsidP="00010D5A">
            <w:pPr>
              <w:widowControl/>
              <w:autoSpaceDE/>
              <w:autoSpaceDN/>
              <w:jc w:val="right"/>
              <w:rPr>
                <w:color w:val="000000"/>
                <w:spacing w:val="-5"/>
                <w:sz w:val="20"/>
                <w:szCs w:val="20"/>
                <w:lang w:eastAsia="id-ID"/>
              </w:rPr>
            </w:pPr>
            <w:r w:rsidRPr="005C3937">
              <w:rPr>
                <w:color w:val="000000"/>
                <w:spacing w:val="-5"/>
                <w:sz w:val="20"/>
                <w:szCs w:val="20"/>
                <w:lang w:eastAsia="id-ID"/>
              </w:rPr>
              <w:t>7,7</w:t>
            </w:r>
          </w:p>
        </w:tc>
        <w:tc>
          <w:tcPr>
            <w:tcW w:w="252" w:type="pct"/>
            <w:tcBorders>
              <w:top w:val="nil"/>
              <w:left w:val="nil"/>
              <w:bottom w:val="single" w:sz="4" w:space="0" w:color="auto"/>
              <w:right w:val="nil"/>
            </w:tcBorders>
            <w:vAlign w:val="center"/>
          </w:tcPr>
          <w:p w14:paraId="02539AAF" w14:textId="46CEADD7" w:rsidR="00010D5A" w:rsidRPr="005C3937" w:rsidRDefault="00010D5A" w:rsidP="00010D5A">
            <w:pPr>
              <w:widowControl/>
              <w:autoSpaceDE/>
              <w:autoSpaceDN/>
              <w:jc w:val="right"/>
              <w:rPr>
                <w:color w:val="000000"/>
                <w:spacing w:val="-10"/>
                <w:sz w:val="20"/>
                <w:szCs w:val="20"/>
                <w:lang w:eastAsia="id-ID"/>
              </w:rPr>
            </w:pPr>
            <w:r w:rsidRPr="005C3937">
              <w:rPr>
                <w:color w:val="000000"/>
                <w:spacing w:val="-10"/>
                <w:sz w:val="20"/>
                <w:szCs w:val="20"/>
                <w:lang w:eastAsia="id-ID"/>
              </w:rPr>
              <w:t>1</w:t>
            </w:r>
          </w:p>
        </w:tc>
        <w:tc>
          <w:tcPr>
            <w:tcW w:w="366" w:type="pct"/>
            <w:tcBorders>
              <w:top w:val="nil"/>
              <w:left w:val="nil"/>
              <w:bottom w:val="single" w:sz="4" w:space="0" w:color="auto"/>
              <w:right w:val="nil"/>
            </w:tcBorders>
            <w:vAlign w:val="center"/>
          </w:tcPr>
          <w:p w14:paraId="5C61CB6B" w14:textId="01EFDF8F" w:rsidR="00010D5A" w:rsidRPr="005C3937" w:rsidRDefault="00010D5A" w:rsidP="00010D5A">
            <w:pPr>
              <w:widowControl/>
              <w:autoSpaceDE/>
              <w:autoSpaceDN/>
              <w:jc w:val="right"/>
              <w:rPr>
                <w:color w:val="000000"/>
                <w:spacing w:val="-5"/>
                <w:sz w:val="20"/>
                <w:szCs w:val="20"/>
                <w:lang w:eastAsia="id-ID"/>
              </w:rPr>
            </w:pPr>
            <w:r w:rsidRPr="005C3937">
              <w:rPr>
                <w:color w:val="000000"/>
                <w:spacing w:val="-5"/>
                <w:sz w:val="20"/>
                <w:szCs w:val="20"/>
                <w:lang w:eastAsia="id-ID"/>
              </w:rPr>
              <w:t>2,6</w:t>
            </w:r>
          </w:p>
        </w:tc>
        <w:tc>
          <w:tcPr>
            <w:tcW w:w="329" w:type="pct"/>
            <w:tcBorders>
              <w:top w:val="nil"/>
              <w:left w:val="nil"/>
              <w:bottom w:val="single" w:sz="4" w:space="0" w:color="auto"/>
              <w:right w:val="nil"/>
            </w:tcBorders>
            <w:vAlign w:val="center"/>
          </w:tcPr>
          <w:p w14:paraId="2EC5A948" w14:textId="680B2B42" w:rsidR="00010D5A" w:rsidRPr="005C3937" w:rsidRDefault="00010D5A" w:rsidP="00010D5A">
            <w:pPr>
              <w:widowControl/>
              <w:autoSpaceDE/>
              <w:autoSpaceDN/>
              <w:jc w:val="right"/>
              <w:rPr>
                <w:b/>
                <w:bCs/>
                <w:color w:val="000000"/>
                <w:spacing w:val="-5"/>
                <w:sz w:val="20"/>
                <w:szCs w:val="20"/>
                <w:lang w:eastAsia="id-ID"/>
              </w:rPr>
            </w:pPr>
            <w:r>
              <w:rPr>
                <w:b/>
                <w:bCs/>
                <w:color w:val="000000"/>
                <w:spacing w:val="-5"/>
                <w:sz w:val="20"/>
                <w:szCs w:val="20"/>
                <w:lang w:eastAsia="id-ID"/>
              </w:rPr>
              <w:t>17</w:t>
            </w:r>
          </w:p>
        </w:tc>
        <w:tc>
          <w:tcPr>
            <w:tcW w:w="406" w:type="pct"/>
            <w:tcBorders>
              <w:top w:val="nil"/>
              <w:left w:val="nil"/>
              <w:bottom w:val="single" w:sz="4" w:space="0" w:color="auto"/>
              <w:right w:val="nil"/>
            </w:tcBorders>
            <w:vAlign w:val="center"/>
          </w:tcPr>
          <w:p w14:paraId="6FFBFEBA" w14:textId="0667CF82" w:rsidR="00010D5A" w:rsidRPr="005C3937" w:rsidRDefault="00010D5A" w:rsidP="00010D5A">
            <w:pPr>
              <w:widowControl/>
              <w:autoSpaceDE/>
              <w:autoSpaceDN/>
              <w:jc w:val="right"/>
              <w:rPr>
                <w:b/>
                <w:bCs/>
                <w:color w:val="000000"/>
                <w:spacing w:val="-5"/>
                <w:sz w:val="20"/>
                <w:szCs w:val="20"/>
                <w:lang w:eastAsia="id-ID"/>
              </w:rPr>
            </w:pPr>
            <w:r w:rsidRPr="005C3937">
              <w:rPr>
                <w:b/>
                <w:bCs/>
                <w:color w:val="000000"/>
                <w:spacing w:val="-5"/>
                <w:sz w:val="20"/>
                <w:szCs w:val="20"/>
                <w:lang w:eastAsia="id-ID"/>
              </w:rPr>
              <w:t>100</w:t>
            </w:r>
          </w:p>
        </w:tc>
      </w:tr>
      <w:tr w:rsidR="00010D5A" w:rsidRPr="005C3937" w14:paraId="08AF6483" w14:textId="77777777" w:rsidTr="00B82AF2">
        <w:trPr>
          <w:trHeight w:val="290"/>
          <w:jc w:val="center"/>
        </w:trPr>
        <w:tc>
          <w:tcPr>
            <w:tcW w:w="1122" w:type="pct"/>
            <w:tcBorders>
              <w:top w:val="single" w:sz="4" w:space="0" w:color="auto"/>
              <w:left w:val="nil"/>
              <w:bottom w:val="nil"/>
              <w:right w:val="nil"/>
            </w:tcBorders>
            <w:vAlign w:val="center"/>
          </w:tcPr>
          <w:p w14:paraId="23D2D5BB" w14:textId="414E5CD2" w:rsidR="00010D5A" w:rsidRPr="005C3937" w:rsidRDefault="00010D5A" w:rsidP="005C3937">
            <w:pPr>
              <w:widowControl/>
              <w:autoSpaceDE/>
              <w:autoSpaceDN/>
              <w:rPr>
                <w:b/>
                <w:bCs/>
                <w:color w:val="000000"/>
                <w:sz w:val="20"/>
                <w:szCs w:val="20"/>
                <w:lang w:eastAsia="id-ID"/>
              </w:rPr>
            </w:pPr>
            <w:r>
              <w:rPr>
                <w:b/>
                <w:bCs/>
                <w:color w:val="000000"/>
                <w:sz w:val="20"/>
                <w:szCs w:val="20"/>
                <w:lang w:eastAsia="id-ID"/>
              </w:rPr>
              <w:t>Usia</w:t>
            </w:r>
          </w:p>
        </w:tc>
        <w:tc>
          <w:tcPr>
            <w:tcW w:w="337" w:type="pct"/>
            <w:tcBorders>
              <w:top w:val="single" w:sz="4" w:space="0" w:color="auto"/>
              <w:left w:val="nil"/>
              <w:bottom w:val="nil"/>
              <w:right w:val="nil"/>
            </w:tcBorders>
            <w:vAlign w:val="center"/>
          </w:tcPr>
          <w:p w14:paraId="6A5E2F8A" w14:textId="77777777" w:rsidR="00010D5A" w:rsidRPr="005C3937" w:rsidRDefault="00010D5A" w:rsidP="00010D5A">
            <w:pPr>
              <w:widowControl/>
              <w:autoSpaceDE/>
              <w:autoSpaceDN/>
              <w:jc w:val="right"/>
              <w:rPr>
                <w:color w:val="000000"/>
                <w:spacing w:val="-10"/>
                <w:sz w:val="20"/>
                <w:szCs w:val="20"/>
                <w:lang w:eastAsia="id-ID"/>
              </w:rPr>
            </w:pPr>
          </w:p>
        </w:tc>
        <w:tc>
          <w:tcPr>
            <w:tcW w:w="459" w:type="pct"/>
            <w:tcBorders>
              <w:top w:val="single" w:sz="4" w:space="0" w:color="auto"/>
              <w:left w:val="nil"/>
              <w:bottom w:val="nil"/>
              <w:right w:val="nil"/>
            </w:tcBorders>
            <w:vAlign w:val="center"/>
          </w:tcPr>
          <w:p w14:paraId="3A52A6D9" w14:textId="77777777" w:rsidR="00010D5A" w:rsidRDefault="00010D5A" w:rsidP="00010D5A">
            <w:pPr>
              <w:widowControl/>
              <w:autoSpaceDE/>
              <w:autoSpaceDN/>
              <w:jc w:val="right"/>
              <w:rPr>
                <w:color w:val="000000"/>
                <w:sz w:val="20"/>
                <w:szCs w:val="20"/>
                <w:lang w:val="id-ID" w:eastAsia="id-ID"/>
              </w:rPr>
            </w:pPr>
          </w:p>
        </w:tc>
        <w:tc>
          <w:tcPr>
            <w:tcW w:w="329" w:type="pct"/>
            <w:tcBorders>
              <w:top w:val="single" w:sz="4" w:space="0" w:color="auto"/>
              <w:left w:val="nil"/>
              <w:bottom w:val="nil"/>
              <w:right w:val="nil"/>
            </w:tcBorders>
            <w:vAlign w:val="center"/>
          </w:tcPr>
          <w:p w14:paraId="0FD7AFAC" w14:textId="77777777" w:rsidR="00010D5A" w:rsidRPr="005C3937" w:rsidRDefault="00010D5A" w:rsidP="00010D5A">
            <w:pPr>
              <w:widowControl/>
              <w:autoSpaceDE/>
              <w:autoSpaceDN/>
              <w:jc w:val="right"/>
              <w:rPr>
                <w:color w:val="000000"/>
                <w:spacing w:val="-5"/>
                <w:sz w:val="20"/>
                <w:szCs w:val="20"/>
                <w:lang w:eastAsia="id-ID"/>
              </w:rPr>
            </w:pPr>
          </w:p>
        </w:tc>
        <w:tc>
          <w:tcPr>
            <w:tcW w:w="447" w:type="pct"/>
            <w:tcBorders>
              <w:top w:val="single" w:sz="4" w:space="0" w:color="auto"/>
              <w:left w:val="nil"/>
              <w:bottom w:val="nil"/>
              <w:right w:val="nil"/>
            </w:tcBorders>
            <w:vAlign w:val="center"/>
          </w:tcPr>
          <w:p w14:paraId="607B0EFB" w14:textId="77777777" w:rsidR="00010D5A" w:rsidRDefault="00010D5A" w:rsidP="00010D5A">
            <w:pPr>
              <w:widowControl/>
              <w:autoSpaceDE/>
              <w:autoSpaceDN/>
              <w:jc w:val="right"/>
              <w:rPr>
                <w:color w:val="000000"/>
                <w:sz w:val="20"/>
                <w:szCs w:val="20"/>
                <w:lang w:val="id-ID" w:eastAsia="id-ID"/>
              </w:rPr>
            </w:pPr>
          </w:p>
        </w:tc>
        <w:tc>
          <w:tcPr>
            <w:tcW w:w="475" w:type="pct"/>
            <w:tcBorders>
              <w:top w:val="single" w:sz="4" w:space="0" w:color="auto"/>
              <w:left w:val="nil"/>
              <w:bottom w:val="nil"/>
              <w:right w:val="nil"/>
            </w:tcBorders>
            <w:vAlign w:val="center"/>
          </w:tcPr>
          <w:p w14:paraId="6BFAA78B" w14:textId="77777777" w:rsidR="00010D5A" w:rsidRPr="005C3937" w:rsidRDefault="00010D5A" w:rsidP="00010D5A">
            <w:pPr>
              <w:widowControl/>
              <w:autoSpaceDE/>
              <w:autoSpaceDN/>
              <w:jc w:val="right"/>
              <w:rPr>
                <w:color w:val="000000"/>
                <w:spacing w:val="-10"/>
                <w:sz w:val="20"/>
                <w:szCs w:val="20"/>
                <w:lang w:eastAsia="id-ID"/>
              </w:rPr>
            </w:pPr>
          </w:p>
        </w:tc>
        <w:tc>
          <w:tcPr>
            <w:tcW w:w="475" w:type="pct"/>
            <w:tcBorders>
              <w:top w:val="single" w:sz="4" w:space="0" w:color="auto"/>
              <w:left w:val="nil"/>
              <w:bottom w:val="nil"/>
              <w:right w:val="nil"/>
            </w:tcBorders>
            <w:vAlign w:val="center"/>
          </w:tcPr>
          <w:p w14:paraId="09FA8313" w14:textId="77777777" w:rsidR="00010D5A" w:rsidRPr="005C3937" w:rsidRDefault="00010D5A" w:rsidP="00010D5A">
            <w:pPr>
              <w:widowControl/>
              <w:autoSpaceDE/>
              <w:autoSpaceDN/>
              <w:jc w:val="right"/>
              <w:rPr>
                <w:color w:val="000000"/>
                <w:spacing w:val="-5"/>
                <w:sz w:val="20"/>
                <w:szCs w:val="20"/>
                <w:lang w:eastAsia="id-ID"/>
              </w:rPr>
            </w:pPr>
          </w:p>
        </w:tc>
        <w:tc>
          <w:tcPr>
            <w:tcW w:w="252" w:type="pct"/>
            <w:tcBorders>
              <w:top w:val="single" w:sz="4" w:space="0" w:color="auto"/>
              <w:left w:val="nil"/>
              <w:bottom w:val="nil"/>
              <w:right w:val="nil"/>
            </w:tcBorders>
            <w:vAlign w:val="center"/>
          </w:tcPr>
          <w:p w14:paraId="6A8321E1" w14:textId="77777777" w:rsidR="00010D5A" w:rsidRPr="005C3937" w:rsidRDefault="00010D5A" w:rsidP="00010D5A">
            <w:pPr>
              <w:widowControl/>
              <w:autoSpaceDE/>
              <w:autoSpaceDN/>
              <w:jc w:val="right"/>
              <w:rPr>
                <w:color w:val="000000"/>
                <w:spacing w:val="-10"/>
                <w:sz w:val="20"/>
                <w:szCs w:val="20"/>
                <w:lang w:eastAsia="id-ID"/>
              </w:rPr>
            </w:pPr>
          </w:p>
        </w:tc>
        <w:tc>
          <w:tcPr>
            <w:tcW w:w="366" w:type="pct"/>
            <w:tcBorders>
              <w:top w:val="single" w:sz="4" w:space="0" w:color="auto"/>
              <w:left w:val="nil"/>
              <w:bottom w:val="nil"/>
              <w:right w:val="nil"/>
            </w:tcBorders>
            <w:vAlign w:val="center"/>
          </w:tcPr>
          <w:p w14:paraId="43B7947F" w14:textId="77777777" w:rsidR="00010D5A" w:rsidRPr="005C3937" w:rsidRDefault="00010D5A" w:rsidP="00010D5A">
            <w:pPr>
              <w:widowControl/>
              <w:autoSpaceDE/>
              <w:autoSpaceDN/>
              <w:jc w:val="right"/>
              <w:rPr>
                <w:color w:val="000000"/>
                <w:spacing w:val="-5"/>
                <w:sz w:val="20"/>
                <w:szCs w:val="20"/>
                <w:lang w:eastAsia="id-ID"/>
              </w:rPr>
            </w:pPr>
          </w:p>
        </w:tc>
        <w:tc>
          <w:tcPr>
            <w:tcW w:w="329" w:type="pct"/>
            <w:tcBorders>
              <w:top w:val="single" w:sz="4" w:space="0" w:color="auto"/>
              <w:left w:val="nil"/>
              <w:bottom w:val="nil"/>
              <w:right w:val="nil"/>
            </w:tcBorders>
            <w:vAlign w:val="center"/>
          </w:tcPr>
          <w:p w14:paraId="74C8AB38" w14:textId="77777777" w:rsidR="00010D5A" w:rsidRPr="005C3937" w:rsidRDefault="00010D5A" w:rsidP="00010D5A">
            <w:pPr>
              <w:widowControl/>
              <w:autoSpaceDE/>
              <w:autoSpaceDN/>
              <w:jc w:val="right"/>
              <w:rPr>
                <w:b/>
                <w:bCs/>
                <w:color w:val="000000"/>
                <w:spacing w:val="-5"/>
                <w:sz w:val="20"/>
                <w:szCs w:val="20"/>
                <w:lang w:eastAsia="id-ID"/>
              </w:rPr>
            </w:pPr>
          </w:p>
        </w:tc>
        <w:tc>
          <w:tcPr>
            <w:tcW w:w="406" w:type="pct"/>
            <w:tcBorders>
              <w:top w:val="single" w:sz="4" w:space="0" w:color="auto"/>
              <w:left w:val="nil"/>
              <w:bottom w:val="nil"/>
              <w:right w:val="nil"/>
            </w:tcBorders>
            <w:vAlign w:val="center"/>
          </w:tcPr>
          <w:p w14:paraId="515D7070" w14:textId="77777777" w:rsidR="00010D5A" w:rsidRPr="005C3937" w:rsidRDefault="00010D5A" w:rsidP="00010D5A">
            <w:pPr>
              <w:widowControl/>
              <w:autoSpaceDE/>
              <w:autoSpaceDN/>
              <w:jc w:val="right"/>
              <w:rPr>
                <w:b/>
                <w:bCs/>
                <w:color w:val="000000"/>
                <w:spacing w:val="-5"/>
                <w:sz w:val="20"/>
                <w:szCs w:val="20"/>
                <w:lang w:eastAsia="id-ID"/>
              </w:rPr>
            </w:pPr>
          </w:p>
        </w:tc>
      </w:tr>
      <w:tr w:rsidR="00010D5A" w:rsidRPr="005C3937" w14:paraId="1614189B" w14:textId="77777777" w:rsidTr="00B82AF2">
        <w:trPr>
          <w:trHeight w:val="290"/>
          <w:jc w:val="center"/>
        </w:trPr>
        <w:tc>
          <w:tcPr>
            <w:tcW w:w="1122" w:type="pct"/>
            <w:tcBorders>
              <w:top w:val="nil"/>
              <w:left w:val="nil"/>
              <w:bottom w:val="nil"/>
              <w:right w:val="nil"/>
            </w:tcBorders>
            <w:vAlign w:val="center"/>
          </w:tcPr>
          <w:p w14:paraId="18151E26" w14:textId="30F305AD" w:rsidR="00010D5A" w:rsidRPr="00010D5A" w:rsidRDefault="00010D5A" w:rsidP="005C3937">
            <w:pPr>
              <w:widowControl/>
              <w:autoSpaceDE/>
              <w:autoSpaceDN/>
              <w:rPr>
                <w:bCs/>
                <w:color w:val="000000"/>
                <w:sz w:val="20"/>
                <w:szCs w:val="20"/>
                <w:lang w:eastAsia="id-ID"/>
              </w:rPr>
            </w:pPr>
            <w:r w:rsidRPr="00010D5A">
              <w:rPr>
                <w:bCs/>
                <w:color w:val="000000"/>
                <w:sz w:val="20"/>
                <w:szCs w:val="20"/>
                <w:lang w:eastAsia="id-ID"/>
              </w:rPr>
              <w:t>Bayi</w:t>
            </w:r>
            <w:r w:rsidR="00DC1CB4">
              <w:rPr>
                <w:bCs/>
                <w:color w:val="000000"/>
                <w:sz w:val="20"/>
                <w:szCs w:val="20"/>
                <w:lang w:eastAsia="id-ID"/>
              </w:rPr>
              <w:t xml:space="preserve"> (6-11 bulan )</w:t>
            </w:r>
          </w:p>
        </w:tc>
        <w:tc>
          <w:tcPr>
            <w:tcW w:w="337" w:type="pct"/>
            <w:tcBorders>
              <w:top w:val="nil"/>
              <w:left w:val="nil"/>
              <w:bottom w:val="nil"/>
              <w:right w:val="nil"/>
            </w:tcBorders>
            <w:vAlign w:val="center"/>
          </w:tcPr>
          <w:p w14:paraId="7D325099" w14:textId="57F4E49B" w:rsidR="00010D5A" w:rsidRPr="005C3937" w:rsidRDefault="00010D5A" w:rsidP="00010D5A">
            <w:pPr>
              <w:widowControl/>
              <w:autoSpaceDE/>
              <w:autoSpaceDN/>
              <w:jc w:val="right"/>
              <w:rPr>
                <w:color w:val="000000"/>
                <w:spacing w:val="-10"/>
                <w:sz w:val="20"/>
                <w:szCs w:val="20"/>
                <w:lang w:eastAsia="id-ID"/>
              </w:rPr>
            </w:pPr>
            <w:r>
              <w:rPr>
                <w:color w:val="000000"/>
                <w:spacing w:val="-10"/>
                <w:sz w:val="20"/>
                <w:szCs w:val="20"/>
                <w:lang w:eastAsia="id-ID"/>
              </w:rPr>
              <w:t>5</w:t>
            </w:r>
          </w:p>
        </w:tc>
        <w:tc>
          <w:tcPr>
            <w:tcW w:w="459" w:type="pct"/>
            <w:tcBorders>
              <w:top w:val="nil"/>
              <w:left w:val="nil"/>
              <w:bottom w:val="nil"/>
              <w:right w:val="nil"/>
            </w:tcBorders>
            <w:vAlign w:val="center"/>
          </w:tcPr>
          <w:p w14:paraId="0E4AF1A6" w14:textId="4E005184" w:rsidR="00010D5A" w:rsidRPr="00D5404D" w:rsidRDefault="00010D5A" w:rsidP="00010D5A">
            <w:pPr>
              <w:widowControl/>
              <w:autoSpaceDE/>
              <w:autoSpaceDN/>
              <w:jc w:val="right"/>
              <w:rPr>
                <w:color w:val="000000"/>
                <w:sz w:val="20"/>
                <w:szCs w:val="20"/>
                <w:lang w:eastAsia="id-ID"/>
              </w:rPr>
            </w:pPr>
            <w:r>
              <w:rPr>
                <w:color w:val="000000"/>
                <w:sz w:val="20"/>
                <w:szCs w:val="20"/>
                <w:lang w:val="id-ID" w:eastAsia="id-ID"/>
              </w:rPr>
              <w:t>8</w:t>
            </w:r>
            <w:r w:rsidR="00D5404D">
              <w:rPr>
                <w:color w:val="000000"/>
                <w:sz w:val="20"/>
                <w:szCs w:val="20"/>
                <w:lang w:eastAsia="id-ID"/>
              </w:rPr>
              <w:t>4,6</w:t>
            </w:r>
          </w:p>
        </w:tc>
        <w:tc>
          <w:tcPr>
            <w:tcW w:w="329" w:type="pct"/>
            <w:tcBorders>
              <w:top w:val="nil"/>
              <w:left w:val="nil"/>
              <w:bottom w:val="nil"/>
              <w:right w:val="nil"/>
            </w:tcBorders>
            <w:vAlign w:val="center"/>
          </w:tcPr>
          <w:p w14:paraId="6C252EB7" w14:textId="48EEF4EB" w:rsidR="00010D5A" w:rsidRPr="005C3937" w:rsidRDefault="00010D5A" w:rsidP="00010D5A">
            <w:pPr>
              <w:widowControl/>
              <w:autoSpaceDE/>
              <w:autoSpaceDN/>
              <w:jc w:val="right"/>
              <w:rPr>
                <w:color w:val="000000"/>
                <w:spacing w:val="-5"/>
                <w:sz w:val="20"/>
                <w:szCs w:val="20"/>
                <w:lang w:eastAsia="id-ID"/>
              </w:rPr>
            </w:pPr>
            <w:r>
              <w:rPr>
                <w:color w:val="000000"/>
                <w:spacing w:val="-5"/>
                <w:sz w:val="20"/>
                <w:szCs w:val="20"/>
                <w:lang w:eastAsia="id-ID"/>
              </w:rPr>
              <w:t>1</w:t>
            </w:r>
          </w:p>
        </w:tc>
        <w:tc>
          <w:tcPr>
            <w:tcW w:w="447" w:type="pct"/>
            <w:tcBorders>
              <w:top w:val="nil"/>
              <w:left w:val="nil"/>
              <w:bottom w:val="nil"/>
              <w:right w:val="nil"/>
            </w:tcBorders>
            <w:vAlign w:val="center"/>
          </w:tcPr>
          <w:p w14:paraId="697E1245" w14:textId="68796048" w:rsidR="00010D5A" w:rsidRDefault="00010D5A" w:rsidP="00010D5A">
            <w:pPr>
              <w:widowControl/>
              <w:autoSpaceDE/>
              <w:autoSpaceDN/>
              <w:jc w:val="right"/>
              <w:rPr>
                <w:color w:val="000000"/>
                <w:sz w:val="20"/>
                <w:szCs w:val="20"/>
                <w:lang w:val="id-ID" w:eastAsia="id-ID"/>
              </w:rPr>
            </w:pPr>
            <w:r>
              <w:rPr>
                <w:color w:val="000000"/>
                <w:sz w:val="20"/>
                <w:szCs w:val="20"/>
                <w:lang w:val="id-ID" w:eastAsia="id-ID"/>
              </w:rPr>
              <w:t>7,7</w:t>
            </w:r>
          </w:p>
        </w:tc>
        <w:tc>
          <w:tcPr>
            <w:tcW w:w="475" w:type="pct"/>
            <w:tcBorders>
              <w:top w:val="nil"/>
              <w:left w:val="nil"/>
              <w:bottom w:val="nil"/>
              <w:right w:val="nil"/>
            </w:tcBorders>
            <w:vAlign w:val="center"/>
          </w:tcPr>
          <w:p w14:paraId="248FE192" w14:textId="347A3D2D" w:rsidR="00010D5A" w:rsidRPr="005C3937" w:rsidRDefault="00010D5A" w:rsidP="00010D5A">
            <w:pPr>
              <w:widowControl/>
              <w:autoSpaceDE/>
              <w:autoSpaceDN/>
              <w:jc w:val="right"/>
              <w:rPr>
                <w:color w:val="000000"/>
                <w:spacing w:val="-10"/>
                <w:sz w:val="20"/>
                <w:szCs w:val="20"/>
                <w:lang w:eastAsia="id-ID"/>
              </w:rPr>
            </w:pPr>
            <w:r>
              <w:rPr>
                <w:color w:val="000000"/>
                <w:spacing w:val="-10"/>
                <w:sz w:val="20"/>
                <w:szCs w:val="20"/>
                <w:lang w:eastAsia="id-ID"/>
              </w:rPr>
              <w:t>1</w:t>
            </w:r>
          </w:p>
        </w:tc>
        <w:tc>
          <w:tcPr>
            <w:tcW w:w="475" w:type="pct"/>
            <w:tcBorders>
              <w:top w:val="nil"/>
              <w:left w:val="nil"/>
              <w:bottom w:val="nil"/>
              <w:right w:val="nil"/>
            </w:tcBorders>
            <w:vAlign w:val="center"/>
          </w:tcPr>
          <w:p w14:paraId="3ECD6539" w14:textId="3C57CF12" w:rsidR="00010D5A" w:rsidRPr="005C3937" w:rsidRDefault="00010D5A" w:rsidP="00010D5A">
            <w:pPr>
              <w:widowControl/>
              <w:autoSpaceDE/>
              <w:autoSpaceDN/>
              <w:jc w:val="right"/>
              <w:rPr>
                <w:color w:val="000000"/>
                <w:spacing w:val="-5"/>
                <w:sz w:val="20"/>
                <w:szCs w:val="20"/>
                <w:lang w:eastAsia="id-ID"/>
              </w:rPr>
            </w:pPr>
            <w:r w:rsidRPr="005C3937">
              <w:rPr>
                <w:color w:val="000000"/>
                <w:spacing w:val="-5"/>
                <w:sz w:val="20"/>
                <w:szCs w:val="20"/>
                <w:lang w:eastAsia="id-ID"/>
              </w:rPr>
              <w:t>7,7</w:t>
            </w:r>
          </w:p>
        </w:tc>
        <w:tc>
          <w:tcPr>
            <w:tcW w:w="252" w:type="pct"/>
            <w:tcBorders>
              <w:top w:val="nil"/>
              <w:left w:val="nil"/>
              <w:bottom w:val="nil"/>
              <w:right w:val="nil"/>
            </w:tcBorders>
            <w:vAlign w:val="center"/>
          </w:tcPr>
          <w:p w14:paraId="68B1049C" w14:textId="505A9962" w:rsidR="00010D5A" w:rsidRPr="005C3937" w:rsidRDefault="00010D5A" w:rsidP="00010D5A">
            <w:pPr>
              <w:widowControl/>
              <w:autoSpaceDE/>
              <w:autoSpaceDN/>
              <w:jc w:val="right"/>
              <w:rPr>
                <w:color w:val="000000"/>
                <w:spacing w:val="-10"/>
                <w:sz w:val="20"/>
                <w:szCs w:val="20"/>
                <w:lang w:eastAsia="id-ID"/>
              </w:rPr>
            </w:pPr>
            <w:r>
              <w:rPr>
                <w:color w:val="000000"/>
                <w:spacing w:val="-10"/>
                <w:sz w:val="20"/>
                <w:szCs w:val="20"/>
                <w:lang w:eastAsia="id-ID"/>
              </w:rPr>
              <w:t>0</w:t>
            </w:r>
          </w:p>
        </w:tc>
        <w:tc>
          <w:tcPr>
            <w:tcW w:w="366" w:type="pct"/>
            <w:tcBorders>
              <w:top w:val="nil"/>
              <w:left w:val="nil"/>
              <w:bottom w:val="nil"/>
              <w:right w:val="nil"/>
            </w:tcBorders>
            <w:vAlign w:val="center"/>
          </w:tcPr>
          <w:p w14:paraId="6A0ACAC2" w14:textId="4FD28850" w:rsidR="00010D5A" w:rsidRPr="005C3937" w:rsidRDefault="00D5404D" w:rsidP="00010D5A">
            <w:pPr>
              <w:widowControl/>
              <w:autoSpaceDE/>
              <w:autoSpaceDN/>
              <w:jc w:val="right"/>
              <w:rPr>
                <w:color w:val="000000"/>
                <w:spacing w:val="-5"/>
                <w:sz w:val="20"/>
                <w:szCs w:val="20"/>
                <w:lang w:eastAsia="id-ID"/>
              </w:rPr>
            </w:pPr>
            <w:r>
              <w:rPr>
                <w:color w:val="000000"/>
                <w:spacing w:val="-5"/>
                <w:sz w:val="20"/>
                <w:szCs w:val="20"/>
                <w:lang w:eastAsia="id-ID"/>
              </w:rPr>
              <w:t>0</w:t>
            </w:r>
          </w:p>
        </w:tc>
        <w:tc>
          <w:tcPr>
            <w:tcW w:w="329" w:type="pct"/>
            <w:tcBorders>
              <w:top w:val="nil"/>
              <w:left w:val="nil"/>
              <w:bottom w:val="nil"/>
              <w:right w:val="nil"/>
            </w:tcBorders>
            <w:vAlign w:val="center"/>
          </w:tcPr>
          <w:p w14:paraId="3B115882" w14:textId="2DDBCC15" w:rsidR="00010D5A" w:rsidRPr="005C3937" w:rsidRDefault="00010D5A" w:rsidP="00010D5A">
            <w:pPr>
              <w:widowControl/>
              <w:autoSpaceDE/>
              <w:autoSpaceDN/>
              <w:jc w:val="right"/>
              <w:rPr>
                <w:b/>
                <w:bCs/>
                <w:color w:val="000000"/>
                <w:spacing w:val="-5"/>
                <w:sz w:val="20"/>
                <w:szCs w:val="20"/>
                <w:lang w:eastAsia="id-ID"/>
              </w:rPr>
            </w:pPr>
            <w:r>
              <w:rPr>
                <w:b/>
                <w:bCs/>
                <w:color w:val="000000"/>
                <w:spacing w:val="-5"/>
                <w:sz w:val="20"/>
                <w:szCs w:val="20"/>
                <w:lang w:eastAsia="id-ID"/>
              </w:rPr>
              <w:t>7</w:t>
            </w:r>
          </w:p>
        </w:tc>
        <w:tc>
          <w:tcPr>
            <w:tcW w:w="406" w:type="pct"/>
            <w:tcBorders>
              <w:top w:val="nil"/>
              <w:left w:val="nil"/>
              <w:bottom w:val="nil"/>
              <w:right w:val="nil"/>
            </w:tcBorders>
            <w:vAlign w:val="center"/>
          </w:tcPr>
          <w:p w14:paraId="237D3983" w14:textId="33D9E82F" w:rsidR="00010D5A" w:rsidRPr="005C3937" w:rsidRDefault="00010D5A" w:rsidP="00010D5A">
            <w:pPr>
              <w:widowControl/>
              <w:autoSpaceDE/>
              <w:autoSpaceDN/>
              <w:jc w:val="right"/>
              <w:rPr>
                <w:b/>
                <w:bCs/>
                <w:color w:val="000000"/>
                <w:spacing w:val="-5"/>
                <w:sz w:val="20"/>
                <w:szCs w:val="20"/>
                <w:lang w:eastAsia="id-ID"/>
              </w:rPr>
            </w:pPr>
            <w:r w:rsidRPr="005C3937">
              <w:rPr>
                <w:b/>
                <w:bCs/>
                <w:color w:val="000000"/>
                <w:spacing w:val="-5"/>
                <w:sz w:val="20"/>
                <w:szCs w:val="20"/>
                <w:lang w:eastAsia="id-ID"/>
              </w:rPr>
              <w:t>100</w:t>
            </w:r>
          </w:p>
        </w:tc>
      </w:tr>
      <w:tr w:rsidR="00010D5A" w:rsidRPr="005C3937" w14:paraId="4BC05BBB" w14:textId="77777777" w:rsidTr="00B82AF2">
        <w:trPr>
          <w:trHeight w:val="290"/>
          <w:jc w:val="center"/>
        </w:trPr>
        <w:tc>
          <w:tcPr>
            <w:tcW w:w="1122" w:type="pct"/>
            <w:tcBorders>
              <w:top w:val="nil"/>
              <w:left w:val="nil"/>
              <w:right w:val="nil"/>
            </w:tcBorders>
            <w:vAlign w:val="center"/>
          </w:tcPr>
          <w:p w14:paraId="303B197D" w14:textId="38877F8F" w:rsidR="00010D5A" w:rsidRPr="00010D5A" w:rsidRDefault="00010D5A" w:rsidP="005C3937">
            <w:pPr>
              <w:widowControl/>
              <w:autoSpaceDE/>
              <w:autoSpaceDN/>
              <w:rPr>
                <w:bCs/>
                <w:color w:val="000000"/>
                <w:sz w:val="20"/>
                <w:szCs w:val="20"/>
                <w:lang w:eastAsia="id-ID"/>
              </w:rPr>
            </w:pPr>
            <w:r w:rsidRPr="00010D5A">
              <w:rPr>
                <w:bCs/>
                <w:color w:val="000000"/>
                <w:sz w:val="20"/>
                <w:szCs w:val="20"/>
                <w:lang w:eastAsia="id-ID"/>
              </w:rPr>
              <w:t>To</w:t>
            </w:r>
            <w:r>
              <w:rPr>
                <w:bCs/>
                <w:color w:val="000000"/>
                <w:sz w:val="20"/>
                <w:szCs w:val="20"/>
                <w:lang w:eastAsia="id-ID"/>
              </w:rPr>
              <w:t>o</w:t>
            </w:r>
            <w:r w:rsidRPr="00010D5A">
              <w:rPr>
                <w:bCs/>
                <w:color w:val="000000"/>
                <w:sz w:val="20"/>
                <w:szCs w:val="20"/>
                <w:lang w:eastAsia="id-ID"/>
              </w:rPr>
              <w:t>dler</w:t>
            </w:r>
            <w:r w:rsidR="00DC1CB4">
              <w:rPr>
                <w:bCs/>
                <w:color w:val="000000"/>
                <w:sz w:val="20"/>
                <w:szCs w:val="20"/>
                <w:lang w:eastAsia="id-ID"/>
              </w:rPr>
              <w:t xml:space="preserve"> (12-23 bulan)</w:t>
            </w:r>
          </w:p>
        </w:tc>
        <w:tc>
          <w:tcPr>
            <w:tcW w:w="337" w:type="pct"/>
            <w:tcBorders>
              <w:top w:val="nil"/>
              <w:left w:val="nil"/>
              <w:right w:val="nil"/>
            </w:tcBorders>
            <w:vAlign w:val="center"/>
          </w:tcPr>
          <w:p w14:paraId="664DAD9E" w14:textId="12FDC8AF" w:rsidR="00010D5A" w:rsidRPr="005C3937" w:rsidRDefault="00010D5A" w:rsidP="00010D5A">
            <w:pPr>
              <w:widowControl/>
              <w:autoSpaceDE/>
              <w:autoSpaceDN/>
              <w:jc w:val="right"/>
              <w:rPr>
                <w:color w:val="000000"/>
                <w:sz w:val="20"/>
                <w:szCs w:val="20"/>
                <w:lang w:val="id-ID" w:eastAsia="id-ID"/>
              </w:rPr>
            </w:pPr>
            <w:r>
              <w:rPr>
                <w:color w:val="000000"/>
                <w:spacing w:val="-10"/>
                <w:sz w:val="20"/>
                <w:szCs w:val="20"/>
                <w:lang w:eastAsia="id-ID"/>
              </w:rPr>
              <w:t>16</w:t>
            </w:r>
          </w:p>
        </w:tc>
        <w:tc>
          <w:tcPr>
            <w:tcW w:w="459" w:type="pct"/>
            <w:tcBorders>
              <w:top w:val="nil"/>
              <w:left w:val="nil"/>
              <w:right w:val="nil"/>
            </w:tcBorders>
            <w:vAlign w:val="center"/>
          </w:tcPr>
          <w:p w14:paraId="4D0A851A" w14:textId="5F448DDF" w:rsidR="00010D5A" w:rsidRPr="00D5404D" w:rsidRDefault="00D5404D" w:rsidP="00010D5A">
            <w:pPr>
              <w:widowControl/>
              <w:autoSpaceDE/>
              <w:autoSpaceDN/>
              <w:jc w:val="right"/>
              <w:rPr>
                <w:color w:val="000000"/>
                <w:sz w:val="20"/>
                <w:szCs w:val="20"/>
                <w:lang w:val="id-ID" w:eastAsia="id-ID"/>
              </w:rPr>
            </w:pPr>
            <w:r>
              <w:rPr>
                <w:color w:val="000000"/>
                <w:sz w:val="20"/>
                <w:szCs w:val="20"/>
                <w:lang w:eastAsia="id-ID"/>
              </w:rPr>
              <w:t>84,6</w:t>
            </w:r>
          </w:p>
        </w:tc>
        <w:tc>
          <w:tcPr>
            <w:tcW w:w="329" w:type="pct"/>
            <w:tcBorders>
              <w:top w:val="nil"/>
              <w:left w:val="nil"/>
              <w:right w:val="nil"/>
            </w:tcBorders>
            <w:vAlign w:val="center"/>
          </w:tcPr>
          <w:p w14:paraId="27A11635" w14:textId="3F674D15" w:rsidR="00010D5A" w:rsidRPr="005C3937" w:rsidRDefault="00010D5A" w:rsidP="00010D5A">
            <w:pPr>
              <w:widowControl/>
              <w:autoSpaceDE/>
              <w:autoSpaceDN/>
              <w:jc w:val="right"/>
              <w:rPr>
                <w:color w:val="000000"/>
                <w:sz w:val="20"/>
                <w:szCs w:val="20"/>
                <w:lang w:val="id-ID" w:eastAsia="id-ID"/>
              </w:rPr>
            </w:pPr>
            <w:r>
              <w:rPr>
                <w:color w:val="000000"/>
                <w:spacing w:val="-5"/>
                <w:sz w:val="20"/>
                <w:szCs w:val="20"/>
                <w:lang w:eastAsia="id-ID"/>
              </w:rPr>
              <w:t>1</w:t>
            </w:r>
          </w:p>
        </w:tc>
        <w:tc>
          <w:tcPr>
            <w:tcW w:w="447" w:type="pct"/>
            <w:tcBorders>
              <w:top w:val="nil"/>
              <w:left w:val="nil"/>
              <w:right w:val="nil"/>
            </w:tcBorders>
            <w:vAlign w:val="center"/>
          </w:tcPr>
          <w:p w14:paraId="69DDA7F9" w14:textId="003A041B" w:rsidR="00010D5A" w:rsidRPr="005C3937" w:rsidRDefault="00010D5A" w:rsidP="00010D5A">
            <w:pPr>
              <w:widowControl/>
              <w:autoSpaceDE/>
              <w:autoSpaceDN/>
              <w:jc w:val="right"/>
              <w:rPr>
                <w:color w:val="000000"/>
                <w:sz w:val="20"/>
                <w:szCs w:val="20"/>
                <w:lang w:val="id-ID" w:eastAsia="id-ID"/>
              </w:rPr>
            </w:pPr>
            <w:r>
              <w:rPr>
                <w:color w:val="000000"/>
                <w:sz w:val="20"/>
                <w:szCs w:val="20"/>
                <w:lang w:val="id-ID" w:eastAsia="id-ID"/>
              </w:rPr>
              <w:t>7,7</w:t>
            </w:r>
          </w:p>
        </w:tc>
        <w:tc>
          <w:tcPr>
            <w:tcW w:w="475" w:type="pct"/>
            <w:tcBorders>
              <w:top w:val="nil"/>
              <w:left w:val="nil"/>
              <w:right w:val="nil"/>
            </w:tcBorders>
            <w:vAlign w:val="center"/>
          </w:tcPr>
          <w:p w14:paraId="7781E88D" w14:textId="73F80A92" w:rsidR="00010D5A" w:rsidRPr="00D5404D" w:rsidRDefault="00D5404D" w:rsidP="00010D5A">
            <w:pPr>
              <w:widowControl/>
              <w:autoSpaceDE/>
              <w:autoSpaceDN/>
              <w:jc w:val="right"/>
              <w:rPr>
                <w:color w:val="000000"/>
                <w:sz w:val="20"/>
                <w:szCs w:val="20"/>
                <w:lang w:eastAsia="id-ID"/>
              </w:rPr>
            </w:pPr>
            <w:r>
              <w:rPr>
                <w:color w:val="000000"/>
                <w:sz w:val="20"/>
                <w:szCs w:val="20"/>
                <w:lang w:eastAsia="id-ID"/>
              </w:rPr>
              <w:t>1</w:t>
            </w:r>
          </w:p>
        </w:tc>
        <w:tc>
          <w:tcPr>
            <w:tcW w:w="475" w:type="pct"/>
            <w:tcBorders>
              <w:top w:val="nil"/>
              <w:left w:val="nil"/>
              <w:right w:val="nil"/>
            </w:tcBorders>
            <w:vAlign w:val="center"/>
          </w:tcPr>
          <w:p w14:paraId="4DC3550B" w14:textId="69871A85"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7,7</w:t>
            </w:r>
          </w:p>
        </w:tc>
        <w:tc>
          <w:tcPr>
            <w:tcW w:w="252" w:type="pct"/>
            <w:tcBorders>
              <w:top w:val="nil"/>
              <w:left w:val="nil"/>
              <w:right w:val="nil"/>
            </w:tcBorders>
            <w:vAlign w:val="center"/>
          </w:tcPr>
          <w:p w14:paraId="59A26F85" w14:textId="6CA66803" w:rsidR="00010D5A" w:rsidRPr="005C3937" w:rsidRDefault="00010D5A" w:rsidP="00010D5A">
            <w:pPr>
              <w:widowControl/>
              <w:autoSpaceDE/>
              <w:autoSpaceDN/>
              <w:jc w:val="right"/>
              <w:rPr>
                <w:color w:val="000000"/>
                <w:sz w:val="20"/>
                <w:szCs w:val="20"/>
                <w:lang w:val="id-ID" w:eastAsia="id-ID"/>
              </w:rPr>
            </w:pPr>
            <w:r>
              <w:rPr>
                <w:color w:val="000000"/>
                <w:spacing w:val="-10"/>
                <w:sz w:val="20"/>
                <w:szCs w:val="20"/>
                <w:lang w:eastAsia="id-ID"/>
              </w:rPr>
              <w:t>0</w:t>
            </w:r>
          </w:p>
        </w:tc>
        <w:tc>
          <w:tcPr>
            <w:tcW w:w="366" w:type="pct"/>
            <w:tcBorders>
              <w:top w:val="nil"/>
              <w:left w:val="nil"/>
              <w:right w:val="nil"/>
            </w:tcBorders>
            <w:vAlign w:val="center"/>
          </w:tcPr>
          <w:p w14:paraId="479D2A11" w14:textId="2AD4EFB3" w:rsidR="00010D5A" w:rsidRPr="00D5404D" w:rsidRDefault="00D5404D" w:rsidP="00010D5A">
            <w:pPr>
              <w:widowControl/>
              <w:autoSpaceDE/>
              <w:autoSpaceDN/>
              <w:jc w:val="right"/>
              <w:rPr>
                <w:color w:val="000000"/>
                <w:sz w:val="20"/>
                <w:szCs w:val="20"/>
                <w:lang w:eastAsia="id-ID"/>
              </w:rPr>
            </w:pPr>
            <w:r>
              <w:rPr>
                <w:color w:val="000000"/>
                <w:sz w:val="20"/>
                <w:szCs w:val="20"/>
                <w:lang w:eastAsia="id-ID"/>
              </w:rPr>
              <w:t>0</w:t>
            </w:r>
          </w:p>
        </w:tc>
        <w:tc>
          <w:tcPr>
            <w:tcW w:w="329" w:type="pct"/>
            <w:tcBorders>
              <w:top w:val="nil"/>
              <w:left w:val="nil"/>
              <w:right w:val="nil"/>
            </w:tcBorders>
            <w:vAlign w:val="center"/>
          </w:tcPr>
          <w:p w14:paraId="7363A577" w14:textId="1464EDF8" w:rsidR="00010D5A" w:rsidRPr="005C3937" w:rsidRDefault="00010D5A" w:rsidP="00010D5A">
            <w:pPr>
              <w:widowControl/>
              <w:autoSpaceDE/>
              <w:autoSpaceDN/>
              <w:jc w:val="right"/>
              <w:rPr>
                <w:color w:val="000000"/>
                <w:sz w:val="20"/>
                <w:szCs w:val="20"/>
                <w:lang w:val="id-ID" w:eastAsia="id-ID"/>
              </w:rPr>
            </w:pPr>
            <w:r>
              <w:rPr>
                <w:b/>
                <w:bCs/>
                <w:color w:val="000000"/>
                <w:spacing w:val="-5"/>
                <w:sz w:val="20"/>
                <w:szCs w:val="20"/>
                <w:lang w:eastAsia="id-ID"/>
              </w:rPr>
              <w:t>18</w:t>
            </w:r>
          </w:p>
        </w:tc>
        <w:tc>
          <w:tcPr>
            <w:tcW w:w="406" w:type="pct"/>
            <w:tcBorders>
              <w:top w:val="nil"/>
              <w:left w:val="nil"/>
              <w:right w:val="nil"/>
            </w:tcBorders>
            <w:vAlign w:val="center"/>
          </w:tcPr>
          <w:p w14:paraId="50CFB785" w14:textId="15942D0F" w:rsidR="00010D5A" w:rsidRPr="005C3937" w:rsidRDefault="00010D5A" w:rsidP="00010D5A">
            <w:pPr>
              <w:widowControl/>
              <w:autoSpaceDE/>
              <w:autoSpaceDN/>
              <w:jc w:val="right"/>
              <w:rPr>
                <w:color w:val="000000"/>
                <w:sz w:val="20"/>
                <w:szCs w:val="20"/>
                <w:lang w:val="id-ID" w:eastAsia="id-ID"/>
              </w:rPr>
            </w:pPr>
            <w:r w:rsidRPr="005C3937">
              <w:rPr>
                <w:b/>
                <w:bCs/>
                <w:color w:val="000000"/>
                <w:spacing w:val="-5"/>
                <w:sz w:val="20"/>
                <w:szCs w:val="20"/>
                <w:lang w:eastAsia="id-ID"/>
              </w:rPr>
              <w:t>100</w:t>
            </w:r>
          </w:p>
        </w:tc>
      </w:tr>
      <w:tr w:rsidR="00010D5A" w:rsidRPr="005C3937" w14:paraId="4D7B4068" w14:textId="77777777" w:rsidTr="00B82AF2">
        <w:trPr>
          <w:trHeight w:val="290"/>
          <w:jc w:val="center"/>
        </w:trPr>
        <w:tc>
          <w:tcPr>
            <w:tcW w:w="1122" w:type="pct"/>
            <w:tcBorders>
              <w:top w:val="nil"/>
              <w:left w:val="nil"/>
              <w:bottom w:val="single" w:sz="4" w:space="0" w:color="auto"/>
              <w:right w:val="nil"/>
            </w:tcBorders>
            <w:vAlign w:val="center"/>
          </w:tcPr>
          <w:p w14:paraId="192FB6DE" w14:textId="2FEE8857" w:rsidR="00010D5A" w:rsidRPr="00010D5A" w:rsidRDefault="00010D5A" w:rsidP="005C3937">
            <w:pPr>
              <w:widowControl/>
              <w:autoSpaceDE/>
              <w:autoSpaceDN/>
              <w:rPr>
                <w:bCs/>
                <w:color w:val="000000"/>
                <w:sz w:val="20"/>
                <w:szCs w:val="20"/>
                <w:lang w:eastAsia="id-ID"/>
              </w:rPr>
            </w:pPr>
            <w:r w:rsidRPr="00010D5A">
              <w:rPr>
                <w:bCs/>
                <w:color w:val="000000"/>
                <w:sz w:val="20"/>
                <w:szCs w:val="20"/>
                <w:lang w:eastAsia="id-ID"/>
              </w:rPr>
              <w:t>Pre</w:t>
            </w:r>
            <w:r>
              <w:rPr>
                <w:bCs/>
                <w:color w:val="000000"/>
                <w:sz w:val="20"/>
                <w:szCs w:val="20"/>
                <w:lang w:eastAsia="id-ID"/>
              </w:rPr>
              <w:t>s</w:t>
            </w:r>
            <w:r w:rsidRPr="00010D5A">
              <w:rPr>
                <w:bCs/>
                <w:color w:val="000000"/>
                <w:sz w:val="20"/>
                <w:szCs w:val="20"/>
                <w:lang w:eastAsia="id-ID"/>
              </w:rPr>
              <w:t>schol</w:t>
            </w:r>
            <w:r w:rsidR="00DC1CB4">
              <w:rPr>
                <w:bCs/>
                <w:color w:val="000000"/>
                <w:sz w:val="20"/>
                <w:szCs w:val="20"/>
                <w:lang w:eastAsia="id-ID"/>
              </w:rPr>
              <w:t xml:space="preserve"> ( 24-59 bulan )</w:t>
            </w:r>
          </w:p>
        </w:tc>
        <w:tc>
          <w:tcPr>
            <w:tcW w:w="337" w:type="pct"/>
            <w:tcBorders>
              <w:top w:val="nil"/>
              <w:left w:val="nil"/>
              <w:bottom w:val="single" w:sz="4" w:space="0" w:color="auto"/>
              <w:right w:val="nil"/>
            </w:tcBorders>
            <w:vAlign w:val="center"/>
          </w:tcPr>
          <w:p w14:paraId="56871560" w14:textId="0D7EA6C5" w:rsidR="00010D5A" w:rsidRPr="005C3937" w:rsidRDefault="00010D5A" w:rsidP="00010D5A">
            <w:pPr>
              <w:widowControl/>
              <w:autoSpaceDE/>
              <w:autoSpaceDN/>
              <w:jc w:val="right"/>
              <w:rPr>
                <w:color w:val="000000"/>
                <w:spacing w:val="-10"/>
                <w:sz w:val="20"/>
                <w:szCs w:val="20"/>
                <w:lang w:eastAsia="id-ID"/>
              </w:rPr>
            </w:pPr>
            <w:r>
              <w:rPr>
                <w:color w:val="000000"/>
                <w:spacing w:val="-10"/>
                <w:sz w:val="20"/>
                <w:szCs w:val="20"/>
                <w:lang w:eastAsia="id-ID"/>
              </w:rPr>
              <w:t>13</w:t>
            </w:r>
          </w:p>
        </w:tc>
        <w:tc>
          <w:tcPr>
            <w:tcW w:w="459" w:type="pct"/>
            <w:tcBorders>
              <w:top w:val="nil"/>
              <w:left w:val="nil"/>
              <w:bottom w:val="single" w:sz="4" w:space="0" w:color="auto"/>
              <w:right w:val="nil"/>
            </w:tcBorders>
            <w:vAlign w:val="center"/>
          </w:tcPr>
          <w:p w14:paraId="174BDC98" w14:textId="270ED25E" w:rsidR="00010D5A" w:rsidRPr="00731BA7" w:rsidRDefault="00731BA7" w:rsidP="00010D5A">
            <w:pPr>
              <w:widowControl/>
              <w:autoSpaceDE/>
              <w:autoSpaceDN/>
              <w:jc w:val="right"/>
              <w:rPr>
                <w:color w:val="000000"/>
                <w:sz w:val="20"/>
                <w:szCs w:val="20"/>
                <w:lang w:val="id-ID" w:eastAsia="id-ID"/>
              </w:rPr>
            </w:pPr>
            <w:r>
              <w:rPr>
                <w:color w:val="000000"/>
                <w:sz w:val="20"/>
                <w:szCs w:val="20"/>
                <w:lang w:eastAsia="id-ID"/>
              </w:rPr>
              <w:t>94,9</w:t>
            </w:r>
          </w:p>
        </w:tc>
        <w:tc>
          <w:tcPr>
            <w:tcW w:w="329" w:type="pct"/>
            <w:tcBorders>
              <w:top w:val="nil"/>
              <w:left w:val="nil"/>
              <w:bottom w:val="single" w:sz="4" w:space="0" w:color="auto"/>
              <w:right w:val="nil"/>
            </w:tcBorders>
            <w:vAlign w:val="center"/>
          </w:tcPr>
          <w:p w14:paraId="545A6917" w14:textId="326ED06F" w:rsidR="00010D5A" w:rsidRPr="005C3937" w:rsidRDefault="00010D5A" w:rsidP="00010D5A">
            <w:pPr>
              <w:widowControl/>
              <w:autoSpaceDE/>
              <w:autoSpaceDN/>
              <w:jc w:val="right"/>
              <w:rPr>
                <w:color w:val="000000"/>
                <w:spacing w:val="-5"/>
                <w:sz w:val="20"/>
                <w:szCs w:val="20"/>
                <w:lang w:eastAsia="id-ID"/>
              </w:rPr>
            </w:pPr>
            <w:r>
              <w:rPr>
                <w:color w:val="000000"/>
                <w:spacing w:val="-5"/>
                <w:sz w:val="20"/>
                <w:szCs w:val="20"/>
                <w:lang w:eastAsia="id-ID"/>
              </w:rPr>
              <w:t>1</w:t>
            </w:r>
          </w:p>
        </w:tc>
        <w:tc>
          <w:tcPr>
            <w:tcW w:w="447" w:type="pct"/>
            <w:tcBorders>
              <w:top w:val="nil"/>
              <w:left w:val="nil"/>
              <w:bottom w:val="single" w:sz="4" w:space="0" w:color="auto"/>
              <w:right w:val="nil"/>
            </w:tcBorders>
            <w:vAlign w:val="center"/>
          </w:tcPr>
          <w:p w14:paraId="2B7E8833" w14:textId="76250648" w:rsidR="00010D5A" w:rsidRDefault="00010D5A" w:rsidP="00010D5A">
            <w:pPr>
              <w:widowControl/>
              <w:autoSpaceDE/>
              <w:autoSpaceDN/>
              <w:jc w:val="right"/>
              <w:rPr>
                <w:color w:val="000000"/>
                <w:sz w:val="20"/>
                <w:szCs w:val="20"/>
                <w:lang w:val="id-ID" w:eastAsia="id-ID"/>
              </w:rPr>
            </w:pPr>
            <w:r>
              <w:rPr>
                <w:color w:val="000000"/>
                <w:sz w:val="20"/>
                <w:szCs w:val="20"/>
                <w:lang w:val="id-ID" w:eastAsia="id-ID"/>
              </w:rPr>
              <w:t>7,7</w:t>
            </w:r>
          </w:p>
        </w:tc>
        <w:tc>
          <w:tcPr>
            <w:tcW w:w="475" w:type="pct"/>
            <w:tcBorders>
              <w:top w:val="nil"/>
              <w:left w:val="nil"/>
              <w:bottom w:val="single" w:sz="4" w:space="0" w:color="auto"/>
              <w:right w:val="nil"/>
            </w:tcBorders>
            <w:vAlign w:val="center"/>
          </w:tcPr>
          <w:p w14:paraId="303BD522" w14:textId="6CD9A367" w:rsidR="00010D5A" w:rsidRPr="005C3937" w:rsidRDefault="00010D5A" w:rsidP="00010D5A">
            <w:pPr>
              <w:widowControl/>
              <w:autoSpaceDE/>
              <w:autoSpaceDN/>
              <w:jc w:val="right"/>
              <w:rPr>
                <w:color w:val="000000"/>
                <w:spacing w:val="-10"/>
                <w:sz w:val="20"/>
                <w:szCs w:val="20"/>
                <w:lang w:eastAsia="id-ID"/>
              </w:rPr>
            </w:pPr>
            <w:r>
              <w:rPr>
                <w:color w:val="000000"/>
                <w:spacing w:val="-10"/>
                <w:sz w:val="20"/>
                <w:szCs w:val="20"/>
                <w:lang w:eastAsia="id-ID"/>
              </w:rPr>
              <w:t>0</w:t>
            </w:r>
          </w:p>
        </w:tc>
        <w:tc>
          <w:tcPr>
            <w:tcW w:w="475" w:type="pct"/>
            <w:tcBorders>
              <w:top w:val="nil"/>
              <w:left w:val="nil"/>
              <w:bottom w:val="single" w:sz="4" w:space="0" w:color="auto"/>
              <w:right w:val="nil"/>
            </w:tcBorders>
            <w:vAlign w:val="center"/>
          </w:tcPr>
          <w:p w14:paraId="026C5392" w14:textId="52C34CF7" w:rsidR="00010D5A" w:rsidRPr="005C3937" w:rsidRDefault="00D5404D" w:rsidP="00010D5A">
            <w:pPr>
              <w:widowControl/>
              <w:autoSpaceDE/>
              <w:autoSpaceDN/>
              <w:jc w:val="right"/>
              <w:rPr>
                <w:color w:val="000000"/>
                <w:spacing w:val="-5"/>
                <w:sz w:val="20"/>
                <w:szCs w:val="20"/>
                <w:lang w:eastAsia="id-ID"/>
              </w:rPr>
            </w:pPr>
            <w:r>
              <w:rPr>
                <w:color w:val="000000"/>
                <w:spacing w:val="-5"/>
                <w:sz w:val="20"/>
                <w:szCs w:val="20"/>
                <w:lang w:eastAsia="id-ID"/>
              </w:rPr>
              <w:t>0</w:t>
            </w:r>
          </w:p>
        </w:tc>
        <w:tc>
          <w:tcPr>
            <w:tcW w:w="252" w:type="pct"/>
            <w:tcBorders>
              <w:top w:val="nil"/>
              <w:left w:val="nil"/>
              <w:bottom w:val="single" w:sz="4" w:space="0" w:color="auto"/>
              <w:right w:val="nil"/>
            </w:tcBorders>
            <w:vAlign w:val="center"/>
          </w:tcPr>
          <w:p w14:paraId="10CEAFD4" w14:textId="3D789ECB" w:rsidR="00010D5A" w:rsidRPr="005C3937" w:rsidRDefault="00010D5A" w:rsidP="00010D5A">
            <w:pPr>
              <w:widowControl/>
              <w:autoSpaceDE/>
              <w:autoSpaceDN/>
              <w:jc w:val="right"/>
              <w:rPr>
                <w:color w:val="000000"/>
                <w:spacing w:val="-10"/>
                <w:sz w:val="20"/>
                <w:szCs w:val="20"/>
                <w:lang w:eastAsia="id-ID"/>
              </w:rPr>
            </w:pPr>
            <w:r w:rsidRPr="005C3937">
              <w:rPr>
                <w:color w:val="000000"/>
                <w:spacing w:val="-10"/>
                <w:sz w:val="20"/>
                <w:szCs w:val="20"/>
                <w:lang w:eastAsia="id-ID"/>
              </w:rPr>
              <w:t>1</w:t>
            </w:r>
          </w:p>
        </w:tc>
        <w:tc>
          <w:tcPr>
            <w:tcW w:w="366" w:type="pct"/>
            <w:tcBorders>
              <w:top w:val="nil"/>
              <w:left w:val="nil"/>
              <w:bottom w:val="single" w:sz="4" w:space="0" w:color="auto"/>
              <w:right w:val="nil"/>
            </w:tcBorders>
            <w:vAlign w:val="center"/>
          </w:tcPr>
          <w:p w14:paraId="643C1CCD" w14:textId="5770A358" w:rsidR="00010D5A" w:rsidRPr="005C3937" w:rsidRDefault="00010D5A" w:rsidP="00010D5A">
            <w:pPr>
              <w:widowControl/>
              <w:autoSpaceDE/>
              <w:autoSpaceDN/>
              <w:jc w:val="right"/>
              <w:rPr>
                <w:color w:val="000000"/>
                <w:spacing w:val="-5"/>
                <w:sz w:val="20"/>
                <w:szCs w:val="20"/>
                <w:lang w:eastAsia="id-ID"/>
              </w:rPr>
            </w:pPr>
            <w:r w:rsidRPr="005C3937">
              <w:rPr>
                <w:color w:val="000000"/>
                <w:spacing w:val="-5"/>
                <w:sz w:val="20"/>
                <w:szCs w:val="20"/>
                <w:lang w:eastAsia="id-ID"/>
              </w:rPr>
              <w:t>2,6</w:t>
            </w:r>
          </w:p>
        </w:tc>
        <w:tc>
          <w:tcPr>
            <w:tcW w:w="329" w:type="pct"/>
            <w:tcBorders>
              <w:top w:val="nil"/>
              <w:left w:val="nil"/>
              <w:bottom w:val="single" w:sz="4" w:space="0" w:color="auto"/>
              <w:right w:val="nil"/>
            </w:tcBorders>
            <w:vAlign w:val="center"/>
          </w:tcPr>
          <w:p w14:paraId="7129CB92" w14:textId="75CBB1E8" w:rsidR="00010D5A" w:rsidRPr="005C3937" w:rsidRDefault="00010D5A" w:rsidP="00010D5A">
            <w:pPr>
              <w:widowControl/>
              <w:autoSpaceDE/>
              <w:autoSpaceDN/>
              <w:jc w:val="right"/>
              <w:rPr>
                <w:b/>
                <w:bCs/>
                <w:color w:val="000000"/>
                <w:spacing w:val="-5"/>
                <w:sz w:val="20"/>
                <w:szCs w:val="20"/>
                <w:lang w:eastAsia="id-ID"/>
              </w:rPr>
            </w:pPr>
            <w:r>
              <w:rPr>
                <w:b/>
                <w:bCs/>
                <w:color w:val="000000"/>
                <w:spacing w:val="-5"/>
                <w:sz w:val="20"/>
                <w:szCs w:val="20"/>
                <w:lang w:eastAsia="id-ID"/>
              </w:rPr>
              <w:t>15</w:t>
            </w:r>
          </w:p>
        </w:tc>
        <w:tc>
          <w:tcPr>
            <w:tcW w:w="406" w:type="pct"/>
            <w:tcBorders>
              <w:top w:val="nil"/>
              <w:left w:val="nil"/>
              <w:bottom w:val="single" w:sz="4" w:space="0" w:color="auto"/>
              <w:right w:val="nil"/>
            </w:tcBorders>
            <w:vAlign w:val="center"/>
          </w:tcPr>
          <w:p w14:paraId="6B739DD7" w14:textId="3CA183AD" w:rsidR="00010D5A" w:rsidRPr="005C3937" w:rsidRDefault="00010D5A" w:rsidP="00010D5A">
            <w:pPr>
              <w:widowControl/>
              <w:autoSpaceDE/>
              <w:autoSpaceDN/>
              <w:jc w:val="right"/>
              <w:rPr>
                <w:b/>
                <w:bCs/>
                <w:color w:val="000000"/>
                <w:spacing w:val="-5"/>
                <w:sz w:val="20"/>
                <w:szCs w:val="20"/>
                <w:lang w:eastAsia="id-ID"/>
              </w:rPr>
            </w:pPr>
            <w:r w:rsidRPr="005C3937">
              <w:rPr>
                <w:b/>
                <w:bCs/>
                <w:color w:val="000000"/>
                <w:spacing w:val="-5"/>
                <w:sz w:val="20"/>
                <w:szCs w:val="20"/>
                <w:lang w:eastAsia="id-ID"/>
              </w:rPr>
              <w:t>100</w:t>
            </w:r>
          </w:p>
        </w:tc>
      </w:tr>
      <w:tr w:rsidR="00010D5A" w:rsidRPr="005C3937" w14:paraId="1A75236B" w14:textId="77777777" w:rsidTr="00B82AF2">
        <w:trPr>
          <w:trHeight w:val="290"/>
          <w:jc w:val="center"/>
        </w:trPr>
        <w:tc>
          <w:tcPr>
            <w:tcW w:w="1122" w:type="pct"/>
            <w:tcBorders>
              <w:top w:val="single" w:sz="4" w:space="0" w:color="auto"/>
              <w:left w:val="nil"/>
              <w:bottom w:val="nil"/>
              <w:right w:val="nil"/>
            </w:tcBorders>
            <w:vAlign w:val="center"/>
            <w:hideMark/>
          </w:tcPr>
          <w:p w14:paraId="4DCA66AA" w14:textId="7B817769" w:rsidR="00010D5A" w:rsidRPr="005C3937" w:rsidRDefault="00010D5A" w:rsidP="005C3937">
            <w:pPr>
              <w:widowControl/>
              <w:autoSpaceDE/>
              <w:autoSpaceDN/>
              <w:rPr>
                <w:b/>
                <w:bCs/>
                <w:color w:val="000000"/>
                <w:sz w:val="20"/>
                <w:szCs w:val="20"/>
                <w:lang w:val="id-ID" w:eastAsia="id-ID"/>
              </w:rPr>
            </w:pPr>
            <w:r w:rsidRPr="005C3937">
              <w:rPr>
                <w:b/>
                <w:bCs/>
                <w:color w:val="000000"/>
                <w:sz w:val="20"/>
                <w:szCs w:val="20"/>
                <w:lang w:eastAsia="id-ID"/>
              </w:rPr>
              <w:t>B</w:t>
            </w:r>
            <w:r>
              <w:rPr>
                <w:b/>
                <w:bCs/>
                <w:color w:val="000000"/>
                <w:sz w:val="20"/>
                <w:szCs w:val="20"/>
                <w:lang w:eastAsia="id-ID"/>
              </w:rPr>
              <w:t>BL</w:t>
            </w:r>
          </w:p>
        </w:tc>
        <w:tc>
          <w:tcPr>
            <w:tcW w:w="337" w:type="pct"/>
            <w:tcBorders>
              <w:top w:val="single" w:sz="4" w:space="0" w:color="auto"/>
              <w:left w:val="nil"/>
              <w:bottom w:val="nil"/>
              <w:right w:val="nil"/>
            </w:tcBorders>
            <w:vAlign w:val="center"/>
            <w:hideMark/>
          </w:tcPr>
          <w:p w14:paraId="68D15C0D" w14:textId="77777777" w:rsidR="00010D5A" w:rsidRPr="005C3937" w:rsidRDefault="00010D5A" w:rsidP="00010D5A">
            <w:pPr>
              <w:widowControl/>
              <w:autoSpaceDE/>
              <w:autoSpaceDN/>
              <w:jc w:val="right"/>
              <w:rPr>
                <w:color w:val="000000"/>
                <w:sz w:val="20"/>
                <w:szCs w:val="20"/>
                <w:lang w:val="id-ID" w:eastAsia="id-ID"/>
              </w:rPr>
            </w:pPr>
          </w:p>
        </w:tc>
        <w:tc>
          <w:tcPr>
            <w:tcW w:w="459" w:type="pct"/>
            <w:tcBorders>
              <w:top w:val="single" w:sz="4" w:space="0" w:color="auto"/>
              <w:left w:val="nil"/>
              <w:bottom w:val="nil"/>
              <w:right w:val="nil"/>
            </w:tcBorders>
            <w:vAlign w:val="center"/>
            <w:hideMark/>
          </w:tcPr>
          <w:p w14:paraId="42C545D3"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single" w:sz="4" w:space="0" w:color="auto"/>
              <w:left w:val="nil"/>
              <w:bottom w:val="nil"/>
              <w:right w:val="nil"/>
            </w:tcBorders>
            <w:vAlign w:val="center"/>
            <w:hideMark/>
          </w:tcPr>
          <w:p w14:paraId="25148718" w14:textId="77777777" w:rsidR="00010D5A" w:rsidRPr="005C3937" w:rsidRDefault="00010D5A" w:rsidP="00010D5A">
            <w:pPr>
              <w:widowControl/>
              <w:autoSpaceDE/>
              <w:autoSpaceDN/>
              <w:jc w:val="right"/>
              <w:rPr>
                <w:color w:val="000000"/>
                <w:sz w:val="20"/>
                <w:szCs w:val="20"/>
                <w:lang w:val="id-ID" w:eastAsia="id-ID"/>
              </w:rPr>
            </w:pPr>
          </w:p>
        </w:tc>
        <w:tc>
          <w:tcPr>
            <w:tcW w:w="447" w:type="pct"/>
            <w:tcBorders>
              <w:top w:val="single" w:sz="4" w:space="0" w:color="auto"/>
              <w:left w:val="nil"/>
              <w:bottom w:val="nil"/>
              <w:right w:val="nil"/>
            </w:tcBorders>
            <w:vAlign w:val="center"/>
            <w:hideMark/>
          </w:tcPr>
          <w:p w14:paraId="1F8F7C96"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single" w:sz="4" w:space="0" w:color="auto"/>
              <w:left w:val="nil"/>
              <w:bottom w:val="nil"/>
              <w:right w:val="nil"/>
            </w:tcBorders>
            <w:vAlign w:val="center"/>
            <w:hideMark/>
          </w:tcPr>
          <w:p w14:paraId="5EAB4A4D"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single" w:sz="4" w:space="0" w:color="auto"/>
              <w:left w:val="nil"/>
              <w:bottom w:val="nil"/>
              <w:right w:val="nil"/>
            </w:tcBorders>
            <w:vAlign w:val="center"/>
            <w:hideMark/>
          </w:tcPr>
          <w:p w14:paraId="6C4E5492" w14:textId="77777777" w:rsidR="00010D5A" w:rsidRPr="005C3937" w:rsidRDefault="00010D5A" w:rsidP="00010D5A">
            <w:pPr>
              <w:widowControl/>
              <w:autoSpaceDE/>
              <w:autoSpaceDN/>
              <w:jc w:val="right"/>
              <w:rPr>
                <w:color w:val="000000"/>
                <w:sz w:val="20"/>
                <w:szCs w:val="20"/>
                <w:lang w:val="id-ID" w:eastAsia="id-ID"/>
              </w:rPr>
            </w:pPr>
          </w:p>
        </w:tc>
        <w:tc>
          <w:tcPr>
            <w:tcW w:w="252" w:type="pct"/>
            <w:tcBorders>
              <w:top w:val="single" w:sz="4" w:space="0" w:color="auto"/>
              <w:left w:val="nil"/>
              <w:bottom w:val="nil"/>
              <w:right w:val="nil"/>
            </w:tcBorders>
            <w:vAlign w:val="center"/>
            <w:hideMark/>
          </w:tcPr>
          <w:p w14:paraId="140F54C3" w14:textId="77777777" w:rsidR="00010D5A" w:rsidRPr="005C3937" w:rsidRDefault="00010D5A" w:rsidP="00010D5A">
            <w:pPr>
              <w:widowControl/>
              <w:autoSpaceDE/>
              <w:autoSpaceDN/>
              <w:jc w:val="right"/>
              <w:rPr>
                <w:color w:val="000000"/>
                <w:sz w:val="20"/>
                <w:szCs w:val="20"/>
                <w:lang w:val="id-ID" w:eastAsia="id-ID"/>
              </w:rPr>
            </w:pPr>
          </w:p>
        </w:tc>
        <w:tc>
          <w:tcPr>
            <w:tcW w:w="366" w:type="pct"/>
            <w:tcBorders>
              <w:top w:val="single" w:sz="4" w:space="0" w:color="auto"/>
              <w:left w:val="nil"/>
              <w:bottom w:val="nil"/>
              <w:right w:val="nil"/>
            </w:tcBorders>
            <w:vAlign w:val="center"/>
            <w:hideMark/>
          </w:tcPr>
          <w:p w14:paraId="2B3369B9"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single" w:sz="4" w:space="0" w:color="auto"/>
              <w:left w:val="nil"/>
              <w:bottom w:val="nil"/>
              <w:right w:val="nil"/>
            </w:tcBorders>
            <w:vAlign w:val="center"/>
            <w:hideMark/>
          </w:tcPr>
          <w:p w14:paraId="6E6BB07A" w14:textId="77777777" w:rsidR="00010D5A" w:rsidRPr="005C3937" w:rsidRDefault="00010D5A" w:rsidP="00010D5A">
            <w:pPr>
              <w:widowControl/>
              <w:autoSpaceDE/>
              <w:autoSpaceDN/>
              <w:jc w:val="right"/>
              <w:rPr>
                <w:color w:val="000000"/>
                <w:sz w:val="20"/>
                <w:szCs w:val="20"/>
                <w:lang w:val="id-ID" w:eastAsia="id-ID"/>
              </w:rPr>
            </w:pPr>
          </w:p>
        </w:tc>
        <w:tc>
          <w:tcPr>
            <w:tcW w:w="406" w:type="pct"/>
            <w:tcBorders>
              <w:top w:val="single" w:sz="4" w:space="0" w:color="auto"/>
              <w:left w:val="nil"/>
              <w:bottom w:val="nil"/>
              <w:right w:val="nil"/>
            </w:tcBorders>
            <w:vAlign w:val="center"/>
            <w:hideMark/>
          </w:tcPr>
          <w:p w14:paraId="345E2318" w14:textId="77777777" w:rsidR="00010D5A" w:rsidRPr="005C3937" w:rsidRDefault="00010D5A" w:rsidP="00010D5A">
            <w:pPr>
              <w:widowControl/>
              <w:autoSpaceDE/>
              <w:autoSpaceDN/>
              <w:jc w:val="right"/>
              <w:rPr>
                <w:color w:val="000000"/>
                <w:sz w:val="20"/>
                <w:szCs w:val="20"/>
                <w:lang w:val="id-ID" w:eastAsia="id-ID"/>
              </w:rPr>
            </w:pPr>
          </w:p>
        </w:tc>
      </w:tr>
      <w:tr w:rsidR="00010D5A" w:rsidRPr="005C3937" w14:paraId="2CFC31A3" w14:textId="77777777" w:rsidTr="00B82AF2">
        <w:trPr>
          <w:trHeight w:val="290"/>
          <w:jc w:val="center"/>
        </w:trPr>
        <w:tc>
          <w:tcPr>
            <w:tcW w:w="1122" w:type="pct"/>
            <w:tcBorders>
              <w:top w:val="nil"/>
              <w:left w:val="nil"/>
              <w:bottom w:val="nil"/>
              <w:right w:val="nil"/>
            </w:tcBorders>
            <w:vAlign w:val="center"/>
            <w:hideMark/>
          </w:tcPr>
          <w:p w14:paraId="1ADC6F3A" w14:textId="5BDAAA5D" w:rsidR="00010D5A" w:rsidRPr="005C3937" w:rsidRDefault="00010D5A" w:rsidP="00A87EDF">
            <w:pPr>
              <w:widowControl/>
              <w:autoSpaceDE/>
              <w:autoSpaceDN/>
              <w:rPr>
                <w:color w:val="000000"/>
                <w:sz w:val="20"/>
                <w:szCs w:val="20"/>
                <w:lang w:val="id-ID" w:eastAsia="id-ID"/>
              </w:rPr>
            </w:pPr>
            <w:r w:rsidRPr="005C3937">
              <w:rPr>
                <w:color w:val="000000"/>
                <w:sz w:val="20"/>
                <w:szCs w:val="20"/>
                <w:lang w:eastAsia="id-ID"/>
              </w:rPr>
              <w:t xml:space="preserve"> Normal (</w:t>
            </w:r>
            <w:r w:rsidR="00A87EDF">
              <w:rPr>
                <w:color w:val="000000"/>
                <w:sz w:val="20"/>
                <w:szCs w:val="20"/>
                <w:lang w:eastAsia="id-ID"/>
              </w:rPr>
              <w:t>&gt;</w:t>
            </w:r>
            <w:r w:rsidRPr="005C3937">
              <w:rPr>
                <w:color w:val="000000"/>
                <w:sz w:val="20"/>
                <w:szCs w:val="20"/>
                <w:lang w:eastAsia="id-ID"/>
              </w:rPr>
              <w:t>2500 gram)</w:t>
            </w:r>
          </w:p>
        </w:tc>
        <w:tc>
          <w:tcPr>
            <w:tcW w:w="337" w:type="pct"/>
            <w:tcBorders>
              <w:top w:val="nil"/>
              <w:left w:val="nil"/>
              <w:bottom w:val="nil"/>
              <w:right w:val="nil"/>
            </w:tcBorders>
            <w:vAlign w:val="center"/>
            <w:hideMark/>
          </w:tcPr>
          <w:p w14:paraId="15A3D61F" w14:textId="74A52852"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3</w:t>
            </w:r>
            <w:r>
              <w:rPr>
                <w:color w:val="000000"/>
                <w:spacing w:val="-10"/>
                <w:sz w:val="20"/>
                <w:szCs w:val="20"/>
                <w:lang w:eastAsia="id-ID"/>
              </w:rPr>
              <w:t>2</w:t>
            </w:r>
          </w:p>
        </w:tc>
        <w:tc>
          <w:tcPr>
            <w:tcW w:w="459" w:type="pct"/>
            <w:tcBorders>
              <w:top w:val="nil"/>
              <w:left w:val="nil"/>
              <w:bottom w:val="nil"/>
              <w:right w:val="nil"/>
            </w:tcBorders>
            <w:vAlign w:val="center"/>
            <w:hideMark/>
          </w:tcPr>
          <w:p w14:paraId="495A12C4" w14:textId="19E467EF" w:rsidR="00010D5A" w:rsidRPr="005C3937" w:rsidRDefault="00010D5A" w:rsidP="00010D5A">
            <w:pPr>
              <w:widowControl/>
              <w:autoSpaceDE/>
              <w:autoSpaceDN/>
              <w:jc w:val="right"/>
              <w:rPr>
                <w:color w:val="000000"/>
                <w:sz w:val="20"/>
                <w:szCs w:val="20"/>
                <w:lang w:val="id-ID" w:eastAsia="id-ID"/>
              </w:rPr>
            </w:pPr>
            <w:r>
              <w:rPr>
                <w:color w:val="000000"/>
                <w:sz w:val="20"/>
                <w:szCs w:val="20"/>
                <w:lang w:val="id-ID" w:eastAsia="id-ID"/>
              </w:rPr>
              <w:t>82</w:t>
            </w:r>
          </w:p>
        </w:tc>
        <w:tc>
          <w:tcPr>
            <w:tcW w:w="329" w:type="pct"/>
            <w:tcBorders>
              <w:top w:val="nil"/>
              <w:left w:val="nil"/>
              <w:bottom w:val="nil"/>
              <w:right w:val="nil"/>
            </w:tcBorders>
            <w:vAlign w:val="center"/>
            <w:hideMark/>
          </w:tcPr>
          <w:p w14:paraId="1F8EC930" w14:textId="7F08D403"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3</w:t>
            </w:r>
          </w:p>
        </w:tc>
        <w:tc>
          <w:tcPr>
            <w:tcW w:w="447" w:type="pct"/>
            <w:tcBorders>
              <w:top w:val="nil"/>
              <w:left w:val="nil"/>
              <w:bottom w:val="nil"/>
              <w:right w:val="nil"/>
            </w:tcBorders>
            <w:vAlign w:val="center"/>
            <w:hideMark/>
          </w:tcPr>
          <w:p w14:paraId="43C90410" w14:textId="5EB7F291" w:rsidR="00010D5A" w:rsidRPr="005C3937" w:rsidRDefault="00010D5A" w:rsidP="00010D5A">
            <w:pPr>
              <w:widowControl/>
              <w:autoSpaceDE/>
              <w:autoSpaceDN/>
              <w:jc w:val="right"/>
              <w:rPr>
                <w:color w:val="000000"/>
                <w:sz w:val="20"/>
                <w:szCs w:val="20"/>
                <w:lang w:val="id-ID" w:eastAsia="id-ID"/>
              </w:rPr>
            </w:pPr>
            <w:r>
              <w:rPr>
                <w:color w:val="000000"/>
                <w:sz w:val="20"/>
                <w:szCs w:val="20"/>
                <w:lang w:val="id-ID" w:eastAsia="id-ID"/>
              </w:rPr>
              <w:t>7,7</w:t>
            </w:r>
          </w:p>
        </w:tc>
        <w:tc>
          <w:tcPr>
            <w:tcW w:w="475" w:type="pct"/>
            <w:tcBorders>
              <w:top w:val="nil"/>
              <w:left w:val="nil"/>
              <w:bottom w:val="nil"/>
              <w:right w:val="nil"/>
            </w:tcBorders>
            <w:vAlign w:val="center"/>
            <w:hideMark/>
          </w:tcPr>
          <w:p w14:paraId="11ADBA8C"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3</w:t>
            </w:r>
          </w:p>
        </w:tc>
        <w:tc>
          <w:tcPr>
            <w:tcW w:w="475" w:type="pct"/>
            <w:tcBorders>
              <w:top w:val="nil"/>
              <w:left w:val="nil"/>
              <w:bottom w:val="nil"/>
              <w:right w:val="nil"/>
            </w:tcBorders>
            <w:vAlign w:val="center"/>
            <w:hideMark/>
          </w:tcPr>
          <w:p w14:paraId="50DA5371"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7,7</w:t>
            </w:r>
          </w:p>
        </w:tc>
        <w:tc>
          <w:tcPr>
            <w:tcW w:w="252" w:type="pct"/>
            <w:tcBorders>
              <w:top w:val="nil"/>
              <w:left w:val="nil"/>
              <w:bottom w:val="nil"/>
              <w:right w:val="nil"/>
            </w:tcBorders>
            <w:vAlign w:val="center"/>
            <w:hideMark/>
          </w:tcPr>
          <w:p w14:paraId="62BFF3EF"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366" w:type="pct"/>
            <w:tcBorders>
              <w:top w:val="nil"/>
              <w:left w:val="nil"/>
              <w:bottom w:val="nil"/>
              <w:right w:val="nil"/>
            </w:tcBorders>
            <w:vAlign w:val="center"/>
            <w:hideMark/>
          </w:tcPr>
          <w:p w14:paraId="78FE0883"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2,6</w:t>
            </w:r>
          </w:p>
        </w:tc>
        <w:tc>
          <w:tcPr>
            <w:tcW w:w="329" w:type="pct"/>
            <w:tcBorders>
              <w:top w:val="nil"/>
              <w:left w:val="nil"/>
              <w:bottom w:val="nil"/>
              <w:right w:val="nil"/>
            </w:tcBorders>
            <w:vAlign w:val="center"/>
            <w:hideMark/>
          </w:tcPr>
          <w:p w14:paraId="449990FC"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39</w:t>
            </w:r>
          </w:p>
        </w:tc>
        <w:tc>
          <w:tcPr>
            <w:tcW w:w="406" w:type="pct"/>
            <w:tcBorders>
              <w:top w:val="nil"/>
              <w:left w:val="nil"/>
              <w:bottom w:val="nil"/>
              <w:right w:val="nil"/>
            </w:tcBorders>
            <w:vAlign w:val="center"/>
            <w:hideMark/>
          </w:tcPr>
          <w:p w14:paraId="525BF614"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100</w:t>
            </w:r>
          </w:p>
        </w:tc>
      </w:tr>
      <w:tr w:rsidR="00010D5A" w:rsidRPr="005C3937" w14:paraId="11B65C3B" w14:textId="77777777" w:rsidTr="00B82AF2">
        <w:trPr>
          <w:trHeight w:val="290"/>
          <w:jc w:val="center"/>
        </w:trPr>
        <w:tc>
          <w:tcPr>
            <w:tcW w:w="1122" w:type="pct"/>
            <w:tcBorders>
              <w:top w:val="nil"/>
              <w:left w:val="nil"/>
              <w:bottom w:val="single" w:sz="4" w:space="0" w:color="auto"/>
              <w:right w:val="nil"/>
            </w:tcBorders>
            <w:vAlign w:val="center"/>
            <w:hideMark/>
          </w:tcPr>
          <w:p w14:paraId="620901EB" w14:textId="5584E127" w:rsidR="00010D5A" w:rsidRPr="005C3937" w:rsidRDefault="00010D5A" w:rsidP="00A87EDF">
            <w:pPr>
              <w:widowControl/>
              <w:autoSpaceDE/>
              <w:autoSpaceDN/>
              <w:rPr>
                <w:color w:val="000000"/>
                <w:sz w:val="20"/>
                <w:szCs w:val="20"/>
                <w:lang w:val="id-ID" w:eastAsia="id-ID"/>
              </w:rPr>
            </w:pPr>
            <w:r w:rsidRPr="005C3937">
              <w:rPr>
                <w:color w:val="000000"/>
                <w:sz w:val="20"/>
                <w:szCs w:val="20"/>
                <w:lang w:eastAsia="id-ID"/>
              </w:rPr>
              <w:t xml:space="preserve"> Rendah (</w:t>
            </w:r>
            <w:r w:rsidR="00A87EDF">
              <w:rPr>
                <w:color w:val="000000"/>
                <w:sz w:val="20"/>
                <w:szCs w:val="20"/>
                <w:lang w:eastAsia="id-ID"/>
              </w:rPr>
              <w:t>&lt;</w:t>
            </w:r>
            <w:r w:rsidRPr="005C3937">
              <w:rPr>
                <w:color w:val="000000"/>
                <w:sz w:val="20"/>
                <w:szCs w:val="20"/>
                <w:lang w:eastAsia="id-ID"/>
              </w:rPr>
              <w:t>2500 gram)</w:t>
            </w:r>
          </w:p>
        </w:tc>
        <w:tc>
          <w:tcPr>
            <w:tcW w:w="337" w:type="pct"/>
            <w:tcBorders>
              <w:top w:val="nil"/>
              <w:left w:val="nil"/>
              <w:bottom w:val="single" w:sz="4" w:space="0" w:color="auto"/>
              <w:right w:val="nil"/>
            </w:tcBorders>
            <w:vAlign w:val="center"/>
            <w:hideMark/>
          </w:tcPr>
          <w:p w14:paraId="0E9B8E0F" w14:textId="7E28BDB3" w:rsidR="00010D5A" w:rsidRPr="005C3937" w:rsidRDefault="00010D5A" w:rsidP="00010D5A">
            <w:pPr>
              <w:widowControl/>
              <w:autoSpaceDE/>
              <w:autoSpaceDN/>
              <w:jc w:val="right"/>
              <w:rPr>
                <w:color w:val="000000"/>
                <w:sz w:val="20"/>
                <w:szCs w:val="20"/>
                <w:lang w:val="id-ID" w:eastAsia="id-ID"/>
              </w:rPr>
            </w:pPr>
            <w:r>
              <w:rPr>
                <w:color w:val="000000"/>
                <w:sz w:val="20"/>
                <w:szCs w:val="20"/>
                <w:lang w:val="id-ID" w:eastAsia="id-ID"/>
              </w:rPr>
              <w:t>1</w:t>
            </w:r>
          </w:p>
        </w:tc>
        <w:tc>
          <w:tcPr>
            <w:tcW w:w="459" w:type="pct"/>
            <w:tcBorders>
              <w:top w:val="nil"/>
              <w:left w:val="nil"/>
              <w:bottom w:val="single" w:sz="4" w:space="0" w:color="auto"/>
              <w:right w:val="nil"/>
            </w:tcBorders>
            <w:vAlign w:val="center"/>
            <w:hideMark/>
          </w:tcPr>
          <w:p w14:paraId="00A58854" w14:textId="07BECA76" w:rsidR="00010D5A" w:rsidRPr="005C3937" w:rsidRDefault="00010D5A" w:rsidP="00010D5A">
            <w:pPr>
              <w:widowControl/>
              <w:autoSpaceDE/>
              <w:autoSpaceDN/>
              <w:jc w:val="right"/>
              <w:rPr>
                <w:color w:val="000000"/>
                <w:sz w:val="20"/>
                <w:szCs w:val="20"/>
                <w:lang w:val="id-ID" w:eastAsia="id-ID"/>
              </w:rPr>
            </w:pPr>
            <w:r>
              <w:rPr>
                <w:color w:val="000000"/>
                <w:spacing w:val="-10"/>
                <w:sz w:val="20"/>
                <w:szCs w:val="20"/>
                <w:lang w:eastAsia="id-ID"/>
              </w:rPr>
              <w:t>10</w:t>
            </w:r>
            <w:r w:rsidRPr="005C3937">
              <w:rPr>
                <w:color w:val="000000"/>
                <w:spacing w:val="-10"/>
                <w:sz w:val="20"/>
                <w:szCs w:val="20"/>
                <w:lang w:eastAsia="id-ID"/>
              </w:rPr>
              <w:t>0</w:t>
            </w:r>
          </w:p>
        </w:tc>
        <w:tc>
          <w:tcPr>
            <w:tcW w:w="329" w:type="pct"/>
            <w:tcBorders>
              <w:top w:val="nil"/>
              <w:left w:val="nil"/>
              <w:bottom w:val="single" w:sz="4" w:space="0" w:color="auto"/>
              <w:right w:val="nil"/>
            </w:tcBorders>
            <w:vAlign w:val="center"/>
            <w:hideMark/>
          </w:tcPr>
          <w:p w14:paraId="696BBECD" w14:textId="05E91AAC" w:rsidR="00010D5A" w:rsidRPr="005C3937" w:rsidRDefault="00010D5A" w:rsidP="00010D5A">
            <w:pPr>
              <w:widowControl/>
              <w:autoSpaceDE/>
              <w:autoSpaceDN/>
              <w:jc w:val="right"/>
              <w:rPr>
                <w:color w:val="000000"/>
                <w:sz w:val="20"/>
                <w:szCs w:val="20"/>
                <w:lang w:val="id-ID" w:eastAsia="id-ID"/>
              </w:rPr>
            </w:pPr>
            <w:r>
              <w:rPr>
                <w:color w:val="000000"/>
                <w:sz w:val="20"/>
                <w:szCs w:val="20"/>
                <w:lang w:val="id-ID" w:eastAsia="id-ID"/>
              </w:rPr>
              <w:t>0</w:t>
            </w:r>
          </w:p>
        </w:tc>
        <w:tc>
          <w:tcPr>
            <w:tcW w:w="447" w:type="pct"/>
            <w:tcBorders>
              <w:top w:val="nil"/>
              <w:left w:val="nil"/>
              <w:bottom w:val="single" w:sz="4" w:space="0" w:color="auto"/>
              <w:right w:val="nil"/>
            </w:tcBorders>
            <w:vAlign w:val="center"/>
            <w:hideMark/>
          </w:tcPr>
          <w:p w14:paraId="6583B8D4" w14:textId="441D5EDA" w:rsidR="00010D5A" w:rsidRPr="005C3937" w:rsidRDefault="00010D5A" w:rsidP="00010D5A">
            <w:pPr>
              <w:widowControl/>
              <w:autoSpaceDE/>
              <w:autoSpaceDN/>
              <w:jc w:val="right"/>
              <w:rPr>
                <w:color w:val="000000"/>
                <w:sz w:val="20"/>
                <w:szCs w:val="20"/>
                <w:lang w:val="id-ID" w:eastAsia="id-ID"/>
              </w:rPr>
            </w:pPr>
            <w:r>
              <w:rPr>
                <w:color w:val="000000"/>
                <w:sz w:val="20"/>
                <w:szCs w:val="20"/>
                <w:lang w:val="id-ID" w:eastAsia="id-ID"/>
              </w:rPr>
              <w:t>0</w:t>
            </w:r>
          </w:p>
        </w:tc>
        <w:tc>
          <w:tcPr>
            <w:tcW w:w="475" w:type="pct"/>
            <w:tcBorders>
              <w:top w:val="nil"/>
              <w:left w:val="nil"/>
              <w:bottom w:val="single" w:sz="4" w:space="0" w:color="auto"/>
              <w:right w:val="nil"/>
            </w:tcBorders>
            <w:vAlign w:val="center"/>
            <w:hideMark/>
          </w:tcPr>
          <w:p w14:paraId="09569A13"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475" w:type="pct"/>
            <w:tcBorders>
              <w:top w:val="nil"/>
              <w:left w:val="nil"/>
              <w:bottom w:val="single" w:sz="4" w:space="0" w:color="auto"/>
              <w:right w:val="nil"/>
            </w:tcBorders>
            <w:vAlign w:val="center"/>
            <w:hideMark/>
          </w:tcPr>
          <w:p w14:paraId="5A618472"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252" w:type="pct"/>
            <w:tcBorders>
              <w:top w:val="nil"/>
              <w:left w:val="nil"/>
              <w:bottom w:val="single" w:sz="4" w:space="0" w:color="auto"/>
              <w:right w:val="nil"/>
            </w:tcBorders>
            <w:vAlign w:val="center"/>
            <w:hideMark/>
          </w:tcPr>
          <w:p w14:paraId="6A22F66F"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66" w:type="pct"/>
            <w:tcBorders>
              <w:top w:val="nil"/>
              <w:left w:val="nil"/>
              <w:bottom w:val="single" w:sz="4" w:space="0" w:color="auto"/>
              <w:right w:val="nil"/>
            </w:tcBorders>
            <w:vAlign w:val="center"/>
            <w:hideMark/>
          </w:tcPr>
          <w:p w14:paraId="5A54E52D"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29" w:type="pct"/>
            <w:tcBorders>
              <w:top w:val="nil"/>
              <w:left w:val="nil"/>
              <w:bottom w:val="single" w:sz="4" w:space="0" w:color="auto"/>
              <w:right w:val="nil"/>
            </w:tcBorders>
            <w:vAlign w:val="center"/>
            <w:hideMark/>
          </w:tcPr>
          <w:p w14:paraId="05E8DBEC"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10"/>
                <w:sz w:val="20"/>
                <w:szCs w:val="20"/>
                <w:lang w:eastAsia="id-ID"/>
              </w:rPr>
              <w:t>1</w:t>
            </w:r>
          </w:p>
        </w:tc>
        <w:tc>
          <w:tcPr>
            <w:tcW w:w="406" w:type="pct"/>
            <w:tcBorders>
              <w:top w:val="nil"/>
              <w:left w:val="nil"/>
              <w:bottom w:val="single" w:sz="4" w:space="0" w:color="auto"/>
              <w:right w:val="nil"/>
            </w:tcBorders>
            <w:vAlign w:val="center"/>
            <w:hideMark/>
          </w:tcPr>
          <w:p w14:paraId="5149A7C7"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100</w:t>
            </w:r>
          </w:p>
        </w:tc>
      </w:tr>
      <w:tr w:rsidR="00010D5A" w:rsidRPr="005C3937" w14:paraId="1274388E" w14:textId="77777777" w:rsidTr="00B82AF2">
        <w:trPr>
          <w:trHeight w:val="290"/>
          <w:jc w:val="center"/>
        </w:trPr>
        <w:tc>
          <w:tcPr>
            <w:tcW w:w="1122" w:type="pct"/>
            <w:tcBorders>
              <w:top w:val="nil"/>
              <w:left w:val="nil"/>
              <w:bottom w:val="nil"/>
              <w:right w:val="nil"/>
            </w:tcBorders>
            <w:vAlign w:val="center"/>
            <w:hideMark/>
          </w:tcPr>
          <w:p w14:paraId="1BFCFC3B" w14:textId="7B60ECF6" w:rsidR="00010D5A" w:rsidRPr="005C3937" w:rsidRDefault="00010D5A" w:rsidP="005C3937">
            <w:pPr>
              <w:widowControl/>
              <w:autoSpaceDE/>
              <w:autoSpaceDN/>
              <w:rPr>
                <w:b/>
                <w:bCs/>
                <w:color w:val="000000"/>
                <w:sz w:val="20"/>
                <w:szCs w:val="20"/>
                <w:lang w:val="id-ID" w:eastAsia="id-ID"/>
              </w:rPr>
            </w:pPr>
            <w:r w:rsidRPr="005C3937">
              <w:rPr>
                <w:b/>
                <w:bCs/>
                <w:color w:val="000000"/>
                <w:sz w:val="20"/>
                <w:szCs w:val="20"/>
                <w:lang w:eastAsia="id-ID"/>
              </w:rPr>
              <w:t xml:space="preserve"> </w:t>
            </w:r>
            <w:r>
              <w:rPr>
                <w:b/>
                <w:bCs/>
                <w:color w:val="000000"/>
                <w:sz w:val="20"/>
                <w:szCs w:val="20"/>
                <w:lang w:eastAsia="id-ID"/>
              </w:rPr>
              <w:t>PBL</w:t>
            </w:r>
          </w:p>
        </w:tc>
        <w:tc>
          <w:tcPr>
            <w:tcW w:w="337" w:type="pct"/>
            <w:tcBorders>
              <w:top w:val="nil"/>
              <w:left w:val="nil"/>
              <w:bottom w:val="nil"/>
              <w:right w:val="nil"/>
            </w:tcBorders>
            <w:vAlign w:val="center"/>
            <w:hideMark/>
          </w:tcPr>
          <w:p w14:paraId="53653122" w14:textId="77777777" w:rsidR="00010D5A" w:rsidRPr="005C3937" w:rsidRDefault="00010D5A" w:rsidP="00010D5A">
            <w:pPr>
              <w:widowControl/>
              <w:autoSpaceDE/>
              <w:autoSpaceDN/>
              <w:jc w:val="right"/>
              <w:rPr>
                <w:color w:val="000000"/>
                <w:sz w:val="20"/>
                <w:szCs w:val="20"/>
                <w:lang w:val="id-ID" w:eastAsia="id-ID"/>
              </w:rPr>
            </w:pPr>
          </w:p>
        </w:tc>
        <w:tc>
          <w:tcPr>
            <w:tcW w:w="459" w:type="pct"/>
            <w:tcBorders>
              <w:top w:val="nil"/>
              <w:left w:val="nil"/>
              <w:bottom w:val="nil"/>
              <w:right w:val="nil"/>
            </w:tcBorders>
            <w:vAlign w:val="center"/>
            <w:hideMark/>
          </w:tcPr>
          <w:p w14:paraId="6C1ACD0D"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nil"/>
              <w:left w:val="nil"/>
              <w:bottom w:val="nil"/>
              <w:right w:val="nil"/>
            </w:tcBorders>
            <w:vAlign w:val="center"/>
            <w:hideMark/>
          </w:tcPr>
          <w:p w14:paraId="5B39548C" w14:textId="77777777" w:rsidR="00010D5A" w:rsidRPr="005C3937" w:rsidRDefault="00010D5A" w:rsidP="00010D5A">
            <w:pPr>
              <w:widowControl/>
              <w:autoSpaceDE/>
              <w:autoSpaceDN/>
              <w:jc w:val="right"/>
              <w:rPr>
                <w:color w:val="000000"/>
                <w:sz w:val="20"/>
                <w:szCs w:val="20"/>
                <w:lang w:val="id-ID" w:eastAsia="id-ID"/>
              </w:rPr>
            </w:pPr>
          </w:p>
        </w:tc>
        <w:tc>
          <w:tcPr>
            <w:tcW w:w="447" w:type="pct"/>
            <w:tcBorders>
              <w:top w:val="nil"/>
              <w:left w:val="nil"/>
              <w:bottom w:val="nil"/>
              <w:right w:val="nil"/>
            </w:tcBorders>
            <w:vAlign w:val="center"/>
            <w:hideMark/>
          </w:tcPr>
          <w:p w14:paraId="416D5D32"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nil"/>
              <w:left w:val="nil"/>
              <w:bottom w:val="nil"/>
              <w:right w:val="nil"/>
            </w:tcBorders>
            <w:vAlign w:val="center"/>
            <w:hideMark/>
          </w:tcPr>
          <w:p w14:paraId="1B9D14F1"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nil"/>
              <w:left w:val="nil"/>
              <w:bottom w:val="nil"/>
              <w:right w:val="nil"/>
            </w:tcBorders>
            <w:vAlign w:val="center"/>
            <w:hideMark/>
          </w:tcPr>
          <w:p w14:paraId="743929DB" w14:textId="77777777" w:rsidR="00010D5A" w:rsidRPr="005C3937" w:rsidRDefault="00010D5A" w:rsidP="00010D5A">
            <w:pPr>
              <w:widowControl/>
              <w:autoSpaceDE/>
              <w:autoSpaceDN/>
              <w:jc w:val="right"/>
              <w:rPr>
                <w:color w:val="000000"/>
                <w:sz w:val="20"/>
                <w:szCs w:val="20"/>
                <w:lang w:val="id-ID" w:eastAsia="id-ID"/>
              </w:rPr>
            </w:pPr>
          </w:p>
        </w:tc>
        <w:tc>
          <w:tcPr>
            <w:tcW w:w="252" w:type="pct"/>
            <w:tcBorders>
              <w:top w:val="nil"/>
              <w:left w:val="nil"/>
              <w:bottom w:val="nil"/>
              <w:right w:val="nil"/>
            </w:tcBorders>
            <w:vAlign w:val="center"/>
            <w:hideMark/>
          </w:tcPr>
          <w:p w14:paraId="50079B43" w14:textId="77777777" w:rsidR="00010D5A" w:rsidRPr="005C3937" w:rsidRDefault="00010D5A" w:rsidP="00010D5A">
            <w:pPr>
              <w:widowControl/>
              <w:autoSpaceDE/>
              <w:autoSpaceDN/>
              <w:jc w:val="right"/>
              <w:rPr>
                <w:color w:val="000000"/>
                <w:sz w:val="20"/>
                <w:szCs w:val="20"/>
                <w:lang w:val="id-ID" w:eastAsia="id-ID"/>
              </w:rPr>
            </w:pPr>
          </w:p>
        </w:tc>
        <w:tc>
          <w:tcPr>
            <w:tcW w:w="366" w:type="pct"/>
            <w:tcBorders>
              <w:top w:val="nil"/>
              <w:left w:val="nil"/>
              <w:bottom w:val="nil"/>
              <w:right w:val="nil"/>
            </w:tcBorders>
            <w:vAlign w:val="center"/>
            <w:hideMark/>
          </w:tcPr>
          <w:p w14:paraId="4EDC37F9"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nil"/>
              <w:left w:val="nil"/>
              <w:bottom w:val="nil"/>
              <w:right w:val="nil"/>
            </w:tcBorders>
            <w:vAlign w:val="center"/>
            <w:hideMark/>
          </w:tcPr>
          <w:p w14:paraId="715C351A" w14:textId="77777777" w:rsidR="00010D5A" w:rsidRPr="005C3937" w:rsidRDefault="00010D5A" w:rsidP="00010D5A">
            <w:pPr>
              <w:widowControl/>
              <w:autoSpaceDE/>
              <w:autoSpaceDN/>
              <w:jc w:val="right"/>
              <w:rPr>
                <w:b/>
                <w:bCs/>
                <w:color w:val="000000"/>
                <w:sz w:val="20"/>
                <w:szCs w:val="20"/>
                <w:lang w:val="id-ID" w:eastAsia="id-ID"/>
              </w:rPr>
            </w:pPr>
          </w:p>
        </w:tc>
        <w:tc>
          <w:tcPr>
            <w:tcW w:w="406" w:type="pct"/>
            <w:tcBorders>
              <w:top w:val="nil"/>
              <w:left w:val="nil"/>
              <w:bottom w:val="nil"/>
              <w:right w:val="nil"/>
            </w:tcBorders>
            <w:vAlign w:val="center"/>
            <w:hideMark/>
          </w:tcPr>
          <w:p w14:paraId="796E2AFE" w14:textId="77777777" w:rsidR="00010D5A" w:rsidRPr="005C3937" w:rsidRDefault="00010D5A" w:rsidP="00010D5A">
            <w:pPr>
              <w:widowControl/>
              <w:autoSpaceDE/>
              <w:autoSpaceDN/>
              <w:jc w:val="right"/>
              <w:rPr>
                <w:b/>
                <w:bCs/>
                <w:color w:val="000000"/>
                <w:sz w:val="20"/>
                <w:szCs w:val="20"/>
                <w:lang w:val="id-ID" w:eastAsia="id-ID"/>
              </w:rPr>
            </w:pPr>
          </w:p>
        </w:tc>
      </w:tr>
      <w:tr w:rsidR="00010D5A" w:rsidRPr="005C3937" w14:paraId="07DEB463" w14:textId="77777777" w:rsidTr="00B82AF2">
        <w:trPr>
          <w:trHeight w:val="290"/>
          <w:jc w:val="center"/>
        </w:trPr>
        <w:tc>
          <w:tcPr>
            <w:tcW w:w="1122" w:type="pct"/>
            <w:tcBorders>
              <w:top w:val="nil"/>
              <w:left w:val="nil"/>
              <w:bottom w:val="nil"/>
              <w:right w:val="nil"/>
            </w:tcBorders>
            <w:vAlign w:val="center"/>
            <w:hideMark/>
          </w:tcPr>
          <w:p w14:paraId="0FAA50D1" w14:textId="57FFD704" w:rsidR="00010D5A" w:rsidRPr="005C3937" w:rsidRDefault="00010D5A" w:rsidP="00A87EDF">
            <w:pPr>
              <w:widowControl/>
              <w:autoSpaceDE/>
              <w:autoSpaceDN/>
              <w:rPr>
                <w:color w:val="000000"/>
                <w:sz w:val="20"/>
                <w:szCs w:val="20"/>
                <w:lang w:val="id-ID" w:eastAsia="id-ID"/>
              </w:rPr>
            </w:pPr>
            <w:r w:rsidRPr="005C3937">
              <w:rPr>
                <w:color w:val="000000"/>
                <w:sz w:val="20"/>
                <w:szCs w:val="20"/>
                <w:lang w:eastAsia="id-ID"/>
              </w:rPr>
              <w:t>Normal (</w:t>
            </w:r>
            <w:bookmarkStart w:id="80" w:name="_Hlk201821939"/>
            <w:r w:rsidR="00A87EDF">
              <w:rPr>
                <w:color w:val="000000"/>
                <w:sz w:val="20"/>
                <w:szCs w:val="20"/>
                <w:lang w:eastAsia="id-ID"/>
              </w:rPr>
              <w:t>&gt;</w:t>
            </w:r>
            <w:bookmarkEnd w:id="80"/>
            <w:r w:rsidRPr="005C3937">
              <w:rPr>
                <w:color w:val="000000"/>
                <w:sz w:val="20"/>
                <w:szCs w:val="20"/>
                <w:lang w:eastAsia="id-ID"/>
              </w:rPr>
              <w:t>48 cm)</w:t>
            </w:r>
          </w:p>
        </w:tc>
        <w:tc>
          <w:tcPr>
            <w:tcW w:w="337" w:type="pct"/>
            <w:tcBorders>
              <w:top w:val="nil"/>
              <w:left w:val="nil"/>
              <w:bottom w:val="nil"/>
              <w:right w:val="nil"/>
            </w:tcBorders>
            <w:vAlign w:val="center"/>
            <w:hideMark/>
          </w:tcPr>
          <w:p w14:paraId="13EB225E" w14:textId="1FBF55E5" w:rsidR="00010D5A" w:rsidRPr="005C3937" w:rsidRDefault="00010D5A" w:rsidP="00010D5A">
            <w:pPr>
              <w:widowControl/>
              <w:autoSpaceDE/>
              <w:autoSpaceDN/>
              <w:jc w:val="right"/>
              <w:rPr>
                <w:color w:val="000000"/>
                <w:sz w:val="20"/>
                <w:szCs w:val="20"/>
                <w:lang w:val="id-ID" w:eastAsia="id-ID"/>
              </w:rPr>
            </w:pPr>
            <w:r>
              <w:rPr>
                <w:color w:val="000000"/>
                <w:sz w:val="20"/>
                <w:szCs w:val="20"/>
                <w:lang w:val="id-ID" w:eastAsia="id-ID"/>
              </w:rPr>
              <w:t>26</w:t>
            </w:r>
          </w:p>
        </w:tc>
        <w:tc>
          <w:tcPr>
            <w:tcW w:w="459" w:type="pct"/>
            <w:tcBorders>
              <w:top w:val="nil"/>
              <w:left w:val="nil"/>
              <w:bottom w:val="nil"/>
              <w:right w:val="nil"/>
            </w:tcBorders>
            <w:vAlign w:val="center"/>
            <w:hideMark/>
          </w:tcPr>
          <w:p w14:paraId="3E922BB8" w14:textId="55D50AFD" w:rsidR="00010D5A" w:rsidRPr="005C3937" w:rsidRDefault="00010D5A" w:rsidP="00010D5A">
            <w:pPr>
              <w:widowControl/>
              <w:autoSpaceDE/>
              <w:autoSpaceDN/>
              <w:jc w:val="right"/>
              <w:rPr>
                <w:color w:val="000000"/>
                <w:sz w:val="20"/>
                <w:szCs w:val="20"/>
                <w:lang w:val="id-ID" w:eastAsia="id-ID"/>
              </w:rPr>
            </w:pPr>
            <w:r>
              <w:rPr>
                <w:color w:val="000000"/>
                <w:sz w:val="20"/>
                <w:szCs w:val="20"/>
                <w:lang w:val="id-ID" w:eastAsia="id-ID"/>
              </w:rPr>
              <w:t>81,2</w:t>
            </w:r>
          </w:p>
        </w:tc>
        <w:tc>
          <w:tcPr>
            <w:tcW w:w="329" w:type="pct"/>
            <w:tcBorders>
              <w:top w:val="nil"/>
              <w:left w:val="nil"/>
              <w:bottom w:val="nil"/>
              <w:right w:val="nil"/>
            </w:tcBorders>
            <w:vAlign w:val="center"/>
            <w:hideMark/>
          </w:tcPr>
          <w:p w14:paraId="08A3F4D5" w14:textId="0A4EFE2C"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2</w:t>
            </w:r>
          </w:p>
        </w:tc>
        <w:tc>
          <w:tcPr>
            <w:tcW w:w="447" w:type="pct"/>
            <w:tcBorders>
              <w:top w:val="nil"/>
              <w:left w:val="nil"/>
              <w:bottom w:val="nil"/>
              <w:right w:val="nil"/>
            </w:tcBorders>
            <w:vAlign w:val="center"/>
            <w:hideMark/>
          </w:tcPr>
          <w:p w14:paraId="14F451B2" w14:textId="24CEAB4A" w:rsidR="00010D5A" w:rsidRPr="005C3937" w:rsidRDefault="00010D5A" w:rsidP="00010D5A">
            <w:pPr>
              <w:widowControl/>
              <w:autoSpaceDE/>
              <w:autoSpaceDN/>
              <w:jc w:val="right"/>
              <w:rPr>
                <w:color w:val="000000"/>
                <w:sz w:val="20"/>
                <w:szCs w:val="20"/>
                <w:lang w:val="id-ID" w:eastAsia="id-ID"/>
              </w:rPr>
            </w:pPr>
            <w:r>
              <w:rPr>
                <w:color w:val="000000"/>
                <w:spacing w:val="-4"/>
                <w:sz w:val="20"/>
                <w:szCs w:val="20"/>
                <w:lang w:eastAsia="id-ID"/>
              </w:rPr>
              <w:t>6,3</w:t>
            </w:r>
          </w:p>
        </w:tc>
        <w:tc>
          <w:tcPr>
            <w:tcW w:w="475" w:type="pct"/>
            <w:tcBorders>
              <w:top w:val="nil"/>
              <w:left w:val="nil"/>
              <w:bottom w:val="nil"/>
              <w:right w:val="nil"/>
            </w:tcBorders>
            <w:vAlign w:val="center"/>
            <w:hideMark/>
          </w:tcPr>
          <w:p w14:paraId="7BEEC39F"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3</w:t>
            </w:r>
          </w:p>
        </w:tc>
        <w:tc>
          <w:tcPr>
            <w:tcW w:w="475" w:type="pct"/>
            <w:tcBorders>
              <w:top w:val="nil"/>
              <w:left w:val="nil"/>
              <w:bottom w:val="nil"/>
              <w:right w:val="nil"/>
            </w:tcBorders>
            <w:vAlign w:val="center"/>
            <w:hideMark/>
          </w:tcPr>
          <w:p w14:paraId="11D3A02D"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9,4</w:t>
            </w:r>
          </w:p>
        </w:tc>
        <w:tc>
          <w:tcPr>
            <w:tcW w:w="252" w:type="pct"/>
            <w:tcBorders>
              <w:top w:val="nil"/>
              <w:left w:val="nil"/>
              <w:bottom w:val="nil"/>
              <w:right w:val="nil"/>
            </w:tcBorders>
            <w:vAlign w:val="center"/>
            <w:hideMark/>
          </w:tcPr>
          <w:p w14:paraId="7EB4AA19"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366" w:type="pct"/>
            <w:tcBorders>
              <w:top w:val="nil"/>
              <w:left w:val="nil"/>
              <w:bottom w:val="nil"/>
              <w:right w:val="nil"/>
            </w:tcBorders>
            <w:vAlign w:val="center"/>
            <w:hideMark/>
          </w:tcPr>
          <w:p w14:paraId="73EE736B"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3,1</w:t>
            </w:r>
          </w:p>
        </w:tc>
        <w:tc>
          <w:tcPr>
            <w:tcW w:w="329" w:type="pct"/>
            <w:tcBorders>
              <w:top w:val="nil"/>
              <w:left w:val="nil"/>
              <w:bottom w:val="nil"/>
              <w:right w:val="nil"/>
            </w:tcBorders>
            <w:vAlign w:val="center"/>
            <w:hideMark/>
          </w:tcPr>
          <w:p w14:paraId="1DCED71E"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32</w:t>
            </w:r>
          </w:p>
        </w:tc>
        <w:tc>
          <w:tcPr>
            <w:tcW w:w="406" w:type="pct"/>
            <w:tcBorders>
              <w:top w:val="nil"/>
              <w:left w:val="nil"/>
              <w:bottom w:val="nil"/>
              <w:right w:val="nil"/>
            </w:tcBorders>
            <w:vAlign w:val="center"/>
            <w:hideMark/>
          </w:tcPr>
          <w:p w14:paraId="231F6E7F"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100</w:t>
            </w:r>
          </w:p>
        </w:tc>
      </w:tr>
      <w:tr w:rsidR="00010D5A" w:rsidRPr="005C3937" w14:paraId="0C3E0AFA" w14:textId="77777777" w:rsidTr="00B82AF2">
        <w:trPr>
          <w:trHeight w:val="290"/>
          <w:jc w:val="center"/>
        </w:trPr>
        <w:tc>
          <w:tcPr>
            <w:tcW w:w="1122" w:type="pct"/>
            <w:tcBorders>
              <w:top w:val="nil"/>
              <w:left w:val="nil"/>
              <w:bottom w:val="single" w:sz="4" w:space="0" w:color="auto"/>
              <w:right w:val="nil"/>
            </w:tcBorders>
            <w:vAlign w:val="center"/>
            <w:hideMark/>
          </w:tcPr>
          <w:p w14:paraId="05BB00ED" w14:textId="5114E001" w:rsidR="00010D5A" w:rsidRPr="005C3937" w:rsidRDefault="00010D5A" w:rsidP="00A87EDF">
            <w:pPr>
              <w:widowControl/>
              <w:autoSpaceDE/>
              <w:autoSpaceDN/>
              <w:rPr>
                <w:color w:val="000000"/>
                <w:sz w:val="20"/>
                <w:szCs w:val="20"/>
                <w:lang w:val="id-ID" w:eastAsia="id-ID"/>
              </w:rPr>
            </w:pPr>
            <w:r w:rsidRPr="005C3937">
              <w:rPr>
                <w:color w:val="000000"/>
                <w:sz w:val="20"/>
                <w:szCs w:val="20"/>
                <w:lang w:eastAsia="id-ID"/>
              </w:rPr>
              <w:t>Pendek (</w:t>
            </w:r>
            <w:r w:rsidR="00A87EDF">
              <w:rPr>
                <w:color w:val="000000"/>
                <w:sz w:val="20"/>
                <w:szCs w:val="20"/>
                <w:lang w:eastAsia="id-ID"/>
              </w:rPr>
              <w:t>&lt;</w:t>
            </w:r>
            <w:r w:rsidRPr="005C3937">
              <w:rPr>
                <w:color w:val="000000"/>
                <w:sz w:val="20"/>
                <w:szCs w:val="20"/>
                <w:lang w:eastAsia="id-ID"/>
              </w:rPr>
              <w:t>48 cm)</w:t>
            </w:r>
          </w:p>
        </w:tc>
        <w:tc>
          <w:tcPr>
            <w:tcW w:w="337" w:type="pct"/>
            <w:tcBorders>
              <w:top w:val="nil"/>
              <w:left w:val="nil"/>
              <w:bottom w:val="single" w:sz="4" w:space="0" w:color="auto"/>
              <w:right w:val="nil"/>
            </w:tcBorders>
            <w:vAlign w:val="center"/>
            <w:hideMark/>
          </w:tcPr>
          <w:p w14:paraId="721F3818"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459" w:type="pct"/>
            <w:tcBorders>
              <w:top w:val="nil"/>
              <w:left w:val="nil"/>
              <w:bottom w:val="single" w:sz="4" w:space="0" w:color="auto"/>
              <w:right w:val="nil"/>
            </w:tcBorders>
            <w:vAlign w:val="center"/>
            <w:hideMark/>
          </w:tcPr>
          <w:p w14:paraId="32B7F32C"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4"/>
                <w:sz w:val="20"/>
                <w:szCs w:val="20"/>
                <w:lang w:eastAsia="id-ID"/>
              </w:rPr>
              <w:t>12,5</w:t>
            </w:r>
          </w:p>
        </w:tc>
        <w:tc>
          <w:tcPr>
            <w:tcW w:w="329" w:type="pct"/>
            <w:tcBorders>
              <w:top w:val="nil"/>
              <w:left w:val="nil"/>
              <w:bottom w:val="single" w:sz="4" w:space="0" w:color="auto"/>
              <w:right w:val="nil"/>
            </w:tcBorders>
            <w:vAlign w:val="center"/>
            <w:hideMark/>
          </w:tcPr>
          <w:p w14:paraId="55F89B9A"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7</w:t>
            </w:r>
          </w:p>
        </w:tc>
        <w:tc>
          <w:tcPr>
            <w:tcW w:w="447" w:type="pct"/>
            <w:tcBorders>
              <w:top w:val="nil"/>
              <w:left w:val="nil"/>
              <w:bottom w:val="single" w:sz="4" w:space="0" w:color="auto"/>
              <w:right w:val="nil"/>
            </w:tcBorders>
            <w:vAlign w:val="center"/>
            <w:hideMark/>
          </w:tcPr>
          <w:p w14:paraId="3D763AC3"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4"/>
                <w:sz w:val="20"/>
                <w:szCs w:val="20"/>
                <w:lang w:eastAsia="id-ID"/>
              </w:rPr>
              <w:t>87,5</w:t>
            </w:r>
          </w:p>
        </w:tc>
        <w:tc>
          <w:tcPr>
            <w:tcW w:w="475" w:type="pct"/>
            <w:tcBorders>
              <w:top w:val="nil"/>
              <w:left w:val="nil"/>
              <w:bottom w:val="single" w:sz="4" w:space="0" w:color="auto"/>
              <w:right w:val="nil"/>
            </w:tcBorders>
            <w:vAlign w:val="center"/>
            <w:hideMark/>
          </w:tcPr>
          <w:p w14:paraId="7BB9202E"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475" w:type="pct"/>
            <w:tcBorders>
              <w:top w:val="nil"/>
              <w:left w:val="nil"/>
              <w:bottom w:val="single" w:sz="4" w:space="0" w:color="auto"/>
              <w:right w:val="nil"/>
            </w:tcBorders>
            <w:vAlign w:val="center"/>
            <w:hideMark/>
          </w:tcPr>
          <w:p w14:paraId="081480A5"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252" w:type="pct"/>
            <w:tcBorders>
              <w:top w:val="nil"/>
              <w:left w:val="nil"/>
              <w:bottom w:val="single" w:sz="4" w:space="0" w:color="auto"/>
              <w:right w:val="nil"/>
            </w:tcBorders>
            <w:vAlign w:val="center"/>
            <w:hideMark/>
          </w:tcPr>
          <w:p w14:paraId="1597FE0E"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66" w:type="pct"/>
            <w:tcBorders>
              <w:top w:val="nil"/>
              <w:left w:val="nil"/>
              <w:bottom w:val="single" w:sz="4" w:space="0" w:color="auto"/>
              <w:right w:val="nil"/>
            </w:tcBorders>
            <w:vAlign w:val="center"/>
            <w:hideMark/>
          </w:tcPr>
          <w:p w14:paraId="02FA16D6"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29" w:type="pct"/>
            <w:tcBorders>
              <w:top w:val="nil"/>
              <w:left w:val="nil"/>
              <w:bottom w:val="single" w:sz="4" w:space="0" w:color="auto"/>
              <w:right w:val="nil"/>
            </w:tcBorders>
            <w:vAlign w:val="center"/>
            <w:hideMark/>
          </w:tcPr>
          <w:p w14:paraId="4F4AC89D"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10"/>
                <w:sz w:val="20"/>
                <w:szCs w:val="20"/>
                <w:lang w:eastAsia="id-ID"/>
              </w:rPr>
              <w:t>8</w:t>
            </w:r>
          </w:p>
        </w:tc>
        <w:tc>
          <w:tcPr>
            <w:tcW w:w="406" w:type="pct"/>
            <w:tcBorders>
              <w:top w:val="nil"/>
              <w:left w:val="nil"/>
              <w:bottom w:val="single" w:sz="4" w:space="0" w:color="auto"/>
              <w:right w:val="nil"/>
            </w:tcBorders>
            <w:vAlign w:val="center"/>
            <w:hideMark/>
          </w:tcPr>
          <w:p w14:paraId="02FF03B6"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100</w:t>
            </w:r>
          </w:p>
        </w:tc>
      </w:tr>
      <w:tr w:rsidR="00010D5A" w:rsidRPr="005C3937" w14:paraId="741D150C" w14:textId="77777777" w:rsidTr="00B82AF2">
        <w:trPr>
          <w:trHeight w:val="290"/>
          <w:jc w:val="center"/>
        </w:trPr>
        <w:tc>
          <w:tcPr>
            <w:tcW w:w="1122" w:type="pct"/>
            <w:tcBorders>
              <w:top w:val="nil"/>
              <w:left w:val="nil"/>
              <w:bottom w:val="nil"/>
              <w:right w:val="nil"/>
            </w:tcBorders>
            <w:vAlign w:val="center"/>
            <w:hideMark/>
          </w:tcPr>
          <w:p w14:paraId="4337D298" w14:textId="18BD8DF0" w:rsidR="00010D5A" w:rsidRPr="005C3937" w:rsidRDefault="00010D5A" w:rsidP="005C3937">
            <w:pPr>
              <w:widowControl/>
              <w:autoSpaceDE/>
              <w:autoSpaceDN/>
              <w:rPr>
                <w:b/>
                <w:bCs/>
                <w:color w:val="000000"/>
                <w:sz w:val="20"/>
                <w:szCs w:val="20"/>
                <w:lang w:val="id-ID" w:eastAsia="id-ID"/>
              </w:rPr>
            </w:pPr>
            <w:r w:rsidRPr="005C3937">
              <w:rPr>
                <w:b/>
                <w:bCs/>
                <w:color w:val="000000"/>
                <w:sz w:val="20"/>
                <w:szCs w:val="20"/>
                <w:lang w:eastAsia="id-ID"/>
              </w:rPr>
              <w:t>ASI Ekslusif</w:t>
            </w:r>
          </w:p>
        </w:tc>
        <w:tc>
          <w:tcPr>
            <w:tcW w:w="337" w:type="pct"/>
            <w:tcBorders>
              <w:top w:val="nil"/>
              <w:left w:val="nil"/>
              <w:bottom w:val="nil"/>
              <w:right w:val="nil"/>
            </w:tcBorders>
            <w:vAlign w:val="center"/>
            <w:hideMark/>
          </w:tcPr>
          <w:p w14:paraId="4F96DD69" w14:textId="77777777" w:rsidR="00010D5A" w:rsidRPr="005C3937" w:rsidRDefault="00010D5A" w:rsidP="00010D5A">
            <w:pPr>
              <w:widowControl/>
              <w:autoSpaceDE/>
              <w:autoSpaceDN/>
              <w:jc w:val="right"/>
              <w:rPr>
                <w:color w:val="000000"/>
                <w:sz w:val="20"/>
                <w:szCs w:val="20"/>
                <w:lang w:val="id-ID" w:eastAsia="id-ID"/>
              </w:rPr>
            </w:pPr>
          </w:p>
        </w:tc>
        <w:tc>
          <w:tcPr>
            <w:tcW w:w="459" w:type="pct"/>
            <w:tcBorders>
              <w:top w:val="nil"/>
              <w:left w:val="nil"/>
              <w:bottom w:val="nil"/>
              <w:right w:val="nil"/>
            </w:tcBorders>
            <w:vAlign w:val="center"/>
            <w:hideMark/>
          </w:tcPr>
          <w:p w14:paraId="69B8EBA5"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nil"/>
              <w:left w:val="nil"/>
              <w:bottom w:val="nil"/>
              <w:right w:val="nil"/>
            </w:tcBorders>
            <w:vAlign w:val="center"/>
            <w:hideMark/>
          </w:tcPr>
          <w:p w14:paraId="7635055C" w14:textId="77777777" w:rsidR="00010D5A" w:rsidRPr="005C3937" w:rsidRDefault="00010D5A" w:rsidP="00010D5A">
            <w:pPr>
              <w:widowControl/>
              <w:autoSpaceDE/>
              <w:autoSpaceDN/>
              <w:jc w:val="right"/>
              <w:rPr>
                <w:color w:val="000000"/>
                <w:sz w:val="20"/>
                <w:szCs w:val="20"/>
                <w:lang w:val="id-ID" w:eastAsia="id-ID"/>
              </w:rPr>
            </w:pPr>
          </w:p>
        </w:tc>
        <w:tc>
          <w:tcPr>
            <w:tcW w:w="447" w:type="pct"/>
            <w:tcBorders>
              <w:top w:val="nil"/>
              <w:left w:val="nil"/>
              <w:bottom w:val="nil"/>
              <w:right w:val="nil"/>
            </w:tcBorders>
            <w:vAlign w:val="center"/>
            <w:hideMark/>
          </w:tcPr>
          <w:p w14:paraId="6B1B9441"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nil"/>
              <w:left w:val="nil"/>
              <w:bottom w:val="nil"/>
              <w:right w:val="nil"/>
            </w:tcBorders>
            <w:vAlign w:val="center"/>
            <w:hideMark/>
          </w:tcPr>
          <w:p w14:paraId="1C1368CB"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nil"/>
              <w:left w:val="nil"/>
              <w:bottom w:val="nil"/>
              <w:right w:val="nil"/>
            </w:tcBorders>
            <w:vAlign w:val="center"/>
            <w:hideMark/>
          </w:tcPr>
          <w:p w14:paraId="2FA7EBDE" w14:textId="77777777" w:rsidR="00010D5A" w:rsidRPr="005C3937" w:rsidRDefault="00010D5A" w:rsidP="00010D5A">
            <w:pPr>
              <w:widowControl/>
              <w:autoSpaceDE/>
              <w:autoSpaceDN/>
              <w:jc w:val="right"/>
              <w:rPr>
                <w:color w:val="000000"/>
                <w:sz w:val="20"/>
                <w:szCs w:val="20"/>
                <w:lang w:val="id-ID" w:eastAsia="id-ID"/>
              </w:rPr>
            </w:pPr>
          </w:p>
        </w:tc>
        <w:tc>
          <w:tcPr>
            <w:tcW w:w="252" w:type="pct"/>
            <w:tcBorders>
              <w:top w:val="nil"/>
              <w:left w:val="nil"/>
              <w:bottom w:val="nil"/>
              <w:right w:val="nil"/>
            </w:tcBorders>
            <w:vAlign w:val="center"/>
            <w:hideMark/>
          </w:tcPr>
          <w:p w14:paraId="58107F5C" w14:textId="77777777" w:rsidR="00010D5A" w:rsidRPr="005C3937" w:rsidRDefault="00010D5A" w:rsidP="00010D5A">
            <w:pPr>
              <w:widowControl/>
              <w:autoSpaceDE/>
              <w:autoSpaceDN/>
              <w:jc w:val="right"/>
              <w:rPr>
                <w:color w:val="000000"/>
                <w:sz w:val="20"/>
                <w:szCs w:val="20"/>
                <w:lang w:val="id-ID" w:eastAsia="id-ID"/>
              </w:rPr>
            </w:pPr>
          </w:p>
        </w:tc>
        <w:tc>
          <w:tcPr>
            <w:tcW w:w="366" w:type="pct"/>
            <w:tcBorders>
              <w:top w:val="nil"/>
              <w:left w:val="nil"/>
              <w:bottom w:val="nil"/>
              <w:right w:val="nil"/>
            </w:tcBorders>
            <w:vAlign w:val="center"/>
            <w:hideMark/>
          </w:tcPr>
          <w:p w14:paraId="0BF2D2DA"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nil"/>
              <w:left w:val="nil"/>
              <w:bottom w:val="nil"/>
              <w:right w:val="nil"/>
            </w:tcBorders>
            <w:vAlign w:val="center"/>
            <w:hideMark/>
          </w:tcPr>
          <w:p w14:paraId="7D8FB448" w14:textId="77777777" w:rsidR="00010D5A" w:rsidRPr="005C3937" w:rsidRDefault="00010D5A" w:rsidP="00010D5A">
            <w:pPr>
              <w:widowControl/>
              <w:autoSpaceDE/>
              <w:autoSpaceDN/>
              <w:jc w:val="right"/>
              <w:rPr>
                <w:b/>
                <w:bCs/>
                <w:color w:val="000000"/>
                <w:sz w:val="20"/>
                <w:szCs w:val="20"/>
                <w:lang w:val="id-ID" w:eastAsia="id-ID"/>
              </w:rPr>
            </w:pPr>
          </w:p>
        </w:tc>
        <w:tc>
          <w:tcPr>
            <w:tcW w:w="406" w:type="pct"/>
            <w:tcBorders>
              <w:top w:val="nil"/>
              <w:left w:val="nil"/>
              <w:bottom w:val="nil"/>
              <w:right w:val="nil"/>
            </w:tcBorders>
            <w:vAlign w:val="center"/>
            <w:hideMark/>
          </w:tcPr>
          <w:p w14:paraId="0D042C1D" w14:textId="77777777" w:rsidR="00010D5A" w:rsidRPr="005C3937" w:rsidRDefault="00010D5A" w:rsidP="00010D5A">
            <w:pPr>
              <w:widowControl/>
              <w:autoSpaceDE/>
              <w:autoSpaceDN/>
              <w:jc w:val="right"/>
              <w:rPr>
                <w:b/>
                <w:bCs/>
                <w:color w:val="000000"/>
                <w:sz w:val="20"/>
                <w:szCs w:val="20"/>
                <w:lang w:val="id-ID" w:eastAsia="id-ID"/>
              </w:rPr>
            </w:pPr>
          </w:p>
        </w:tc>
      </w:tr>
      <w:tr w:rsidR="00010D5A" w:rsidRPr="005C3937" w14:paraId="5218E67F" w14:textId="77777777" w:rsidTr="00B82AF2">
        <w:trPr>
          <w:trHeight w:val="290"/>
          <w:jc w:val="center"/>
        </w:trPr>
        <w:tc>
          <w:tcPr>
            <w:tcW w:w="1122" w:type="pct"/>
            <w:tcBorders>
              <w:top w:val="nil"/>
              <w:left w:val="nil"/>
              <w:bottom w:val="nil"/>
              <w:right w:val="nil"/>
            </w:tcBorders>
            <w:vAlign w:val="center"/>
            <w:hideMark/>
          </w:tcPr>
          <w:p w14:paraId="1ABD5643" w14:textId="77777777" w:rsidR="00010D5A" w:rsidRPr="005C3937" w:rsidRDefault="00010D5A" w:rsidP="00E40F3B">
            <w:pPr>
              <w:widowControl/>
              <w:autoSpaceDE/>
              <w:autoSpaceDN/>
              <w:rPr>
                <w:color w:val="000000"/>
                <w:sz w:val="20"/>
                <w:szCs w:val="20"/>
                <w:lang w:val="id-ID" w:eastAsia="id-ID"/>
              </w:rPr>
            </w:pPr>
            <w:r w:rsidRPr="005C3937">
              <w:rPr>
                <w:color w:val="000000"/>
                <w:spacing w:val="-5"/>
                <w:sz w:val="20"/>
                <w:szCs w:val="20"/>
                <w:lang w:eastAsia="id-ID"/>
              </w:rPr>
              <w:t>Ya</w:t>
            </w:r>
          </w:p>
        </w:tc>
        <w:tc>
          <w:tcPr>
            <w:tcW w:w="337" w:type="pct"/>
            <w:tcBorders>
              <w:top w:val="nil"/>
              <w:left w:val="nil"/>
              <w:bottom w:val="nil"/>
              <w:right w:val="nil"/>
            </w:tcBorders>
            <w:vAlign w:val="center"/>
            <w:hideMark/>
          </w:tcPr>
          <w:p w14:paraId="6CA30734" w14:textId="69137CAD"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2</w:t>
            </w:r>
            <w:r>
              <w:rPr>
                <w:color w:val="000000"/>
                <w:spacing w:val="-10"/>
                <w:sz w:val="20"/>
                <w:szCs w:val="20"/>
                <w:lang w:eastAsia="id-ID"/>
              </w:rPr>
              <w:t>7</w:t>
            </w:r>
          </w:p>
        </w:tc>
        <w:tc>
          <w:tcPr>
            <w:tcW w:w="459" w:type="pct"/>
            <w:tcBorders>
              <w:top w:val="nil"/>
              <w:left w:val="nil"/>
              <w:bottom w:val="nil"/>
              <w:right w:val="nil"/>
            </w:tcBorders>
            <w:vAlign w:val="center"/>
            <w:hideMark/>
          </w:tcPr>
          <w:p w14:paraId="45583EF1" w14:textId="7F78D85C" w:rsidR="00010D5A" w:rsidRPr="005C3937" w:rsidRDefault="00010D5A" w:rsidP="00010D5A">
            <w:pPr>
              <w:widowControl/>
              <w:autoSpaceDE/>
              <w:autoSpaceDN/>
              <w:jc w:val="right"/>
              <w:rPr>
                <w:color w:val="000000"/>
                <w:sz w:val="20"/>
                <w:szCs w:val="20"/>
                <w:lang w:val="id-ID" w:eastAsia="id-ID"/>
              </w:rPr>
            </w:pPr>
            <w:r>
              <w:rPr>
                <w:color w:val="000000"/>
                <w:spacing w:val="-5"/>
                <w:sz w:val="20"/>
                <w:szCs w:val="20"/>
                <w:lang w:eastAsia="id-ID"/>
              </w:rPr>
              <w:t>84</w:t>
            </w:r>
            <w:r w:rsidRPr="005C3937">
              <w:rPr>
                <w:color w:val="000000"/>
                <w:spacing w:val="-5"/>
                <w:sz w:val="20"/>
                <w:szCs w:val="20"/>
                <w:lang w:eastAsia="id-ID"/>
              </w:rPr>
              <w:t>,3</w:t>
            </w:r>
          </w:p>
        </w:tc>
        <w:tc>
          <w:tcPr>
            <w:tcW w:w="329" w:type="pct"/>
            <w:tcBorders>
              <w:top w:val="nil"/>
              <w:left w:val="nil"/>
              <w:bottom w:val="nil"/>
              <w:right w:val="nil"/>
            </w:tcBorders>
            <w:vAlign w:val="center"/>
            <w:hideMark/>
          </w:tcPr>
          <w:p w14:paraId="6573705A" w14:textId="2BA2E0DA"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2</w:t>
            </w:r>
          </w:p>
        </w:tc>
        <w:tc>
          <w:tcPr>
            <w:tcW w:w="447" w:type="pct"/>
            <w:tcBorders>
              <w:top w:val="nil"/>
              <w:left w:val="nil"/>
              <w:bottom w:val="nil"/>
              <w:right w:val="nil"/>
            </w:tcBorders>
            <w:vAlign w:val="center"/>
            <w:hideMark/>
          </w:tcPr>
          <w:p w14:paraId="18AA0D81" w14:textId="2CF1A743" w:rsidR="00010D5A" w:rsidRPr="005C3937" w:rsidRDefault="00010D5A" w:rsidP="00010D5A">
            <w:pPr>
              <w:widowControl/>
              <w:autoSpaceDE/>
              <w:autoSpaceDN/>
              <w:jc w:val="right"/>
              <w:rPr>
                <w:color w:val="000000"/>
                <w:sz w:val="20"/>
                <w:szCs w:val="20"/>
                <w:lang w:val="id-ID" w:eastAsia="id-ID"/>
              </w:rPr>
            </w:pPr>
            <w:r>
              <w:rPr>
                <w:color w:val="000000"/>
                <w:spacing w:val="-4"/>
                <w:sz w:val="20"/>
                <w:szCs w:val="20"/>
                <w:lang w:eastAsia="id-ID"/>
              </w:rPr>
              <w:t>6,</w:t>
            </w:r>
            <w:r w:rsidRPr="005C3937">
              <w:rPr>
                <w:color w:val="000000"/>
                <w:spacing w:val="-4"/>
                <w:sz w:val="20"/>
                <w:szCs w:val="20"/>
                <w:lang w:eastAsia="id-ID"/>
              </w:rPr>
              <w:t>3</w:t>
            </w:r>
          </w:p>
        </w:tc>
        <w:tc>
          <w:tcPr>
            <w:tcW w:w="475" w:type="pct"/>
            <w:tcBorders>
              <w:top w:val="nil"/>
              <w:left w:val="nil"/>
              <w:bottom w:val="nil"/>
              <w:right w:val="nil"/>
            </w:tcBorders>
            <w:vAlign w:val="center"/>
            <w:hideMark/>
          </w:tcPr>
          <w:p w14:paraId="4ED4DB6A"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2</w:t>
            </w:r>
          </w:p>
        </w:tc>
        <w:tc>
          <w:tcPr>
            <w:tcW w:w="475" w:type="pct"/>
            <w:tcBorders>
              <w:top w:val="nil"/>
              <w:left w:val="nil"/>
              <w:bottom w:val="nil"/>
              <w:right w:val="nil"/>
            </w:tcBorders>
            <w:vAlign w:val="center"/>
            <w:hideMark/>
          </w:tcPr>
          <w:p w14:paraId="56F24B45"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6,3</w:t>
            </w:r>
          </w:p>
        </w:tc>
        <w:tc>
          <w:tcPr>
            <w:tcW w:w="252" w:type="pct"/>
            <w:tcBorders>
              <w:top w:val="nil"/>
              <w:left w:val="nil"/>
              <w:bottom w:val="nil"/>
              <w:right w:val="nil"/>
            </w:tcBorders>
            <w:vAlign w:val="center"/>
            <w:hideMark/>
          </w:tcPr>
          <w:p w14:paraId="283E8723"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366" w:type="pct"/>
            <w:tcBorders>
              <w:top w:val="nil"/>
              <w:left w:val="nil"/>
              <w:bottom w:val="nil"/>
              <w:right w:val="nil"/>
            </w:tcBorders>
            <w:vAlign w:val="center"/>
            <w:hideMark/>
          </w:tcPr>
          <w:p w14:paraId="01D300DE"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3,1</w:t>
            </w:r>
          </w:p>
        </w:tc>
        <w:tc>
          <w:tcPr>
            <w:tcW w:w="329" w:type="pct"/>
            <w:tcBorders>
              <w:top w:val="nil"/>
              <w:left w:val="nil"/>
              <w:bottom w:val="nil"/>
              <w:right w:val="nil"/>
            </w:tcBorders>
            <w:vAlign w:val="center"/>
            <w:hideMark/>
          </w:tcPr>
          <w:p w14:paraId="16D4EC23"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32</w:t>
            </w:r>
          </w:p>
        </w:tc>
        <w:tc>
          <w:tcPr>
            <w:tcW w:w="406" w:type="pct"/>
            <w:tcBorders>
              <w:top w:val="nil"/>
              <w:left w:val="nil"/>
              <w:bottom w:val="nil"/>
              <w:right w:val="nil"/>
            </w:tcBorders>
            <w:vAlign w:val="center"/>
            <w:hideMark/>
          </w:tcPr>
          <w:p w14:paraId="0173C9FF"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100</w:t>
            </w:r>
          </w:p>
        </w:tc>
      </w:tr>
      <w:tr w:rsidR="00010D5A" w:rsidRPr="005C3937" w14:paraId="21C89DED" w14:textId="77777777" w:rsidTr="00B82AF2">
        <w:trPr>
          <w:trHeight w:val="304"/>
          <w:jc w:val="center"/>
        </w:trPr>
        <w:tc>
          <w:tcPr>
            <w:tcW w:w="1122" w:type="pct"/>
            <w:tcBorders>
              <w:top w:val="nil"/>
              <w:left w:val="nil"/>
              <w:bottom w:val="single" w:sz="8" w:space="0" w:color="000000"/>
              <w:right w:val="nil"/>
            </w:tcBorders>
            <w:vAlign w:val="center"/>
            <w:hideMark/>
          </w:tcPr>
          <w:p w14:paraId="204F6C15" w14:textId="77777777" w:rsidR="00010D5A" w:rsidRPr="005C3937" w:rsidRDefault="00010D5A" w:rsidP="00E40F3B">
            <w:pPr>
              <w:widowControl/>
              <w:autoSpaceDE/>
              <w:autoSpaceDN/>
              <w:rPr>
                <w:color w:val="000000"/>
                <w:sz w:val="20"/>
                <w:szCs w:val="20"/>
                <w:lang w:val="id-ID" w:eastAsia="id-ID"/>
              </w:rPr>
            </w:pPr>
            <w:r w:rsidRPr="005C3937">
              <w:rPr>
                <w:color w:val="000000"/>
                <w:spacing w:val="-2"/>
                <w:sz w:val="20"/>
                <w:szCs w:val="20"/>
                <w:lang w:eastAsia="id-ID"/>
              </w:rPr>
              <w:t>Tidak</w:t>
            </w:r>
          </w:p>
        </w:tc>
        <w:tc>
          <w:tcPr>
            <w:tcW w:w="337" w:type="pct"/>
            <w:tcBorders>
              <w:top w:val="nil"/>
              <w:left w:val="nil"/>
              <w:bottom w:val="single" w:sz="8" w:space="0" w:color="000000"/>
              <w:right w:val="nil"/>
            </w:tcBorders>
            <w:vAlign w:val="center"/>
            <w:hideMark/>
          </w:tcPr>
          <w:p w14:paraId="21F22DAF"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459" w:type="pct"/>
            <w:tcBorders>
              <w:top w:val="nil"/>
              <w:left w:val="nil"/>
              <w:bottom w:val="single" w:sz="8" w:space="0" w:color="000000"/>
              <w:right w:val="nil"/>
            </w:tcBorders>
            <w:vAlign w:val="center"/>
            <w:hideMark/>
          </w:tcPr>
          <w:p w14:paraId="62CF540F"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4"/>
                <w:sz w:val="20"/>
                <w:szCs w:val="20"/>
                <w:lang w:eastAsia="id-ID"/>
              </w:rPr>
              <w:t>12,5</w:t>
            </w:r>
          </w:p>
        </w:tc>
        <w:tc>
          <w:tcPr>
            <w:tcW w:w="329" w:type="pct"/>
            <w:tcBorders>
              <w:top w:val="nil"/>
              <w:left w:val="nil"/>
              <w:bottom w:val="single" w:sz="8" w:space="0" w:color="000000"/>
              <w:right w:val="nil"/>
            </w:tcBorders>
            <w:vAlign w:val="center"/>
            <w:hideMark/>
          </w:tcPr>
          <w:p w14:paraId="46D8BA36"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6</w:t>
            </w:r>
          </w:p>
        </w:tc>
        <w:tc>
          <w:tcPr>
            <w:tcW w:w="447" w:type="pct"/>
            <w:tcBorders>
              <w:top w:val="nil"/>
              <w:left w:val="nil"/>
              <w:bottom w:val="single" w:sz="8" w:space="0" w:color="000000"/>
              <w:right w:val="nil"/>
            </w:tcBorders>
            <w:vAlign w:val="center"/>
            <w:hideMark/>
          </w:tcPr>
          <w:p w14:paraId="036C7FA4"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75</w:t>
            </w:r>
          </w:p>
        </w:tc>
        <w:tc>
          <w:tcPr>
            <w:tcW w:w="475" w:type="pct"/>
            <w:tcBorders>
              <w:top w:val="nil"/>
              <w:left w:val="nil"/>
              <w:bottom w:val="single" w:sz="8" w:space="0" w:color="000000"/>
              <w:right w:val="nil"/>
            </w:tcBorders>
            <w:vAlign w:val="center"/>
            <w:hideMark/>
          </w:tcPr>
          <w:p w14:paraId="746957C5"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475" w:type="pct"/>
            <w:tcBorders>
              <w:top w:val="nil"/>
              <w:left w:val="nil"/>
              <w:bottom w:val="single" w:sz="8" w:space="0" w:color="000000"/>
              <w:right w:val="nil"/>
            </w:tcBorders>
            <w:vAlign w:val="center"/>
            <w:hideMark/>
          </w:tcPr>
          <w:p w14:paraId="08590C51"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4"/>
                <w:sz w:val="20"/>
                <w:szCs w:val="20"/>
                <w:lang w:eastAsia="id-ID"/>
              </w:rPr>
              <w:t>12,5</w:t>
            </w:r>
          </w:p>
        </w:tc>
        <w:tc>
          <w:tcPr>
            <w:tcW w:w="252" w:type="pct"/>
            <w:tcBorders>
              <w:top w:val="nil"/>
              <w:left w:val="nil"/>
              <w:bottom w:val="single" w:sz="8" w:space="0" w:color="000000"/>
              <w:right w:val="nil"/>
            </w:tcBorders>
            <w:vAlign w:val="center"/>
            <w:hideMark/>
          </w:tcPr>
          <w:p w14:paraId="5B3A3A8B"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66" w:type="pct"/>
            <w:tcBorders>
              <w:top w:val="nil"/>
              <w:left w:val="nil"/>
              <w:bottom w:val="single" w:sz="8" w:space="0" w:color="000000"/>
              <w:right w:val="nil"/>
            </w:tcBorders>
            <w:vAlign w:val="center"/>
            <w:hideMark/>
          </w:tcPr>
          <w:p w14:paraId="63E4CC66"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29" w:type="pct"/>
            <w:tcBorders>
              <w:top w:val="nil"/>
              <w:left w:val="nil"/>
              <w:bottom w:val="single" w:sz="8" w:space="0" w:color="000000"/>
              <w:right w:val="nil"/>
            </w:tcBorders>
            <w:vAlign w:val="center"/>
            <w:hideMark/>
          </w:tcPr>
          <w:p w14:paraId="5B824017"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10"/>
                <w:sz w:val="20"/>
                <w:szCs w:val="20"/>
                <w:lang w:eastAsia="id-ID"/>
              </w:rPr>
              <w:t>8</w:t>
            </w:r>
          </w:p>
        </w:tc>
        <w:tc>
          <w:tcPr>
            <w:tcW w:w="406" w:type="pct"/>
            <w:tcBorders>
              <w:top w:val="nil"/>
              <w:left w:val="nil"/>
              <w:bottom w:val="single" w:sz="8" w:space="0" w:color="000000"/>
              <w:right w:val="nil"/>
            </w:tcBorders>
            <w:vAlign w:val="center"/>
            <w:hideMark/>
          </w:tcPr>
          <w:p w14:paraId="2EE1A6CC"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100</w:t>
            </w:r>
          </w:p>
        </w:tc>
      </w:tr>
      <w:tr w:rsidR="00010D5A" w:rsidRPr="005C3937" w14:paraId="4DCA7A8D" w14:textId="77777777" w:rsidTr="00B82AF2">
        <w:trPr>
          <w:trHeight w:val="290"/>
          <w:jc w:val="center"/>
        </w:trPr>
        <w:tc>
          <w:tcPr>
            <w:tcW w:w="1122" w:type="pct"/>
            <w:tcBorders>
              <w:top w:val="nil"/>
              <w:left w:val="nil"/>
              <w:bottom w:val="nil"/>
              <w:right w:val="nil"/>
            </w:tcBorders>
            <w:vAlign w:val="center"/>
            <w:hideMark/>
          </w:tcPr>
          <w:p w14:paraId="6E86B9D4" w14:textId="77777777" w:rsidR="00010D5A" w:rsidRPr="005C3937" w:rsidRDefault="00010D5A" w:rsidP="005C3937">
            <w:pPr>
              <w:widowControl/>
              <w:autoSpaceDE/>
              <w:autoSpaceDN/>
              <w:rPr>
                <w:b/>
                <w:bCs/>
                <w:i/>
                <w:iCs/>
                <w:color w:val="000000"/>
                <w:sz w:val="20"/>
                <w:szCs w:val="20"/>
                <w:lang w:val="id-ID" w:eastAsia="id-ID"/>
              </w:rPr>
            </w:pPr>
            <w:r w:rsidRPr="005C3937">
              <w:rPr>
                <w:b/>
                <w:bCs/>
                <w:i/>
                <w:iCs/>
                <w:color w:val="000000"/>
                <w:spacing w:val="-2"/>
                <w:sz w:val="20"/>
                <w:szCs w:val="20"/>
                <w:lang w:eastAsia="id-ID"/>
              </w:rPr>
              <w:t>Prematur</w:t>
            </w:r>
          </w:p>
        </w:tc>
        <w:tc>
          <w:tcPr>
            <w:tcW w:w="337" w:type="pct"/>
            <w:tcBorders>
              <w:top w:val="nil"/>
              <w:left w:val="nil"/>
              <w:bottom w:val="nil"/>
              <w:right w:val="nil"/>
            </w:tcBorders>
            <w:vAlign w:val="center"/>
            <w:hideMark/>
          </w:tcPr>
          <w:p w14:paraId="4193DFD8" w14:textId="77777777" w:rsidR="00010D5A" w:rsidRPr="005C3937" w:rsidRDefault="00010D5A" w:rsidP="00010D5A">
            <w:pPr>
              <w:widowControl/>
              <w:autoSpaceDE/>
              <w:autoSpaceDN/>
              <w:jc w:val="right"/>
              <w:rPr>
                <w:color w:val="000000"/>
                <w:sz w:val="20"/>
                <w:szCs w:val="20"/>
                <w:lang w:val="id-ID" w:eastAsia="id-ID"/>
              </w:rPr>
            </w:pPr>
          </w:p>
        </w:tc>
        <w:tc>
          <w:tcPr>
            <w:tcW w:w="459" w:type="pct"/>
            <w:tcBorders>
              <w:top w:val="nil"/>
              <w:left w:val="nil"/>
              <w:bottom w:val="nil"/>
              <w:right w:val="nil"/>
            </w:tcBorders>
            <w:vAlign w:val="center"/>
            <w:hideMark/>
          </w:tcPr>
          <w:p w14:paraId="60FF359D"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nil"/>
              <w:left w:val="nil"/>
              <w:bottom w:val="nil"/>
              <w:right w:val="nil"/>
            </w:tcBorders>
            <w:vAlign w:val="center"/>
            <w:hideMark/>
          </w:tcPr>
          <w:p w14:paraId="39B8A133" w14:textId="77777777" w:rsidR="00010D5A" w:rsidRPr="005C3937" w:rsidRDefault="00010D5A" w:rsidP="00010D5A">
            <w:pPr>
              <w:widowControl/>
              <w:autoSpaceDE/>
              <w:autoSpaceDN/>
              <w:jc w:val="right"/>
              <w:rPr>
                <w:color w:val="000000"/>
                <w:sz w:val="20"/>
                <w:szCs w:val="20"/>
                <w:lang w:val="id-ID" w:eastAsia="id-ID"/>
              </w:rPr>
            </w:pPr>
          </w:p>
        </w:tc>
        <w:tc>
          <w:tcPr>
            <w:tcW w:w="447" w:type="pct"/>
            <w:tcBorders>
              <w:top w:val="nil"/>
              <w:left w:val="nil"/>
              <w:bottom w:val="nil"/>
              <w:right w:val="nil"/>
            </w:tcBorders>
            <w:vAlign w:val="center"/>
            <w:hideMark/>
          </w:tcPr>
          <w:p w14:paraId="7B0D0135"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nil"/>
              <w:left w:val="nil"/>
              <w:bottom w:val="nil"/>
              <w:right w:val="nil"/>
            </w:tcBorders>
            <w:vAlign w:val="center"/>
            <w:hideMark/>
          </w:tcPr>
          <w:p w14:paraId="3CF44CBC"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nil"/>
              <w:left w:val="nil"/>
              <w:bottom w:val="nil"/>
              <w:right w:val="nil"/>
            </w:tcBorders>
            <w:vAlign w:val="center"/>
            <w:hideMark/>
          </w:tcPr>
          <w:p w14:paraId="03309327" w14:textId="77777777" w:rsidR="00010D5A" w:rsidRPr="005C3937" w:rsidRDefault="00010D5A" w:rsidP="00010D5A">
            <w:pPr>
              <w:widowControl/>
              <w:autoSpaceDE/>
              <w:autoSpaceDN/>
              <w:jc w:val="right"/>
              <w:rPr>
                <w:color w:val="000000"/>
                <w:sz w:val="20"/>
                <w:szCs w:val="20"/>
                <w:lang w:val="id-ID" w:eastAsia="id-ID"/>
              </w:rPr>
            </w:pPr>
          </w:p>
        </w:tc>
        <w:tc>
          <w:tcPr>
            <w:tcW w:w="252" w:type="pct"/>
            <w:tcBorders>
              <w:top w:val="nil"/>
              <w:left w:val="nil"/>
              <w:bottom w:val="nil"/>
              <w:right w:val="nil"/>
            </w:tcBorders>
            <w:vAlign w:val="center"/>
            <w:hideMark/>
          </w:tcPr>
          <w:p w14:paraId="798A0440" w14:textId="77777777" w:rsidR="00010D5A" w:rsidRPr="005C3937" w:rsidRDefault="00010D5A" w:rsidP="00010D5A">
            <w:pPr>
              <w:widowControl/>
              <w:autoSpaceDE/>
              <w:autoSpaceDN/>
              <w:jc w:val="right"/>
              <w:rPr>
                <w:color w:val="000000"/>
                <w:sz w:val="20"/>
                <w:szCs w:val="20"/>
                <w:lang w:val="id-ID" w:eastAsia="id-ID"/>
              </w:rPr>
            </w:pPr>
          </w:p>
        </w:tc>
        <w:tc>
          <w:tcPr>
            <w:tcW w:w="366" w:type="pct"/>
            <w:tcBorders>
              <w:top w:val="nil"/>
              <w:left w:val="nil"/>
              <w:bottom w:val="nil"/>
              <w:right w:val="nil"/>
            </w:tcBorders>
            <w:vAlign w:val="center"/>
            <w:hideMark/>
          </w:tcPr>
          <w:p w14:paraId="3ED1F739"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nil"/>
              <w:left w:val="nil"/>
              <w:bottom w:val="nil"/>
              <w:right w:val="nil"/>
            </w:tcBorders>
            <w:vAlign w:val="center"/>
            <w:hideMark/>
          </w:tcPr>
          <w:p w14:paraId="18062CBC" w14:textId="77777777" w:rsidR="00010D5A" w:rsidRPr="005C3937" w:rsidRDefault="00010D5A" w:rsidP="00010D5A">
            <w:pPr>
              <w:widowControl/>
              <w:autoSpaceDE/>
              <w:autoSpaceDN/>
              <w:jc w:val="right"/>
              <w:rPr>
                <w:color w:val="000000"/>
                <w:sz w:val="20"/>
                <w:szCs w:val="20"/>
                <w:lang w:val="id-ID" w:eastAsia="id-ID"/>
              </w:rPr>
            </w:pPr>
          </w:p>
        </w:tc>
        <w:tc>
          <w:tcPr>
            <w:tcW w:w="406" w:type="pct"/>
            <w:tcBorders>
              <w:top w:val="nil"/>
              <w:left w:val="nil"/>
              <w:bottom w:val="nil"/>
              <w:right w:val="nil"/>
            </w:tcBorders>
            <w:vAlign w:val="center"/>
            <w:hideMark/>
          </w:tcPr>
          <w:p w14:paraId="3FEEF8C5" w14:textId="77777777" w:rsidR="00010D5A" w:rsidRPr="005C3937" w:rsidRDefault="00010D5A" w:rsidP="00010D5A">
            <w:pPr>
              <w:widowControl/>
              <w:autoSpaceDE/>
              <w:autoSpaceDN/>
              <w:jc w:val="right"/>
              <w:rPr>
                <w:color w:val="000000"/>
                <w:sz w:val="20"/>
                <w:szCs w:val="20"/>
                <w:lang w:val="id-ID" w:eastAsia="id-ID"/>
              </w:rPr>
            </w:pPr>
          </w:p>
        </w:tc>
      </w:tr>
      <w:tr w:rsidR="00010D5A" w:rsidRPr="005C3937" w14:paraId="563EDBCA" w14:textId="77777777" w:rsidTr="00B82AF2">
        <w:trPr>
          <w:trHeight w:val="290"/>
          <w:jc w:val="center"/>
        </w:trPr>
        <w:tc>
          <w:tcPr>
            <w:tcW w:w="1122" w:type="pct"/>
            <w:tcBorders>
              <w:top w:val="nil"/>
              <w:left w:val="nil"/>
              <w:bottom w:val="nil"/>
              <w:right w:val="nil"/>
            </w:tcBorders>
            <w:vAlign w:val="center"/>
            <w:hideMark/>
          </w:tcPr>
          <w:p w14:paraId="6BCC5D05" w14:textId="0F0782C6" w:rsidR="00010D5A" w:rsidRPr="005C3937" w:rsidRDefault="00010D5A" w:rsidP="00A87EDF">
            <w:pPr>
              <w:widowControl/>
              <w:autoSpaceDE/>
              <w:autoSpaceDN/>
              <w:rPr>
                <w:color w:val="000000"/>
                <w:sz w:val="20"/>
                <w:szCs w:val="20"/>
                <w:lang w:val="id-ID" w:eastAsia="id-ID"/>
              </w:rPr>
            </w:pPr>
            <w:r w:rsidRPr="005C3937">
              <w:rPr>
                <w:color w:val="000000"/>
                <w:sz w:val="20"/>
                <w:szCs w:val="20"/>
                <w:lang w:eastAsia="id-ID"/>
              </w:rPr>
              <w:t>Tidak (</w:t>
            </w:r>
            <w:r w:rsidR="00A87EDF">
              <w:rPr>
                <w:color w:val="000000"/>
                <w:sz w:val="20"/>
                <w:szCs w:val="20"/>
                <w:lang w:eastAsia="id-ID"/>
              </w:rPr>
              <w:t>&gt;</w:t>
            </w:r>
            <w:r w:rsidRPr="005C3937">
              <w:rPr>
                <w:color w:val="000000"/>
                <w:sz w:val="20"/>
                <w:szCs w:val="20"/>
                <w:lang w:eastAsia="id-ID"/>
              </w:rPr>
              <w:t>37 minggu)</w:t>
            </w:r>
          </w:p>
        </w:tc>
        <w:tc>
          <w:tcPr>
            <w:tcW w:w="337" w:type="pct"/>
            <w:tcBorders>
              <w:top w:val="nil"/>
              <w:left w:val="nil"/>
              <w:bottom w:val="nil"/>
              <w:right w:val="nil"/>
            </w:tcBorders>
            <w:vAlign w:val="center"/>
            <w:hideMark/>
          </w:tcPr>
          <w:p w14:paraId="1A1974F1" w14:textId="3A8EECFB" w:rsidR="00010D5A" w:rsidRPr="00DC1CB4" w:rsidRDefault="00DC1CB4" w:rsidP="00010D5A">
            <w:pPr>
              <w:widowControl/>
              <w:autoSpaceDE/>
              <w:autoSpaceDN/>
              <w:jc w:val="right"/>
              <w:rPr>
                <w:color w:val="000000"/>
                <w:sz w:val="20"/>
                <w:szCs w:val="20"/>
                <w:lang w:eastAsia="id-ID"/>
              </w:rPr>
            </w:pPr>
            <w:r>
              <w:rPr>
                <w:color w:val="000000"/>
                <w:sz w:val="20"/>
                <w:szCs w:val="20"/>
                <w:lang w:eastAsia="id-ID"/>
              </w:rPr>
              <w:t>28</w:t>
            </w:r>
          </w:p>
        </w:tc>
        <w:tc>
          <w:tcPr>
            <w:tcW w:w="459" w:type="pct"/>
            <w:tcBorders>
              <w:top w:val="nil"/>
              <w:left w:val="nil"/>
              <w:bottom w:val="nil"/>
              <w:right w:val="nil"/>
            </w:tcBorders>
            <w:vAlign w:val="center"/>
            <w:hideMark/>
          </w:tcPr>
          <w:p w14:paraId="5DA7F939" w14:textId="402219AD" w:rsidR="00010D5A" w:rsidRPr="00DC1CB4" w:rsidRDefault="00DC1CB4" w:rsidP="00010D5A">
            <w:pPr>
              <w:widowControl/>
              <w:autoSpaceDE/>
              <w:autoSpaceDN/>
              <w:jc w:val="right"/>
              <w:rPr>
                <w:color w:val="000000"/>
                <w:sz w:val="20"/>
                <w:szCs w:val="20"/>
                <w:lang w:eastAsia="id-ID"/>
              </w:rPr>
            </w:pPr>
            <w:r>
              <w:rPr>
                <w:color w:val="000000"/>
                <w:sz w:val="20"/>
                <w:szCs w:val="20"/>
                <w:lang w:eastAsia="id-ID"/>
              </w:rPr>
              <w:t>80</w:t>
            </w:r>
          </w:p>
        </w:tc>
        <w:tc>
          <w:tcPr>
            <w:tcW w:w="329" w:type="pct"/>
            <w:tcBorders>
              <w:top w:val="nil"/>
              <w:left w:val="nil"/>
              <w:bottom w:val="nil"/>
              <w:right w:val="nil"/>
            </w:tcBorders>
            <w:vAlign w:val="center"/>
            <w:hideMark/>
          </w:tcPr>
          <w:p w14:paraId="1010D7FA" w14:textId="137FCD6F" w:rsidR="00010D5A" w:rsidRPr="00DC1CB4" w:rsidRDefault="00DC1CB4" w:rsidP="00010D5A">
            <w:pPr>
              <w:widowControl/>
              <w:autoSpaceDE/>
              <w:autoSpaceDN/>
              <w:jc w:val="right"/>
              <w:rPr>
                <w:color w:val="000000"/>
                <w:sz w:val="20"/>
                <w:szCs w:val="20"/>
                <w:lang w:eastAsia="id-ID"/>
              </w:rPr>
            </w:pPr>
            <w:r>
              <w:rPr>
                <w:color w:val="000000"/>
                <w:sz w:val="20"/>
                <w:szCs w:val="20"/>
                <w:lang w:eastAsia="id-ID"/>
              </w:rPr>
              <w:t>3</w:t>
            </w:r>
          </w:p>
        </w:tc>
        <w:tc>
          <w:tcPr>
            <w:tcW w:w="447" w:type="pct"/>
            <w:tcBorders>
              <w:top w:val="nil"/>
              <w:left w:val="nil"/>
              <w:bottom w:val="nil"/>
              <w:right w:val="nil"/>
            </w:tcBorders>
            <w:vAlign w:val="center"/>
            <w:hideMark/>
          </w:tcPr>
          <w:p w14:paraId="713A443F" w14:textId="0EED4969"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8</w:t>
            </w:r>
            <w:r w:rsidR="00DC1CB4">
              <w:rPr>
                <w:color w:val="000000"/>
                <w:spacing w:val="-5"/>
                <w:sz w:val="20"/>
                <w:szCs w:val="20"/>
                <w:lang w:eastAsia="id-ID"/>
              </w:rPr>
              <w:t>,6</w:t>
            </w:r>
          </w:p>
        </w:tc>
        <w:tc>
          <w:tcPr>
            <w:tcW w:w="475" w:type="pct"/>
            <w:tcBorders>
              <w:top w:val="nil"/>
              <w:left w:val="nil"/>
              <w:bottom w:val="nil"/>
              <w:right w:val="nil"/>
            </w:tcBorders>
            <w:vAlign w:val="center"/>
            <w:hideMark/>
          </w:tcPr>
          <w:p w14:paraId="63590817"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3</w:t>
            </w:r>
          </w:p>
        </w:tc>
        <w:tc>
          <w:tcPr>
            <w:tcW w:w="475" w:type="pct"/>
            <w:tcBorders>
              <w:top w:val="nil"/>
              <w:left w:val="nil"/>
              <w:bottom w:val="nil"/>
              <w:right w:val="nil"/>
            </w:tcBorders>
            <w:vAlign w:val="center"/>
            <w:hideMark/>
          </w:tcPr>
          <w:p w14:paraId="69984713"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8,6</w:t>
            </w:r>
          </w:p>
        </w:tc>
        <w:tc>
          <w:tcPr>
            <w:tcW w:w="252" w:type="pct"/>
            <w:tcBorders>
              <w:top w:val="nil"/>
              <w:left w:val="nil"/>
              <w:bottom w:val="nil"/>
              <w:right w:val="nil"/>
            </w:tcBorders>
            <w:vAlign w:val="center"/>
            <w:hideMark/>
          </w:tcPr>
          <w:p w14:paraId="11EB9340"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366" w:type="pct"/>
            <w:tcBorders>
              <w:top w:val="nil"/>
              <w:left w:val="nil"/>
              <w:bottom w:val="nil"/>
              <w:right w:val="nil"/>
            </w:tcBorders>
            <w:vAlign w:val="center"/>
            <w:hideMark/>
          </w:tcPr>
          <w:p w14:paraId="157CAE95"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2,9</w:t>
            </w:r>
          </w:p>
        </w:tc>
        <w:tc>
          <w:tcPr>
            <w:tcW w:w="329" w:type="pct"/>
            <w:tcBorders>
              <w:top w:val="nil"/>
              <w:left w:val="nil"/>
              <w:bottom w:val="nil"/>
              <w:right w:val="nil"/>
            </w:tcBorders>
            <w:vAlign w:val="center"/>
            <w:hideMark/>
          </w:tcPr>
          <w:p w14:paraId="6B4243AC"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5"/>
                <w:sz w:val="20"/>
                <w:szCs w:val="20"/>
                <w:lang w:eastAsia="id-ID"/>
              </w:rPr>
              <w:t>35</w:t>
            </w:r>
          </w:p>
        </w:tc>
        <w:tc>
          <w:tcPr>
            <w:tcW w:w="406" w:type="pct"/>
            <w:tcBorders>
              <w:top w:val="nil"/>
              <w:left w:val="nil"/>
              <w:bottom w:val="nil"/>
              <w:right w:val="nil"/>
            </w:tcBorders>
            <w:vAlign w:val="center"/>
            <w:hideMark/>
          </w:tcPr>
          <w:p w14:paraId="682B0A81"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100</w:t>
            </w:r>
          </w:p>
        </w:tc>
      </w:tr>
      <w:tr w:rsidR="00010D5A" w:rsidRPr="005C3937" w14:paraId="7B0FAD6F" w14:textId="77777777" w:rsidTr="00B82AF2">
        <w:trPr>
          <w:trHeight w:val="290"/>
          <w:jc w:val="center"/>
        </w:trPr>
        <w:tc>
          <w:tcPr>
            <w:tcW w:w="1122" w:type="pct"/>
            <w:tcBorders>
              <w:top w:val="nil"/>
              <w:left w:val="nil"/>
              <w:bottom w:val="single" w:sz="4" w:space="0" w:color="auto"/>
              <w:right w:val="nil"/>
            </w:tcBorders>
            <w:vAlign w:val="center"/>
            <w:hideMark/>
          </w:tcPr>
          <w:p w14:paraId="4482C7EC" w14:textId="14B00824" w:rsidR="00010D5A" w:rsidRPr="005C3937" w:rsidRDefault="00010D5A" w:rsidP="005C3937">
            <w:pPr>
              <w:widowControl/>
              <w:autoSpaceDE/>
              <w:autoSpaceDN/>
              <w:rPr>
                <w:color w:val="000000"/>
                <w:sz w:val="20"/>
                <w:szCs w:val="20"/>
                <w:lang w:val="id-ID" w:eastAsia="id-ID"/>
              </w:rPr>
            </w:pPr>
            <w:r w:rsidRPr="005C3937">
              <w:rPr>
                <w:color w:val="000000"/>
                <w:sz w:val="20"/>
                <w:szCs w:val="20"/>
                <w:lang w:eastAsia="id-ID"/>
              </w:rPr>
              <w:t xml:space="preserve"> Ya (&lt;37 minggu)</w:t>
            </w:r>
          </w:p>
        </w:tc>
        <w:tc>
          <w:tcPr>
            <w:tcW w:w="337" w:type="pct"/>
            <w:tcBorders>
              <w:top w:val="nil"/>
              <w:left w:val="nil"/>
              <w:bottom w:val="single" w:sz="4" w:space="0" w:color="auto"/>
              <w:right w:val="nil"/>
            </w:tcBorders>
            <w:vAlign w:val="center"/>
            <w:hideMark/>
          </w:tcPr>
          <w:p w14:paraId="683C8605" w14:textId="7AE24D9A"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5</w:t>
            </w:r>
          </w:p>
        </w:tc>
        <w:tc>
          <w:tcPr>
            <w:tcW w:w="459" w:type="pct"/>
            <w:tcBorders>
              <w:top w:val="nil"/>
              <w:left w:val="nil"/>
              <w:bottom w:val="single" w:sz="4" w:space="0" w:color="auto"/>
              <w:right w:val="nil"/>
            </w:tcBorders>
            <w:vAlign w:val="center"/>
            <w:hideMark/>
          </w:tcPr>
          <w:p w14:paraId="74EE4D1F" w14:textId="171949FD"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12,5</w:t>
            </w:r>
          </w:p>
        </w:tc>
        <w:tc>
          <w:tcPr>
            <w:tcW w:w="329" w:type="pct"/>
            <w:tcBorders>
              <w:top w:val="nil"/>
              <w:left w:val="nil"/>
              <w:bottom w:val="single" w:sz="4" w:space="0" w:color="auto"/>
              <w:right w:val="nil"/>
            </w:tcBorders>
            <w:vAlign w:val="center"/>
            <w:hideMark/>
          </w:tcPr>
          <w:p w14:paraId="7511A042" w14:textId="33919E99"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0</w:t>
            </w:r>
          </w:p>
        </w:tc>
        <w:tc>
          <w:tcPr>
            <w:tcW w:w="447" w:type="pct"/>
            <w:tcBorders>
              <w:top w:val="nil"/>
              <w:left w:val="nil"/>
              <w:bottom w:val="single" w:sz="4" w:space="0" w:color="auto"/>
              <w:right w:val="nil"/>
            </w:tcBorders>
            <w:vAlign w:val="center"/>
            <w:hideMark/>
          </w:tcPr>
          <w:p w14:paraId="403E09E0" w14:textId="6C206D52"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0</w:t>
            </w:r>
          </w:p>
        </w:tc>
        <w:tc>
          <w:tcPr>
            <w:tcW w:w="475" w:type="pct"/>
            <w:tcBorders>
              <w:top w:val="nil"/>
              <w:left w:val="nil"/>
              <w:bottom w:val="single" w:sz="4" w:space="0" w:color="auto"/>
              <w:right w:val="nil"/>
            </w:tcBorders>
            <w:vAlign w:val="center"/>
            <w:hideMark/>
          </w:tcPr>
          <w:p w14:paraId="270DA0A1"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475" w:type="pct"/>
            <w:tcBorders>
              <w:top w:val="nil"/>
              <w:left w:val="nil"/>
              <w:bottom w:val="single" w:sz="4" w:space="0" w:color="auto"/>
              <w:right w:val="nil"/>
            </w:tcBorders>
            <w:vAlign w:val="center"/>
            <w:hideMark/>
          </w:tcPr>
          <w:p w14:paraId="50D81A8D"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252" w:type="pct"/>
            <w:tcBorders>
              <w:top w:val="nil"/>
              <w:left w:val="nil"/>
              <w:bottom w:val="single" w:sz="4" w:space="0" w:color="auto"/>
              <w:right w:val="nil"/>
            </w:tcBorders>
            <w:vAlign w:val="center"/>
            <w:hideMark/>
          </w:tcPr>
          <w:p w14:paraId="0D7F79CE"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66" w:type="pct"/>
            <w:tcBorders>
              <w:top w:val="nil"/>
              <w:left w:val="nil"/>
              <w:bottom w:val="single" w:sz="4" w:space="0" w:color="auto"/>
              <w:right w:val="nil"/>
            </w:tcBorders>
            <w:vAlign w:val="center"/>
            <w:hideMark/>
          </w:tcPr>
          <w:p w14:paraId="6E707A7F"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29" w:type="pct"/>
            <w:tcBorders>
              <w:top w:val="nil"/>
              <w:left w:val="nil"/>
              <w:bottom w:val="single" w:sz="4" w:space="0" w:color="auto"/>
              <w:right w:val="nil"/>
            </w:tcBorders>
            <w:vAlign w:val="center"/>
            <w:hideMark/>
          </w:tcPr>
          <w:p w14:paraId="6C184FD9"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10"/>
                <w:sz w:val="20"/>
                <w:szCs w:val="20"/>
                <w:lang w:eastAsia="id-ID"/>
              </w:rPr>
              <w:t>5</w:t>
            </w:r>
          </w:p>
        </w:tc>
        <w:tc>
          <w:tcPr>
            <w:tcW w:w="406" w:type="pct"/>
            <w:tcBorders>
              <w:top w:val="nil"/>
              <w:left w:val="nil"/>
              <w:bottom w:val="single" w:sz="4" w:space="0" w:color="auto"/>
              <w:right w:val="nil"/>
            </w:tcBorders>
            <w:vAlign w:val="center"/>
            <w:hideMark/>
          </w:tcPr>
          <w:p w14:paraId="7BBC1F74"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100</w:t>
            </w:r>
          </w:p>
        </w:tc>
      </w:tr>
      <w:tr w:rsidR="00010D5A" w:rsidRPr="005C3937" w14:paraId="2A515BA0" w14:textId="77777777" w:rsidTr="00B82AF2">
        <w:trPr>
          <w:trHeight w:val="290"/>
          <w:jc w:val="center"/>
        </w:trPr>
        <w:tc>
          <w:tcPr>
            <w:tcW w:w="1122" w:type="pct"/>
            <w:tcBorders>
              <w:top w:val="nil"/>
              <w:left w:val="nil"/>
              <w:bottom w:val="nil"/>
              <w:right w:val="nil"/>
            </w:tcBorders>
            <w:vAlign w:val="center"/>
            <w:hideMark/>
          </w:tcPr>
          <w:p w14:paraId="42AEB7A3" w14:textId="77777777" w:rsidR="00B82AF2" w:rsidRDefault="00010D5A" w:rsidP="005C3937">
            <w:pPr>
              <w:widowControl/>
              <w:autoSpaceDE/>
              <w:autoSpaceDN/>
              <w:rPr>
                <w:b/>
                <w:bCs/>
                <w:color w:val="000000"/>
                <w:sz w:val="20"/>
                <w:szCs w:val="20"/>
                <w:lang w:eastAsia="id-ID"/>
              </w:rPr>
            </w:pPr>
            <w:r w:rsidRPr="005C3937">
              <w:rPr>
                <w:b/>
                <w:bCs/>
                <w:color w:val="000000"/>
                <w:sz w:val="20"/>
                <w:szCs w:val="20"/>
                <w:lang w:eastAsia="id-ID"/>
              </w:rPr>
              <w:t>Kehamilan</w:t>
            </w:r>
          </w:p>
          <w:p w14:paraId="237D64C0" w14:textId="78B7EA91" w:rsidR="00010D5A" w:rsidRPr="005C3937" w:rsidRDefault="00010D5A" w:rsidP="005C3937">
            <w:pPr>
              <w:widowControl/>
              <w:autoSpaceDE/>
              <w:autoSpaceDN/>
              <w:rPr>
                <w:b/>
                <w:bCs/>
                <w:color w:val="000000"/>
                <w:sz w:val="20"/>
                <w:szCs w:val="20"/>
                <w:lang w:val="id-ID" w:eastAsia="id-ID"/>
              </w:rPr>
            </w:pPr>
            <w:r w:rsidRPr="005C3937">
              <w:rPr>
                <w:b/>
                <w:bCs/>
                <w:color w:val="000000"/>
                <w:sz w:val="20"/>
                <w:szCs w:val="20"/>
                <w:lang w:eastAsia="id-ID"/>
              </w:rPr>
              <w:t>Ganda</w:t>
            </w:r>
          </w:p>
        </w:tc>
        <w:tc>
          <w:tcPr>
            <w:tcW w:w="337" w:type="pct"/>
            <w:tcBorders>
              <w:top w:val="nil"/>
              <w:left w:val="nil"/>
              <w:bottom w:val="nil"/>
              <w:right w:val="nil"/>
            </w:tcBorders>
            <w:vAlign w:val="center"/>
            <w:hideMark/>
          </w:tcPr>
          <w:p w14:paraId="1C8EE31B" w14:textId="77777777" w:rsidR="00010D5A" w:rsidRPr="005C3937" w:rsidRDefault="00010D5A" w:rsidP="00010D5A">
            <w:pPr>
              <w:widowControl/>
              <w:autoSpaceDE/>
              <w:autoSpaceDN/>
              <w:jc w:val="right"/>
              <w:rPr>
                <w:color w:val="000000"/>
                <w:sz w:val="20"/>
                <w:szCs w:val="20"/>
                <w:lang w:val="id-ID" w:eastAsia="id-ID"/>
              </w:rPr>
            </w:pPr>
          </w:p>
        </w:tc>
        <w:tc>
          <w:tcPr>
            <w:tcW w:w="459" w:type="pct"/>
            <w:tcBorders>
              <w:top w:val="nil"/>
              <w:left w:val="nil"/>
              <w:bottom w:val="nil"/>
              <w:right w:val="nil"/>
            </w:tcBorders>
            <w:vAlign w:val="center"/>
            <w:hideMark/>
          </w:tcPr>
          <w:p w14:paraId="30AB55FB"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nil"/>
              <w:left w:val="nil"/>
              <w:bottom w:val="nil"/>
              <w:right w:val="nil"/>
            </w:tcBorders>
            <w:vAlign w:val="center"/>
            <w:hideMark/>
          </w:tcPr>
          <w:p w14:paraId="380E497D" w14:textId="77777777" w:rsidR="00010D5A" w:rsidRPr="005C3937" w:rsidRDefault="00010D5A" w:rsidP="00010D5A">
            <w:pPr>
              <w:widowControl/>
              <w:autoSpaceDE/>
              <w:autoSpaceDN/>
              <w:jc w:val="right"/>
              <w:rPr>
                <w:color w:val="000000"/>
                <w:sz w:val="20"/>
                <w:szCs w:val="20"/>
                <w:lang w:val="id-ID" w:eastAsia="id-ID"/>
              </w:rPr>
            </w:pPr>
          </w:p>
        </w:tc>
        <w:tc>
          <w:tcPr>
            <w:tcW w:w="447" w:type="pct"/>
            <w:tcBorders>
              <w:top w:val="nil"/>
              <w:left w:val="nil"/>
              <w:bottom w:val="nil"/>
              <w:right w:val="nil"/>
            </w:tcBorders>
            <w:vAlign w:val="center"/>
            <w:hideMark/>
          </w:tcPr>
          <w:p w14:paraId="172608F2"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nil"/>
              <w:left w:val="nil"/>
              <w:bottom w:val="nil"/>
              <w:right w:val="nil"/>
            </w:tcBorders>
            <w:vAlign w:val="center"/>
            <w:hideMark/>
          </w:tcPr>
          <w:p w14:paraId="2931D8CC"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nil"/>
              <w:left w:val="nil"/>
              <w:bottom w:val="nil"/>
              <w:right w:val="nil"/>
            </w:tcBorders>
            <w:vAlign w:val="center"/>
            <w:hideMark/>
          </w:tcPr>
          <w:p w14:paraId="7856DC61" w14:textId="77777777" w:rsidR="00010D5A" w:rsidRPr="005C3937" w:rsidRDefault="00010D5A" w:rsidP="00010D5A">
            <w:pPr>
              <w:widowControl/>
              <w:autoSpaceDE/>
              <w:autoSpaceDN/>
              <w:jc w:val="right"/>
              <w:rPr>
                <w:color w:val="000000"/>
                <w:sz w:val="20"/>
                <w:szCs w:val="20"/>
                <w:lang w:val="id-ID" w:eastAsia="id-ID"/>
              </w:rPr>
            </w:pPr>
          </w:p>
        </w:tc>
        <w:tc>
          <w:tcPr>
            <w:tcW w:w="252" w:type="pct"/>
            <w:tcBorders>
              <w:top w:val="nil"/>
              <w:left w:val="nil"/>
              <w:bottom w:val="nil"/>
              <w:right w:val="nil"/>
            </w:tcBorders>
            <w:vAlign w:val="center"/>
            <w:hideMark/>
          </w:tcPr>
          <w:p w14:paraId="37516003" w14:textId="77777777" w:rsidR="00010D5A" w:rsidRPr="005C3937" w:rsidRDefault="00010D5A" w:rsidP="00010D5A">
            <w:pPr>
              <w:widowControl/>
              <w:autoSpaceDE/>
              <w:autoSpaceDN/>
              <w:jc w:val="right"/>
              <w:rPr>
                <w:color w:val="000000"/>
                <w:sz w:val="20"/>
                <w:szCs w:val="20"/>
                <w:lang w:val="id-ID" w:eastAsia="id-ID"/>
              </w:rPr>
            </w:pPr>
          </w:p>
        </w:tc>
        <w:tc>
          <w:tcPr>
            <w:tcW w:w="366" w:type="pct"/>
            <w:tcBorders>
              <w:top w:val="nil"/>
              <w:left w:val="nil"/>
              <w:bottom w:val="nil"/>
              <w:right w:val="nil"/>
            </w:tcBorders>
            <w:vAlign w:val="center"/>
            <w:hideMark/>
          </w:tcPr>
          <w:p w14:paraId="47DD26C9"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nil"/>
              <w:left w:val="nil"/>
              <w:bottom w:val="nil"/>
              <w:right w:val="nil"/>
            </w:tcBorders>
            <w:vAlign w:val="center"/>
            <w:hideMark/>
          </w:tcPr>
          <w:p w14:paraId="0A25C2BE" w14:textId="77777777" w:rsidR="00010D5A" w:rsidRPr="00924DAA" w:rsidRDefault="00010D5A" w:rsidP="00010D5A">
            <w:pPr>
              <w:widowControl/>
              <w:autoSpaceDE/>
              <w:autoSpaceDN/>
              <w:jc w:val="right"/>
              <w:rPr>
                <w:b/>
                <w:bCs/>
                <w:color w:val="000000"/>
                <w:sz w:val="20"/>
                <w:szCs w:val="20"/>
                <w:lang w:val="id-ID" w:eastAsia="id-ID"/>
              </w:rPr>
            </w:pPr>
          </w:p>
        </w:tc>
        <w:tc>
          <w:tcPr>
            <w:tcW w:w="406" w:type="pct"/>
            <w:tcBorders>
              <w:top w:val="nil"/>
              <w:left w:val="nil"/>
              <w:bottom w:val="nil"/>
              <w:right w:val="nil"/>
            </w:tcBorders>
            <w:vAlign w:val="center"/>
            <w:hideMark/>
          </w:tcPr>
          <w:p w14:paraId="65AC9EB4" w14:textId="77777777" w:rsidR="00010D5A" w:rsidRPr="005C3937" w:rsidRDefault="00010D5A" w:rsidP="00010D5A">
            <w:pPr>
              <w:widowControl/>
              <w:autoSpaceDE/>
              <w:autoSpaceDN/>
              <w:jc w:val="right"/>
              <w:rPr>
                <w:b/>
                <w:bCs/>
                <w:color w:val="000000"/>
                <w:sz w:val="20"/>
                <w:szCs w:val="20"/>
                <w:lang w:val="id-ID" w:eastAsia="id-ID"/>
              </w:rPr>
            </w:pPr>
          </w:p>
        </w:tc>
      </w:tr>
      <w:tr w:rsidR="00010D5A" w:rsidRPr="005C3937" w14:paraId="695C6F9F" w14:textId="77777777" w:rsidTr="00B82AF2">
        <w:trPr>
          <w:trHeight w:val="290"/>
          <w:jc w:val="center"/>
        </w:trPr>
        <w:tc>
          <w:tcPr>
            <w:tcW w:w="1122" w:type="pct"/>
            <w:tcBorders>
              <w:top w:val="nil"/>
              <w:left w:val="nil"/>
              <w:bottom w:val="nil"/>
              <w:right w:val="nil"/>
            </w:tcBorders>
            <w:vAlign w:val="center"/>
            <w:hideMark/>
          </w:tcPr>
          <w:p w14:paraId="0E34C2C0" w14:textId="77777777" w:rsidR="00010D5A" w:rsidRPr="005C3937" w:rsidRDefault="00010D5A" w:rsidP="00E40F3B">
            <w:pPr>
              <w:widowControl/>
              <w:autoSpaceDE/>
              <w:autoSpaceDN/>
              <w:rPr>
                <w:color w:val="000000"/>
                <w:sz w:val="20"/>
                <w:szCs w:val="20"/>
                <w:lang w:val="id-ID" w:eastAsia="id-ID"/>
              </w:rPr>
            </w:pPr>
            <w:r w:rsidRPr="005C3937">
              <w:rPr>
                <w:color w:val="000000"/>
                <w:spacing w:val="-2"/>
                <w:sz w:val="20"/>
                <w:szCs w:val="20"/>
                <w:lang w:eastAsia="id-ID"/>
              </w:rPr>
              <w:t>Tidak</w:t>
            </w:r>
          </w:p>
        </w:tc>
        <w:tc>
          <w:tcPr>
            <w:tcW w:w="337" w:type="pct"/>
            <w:tcBorders>
              <w:top w:val="nil"/>
              <w:left w:val="nil"/>
              <w:bottom w:val="nil"/>
              <w:right w:val="nil"/>
            </w:tcBorders>
            <w:vAlign w:val="center"/>
            <w:hideMark/>
          </w:tcPr>
          <w:p w14:paraId="191FE704" w14:textId="57BF2B9A"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3</w:t>
            </w:r>
            <w:r w:rsidR="006D5EB7">
              <w:rPr>
                <w:color w:val="000000"/>
                <w:spacing w:val="-10"/>
                <w:sz w:val="20"/>
                <w:szCs w:val="20"/>
                <w:lang w:eastAsia="id-ID"/>
              </w:rPr>
              <w:t>3</w:t>
            </w:r>
          </w:p>
        </w:tc>
        <w:tc>
          <w:tcPr>
            <w:tcW w:w="459" w:type="pct"/>
            <w:tcBorders>
              <w:top w:val="nil"/>
              <w:left w:val="nil"/>
              <w:bottom w:val="nil"/>
              <w:right w:val="nil"/>
            </w:tcBorders>
            <w:vAlign w:val="center"/>
            <w:hideMark/>
          </w:tcPr>
          <w:p w14:paraId="77EE3ED2" w14:textId="1A6FDB1A" w:rsidR="00010D5A" w:rsidRPr="005C3937" w:rsidRDefault="006D5EB7" w:rsidP="00010D5A">
            <w:pPr>
              <w:widowControl/>
              <w:autoSpaceDE/>
              <w:autoSpaceDN/>
              <w:jc w:val="right"/>
              <w:rPr>
                <w:color w:val="000000"/>
                <w:sz w:val="20"/>
                <w:szCs w:val="20"/>
                <w:lang w:val="id-ID" w:eastAsia="id-ID"/>
              </w:rPr>
            </w:pPr>
            <w:r>
              <w:rPr>
                <w:color w:val="000000"/>
                <w:spacing w:val="-5"/>
                <w:sz w:val="20"/>
                <w:szCs w:val="20"/>
                <w:lang w:eastAsia="id-ID"/>
              </w:rPr>
              <w:t>82</w:t>
            </w:r>
            <w:r w:rsidR="00010D5A" w:rsidRPr="005C3937">
              <w:rPr>
                <w:color w:val="000000"/>
                <w:spacing w:val="-5"/>
                <w:sz w:val="20"/>
                <w:szCs w:val="20"/>
                <w:lang w:eastAsia="id-ID"/>
              </w:rPr>
              <w:t>,5</w:t>
            </w:r>
          </w:p>
        </w:tc>
        <w:tc>
          <w:tcPr>
            <w:tcW w:w="329" w:type="pct"/>
            <w:tcBorders>
              <w:top w:val="nil"/>
              <w:left w:val="nil"/>
              <w:bottom w:val="nil"/>
              <w:right w:val="nil"/>
            </w:tcBorders>
            <w:vAlign w:val="center"/>
            <w:hideMark/>
          </w:tcPr>
          <w:p w14:paraId="09ECEB3D"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33</w:t>
            </w:r>
          </w:p>
        </w:tc>
        <w:tc>
          <w:tcPr>
            <w:tcW w:w="447" w:type="pct"/>
            <w:tcBorders>
              <w:top w:val="nil"/>
              <w:left w:val="nil"/>
              <w:bottom w:val="nil"/>
              <w:right w:val="nil"/>
            </w:tcBorders>
            <w:vAlign w:val="center"/>
            <w:hideMark/>
          </w:tcPr>
          <w:p w14:paraId="61093AAE" w14:textId="243EE129" w:rsidR="00010D5A" w:rsidRPr="005C3937" w:rsidRDefault="006D5EB7" w:rsidP="00010D5A">
            <w:pPr>
              <w:widowControl/>
              <w:autoSpaceDE/>
              <w:autoSpaceDN/>
              <w:jc w:val="right"/>
              <w:rPr>
                <w:color w:val="000000"/>
                <w:sz w:val="20"/>
                <w:szCs w:val="20"/>
                <w:lang w:val="id-ID" w:eastAsia="id-ID"/>
              </w:rPr>
            </w:pPr>
            <w:r>
              <w:rPr>
                <w:color w:val="000000"/>
                <w:spacing w:val="-4"/>
                <w:sz w:val="20"/>
                <w:szCs w:val="20"/>
                <w:lang w:eastAsia="id-ID"/>
              </w:rPr>
              <w:t>7</w:t>
            </w:r>
            <w:r w:rsidR="00010D5A" w:rsidRPr="005C3937">
              <w:rPr>
                <w:color w:val="000000"/>
                <w:spacing w:val="-4"/>
                <w:sz w:val="20"/>
                <w:szCs w:val="20"/>
                <w:lang w:eastAsia="id-ID"/>
              </w:rPr>
              <w:t>,5</w:t>
            </w:r>
          </w:p>
        </w:tc>
        <w:tc>
          <w:tcPr>
            <w:tcW w:w="475" w:type="pct"/>
            <w:tcBorders>
              <w:top w:val="nil"/>
              <w:left w:val="nil"/>
              <w:bottom w:val="nil"/>
              <w:right w:val="nil"/>
            </w:tcBorders>
            <w:vAlign w:val="center"/>
            <w:hideMark/>
          </w:tcPr>
          <w:p w14:paraId="3A1D15E7"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3</w:t>
            </w:r>
          </w:p>
        </w:tc>
        <w:tc>
          <w:tcPr>
            <w:tcW w:w="475" w:type="pct"/>
            <w:tcBorders>
              <w:top w:val="nil"/>
              <w:left w:val="nil"/>
              <w:bottom w:val="nil"/>
              <w:right w:val="nil"/>
            </w:tcBorders>
            <w:vAlign w:val="center"/>
            <w:hideMark/>
          </w:tcPr>
          <w:p w14:paraId="08DE1FF4"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7,5</w:t>
            </w:r>
          </w:p>
        </w:tc>
        <w:tc>
          <w:tcPr>
            <w:tcW w:w="252" w:type="pct"/>
            <w:tcBorders>
              <w:top w:val="nil"/>
              <w:left w:val="nil"/>
              <w:bottom w:val="nil"/>
              <w:right w:val="nil"/>
            </w:tcBorders>
            <w:vAlign w:val="center"/>
            <w:hideMark/>
          </w:tcPr>
          <w:p w14:paraId="4C7C8FBC"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366" w:type="pct"/>
            <w:tcBorders>
              <w:top w:val="nil"/>
              <w:left w:val="nil"/>
              <w:bottom w:val="nil"/>
              <w:right w:val="nil"/>
            </w:tcBorders>
            <w:vAlign w:val="center"/>
            <w:hideMark/>
          </w:tcPr>
          <w:p w14:paraId="61A2ECB2"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2,5</w:t>
            </w:r>
          </w:p>
        </w:tc>
        <w:tc>
          <w:tcPr>
            <w:tcW w:w="329" w:type="pct"/>
            <w:tcBorders>
              <w:top w:val="nil"/>
              <w:left w:val="nil"/>
              <w:bottom w:val="nil"/>
              <w:right w:val="nil"/>
            </w:tcBorders>
            <w:vAlign w:val="center"/>
            <w:hideMark/>
          </w:tcPr>
          <w:p w14:paraId="425F5ADB"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5"/>
                <w:sz w:val="20"/>
                <w:szCs w:val="20"/>
                <w:lang w:eastAsia="id-ID"/>
              </w:rPr>
              <w:t>40</w:t>
            </w:r>
          </w:p>
        </w:tc>
        <w:tc>
          <w:tcPr>
            <w:tcW w:w="406" w:type="pct"/>
            <w:tcBorders>
              <w:top w:val="nil"/>
              <w:left w:val="nil"/>
              <w:bottom w:val="nil"/>
              <w:right w:val="nil"/>
            </w:tcBorders>
            <w:vAlign w:val="center"/>
            <w:hideMark/>
          </w:tcPr>
          <w:p w14:paraId="5F2D5681"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5"/>
                <w:sz w:val="20"/>
                <w:szCs w:val="20"/>
                <w:lang w:eastAsia="id-ID"/>
              </w:rPr>
              <w:t>100</w:t>
            </w:r>
          </w:p>
        </w:tc>
      </w:tr>
      <w:tr w:rsidR="00010D5A" w:rsidRPr="005C3937" w14:paraId="61394D00" w14:textId="77777777" w:rsidTr="00B82AF2">
        <w:trPr>
          <w:trHeight w:val="304"/>
          <w:jc w:val="center"/>
        </w:trPr>
        <w:tc>
          <w:tcPr>
            <w:tcW w:w="1122" w:type="pct"/>
            <w:tcBorders>
              <w:top w:val="nil"/>
              <w:left w:val="nil"/>
              <w:bottom w:val="single" w:sz="8" w:space="0" w:color="000000"/>
              <w:right w:val="nil"/>
            </w:tcBorders>
            <w:vAlign w:val="center"/>
            <w:hideMark/>
          </w:tcPr>
          <w:p w14:paraId="1A332205" w14:textId="77777777" w:rsidR="00010D5A" w:rsidRPr="005C3937" w:rsidRDefault="00010D5A" w:rsidP="00E40F3B">
            <w:pPr>
              <w:widowControl/>
              <w:autoSpaceDE/>
              <w:autoSpaceDN/>
              <w:rPr>
                <w:color w:val="000000"/>
                <w:sz w:val="20"/>
                <w:szCs w:val="20"/>
                <w:lang w:val="id-ID" w:eastAsia="id-ID"/>
              </w:rPr>
            </w:pPr>
            <w:r w:rsidRPr="005C3937">
              <w:rPr>
                <w:color w:val="000000"/>
                <w:spacing w:val="-5"/>
                <w:sz w:val="20"/>
                <w:szCs w:val="20"/>
                <w:lang w:eastAsia="id-ID"/>
              </w:rPr>
              <w:t>Ya</w:t>
            </w:r>
          </w:p>
        </w:tc>
        <w:tc>
          <w:tcPr>
            <w:tcW w:w="337" w:type="pct"/>
            <w:tcBorders>
              <w:top w:val="nil"/>
              <w:left w:val="nil"/>
              <w:bottom w:val="single" w:sz="8" w:space="0" w:color="000000"/>
              <w:right w:val="nil"/>
            </w:tcBorders>
            <w:vAlign w:val="center"/>
            <w:hideMark/>
          </w:tcPr>
          <w:p w14:paraId="36ACEBF0"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459" w:type="pct"/>
            <w:tcBorders>
              <w:top w:val="nil"/>
              <w:left w:val="nil"/>
              <w:bottom w:val="single" w:sz="8" w:space="0" w:color="000000"/>
              <w:right w:val="nil"/>
            </w:tcBorders>
            <w:vAlign w:val="center"/>
            <w:hideMark/>
          </w:tcPr>
          <w:p w14:paraId="22E43307"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29" w:type="pct"/>
            <w:tcBorders>
              <w:top w:val="nil"/>
              <w:left w:val="nil"/>
              <w:bottom w:val="single" w:sz="8" w:space="0" w:color="000000"/>
              <w:right w:val="nil"/>
            </w:tcBorders>
            <w:vAlign w:val="center"/>
            <w:hideMark/>
          </w:tcPr>
          <w:p w14:paraId="2786490B"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447" w:type="pct"/>
            <w:tcBorders>
              <w:top w:val="nil"/>
              <w:left w:val="nil"/>
              <w:bottom w:val="single" w:sz="8" w:space="0" w:color="000000"/>
              <w:right w:val="nil"/>
            </w:tcBorders>
            <w:vAlign w:val="center"/>
            <w:hideMark/>
          </w:tcPr>
          <w:p w14:paraId="65ACF8FF"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475" w:type="pct"/>
            <w:tcBorders>
              <w:top w:val="nil"/>
              <w:left w:val="nil"/>
              <w:bottom w:val="single" w:sz="8" w:space="0" w:color="000000"/>
              <w:right w:val="nil"/>
            </w:tcBorders>
            <w:vAlign w:val="center"/>
            <w:hideMark/>
          </w:tcPr>
          <w:p w14:paraId="37D92BD9"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475" w:type="pct"/>
            <w:tcBorders>
              <w:top w:val="nil"/>
              <w:left w:val="nil"/>
              <w:bottom w:val="single" w:sz="8" w:space="0" w:color="000000"/>
              <w:right w:val="nil"/>
            </w:tcBorders>
            <w:vAlign w:val="center"/>
            <w:hideMark/>
          </w:tcPr>
          <w:p w14:paraId="2173FC2D"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252" w:type="pct"/>
            <w:tcBorders>
              <w:top w:val="nil"/>
              <w:left w:val="nil"/>
              <w:bottom w:val="single" w:sz="8" w:space="0" w:color="000000"/>
              <w:right w:val="nil"/>
            </w:tcBorders>
            <w:vAlign w:val="center"/>
            <w:hideMark/>
          </w:tcPr>
          <w:p w14:paraId="799E03BD"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66" w:type="pct"/>
            <w:tcBorders>
              <w:top w:val="nil"/>
              <w:left w:val="nil"/>
              <w:bottom w:val="single" w:sz="8" w:space="0" w:color="000000"/>
              <w:right w:val="nil"/>
            </w:tcBorders>
            <w:vAlign w:val="center"/>
            <w:hideMark/>
          </w:tcPr>
          <w:p w14:paraId="3E026F1C"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29" w:type="pct"/>
            <w:tcBorders>
              <w:top w:val="nil"/>
              <w:left w:val="nil"/>
              <w:bottom w:val="single" w:sz="8" w:space="0" w:color="000000"/>
              <w:right w:val="nil"/>
            </w:tcBorders>
            <w:vAlign w:val="center"/>
            <w:hideMark/>
          </w:tcPr>
          <w:p w14:paraId="7E6D4BFA"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10"/>
                <w:sz w:val="20"/>
                <w:szCs w:val="20"/>
                <w:lang w:eastAsia="id-ID"/>
              </w:rPr>
              <w:t>0</w:t>
            </w:r>
          </w:p>
        </w:tc>
        <w:tc>
          <w:tcPr>
            <w:tcW w:w="406" w:type="pct"/>
            <w:tcBorders>
              <w:top w:val="nil"/>
              <w:left w:val="nil"/>
              <w:bottom w:val="single" w:sz="8" w:space="0" w:color="000000"/>
              <w:right w:val="nil"/>
            </w:tcBorders>
            <w:vAlign w:val="center"/>
            <w:hideMark/>
          </w:tcPr>
          <w:p w14:paraId="4208A89C" w14:textId="77777777" w:rsidR="00010D5A" w:rsidRPr="005C3937" w:rsidRDefault="00010D5A" w:rsidP="00010D5A">
            <w:pPr>
              <w:widowControl/>
              <w:autoSpaceDE/>
              <w:autoSpaceDN/>
              <w:jc w:val="right"/>
              <w:rPr>
                <w:b/>
                <w:bCs/>
                <w:color w:val="000000"/>
                <w:sz w:val="20"/>
                <w:szCs w:val="20"/>
                <w:lang w:val="id-ID" w:eastAsia="id-ID"/>
              </w:rPr>
            </w:pPr>
            <w:r w:rsidRPr="005C3937">
              <w:rPr>
                <w:b/>
                <w:bCs/>
                <w:color w:val="000000"/>
                <w:spacing w:val="-10"/>
                <w:sz w:val="20"/>
                <w:szCs w:val="20"/>
                <w:lang w:eastAsia="id-ID"/>
              </w:rPr>
              <w:t>0</w:t>
            </w:r>
          </w:p>
        </w:tc>
      </w:tr>
      <w:tr w:rsidR="00010D5A" w:rsidRPr="005C3937" w14:paraId="6DF12B88" w14:textId="77777777" w:rsidTr="00B82AF2">
        <w:trPr>
          <w:trHeight w:val="290"/>
          <w:jc w:val="center"/>
        </w:trPr>
        <w:tc>
          <w:tcPr>
            <w:tcW w:w="1122" w:type="pct"/>
            <w:tcBorders>
              <w:top w:val="nil"/>
              <w:left w:val="nil"/>
              <w:bottom w:val="nil"/>
              <w:right w:val="nil"/>
            </w:tcBorders>
            <w:vAlign w:val="center"/>
            <w:hideMark/>
          </w:tcPr>
          <w:p w14:paraId="78836D74" w14:textId="7BD094E7" w:rsidR="00010D5A" w:rsidRPr="005C3937" w:rsidRDefault="00010D5A" w:rsidP="005C3937">
            <w:pPr>
              <w:widowControl/>
              <w:autoSpaceDE/>
              <w:autoSpaceDN/>
              <w:rPr>
                <w:b/>
                <w:bCs/>
                <w:color w:val="000000"/>
                <w:sz w:val="20"/>
                <w:szCs w:val="20"/>
                <w:lang w:val="id-ID" w:eastAsia="id-ID"/>
              </w:rPr>
            </w:pPr>
            <w:r w:rsidRPr="005C3937">
              <w:rPr>
                <w:b/>
                <w:bCs/>
                <w:color w:val="000000"/>
                <w:sz w:val="20"/>
                <w:szCs w:val="20"/>
                <w:lang w:eastAsia="id-ID"/>
              </w:rPr>
              <w:t>LILA</w:t>
            </w:r>
          </w:p>
        </w:tc>
        <w:tc>
          <w:tcPr>
            <w:tcW w:w="337" w:type="pct"/>
            <w:tcBorders>
              <w:top w:val="nil"/>
              <w:left w:val="nil"/>
              <w:bottom w:val="nil"/>
              <w:right w:val="nil"/>
            </w:tcBorders>
            <w:vAlign w:val="center"/>
            <w:hideMark/>
          </w:tcPr>
          <w:p w14:paraId="650AEFCD" w14:textId="77777777" w:rsidR="00010D5A" w:rsidRPr="005C3937" w:rsidRDefault="00010D5A" w:rsidP="00010D5A">
            <w:pPr>
              <w:widowControl/>
              <w:autoSpaceDE/>
              <w:autoSpaceDN/>
              <w:jc w:val="right"/>
              <w:rPr>
                <w:color w:val="000000"/>
                <w:sz w:val="20"/>
                <w:szCs w:val="20"/>
                <w:lang w:val="id-ID" w:eastAsia="id-ID"/>
              </w:rPr>
            </w:pPr>
          </w:p>
        </w:tc>
        <w:tc>
          <w:tcPr>
            <w:tcW w:w="459" w:type="pct"/>
            <w:tcBorders>
              <w:top w:val="nil"/>
              <w:left w:val="nil"/>
              <w:bottom w:val="nil"/>
              <w:right w:val="nil"/>
            </w:tcBorders>
            <w:vAlign w:val="center"/>
            <w:hideMark/>
          </w:tcPr>
          <w:p w14:paraId="6F9E84A1"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nil"/>
              <w:left w:val="nil"/>
              <w:bottom w:val="nil"/>
              <w:right w:val="nil"/>
            </w:tcBorders>
            <w:vAlign w:val="center"/>
            <w:hideMark/>
          </w:tcPr>
          <w:p w14:paraId="2F5309AD" w14:textId="77777777" w:rsidR="00010D5A" w:rsidRPr="005C3937" w:rsidRDefault="00010D5A" w:rsidP="00010D5A">
            <w:pPr>
              <w:widowControl/>
              <w:autoSpaceDE/>
              <w:autoSpaceDN/>
              <w:jc w:val="right"/>
              <w:rPr>
                <w:color w:val="000000"/>
                <w:sz w:val="20"/>
                <w:szCs w:val="20"/>
                <w:lang w:val="id-ID" w:eastAsia="id-ID"/>
              </w:rPr>
            </w:pPr>
          </w:p>
        </w:tc>
        <w:tc>
          <w:tcPr>
            <w:tcW w:w="447" w:type="pct"/>
            <w:tcBorders>
              <w:top w:val="nil"/>
              <w:left w:val="nil"/>
              <w:bottom w:val="nil"/>
              <w:right w:val="nil"/>
            </w:tcBorders>
            <w:vAlign w:val="center"/>
            <w:hideMark/>
          </w:tcPr>
          <w:p w14:paraId="1FA70EFC"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nil"/>
              <w:left w:val="nil"/>
              <w:bottom w:val="nil"/>
              <w:right w:val="nil"/>
            </w:tcBorders>
            <w:vAlign w:val="center"/>
            <w:hideMark/>
          </w:tcPr>
          <w:p w14:paraId="66F6AAEB" w14:textId="77777777" w:rsidR="00010D5A" w:rsidRPr="005C3937" w:rsidRDefault="00010D5A" w:rsidP="00010D5A">
            <w:pPr>
              <w:widowControl/>
              <w:autoSpaceDE/>
              <w:autoSpaceDN/>
              <w:jc w:val="right"/>
              <w:rPr>
                <w:color w:val="000000"/>
                <w:sz w:val="20"/>
                <w:szCs w:val="20"/>
                <w:lang w:val="id-ID" w:eastAsia="id-ID"/>
              </w:rPr>
            </w:pPr>
          </w:p>
        </w:tc>
        <w:tc>
          <w:tcPr>
            <w:tcW w:w="475" w:type="pct"/>
            <w:tcBorders>
              <w:top w:val="nil"/>
              <w:left w:val="nil"/>
              <w:bottom w:val="nil"/>
              <w:right w:val="nil"/>
            </w:tcBorders>
            <w:vAlign w:val="center"/>
            <w:hideMark/>
          </w:tcPr>
          <w:p w14:paraId="2007DD41" w14:textId="77777777" w:rsidR="00010D5A" w:rsidRPr="005C3937" w:rsidRDefault="00010D5A" w:rsidP="00010D5A">
            <w:pPr>
              <w:widowControl/>
              <w:autoSpaceDE/>
              <w:autoSpaceDN/>
              <w:jc w:val="right"/>
              <w:rPr>
                <w:color w:val="000000"/>
                <w:sz w:val="20"/>
                <w:szCs w:val="20"/>
                <w:lang w:val="id-ID" w:eastAsia="id-ID"/>
              </w:rPr>
            </w:pPr>
          </w:p>
        </w:tc>
        <w:tc>
          <w:tcPr>
            <w:tcW w:w="252" w:type="pct"/>
            <w:tcBorders>
              <w:top w:val="nil"/>
              <w:left w:val="nil"/>
              <w:bottom w:val="nil"/>
              <w:right w:val="nil"/>
            </w:tcBorders>
            <w:vAlign w:val="center"/>
            <w:hideMark/>
          </w:tcPr>
          <w:p w14:paraId="68BFBEF5" w14:textId="77777777" w:rsidR="00010D5A" w:rsidRPr="005C3937" w:rsidRDefault="00010D5A" w:rsidP="00010D5A">
            <w:pPr>
              <w:widowControl/>
              <w:autoSpaceDE/>
              <w:autoSpaceDN/>
              <w:jc w:val="right"/>
              <w:rPr>
                <w:color w:val="000000"/>
                <w:sz w:val="20"/>
                <w:szCs w:val="20"/>
                <w:lang w:val="id-ID" w:eastAsia="id-ID"/>
              </w:rPr>
            </w:pPr>
          </w:p>
        </w:tc>
        <w:tc>
          <w:tcPr>
            <w:tcW w:w="366" w:type="pct"/>
            <w:tcBorders>
              <w:top w:val="nil"/>
              <w:left w:val="nil"/>
              <w:bottom w:val="nil"/>
              <w:right w:val="nil"/>
            </w:tcBorders>
            <w:vAlign w:val="center"/>
            <w:hideMark/>
          </w:tcPr>
          <w:p w14:paraId="1F0DADA0" w14:textId="77777777" w:rsidR="00010D5A" w:rsidRPr="005C3937" w:rsidRDefault="00010D5A" w:rsidP="00010D5A">
            <w:pPr>
              <w:widowControl/>
              <w:autoSpaceDE/>
              <w:autoSpaceDN/>
              <w:jc w:val="right"/>
              <w:rPr>
                <w:color w:val="000000"/>
                <w:sz w:val="20"/>
                <w:szCs w:val="20"/>
                <w:lang w:val="id-ID" w:eastAsia="id-ID"/>
              </w:rPr>
            </w:pPr>
          </w:p>
        </w:tc>
        <w:tc>
          <w:tcPr>
            <w:tcW w:w="329" w:type="pct"/>
            <w:tcBorders>
              <w:top w:val="nil"/>
              <w:left w:val="nil"/>
              <w:bottom w:val="nil"/>
              <w:right w:val="nil"/>
            </w:tcBorders>
            <w:vAlign w:val="center"/>
            <w:hideMark/>
          </w:tcPr>
          <w:p w14:paraId="6ACA86D3" w14:textId="77777777" w:rsidR="00010D5A" w:rsidRPr="005C3937" w:rsidRDefault="00010D5A" w:rsidP="00010D5A">
            <w:pPr>
              <w:widowControl/>
              <w:autoSpaceDE/>
              <w:autoSpaceDN/>
              <w:jc w:val="right"/>
              <w:rPr>
                <w:color w:val="000000"/>
                <w:sz w:val="20"/>
                <w:szCs w:val="20"/>
                <w:lang w:val="id-ID" w:eastAsia="id-ID"/>
              </w:rPr>
            </w:pPr>
          </w:p>
        </w:tc>
        <w:tc>
          <w:tcPr>
            <w:tcW w:w="406" w:type="pct"/>
            <w:tcBorders>
              <w:top w:val="nil"/>
              <w:left w:val="nil"/>
              <w:bottom w:val="nil"/>
              <w:right w:val="nil"/>
            </w:tcBorders>
            <w:vAlign w:val="center"/>
            <w:hideMark/>
          </w:tcPr>
          <w:p w14:paraId="76A3333A" w14:textId="77777777" w:rsidR="00010D5A" w:rsidRPr="005C3937" w:rsidRDefault="00010D5A" w:rsidP="00010D5A">
            <w:pPr>
              <w:widowControl/>
              <w:autoSpaceDE/>
              <w:autoSpaceDN/>
              <w:jc w:val="right"/>
              <w:rPr>
                <w:color w:val="000000"/>
                <w:sz w:val="20"/>
                <w:szCs w:val="20"/>
                <w:lang w:val="id-ID" w:eastAsia="id-ID"/>
              </w:rPr>
            </w:pPr>
          </w:p>
        </w:tc>
      </w:tr>
      <w:tr w:rsidR="00010D5A" w:rsidRPr="005C3937" w14:paraId="27F7FA50" w14:textId="77777777" w:rsidTr="00B82AF2">
        <w:trPr>
          <w:trHeight w:val="290"/>
          <w:jc w:val="center"/>
        </w:trPr>
        <w:tc>
          <w:tcPr>
            <w:tcW w:w="1122" w:type="pct"/>
            <w:tcBorders>
              <w:top w:val="nil"/>
              <w:left w:val="nil"/>
              <w:bottom w:val="nil"/>
              <w:right w:val="nil"/>
            </w:tcBorders>
            <w:vAlign w:val="center"/>
            <w:hideMark/>
          </w:tcPr>
          <w:p w14:paraId="581FFD29" w14:textId="693A7FF4" w:rsidR="00010D5A" w:rsidRPr="005C3937" w:rsidRDefault="00010D5A" w:rsidP="005C3937">
            <w:pPr>
              <w:widowControl/>
              <w:autoSpaceDE/>
              <w:autoSpaceDN/>
              <w:rPr>
                <w:color w:val="000000"/>
                <w:sz w:val="20"/>
                <w:szCs w:val="20"/>
                <w:lang w:val="id-ID" w:eastAsia="id-ID"/>
              </w:rPr>
            </w:pPr>
            <w:r w:rsidRPr="005C3937">
              <w:rPr>
                <w:color w:val="000000"/>
                <w:sz w:val="20"/>
                <w:szCs w:val="20"/>
                <w:lang w:eastAsia="id-ID"/>
              </w:rPr>
              <w:t xml:space="preserve"> Non KEK (</w:t>
            </w:r>
            <w:r w:rsidR="00DC1CB4">
              <w:rPr>
                <w:color w:val="000000"/>
                <w:sz w:val="20"/>
                <w:szCs w:val="20"/>
                <w:lang w:eastAsia="id-ID"/>
              </w:rPr>
              <w:t>&gt;</w:t>
            </w:r>
            <w:r w:rsidRPr="005C3937">
              <w:rPr>
                <w:color w:val="000000"/>
                <w:sz w:val="20"/>
                <w:szCs w:val="20"/>
                <w:lang w:eastAsia="id-ID"/>
              </w:rPr>
              <w:t>23,5 cm)</w:t>
            </w:r>
          </w:p>
        </w:tc>
        <w:tc>
          <w:tcPr>
            <w:tcW w:w="337" w:type="pct"/>
            <w:tcBorders>
              <w:top w:val="nil"/>
              <w:left w:val="nil"/>
              <w:bottom w:val="nil"/>
              <w:right w:val="nil"/>
            </w:tcBorders>
            <w:vAlign w:val="center"/>
            <w:hideMark/>
          </w:tcPr>
          <w:p w14:paraId="5E3FF85E" w14:textId="64979B2D"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3</w:t>
            </w:r>
            <w:r w:rsidR="006D5EB7">
              <w:rPr>
                <w:color w:val="000000"/>
                <w:spacing w:val="-10"/>
                <w:sz w:val="20"/>
                <w:szCs w:val="20"/>
                <w:lang w:eastAsia="id-ID"/>
              </w:rPr>
              <w:t>1</w:t>
            </w:r>
          </w:p>
        </w:tc>
        <w:tc>
          <w:tcPr>
            <w:tcW w:w="459" w:type="pct"/>
            <w:tcBorders>
              <w:top w:val="nil"/>
              <w:left w:val="nil"/>
              <w:bottom w:val="nil"/>
              <w:right w:val="nil"/>
            </w:tcBorders>
            <w:vAlign w:val="center"/>
            <w:hideMark/>
          </w:tcPr>
          <w:p w14:paraId="57280C42" w14:textId="1E6108EF"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81,6</w:t>
            </w:r>
          </w:p>
        </w:tc>
        <w:tc>
          <w:tcPr>
            <w:tcW w:w="329" w:type="pct"/>
            <w:tcBorders>
              <w:top w:val="nil"/>
              <w:left w:val="nil"/>
              <w:bottom w:val="nil"/>
              <w:right w:val="nil"/>
            </w:tcBorders>
            <w:vAlign w:val="center"/>
            <w:hideMark/>
          </w:tcPr>
          <w:p w14:paraId="366B1F36" w14:textId="2729066F"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3</w:t>
            </w:r>
          </w:p>
        </w:tc>
        <w:tc>
          <w:tcPr>
            <w:tcW w:w="447" w:type="pct"/>
            <w:tcBorders>
              <w:top w:val="nil"/>
              <w:left w:val="nil"/>
              <w:bottom w:val="nil"/>
              <w:right w:val="nil"/>
            </w:tcBorders>
            <w:vAlign w:val="center"/>
            <w:hideMark/>
          </w:tcPr>
          <w:p w14:paraId="46992F49" w14:textId="118EBB69"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7.9</w:t>
            </w:r>
          </w:p>
        </w:tc>
        <w:tc>
          <w:tcPr>
            <w:tcW w:w="475" w:type="pct"/>
            <w:tcBorders>
              <w:top w:val="nil"/>
              <w:left w:val="nil"/>
              <w:bottom w:val="nil"/>
              <w:right w:val="nil"/>
            </w:tcBorders>
            <w:vAlign w:val="center"/>
            <w:hideMark/>
          </w:tcPr>
          <w:p w14:paraId="7DB7E719"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3</w:t>
            </w:r>
          </w:p>
        </w:tc>
        <w:tc>
          <w:tcPr>
            <w:tcW w:w="475" w:type="pct"/>
            <w:tcBorders>
              <w:top w:val="nil"/>
              <w:left w:val="nil"/>
              <w:bottom w:val="nil"/>
              <w:right w:val="nil"/>
            </w:tcBorders>
            <w:vAlign w:val="center"/>
            <w:hideMark/>
          </w:tcPr>
          <w:p w14:paraId="13299349"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7,9</w:t>
            </w:r>
          </w:p>
        </w:tc>
        <w:tc>
          <w:tcPr>
            <w:tcW w:w="252" w:type="pct"/>
            <w:tcBorders>
              <w:top w:val="nil"/>
              <w:left w:val="nil"/>
              <w:bottom w:val="nil"/>
              <w:right w:val="nil"/>
            </w:tcBorders>
            <w:vAlign w:val="center"/>
            <w:hideMark/>
          </w:tcPr>
          <w:p w14:paraId="3D040BE5"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366" w:type="pct"/>
            <w:tcBorders>
              <w:top w:val="nil"/>
              <w:left w:val="nil"/>
              <w:bottom w:val="nil"/>
              <w:right w:val="nil"/>
            </w:tcBorders>
            <w:vAlign w:val="center"/>
            <w:hideMark/>
          </w:tcPr>
          <w:p w14:paraId="5F4928C1"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2,6</w:t>
            </w:r>
          </w:p>
        </w:tc>
        <w:tc>
          <w:tcPr>
            <w:tcW w:w="329" w:type="pct"/>
            <w:tcBorders>
              <w:top w:val="nil"/>
              <w:left w:val="nil"/>
              <w:bottom w:val="nil"/>
              <w:right w:val="nil"/>
            </w:tcBorders>
            <w:vAlign w:val="center"/>
            <w:hideMark/>
          </w:tcPr>
          <w:p w14:paraId="14AD68C8"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5"/>
                <w:sz w:val="20"/>
                <w:szCs w:val="20"/>
                <w:lang w:eastAsia="id-ID"/>
              </w:rPr>
              <w:t>38</w:t>
            </w:r>
          </w:p>
        </w:tc>
        <w:tc>
          <w:tcPr>
            <w:tcW w:w="406" w:type="pct"/>
            <w:tcBorders>
              <w:top w:val="nil"/>
              <w:left w:val="nil"/>
              <w:bottom w:val="nil"/>
              <w:right w:val="nil"/>
            </w:tcBorders>
            <w:vAlign w:val="center"/>
            <w:hideMark/>
          </w:tcPr>
          <w:p w14:paraId="5B996D03"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5"/>
                <w:sz w:val="20"/>
                <w:szCs w:val="20"/>
                <w:lang w:eastAsia="id-ID"/>
              </w:rPr>
              <w:t>100</w:t>
            </w:r>
          </w:p>
        </w:tc>
      </w:tr>
      <w:tr w:rsidR="00010D5A" w:rsidRPr="005C3937" w14:paraId="42464E2E" w14:textId="77777777" w:rsidTr="00B82AF2">
        <w:trPr>
          <w:trHeight w:val="290"/>
          <w:jc w:val="center"/>
        </w:trPr>
        <w:tc>
          <w:tcPr>
            <w:tcW w:w="1122" w:type="pct"/>
            <w:tcBorders>
              <w:top w:val="nil"/>
              <w:left w:val="nil"/>
              <w:bottom w:val="single" w:sz="4" w:space="0" w:color="auto"/>
              <w:right w:val="nil"/>
            </w:tcBorders>
            <w:vAlign w:val="center"/>
            <w:hideMark/>
          </w:tcPr>
          <w:p w14:paraId="6F4A89F4" w14:textId="77777777" w:rsidR="00010D5A" w:rsidRPr="005C3937" w:rsidRDefault="00010D5A" w:rsidP="00E40F3B">
            <w:pPr>
              <w:widowControl/>
              <w:autoSpaceDE/>
              <w:autoSpaceDN/>
              <w:rPr>
                <w:color w:val="000000"/>
                <w:sz w:val="20"/>
                <w:szCs w:val="20"/>
                <w:lang w:val="id-ID" w:eastAsia="id-ID"/>
              </w:rPr>
            </w:pPr>
            <w:r w:rsidRPr="005C3937">
              <w:rPr>
                <w:color w:val="000000"/>
                <w:sz w:val="20"/>
                <w:szCs w:val="20"/>
                <w:lang w:eastAsia="id-ID"/>
              </w:rPr>
              <w:t>KEK (&lt; 23,5 cm)</w:t>
            </w:r>
          </w:p>
        </w:tc>
        <w:tc>
          <w:tcPr>
            <w:tcW w:w="337" w:type="pct"/>
            <w:tcBorders>
              <w:top w:val="nil"/>
              <w:left w:val="nil"/>
              <w:bottom w:val="single" w:sz="4" w:space="0" w:color="auto"/>
              <w:right w:val="nil"/>
            </w:tcBorders>
            <w:vAlign w:val="center"/>
            <w:hideMark/>
          </w:tcPr>
          <w:p w14:paraId="199B4D01" w14:textId="39755055"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2</w:t>
            </w:r>
          </w:p>
        </w:tc>
        <w:tc>
          <w:tcPr>
            <w:tcW w:w="459" w:type="pct"/>
            <w:tcBorders>
              <w:top w:val="nil"/>
              <w:left w:val="nil"/>
              <w:bottom w:val="single" w:sz="4" w:space="0" w:color="auto"/>
              <w:right w:val="nil"/>
            </w:tcBorders>
            <w:vAlign w:val="center"/>
            <w:hideMark/>
          </w:tcPr>
          <w:p w14:paraId="75E5E079" w14:textId="5A5DB394"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5</w:t>
            </w:r>
          </w:p>
        </w:tc>
        <w:tc>
          <w:tcPr>
            <w:tcW w:w="329" w:type="pct"/>
            <w:tcBorders>
              <w:top w:val="nil"/>
              <w:left w:val="nil"/>
              <w:bottom w:val="single" w:sz="4" w:space="0" w:color="auto"/>
              <w:right w:val="nil"/>
            </w:tcBorders>
            <w:vAlign w:val="center"/>
            <w:hideMark/>
          </w:tcPr>
          <w:p w14:paraId="0EE17C3E" w14:textId="45D0EA07"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0</w:t>
            </w:r>
          </w:p>
        </w:tc>
        <w:tc>
          <w:tcPr>
            <w:tcW w:w="447" w:type="pct"/>
            <w:tcBorders>
              <w:top w:val="nil"/>
              <w:left w:val="nil"/>
              <w:bottom w:val="single" w:sz="4" w:space="0" w:color="auto"/>
              <w:right w:val="nil"/>
            </w:tcBorders>
            <w:vAlign w:val="center"/>
            <w:hideMark/>
          </w:tcPr>
          <w:p w14:paraId="7B681AC8" w14:textId="74E44D5D"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0</w:t>
            </w:r>
          </w:p>
        </w:tc>
        <w:tc>
          <w:tcPr>
            <w:tcW w:w="475" w:type="pct"/>
            <w:tcBorders>
              <w:top w:val="nil"/>
              <w:left w:val="nil"/>
              <w:bottom w:val="single" w:sz="4" w:space="0" w:color="auto"/>
              <w:right w:val="nil"/>
            </w:tcBorders>
            <w:vAlign w:val="center"/>
            <w:hideMark/>
          </w:tcPr>
          <w:p w14:paraId="63D856B3"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475" w:type="pct"/>
            <w:tcBorders>
              <w:top w:val="nil"/>
              <w:left w:val="nil"/>
              <w:bottom w:val="single" w:sz="4" w:space="0" w:color="auto"/>
              <w:right w:val="nil"/>
            </w:tcBorders>
            <w:vAlign w:val="center"/>
            <w:hideMark/>
          </w:tcPr>
          <w:p w14:paraId="7D830E61"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252" w:type="pct"/>
            <w:tcBorders>
              <w:top w:val="nil"/>
              <w:left w:val="nil"/>
              <w:bottom w:val="single" w:sz="4" w:space="0" w:color="auto"/>
              <w:right w:val="nil"/>
            </w:tcBorders>
            <w:vAlign w:val="center"/>
            <w:hideMark/>
          </w:tcPr>
          <w:p w14:paraId="27CB9B06"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66" w:type="pct"/>
            <w:tcBorders>
              <w:top w:val="nil"/>
              <w:left w:val="nil"/>
              <w:bottom w:val="single" w:sz="4" w:space="0" w:color="auto"/>
              <w:right w:val="nil"/>
            </w:tcBorders>
            <w:vAlign w:val="center"/>
            <w:hideMark/>
          </w:tcPr>
          <w:p w14:paraId="4906EB5A"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29" w:type="pct"/>
            <w:tcBorders>
              <w:top w:val="nil"/>
              <w:left w:val="nil"/>
              <w:bottom w:val="single" w:sz="4" w:space="0" w:color="auto"/>
              <w:right w:val="nil"/>
            </w:tcBorders>
            <w:vAlign w:val="center"/>
            <w:hideMark/>
          </w:tcPr>
          <w:p w14:paraId="297FC20D"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10"/>
                <w:sz w:val="20"/>
                <w:szCs w:val="20"/>
                <w:lang w:eastAsia="id-ID"/>
              </w:rPr>
              <w:t>2</w:t>
            </w:r>
          </w:p>
        </w:tc>
        <w:tc>
          <w:tcPr>
            <w:tcW w:w="406" w:type="pct"/>
            <w:tcBorders>
              <w:top w:val="nil"/>
              <w:left w:val="nil"/>
              <w:bottom w:val="single" w:sz="4" w:space="0" w:color="auto"/>
              <w:right w:val="nil"/>
            </w:tcBorders>
            <w:vAlign w:val="center"/>
            <w:hideMark/>
          </w:tcPr>
          <w:p w14:paraId="254424D9"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5"/>
                <w:sz w:val="20"/>
                <w:szCs w:val="20"/>
                <w:lang w:eastAsia="id-ID"/>
              </w:rPr>
              <w:t>100</w:t>
            </w:r>
          </w:p>
        </w:tc>
      </w:tr>
      <w:tr w:rsidR="00010D5A" w:rsidRPr="005C3937" w14:paraId="042E212C" w14:textId="77777777" w:rsidTr="00B82AF2">
        <w:trPr>
          <w:trHeight w:val="290"/>
          <w:jc w:val="center"/>
        </w:trPr>
        <w:tc>
          <w:tcPr>
            <w:tcW w:w="5000" w:type="pct"/>
            <w:gridSpan w:val="11"/>
            <w:tcBorders>
              <w:top w:val="nil"/>
              <w:left w:val="nil"/>
              <w:bottom w:val="nil"/>
              <w:right w:val="nil"/>
            </w:tcBorders>
            <w:vAlign w:val="center"/>
            <w:hideMark/>
          </w:tcPr>
          <w:p w14:paraId="1E322124" w14:textId="77777777" w:rsidR="00010D5A" w:rsidRPr="005C3937" w:rsidRDefault="00010D5A" w:rsidP="005C3937">
            <w:pPr>
              <w:widowControl/>
              <w:autoSpaceDE/>
              <w:autoSpaceDN/>
              <w:rPr>
                <w:b/>
                <w:bCs/>
                <w:color w:val="000000"/>
                <w:sz w:val="20"/>
                <w:szCs w:val="20"/>
                <w:lang w:val="id-ID" w:eastAsia="id-ID"/>
              </w:rPr>
            </w:pPr>
            <w:r w:rsidRPr="005C3937">
              <w:rPr>
                <w:b/>
                <w:bCs/>
                <w:color w:val="000000"/>
                <w:sz w:val="20"/>
                <w:szCs w:val="20"/>
                <w:lang w:eastAsia="id-ID"/>
              </w:rPr>
              <w:t>Tingkat Pendidikan Terakhir</w:t>
            </w:r>
          </w:p>
        </w:tc>
      </w:tr>
      <w:tr w:rsidR="00010D5A" w:rsidRPr="005C3937" w14:paraId="287AB25A" w14:textId="77777777" w:rsidTr="00B82AF2">
        <w:trPr>
          <w:trHeight w:val="290"/>
          <w:jc w:val="center"/>
        </w:trPr>
        <w:tc>
          <w:tcPr>
            <w:tcW w:w="1122" w:type="pct"/>
            <w:tcBorders>
              <w:top w:val="nil"/>
              <w:left w:val="nil"/>
              <w:bottom w:val="nil"/>
              <w:right w:val="nil"/>
            </w:tcBorders>
            <w:vAlign w:val="center"/>
            <w:hideMark/>
          </w:tcPr>
          <w:p w14:paraId="78BB4636" w14:textId="77777777" w:rsidR="00010D5A" w:rsidRPr="005C3937" w:rsidRDefault="00010D5A" w:rsidP="00E40F3B">
            <w:pPr>
              <w:widowControl/>
              <w:autoSpaceDE/>
              <w:autoSpaceDN/>
              <w:rPr>
                <w:color w:val="000000"/>
                <w:sz w:val="20"/>
                <w:szCs w:val="20"/>
                <w:lang w:val="id-ID" w:eastAsia="id-ID"/>
              </w:rPr>
            </w:pPr>
            <w:r w:rsidRPr="005C3937">
              <w:rPr>
                <w:color w:val="000000"/>
                <w:sz w:val="20"/>
                <w:szCs w:val="20"/>
                <w:lang w:eastAsia="id-ID"/>
              </w:rPr>
              <w:lastRenderedPageBreak/>
              <w:t>Pendidikan Tinggi</w:t>
            </w:r>
          </w:p>
        </w:tc>
        <w:tc>
          <w:tcPr>
            <w:tcW w:w="337" w:type="pct"/>
            <w:tcBorders>
              <w:top w:val="nil"/>
              <w:left w:val="nil"/>
              <w:bottom w:val="nil"/>
              <w:right w:val="nil"/>
            </w:tcBorders>
            <w:vAlign w:val="center"/>
            <w:hideMark/>
          </w:tcPr>
          <w:p w14:paraId="43816C6B" w14:textId="44439A58"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17</w:t>
            </w:r>
          </w:p>
        </w:tc>
        <w:tc>
          <w:tcPr>
            <w:tcW w:w="459" w:type="pct"/>
            <w:tcBorders>
              <w:top w:val="nil"/>
              <w:left w:val="nil"/>
              <w:bottom w:val="nil"/>
              <w:right w:val="nil"/>
            </w:tcBorders>
            <w:vAlign w:val="center"/>
            <w:hideMark/>
          </w:tcPr>
          <w:p w14:paraId="572926CD" w14:textId="70752E54"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89,4</w:t>
            </w:r>
          </w:p>
        </w:tc>
        <w:tc>
          <w:tcPr>
            <w:tcW w:w="329" w:type="pct"/>
            <w:tcBorders>
              <w:top w:val="nil"/>
              <w:left w:val="nil"/>
              <w:bottom w:val="nil"/>
              <w:right w:val="nil"/>
            </w:tcBorders>
            <w:vAlign w:val="center"/>
            <w:hideMark/>
          </w:tcPr>
          <w:p w14:paraId="60C26FD2" w14:textId="586FC89E"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0</w:t>
            </w:r>
          </w:p>
        </w:tc>
        <w:tc>
          <w:tcPr>
            <w:tcW w:w="447" w:type="pct"/>
            <w:tcBorders>
              <w:top w:val="nil"/>
              <w:left w:val="nil"/>
              <w:bottom w:val="nil"/>
              <w:right w:val="nil"/>
            </w:tcBorders>
            <w:vAlign w:val="center"/>
            <w:hideMark/>
          </w:tcPr>
          <w:p w14:paraId="1E48B3F7" w14:textId="01AC8A7D" w:rsidR="00010D5A" w:rsidRPr="006D5EB7" w:rsidRDefault="006D5EB7" w:rsidP="00010D5A">
            <w:pPr>
              <w:widowControl/>
              <w:autoSpaceDE/>
              <w:autoSpaceDN/>
              <w:jc w:val="right"/>
              <w:rPr>
                <w:color w:val="000000"/>
                <w:sz w:val="20"/>
                <w:szCs w:val="20"/>
                <w:lang w:eastAsia="id-ID"/>
              </w:rPr>
            </w:pPr>
            <w:r>
              <w:rPr>
                <w:color w:val="000000"/>
                <w:sz w:val="20"/>
                <w:szCs w:val="20"/>
                <w:lang w:eastAsia="id-ID"/>
              </w:rPr>
              <w:t>0</w:t>
            </w:r>
          </w:p>
        </w:tc>
        <w:tc>
          <w:tcPr>
            <w:tcW w:w="475" w:type="pct"/>
            <w:tcBorders>
              <w:top w:val="nil"/>
              <w:left w:val="nil"/>
              <w:bottom w:val="nil"/>
              <w:right w:val="nil"/>
            </w:tcBorders>
            <w:vAlign w:val="center"/>
            <w:hideMark/>
          </w:tcPr>
          <w:p w14:paraId="662CDB0D"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475" w:type="pct"/>
            <w:tcBorders>
              <w:top w:val="nil"/>
              <w:left w:val="nil"/>
              <w:bottom w:val="nil"/>
              <w:right w:val="nil"/>
            </w:tcBorders>
            <w:vAlign w:val="center"/>
            <w:hideMark/>
          </w:tcPr>
          <w:p w14:paraId="61DC7722"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5,3</w:t>
            </w:r>
          </w:p>
        </w:tc>
        <w:tc>
          <w:tcPr>
            <w:tcW w:w="252" w:type="pct"/>
            <w:tcBorders>
              <w:top w:val="nil"/>
              <w:left w:val="nil"/>
              <w:bottom w:val="nil"/>
              <w:right w:val="nil"/>
            </w:tcBorders>
            <w:vAlign w:val="center"/>
            <w:hideMark/>
          </w:tcPr>
          <w:p w14:paraId="61D34564"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366" w:type="pct"/>
            <w:tcBorders>
              <w:top w:val="nil"/>
              <w:left w:val="nil"/>
              <w:bottom w:val="nil"/>
              <w:right w:val="nil"/>
            </w:tcBorders>
            <w:vAlign w:val="center"/>
            <w:hideMark/>
          </w:tcPr>
          <w:p w14:paraId="0119F8B4"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5,3</w:t>
            </w:r>
          </w:p>
        </w:tc>
        <w:tc>
          <w:tcPr>
            <w:tcW w:w="329" w:type="pct"/>
            <w:tcBorders>
              <w:top w:val="nil"/>
              <w:left w:val="nil"/>
              <w:bottom w:val="nil"/>
              <w:right w:val="nil"/>
            </w:tcBorders>
            <w:vAlign w:val="center"/>
            <w:hideMark/>
          </w:tcPr>
          <w:p w14:paraId="5C66D007"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5"/>
                <w:sz w:val="20"/>
                <w:szCs w:val="20"/>
                <w:lang w:eastAsia="id-ID"/>
              </w:rPr>
              <w:t>19</w:t>
            </w:r>
          </w:p>
        </w:tc>
        <w:tc>
          <w:tcPr>
            <w:tcW w:w="406" w:type="pct"/>
            <w:tcBorders>
              <w:top w:val="nil"/>
              <w:left w:val="nil"/>
              <w:bottom w:val="nil"/>
              <w:right w:val="nil"/>
            </w:tcBorders>
            <w:vAlign w:val="center"/>
            <w:hideMark/>
          </w:tcPr>
          <w:p w14:paraId="6F47970D"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5"/>
                <w:sz w:val="20"/>
                <w:szCs w:val="20"/>
                <w:lang w:eastAsia="id-ID"/>
              </w:rPr>
              <w:t>100</w:t>
            </w:r>
          </w:p>
        </w:tc>
      </w:tr>
      <w:tr w:rsidR="00010D5A" w:rsidRPr="005C3937" w14:paraId="74373D4A" w14:textId="77777777" w:rsidTr="00B82AF2">
        <w:trPr>
          <w:trHeight w:val="290"/>
          <w:jc w:val="center"/>
        </w:trPr>
        <w:tc>
          <w:tcPr>
            <w:tcW w:w="1122" w:type="pct"/>
            <w:tcBorders>
              <w:top w:val="nil"/>
              <w:left w:val="nil"/>
              <w:bottom w:val="nil"/>
              <w:right w:val="nil"/>
            </w:tcBorders>
            <w:vAlign w:val="center"/>
            <w:hideMark/>
          </w:tcPr>
          <w:p w14:paraId="0618FE71" w14:textId="77777777" w:rsidR="00010D5A" w:rsidRPr="005C3937" w:rsidRDefault="00010D5A" w:rsidP="00E40F3B">
            <w:pPr>
              <w:widowControl/>
              <w:autoSpaceDE/>
              <w:autoSpaceDN/>
              <w:rPr>
                <w:color w:val="000000"/>
                <w:sz w:val="20"/>
                <w:szCs w:val="20"/>
                <w:lang w:val="id-ID" w:eastAsia="id-ID"/>
              </w:rPr>
            </w:pPr>
            <w:r w:rsidRPr="005C3937">
              <w:rPr>
                <w:color w:val="000000"/>
                <w:sz w:val="20"/>
                <w:szCs w:val="20"/>
                <w:lang w:eastAsia="id-ID"/>
              </w:rPr>
              <w:t>Pendidikan Menengah</w:t>
            </w:r>
          </w:p>
        </w:tc>
        <w:tc>
          <w:tcPr>
            <w:tcW w:w="337" w:type="pct"/>
            <w:tcBorders>
              <w:top w:val="nil"/>
              <w:left w:val="nil"/>
              <w:bottom w:val="nil"/>
              <w:right w:val="nil"/>
            </w:tcBorders>
            <w:vAlign w:val="center"/>
            <w:hideMark/>
          </w:tcPr>
          <w:p w14:paraId="07E5DD11"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2</w:t>
            </w:r>
          </w:p>
        </w:tc>
        <w:tc>
          <w:tcPr>
            <w:tcW w:w="459" w:type="pct"/>
            <w:tcBorders>
              <w:top w:val="nil"/>
              <w:left w:val="nil"/>
              <w:bottom w:val="nil"/>
              <w:right w:val="nil"/>
            </w:tcBorders>
            <w:vAlign w:val="center"/>
            <w:hideMark/>
          </w:tcPr>
          <w:p w14:paraId="185E8881"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4"/>
                <w:sz w:val="20"/>
                <w:szCs w:val="20"/>
                <w:lang w:eastAsia="id-ID"/>
              </w:rPr>
              <w:t>11,8</w:t>
            </w:r>
          </w:p>
        </w:tc>
        <w:tc>
          <w:tcPr>
            <w:tcW w:w="329" w:type="pct"/>
            <w:tcBorders>
              <w:top w:val="nil"/>
              <w:left w:val="nil"/>
              <w:bottom w:val="nil"/>
              <w:right w:val="nil"/>
            </w:tcBorders>
            <w:vAlign w:val="center"/>
            <w:hideMark/>
          </w:tcPr>
          <w:p w14:paraId="7DA78098"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13</w:t>
            </w:r>
          </w:p>
        </w:tc>
        <w:tc>
          <w:tcPr>
            <w:tcW w:w="447" w:type="pct"/>
            <w:tcBorders>
              <w:top w:val="nil"/>
              <w:left w:val="nil"/>
              <w:bottom w:val="nil"/>
              <w:right w:val="nil"/>
            </w:tcBorders>
            <w:vAlign w:val="center"/>
            <w:hideMark/>
          </w:tcPr>
          <w:p w14:paraId="1DFD4F37"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4"/>
                <w:sz w:val="20"/>
                <w:szCs w:val="20"/>
                <w:lang w:eastAsia="id-ID"/>
              </w:rPr>
              <w:t>76,4</w:t>
            </w:r>
          </w:p>
        </w:tc>
        <w:tc>
          <w:tcPr>
            <w:tcW w:w="475" w:type="pct"/>
            <w:tcBorders>
              <w:top w:val="nil"/>
              <w:left w:val="nil"/>
              <w:bottom w:val="nil"/>
              <w:right w:val="nil"/>
            </w:tcBorders>
            <w:vAlign w:val="center"/>
            <w:hideMark/>
          </w:tcPr>
          <w:p w14:paraId="19D4BE89"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2</w:t>
            </w:r>
          </w:p>
        </w:tc>
        <w:tc>
          <w:tcPr>
            <w:tcW w:w="475" w:type="pct"/>
            <w:tcBorders>
              <w:top w:val="nil"/>
              <w:left w:val="nil"/>
              <w:bottom w:val="nil"/>
              <w:right w:val="nil"/>
            </w:tcBorders>
            <w:vAlign w:val="center"/>
            <w:hideMark/>
          </w:tcPr>
          <w:p w14:paraId="119E412C"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4"/>
                <w:sz w:val="20"/>
                <w:szCs w:val="20"/>
                <w:lang w:eastAsia="id-ID"/>
              </w:rPr>
              <w:t>11,8</w:t>
            </w:r>
          </w:p>
        </w:tc>
        <w:tc>
          <w:tcPr>
            <w:tcW w:w="252" w:type="pct"/>
            <w:tcBorders>
              <w:top w:val="nil"/>
              <w:left w:val="nil"/>
              <w:bottom w:val="nil"/>
              <w:right w:val="nil"/>
            </w:tcBorders>
            <w:vAlign w:val="center"/>
            <w:hideMark/>
          </w:tcPr>
          <w:p w14:paraId="7F36FFAF"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66" w:type="pct"/>
            <w:tcBorders>
              <w:top w:val="nil"/>
              <w:left w:val="nil"/>
              <w:bottom w:val="nil"/>
              <w:right w:val="nil"/>
            </w:tcBorders>
            <w:vAlign w:val="center"/>
            <w:hideMark/>
          </w:tcPr>
          <w:p w14:paraId="7BFBE072"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29" w:type="pct"/>
            <w:tcBorders>
              <w:top w:val="nil"/>
              <w:left w:val="nil"/>
              <w:bottom w:val="nil"/>
              <w:right w:val="nil"/>
            </w:tcBorders>
            <w:vAlign w:val="center"/>
            <w:hideMark/>
          </w:tcPr>
          <w:p w14:paraId="08DE69A2"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5"/>
                <w:sz w:val="20"/>
                <w:szCs w:val="20"/>
                <w:lang w:eastAsia="id-ID"/>
              </w:rPr>
              <w:t>17</w:t>
            </w:r>
          </w:p>
        </w:tc>
        <w:tc>
          <w:tcPr>
            <w:tcW w:w="406" w:type="pct"/>
            <w:tcBorders>
              <w:top w:val="nil"/>
              <w:left w:val="nil"/>
              <w:bottom w:val="nil"/>
              <w:right w:val="nil"/>
            </w:tcBorders>
            <w:vAlign w:val="center"/>
            <w:hideMark/>
          </w:tcPr>
          <w:p w14:paraId="578714D6"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5"/>
                <w:sz w:val="20"/>
                <w:szCs w:val="20"/>
                <w:lang w:eastAsia="id-ID"/>
              </w:rPr>
              <w:t>100</w:t>
            </w:r>
          </w:p>
        </w:tc>
      </w:tr>
      <w:tr w:rsidR="00010D5A" w:rsidRPr="005C3937" w14:paraId="20AEC331" w14:textId="77777777" w:rsidTr="00B82AF2">
        <w:trPr>
          <w:trHeight w:val="304"/>
          <w:jc w:val="center"/>
        </w:trPr>
        <w:tc>
          <w:tcPr>
            <w:tcW w:w="1122" w:type="pct"/>
            <w:tcBorders>
              <w:top w:val="nil"/>
              <w:left w:val="nil"/>
              <w:bottom w:val="single" w:sz="8" w:space="0" w:color="000000"/>
              <w:right w:val="nil"/>
            </w:tcBorders>
            <w:vAlign w:val="center"/>
            <w:hideMark/>
          </w:tcPr>
          <w:p w14:paraId="06374123" w14:textId="77777777" w:rsidR="00010D5A" w:rsidRPr="005C3937" w:rsidRDefault="00010D5A" w:rsidP="00E40F3B">
            <w:pPr>
              <w:widowControl/>
              <w:autoSpaceDE/>
              <w:autoSpaceDN/>
              <w:rPr>
                <w:color w:val="000000"/>
                <w:sz w:val="20"/>
                <w:szCs w:val="20"/>
                <w:lang w:val="id-ID" w:eastAsia="id-ID"/>
              </w:rPr>
            </w:pPr>
            <w:r w:rsidRPr="005C3937">
              <w:rPr>
                <w:color w:val="000000"/>
                <w:sz w:val="20"/>
                <w:szCs w:val="20"/>
                <w:lang w:eastAsia="id-ID"/>
              </w:rPr>
              <w:t>Pendidikan Dasar</w:t>
            </w:r>
          </w:p>
        </w:tc>
        <w:tc>
          <w:tcPr>
            <w:tcW w:w="337" w:type="pct"/>
            <w:tcBorders>
              <w:top w:val="nil"/>
              <w:left w:val="nil"/>
              <w:bottom w:val="single" w:sz="8" w:space="0" w:color="000000"/>
              <w:right w:val="nil"/>
            </w:tcBorders>
            <w:vAlign w:val="center"/>
            <w:hideMark/>
          </w:tcPr>
          <w:p w14:paraId="10CA9BEE"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1</w:t>
            </w:r>
          </w:p>
        </w:tc>
        <w:tc>
          <w:tcPr>
            <w:tcW w:w="459" w:type="pct"/>
            <w:tcBorders>
              <w:top w:val="nil"/>
              <w:left w:val="nil"/>
              <w:bottom w:val="single" w:sz="8" w:space="0" w:color="000000"/>
              <w:right w:val="nil"/>
            </w:tcBorders>
            <w:vAlign w:val="center"/>
            <w:hideMark/>
          </w:tcPr>
          <w:p w14:paraId="47CCC67D"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25</w:t>
            </w:r>
          </w:p>
        </w:tc>
        <w:tc>
          <w:tcPr>
            <w:tcW w:w="329" w:type="pct"/>
            <w:tcBorders>
              <w:top w:val="nil"/>
              <w:left w:val="nil"/>
              <w:bottom w:val="single" w:sz="8" w:space="0" w:color="000000"/>
              <w:right w:val="nil"/>
            </w:tcBorders>
            <w:vAlign w:val="center"/>
            <w:hideMark/>
          </w:tcPr>
          <w:p w14:paraId="15E778C3"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3</w:t>
            </w:r>
          </w:p>
        </w:tc>
        <w:tc>
          <w:tcPr>
            <w:tcW w:w="447" w:type="pct"/>
            <w:tcBorders>
              <w:top w:val="nil"/>
              <w:left w:val="nil"/>
              <w:bottom w:val="single" w:sz="8" w:space="0" w:color="000000"/>
              <w:right w:val="nil"/>
            </w:tcBorders>
            <w:vAlign w:val="center"/>
            <w:hideMark/>
          </w:tcPr>
          <w:p w14:paraId="6C109206"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5"/>
                <w:sz w:val="20"/>
                <w:szCs w:val="20"/>
                <w:lang w:eastAsia="id-ID"/>
              </w:rPr>
              <w:t>75</w:t>
            </w:r>
          </w:p>
        </w:tc>
        <w:tc>
          <w:tcPr>
            <w:tcW w:w="475" w:type="pct"/>
            <w:tcBorders>
              <w:top w:val="nil"/>
              <w:left w:val="nil"/>
              <w:bottom w:val="single" w:sz="8" w:space="0" w:color="000000"/>
              <w:right w:val="nil"/>
            </w:tcBorders>
            <w:vAlign w:val="center"/>
            <w:hideMark/>
          </w:tcPr>
          <w:p w14:paraId="52BEF16E"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475" w:type="pct"/>
            <w:tcBorders>
              <w:top w:val="nil"/>
              <w:left w:val="nil"/>
              <w:bottom w:val="single" w:sz="8" w:space="0" w:color="000000"/>
              <w:right w:val="nil"/>
            </w:tcBorders>
            <w:vAlign w:val="center"/>
            <w:hideMark/>
          </w:tcPr>
          <w:p w14:paraId="0240EF8B"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252" w:type="pct"/>
            <w:tcBorders>
              <w:top w:val="nil"/>
              <w:left w:val="nil"/>
              <w:bottom w:val="single" w:sz="8" w:space="0" w:color="000000"/>
              <w:right w:val="nil"/>
            </w:tcBorders>
            <w:vAlign w:val="center"/>
            <w:hideMark/>
          </w:tcPr>
          <w:p w14:paraId="10324E2A"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66" w:type="pct"/>
            <w:tcBorders>
              <w:top w:val="nil"/>
              <w:left w:val="nil"/>
              <w:bottom w:val="single" w:sz="8" w:space="0" w:color="000000"/>
              <w:right w:val="nil"/>
            </w:tcBorders>
            <w:vAlign w:val="center"/>
            <w:hideMark/>
          </w:tcPr>
          <w:p w14:paraId="74ED4A3E" w14:textId="77777777" w:rsidR="00010D5A" w:rsidRPr="005C3937" w:rsidRDefault="00010D5A" w:rsidP="00010D5A">
            <w:pPr>
              <w:widowControl/>
              <w:autoSpaceDE/>
              <w:autoSpaceDN/>
              <w:jc w:val="right"/>
              <w:rPr>
                <w:color w:val="000000"/>
                <w:sz w:val="20"/>
                <w:szCs w:val="20"/>
                <w:lang w:val="id-ID" w:eastAsia="id-ID"/>
              </w:rPr>
            </w:pPr>
            <w:r w:rsidRPr="005C3937">
              <w:rPr>
                <w:color w:val="000000"/>
                <w:spacing w:val="-10"/>
                <w:sz w:val="20"/>
                <w:szCs w:val="20"/>
                <w:lang w:eastAsia="id-ID"/>
              </w:rPr>
              <w:t>0</w:t>
            </w:r>
          </w:p>
        </w:tc>
        <w:tc>
          <w:tcPr>
            <w:tcW w:w="329" w:type="pct"/>
            <w:tcBorders>
              <w:top w:val="nil"/>
              <w:left w:val="nil"/>
              <w:bottom w:val="single" w:sz="8" w:space="0" w:color="000000"/>
              <w:right w:val="nil"/>
            </w:tcBorders>
            <w:vAlign w:val="center"/>
            <w:hideMark/>
          </w:tcPr>
          <w:p w14:paraId="4E462B14"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10"/>
                <w:sz w:val="20"/>
                <w:szCs w:val="20"/>
                <w:lang w:eastAsia="id-ID"/>
              </w:rPr>
              <w:t>4</w:t>
            </w:r>
          </w:p>
        </w:tc>
        <w:tc>
          <w:tcPr>
            <w:tcW w:w="406" w:type="pct"/>
            <w:tcBorders>
              <w:top w:val="nil"/>
              <w:left w:val="nil"/>
              <w:bottom w:val="single" w:sz="8" w:space="0" w:color="000000"/>
              <w:right w:val="nil"/>
            </w:tcBorders>
            <w:vAlign w:val="center"/>
            <w:hideMark/>
          </w:tcPr>
          <w:p w14:paraId="74EF7029" w14:textId="77777777" w:rsidR="00010D5A" w:rsidRPr="00924DAA" w:rsidRDefault="00010D5A" w:rsidP="00010D5A">
            <w:pPr>
              <w:widowControl/>
              <w:autoSpaceDE/>
              <w:autoSpaceDN/>
              <w:jc w:val="right"/>
              <w:rPr>
                <w:b/>
                <w:bCs/>
                <w:color w:val="000000"/>
                <w:sz w:val="20"/>
                <w:szCs w:val="20"/>
                <w:lang w:val="id-ID" w:eastAsia="id-ID"/>
              </w:rPr>
            </w:pPr>
            <w:r w:rsidRPr="00924DAA">
              <w:rPr>
                <w:b/>
                <w:bCs/>
                <w:color w:val="000000"/>
                <w:spacing w:val="-5"/>
                <w:sz w:val="20"/>
                <w:szCs w:val="20"/>
                <w:lang w:eastAsia="id-ID"/>
              </w:rPr>
              <w:t>100</w:t>
            </w:r>
          </w:p>
        </w:tc>
      </w:tr>
    </w:tbl>
    <w:p w14:paraId="55D085EA" w14:textId="77777777" w:rsidR="00E06EDE" w:rsidRDefault="00E06EDE" w:rsidP="00A351A0">
      <w:pPr>
        <w:spacing w:line="20" w:lineRule="exact"/>
        <w:ind w:right="16"/>
        <w:rPr>
          <w:sz w:val="2"/>
        </w:rPr>
      </w:pPr>
    </w:p>
    <w:p w14:paraId="55F45D76" w14:textId="77777777" w:rsidR="00A44B6B" w:rsidRDefault="00A44B6B" w:rsidP="00A351A0">
      <w:pPr>
        <w:spacing w:line="20" w:lineRule="exact"/>
        <w:ind w:right="16"/>
        <w:rPr>
          <w:sz w:val="2"/>
        </w:rPr>
      </w:pPr>
    </w:p>
    <w:p w14:paraId="139B8598" w14:textId="044BACBB" w:rsidR="005C3937" w:rsidRPr="00E06EDE" w:rsidRDefault="005C3937" w:rsidP="00A351A0">
      <w:pPr>
        <w:spacing w:line="20" w:lineRule="exact"/>
        <w:ind w:right="16"/>
        <w:rPr>
          <w:sz w:val="2"/>
        </w:rPr>
        <w:sectPr w:rsidR="005C3937" w:rsidRPr="00E06EDE" w:rsidSect="00EE5185">
          <w:pgSz w:w="11910" w:h="16840"/>
          <w:pgMar w:top="2275" w:right="1699" w:bottom="1699" w:left="2275" w:header="717" w:footer="720" w:gutter="0"/>
          <w:cols w:space="720"/>
          <w:titlePg/>
          <w:docGrid w:linePitch="299"/>
        </w:sectPr>
      </w:pPr>
    </w:p>
    <w:p w14:paraId="4B283AA4" w14:textId="65C3FC12" w:rsidR="00E06EDE" w:rsidRPr="00E06EDE" w:rsidRDefault="00E06EDE" w:rsidP="005C3937">
      <w:pPr>
        <w:spacing w:line="480" w:lineRule="auto"/>
        <w:ind w:left="720" w:right="16"/>
        <w:jc w:val="both"/>
        <w:rPr>
          <w:sz w:val="24"/>
          <w:szCs w:val="24"/>
        </w:rPr>
      </w:pPr>
      <w:r w:rsidRPr="006D5EB7">
        <w:rPr>
          <w:sz w:val="24"/>
          <w:szCs w:val="24"/>
        </w:rPr>
        <w:lastRenderedPageBreak/>
        <w:t xml:space="preserve">Berdasarkan tabel </w:t>
      </w:r>
      <w:r w:rsidR="00E30D32" w:rsidRPr="006D5EB7">
        <w:rPr>
          <w:sz w:val="24"/>
          <w:szCs w:val="24"/>
        </w:rPr>
        <w:t>7</w:t>
      </w:r>
      <w:r w:rsidRPr="006D5EB7">
        <w:rPr>
          <w:sz w:val="24"/>
          <w:szCs w:val="24"/>
        </w:rPr>
        <w:t xml:space="preserve"> </w:t>
      </w:r>
      <w:r w:rsidR="00B82AF2" w:rsidRPr="006D5EB7">
        <w:rPr>
          <w:sz w:val="24"/>
          <w:szCs w:val="24"/>
        </w:rPr>
        <w:t>P</w:t>
      </w:r>
      <w:r w:rsidRPr="006D5EB7">
        <w:rPr>
          <w:sz w:val="24"/>
          <w:szCs w:val="24"/>
        </w:rPr>
        <w:t>ada</w:t>
      </w:r>
      <w:r w:rsidRPr="00E06EDE">
        <w:rPr>
          <w:sz w:val="24"/>
          <w:szCs w:val="24"/>
        </w:rPr>
        <w:t xml:space="preserve"> karakteristik balita usia 6-59 bulan menunjukkan balita </w:t>
      </w:r>
      <w:r w:rsidR="00B82AF2" w:rsidRPr="00E06EDE">
        <w:rPr>
          <w:sz w:val="24"/>
          <w:szCs w:val="24"/>
        </w:rPr>
        <w:t>yang berada di Posyandu Temuireng</w:t>
      </w:r>
      <w:r w:rsidR="00B82AF2">
        <w:rPr>
          <w:sz w:val="24"/>
          <w:szCs w:val="24"/>
        </w:rPr>
        <w:t xml:space="preserve"> </w:t>
      </w:r>
      <w:r w:rsidR="00B82AF2" w:rsidRPr="00E06EDE">
        <w:rPr>
          <w:sz w:val="24"/>
          <w:szCs w:val="24"/>
        </w:rPr>
        <w:t>berjenis kelamin laki-laki sebesar 57,5%</w:t>
      </w:r>
      <w:r w:rsidR="00B82AF2" w:rsidRPr="00E06EDE">
        <w:rPr>
          <w:spacing w:val="-1"/>
          <w:sz w:val="24"/>
          <w:szCs w:val="24"/>
        </w:rPr>
        <w:t xml:space="preserve"> </w:t>
      </w:r>
      <w:r w:rsidR="00B82AF2" w:rsidRPr="00E06EDE">
        <w:rPr>
          <w:sz w:val="24"/>
          <w:szCs w:val="24"/>
        </w:rPr>
        <w:t>dan</w:t>
      </w:r>
      <w:r w:rsidR="00B82AF2" w:rsidRPr="00E06EDE">
        <w:rPr>
          <w:spacing w:val="-1"/>
          <w:sz w:val="24"/>
          <w:szCs w:val="24"/>
        </w:rPr>
        <w:t xml:space="preserve"> </w:t>
      </w:r>
      <w:r w:rsidR="00B82AF2" w:rsidRPr="00E06EDE">
        <w:rPr>
          <w:sz w:val="24"/>
          <w:szCs w:val="24"/>
        </w:rPr>
        <w:t>perempuan</w:t>
      </w:r>
      <w:r w:rsidR="00B82AF2" w:rsidRPr="00E06EDE">
        <w:rPr>
          <w:spacing w:val="-2"/>
          <w:sz w:val="24"/>
          <w:szCs w:val="24"/>
        </w:rPr>
        <w:t xml:space="preserve"> </w:t>
      </w:r>
      <w:r w:rsidR="00B82AF2" w:rsidRPr="00E06EDE">
        <w:rPr>
          <w:sz w:val="24"/>
          <w:szCs w:val="24"/>
        </w:rPr>
        <w:t>sebesar</w:t>
      </w:r>
      <w:r w:rsidR="00B82AF2" w:rsidRPr="00E06EDE">
        <w:rPr>
          <w:spacing w:val="-2"/>
          <w:sz w:val="24"/>
          <w:szCs w:val="24"/>
        </w:rPr>
        <w:t xml:space="preserve"> </w:t>
      </w:r>
      <w:r w:rsidR="00B82AF2" w:rsidRPr="00E06EDE">
        <w:rPr>
          <w:sz w:val="24"/>
          <w:szCs w:val="24"/>
        </w:rPr>
        <w:t>42,5%.</w:t>
      </w:r>
      <w:r w:rsidR="00B82AF2" w:rsidRPr="00E06EDE">
        <w:rPr>
          <w:spacing w:val="-1"/>
          <w:sz w:val="24"/>
          <w:szCs w:val="24"/>
        </w:rPr>
        <w:t xml:space="preserve"> </w:t>
      </w:r>
      <w:r w:rsidR="00B82AF2" w:rsidRPr="00E06EDE">
        <w:rPr>
          <w:sz w:val="24"/>
          <w:szCs w:val="24"/>
        </w:rPr>
        <w:t>Kemudian balita</w:t>
      </w:r>
      <w:r w:rsidR="00B82AF2" w:rsidRPr="00E06EDE">
        <w:rPr>
          <w:spacing w:val="-1"/>
          <w:sz w:val="24"/>
          <w:szCs w:val="24"/>
        </w:rPr>
        <w:t xml:space="preserve"> </w:t>
      </w:r>
      <w:r w:rsidR="00B82AF2" w:rsidRPr="00E06EDE">
        <w:rPr>
          <w:sz w:val="24"/>
          <w:szCs w:val="24"/>
        </w:rPr>
        <w:t>berusia p</w:t>
      </w:r>
      <w:r w:rsidR="00B82AF2" w:rsidRPr="00E06EDE">
        <w:rPr>
          <w:i/>
          <w:sz w:val="24"/>
          <w:szCs w:val="24"/>
        </w:rPr>
        <w:t xml:space="preserve">reschool </w:t>
      </w:r>
      <w:r w:rsidR="00B82AF2" w:rsidRPr="00E06EDE">
        <w:rPr>
          <w:sz w:val="24"/>
          <w:szCs w:val="24"/>
        </w:rPr>
        <w:t>(</w:t>
      </w:r>
      <w:r w:rsidR="00B82AF2">
        <w:rPr>
          <w:sz w:val="24"/>
          <w:szCs w:val="24"/>
        </w:rPr>
        <w:t>24</w:t>
      </w:r>
      <w:r w:rsidR="00B82AF2" w:rsidRPr="00E06EDE">
        <w:rPr>
          <w:sz w:val="24"/>
          <w:szCs w:val="24"/>
        </w:rPr>
        <w:t xml:space="preserve">-59 bulan) sebesar 37,5%, </w:t>
      </w:r>
      <w:r w:rsidR="00B82AF2" w:rsidRPr="00E06EDE">
        <w:rPr>
          <w:i/>
          <w:sz w:val="24"/>
          <w:szCs w:val="24"/>
        </w:rPr>
        <w:t xml:space="preserve">toodler </w:t>
      </w:r>
      <w:r w:rsidR="00B82AF2" w:rsidRPr="00E06EDE">
        <w:rPr>
          <w:sz w:val="24"/>
          <w:szCs w:val="24"/>
        </w:rPr>
        <w:t>(</w:t>
      </w:r>
      <w:r w:rsidR="00B82AF2">
        <w:rPr>
          <w:sz w:val="24"/>
          <w:szCs w:val="24"/>
        </w:rPr>
        <w:t>12</w:t>
      </w:r>
      <w:r w:rsidR="00B82AF2" w:rsidRPr="00E06EDE">
        <w:rPr>
          <w:sz w:val="24"/>
          <w:szCs w:val="24"/>
        </w:rPr>
        <w:t>-</w:t>
      </w:r>
      <w:r w:rsidR="00B82AF2">
        <w:rPr>
          <w:sz w:val="24"/>
          <w:szCs w:val="24"/>
        </w:rPr>
        <w:t>2</w:t>
      </w:r>
      <w:r w:rsidR="00B82AF2" w:rsidRPr="00E06EDE">
        <w:rPr>
          <w:sz w:val="24"/>
          <w:szCs w:val="24"/>
        </w:rPr>
        <w:t>6 bulan) sebesar 45%, dan bayi (</w:t>
      </w:r>
      <w:r w:rsidR="00B82AF2">
        <w:rPr>
          <w:sz w:val="24"/>
          <w:szCs w:val="24"/>
        </w:rPr>
        <w:t>6</w:t>
      </w:r>
      <w:r w:rsidR="00B82AF2" w:rsidRPr="00E06EDE">
        <w:rPr>
          <w:sz w:val="24"/>
          <w:szCs w:val="24"/>
        </w:rPr>
        <w:t>-12 bulan) sebesar 17,5%</w:t>
      </w:r>
      <w:r w:rsidR="00B82AF2">
        <w:rPr>
          <w:sz w:val="24"/>
          <w:szCs w:val="24"/>
        </w:rPr>
        <w:t xml:space="preserve"> </w:t>
      </w:r>
      <w:r w:rsidRPr="00E06EDE">
        <w:rPr>
          <w:sz w:val="24"/>
          <w:szCs w:val="24"/>
        </w:rPr>
        <w:t>dengan riwayat berat badan normal (</w:t>
      </w:r>
      <w:r w:rsidR="00B82AF2">
        <w:rPr>
          <w:color w:val="000000"/>
          <w:sz w:val="20"/>
          <w:szCs w:val="20"/>
          <w:lang w:eastAsia="id-ID"/>
        </w:rPr>
        <w:t>&gt;</w:t>
      </w:r>
      <w:r w:rsidRPr="00E06EDE">
        <w:rPr>
          <w:sz w:val="24"/>
          <w:szCs w:val="24"/>
        </w:rPr>
        <w:t>2500 gram) yang memiliki status gizi kurang sebesar 7,7%, gizi baik sebesar 82%, berisiko gizi lebih sebesar 7,7%, dan gizi lebih sebesar 2,6%. Sedangkan riwayat balita berat badan lahir rendah (&lt;2500 gram) memiliki status gizi baik 100%. Lalu berdasarkan riwayat panjang badan lahir balita normal (</w:t>
      </w:r>
      <w:r w:rsidR="00B82AF2">
        <w:rPr>
          <w:color w:val="000000"/>
          <w:sz w:val="20"/>
          <w:szCs w:val="20"/>
          <w:lang w:eastAsia="id-ID"/>
        </w:rPr>
        <w:t>&gt;</w:t>
      </w:r>
      <w:r w:rsidRPr="00E06EDE">
        <w:rPr>
          <w:sz w:val="24"/>
          <w:szCs w:val="24"/>
        </w:rPr>
        <w:t xml:space="preserve">48 cm) yang memiliki status gizi kurang sebesar 6,3%, gizi baik 81,2%, berisiko gizi lebih sebesar 9,4%, dan gizi lebih sebesar 3,1%. Sedangkan riwayat balita panjang badan lahir balita pendek (&lt;48 cm) yang memiliki status gizi kurang 12,5% dan gizi baik 87,5%. Kemudian balita dengan riwayat pemberian ASI Eksklusif yang memiliki status gizi kurang sebesar 6,3%, gizi baik 84,3%, berisiko gizi lebih sebesar 6,3%, dan gizi lebih sebesar 3,1%. </w:t>
      </w:r>
      <w:r w:rsidR="00A44B6B">
        <w:rPr>
          <w:sz w:val="24"/>
          <w:szCs w:val="24"/>
        </w:rPr>
        <w:t>B</w:t>
      </w:r>
      <w:r w:rsidRPr="00E06EDE">
        <w:rPr>
          <w:sz w:val="24"/>
          <w:szCs w:val="24"/>
        </w:rPr>
        <w:t>alita dengan riwayat tidak ASI Eksklusif yang memiliki status gizi kurang sebesar 12,5%, gizi baik 75%, dan berisiko gizi lebih sebesar 12,5%. Selain itu pada karakteristik balita ini tidak ditemukan kasus status gizi buruk maupun obesitas.</w:t>
      </w:r>
    </w:p>
    <w:p w14:paraId="71A36B18" w14:textId="4E6473B2" w:rsidR="00E06EDE" w:rsidRDefault="00E06EDE" w:rsidP="00A351A0">
      <w:pPr>
        <w:spacing w:line="480" w:lineRule="auto"/>
        <w:ind w:left="720" w:right="16" w:firstLine="360"/>
        <w:jc w:val="both"/>
        <w:rPr>
          <w:sz w:val="24"/>
          <w:szCs w:val="24"/>
        </w:rPr>
      </w:pPr>
      <w:r w:rsidRPr="00E06EDE">
        <w:rPr>
          <w:sz w:val="24"/>
          <w:szCs w:val="24"/>
        </w:rPr>
        <w:t>Berdasarkan riwayat kehamilan, balita dengan riwayat tidak prematur yang memiliki status gizi kurang sebesar 8,6%, gizi baik 80%, berisiko gizi lebih sebesar 8,6%, dan gizi lebih sebesar 2,9%.</w:t>
      </w:r>
      <w:r w:rsidR="00A44B6B">
        <w:rPr>
          <w:sz w:val="24"/>
          <w:szCs w:val="24"/>
        </w:rPr>
        <w:t xml:space="preserve"> B</w:t>
      </w:r>
      <w:r w:rsidRPr="00E06EDE">
        <w:rPr>
          <w:sz w:val="24"/>
          <w:szCs w:val="24"/>
        </w:rPr>
        <w:t xml:space="preserve">alita dengan riwayat prematur memiliki status gizi baik 100%. Untuk balita dengan riwayat ibu </w:t>
      </w:r>
      <w:r w:rsidRPr="00E06EDE">
        <w:rPr>
          <w:sz w:val="24"/>
          <w:szCs w:val="24"/>
        </w:rPr>
        <w:lastRenderedPageBreak/>
        <w:t>hamil tunggal yang memiliki status</w:t>
      </w:r>
      <w:r w:rsidRPr="00E06EDE">
        <w:rPr>
          <w:spacing w:val="26"/>
          <w:sz w:val="24"/>
          <w:szCs w:val="24"/>
        </w:rPr>
        <w:t xml:space="preserve"> </w:t>
      </w:r>
      <w:r w:rsidRPr="00E06EDE">
        <w:rPr>
          <w:sz w:val="24"/>
          <w:szCs w:val="24"/>
        </w:rPr>
        <w:t>gizi</w:t>
      </w:r>
      <w:r w:rsidRPr="00E06EDE">
        <w:rPr>
          <w:spacing w:val="28"/>
          <w:sz w:val="24"/>
          <w:szCs w:val="24"/>
        </w:rPr>
        <w:t xml:space="preserve"> </w:t>
      </w:r>
      <w:r w:rsidRPr="00E06EDE">
        <w:rPr>
          <w:sz w:val="24"/>
          <w:szCs w:val="24"/>
        </w:rPr>
        <w:t>kurang</w:t>
      </w:r>
      <w:r w:rsidRPr="00E06EDE">
        <w:rPr>
          <w:spacing w:val="30"/>
          <w:sz w:val="24"/>
          <w:szCs w:val="24"/>
        </w:rPr>
        <w:t xml:space="preserve"> </w:t>
      </w:r>
      <w:r w:rsidRPr="00E06EDE">
        <w:rPr>
          <w:sz w:val="24"/>
          <w:szCs w:val="24"/>
        </w:rPr>
        <w:t>sebesar</w:t>
      </w:r>
      <w:r w:rsidRPr="00E06EDE">
        <w:rPr>
          <w:spacing w:val="26"/>
          <w:sz w:val="24"/>
          <w:szCs w:val="24"/>
        </w:rPr>
        <w:t xml:space="preserve"> </w:t>
      </w:r>
      <w:r w:rsidRPr="00E06EDE">
        <w:rPr>
          <w:sz w:val="24"/>
          <w:szCs w:val="24"/>
        </w:rPr>
        <w:t>7,5%,</w:t>
      </w:r>
      <w:r w:rsidRPr="00E06EDE">
        <w:rPr>
          <w:spacing w:val="33"/>
          <w:sz w:val="24"/>
          <w:szCs w:val="24"/>
        </w:rPr>
        <w:t xml:space="preserve"> </w:t>
      </w:r>
      <w:r w:rsidRPr="00E06EDE">
        <w:rPr>
          <w:sz w:val="24"/>
          <w:szCs w:val="24"/>
        </w:rPr>
        <w:t>gizi</w:t>
      </w:r>
      <w:r w:rsidRPr="00E06EDE">
        <w:rPr>
          <w:spacing w:val="28"/>
          <w:sz w:val="24"/>
          <w:szCs w:val="24"/>
        </w:rPr>
        <w:t xml:space="preserve"> </w:t>
      </w:r>
      <w:r w:rsidRPr="00E06EDE">
        <w:rPr>
          <w:sz w:val="24"/>
          <w:szCs w:val="24"/>
        </w:rPr>
        <w:t>baik</w:t>
      </w:r>
      <w:r w:rsidRPr="00E06EDE">
        <w:rPr>
          <w:spacing w:val="28"/>
          <w:sz w:val="24"/>
          <w:szCs w:val="24"/>
        </w:rPr>
        <w:t xml:space="preserve"> </w:t>
      </w:r>
      <w:r w:rsidRPr="00E06EDE">
        <w:rPr>
          <w:sz w:val="24"/>
          <w:szCs w:val="24"/>
        </w:rPr>
        <w:t>82,5%,</w:t>
      </w:r>
      <w:r w:rsidRPr="00E06EDE">
        <w:rPr>
          <w:spacing w:val="29"/>
          <w:sz w:val="24"/>
          <w:szCs w:val="24"/>
        </w:rPr>
        <w:t xml:space="preserve"> </w:t>
      </w:r>
      <w:r w:rsidRPr="00E06EDE">
        <w:rPr>
          <w:sz w:val="24"/>
          <w:szCs w:val="24"/>
        </w:rPr>
        <w:t>berisiko</w:t>
      </w:r>
      <w:r w:rsidRPr="00E06EDE">
        <w:rPr>
          <w:spacing w:val="29"/>
          <w:sz w:val="24"/>
          <w:szCs w:val="24"/>
        </w:rPr>
        <w:t xml:space="preserve"> </w:t>
      </w:r>
      <w:r w:rsidRPr="00E06EDE">
        <w:rPr>
          <w:sz w:val="24"/>
          <w:szCs w:val="24"/>
        </w:rPr>
        <w:t>gizi</w:t>
      </w:r>
      <w:r w:rsidRPr="00E06EDE">
        <w:rPr>
          <w:spacing w:val="29"/>
          <w:sz w:val="24"/>
          <w:szCs w:val="24"/>
        </w:rPr>
        <w:t xml:space="preserve"> </w:t>
      </w:r>
      <w:r w:rsidRPr="00E06EDE">
        <w:rPr>
          <w:spacing w:val="-2"/>
          <w:sz w:val="24"/>
          <w:szCs w:val="24"/>
        </w:rPr>
        <w:t>lebih</w:t>
      </w:r>
      <w:r w:rsidR="007468B0">
        <w:rPr>
          <w:spacing w:val="-2"/>
          <w:sz w:val="24"/>
          <w:szCs w:val="24"/>
        </w:rPr>
        <w:t xml:space="preserve"> </w:t>
      </w:r>
      <w:r w:rsidRPr="00E06EDE">
        <w:rPr>
          <w:sz w:val="24"/>
          <w:szCs w:val="24"/>
        </w:rPr>
        <w:t>sebesar 7,5%, dan gizi lebih sebesar 2,5%. Sedangkan balita dengan riwayat ibu hamil ganda tidak ada, sehingga 100%</w:t>
      </w:r>
      <w:r w:rsidRPr="00E06EDE">
        <w:rPr>
          <w:spacing w:val="-1"/>
          <w:sz w:val="24"/>
          <w:szCs w:val="24"/>
        </w:rPr>
        <w:t xml:space="preserve"> </w:t>
      </w:r>
      <w:r w:rsidRPr="00E06EDE">
        <w:rPr>
          <w:sz w:val="24"/>
          <w:szCs w:val="24"/>
        </w:rPr>
        <w:t>kehamilan tunggal. Selain itu pada riwayat kehamilan ini tidak ditemukan kasus status</w:t>
      </w:r>
      <w:r w:rsidRPr="00E06EDE">
        <w:rPr>
          <w:spacing w:val="40"/>
          <w:sz w:val="24"/>
          <w:szCs w:val="24"/>
        </w:rPr>
        <w:t xml:space="preserve"> </w:t>
      </w:r>
      <w:r w:rsidRPr="00E06EDE">
        <w:rPr>
          <w:sz w:val="24"/>
          <w:szCs w:val="24"/>
        </w:rPr>
        <w:t>gizi buruk maupun obesitas.</w:t>
      </w:r>
    </w:p>
    <w:p w14:paraId="6FBFDEF1" w14:textId="218E7822" w:rsidR="00E06EDE" w:rsidRDefault="00E06EDE" w:rsidP="00A351A0">
      <w:pPr>
        <w:spacing w:line="480" w:lineRule="auto"/>
        <w:ind w:left="720" w:right="16" w:firstLine="360"/>
        <w:jc w:val="both"/>
        <w:rPr>
          <w:sz w:val="24"/>
          <w:szCs w:val="24"/>
        </w:rPr>
      </w:pPr>
      <w:r w:rsidRPr="00E06EDE">
        <w:rPr>
          <w:sz w:val="24"/>
          <w:szCs w:val="24"/>
        </w:rPr>
        <w:t>Berdasarkan karakteristik ibu balita, yaitu LILA sebelum</w:t>
      </w:r>
      <w:r w:rsidRPr="00A45173">
        <w:rPr>
          <w:sz w:val="24"/>
          <w:szCs w:val="24"/>
        </w:rPr>
        <w:t xml:space="preserve"> </w:t>
      </w:r>
      <w:r w:rsidRPr="00E06EDE">
        <w:rPr>
          <w:sz w:val="24"/>
          <w:szCs w:val="24"/>
        </w:rPr>
        <w:t>hamil tidak KEK dengan balita yang memiliki status gizi kurang sebesar 7,9%, gizi baik sebesar 81,6%, berisiko gizi lebih sebesar 7,9%, dan gizi lebih sebesar 2,6%. Sedangkan ibu balita yang</w:t>
      </w:r>
      <w:r w:rsidRPr="00A45173">
        <w:rPr>
          <w:sz w:val="24"/>
          <w:szCs w:val="24"/>
        </w:rPr>
        <w:t xml:space="preserve"> </w:t>
      </w:r>
      <w:r w:rsidRPr="00E06EDE">
        <w:rPr>
          <w:sz w:val="24"/>
          <w:szCs w:val="24"/>
        </w:rPr>
        <w:t>memiliki LILA sebelum hamil KEK, balita dengan status gizi baik sebesar 100%. Kemudian dari segi tingkat pendidikan terakhir didapatkan hasil, yaitu ibu yang berpendidikan tinggi didapatkan</w:t>
      </w:r>
      <w:r w:rsidRPr="00A45173">
        <w:rPr>
          <w:sz w:val="24"/>
          <w:szCs w:val="24"/>
        </w:rPr>
        <w:t xml:space="preserve"> </w:t>
      </w:r>
      <w:r w:rsidRPr="00E06EDE">
        <w:rPr>
          <w:sz w:val="24"/>
          <w:szCs w:val="24"/>
        </w:rPr>
        <w:t>balita dengan status berisiko gizi lebih sebesar 5,3%, gizi baik 89,4%, dan gizi lebih sebesar 5,3%. Kemudian ibu yang berpendidikan menengah didapatkan balita dengan gizi kurang sebesar 11,8%, status gizi baik 76,4%, dan berisiko gizi lebih sebesar</w:t>
      </w:r>
      <w:r w:rsidRPr="00A45173">
        <w:rPr>
          <w:sz w:val="24"/>
          <w:szCs w:val="24"/>
        </w:rPr>
        <w:t xml:space="preserve"> </w:t>
      </w:r>
      <w:r w:rsidRPr="00E06EDE">
        <w:rPr>
          <w:sz w:val="24"/>
          <w:szCs w:val="24"/>
        </w:rPr>
        <w:t>11,8%. Sedangkan ibu yang berpendidikan dasar didapatkan balita dengan status gizi kurang sebesar 25%</w:t>
      </w:r>
      <w:r w:rsidRPr="00A45173">
        <w:rPr>
          <w:sz w:val="24"/>
          <w:szCs w:val="24"/>
        </w:rPr>
        <w:t xml:space="preserve"> </w:t>
      </w:r>
      <w:r w:rsidRPr="00E06EDE">
        <w:rPr>
          <w:sz w:val="24"/>
          <w:szCs w:val="24"/>
        </w:rPr>
        <w:t>dan gizi</w:t>
      </w:r>
      <w:r w:rsidRPr="00A45173">
        <w:rPr>
          <w:sz w:val="24"/>
          <w:szCs w:val="24"/>
        </w:rPr>
        <w:t xml:space="preserve"> </w:t>
      </w:r>
      <w:r w:rsidRPr="00E06EDE">
        <w:rPr>
          <w:sz w:val="24"/>
          <w:szCs w:val="24"/>
        </w:rPr>
        <w:t>baik</w:t>
      </w:r>
      <w:r w:rsidRPr="00A45173">
        <w:rPr>
          <w:sz w:val="24"/>
          <w:szCs w:val="24"/>
        </w:rPr>
        <w:t xml:space="preserve"> </w:t>
      </w:r>
      <w:r w:rsidRPr="00E06EDE">
        <w:rPr>
          <w:sz w:val="24"/>
          <w:szCs w:val="24"/>
        </w:rPr>
        <w:t>75%.</w:t>
      </w:r>
      <w:r w:rsidRPr="00A45173">
        <w:rPr>
          <w:sz w:val="24"/>
          <w:szCs w:val="24"/>
        </w:rPr>
        <w:t xml:space="preserve"> </w:t>
      </w:r>
      <w:r w:rsidRPr="00E06EDE">
        <w:rPr>
          <w:sz w:val="24"/>
          <w:szCs w:val="24"/>
        </w:rPr>
        <w:t>Selain</w:t>
      </w:r>
      <w:r w:rsidRPr="00A45173">
        <w:rPr>
          <w:sz w:val="24"/>
          <w:szCs w:val="24"/>
        </w:rPr>
        <w:t xml:space="preserve"> </w:t>
      </w:r>
      <w:r w:rsidRPr="00E06EDE">
        <w:rPr>
          <w:sz w:val="24"/>
          <w:szCs w:val="24"/>
        </w:rPr>
        <w:t>itu</w:t>
      </w:r>
      <w:r w:rsidRPr="00A45173">
        <w:rPr>
          <w:sz w:val="24"/>
          <w:szCs w:val="24"/>
        </w:rPr>
        <w:t xml:space="preserve"> </w:t>
      </w:r>
      <w:r w:rsidRPr="00E06EDE">
        <w:rPr>
          <w:sz w:val="24"/>
          <w:szCs w:val="24"/>
        </w:rPr>
        <w:t>pada karakteristik</w:t>
      </w:r>
      <w:r w:rsidRPr="00A45173">
        <w:rPr>
          <w:sz w:val="24"/>
          <w:szCs w:val="24"/>
        </w:rPr>
        <w:t xml:space="preserve"> </w:t>
      </w:r>
      <w:r w:rsidRPr="00E06EDE">
        <w:rPr>
          <w:sz w:val="24"/>
          <w:szCs w:val="24"/>
        </w:rPr>
        <w:t>ibu</w:t>
      </w:r>
      <w:r w:rsidRPr="00A45173">
        <w:rPr>
          <w:sz w:val="24"/>
          <w:szCs w:val="24"/>
        </w:rPr>
        <w:t xml:space="preserve"> </w:t>
      </w:r>
      <w:r w:rsidRPr="00E06EDE">
        <w:rPr>
          <w:sz w:val="24"/>
          <w:szCs w:val="24"/>
        </w:rPr>
        <w:t>balita ini tidak ditemukan kasus status gizi buruk maupun obesitas.</w:t>
      </w:r>
    </w:p>
    <w:p w14:paraId="442E90CD" w14:textId="1A130934" w:rsidR="00E06EDE" w:rsidRPr="00A45173" w:rsidRDefault="00E06EDE" w:rsidP="00E35662">
      <w:pPr>
        <w:pStyle w:val="Heading2"/>
        <w:numPr>
          <w:ilvl w:val="0"/>
          <w:numId w:val="27"/>
        </w:numPr>
        <w:tabs>
          <w:tab w:val="left" w:pos="990"/>
        </w:tabs>
        <w:spacing w:line="480" w:lineRule="auto"/>
        <w:ind w:left="360" w:right="16"/>
      </w:pPr>
      <w:bookmarkStart w:id="81" w:name="_Toc201786216"/>
      <w:r w:rsidRPr="00E06EDE">
        <w:rPr>
          <w:spacing w:val="-2"/>
        </w:rPr>
        <w:t>P</w:t>
      </w:r>
      <w:r w:rsidR="00941EE0">
        <w:rPr>
          <w:spacing w:val="-2"/>
        </w:rPr>
        <w:t>embahasan</w:t>
      </w:r>
      <w:bookmarkEnd w:id="81"/>
    </w:p>
    <w:p w14:paraId="4975D3A0" w14:textId="50A31C0E" w:rsidR="00E06EDE" w:rsidRPr="00286FC1" w:rsidRDefault="00E06EDE" w:rsidP="00E35662">
      <w:pPr>
        <w:pStyle w:val="ListParagraph"/>
        <w:numPr>
          <w:ilvl w:val="1"/>
          <w:numId w:val="23"/>
        </w:numPr>
        <w:tabs>
          <w:tab w:val="left" w:pos="1080"/>
        </w:tabs>
        <w:spacing w:line="480" w:lineRule="auto"/>
        <w:ind w:left="720" w:right="16"/>
        <w:rPr>
          <w:sz w:val="24"/>
        </w:rPr>
      </w:pPr>
      <w:r w:rsidRPr="00286FC1">
        <w:rPr>
          <w:sz w:val="24"/>
        </w:rPr>
        <w:t>Gambaran status gizi pada balita usia 6-59 berdasarka</w:t>
      </w:r>
      <w:r w:rsidR="00286FC1" w:rsidRPr="00286FC1">
        <w:rPr>
          <w:sz w:val="24"/>
        </w:rPr>
        <w:t xml:space="preserve">n </w:t>
      </w:r>
      <w:r w:rsidRPr="00286FC1">
        <w:rPr>
          <w:sz w:val="24"/>
        </w:rPr>
        <w:t>Bera</w:t>
      </w:r>
      <w:r w:rsidR="00A44B6B">
        <w:rPr>
          <w:sz w:val="24"/>
        </w:rPr>
        <w:t xml:space="preserve">t </w:t>
      </w:r>
      <w:r w:rsidRPr="00286FC1">
        <w:rPr>
          <w:sz w:val="24"/>
        </w:rPr>
        <w:t xml:space="preserve">Badan menurut Panjang Badan </w:t>
      </w:r>
      <w:r w:rsidR="00A44B6B">
        <w:rPr>
          <w:sz w:val="24"/>
        </w:rPr>
        <w:t>atau</w:t>
      </w:r>
      <w:r w:rsidRPr="00286FC1">
        <w:rPr>
          <w:sz w:val="24"/>
        </w:rPr>
        <w:t xml:space="preserve"> Tinggi Badan di Wilayah Kerja Puskesmas Umbulharjo 1 (Posyandu Temuireng ).</w:t>
      </w:r>
    </w:p>
    <w:p w14:paraId="48448215" w14:textId="2D9AC972" w:rsidR="00E06EDE" w:rsidRPr="00E06EDE" w:rsidRDefault="00E06EDE" w:rsidP="00A351A0">
      <w:pPr>
        <w:spacing w:line="480" w:lineRule="auto"/>
        <w:ind w:left="720" w:right="16" w:firstLine="360"/>
        <w:jc w:val="both"/>
        <w:rPr>
          <w:sz w:val="24"/>
          <w:szCs w:val="24"/>
        </w:rPr>
      </w:pPr>
      <w:r w:rsidRPr="00E06EDE">
        <w:rPr>
          <w:sz w:val="24"/>
          <w:szCs w:val="24"/>
        </w:rPr>
        <w:t xml:space="preserve">Berdasarkan penelitian yang dilakukan tanggal </w:t>
      </w:r>
      <w:r w:rsidR="00FA3534">
        <w:rPr>
          <w:sz w:val="24"/>
          <w:szCs w:val="24"/>
        </w:rPr>
        <w:t>07 Juni 2025</w:t>
      </w:r>
      <w:r w:rsidRPr="00E06EDE">
        <w:rPr>
          <w:sz w:val="24"/>
          <w:szCs w:val="24"/>
        </w:rPr>
        <w:t xml:space="preserve"> di </w:t>
      </w:r>
      <w:r w:rsidRPr="00E06EDE">
        <w:rPr>
          <w:sz w:val="24"/>
          <w:szCs w:val="24"/>
        </w:rPr>
        <w:lastRenderedPageBreak/>
        <w:t>Posyandu Temuireng</w:t>
      </w:r>
      <w:r w:rsidR="00FA3534">
        <w:rPr>
          <w:sz w:val="24"/>
          <w:szCs w:val="24"/>
        </w:rPr>
        <w:t xml:space="preserve"> </w:t>
      </w:r>
      <w:r w:rsidRPr="00E06EDE">
        <w:rPr>
          <w:sz w:val="24"/>
          <w:szCs w:val="24"/>
        </w:rPr>
        <w:t>didapatkan 40 balita sebagai responden. Dari membandingkan hasil pengukuran berat badan (BB) dan</w:t>
      </w:r>
      <w:r w:rsidRPr="00E06EDE">
        <w:rPr>
          <w:spacing w:val="40"/>
          <w:sz w:val="24"/>
          <w:szCs w:val="24"/>
        </w:rPr>
        <w:t xml:space="preserve"> </w:t>
      </w:r>
      <w:r w:rsidRPr="00E06EDE">
        <w:rPr>
          <w:sz w:val="24"/>
          <w:szCs w:val="24"/>
        </w:rPr>
        <w:t>panjang/tinggi badan (PB/TB) didapatkan gambaran status gizi balita, yaitu sebesar 82,5% balita memiliki gizi baik atau berjumlah 33 balita, sebesar 7,5% balita memiliki gizi kurang atau berjumlah 3 balita, sebesar 7,5% balita berisiko gizi lebih atau berjumlah 3 balita, dan sebesar 2,5% balita memiliki status gizi lebih atau 1 balita. Sehingga didapatkan bahwa hampir seluruh balita di Posyandu Temuireng memiliki gizi baik.</w:t>
      </w:r>
    </w:p>
    <w:p w14:paraId="0D56790C" w14:textId="1938C293" w:rsidR="00286FC1" w:rsidRPr="00A45173" w:rsidRDefault="00E06EDE" w:rsidP="00A351A0">
      <w:pPr>
        <w:spacing w:line="480" w:lineRule="auto"/>
        <w:ind w:left="720" w:right="16" w:firstLine="360"/>
        <w:jc w:val="both"/>
        <w:rPr>
          <w:sz w:val="24"/>
          <w:szCs w:val="24"/>
        </w:rPr>
      </w:pPr>
      <w:r w:rsidRPr="00E06EDE">
        <w:rPr>
          <w:sz w:val="24"/>
          <w:szCs w:val="24"/>
        </w:rPr>
        <w:t>Status gizi adalah kondisi tubuh akibat konsumsi makanan dan zat gizi yang sangat dibutuhkan bagi tubuh sebagai sumber energi, pertumbuhan, perkembangan, pemeliharaan jaringan tubuh, dan pengatur proses tubuh (Auliya dalam Septikasari, 20</w:t>
      </w:r>
      <w:r w:rsidR="00FA3534" w:rsidRPr="00A45173">
        <w:rPr>
          <w:sz w:val="24"/>
          <w:szCs w:val="24"/>
        </w:rPr>
        <w:t>23</w:t>
      </w:r>
      <w:r w:rsidRPr="00E06EDE">
        <w:rPr>
          <w:sz w:val="24"/>
          <w:szCs w:val="24"/>
        </w:rPr>
        <w:t>). Penilaian status gizi dilakukan dengan membandingkan hasil pengukuran berat badan (BB) dan panjang/tinggi badan (PB/TB) setiap anak yang dikonversikan dalam bentuk nilai terstandar (</w:t>
      </w:r>
      <w:r w:rsidRPr="00A45173">
        <w:rPr>
          <w:sz w:val="24"/>
          <w:szCs w:val="24"/>
        </w:rPr>
        <w:t>Z-score</w:t>
      </w:r>
      <w:r w:rsidRPr="00E06EDE">
        <w:rPr>
          <w:sz w:val="24"/>
          <w:szCs w:val="24"/>
        </w:rPr>
        <w:t xml:space="preserve">) </w:t>
      </w:r>
      <w:r w:rsidRPr="00A45173">
        <w:rPr>
          <w:sz w:val="24"/>
          <w:szCs w:val="24"/>
        </w:rPr>
        <w:t xml:space="preserve">antropometri. </w:t>
      </w:r>
      <w:r w:rsidRPr="00E06EDE">
        <w:rPr>
          <w:sz w:val="24"/>
          <w:szCs w:val="24"/>
        </w:rPr>
        <w:t>Standar rujukan yang dipakai untuk penentuan klasifikasi status gizi berdasarkan</w:t>
      </w:r>
      <w:r w:rsidRPr="00A45173">
        <w:rPr>
          <w:sz w:val="24"/>
          <w:szCs w:val="24"/>
        </w:rPr>
        <w:t xml:space="preserve"> </w:t>
      </w:r>
      <w:r w:rsidRPr="00E06EDE">
        <w:rPr>
          <w:sz w:val="24"/>
          <w:szCs w:val="24"/>
        </w:rPr>
        <w:t>Peraturan</w:t>
      </w:r>
      <w:r w:rsidRPr="00A45173">
        <w:rPr>
          <w:sz w:val="24"/>
          <w:szCs w:val="24"/>
        </w:rPr>
        <w:t xml:space="preserve"> </w:t>
      </w:r>
      <w:r w:rsidRPr="00E06EDE">
        <w:rPr>
          <w:sz w:val="24"/>
          <w:szCs w:val="24"/>
        </w:rPr>
        <w:t>Menteri</w:t>
      </w:r>
      <w:r w:rsidRPr="00A45173">
        <w:rPr>
          <w:sz w:val="24"/>
          <w:szCs w:val="24"/>
        </w:rPr>
        <w:t xml:space="preserve"> </w:t>
      </w:r>
      <w:r w:rsidRPr="00E06EDE">
        <w:rPr>
          <w:sz w:val="24"/>
          <w:szCs w:val="24"/>
        </w:rPr>
        <w:t>Kesehatan</w:t>
      </w:r>
      <w:r w:rsidRPr="00A45173">
        <w:rPr>
          <w:sz w:val="24"/>
          <w:szCs w:val="24"/>
        </w:rPr>
        <w:t xml:space="preserve"> </w:t>
      </w:r>
      <w:r w:rsidRPr="00E06EDE">
        <w:rPr>
          <w:sz w:val="24"/>
          <w:szCs w:val="24"/>
        </w:rPr>
        <w:t>Republik</w:t>
      </w:r>
      <w:r w:rsidRPr="00A45173">
        <w:rPr>
          <w:sz w:val="24"/>
          <w:szCs w:val="24"/>
        </w:rPr>
        <w:t xml:space="preserve"> </w:t>
      </w:r>
      <w:r w:rsidRPr="00E06EDE">
        <w:rPr>
          <w:sz w:val="24"/>
          <w:szCs w:val="24"/>
        </w:rPr>
        <w:t>Indonesia</w:t>
      </w:r>
      <w:r w:rsidRPr="00A45173">
        <w:rPr>
          <w:sz w:val="24"/>
          <w:szCs w:val="24"/>
        </w:rPr>
        <w:t xml:space="preserve"> Nomor</w:t>
      </w:r>
      <w:r w:rsidR="00A45173">
        <w:rPr>
          <w:sz w:val="24"/>
          <w:szCs w:val="24"/>
        </w:rPr>
        <w:t xml:space="preserve"> </w:t>
      </w:r>
      <w:r w:rsidR="00286FC1" w:rsidRPr="00A45173">
        <w:rPr>
          <w:sz w:val="24"/>
          <w:szCs w:val="24"/>
        </w:rPr>
        <w:t>2 Tahun 202</w:t>
      </w:r>
      <w:r w:rsidR="00FA3534" w:rsidRPr="00A45173">
        <w:rPr>
          <w:sz w:val="24"/>
          <w:szCs w:val="24"/>
        </w:rPr>
        <w:t>3</w:t>
      </w:r>
      <w:r w:rsidR="00286FC1" w:rsidRPr="00A45173">
        <w:rPr>
          <w:sz w:val="24"/>
          <w:szCs w:val="24"/>
        </w:rPr>
        <w:t xml:space="preserve"> </w:t>
      </w:r>
      <w:r w:rsidR="00286FC1" w:rsidRPr="00A45173">
        <w:rPr>
          <w:sz w:val="24"/>
        </w:rPr>
        <w:t>tentang</w:t>
      </w:r>
      <w:r w:rsidR="00286FC1" w:rsidRPr="00A45173">
        <w:rPr>
          <w:sz w:val="24"/>
          <w:szCs w:val="24"/>
        </w:rPr>
        <w:t xml:space="preserve"> Standar Antropometri Anak, menggunakan rujukan baku World Health Organization-National Centre For Health Statistics (WHO-NCHS) dengan melihat nilai Z-score.</w:t>
      </w:r>
    </w:p>
    <w:p w14:paraId="66B61196" w14:textId="77777777" w:rsidR="007468B0" w:rsidRPr="00A45173" w:rsidRDefault="00286FC1" w:rsidP="00A351A0">
      <w:pPr>
        <w:spacing w:line="480" w:lineRule="auto"/>
        <w:ind w:left="720" w:right="16" w:firstLine="360"/>
        <w:jc w:val="both"/>
        <w:rPr>
          <w:sz w:val="24"/>
          <w:szCs w:val="24"/>
        </w:rPr>
      </w:pPr>
      <w:r w:rsidRPr="00A45173">
        <w:rPr>
          <w:sz w:val="24"/>
          <w:szCs w:val="24"/>
        </w:rPr>
        <w:t xml:space="preserve">Status gizi yang dimiliki tiap balita berbeda karena berkaitan dengan asupan gizi dan kebutuhannya. Apabila asupan gizi dengan kebutuhan tubuh seimbang akan menghasilkan status gizi baik. Namun apabila asupan gizi dengan kebutuhan tubuh tidak seimbang akan timbul masalah status </w:t>
      </w:r>
      <w:r w:rsidRPr="00A45173">
        <w:rPr>
          <w:sz w:val="24"/>
          <w:szCs w:val="24"/>
        </w:rPr>
        <w:lastRenderedPageBreak/>
        <w:t>gizi. Selain itu asupan gizi yang kurang dalam makanan dapat menyebabkan kekurangan gizi dan begitu juga sebaliknya jika asupan gizinya berlebihan akan menderita gizi lebih (Putri and Achmad, 202</w:t>
      </w:r>
      <w:r w:rsidR="00FA3534" w:rsidRPr="00A45173">
        <w:rPr>
          <w:sz w:val="24"/>
          <w:szCs w:val="24"/>
        </w:rPr>
        <w:t>3</w:t>
      </w:r>
      <w:r w:rsidRPr="00A45173">
        <w:rPr>
          <w:sz w:val="24"/>
          <w:szCs w:val="24"/>
        </w:rPr>
        <w:t>).</w:t>
      </w:r>
    </w:p>
    <w:p w14:paraId="4172090A" w14:textId="71CD9C27" w:rsidR="00E06EDE" w:rsidRPr="00A45173" w:rsidRDefault="00E06EDE" w:rsidP="00A351A0">
      <w:pPr>
        <w:spacing w:line="480" w:lineRule="auto"/>
        <w:ind w:left="720" w:right="16" w:firstLine="360"/>
        <w:jc w:val="both"/>
        <w:rPr>
          <w:sz w:val="24"/>
          <w:szCs w:val="24"/>
        </w:rPr>
      </w:pPr>
      <w:r w:rsidRPr="00E06EDE">
        <w:rPr>
          <w:sz w:val="24"/>
          <w:szCs w:val="24"/>
        </w:rPr>
        <w:t>Kebutuhan asupan gizi setiap individu ini tergantung pada usia, jenis kelamin, aktivitas, berat badan, dan tinggi badan. Kelebihan asupan gizi daripada kebutuhan akan disimpan dalam bentuk cadangan dalam tubuh. Contohnya seseorang yang kelebihan asupan karbohidrat mengakibatkan glukosa darah meningkat. Sehingga akan disimpan dengan bentuk lemak dalam jaringan adiposa tubuh. Sebaliknya jika asupan karbohidrat dibandingkan kebutuhan tubuhnya kurang, maka cadangan lemak akan terjadi proses katabolisme menjadi glukosa</w:t>
      </w:r>
      <w:r w:rsidRPr="00A45173">
        <w:rPr>
          <w:sz w:val="24"/>
          <w:szCs w:val="24"/>
        </w:rPr>
        <w:t xml:space="preserve"> </w:t>
      </w:r>
      <w:r w:rsidRPr="00E06EDE">
        <w:rPr>
          <w:sz w:val="24"/>
          <w:szCs w:val="24"/>
        </w:rPr>
        <w:t>darah sehingga menjadi energi. Kekurangan asupan gizi dari makanan ini akan menyebabkan kemerosotan jaringan yang ditandai dengan penurunan berat badan atau terhambatnya pertumbuhan tinggi badan (Putri and Achmad, 2021).</w:t>
      </w:r>
    </w:p>
    <w:p w14:paraId="2D3C0297" w14:textId="318D325F" w:rsidR="00286FC1" w:rsidRDefault="00286FC1" w:rsidP="00A351A0">
      <w:pPr>
        <w:spacing w:line="480" w:lineRule="auto"/>
        <w:ind w:left="720" w:right="16" w:firstLine="360"/>
        <w:jc w:val="both"/>
      </w:pPr>
      <w:r w:rsidRPr="00A45173">
        <w:rPr>
          <w:sz w:val="24"/>
          <w:szCs w:val="24"/>
        </w:rPr>
        <w:t xml:space="preserve">Berdasarkan penelitian yang dilakukan di Posyandu Temuireng 9 hampir seluruhnya memiliki gizi baik. Berdasarkan informasi dari kader di Posyandu tersebut sudah ada beberapa program yang dijalankan untuk pencegahan/penanganan gizi balita yang bermasalah seperti rutinnya pemeriksaan berat badan dan tinggi badan balita tiap bulan, Pemberian Tambahan Makanan pada balita, adanya Tim Pendamping Keluarga bagi gizi balita yang bermasalah, adanya pelatihan terkait pembuatan MPASI, dan penyuluhan Isi Piringku. Walaupun begitu, masih ada sebagian kecil balita dengan gizi kurang, berisiko gizi lebih, dan gizi lebih yang perlu </w:t>
      </w:r>
      <w:r w:rsidRPr="00A45173">
        <w:rPr>
          <w:sz w:val="24"/>
          <w:szCs w:val="24"/>
        </w:rPr>
        <w:lastRenderedPageBreak/>
        <w:t>mendapat perhatian.</w:t>
      </w:r>
    </w:p>
    <w:p w14:paraId="7837FE4A" w14:textId="6F5A9DC7" w:rsidR="00286FC1" w:rsidRPr="00286FC1" w:rsidRDefault="00286FC1" w:rsidP="00E35662">
      <w:pPr>
        <w:pStyle w:val="ListParagraph"/>
        <w:numPr>
          <w:ilvl w:val="1"/>
          <w:numId w:val="23"/>
        </w:numPr>
        <w:tabs>
          <w:tab w:val="left" w:pos="1080"/>
        </w:tabs>
        <w:spacing w:line="480" w:lineRule="auto"/>
        <w:ind w:left="720" w:right="16"/>
        <w:rPr>
          <w:sz w:val="24"/>
        </w:rPr>
      </w:pPr>
      <w:r w:rsidRPr="00286FC1">
        <w:rPr>
          <w:sz w:val="24"/>
        </w:rPr>
        <w:t>Gambaran karakteristik balita di Wilayah Kerja Puskesmas</w:t>
      </w:r>
      <w:r>
        <w:rPr>
          <w:spacing w:val="40"/>
          <w:sz w:val="24"/>
        </w:rPr>
        <w:t xml:space="preserve"> </w:t>
      </w:r>
      <w:r w:rsidRPr="00286FC1">
        <w:rPr>
          <w:sz w:val="24"/>
        </w:rPr>
        <w:t xml:space="preserve">Umbulharjo 1 (Posyandu Temuireng) berdasarkan jenis kelamin, usia, berat badan lahir, panjang badan lahir, dan pemberian ASI </w:t>
      </w:r>
      <w:r w:rsidRPr="00286FC1">
        <w:rPr>
          <w:spacing w:val="-2"/>
          <w:sz w:val="24"/>
        </w:rPr>
        <w:t>Eksklusif.</w:t>
      </w:r>
    </w:p>
    <w:p w14:paraId="1723615C" w14:textId="77777777" w:rsidR="00286FC1" w:rsidRPr="00286FC1" w:rsidRDefault="00286FC1" w:rsidP="00E35662">
      <w:pPr>
        <w:numPr>
          <w:ilvl w:val="2"/>
          <w:numId w:val="23"/>
        </w:numPr>
        <w:tabs>
          <w:tab w:val="left" w:pos="2028"/>
        </w:tabs>
        <w:spacing w:before="1"/>
        <w:ind w:left="1080" w:right="16" w:hanging="360"/>
        <w:jc w:val="both"/>
        <w:rPr>
          <w:sz w:val="24"/>
        </w:rPr>
      </w:pPr>
      <w:r w:rsidRPr="00286FC1">
        <w:rPr>
          <w:sz w:val="24"/>
        </w:rPr>
        <w:t>Jenis</w:t>
      </w:r>
      <w:r w:rsidRPr="00286FC1">
        <w:rPr>
          <w:spacing w:val="-1"/>
          <w:sz w:val="24"/>
        </w:rPr>
        <w:t xml:space="preserve"> </w:t>
      </w:r>
      <w:r w:rsidRPr="00286FC1">
        <w:rPr>
          <w:spacing w:val="-2"/>
          <w:sz w:val="24"/>
        </w:rPr>
        <w:t>Kelamin</w:t>
      </w:r>
    </w:p>
    <w:p w14:paraId="7D7456E4" w14:textId="7EC8EF1D" w:rsidR="00286FC1" w:rsidRPr="00DC1CB4" w:rsidRDefault="00286FC1" w:rsidP="00A351A0">
      <w:pPr>
        <w:spacing w:before="276" w:line="480" w:lineRule="auto"/>
        <w:ind w:left="1080" w:right="16" w:firstLine="720"/>
        <w:jc w:val="both"/>
        <w:rPr>
          <w:sz w:val="24"/>
          <w:szCs w:val="24"/>
        </w:rPr>
      </w:pPr>
      <w:r w:rsidRPr="00286FC1">
        <w:rPr>
          <w:sz w:val="24"/>
          <w:szCs w:val="24"/>
        </w:rPr>
        <w:t>Berdasarkan tabel 6 dapat diketahui bahwa karakteristik balita yang berada di Posyandu Temuireng berjenis kelamin laki- laki lebih banyak dari pada perempuan, yaitu sebesar 57,5% balita laki-laki dan sebesar 42,5% perempuan. Hal ini selaras dengan jumlah data balita di Kalurahan Sorosutan per 12 Januari 202</w:t>
      </w:r>
      <w:r w:rsidR="00FA3534">
        <w:rPr>
          <w:sz w:val="24"/>
          <w:szCs w:val="24"/>
        </w:rPr>
        <w:t>5</w:t>
      </w:r>
      <w:r w:rsidRPr="00286FC1">
        <w:rPr>
          <w:sz w:val="24"/>
          <w:szCs w:val="24"/>
        </w:rPr>
        <w:t>, yaitu jumlah balita laki-laki lebih banyak dari pada balita perempuan.</w:t>
      </w:r>
      <w:r w:rsidRPr="00286FC1">
        <w:rPr>
          <w:spacing w:val="3"/>
          <w:sz w:val="24"/>
          <w:szCs w:val="24"/>
        </w:rPr>
        <w:t xml:space="preserve"> </w:t>
      </w:r>
      <w:r w:rsidRPr="00286FC1">
        <w:rPr>
          <w:sz w:val="24"/>
          <w:szCs w:val="24"/>
        </w:rPr>
        <w:t>Dimana</w:t>
      </w:r>
      <w:r w:rsidRPr="00286FC1">
        <w:rPr>
          <w:spacing w:val="2"/>
          <w:sz w:val="24"/>
          <w:szCs w:val="24"/>
        </w:rPr>
        <w:t xml:space="preserve"> </w:t>
      </w:r>
      <w:r w:rsidRPr="00286FC1">
        <w:rPr>
          <w:sz w:val="24"/>
          <w:szCs w:val="24"/>
        </w:rPr>
        <w:t>menurut</w:t>
      </w:r>
      <w:r w:rsidRPr="00286FC1">
        <w:rPr>
          <w:spacing w:val="3"/>
          <w:sz w:val="24"/>
          <w:szCs w:val="24"/>
        </w:rPr>
        <w:t xml:space="preserve"> </w:t>
      </w:r>
      <w:r w:rsidRPr="00286FC1">
        <w:rPr>
          <w:sz w:val="24"/>
          <w:szCs w:val="24"/>
        </w:rPr>
        <w:t>data</w:t>
      </w:r>
      <w:r w:rsidRPr="00286FC1">
        <w:rPr>
          <w:spacing w:val="3"/>
          <w:sz w:val="24"/>
          <w:szCs w:val="24"/>
        </w:rPr>
        <w:t xml:space="preserve"> </w:t>
      </w:r>
      <w:r w:rsidRPr="00286FC1">
        <w:rPr>
          <w:sz w:val="24"/>
          <w:szCs w:val="24"/>
        </w:rPr>
        <w:t>dari</w:t>
      </w:r>
      <w:r w:rsidRPr="00286FC1">
        <w:rPr>
          <w:spacing w:val="3"/>
          <w:sz w:val="24"/>
          <w:szCs w:val="24"/>
        </w:rPr>
        <w:t xml:space="preserve"> </w:t>
      </w:r>
      <w:r w:rsidRPr="00286FC1">
        <w:rPr>
          <w:sz w:val="24"/>
          <w:szCs w:val="24"/>
        </w:rPr>
        <w:t>Puskesmas</w:t>
      </w:r>
      <w:r w:rsidRPr="00286FC1">
        <w:rPr>
          <w:spacing w:val="5"/>
          <w:sz w:val="24"/>
          <w:szCs w:val="24"/>
        </w:rPr>
        <w:t xml:space="preserve"> </w:t>
      </w:r>
      <w:r w:rsidRPr="00286FC1">
        <w:rPr>
          <w:sz w:val="24"/>
          <w:szCs w:val="24"/>
        </w:rPr>
        <w:t>Umbulharjo</w:t>
      </w:r>
      <w:r w:rsidRPr="00286FC1">
        <w:rPr>
          <w:spacing w:val="4"/>
          <w:sz w:val="24"/>
          <w:szCs w:val="24"/>
        </w:rPr>
        <w:t xml:space="preserve"> </w:t>
      </w:r>
      <w:r w:rsidRPr="00286FC1">
        <w:rPr>
          <w:sz w:val="24"/>
          <w:szCs w:val="24"/>
        </w:rPr>
        <w:t>1</w:t>
      </w:r>
      <w:r w:rsidRPr="00286FC1">
        <w:rPr>
          <w:spacing w:val="4"/>
          <w:sz w:val="24"/>
          <w:szCs w:val="24"/>
        </w:rPr>
        <w:t xml:space="preserve"> </w:t>
      </w:r>
      <w:r w:rsidRPr="00286FC1">
        <w:rPr>
          <w:spacing w:val="-5"/>
          <w:sz w:val="24"/>
          <w:szCs w:val="24"/>
        </w:rPr>
        <w:t>di</w:t>
      </w:r>
      <w:r>
        <w:rPr>
          <w:sz w:val="24"/>
          <w:szCs w:val="24"/>
        </w:rPr>
        <w:t xml:space="preserve"> </w:t>
      </w:r>
      <w:r w:rsidRPr="00286FC1">
        <w:t xml:space="preserve">Kalurahan </w:t>
      </w:r>
      <w:r w:rsidRPr="00DC1CB4">
        <w:rPr>
          <w:sz w:val="24"/>
          <w:szCs w:val="24"/>
        </w:rPr>
        <w:t>Sorosutan terdapat 336 balita laki-laki dan 311 balita perempuan.</w:t>
      </w:r>
    </w:p>
    <w:p w14:paraId="04F2CAD7" w14:textId="77777777" w:rsidR="00286FC1" w:rsidRPr="00286FC1" w:rsidRDefault="00286FC1" w:rsidP="00E35662">
      <w:pPr>
        <w:numPr>
          <w:ilvl w:val="2"/>
          <w:numId w:val="23"/>
        </w:numPr>
        <w:tabs>
          <w:tab w:val="left" w:pos="2028"/>
        </w:tabs>
        <w:ind w:left="1080" w:right="16" w:hanging="360"/>
        <w:jc w:val="both"/>
        <w:rPr>
          <w:sz w:val="24"/>
        </w:rPr>
      </w:pPr>
      <w:r w:rsidRPr="00286FC1">
        <w:rPr>
          <w:spacing w:val="-4"/>
          <w:sz w:val="24"/>
        </w:rPr>
        <w:t>Usia</w:t>
      </w:r>
    </w:p>
    <w:p w14:paraId="715C3A19" w14:textId="77777777" w:rsidR="00286FC1" w:rsidRPr="00286FC1" w:rsidRDefault="00286FC1" w:rsidP="00A351A0">
      <w:pPr>
        <w:ind w:right="16"/>
        <w:rPr>
          <w:sz w:val="24"/>
          <w:szCs w:val="24"/>
        </w:rPr>
      </w:pPr>
    </w:p>
    <w:p w14:paraId="7A2DC06C" w14:textId="1C20D862" w:rsidR="00286FC1" w:rsidRPr="00286FC1" w:rsidRDefault="00286FC1" w:rsidP="00A351A0">
      <w:pPr>
        <w:spacing w:line="480" w:lineRule="auto"/>
        <w:ind w:left="1080" w:right="16" w:firstLine="720"/>
        <w:jc w:val="both"/>
        <w:rPr>
          <w:sz w:val="24"/>
          <w:szCs w:val="24"/>
        </w:rPr>
      </w:pPr>
      <w:r w:rsidRPr="00286FC1">
        <w:rPr>
          <w:sz w:val="24"/>
          <w:szCs w:val="24"/>
        </w:rPr>
        <w:t>Usia balita merupakan masa terjadinya proses pertumbuhan dan perkembangan yang sangat pesat. Pada masa ini asupan zat</w:t>
      </w:r>
      <w:r w:rsidRPr="00286FC1">
        <w:rPr>
          <w:spacing w:val="40"/>
          <w:sz w:val="24"/>
          <w:szCs w:val="24"/>
        </w:rPr>
        <w:t xml:space="preserve"> </w:t>
      </w:r>
      <w:r w:rsidRPr="00286FC1">
        <w:rPr>
          <w:sz w:val="24"/>
          <w:szCs w:val="24"/>
        </w:rPr>
        <w:t>gizi yang cukup perlu dibutuhkan terkait jumlah dan kualitas yang lebih banyak. Hal ini karena balita umumnya memiliki aktivitas fisik yang cukup tinggi dan masih dalam proses belajar</w:t>
      </w:r>
      <w:r w:rsidRPr="00286FC1">
        <w:rPr>
          <w:spacing w:val="80"/>
          <w:sz w:val="24"/>
          <w:szCs w:val="24"/>
        </w:rPr>
        <w:t xml:space="preserve"> </w:t>
      </w:r>
      <w:r w:rsidRPr="00286FC1">
        <w:rPr>
          <w:sz w:val="24"/>
          <w:szCs w:val="24"/>
        </w:rPr>
        <w:t>(Wulandari, 20</w:t>
      </w:r>
      <w:r w:rsidR="00FA3534">
        <w:rPr>
          <w:sz w:val="24"/>
          <w:szCs w:val="24"/>
        </w:rPr>
        <w:t>22</w:t>
      </w:r>
      <w:r w:rsidRPr="00286FC1">
        <w:rPr>
          <w:sz w:val="24"/>
          <w:szCs w:val="24"/>
        </w:rPr>
        <w:t>). Menurut Addawiah, Oswati Hasanah and Deli (2020) pengelompokan usia balita dibagi menjadi bayi (</w:t>
      </w:r>
      <w:r w:rsidR="00DC1CB4">
        <w:rPr>
          <w:sz w:val="24"/>
          <w:szCs w:val="24"/>
        </w:rPr>
        <w:t>6</w:t>
      </w:r>
      <w:r w:rsidRPr="00286FC1">
        <w:rPr>
          <w:sz w:val="24"/>
          <w:szCs w:val="24"/>
        </w:rPr>
        <w:t>-1</w:t>
      </w:r>
      <w:r w:rsidR="0051579A">
        <w:rPr>
          <w:sz w:val="24"/>
          <w:szCs w:val="24"/>
        </w:rPr>
        <w:t>1</w:t>
      </w:r>
      <w:r w:rsidRPr="00286FC1">
        <w:rPr>
          <w:sz w:val="24"/>
          <w:szCs w:val="24"/>
        </w:rPr>
        <w:t xml:space="preserve"> bulan), </w:t>
      </w:r>
      <w:r w:rsidRPr="00286FC1">
        <w:rPr>
          <w:i/>
          <w:sz w:val="24"/>
          <w:szCs w:val="24"/>
        </w:rPr>
        <w:t xml:space="preserve">toodler </w:t>
      </w:r>
      <w:r w:rsidRPr="00286FC1">
        <w:rPr>
          <w:sz w:val="24"/>
          <w:szCs w:val="24"/>
        </w:rPr>
        <w:t>(</w:t>
      </w:r>
      <w:r w:rsidR="0051579A">
        <w:rPr>
          <w:sz w:val="24"/>
          <w:szCs w:val="24"/>
        </w:rPr>
        <w:t>12</w:t>
      </w:r>
      <w:r w:rsidRPr="00286FC1">
        <w:rPr>
          <w:sz w:val="24"/>
          <w:szCs w:val="24"/>
        </w:rPr>
        <w:t>-</w:t>
      </w:r>
      <w:r w:rsidR="0051579A">
        <w:rPr>
          <w:sz w:val="24"/>
          <w:szCs w:val="24"/>
        </w:rPr>
        <w:t>23</w:t>
      </w:r>
      <w:r w:rsidRPr="00286FC1">
        <w:rPr>
          <w:sz w:val="24"/>
          <w:szCs w:val="24"/>
        </w:rPr>
        <w:t xml:space="preserve"> bulan), dan </w:t>
      </w:r>
      <w:r w:rsidRPr="00286FC1">
        <w:rPr>
          <w:i/>
          <w:sz w:val="24"/>
          <w:szCs w:val="24"/>
        </w:rPr>
        <w:t xml:space="preserve">preschool </w:t>
      </w:r>
      <w:r w:rsidRPr="00286FC1">
        <w:rPr>
          <w:sz w:val="24"/>
          <w:szCs w:val="24"/>
        </w:rPr>
        <w:t>(</w:t>
      </w:r>
      <w:r w:rsidR="00DC1CB4">
        <w:rPr>
          <w:sz w:val="24"/>
          <w:szCs w:val="24"/>
        </w:rPr>
        <w:t>2</w:t>
      </w:r>
      <w:r w:rsidR="0051579A">
        <w:rPr>
          <w:sz w:val="24"/>
          <w:szCs w:val="24"/>
        </w:rPr>
        <w:t>4</w:t>
      </w:r>
      <w:r w:rsidR="00DC1CB4">
        <w:rPr>
          <w:sz w:val="24"/>
          <w:szCs w:val="24"/>
        </w:rPr>
        <w:t>-</w:t>
      </w:r>
      <w:r w:rsidRPr="00286FC1">
        <w:rPr>
          <w:sz w:val="24"/>
          <w:szCs w:val="24"/>
        </w:rPr>
        <w:t xml:space="preserve">59 bulan). Berdasarkan penelitian yang sudah dilakukan peneliti, didapatkan paling banyak balita di Posyandu Temuireng  adalah berusia </w:t>
      </w:r>
      <w:r w:rsidR="0051579A">
        <w:rPr>
          <w:sz w:val="24"/>
          <w:szCs w:val="24"/>
        </w:rPr>
        <w:lastRenderedPageBreak/>
        <w:t xml:space="preserve">12-23 </w:t>
      </w:r>
      <w:r w:rsidRPr="00286FC1">
        <w:rPr>
          <w:sz w:val="24"/>
          <w:szCs w:val="24"/>
        </w:rPr>
        <w:t xml:space="preserve">bulan atau </w:t>
      </w:r>
      <w:r w:rsidRPr="00286FC1">
        <w:rPr>
          <w:i/>
          <w:sz w:val="24"/>
          <w:szCs w:val="24"/>
        </w:rPr>
        <w:t>toodler</w:t>
      </w:r>
      <w:r w:rsidRPr="00286FC1">
        <w:rPr>
          <w:sz w:val="24"/>
          <w:szCs w:val="24"/>
        </w:rPr>
        <w:t>. Rincian usia balita dalam penelitian ini,</w:t>
      </w:r>
      <w:r w:rsidRPr="00286FC1">
        <w:rPr>
          <w:spacing w:val="40"/>
          <w:sz w:val="24"/>
          <w:szCs w:val="24"/>
        </w:rPr>
        <w:t xml:space="preserve"> </w:t>
      </w:r>
      <w:r w:rsidRPr="00286FC1">
        <w:rPr>
          <w:sz w:val="24"/>
          <w:szCs w:val="24"/>
        </w:rPr>
        <w:t>yaitu balita berusia</w:t>
      </w:r>
      <w:r w:rsidRPr="00286FC1">
        <w:rPr>
          <w:spacing w:val="-1"/>
          <w:sz w:val="24"/>
          <w:szCs w:val="24"/>
        </w:rPr>
        <w:t xml:space="preserve"> </w:t>
      </w:r>
      <w:r w:rsidRPr="00286FC1">
        <w:rPr>
          <w:sz w:val="24"/>
          <w:szCs w:val="24"/>
        </w:rPr>
        <w:t>p</w:t>
      </w:r>
      <w:r w:rsidRPr="00286FC1">
        <w:rPr>
          <w:i/>
          <w:sz w:val="24"/>
          <w:szCs w:val="24"/>
        </w:rPr>
        <w:t xml:space="preserve">reschool </w:t>
      </w:r>
      <w:r w:rsidRPr="00286FC1">
        <w:rPr>
          <w:sz w:val="24"/>
          <w:szCs w:val="24"/>
        </w:rPr>
        <w:t>(</w:t>
      </w:r>
      <w:r w:rsidR="0051579A">
        <w:rPr>
          <w:sz w:val="24"/>
          <w:szCs w:val="24"/>
        </w:rPr>
        <w:t>24</w:t>
      </w:r>
      <w:r w:rsidRPr="00286FC1">
        <w:rPr>
          <w:sz w:val="24"/>
          <w:szCs w:val="24"/>
        </w:rPr>
        <w:t>-59 bulan)</w:t>
      </w:r>
      <w:r w:rsidRPr="00286FC1">
        <w:rPr>
          <w:spacing w:val="-1"/>
          <w:sz w:val="24"/>
          <w:szCs w:val="24"/>
        </w:rPr>
        <w:t xml:space="preserve"> </w:t>
      </w:r>
      <w:r w:rsidRPr="00286FC1">
        <w:rPr>
          <w:sz w:val="24"/>
          <w:szCs w:val="24"/>
        </w:rPr>
        <w:t xml:space="preserve">sebesar 37,5%, </w:t>
      </w:r>
      <w:r w:rsidRPr="00286FC1">
        <w:rPr>
          <w:i/>
          <w:sz w:val="24"/>
          <w:szCs w:val="24"/>
        </w:rPr>
        <w:t xml:space="preserve">toodler </w:t>
      </w:r>
      <w:r w:rsidRPr="00286FC1">
        <w:rPr>
          <w:sz w:val="24"/>
          <w:szCs w:val="24"/>
        </w:rPr>
        <w:t>(</w:t>
      </w:r>
      <w:r w:rsidR="0051579A">
        <w:rPr>
          <w:sz w:val="24"/>
          <w:szCs w:val="24"/>
        </w:rPr>
        <w:t>12</w:t>
      </w:r>
      <w:r w:rsidRPr="00286FC1">
        <w:rPr>
          <w:sz w:val="24"/>
          <w:szCs w:val="24"/>
        </w:rPr>
        <w:t>-</w:t>
      </w:r>
      <w:r w:rsidR="0051579A">
        <w:rPr>
          <w:sz w:val="24"/>
          <w:szCs w:val="24"/>
        </w:rPr>
        <w:t>23</w:t>
      </w:r>
      <w:r w:rsidRPr="00286FC1">
        <w:rPr>
          <w:sz w:val="24"/>
          <w:szCs w:val="24"/>
        </w:rPr>
        <w:t xml:space="preserve"> bulan) sebesar 45%, dan bayi (</w:t>
      </w:r>
      <w:r w:rsidR="0051579A">
        <w:rPr>
          <w:sz w:val="24"/>
          <w:szCs w:val="24"/>
        </w:rPr>
        <w:t>6</w:t>
      </w:r>
      <w:r w:rsidRPr="00286FC1">
        <w:rPr>
          <w:sz w:val="24"/>
          <w:szCs w:val="24"/>
        </w:rPr>
        <w:t>-1</w:t>
      </w:r>
      <w:r w:rsidR="0051579A">
        <w:rPr>
          <w:sz w:val="24"/>
          <w:szCs w:val="24"/>
        </w:rPr>
        <w:t>1</w:t>
      </w:r>
      <w:r w:rsidRPr="00286FC1">
        <w:rPr>
          <w:sz w:val="24"/>
          <w:szCs w:val="24"/>
        </w:rPr>
        <w:t xml:space="preserve"> bulan) sebesar 17,5%.</w:t>
      </w:r>
    </w:p>
    <w:p w14:paraId="483BEC70" w14:textId="77777777" w:rsidR="00286FC1" w:rsidRPr="00286FC1" w:rsidRDefault="00286FC1" w:rsidP="00E35662">
      <w:pPr>
        <w:numPr>
          <w:ilvl w:val="2"/>
          <w:numId w:val="23"/>
        </w:numPr>
        <w:tabs>
          <w:tab w:val="left" w:pos="2028"/>
        </w:tabs>
        <w:spacing w:before="2"/>
        <w:ind w:left="1080" w:right="16" w:hanging="360"/>
        <w:jc w:val="both"/>
        <w:rPr>
          <w:sz w:val="24"/>
        </w:rPr>
      </w:pPr>
      <w:r w:rsidRPr="00286FC1">
        <w:rPr>
          <w:sz w:val="24"/>
        </w:rPr>
        <w:t>Berat</w:t>
      </w:r>
      <w:r w:rsidRPr="00286FC1">
        <w:rPr>
          <w:spacing w:val="-2"/>
          <w:sz w:val="24"/>
        </w:rPr>
        <w:t xml:space="preserve"> </w:t>
      </w:r>
      <w:r w:rsidRPr="00286FC1">
        <w:rPr>
          <w:sz w:val="24"/>
        </w:rPr>
        <w:t>Badan</w:t>
      </w:r>
      <w:r w:rsidRPr="00286FC1">
        <w:rPr>
          <w:spacing w:val="-2"/>
          <w:sz w:val="24"/>
        </w:rPr>
        <w:t xml:space="preserve"> </w:t>
      </w:r>
      <w:r w:rsidRPr="00286FC1">
        <w:rPr>
          <w:spacing w:val="-4"/>
          <w:sz w:val="24"/>
        </w:rPr>
        <w:t>Lahir</w:t>
      </w:r>
    </w:p>
    <w:p w14:paraId="3DEA729C" w14:textId="77777777" w:rsidR="00286FC1" w:rsidRPr="00286FC1" w:rsidRDefault="00286FC1" w:rsidP="00A351A0">
      <w:pPr>
        <w:spacing w:before="276" w:line="480" w:lineRule="auto"/>
        <w:ind w:left="1058" w:right="16" w:firstLine="360"/>
        <w:jc w:val="both"/>
        <w:rPr>
          <w:sz w:val="24"/>
          <w:szCs w:val="24"/>
        </w:rPr>
      </w:pPr>
      <w:r w:rsidRPr="00286FC1">
        <w:rPr>
          <w:sz w:val="24"/>
          <w:szCs w:val="24"/>
        </w:rPr>
        <w:t>Berdasarkan penelitian yang telah dilakukan didapatkan data balita dengan riwayat berat badan lahir normal (≥2500 gram) sebesar 97,5% dan berat badan lahir rendah (&lt;2500 gram) sebesar 2,5%. Artinya jumlah balita dengan riwayat lahir berat badan normal lebih banyak dibandingkan lahir rendah. Berat badan bayi lahir</w:t>
      </w:r>
      <w:r w:rsidRPr="00286FC1">
        <w:rPr>
          <w:spacing w:val="58"/>
          <w:sz w:val="24"/>
          <w:szCs w:val="24"/>
        </w:rPr>
        <w:t xml:space="preserve"> </w:t>
      </w:r>
      <w:r w:rsidRPr="00286FC1">
        <w:rPr>
          <w:sz w:val="24"/>
          <w:szCs w:val="24"/>
        </w:rPr>
        <w:t>merupakan</w:t>
      </w:r>
      <w:r w:rsidRPr="00286FC1">
        <w:rPr>
          <w:spacing w:val="62"/>
          <w:sz w:val="24"/>
          <w:szCs w:val="24"/>
        </w:rPr>
        <w:t xml:space="preserve"> </w:t>
      </w:r>
      <w:r w:rsidRPr="00286FC1">
        <w:rPr>
          <w:sz w:val="24"/>
          <w:szCs w:val="24"/>
        </w:rPr>
        <w:t>berat</w:t>
      </w:r>
      <w:r w:rsidRPr="00286FC1">
        <w:rPr>
          <w:spacing w:val="64"/>
          <w:sz w:val="24"/>
          <w:szCs w:val="24"/>
        </w:rPr>
        <w:t xml:space="preserve"> </w:t>
      </w:r>
      <w:r w:rsidRPr="00286FC1">
        <w:rPr>
          <w:sz w:val="24"/>
          <w:szCs w:val="24"/>
        </w:rPr>
        <w:t>bayi</w:t>
      </w:r>
      <w:r w:rsidRPr="00286FC1">
        <w:rPr>
          <w:spacing w:val="62"/>
          <w:sz w:val="24"/>
          <w:szCs w:val="24"/>
        </w:rPr>
        <w:t xml:space="preserve"> </w:t>
      </w:r>
      <w:r w:rsidRPr="00286FC1">
        <w:rPr>
          <w:sz w:val="24"/>
          <w:szCs w:val="24"/>
        </w:rPr>
        <w:t>setelah</w:t>
      </w:r>
      <w:r w:rsidRPr="00286FC1">
        <w:rPr>
          <w:spacing w:val="63"/>
          <w:sz w:val="24"/>
          <w:szCs w:val="24"/>
        </w:rPr>
        <w:t xml:space="preserve"> </w:t>
      </w:r>
      <w:r w:rsidRPr="00286FC1">
        <w:rPr>
          <w:sz w:val="24"/>
          <w:szCs w:val="24"/>
        </w:rPr>
        <w:t>lahir</w:t>
      </w:r>
      <w:r w:rsidRPr="00286FC1">
        <w:rPr>
          <w:spacing w:val="61"/>
          <w:sz w:val="24"/>
          <w:szCs w:val="24"/>
        </w:rPr>
        <w:t xml:space="preserve"> </w:t>
      </w:r>
      <w:r w:rsidRPr="00286FC1">
        <w:rPr>
          <w:sz w:val="24"/>
          <w:szCs w:val="24"/>
        </w:rPr>
        <w:t>yang</w:t>
      </w:r>
      <w:r w:rsidRPr="00286FC1">
        <w:rPr>
          <w:spacing w:val="63"/>
          <w:sz w:val="24"/>
          <w:szCs w:val="24"/>
        </w:rPr>
        <w:t xml:space="preserve"> </w:t>
      </w:r>
      <w:r w:rsidRPr="00286FC1">
        <w:rPr>
          <w:sz w:val="24"/>
          <w:szCs w:val="24"/>
        </w:rPr>
        <w:t>ditimbang</w:t>
      </w:r>
      <w:r w:rsidRPr="00286FC1">
        <w:rPr>
          <w:spacing w:val="62"/>
          <w:sz w:val="24"/>
          <w:szCs w:val="24"/>
        </w:rPr>
        <w:t xml:space="preserve"> </w:t>
      </w:r>
      <w:r w:rsidRPr="00286FC1">
        <w:rPr>
          <w:spacing w:val="-2"/>
          <w:sz w:val="24"/>
          <w:szCs w:val="24"/>
        </w:rPr>
        <w:t>dalam</w:t>
      </w:r>
    </w:p>
    <w:p w14:paraId="0BCDDA3F" w14:textId="77777777" w:rsidR="00286FC1" w:rsidRPr="00286FC1" w:rsidRDefault="00286FC1" w:rsidP="00A351A0">
      <w:pPr>
        <w:ind w:left="1058" w:right="16"/>
        <w:rPr>
          <w:sz w:val="24"/>
          <w:szCs w:val="24"/>
        </w:rPr>
      </w:pPr>
      <w:r w:rsidRPr="00286FC1">
        <w:rPr>
          <w:sz w:val="24"/>
          <w:szCs w:val="24"/>
        </w:rPr>
        <w:t>waktu</w:t>
      </w:r>
      <w:r w:rsidRPr="00286FC1">
        <w:rPr>
          <w:spacing w:val="22"/>
          <w:sz w:val="24"/>
          <w:szCs w:val="24"/>
        </w:rPr>
        <w:t xml:space="preserve"> </w:t>
      </w:r>
      <w:r w:rsidRPr="00286FC1">
        <w:rPr>
          <w:sz w:val="24"/>
          <w:szCs w:val="24"/>
        </w:rPr>
        <w:t>1</w:t>
      </w:r>
      <w:r w:rsidRPr="00286FC1">
        <w:rPr>
          <w:spacing w:val="22"/>
          <w:sz w:val="24"/>
          <w:szCs w:val="24"/>
        </w:rPr>
        <w:t xml:space="preserve"> </w:t>
      </w:r>
      <w:r w:rsidRPr="00286FC1">
        <w:rPr>
          <w:sz w:val="24"/>
          <w:szCs w:val="24"/>
        </w:rPr>
        <w:t>jam</w:t>
      </w:r>
      <w:r w:rsidRPr="00286FC1">
        <w:rPr>
          <w:spacing w:val="22"/>
          <w:sz w:val="24"/>
          <w:szCs w:val="24"/>
        </w:rPr>
        <w:t xml:space="preserve"> </w:t>
      </w:r>
      <w:r w:rsidRPr="00286FC1">
        <w:rPr>
          <w:sz w:val="24"/>
          <w:szCs w:val="24"/>
        </w:rPr>
        <w:t>pertama.</w:t>
      </w:r>
      <w:r w:rsidRPr="00286FC1">
        <w:rPr>
          <w:spacing w:val="22"/>
          <w:sz w:val="24"/>
          <w:szCs w:val="24"/>
        </w:rPr>
        <w:t xml:space="preserve"> </w:t>
      </w:r>
      <w:r w:rsidRPr="00286FC1">
        <w:rPr>
          <w:sz w:val="24"/>
          <w:szCs w:val="24"/>
        </w:rPr>
        <w:t>Dimana</w:t>
      </w:r>
      <w:r w:rsidRPr="00286FC1">
        <w:rPr>
          <w:spacing w:val="21"/>
          <w:sz w:val="24"/>
          <w:szCs w:val="24"/>
        </w:rPr>
        <w:t xml:space="preserve"> </w:t>
      </w:r>
      <w:r w:rsidRPr="00286FC1">
        <w:rPr>
          <w:sz w:val="24"/>
          <w:szCs w:val="24"/>
        </w:rPr>
        <w:t>normal</w:t>
      </w:r>
      <w:r w:rsidRPr="00286FC1">
        <w:rPr>
          <w:spacing w:val="23"/>
          <w:sz w:val="24"/>
          <w:szCs w:val="24"/>
        </w:rPr>
        <w:t xml:space="preserve"> </w:t>
      </w:r>
      <w:r w:rsidRPr="00286FC1">
        <w:rPr>
          <w:sz w:val="24"/>
          <w:szCs w:val="24"/>
        </w:rPr>
        <w:t>berat</w:t>
      </w:r>
      <w:r w:rsidRPr="00286FC1">
        <w:rPr>
          <w:spacing w:val="23"/>
          <w:sz w:val="24"/>
          <w:szCs w:val="24"/>
        </w:rPr>
        <w:t xml:space="preserve"> </w:t>
      </w:r>
      <w:r w:rsidRPr="00286FC1">
        <w:rPr>
          <w:sz w:val="24"/>
          <w:szCs w:val="24"/>
        </w:rPr>
        <w:t>bayi</w:t>
      </w:r>
      <w:r w:rsidRPr="00286FC1">
        <w:rPr>
          <w:spacing w:val="25"/>
          <w:sz w:val="24"/>
          <w:szCs w:val="24"/>
        </w:rPr>
        <w:t xml:space="preserve"> </w:t>
      </w:r>
      <w:r w:rsidRPr="00286FC1">
        <w:rPr>
          <w:sz w:val="24"/>
          <w:szCs w:val="24"/>
        </w:rPr>
        <w:t>baru</w:t>
      </w:r>
      <w:r w:rsidRPr="00286FC1">
        <w:rPr>
          <w:spacing w:val="22"/>
          <w:sz w:val="24"/>
          <w:szCs w:val="24"/>
        </w:rPr>
        <w:t xml:space="preserve"> </w:t>
      </w:r>
      <w:r w:rsidRPr="00286FC1">
        <w:rPr>
          <w:sz w:val="24"/>
          <w:szCs w:val="24"/>
        </w:rPr>
        <w:t>lahir</w:t>
      </w:r>
      <w:r w:rsidRPr="00286FC1">
        <w:rPr>
          <w:spacing w:val="23"/>
          <w:sz w:val="24"/>
          <w:szCs w:val="24"/>
        </w:rPr>
        <w:t xml:space="preserve"> </w:t>
      </w:r>
      <w:r w:rsidRPr="00286FC1">
        <w:rPr>
          <w:spacing w:val="-2"/>
          <w:sz w:val="24"/>
          <w:szCs w:val="24"/>
        </w:rPr>
        <w:t>antara</w:t>
      </w:r>
    </w:p>
    <w:p w14:paraId="733A62A6" w14:textId="77777777" w:rsidR="00286FC1" w:rsidRPr="00286FC1" w:rsidRDefault="00286FC1" w:rsidP="00A351A0">
      <w:pPr>
        <w:ind w:right="16"/>
        <w:rPr>
          <w:sz w:val="24"/>
          <w:szCs w:val="24"/>
        </w:rPr>
      </w:pPr>
    </w:p>
    <w:p w14:paraId="21E76A40" w14:textId="34F7876E" w:rsidR="00286FC1" w:rsidRPr="00286FC1" w:rsidRDefault="00286FC1" w:rsidP="00A351A0">
      <w:pPr>
        <w:spacing w:line="480" w:lineRule="auto"/>
        <w:ind w:left="1058" w:right="16"/>
        <w:jc w:val="both"/>
        <w:rPr>
          <w:sz w:val="24"/>
          <w:szCs w:val="24"/>
        </w:rPr>
      </w:pPr>
      <w:r w:rsidRPr="00286FC1">
        <w:rPr>
          <w:sz w:val="24"/>
          <w:szCs w:val="24"/>
        </w:rPr>
        <w:t>2.500 – 4.000 gram.</w:t>
      </w:r>
      <w:r w:rsidRPr="00286FC1">
        <w:rPr>
          <w:spacing w:val="40"/>
          <w:sz w:val="24"/>
          <w:szCs w:val="24"/>
        </w:rPr>
        <w:t xml:space="preserve"> </w:t>
      </w:r>
      <w:r w:rsidRPr="00286FC1">
        <w:rPr>
          <w:sz w:val="24"/>
          <w:szCs w:val="24"/>
        </w:rPr>
        <w:t>Apabila berat bayi yang lahir &gt;4.000 gram disebut bayi besar dan &lt;2.500 gram disebut dengan Berat Bayi Lahir Rendah (Septikasari, 20</w:t>
      </w:r>
      <w:r w:rsidR="00FA3534">
        <w:rPr>
          <w:sz w:val="24"/>
          <w:szCs w:val="24"/>
        </w:rPr>
        <w:t>23</w:t>
      </w:r>
      <w:r w:rsidRPr="00286FC1">
        <w:rPr>
          <w:sz w:val="24"/>
          <w:szCs w:val="24"/>
        </w:rPr>
        <w:t>).</w:t>
      </w:r>
    </w:p>
    <w:p w14:paraId="10D221BF" w14:textId="7D456FB7" w:rsidR="00A45173" w:rsidRPr="00A44B6B" w:rsidRDefault="00286FC1" w:rsidP="00A44B6B">
      <w:pPr>
        <w:spacing w:line="480" w:lineRule="auto"/>
        <w:ind w:left="1058" w:right="16" w:firstLine="360"/>
        <w:jc w:val="both"/>
        <w:rPr>
          <w:sz w:val="24"/>
          <w:szCs w:val="24"/>
        </w:rPr>
      </w:pPr>
      <w:r w:rsidRPr="00286FC1">
        <w:rPr>
          <w:sz w:val="24"/>
          <w:szCs w:val="24"/>
        </w:rPr>
        <w:t xml:space="preserve">Bayi yang lahir dengan BBLR, mulai dari kandungan sudah terjadi </w:t>
      </w:r>
      <w:r w:rsidRPr="00286FC1">
        <w:rPr>
          <w:i/>
          <w:sz w:val="24"/>
          <w:szCs w:val="24"/>
        </w:rPr>
        <w:t xml:space="preserve">retardasi </w:t>
      </w:r>
      <w:r w:rsidRPr="00286FC1">
        <w:rPr>
          <w:sz w:val="24"/>
          <w:szCs w:val="24"/>
        </w:rPr>
        <w:t xml:space="preserve">pertumbuhan </w:t>
      </w:r>
      <w:r w:rsidRPr="00286FC1">
        <w:rPr>
          <w:i/>
          <w:sz w:val="24"/>
          <w:szCs w:val="24"/>
        </w:rPr>
        <w:t xml:space="preserve">interauterin. </w:t>
      </w:r>
      <w:r w:rsidRPr="00286FC1">
        <w:rPr>
          <w:sz w:val="24"/>
          <w:szCs w:val="24"/>
        </w:rPr>
        <w:t xml:space="preserve">Kemudian berlanjut sampai usia seterusnya setelah dilahirkan, dimana akan mengalami pertumbuhan dan perkembangan yang lebih lambat daripada bayi lahir normal dan sering gagal menyusul tingkat pertumbuhan yang seharusnya dicapai. Bayi BBLR juga mengalami gangguan saluran pencernaan karena saluran pencernaan belum berfungsi, misalnya kurang dapat menyerap lemak dan mencerna protein. Akibatnya terjadi kekurangan cadangan zat gizi dalam tubuh. Sehingga pertumbuhannya terganggu dan jika </w:t>
      </w:r>
      <w:r w:rsidRPr="00286FC1">
        <w:rPr>
          <w:sz w:val="24"/>
          <w:szCs w:val="24"/>
        </w:rPr>
        <w:lastRenderedPageBreak/>
        <w:t>terus berlanjut tanpa</w:t>
      </w:r>
      <w:r w:rsidRPr="00286FC1">
        <w:rPr>
          <w:spacing w:val="40"/>
          <w:sz w:val="24"/>
          <w:szCs w:val="24"/>
        </w:rPr>
        <w:t xml:space="preserve"> </w:t>
      </w:r>
      <w:r w:rsidRPr="00286FC1">
        <w:rPr>
          <w:sz w:val="24"/>
          <w:szCs w:val="24"/>
        </w:rPr>
        <w:t>pemberian makanan yang mencukupi, sering mengalami infeksi, dan perawatan kesehatan yang tidak baik, dapat menyebabkan anak mengalami stunting (Nasution, Nurdiati and Huriyati, 20</w:t>
      </w:r>
      <w:r w:rsidR="0055759C">
        <w:rPr>
          <w:sz w:val="24"/>
          <w:szCs w:val="24"/>
        </w:rPr>
        <w:t>2</w:t>
      </w:r>
      <w:r w:rsidRPr="00286FC1">
        <w:rPr>
          <w:sz w:val="24"/>
          <w:szCs w:val="24"/>
        </w:rPr>
        <w:t>4). Menurut penelitian yang dilakukan Septikasari et.al. (20</w:t>
      </w:r>
      <w:r w:rsidR="0055759C">
        <w:rPr>
          <w:sz w:val="24"/>
          <w:szCs w:val="24"/>
        </w:rPr>
        <w:t>24</w:t>
      </w:r>
      <w:r w:rsidRPr="00286FC1">
        <w:rPr>
          <w:sz w:val="24"/>
          <w:szCs w:val="24"/>
        </w:rPr>
        <w:t>),</w:t>
      </w:r>
      <w:r w:rsidRPr="00286FC1">
        <w:rPr>
          <w:spacing w:val="40"/>
          <w:sz w:val="24"/>
          <w:szCs w:val="24"/>
        </w:rPr>
        <w:t xml:space="preserve"> </w:t>
      </w:r>
      <w:r w:rsidRPr="00286FC1">
        <w:rPr>
          <w:sz w:val="24"/>
          <w:szCs w:val="24"/>
        </w:rPr>
        <w:t>riwayat Berat Badan Lahir Rendah berpeluang mengalami gangguan pada sistem syaraf yang mengakibatkan pertumbuhan</w:t>
      </w:r>
      <w:r w:rsidRPr="00286FC1">
        <w:rPr>
          <w:spacing w:val="40"/>
          <w:sz w:val="24"/>
          <w:szCs w:val="24"/>
        </w:rPr>
        <w:t xml:space="preserve"> </w:t>
      </w:r>
      <w:r w:rsidRPr="00286FC1">
        <w:rPr>
          <w:sz w:val="24"/>
          <w:szCs w:val="24"/>
        </w:rPr>
        <w:t>dan perkembangannya lebih lambat, serta memiliki daya tahan tubuh yang lebih rendah dibandingkan anak yang lahir dengan</w:t>
      </w:r>
      <w:r w:rsidRPr="00286FC1">
        <w:rPr>
          <w:spacing w:val="80"/>
          <w:sz w:val="24"/>
          <w:szCs w:val="24"/>
        </w:rPr>
        <w:t xml:space="preserve"> </w:t>
      </w:r>
      <w:r w:rsidRPr="00286FC1">
        <w:rPr>
          <w:sz w:val="24"/>
          <w:szCs w:val="24"/>
        </w:rPr>
        <w:t>berat badan normal (Septikasari, 20</w:t>
      </w:r>
      <w:r w:rsidR="0055759C">
        <w:rPr>
          <w:sz w:val="24"/>
          <w:szCs w:val="24"/>
        </w:rPr>
        <w:t>23</w:t>
      </w:r>
      <w:r w:rsidRPr="00286FC1">
        <w:rPr>
          <w:sz w:val="24"/>
          <w:szCs w:val="24"/>
        </w:rPr>
        <w:t>)</w:t>
      </w:r>
    </w:p>
    <w:p w14:paraId="048831B7" w14:textId="77777777" w:rsidR="00286FC1" w:rsidRDefault="00286FC1" w:rsidP="00E35662">
      <w:pPr>
        <w:pStyle w:val="ListParagraph"/>
        <w:numPr>
          <w:ilvl w:val="2"/>
          <w:numId w:val="23"/>
        </w:numPr>
        <w:tabs>
          <w:tab w:val="left" w:pos="2028"/>
        </w:tabs>
        <w:ind w:left="1080" w:right="16" w:hanging="360"/>
        <w:rPr>
          <w:sz w:val="24"/>
        </w:rPr>
      </w:pPr>
      <w:r>
        <w:rPr>
          <w:sz w:val="24"/>
        </w:rPr>
        <w:t>Panjang</w:t>
      </w:r>
      <w:r>
        <w:rPr>
          <w:spacing w:val="-2"/>
          <w:sz w:val="24"/>
        </w:rPr>
        <w:t xml:space="preserve"> </w:t>
      </w:r>
      <w:r>
        <w:rPr>
          <w:sz w:val="24"/>
        </w:rPr>
        <w:t>Badan</w:t>
      </w:r>
      <w:r>
        <w:rPr>
          <w:spacing w:val="-1"/>
          <w:sz w:val="24"/>
        </w:rPr>
        <w:t xml:space="preserve"> </w:t>
      </w:r>
      <w:r>
        <w:rPr>
          <w:spacing w:val="-4"/>
          <w:sz w:val="24"/>
        </w:rPr>
        <w:t>Lahir</w:t>
      </w:r>
    </w:p>
    <w:p w14:paraId="77E7E16A" w14:textId="77777777" w:rsidR="00286FC1" w:rsidRDefault="00286FC1" w:rsidP="00A351A0">
      <w:pPr>
        <w:pStyle w:val="BodyText"/>
        <w:ind w:right="16"/>
      </w:pPr>
    </w:p>
    <w:p w14:paraId="15BF9898" w14:textId="40C380B7" w:rsidR="00286FC1" w:rsidRDefault="00286FC1" w:rsidP="00A351A0">
      <w:pPr>
        <w:pStyle w:val="BodyText"/>
        <w:spacing w:line="480" w:lineRule="auto"/>
        <w:ind w:left="1058" w:right="16" w:firstLine="360"/>
        <w:jc w:val="both"/>
      </w:pPr>
      <w:r>
        <w:t>Riwayat balita dengan panjang badan lahir normal (≥48 cm) sebesar 80% dan pendek (&lt; 48 cm) sebesar 20%.</w:t>
      </w:r>
      <w:r>
        <w:rPr>
          <w:spacing w:val="40"/>
        </w:rPr>
        <w:t xml:space="preserve"> </w:t>
      </w:r>
      <w:r>
        <w:t xml:space="preserve">Artinya hampir seluruh balita di Posyandu Temuireng 9 memiliki riwayat panjang lahir normal. Panjang badan bayi baru lahir merupakan keadaan bayi berdasarkan panjang badan lahir yang diukur menggunakan </w:t>
      </w:r>
      <w:r>
        <w:rPr>
          <w:i/>
        </w:rPr>
        <w:t xml:space="preserve">infantometer. </w:t>
      </w:r>
      <w:r>
        <w:t>Kemudian panjang badan lahir ini adalah salah satu faktor determinan dalam keterlambatan tumbuh kembangnya (Dasantos, Dimiati and Husnah, 202</w:t>
      </w:r>
      <w:r w:rsidR="0055759C">
        <w:t>3</w:t>
      </w:r>
      <w:r>
        <w:t>).</w:t>
      </w:r>
      <w:r>
        <w:rPr>
          <w:spacing w:val="40"/>
        </w:rPr>
        <w:t xml:space="preserve"> </w:t>
      </w:r>
      <w:r>
        <w:t>Pertumbuhan linier bayi selama dalam rahim digambarkan oleh panjang lahir bayi (Supariasa and Fajar dalam Sutrio and Lupiana, 20</w:t>
      </w:r>
      <w:r w:rsidR="0055759C">
        <w:t>22</w:t>
      </w:r>
      <w:r>
        <w:t>). Apabila ukuran linier rendah biasanya mengakibatkan status gizi kurang karena kekurangan energi dan protein yang diderita waktu lampau (Hidayati, 202</w:t>
      </w:r>
      <w:r w:rsidR="0055759C">
        <w:t>3</w:t>
      </w:r>
      <w:r>
        <w:t xml:space="preserve">). Masalah kekurangan gizi diawali dengan perlambatan pertumbuhan janin atau yang disebut </w:t>
      </w:r>
      <w:r>
        <w:rPr>
          <w:i/>
        </w:rPr>
        <w:t xml:space="preserve">Intra Uterine Growth </w:t>
      </w:r>
      <w:r>
        <w:rPr>
          <w:i/>
        </w:rPr>
        <w:lastRenderedPageBreak/>
        <w:t xml:space="preserve">Retardation </w:t>
      </w:r>
      <w:r>
        <w:t>(IUGR). Dimana panjang lahir bayi akan berpengaruh terhadap pertumbuhan selanjutnya (Anugraheni and Kartasurya dalam Sutrio and Lupiana, 20</w:t>
      </w:r>
      <w:r w:rsidR="0055759C">
        <w:t>23</w:t>
      </w:r>
      <w:r>
        <w:t>).</w:t>
      </w:r>
    </w:p>
    <w:p w14:paraId="724DC712" w14:textId="77777777" w:rsidR="00286FC1" w:rsidRDefault="00286FC1" w:rsidP="00E35662">
      <w:pPr>
        <w:pStyle w:val="ListParagraph"/>
        <w:numPr>
          <w:ilvl w:val="2"/>
          <w:numId w:val="23"/>
        </w:numPr>
        <w:tabs>
          <w:tab w:val="left" w:pos="2028"/>
        </w:tabs>
        <w:spacing w:before="2"/>
        <w:ind w:left="1080" w:right="16" w:hanging="360"/>
        <w:rPr>
          <w:sz w:val="24"/>
        </w:rPr>
      </w:pPr>
      <w:r>
        <w:rPr>
          <w:sz w:val="24"/>
        </w:rPr>
        <w:t>Pemberian</w:t>
      </w:r>
      <w:r>
        <w:rPr>
          <w:spacing w:val="-1"/>
          <w:sz w:val="24"/>
        </w:rPr>
        <w:t xml:space="preserve"> </w:t>
      </w:r>
      <w:r>
        <w:rPr>
          <w:sz w:val="24"/>
        </w:rPr>
        <w:t>ASI</w:t>
      </w:r>
      <w:r>
        <w:rPr>
          <w:spacing w:val="-4"/>
          <w:sz w:val="24"/>
        </w:rPr>
        <w:t xml:space="preserve"> </w:t>
      </w:r>
      <w:r>
        <w:rPr>
          <w:spacing w:val="-2"/>
          <w:sz w:val="24"/>
        </w:rPr>
        <w:t>Eksklusif</w:t>
      </w:r>
    </w:p>
    <w:p w14:paraId="2CDB0529" w14:textId="77777777" w:rsidR="00286FC1" w:rsidRDefault="00286FC1" w:rsidP="00A351A0">
      <w:pPr>
        <w:pStyle w:val="BodyText"/>
        <w:ind w:right="16"/>
      </w:pPr>
    </w:p>
    <w:p w14:paraId="6961C70A" w14:textId="794AB0D2" w:rsidR="00286FC1" w:rsidRDefault="00286FC1" w:rsidP="00A351A0">
      <w:pPr>
        <w:pStyle w:val="BodyText"/>
        <w:spacing w:line="480" w:lineRule="auto"/>
        <w:ind w:left="1058" w:right="16" w:firstLine="360"/>
        <w:jc w:val="both"/>
      </w:pPr>
      <w:r>
        <w:t>Hasil penelitian yang telah dilakukan di Posyandu Temuireng, didapatkan bahwa riwayat mendapat ASI Eksklusif sebesar 80% dan tidak mendapat ASI Eksklusif sebesar 20%. Artinya hampir seluruh</w:t>
      </w:r>
      <w:r>
        <w:rPr>
          <w:spacing w:val="25"/>
        </w:rPr>
        <w:t xml:space="preserve"> </w:t>
      </w:r>
      <w:r>
        <w:t>balita</w:t>
      </w:r>
      <w:r>
        <w:rPr>
          <w:spacing w:val="25"/>
        </w:rPr>
        <w:t xml:space="preserve"> </w:t>
      </w:r>
      <w:r>
        <w:t>di</w:t>
      </w:r>
      <w:r>
        <w:rPr>
          <w:spacing w:val="28"/>
        </w:rPr>
        <w:t xml:space="preserve"> </w:t>
      </w:r>
      <w:r>
        <w:t>Posyandu</w:t>
      </w:r>
      <w:r>
        <w:rPr>
          <w:spacing w:val="26"/>
        </w:rPr>
        <w:t xml:space="preserve"> </w:t>
      </w:r>
      <w:r>
        <w:t>Temuireng</w:t>
      </w:r>
      <w:r>
        <w:rPr>
          <w:spacing w:val="26"/>
        </w:rPr>
        <w:t xml:space="preserve"> </w:t>
      </w:r>
      <w:r>
        <w:t>mendapat</w:t>
      </w:r>
      <w:r>
        <w:rPr>
          <w:spacing w:val="26"/>
        </w:rPr>
        <w:t xml:space="preserve"> </w:t>
      </w:r>
      <w:r>
        <w:t>ASI</w:t>
      </w:r>
      <w:r>
        <w:rPr>
          <w:spacing w:val="24"/>
        </w:rPr>
        <w:t xml:space="preserve"> </w:t>
      </w:r>
      <w:r>
        <w:rPr>
          <w:spacing w:val="-2"/>
        </w:rPr>
        <w:t>Eksklusif.</w:t>
      </w:r>
    </w:p>
    <w:p w14:paraId="58EEB37F" w14:textId="1C529DE7" w:rsidR="00286FC1" w:rsidRDefault="00286FC1" w:rsidP="00A351A0">
      <w:pPr>
        <w:pStyle w:val="BodyText"/>
        <w:spacing w:line="480" w:lineRule="auto"/>
        <w:ind w:left="1058" w:right="16"/>
        <w:jc w:val="both"/>
      </w:pPr>
      <w:r>
        <w:t>Menurut Peraturan Pemerintah Republik Indonesia Nomor 33 Tahun 20</w:t>
      </w:r>
      <w:r w:rsidR="0055759C">
        <w:t>23</w:t>
      </w:r>
      <w:r>
        <w:t xml:space="preserve"> Air Susu Ibu Eksklusif (ASI Eksklusif) adalah ASI yang diberikan kepada bayi sejak dilahirkan selama 6 (enam)</w:t>
      </w:r>
      <w:r>
        <w:rPr>
          <w:spacing w:val="40"/>
        </w:rPr>
        <w:t xml:space="preserve"> </w:t>
      </w:r>
      <w:r>
        <w:t>bulan, tanpa menambahkan dan/atau mengganti dengan makanan atau minuman lain. ASI adalah makanan paling bagus untuk bayi baru lahir sampai dengan 6 bulan karena mengandung nutrisi esensial yang baik untuk pertumbuhan dan perkembangan bayi. Semua</w:t>
      </w:r>
      <w:r>
        <w:rPr>
          <w:spacing w:val="-2"/>
        </w:rPr>
        <w:t xml:space="preserve"> </w:t>
      </w:r>
      <w:r>
        <w:t>kebutuhan</w:t>
      </w:r>
      <w:r>
        <w:rPr>
          <w:spacing w:val="-2"/>
        </w:rPr>
        <w:t xml:space="preserve"> </w:t>
      </w:r>
      <w:r>
        <w:t>nutrisi</w:t>
      </w:r>
      <w:r>
        <w:rPr>
          <w:spacing w:val="-3"/>
        </w:rPr>
        <w:t xml:space="preserve"> </w:t>
      </w:r>
      <w:r>
        <w:t>bayi</w:t>
      </w:r>
      <w:r>
        <w:rPr>
          <w:spacing w:val="-1"/>
        </w:rPr>
        <w:t xml:space="preserve"> </w:t>
      </w:r>
      <w:r>
        <w:t>dari</w:t>
      </w:r>
      <w:r>
        <w:rPr>
          <w:spacing w:val="-2"/>
        </w:rPr>
        <w:t xml:space="preserve"> </w:t>
      </w:r>
      <w:r>
        <w:t>lahir</w:t>
      </w:r>
      <w:r>
        <w:rPr>
          <w:spacing w:val="-2"/>
        </w:rPr>
        <w:t xml:space="preserve"> </w:t>
      </w:r>
      <w:r>
        <w:t>sampai</w:t>
      </w:r>
      <w:r>
        <w:rPr>
          <w:spacing w:val="-1"/>
        </w:rPr>
        <w:t xml:space="preserve"> </w:t>
      </w:r>
      <w:r>
        <w:t>dengan</w:t>
      </w:r>
      <w:r>
        <w:rPr>
          <w:spacing w:val="-1"/>
        </w:rPr>
        <w:t xml:space="preserve"> </w:t>
      </w:r>
      <w:r>
        <w:t>usia</w:t>
      </w:r>
      <w:r>
        <w:rPr>
          <w:spacing w:val="-2"/>
        </w:rPr>
        <w:t xml:space="preserve"> </w:t>
      </w:r>
      <w:r>
        <w:t>6</w:t>
      </w:r>
      <w:r>
        <w:rPr>
          <w:spacing w:val="-1"/>
        </w:rPr>
        <w:t xml:space="preserve"> </w:t>
      </w:r>
      <w:r>
        <w:t>bulan akan dapat terpenuhi berkat ASI.</w:t>
      </w:r>
      <w:r>
        <w:rPr>
          <w:spacing w:val="40"/>
        </w:rPr>
        <w:t xml:space="preserve"> </w:t>
      </w:r>
      <w:r>
        <w:t>Selain mengandung zat gizi</w:t>
      </w:r>
      <w:r>
        <w:rPr>
          <w:spacing w:val="40"/>
        </w:rPr>
        <w:t xml:space="preserve"> </w:t>
      </w:r>
      <w:r>
        <w:t xml:space="preserve">tinggi untuk pertumbuhan dan perkembangan syaraf dan otak, ASI juga mengandung </w:t>
      </w:r>
      <w:r>
        <w:rPr>
          <w:i/>
        </w:rPr>
        <w:t xml:space="preserve">colostrum </w:t>
      </w:r>
      <w:r>
        <w:t>yang berfungsi sebagai zat kekebalan/</w:t>
      </w:r>
      <w:r>
        <w:rPr>
          <w:i/>
        </w:rPr>
        <w:t xml:space="preserve">antibodi </w:t>
      </w:r>
      <w:r>
        <w:t>sehingga akan melindungi bayi agar tidak mudah sakit (Septikasari, 20</w:t>
      </w:r>
      <w:r w:rsidR="0055759C">
        <w:t>23</w:t>
      </w:r>
      <w:r>
        <w:t xml:space="preserve">). ASI eksklusif memiliki banyak manfaat lainnya, yaitu menurunkan angka kesakitan dan kematian karena diare dan penyakit infeksi saluran pernapasan, menurunkan risiko </w:t>
      </w:r>
      <w:r>
        <w:rPr>
          <w:i/>
        </w:rPr>
        <w:t xml:space="preserve">obesitas </w:t>
      </w:r>
      <w:r>
        <w:t xml:space="preserve">pada anak serta menurunkan risiko </w:t>
      </w:r>
      <w:r>
        <w:rPr>
          <w:i/>
        </w:rPr>
        <w:lastRenderedPageBreak/>
        <w:t xml:space="preserve">hipertensi, </w:t>
      </w:r>
      <w:r>
        <w:t>diabetes, dan kolesterol berlebih pada saat dewasa (Cunha et al dalam Septikasari, 20</w:t>
      </w:r>
      <w:r w:rsidR="0055759C">
        <w:t>23</w:t>
      </w:r>
      <w:r>
        <w:t>).</w:t>
      </w:r>
    </w:p>
    <w:p w14:paraId="3D0BE4C2" w14:textId="77777777" w:rsidR="00E144C1" w:rsidRDefault="00E144C1" w:rsidP="00E35662">
      <w:pPr>
        <w:pStyle w:val="ListParagraph"/>
        <w:numPr>
          <w:ilvl w:val="2"/>
          <w:numId w:val="23"/>
        </w:numPr>
        <w:tabs>
          <w:tab w:val="left" w:pos="2006"/>
        </w:tabs>
        <w:ind w:left="1080" w:right="16" w:hanging="360"/>
        <w:rPr>
          <w:i/>
          <w:sz w:val="24"/>
        </w:rPr>
      </w:pPr>
      <w:r>
        <w:rPr>
          <w:i/>
          <w:spacing w:val="-2"/>
          <w:sz w:val="24"/>
        </w:rPr>
        <w:t>Prematur</w:t>
      </w:r>
    </w:p>
    <w:p w14:paraId="0C53C856" w14:textId="77777777" w:rsidR="00E144C1" w:rsidRDefault="00E144C1" w:rsidP="00A351A0">
      <w:pPr>
        <w:pStyle w:val="BodyText"/>
        <w:ind w:right="16"/>
        <w:rPr>
          <w:i/>
        </w:rPr>
      </w:pPr>
    </w:p>
    <w:p w14:paraId="06AC1118" w14:textId="30F9F956" w:rsidR="00E144C1" w:rsidRDefault="00E144C1" w:rsidP="00A351A0">
      <w:pPr>
        <w:pStyle w:val="BodyText"/>
        <w:spacing w:line="480" w:lineRule="auto"/>
        <w:ind w:left="1080" w:right="16" w:firstLine="360"/>
        <w:jc w:val="both"/>
      </w:pPr>
      <w:r>
        <w:t xml:space="preserve">Dari penelitian ini didapatkan balita dengan riwayat tidak </w:t>
      </w:r>
      <w:r>
        <w:rPr>
          <w:i/>
        </w:rPr>
        <w:t xml:space="preserve">prematur </w:t>
      </w:r>
      <w:r>
        <w:t xml:space="preserve">sebesar 87,5% dan </w:t>
      </w:r>
      <w:r>
        <w:rPr>
          <w:i/>
        </w:rPr>
        <w:t xml:space="preserve">prematur </w:t>
      </w:r>
      <w:r>
        <w:t xml:space="preserve">sebesar 12,5%. Artinya jumlah dengan lahir tidak prematur lebih banyak daripada lahir prematur. Persalinan kurang bulan </w:t>
      </w:r>
      <w:r>
        <w:rPr>
          <w:i/>
        </w:rPr>
        <w:t xml:space="preserve">(prematur) </w:t>
      </w:r>
      <w:r>
        <w:t xml:space="preserve">adalah persalinan sebelum usia kehamilan 37 minggu atau bayi berat lahir dengan 500-2499 gram (Mutiara </w:t>
      </w:r>
      <w:r>
        <w:rPr>
          <w:i/>
        </w:rPr>
        <w:t>et al.</w:t>
      </w:r>
      <w:r>
        <w:t>, 202</w:t>
      </w:r>
      <w:r w:rsidR="0055759C">
        <w:t>3</w:t>
      </w:r>
      <w:r>
        <w:t xml:space="preserve">). Sedangkan kehamilan </w:t>
      </w:r>
      <w:r>
        <w:rPr>
          <w:i/>
        </w:rPr>
        <w:t xml:space="preserve">aterm/matures </w:t>
      </w:r>
      <w:r>
        <w:t>adalah pengeluaran buah kehamilan antara 37 minggu dan 42 minggu atau bayi dengan berat badan 2500 gram atau lebih (Kurniarum, 2016). Bayi yang lahir kurang bulan memiliki alat tubuh dan organ yang belum berfungsi normal untuk bertahan hidup di luar rahim. Pada BBLR sering terjadi komplikasi atau penyulit akibat kurang matangnya organ karena masa gestasi yang kurang (Simarmata dalam Purwanto and Wahyuni, 20</w:t>
      </w:r>
      <w:r w:rsidR="0055759C">
        <w:t>23</w:t>
      </w:r>
      <w:r>
        <w:t>). Sehingga berpeluang mengalami gangguan sistem syaraf yang mengakibatkan pertumbuhan dan perkembangannya lebih lambat serta memiliki daya tahan tubuh yang lebih rendah (Septikasari et.al., 20</w:t>
      </w:r>
      <w:r w:rsidR="0055759C">
        <w:t>23</w:t>
      </w:r>
      <w:r>
        <w:t>).</w:t>
      </w:r>
    </w:p>
    <w:p w14:paraId="16893C93" w14:textId="77777777" w:rsidR="00E144C1" w:rsidRDefault="00E144C1" w:rsidP="00E35662">
      <w:pPr>
        <w:pStyle w:val="ListParagraph"/>
        <w:numPr>
          <w:ilvl w:val="2"/>
          <w:numId w:val="23"/>
        </w:numPr>
        <w:tabs>
          <w:tab w:val="left" w:pos="2006"/>
        </w:tabs>
        <w:ind w:left="1080" w:right="16" w:hanging="360"/>
        <w:rPr>
          <w:sz w:val="24"/>
        </w:rPr>
      </w:pPr>
      <w:r>
        <w:rPr>
          <w:sz w:val="24"/>
        </w:rPr>
        <w:t>Kehamilan</w:t>
      </w:r>
      <w:r>
        <w:rPr>
          <w:spacing w:val="-5"/>
          <w:sz w:val="24"/>
        </w:rPr>
        <w:t xml:space="preserve"> </w:t>
      </w:r>
      <w:r>
        <w:rPr>
          <w:spacing w:val="-4"/>
          <w:sz w:val="24"/>
        </w:rPr>
        <w:t>Ganda</w:t>
      </w:r>
    </w:p>
    <w:p w14:paraId="29E59EDB" w14:textId="77777777" w:rsidR="00E144C1" w:rsidRDefault="00E144C1" w:rsidP="00A351A0">
      <w:pPr>
        <w:pStyle w:val="BodyText"/>
        <w:ind w:right="16"/>
      </w:pPr>
    </w:p>
    <w:p w14:paraId="690C0E06" w14:textId="7825D3AB" w:rsidR="00E144C1" w:rsidRDefault="00E144C1" w:rsidP="00A351A0">
      <w:pPr>
        <w:pStyle w:val="BodyText"/>
        <w:spacing w:line="480" w:lineRule="auto"/>
        <w:ind w:left="1080" w:right="16" w:firstLine="360"/>
        <w:jc w:val="both"/>
      </w:pPr>
      <w:r>
        <w:t>Dalam penelitian ini seluruh ibu balita memiliki riwayat hamil tunggal sebesar 100% dan tidak ditemukan hamil ganda.</w:t>
      </w:r>
      <w:r>
        <w:rPr>
          <w:spacing w:val="40"/>
        </w:rPr>
        <w:t xml:space="preserve"> </w:t>
      </w:r>
      <w:r>
        <w:t>Kehamilan kembar atau ganda adalah suatu kehamilan dimana terdapat dua atau lebih embrio atau janin sekaligus (Simbolon, 20</w:t>
      </w:r>
      <w:r w:rsidR="0055759C">
        <w:t>23</w:t>
      </w:r>
      <w:r>
        <w:t xml:space="preserve">). Pada kehamilan </w:t>
      </w:r>
      <w:r>
        <w:lastRenderedPageBreak/>
        <w:t xml:space="preserve">kembar untuk berat badan kedua janin tidak sama, bisa selisih antara 500-1000 gram. Hal ini terjadi karena pembagian darah pada plasenta dimana kedua janin tidak sama. Pada kehamilan ganda </w:t>
      </w:r>
      <w:r>
        <w:rPr>
          <w:i/>
        </w:rPr>
        <w:t xml:space="preserve">distensi uterus </w:t>
      </w:r>
      <w:r>
        <w:t xml:space="preserve">berlebihan, sehingga melewati batas toleransi dan sering terjadi </w:t>
      </w:r>
      <w:r>
        <w:rPr>
          <w:i/>
        </w:rPr>
        <w:t>partus prematurus</w:t>
      </w:r>
      <w:r>
        <w:t>. Ibu dengan kehamilan ganda akan beresiko mengalami BBLR karena asupan</w:t>
      </w:r>
      <w:r>
        <w:rPr>
          <w:spacing w:val="-1"/>
        </w:rPr>
        <w:t xml:space="preserve"> </w:t>
      </w:r>
      <w:r>
        <w:t>makanan dari</w:t>
      </w:r>
      <w:r>
        <w:rPr>
          <w:spacing w:val="-2"/>
        </w:rPr>
        <w:t xml:space="preserve"> </w:t>
      </w:r>
      <w:r>
        <w:t>ibu ke</w:t>
      </w:r>
      <w:r>
        <w:rPr>
          <w:spacing w:val="-2"/>
        </w:rPr>
        <w:t xml:space="preserve"> </w:t>
      </w:r>
      <w:r>
        <w:t>janin harus terbagi</w:t>
      </w:r>
      <w:r>
        <w:rPr>
          <w:spacing w:val="-1"/>
        </w:rPr>
        <w:t xml:space="preserve"> </w:t>
      </w:r>
      <w:r>
        <w:t>dua.</w:t>
      </w:r>
      <w:r>
        <w:rPr>
          <w:spacing w:val="-1"/>
        </w:rPr>
        <w:t xml:space="preserve"> </w:t>
      </w:r>
      <w:r>
        <w:t>Sehingga</w:t>
      </w:r>
      <w:r>
        <w:rPr>
          <w:spacing w:val="-2"/>
        </w:rPr>
        <w:t xml:space="preserve"> </w:t>
      </w:r>
      <w:r>
        <w:t>janin kembar memperoleh asupan makanan dari ibu lebih sedikit</w:t>
      </w:r>
      <w:r>
        <w:rPr>
          <w:spacing w:val="40"/>
        </w:rPr>
        <w:t xml:space="preserve"> </w:t>
      </w:r>
      <w:r>
        <w:t>daripada janin tunggal (Sari and Hasmita, 20</w:t>
      </w:r>
      <w:r w:rsidR="0055759C">
        <w:t>23</w:t>
      </w:r>
      <w:r>
        <w:t>).</w:t>
      </w:r>
    </w:p>
    <w:p w14:paraId="0E82ED8D" w14:textId="72D30331" w:rsidR="00E144C1" w:rsidRDefault="00E144C1" w:rsidP="00A351A0">
      <w:pPr>
        <w:pStyle w:val="BodyText"/>
        <w:spacing w:before="2" w:line="480" w:lineRule="auto"/>
        <w:ind w:left="1080" w:right="16" w:firstLine="360"/>
        <w:jc w:val="both"/>
      </w:pPr>
      <w:r>
        <w:t>Kehamilan ganda berisiko lebih tinggi terhadap masalah kesehatan ibu dan bayi. Karena kehamilan ini dapat meningkatkan insidensi IUGR, kelainan kongenital, dan presentasi abnormal. Selain itu, kehamilan ganda harus mendapat pengawasan</w:t>
      </w:r>
      <w:r>
        <w:rPr>
          <w:spacing w:val="40"/>
        </w:rPr>
        <w:t xml:space="preserve"> </w:t>
      </w:r>
      <w:r>
        <w:t>kehamilan yang lebih intensif (Ladewig dalam Purwanto and Wahyuni, 20</w:t>
      </w:r>
      <w:r w:rsidR="0055759C">
        <w:t>23</w:t>
      </w:r>
      <w:r>
        <w:t>).</w:t>
      </w:r>
    </w:p>
    <w:p w14:paraId="397D6D34" w14:textId="122A9E27" w:rsidR="00A45173" w:rsidRDefault="00924FFB" w:rsidP="00E35662">
      <w:pPr>
        <w:pStyle w:val="BodyText"/>
        <w:numPr>
          <w:ilvl w:val="2"/>
          <w:numId w:val="23"/>
        </w:numPr>
        <w:spacing w:before="2" w:line="480" w:lineRule="auto"/>
        <w:ind w:left="1081" w:right="16"/>
        <w:jc w:val="both"/>
      </w:pPr>
      <w:r>
        <w:t xml:space="preserve">LILA Ibu </w:t>
      </w:r>
      <w:r w:rsidR="00A45173">
        <w:t>Sebelum Hamil</w:t>
      </w:r>
    </w:p>
    <w:p w14:paraId="1509A1AD" w14:textId="43AF8BC1" w:rsidR="00924FFB" w:rsidRDefault="00924FFB" w:rsidP="00A351A0">
      <w:pPr>
        <w:pStyle w:val="BodyText"/>
        <w:spacing w:before="2" w:line="480" w:lineRule="auto"/>
        <w:ind w:left="1122" w:right="16" w:firstLine="221"/>
        <w:jc w:val="both"/>
      </w:pPr>
      <w:r>
        <w:t>Hasil penelitian ini didapatkan ibu yang memiliki LILA sebelum hamil tidak KEK sebesar 95% dan KEK sebesar 5%. Menurut Kurdanti, Khasana and Wayansari (202</w:t>
      </w:r>
      <w:r w:rsidR="0055759C">
        <w:t>3</w:t>
      </w:r>
      <w:r>
        <w:t>) LILA menggambarkan keadaan jaringan otot dan lapisan lemak di bawah kulit yang dapat digunakan sebagai parameter untuk melihat risiko KEK pada ibu hamil. Ibu yang mengalami KEK memiliki LILA &lt;23,5 cm sehingga ambang batas LILA untuk menentukan kurang energi kronis (KEK) adalah 23,5 cm (Septiani and Sulistiawati, 202</w:t>
      </w:r>
      <w:r w:rsidR="0055759C">
        <w:t>3</w:t>
      </w:r>
      <w:r>
        <w:t xml:space="preserve">). Ibu hamil yang mengalami KEK akan menyebabkan terganggunya fungsi plasenta janinnya, dimana berat dan </w:t>
      </w:r>
      <w:r>
        <w:lastRenderedPageBreak/>
        <w:t xml:space="preserve">ukuran plasenta menjadi lebih kecil. Sehingga mengakibatkan pemompaan darah dari jantung tidak tercukupi, aliran darah ke plasenta menjadi berkurang, alhasil terjadi pengurangan distribusi zat gizi ke janin yang menyebabkan pertumbuhan janin terhambat (Karima </w:t>
      </w:r>
      <w:r w:rsidR="00A44B6B">
        <w:t xml:space="preserve">dan </w:t>
      </w:r>
      <w:r>
        <w:t>Achadi dalam Septikasari, 20</w:t>
      </w:r>
      <w:r w:rsidR="0055759C">
        <w:t>23</w:t>
      </w:r>
      <w:r>
        <w:t>). Oleh karena itu, dapat menyebabkan BBLR dan juga berkaitan dengan gangguan metabolik programming pada janin yang berakibat pada gangguan pertumbuhan dan perkembangan anak pada tahap berikutnya sehingga anak dengan riwayat ibu KEK berpeluang mengalami masalah gizi setelah dilahirkan (Septikasari et.al., 20</w:t>
      </w:r>
      <w:r w:rsidR="0055759C">
        <w:t>22</w:t>
      </w:r>
      <w:r>
        <w:t>).</w:t>
      </w:r>
    </w:p>
    <w:p w14:paraId="678D90FB" w14:textId="706FED60" w:rsidR="00924FFB" w:rsidRDefault="00924FFB" w:rsidP="00E35662">
      <w:pPr>
        <w:pStyle w:val="BodyText"/>
        <w:numPr>
          <w:ilvl w:val="2"/>
          <w:numId w:val="23"/>
        </w:numPr>
        <w:spacing w:before="2" w:line="480" w:lineRule="auto"/>
        <w:ind w:left="1081" w:right="16"/>
        <w:jc w:val="both"/>
      </w:pPr>
      <w:r>
        <w:t>Tingkat Pendidikan Terakhir</w:t>
      </w:r>
    </w:p>
    <w:p w14:paraId="7402E2AC" w14:textId="1FBB5F22" w:rsidR="00924FFB" w:rsidRDefault="00924FFB" w:rsidP="00A44B6B">
      <w:pPr>
        <w:pStyle w:val="BodyText"/>
        <w:spacing w:before="2" w:line="480" w:lineRule="auto"/>
        <w:ind w:left="1122" w:right="16" w:firstLine="221"/>
        <w:jc w:val="both"/>
      </w:pPr>
      <w:r>
        <w:t>Hasil penelitian ini didapatkan ibu berpendidikan tinggi sebesar 47,5%, berpendidikan menengah sebesar 42,5%, dan berpendidikan dasar sebesar 10%. Sehingga paling banyak ibu memiliki pendidikan tinggi di Posyandu Temuireng 9. Pendidikan menurut Undang-Undang Republik Indonesia Nomor 20 Tahun 2003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Menurut Soetijiningsih dalam Numaliza and Herlina (20</w:t>
      </w:r>
      <w:r w:rsidR="0055759C">
        <w:t>23</w:t>
      </w:r>
      <w:r>
        <w:t xml:space="preserve">) pendidikan orang tua merupakan salah satu faktor yang penting dalam status gizi. Karena dengan pendidikan </w:t>
      </w:r>
      <w:r>
        <w:lastRenderedPageBreak/>
        <w:t>yang baik, maka orang tua dapat menerima segala informasi dari luar tentang cara pengasuhan anak yang baik terutama bagaimana ibu memberikan makanan kepada anak, bagaimana menjaga kesehatan anak, pendidikannya, dan sebagainya (Numaliza and Herlina, 20</w:t>
      </w:r>
      <w:r w:rsidR="0055759C">
        <w:t>23</w:t>
      </w:r>
      <w:r>
        <w:t>).</w:t>
      </w:r>
    </w:p>
    <w:p w14:paraId="504654EE" w14:textId="2E7404FD" w:rsidR="00924FFB" w:rsidRPr="00A44B6B" w:rsidRDefault="00924FFB" w:rsidP="0051579A">
      <w:pPr>
        <w:pStyle w:val="ListParagraph"/>
        <w:numPr>
          <w:ilvl w:val="1"/>
          <w:numId w:val="23"/>
        </w:numPr>
        <w:tabs>
          <w:tab w:val="left" w:pos="1080"/>
        </w:tabs>
        <w:spacing w:line="480" w:lineRule="auto"/>
        <w:ind w:left="720" w:right="16"/>
        <w:rPr>
          <w:sz w:val="24"/>
          <w:szCs w:val="24"/>
        </w:rPr>
      </w:pPr>
      <w:r w:rsidRPr="00A44B6B">
        <w:rPr>
          <w:sz w:val="24"/>
          <w:szCs w:val="24"/>
        </w:rPr>
        <w:t>Gambaran status gizi pada balita usia 6-59 bulan di Wilayah Kerja Puskesmas Umbulharjo 1 (Posyandu Temuireng ) berdasarkan karakteristik balita, riwayat kehamilan, dan karakteristik ibu balita.</w:t>
      </w:r>
    </w:p>
    <w:p w14:paraId="022D1CF6" w14:textId="77777777" w:rsidR="00A351A0" w:rsidRDefault="00924FFB" w:rsidP="00E35662">
      <w:pPr>
        <w:numPr>
          <w:ilvl w:val="2"/>
          <w:numId w:val="24"/>
        </w:numPr>
        <w:tabs>
          <w:tab w:val="left" w:pos="2160"/>
        </w:tabs>
        <w:spacing w:line="480" w:lineRule="auto"/>
        <w:ind w:left="1081" w:right="16"/>
        <w:jc w:val="both"/>
        <w:rPr>
          <w:sz w:val="24"/>
        </w:rPr>
      </w:pPr>
      <w:r w:rsidRPr="00924FFB">
        <w:rPr>
          <w:sz w:val="24"/>
        </w:rPr>
        <w:t xml:space="preserve">Gambaran Status Gizi Balita Berdasarkan Berat Badan Lahir </w:t>
      </w:r>
    </w:p>
    <w:p w14:paraId="4A9A6FC7" w14:textId="13A5054F" w:rsidR="00BA2A67" w:rsidRPr="00A351A0" w:rsidRDefault="00924FFB" w:rsidP="00A351A0">
      <w:pPr>
        <w:tabs>
          <w:tab w:val="left" w:pos="2160"/>
        </w:tabs>
        <w:spacing w:line="480" w:lineRule="auto"/>
        <w:ind w:left="1081" w:right="16" w:firstLine="629"/>
        <w:jc w:val="both"/>
        <w:rPr>
          <w:sz w:val="24"/>
        </w:rPr>
      </w:pPr>
      <w:r w:rsidRPr="00924FFB">
        <w:rPr>
          <w:sz w:val="24"/>
        </w:rPr>
        <w:t>Berdasarkan</w:t>
      </w:r>
      <w:r w:rsidRPr="00924FFB">
        <w:rPr>
          <w:spacing w:val="80"/>
          <w:sz w:val="24"/>
        </w:rPr>
        <w:t xml:space="preserve"> </w:t>
      </w:r>
      <w:r w:rsidRPr="00924FFB">
        <w:rPr>
          <w:sz w:val="24"/>
        </w:rPr>
        <w:t>penelitian</w:t>
      </w:r>
      <w:r w:rsidRPr="00924FFB">
        <w:rPr>
          <w:spacing w:val="80"/>
          <w:sz w:val="24"/>
        </w:rPr>
        <w:t xml:space="preserve"> </w:t>
      </w:r>
      <w:r w:rsidRPr="00924FFB">
        <w:rPr>
          <w:sz w:val="24"/>
        </w:rPr>
        <w:t>riwayat</w:t>
      </w:r>
      <w:r w:rsidRPr="00924FFB">
        <w:rPr>
          <w:spacing w:val="80"/>
          <w:sz w:val="24"/>
        </w:rPr>
        <w:t xml:space="preserve"> </w:t>
      </w:r>
      <w:r w:rsidRPr="00924FFB">
        <w:rPr>
          <w:sz w:val="24"/>
        </w:rPr>
        <w:t>balita</w:t>
      </w:r>
      <w:r w:rsidRPr="00924FFB">
        <w:rPr>
          <w:spacing w:val="80"/>
          <w:sz w:val="24"/>
        </w:rPr>
        <w:t xml:space="preserve"> </w:t>
      </w:r>
      <w:r w:rsidRPr="00924FFB">
        <w:rPr>
          <w:sz w:val="24"/>
        </w:rPr>
        <w:t>berat</w:t>
      </w:r>
      <w:r w:rsidRPr="00924FFB">
        <w:rPr>
          <w:spacing w:val="80"/>
          <w:sz w:val="24"/>
        </w:rPr>
        <w:t xml:space="preserve"> </w:t>
      </w:r>
      <w:r w:rsidRPr="00924FFB">
        <w:rPr>
          <w:sz w:val="24"/>
        </w:rPr>
        <w:t>badan</w:t>
      </w:r>
      <w:r w:rsidRPr="00924FFB">
        <w:rPr>
          <w:spacing w:val="80"/>
          <w:sz w:val="24"/>
        </w:rPr>
        <w:t xml:space="preserve"> </w:t>
      </w:r>
      <w:r w:rsidRPr="00924FFB">
        <w:rPr>
          <w:sz w:val="24"/>
        </w:rPr>
        <w:t>lahir</w:t>
      </w:r>
      <w:r w:rsidR="00A351A0">
        <w:rPr>
          <w:sz w:val="24"/>
        </w:rPr>
        <w:t xml:space="preserve"> </w:t>
      </w:r>
      <w:r w:rsidRPr="00924FFB">
        <w:rPr>
          <w:sz w:val="24"/>
          <w:szCs w:val="24"/>
        </w:rPr>
        <w:t>rendah (&lt;2500 gram) memiliki status gizi baik 100% (1 balita) dan tidak ada permasalahan gizi kurang, gizi lebih maupun obesitas. Sejalan dengan penelitian yang dilakukan Oktavia, Widajanti and Aruben (20</w:t>
      </w:r>
      <w:r w:rsidR="0055759C">
        <w:rPr>
          <w:sz w:val="24"/>
          <w:szCs w:val="24"/>
        </w:rPr>
        <w:t>23</w:t>
      </w:r>
      <w:r w:rsidRPr="00924FFB">
        <w:rPr>
          <w:sz w:val="24"/>
          <w:szCs w:val="24"/>
        </w:rPr>
        <w:t xml:space="preserve">) menyatakan bahwa berdasarkan analisis menggunakan </w:t>
      </w:r>
      <w:r w:rsidRPr="00924FFB">
        <w:rPr>
          <w:i/>
          <w:sz w:val="24"/>
          <w:szCs w:val="24"/>
        </w:rPr>
        <w:t xml:space="preserve">rank spearman </w:t>
      </w:r>
      <w:r w:rsidRPr="00924FFB">
        <w:rPr>
          <w:sz w:val="24"/>
          <w:szCs w:val="24"/>
        </w:rPr>
        <w:t>bahwa tidak ada hubungan antara riwayat BBLR dengan status gizi buruk pada balita. Namun tidak sejalan dengan Septikasari et.al. (20</w:t>
      </w:r>
      <w:r w:rsidR="0055759C">
        <w:rPr>
          <w:sz w:val="24"/>
          <w:szCs w:val="24"/>
        </w:rPr>
        <w:t>23</w:t>
      </w:r>
      <w:r w:rsidRPr="00924FFB">
        <w:rPr>
          <w:sz w:val="24"/>
          <w:szCs w:val="24"/>
        </w:rPr>
        <w:t>) menyatakan bahwa berat badan lahir bayi memiliki pengaruh kuat terhadap resiko kejadian gizi kurang dimana riwayat BBLR meningkatkan risiko kejadian gizi kurang. Karena</w:t>
      </w:r>
      <w:r w:rsidRPr="00924FFB">
        <w:rPr>
          <w:spacing w:val="-1"/>
          <w:sz w:val="24"/>
          <w:szCs w:val="24"/>
        </w:rPr>
        <w:t xml:space="preserve"> </w:t>
      </w:r>
      <w:r w:rsidRPr="00924FFB">
        <w:rPr>
          <w:sz w:val="24"/>
          <w:szCs w:val="24"/>
        </w:rPr>
        <w:t>berpeluang mengalami gangguan sistem syaraf yang mengakibatkan pertumbuhan dan perkembangannya lebih lambat, serta memiliki daya tahan tubuh yang lebih rendah dibandingkan anak yang lahir dengan berat badan normal.</w:t>
      </w:r>
      <w:r w:rsidRPr="00924FFB">
        <w:rPr>
          <w:spacing w:val="40"/>
          <w:sz w:val="24"/>
          <w:szCs w:val="24"/>
        </w:rPr>
        <w:t xml:space="preserve"> </w:t>
      </w:r>
      <w:r w:rsidRPr="00924FFB">
        <w:rPr>
          <w:sz w:val="24"/>
          <w:szCs w:val="24"/>
        </w:rPr>
        <w:t>Selain itu, menurut penelitian Khayati and Sundari (20</w:t>
      </w:r>
      <w:r w:rsidR="0051579A">
        <w:rPr>
          <w:sz w:val="24"/>
          <w:szCs w:val="24"/>
        </w:rPr>
        <w:t>22</w:t>
      </w:r>
      <w:r w:rsidRPr="00924FFB">
        <w:rPr>
          <w:sz w:val="24"/>
          <w:szCs w:val="24"/>
        </w:rPr>
        <w:t xml:space="preserve">) didapatkan hubungan secara </w:t>
      </w:r>
      <w:r w:rsidRPr="00924FFB">
        <w:rPr>
          <w:i/>
          <w:sz w:val="24"/>
          <w:szCs w:val="24"/>
        </w:rPr>
        <w:t xml:space="preserve">statistic </w:t>
      </w:r>
      <w:r w:rsidRPr="00924FFB">
        <w:rPr>
          <w:sz w:val="24"/>
          <w:szCs w:val="24"/>
        </w:rPr>
        <w:t xml:space="preserve">antara berat badan lahir dengan </w:t>
      </w:r>
      <w:r w:rsidRPr="00924FFB">
        <w:rPr>
          <w:sz w:val="24"/>
          <w:szCs w:val="24"/>
        </w:rPr>
        <w:lastRenderedPageBreak/>
        <w:t>pertumbuhan balita yang diukur dengan menggunakan berat badan per</w:t>
      </w:r>
      <w:r w:rsidRPr="00924FFB">
        <w:rPr>
          <w:spacing w:val="-3"/>
          <w:sz w:val="24"/>
          <w:szCs w:val="24"/>
        </w:rPr>
        <w:t xml:space="preserve"> </w:t>
      </w:r>
      <w:r w:rsidRPr="00924FFB">
        <w:rPr>
          <w:sz w:val="24"/>
          <w:szCs w:val="24"/>
        </w:rPr>
        <w:t>tinggi badan.</w:t>
      </w:r>
      <w:r w:rsidRPr="00924FFB">
        <w:rPr>
          <w:spacing w:val="-1"/>
          <w:sz w:val="24"/>
          <w:szCs w:val="24"/>
        </w:rPr>
        <w:t xml:space="preserve"> </w:t>
      </w:r>
      <w:r w:rsidRPr="00924FFB">
        <w:rPr>
          <w:sz w:val="24"/>
          <w:szCs w:val="24"/>
        </w:rPr>
        <w:t>Balita dengan</w:t>
      </w:r>
      <w:r w:rsidRPr="00924FFB">
        <w:rPr>
          <w:spacing w:val="-1"/>
          <w:sz w:val="24"/>
          <w:szCs w:val="24"/>
        </w:rPr>
        <w:t xml:space="preserve"> </w:t>
      </w:r>
      <w:r w:rsidRPr="00924FFB">
        <w:rPr>
          <w:sz w:val="24"/>
          <w:szCs w:val="24"/>
        </w:rPr>
        <w:t>BBLR memiliki risiko</w:t>
      </w:r>
      <w:r w:rsidRPr="00924FFB">
        <w:rPr>
          <w:spacing w:val="-1"/>
          <w:sz w:val="24"/>
          <w:szCs w:val="24"/>
        </w:rPr>
        <w:t xml:space="preserve"> </w:t>
      </w:r>
      <w:r w:rsidRPr="00924FFB">
        <w:rPr>
          <w:sz w:val="24"/>
          <w:szCs w:val="24"/>
        </w:rPr>
        <w:t>3</w:t>
      </w:r>
      <w:r w:rsidRPr="00924FFB">
        <w:rPr>
          <w:spacing w:val="59"/>
          <w:sz w:val="24"/>
          <w:szCs w:val="24"/>
        </w:rPr>
        <w:t xml:space="preserve"> </w:t>
      </w:r>
      <w:r w:rsidRPr="00924FFB">
        <w:rPr>
          <w:sz w:val="24"/>
          <w:szCs w:val="24"/>
        </w:rPr>
        <w:t>kali</w:t>
      </w:r>
      <w:r w:rsidRPr="00924FFB">
        <w:rPr>
          <w:spacing w:val="62"/>
          <w:sz w:val="24"/>
          <w:szCs w:val="24"/>
        </w:rPr>
        <w:t xml:space="preserve"> </w:t>
      </w:r>
      <w:r w:rsidRPr="00924FFB">
        <w:rPr>
          <w:spacing w:val="-2"/>
          <w:sz w:val="24"/>
          <w:szCs w:val="24"/>
        </w:rPr>
        <w:t>lebih</w:t>
      </w:r>
      <w:r w:rsidR="0055759C">
        <w:rPr>
          <w:sz w:val="24"/>
          <w:szCs w:val="24"/>
        </w:rPr>
        <w:t xml:space="preserve"> </w:t>
      </w:r>
      <w:r w:rsidR="00BA2A67" w:rsidRPr="00924FFB">
        <w:rPr>
          <w:sz w:val="24"/>
          <w:szCs w:val="24"/>
        </w:rPr>
        <w:t>besar mengalami</w:t>
      </w:r>
      <w:r w:rsidR="00BA2A67" w:rsidRPr="00924FFB">
        <w:rPr>
          <w:spacing w:val="40"/>
          <w:sz w:val="24"/>
          <w:szCs w:val="24"/>
        </w:rPr>
        <w:t xml:space="preserve"> </w:t>
      </w:r>
      <w:r w:rsidR="00BA2A67" w:rsidRPr="00924FFB">
        <w:rPr>
          <w:sz w:val="24"/>
          <w:szCs w:val="24"/>
        </w:rPr>
        <w:t>status</w:t>
      </w:r>
      <w:r w:rsidR="00BA2A67" w:rsidRPr="00924FFB">
        <w:rPr>
          <w:spacing w:val="40"/>
          <w:sz w:val="24"/>
          <w:szCs w:val="24"/>
        </w:rPr>
        <w:t xml:space="preserve"> </w:t>
      </w:r>
      <w:r w:rsidR="00BA2A67" w:rsidRPr="00924FFB">
        <w:rPr>
          <w:sz w:val="24"/>
          <w:szCs w:val="24"/>
        </w:rPr>
        <w:t>gizi</w:t>
      </w:r>
      <w:r w:rsidR="00BA2A67" w:rsidRPr="00924FFB">
        <w:rPr>
          <w:spacing w:val="40"/>
          <w:sz w:val="24"/>
          <w:szCs w:val="24"/>
        </w:rPr>
        <w:t xml:space="preserve"> </w:t>
      </w:r>
      <w:r w:rsidR="00BA2A67" w:rsidRPr="00924FFB">
        <w:rPr>
          <w:sz w:val="24"/>
          <w:szCs w:val="24"/>
        </w:rPr>
        <w:t>kurang (Fatikasari, Wahyani and Ratnasari, 2022).</w:t>
      </w:r>
    </w:p>
    <w:p w14:paraId="0CA83832" w14:textId="1768E030" w:rsidR="00924FFB" w:rsidRPr="00A351A0" w:rsidRDefault="00BA2A67" w:rsidP="00A351A0">
      <w:pPr>
        <w:tabs>
          <w:tab w:val="left" w:pos="2160"/>
        </w:tabs>
        <w:spacing w:line="480" w:lineRule="auto"/>
        <w:ind w:left="1081" w:right="16" w:firstLine="629"/>
        <w:jc w:val="both"/>
        <w:rPr>
          <w:sz w:val="24"/>
        </w:rPr>
      </w:pPr>
      <w:r w:rsidRPr="00A351A0">
        <w:rPr>
          <w:sz w:val="24"/>
        </w:rPr>
        <w:t>Menurut peneliti adanya bayi yang lahir dengan BBLR memiliki gizi baik dan tidak ada permasalahan gizi, kemungkinan disebabkan oleh salah satunya faktor pola asuh orang tua. Dimana orang tua yang lebih memperhatikan anaknya status gizinya pun akan terjaga.</w:t>
      </w:r>
      <w:r w:rsidR="00A351A0" w:rsidRPr="00A351A0">
        <w:rPr>
          <w:sz w:val="24"/>
        </w:rPr>
        <w:t xml:space="preserve"> </w:t>
      </w:r>
      <w:r w:rsidR="00924FFB" w:rsidRPr="00A351A0">
        <w:rPr>
          <w:sz w:val="24"/>
        </w:rPr>
        <w:t>Pola asuh orang tua diwujudkan dengan tersedianya pangan, perawatan kesehatan, serta sumber lainnya untuk kelangsungan pangan, pertumbuhan dan perkembangan anak. Pengasuhan berkaitan erat dengan pertumbuhan dan perkembangan anak berusia di bawah lima tahun. Karena masa tersebut anak masih sangat membutuhkan suplai makanan dan gizi dalam jumlah yang memadai. Selain itu penyediaan makanan bergizi sangat penting, karena anak balita sedang mengalami proses pertumbuhan dan perkembangan yang pesat (Gusrianti, Azkha and Bachtiar, 20</w:t>
      </w:r>
      <w:r w:rsidR="0055759C" w:rsidRPr="00A351A0">
        <w:rPr>
          <w:sz w:val="24"/>
        </w:rPr>
        <w:t>22</w:t>
      </w:r>
      <w:r w:rsidR="00924FFB" w:rsidRPr="00A351A0">
        <w:rPr>
          <w:sz w:val="24"/>
        </w:rPr>
        <w:t>).</w:t>
      </w:r>
    </w:p>
    <w:p w14:paraId="12321589" w14:textId="4567993F" w:rsidR="00BA2A67" w:rsidRPr="00A351A0" w:rsidRDefault="00924FFB" w:rsidP="00A351A0">
      <w:pPr>
        <w:tabs>
          <w:tab w:val="left" w:pos="2160"/>
        </w:tabs>
        <w:spacing w:line="480" w:lineRule="auto"/>
        <w:ind w:left="1081" w:right="16" w:firstLine="629"/>
        <w:jc w:val="both"/>
        <w:rPr>
          <w:sz w:val="24"/>
        </w:rPr>
      </w:pPr>
      <w:r w:rsidRPr="00A351A0">
        <w:rPr>
          <w:sz w:val="24"/>
        </w:rPr>
        <w:t>Menurut Domili et al. (2021) pola asuh pemberian makanan oleh orang tua mempengaruhi status gizi balita. Semakin baik pola asuh yang diberikan orang tua semakin baik pula status gizi balita begitupun sebaliknya jika pola asuh orang tua kurang baik dalam pemberian makanan maka status gizi balita akan terganggu. Adanya petugas kesehatan memberikan penyuluhan</w:t>
      </w:r>
      <w:r w:rsidR="00BA2A67" w:rsidRPr="00A351A0">
        <w:rPr>
          <w:sz w:val="24"/>
        </w:rPr>
        <w:t xml:space="preserve"> kepada orang tua juga memiliki </w:t>
      </w:r>
      <w:r w:rsidR="00BA2A67" w:rsidRPr="00A351A0">
        <w:rPr>
          <w:sz w:val="24"/>
        </w:rPr>
        <w:lastRenderedPageBreak/>
        <w:t>peran menunjang perkembangan dan pertumbuhan anak dengan baik. Petugas kesehatan bisa mengedukasi orang tua agar lebih peka melakukan pola asih, asah, asuh yang baik dan benar.</w:t>
      </w:r>
    </w:p>
    <w:p w14:paraId="2670E1CB" w14:textId="4B78AC04" w:rsidR="00BA2A67" w:rsidRPr="00A351A0" w:rsidRDefault="00BA2A67" w:rsidP="00A351A0">
      <w:pPr>
        <w:tabs>
          <w:tab w:val="left" w:pos="2160"/>
        </w:tabs>
        <w:spacing w:line="480" w:lineRule="auto"/>
        <w:ind w:left="1081" w:right="16" w:firstLine="629"/>
        <w:jc w:val="both"/>
        <w:rPr>
          <w:sz w:val="24"/>
        </w:rPr>
      </w:pPr>
      <w:r w:rsidRPr="00A351A0">
        <w:rPr>
          <w:sz w:val="24"/>
        </w:rPr>
        <w:t>Selain itu, dari penelitian yang telah dilakukan terlihat riwayat berat badan normal (</w:t>
      </w:r>
      <w:r w:rsidR="0051579A" w:rsidRPr="00A351A0">
        <w:rPr>
          <w:sz w:val="24"/>
        </w:rPr>
        <w:t>&gt;</w:t>
      </w:r>
      <w:r w:rsidRPr="00A351A0">
        <w:rPr>
          <w:sz w:val="24"/>
        </w:rPr>
        <w:t>2500 gram) yang memiliki status gizi kurang sebesar 7,7%, gizi baik sebesar 82%, berisiko gizi lebih sebesar 7,7%, dan gizi lebih sebesar 2,6%. Artinya pada riwayat berat badan lahir normal hampir seluruhnya memiliki status gizi baik, tetapi masih ada sebagian kecil berstatus gizi kurang, berisiko gizi lebih, dan gizi lebih. Hal ini tidak sejalan dengan hasil penelitian yang dilakukan Rossa Rahmadia and Mardiyah (2023) bahwa bayi yang memiliki riwayat berat badan lahir besar berpeluang mengalami kegemukan di kemudian hari terkait peningkatan massa jaringan tubuh. Sementara pada bayi BBLR, kecenderungan gizi lebih terkait peningkatan massa lemak dalam tubuh. Kemudian menurut Suriani (20</w:t>
      </w:r>
      <w:r w:rsidR="0055759C" w:rsidRPr="00A351A0">
        <w:rPr>
          <w:sz w:val="24"/>
        </w:rPr>
        <w:t>23</w:t>
      </w:r>
      <w:r w:rsidRPr="00A351A0">
        <w:rPr>
          <w:sz w:val="24"/>
        </w:rPr>
        <w:t xml:space="preserve">) berdasarkan hasil analisis hubungan antara berat badan lahir dengan kegemukan diperoleh kejadian kegemukan pada anak balita yang memiliki berat lahir beresiko (&lt;2500 gr dan </w:t>
      </w:r>
      <w:bookmarkStart w:id="82" w:name="_Hlk201823534"/>
      <w:r w:rsidRPr="00A351A0">
        <w:rPr>
          <w:sz w:val="24"/>
        </w:rPr>
        <w:t>&gt;</w:t>
      </w:r>
      <w:bookmarkEnd w:id="82"/>
      <w:r w:rsidRPr="00A351A0">
        <w:rPr>
          <w:sz w:val="24"/>
        </w:rPr>
        <w:t>4000gr) yaitu sebesar 80,0%, sedangkan pada anak balita yang memiliki berat lahir tidak beresiko (2500- 4000 gr) yang mengalami kegemukan yaitu sebesar 7,6%.</w:t>
      </w:r>
    </w:p>
    <w:p w14:paraId="0FB62F8C" w14:textId="4EB9F584" w:rsidR="00BA2A67" w:rsidRPr="00A351A0" w:rsidRDefault="00BA2A67" w:rsidP="00A351A0">
      <w:pPr>
        <w:tabs>
          <w:tab w:val="left" w:pos="2160"/>
        </w:tabs>
        <w:spacing w:line="480" w:lineRule="auto"/>
        <w:ind w:left="1081" w:right="16" w:firstLine="629"/>
        <w:jc w:val="both"/>
        <w:rPr>
          <w:sz w:val="24"/>
        </w:rPr>
      </w:pPr>
      <w:r w:rsidRPr="00A351A0">
        <w:rPr>
          <w:sz w:val="24"/>
        </w:rPr>
        <w:t xml:space="preserve">Sehingga peneliti berpendapat adanya balita yang berstatus gizi kurang, berisiko gizi lebih, dan gizi lebih dengan riwayat berat lahir normal bisa dikarenakan pola pemberian makanan yang mengakibatkan </w:t>
      </w:r>
      <w:r w:rsidRPr="00A351A0">
        <w:rPr>
          <w:sz w:val="24"/>
        </w:rPr>
        <w:lastRenderedPageBreak/>
        <w:t>permasalahan gizi tersebut. Pola pemberian makan pada balita dapat didefinisikan sebagai keahlian ibu atau pengasuh saat memberi makan kepada balita mulai dari menyusun menu dan jadwal makan, cara pengolahan, cara penyajian, cara pemberian makan, serta menciptakan suasana makan kepada balita, agar kebutuhan gizinya tercukupi. Pengaturan dan pemberian makanan secara tepat dan seimbang, akan mendukung status gizi dan tumbuh kembang yang optimal pada balita. Sebaliknya, pola pemberian makan yang salah dapat menyebabkan balita mengalami malnutrisi, baik itu gizi kurang maupun gizi berlebih (Rossa Rahmadia and Mardiyah, 2023).</w:t>
      </w:r>
    </w:p>
    <w:p w14:paraId="4C0A9F6F" w14:textId="77777777" w:rsidR="00A351A0" w:rsidRDefault="00BA2A67" w:rsidP="00E35662">
      <w:pPr>
        <w:numPr>
          <w:ilvl w:val="2"/>
          <w:numId w:val="24"/>
        </w:numPr>
        <w:tabs>
          <w:tab w:val="left" w:pos="2160"/>
        </w:tabs>
        <w:spacing w:line="480" w:lineRule="auto"/>
        <w:ind w:left="1081" w:right="16"/>
        <w:jc w:val="both"/>
        <w:rPr>
          <w:sz w:val="24"/>
        </w:rPr>
      </w:pPr>
      <w:r w:rsidRPr="00BA2A67">
        <w:rPr>
          <w:sz w:val="24"/>
        </w:rPr>
        <w:t xml:space="preserve">Gambaran Status Gizi Berdasarkan Panjang Badan Lahir </w:t>
      </w:r>
    </w:p>
    <w:p w14:paraId="0737263C" w14:textId="4E9340E3" w:rsidR="00BA2A67" w:rsidRPr="00A351A0" w:rsidRDefault="00BA2A67" w:rsidP="00A351A0">
      <w:pPr>
        <w:tabs>
          <w:tab w:val="left" w:pos="2160"/>
        </w:tabs>
        <w:spacing w:line="480" w:lineRule="auto"/>
        <w:ind w:left="1081" w:right="16" w:firstLine="629"/>
        <w:jc w:val="both"/>
        <w:rPr>
          <w:sz w:val="24"/>
        </w:rPr>
      </w:pPr>
      <w:r w:rsidRPr="00A351A0">
        <w:rPr>
          <w:sz w:val="24"/>
        </w:rPr>
        <w:t>Berdasarkan penelitian ini riwayat balita panjang badan</w:t>
      </w:r>
      <w:r w:rsidR="00A351A0" w:rsidRPr="00A351A0">
        <w:rPr>
          <w:sz w:val="24"/>
        </w:rPr>
        <w:t xml:space="preserve"> </w:t>
      </w:r>
      <w:r w:rsidRPr="00A351A0">
        <w:rPr>
          <w:sz w:val="24"/>
        </w:rPr>
        <w:t xml:space="preserve">lahir balita pendek (&lt;48 cm) yang memiliki status gizi kurang 12,5% dan gizi baik 87,5%. Artinya hampir seluruhnya balita memiliki gizi baik dan sebagian kecil masih ditemukan kasus gizi kurang. Jika dilihat lebih jelas dari 8 balita (12,5%) dengan riwayat panjang badan lahir balita pendek 7 diantaranya mendapat ASI Eksklusif. Sehingga peneliti berpendapat status gizi baik pada riwayat panjang badan lahir balita pendek bisa karena balita mendapat ASI Eksklusif. ASI adalah makanan paling bagus untuk bayi baru lahir sampai dengan 6 bulan karena mengandung nutrisi esensial yang baik untuk pertumbuhan dan perkembangan bayi. ASI juga mengandung colostrum yang berfungsi sebagai zat kekebalan/antibodi sehingga akan melindungi bayi agar </w:t>
      </w:r>
      <w:r w:rsidRPr="00A351A0">
        <w:rPr>
          <w:sz w:val="24"/>
        </w:rPr>
        <w:lastRenderedPageBreak/>
        <w:t>tidak mudah sakit (Septikasari, 2018). Semakin tinggi pemberian ASI eksklusif maka akan semakin baik (normal) status gizi pada anak (Jum, Fauziah and Gama, 2022).</w:t>
      </w:r>
    </w:p>
    <w:p w14:paraId="0E7C67E1" w14:textId="3739351B" w:rsidR="00BA2A67" w:rsidRPr="00A351A0" w:rsidRDefault="00BA2A67" w:rsidP="00A351A0">
      <w:pPr>
        <w:tabs>
          <w:tab w:val="left" w:pos="2160"/>
        </w:tabs>
        <w:spacing w:line="480" w:lineRule="auto"/>
        <w:ind w:left="1081" w:right="16" w:firstLine="629"/>
        <w:jc w:val="both"/>
        <w:rPr>
          <w:sz w:val="24"/>
        </w:rPr>
      </w:pPr>
      <w:r w:rsidRPr="00A351A0">
        <w:rPr>
          <w:sz w:val="24"/>
        </w:rPr>
        <w:t>Selain itu, terdapat riwayat balita panjang badan lahir pendek dengan gizi kurang. Hal ini sesuai dengan penelitian Anugraheni and Kartasurya dalam Sutrio and Lupiana (20</w:t>
      </w:r>
      <w:r w:rsidR="0055759C" w:rsidRPr="00A351A0">
        <w:rPr>
          <w:sz w:val="24"/>
        </w:rPr>
        <w:t>23</w:t>
      </w:r>
      <w:r w:rsidRPr="00A351A0">
        <w:rPr>
          <w:sz w:val="24"/>
        </w:rPr>
        <w:t>) dimana panjang lahir rendah berisiko mengalami stunting dibanding bayi dengan panjang lahir normal. Karena jika panjang lahir rendah biasanya mengakibatkan status gizi kurang yang diakibatkan kekurangan energi dan protein yang diderita waktu lampau. Bayi yang lahir dengan panjang lahir pendek menunjukkan asupan gizi ibu yang kurang selama masa kehamilan, sehingga pertumbuhan janin didalam kandungan tidak optimal. Asupan gizi yang baik penting untuk menunjang pertumbuhan anak yang lahir dengan panjang lahir pendek agar mendapatkan panjang badan yang normal seiring bertambahnya usia. Penentuan asupan yang baik sangat penting untuk mengejar panjang badan. Panjang badan  bayi saat lahir merupakan salah satu faktor risiko kejadian stunting pada balita. Panjang badan bayi saat lahir yang pendek dipengaruhi oleh pemenuhan nutrisi bayi tersebut saat masih dalam kandungan (Putri, 20</w:t>
      </w:r>
      <w:r w:rsidR="0055759C" w:rsidRPr="00A351A0">
        <w:rPr>
          <w:sz w:val="24"/>
        </w:rPr>
        <w:t>23</w:t>
      </w:r>
      <w:r w:rsidRPr="00A351A0">
        <w:rPr>
          <w:sz w:val="24"/>
        </w:rPr>
        <w:t xml:space="preserve">). Dampak stunting bisa berakibat pada jangka pendek, yaitu menyebabkan terganggunya otak, kecerdasan, gangguan pertumbuhan fisik, dan gangguan metabolisme. Jangka panjang, yaitu rendahnya kinerja syaraf kognitif dan hasil belajar, rendahnya imunitas jadi rentan sakit, risiko </w:t>
      </w:r>
      <w:r w:rsidRPr="00A351A0">
        <w:rPr>
          <w:sz w:val="24"/>
        </w:rPr>
        <w:lastRenderedPageBreak/>
        <w:t>tinggi munculnya penyakit diabetes, kegemukan, jantung dan pembuluh darah, kanker, serangan kelumpuhan dan ketidakmampuan pada lansia, serta penurunan daya produksi sehingga ekonomi menurun (Achadi. D dalam Yuningsih, 2022). Walaupun panjang lahir dikaitkan dengan kejadian stunting, stunting berpengaruh terhadap status gizi. Hal ini sesuai dengan penelitian yang dilakukan Yuningsih (2022) bahwa ada hubungan status gizi dengan stunting. Dimana anak yang malnutrisi berakibat pada keterlambatan dan menyebabkan stunting. Suatu kondisi yang mengalami kekurangan gizi buruk kronis yang terjadi pada anak balita dalam jangka waktu lama disebut juga stunting (Yuningsih, 2022).</w:t>
      </w:r>
    </w:p>
    <w:p w14:paraId="2CAC7009" w14:textId="7913B692" w:rsidR="00BA2A67" w:rsidRPr="00A351A0" w:rsidRDefault="00BA2A67" w:rsidP="00A351A0">
      <w:pPr>
        <w:tabs>
          <w:tab w:val="left" w:pos="2160"/>
        </w:tabs>
        <w:spacing w:line="480" w:lineRule="auto"/>
        <w:ind w:left="1081" w:right="16" w:firstLine="629"/>
        <w:jc w:val="both"/>
        <w:rPr>
          <w:sz w:val="24"/>
        </w:rPr>
      </w:pPr>
      <w:r w:rsidRPr="00A351A0">
        <w:rPr>
          <w:sz w:val="24"/>
        </w:rPr>
        <w:t xml:space="preserve">Kemudian pada riwayat panjang badan lahir balita normal (≥48 cm) ditemukan status gizi kurang sebesar 6,3%, gizi baik 81,2%, berisiko gizi lebih sebesar 9,4%, dan gizi lebih sebesar 3,1%. Artinya walaupun hampir seluruhnya memiliki gizi baik masih ditemukan beberapa permasalahan gizi pada riwayat panjang badan lahir balita normal. Adanya gizi kurang pada riwayat panjang lahir normal menurut peneliti bisa disebabkan oleh asupan makanan yang masuk ke tubuh balita. Sejalan dengan penelitian Dwi Lestari (2016) bahwa terdapat hubungan yang signifikan antara asupan makanan dengan gizi kurang balita. Dimana kurangnya asupan makanan balita berpeluang 9,677 kali lebih besar mendapatkan gizi kurang dibandingkan dengan balita yang mempunyai asupan makanan yang baik. Karena makanan yang </w:t>
      </w:r>
      <w:r w:rsidRPr="00A351A0">
        <w:rPr>
          <w:sz w:val="24"/>
        </w:rPr>
        <w:lastRenderedPageBreak/>
        <w:t>seimbang akan dibutuhkan tubuh untuk pemeliharaan, perbaikan sel-sel tubuh, pertumbuhan dan perkembangan (UNICEF dalam Dwi Lestari, 20</w:t>
      </w:r>
      <w:r w:rsidR="0055759C" w:rsidRPr="00A351A0">
        <w:rPr>
          <w:sz w:val="24"/>
        </w:rPr>
        <w:t>23</w:t>
      </w:r>
      <w:r w:rsidRPr="00A351A0">
        <w:rPr>
          <w:sz w:val="24"/>
        </w:rPr>
        <w:t>)</w:t>
      </w:r>
    </w:p>
    <w:p w14:paraId="0C5A05F8" w14:textId="0145716A" w:rsidR="00BA2A67" w:rsidRPr="00A351A0" w:rsidRDefault="00BA2A67" w:rsidP="00A351A0">
      <w:pPr>
        <w:tabs>
          <w:tab w:val="left" w:pos="2160"/>
        </w:tabs>
        <w:spacing w:line="480" w:lineRule="auto"/>
        <w:ind w:left="1081" w:right="16" w:firstLine="629"/>
        <w:jc w:val="both"/>
        <w:rPr>
          <w:sz w:val="24"/>
        </w:rPr>
      </w:pPr>
      <w:r w:rsidRPr="00A351A0">
        <w:rPr>
          <w:sz w:val="24"/>
        </w:rPr>
        <w:t>Selain itu ditemukan terkait berisiko gizi lebih dan gizi lebih. Peneliti berasumsi adanya permasalahan gizi ini mungkin disebabkan balita yang sering mengonsumsi makanan jajan. Menurut penelitian yang dilakukan Herawati and Yunita (20</w:t>
      </w:r>
      <w:r w:rsidR="0055759C" w:rsidRPr="00A351A0">
        <w:rPr>
          <w:sz w:val="24"/>
        </w:rPr>
        <w:t>23</w:t>
      </w:r>
      <w:r w:rsidRPr="00A351A0">
        <w:rPr>
          <w:sz w:val="24"/>
        </w:rPr>
        <w:t>) secara statistik ada hubungan yang signifikan antara kebiasaan mengkonsumsi makan jajan dengan gizi lebih pada balita di wilayah kerja Puskesmas Kepenuhan Hulu. Menurut Syahroni et al. (2021) ada berbagai permasalah konsumsi makanan anak usia 4-6 tahun antara lain: mengkonsumsi makanan dengan jenis yang terbatas, sangat sulit untuk mengatur kebiasaan makan, tidak menyukai makanan seperti sayuran dan buah, serta lebih suka</w:t>
      </w:r>
      <w:r w:rsidR="00A45173" w:rsidRPr="00A351A0">
        <w:rPr>
          <w:sz w:val="24"/>
        </w:rPr>
        <w:t xml:space="preserve"> </w:t>
      </w:r>
      <w:r w:rsidRPr="00A351A0">
        <w:rPr>
          <w:sz w:val="24"/>
        </w:rPr>
        <w:t>mengkonsumsi makanan ringan seperti junkfood . Selain itu menurut peneliti adanya gizi lebih pada balita bisa juga disebabkan karena kurangnya perhatian dari orang tua terkait kecukupan gizi anak. Terkadang anak dibiarkan untuk mengonsumsi makanan apa saja asalkan tidak rewel, padahal makanan tersebut belum tentu memiliki kandungan gizi yang dibutuhkan. Kemudian bisa juga karena kurang kontrolnya porsi makan anak, sehingga mereka terkadang mengonsumsi melebihi dari kebutuhan tubuhnya yang bisa berakibat pada gizi lebih.</w:t>
      </w:r>
    </w:p>
    <w:p w14:paraId="0BA03DF0" w14:textId="77777777" w:rsidR="00BA2A67" w:rsidRDefault="00BA2A67" w:rsidP="00E35662">
      <w:pPr>
        <w:pStyle w:val="ListParagraph"/>
        <w:numPr>
          <w:ilvl w:val="2"/>
          <w:numId w:val="24"/>
        </w:numPr>
        <w:tabs>
          <w:tab w:val="left" w:pos="2028"/>
        </w:tabs>
        <w:spacing w:before="1"/>
        <w:ind w:left="949" w:right="16" w:hanging="360"/>
        <w:rPr>
          <w:sz w:val="24"/>
        </w:rPr>
      </w:pPr>
      <w:r>
        <w:rPr>
          <w:sz w:val="24"/>
        </w:rPr>
        <w:t>Gambaran</w:t>
      </w:r>
      <w:r>
        <w:rPr>
          <w:spacing w:val="-3"/>
          <w:sz w:val="24"/>
        </w:rPr>
        <w:t xml:space="preserve"> </w:t>
      </w:r>
      <w:r>
        <w:rPr>
          <w:sz w:val="24"/>
        </w:rPr>
        <w:t>Status</w:t>
      </w:r>
      <w:r>
        <w:rPr>
          <w:spacing w:val="-1"/>
          <w:sz w:val="24"/>
        </w:rPr>
        <w:t xml:space="preserve"> </w:t>
      </w:r>
      <w:r>
        <w:rPr>
          <w:sz w:val="24"/>
        </w:rPr>
        <w:t>Gizi</w:t>
      </w:r>
      <w:r>
        <w:rPr>
          <w:spacing w:val="-1"/>
          <w:sz w:val="24"/>
        </w:rPr>
        <w:t xml:space="preserve"> </w:t>
      </w:r>
      <w:r>
        <w:rPr>
          <w:sz w:val="24"/>
        </w:rPr>
        <w:t>balita</w:t>
      </w:r>
      <w:r>
        <w:rPr>
          <w:spacing w:val="-1"/>
          <w:sz w:val="24"/>
        </w:rPr>
        <w:t xml:space="preserve"> </w:t>
      </w:r>
      <w:r>
        <w:rPr>
          <w:sz w:val="24"/>
        </w:rPr>
        <w:t>Berdasarkan</w:t>
      </w:r>
      <w:r>
        <w:rPr>
          <w:spacing w:val="1"/>
          <w:sz w:val="24"/>
        </w:rPr>
        <w:t xml:space="preserve"> </w:t>
      </w:r>
      <w:r>
        <w:rPr>
          <w:sz w:val="24"/>
        </w:rPr>
        <w:t>ASI</w:t>
      </w:r>
      <w:r>
        <w:rPr>
          <w:spacing w:val="-4"/>
          <w:sz w:val="24"/>
        </w:rPr>
        <w:t xml:space="preserve"> </w:t>
      </w:r>
      <w:r>
        <w:rPr>
          <w:spacing w:val="-2"/>
          <w:sz w:val="24"/>
        </w:rPr>
        <w:t>Eksklusif</w:t>
      </w:r>
    </w:p>
    <w:p w14:paraId="1D74E02E" w14:textId="77777777" w:rsidR="00BA2A67" w:rsidRDefault="00BA2A67" w:rsidP="00A351A0">
      <w:pPr>
        <w:pStyle w:val="BodyText"/>
        <w:ind w:right="16"/>
      </w:pPr>
    </w:p>
    <w:p w14:paraId="3B0B011C" w14:textId="46072AD3" w:rsidR="00BA2A67" w:rsidRPr="00A351A0" w:rsidRDefault="00BA2A67" w:rsidP="00A351A0">
      <w:pPr>
        <w:tabs>
          <w:tab w:val="left" w:pos="2160"/>
        </w:tabs>
        <w:spacing w:line="480" w:lineRule="auto"/>
        <w:ind w:left="1081" w:right="16" w:firstLine="629"/>
        <w:jc w:val="both"/>
        <w:rPr>
          <w:sz w:val="24"/>
        </w:rPr>
      </w:pPr>
      <w:r w:rsidRPr="00A351A0">
        <w:rPr>
          <w:sz w:val="24"/>
        </w:rPr>
        <w:lastRenderedPageBreak/>
        <w:t>Balita dengan riwayat tidak ASI Eksklusif yang memiliki status gizi kurang sebesar 12,5%, gizi baik 75%, dan berisiko gizi lebih sebesar 12,5%. Artinya dalam penelitian ini selain didapatkan permasalahan gizi ditemukan pula gizi baik pada riwayat tidak ASI Eksklusif. Adanya gizi baik pada balita dengan riwayat tidak ASI Eksklusif menurut peneliti disebabkan karena kepatuhan ibu untuk datang ke posyandu. ibu yang merasa bayinya tidak mendapat ASI Eksklusif akan merasa penting sekali untuk datang ke posyandu. Karena balita akan lebih terpantau mulai dari pertumbuhan, perkembangan, dan status gizinya. Selain itu ibu balita juga akan mendapat banyak informasi tentang balita sehingga status gizi balita menjadi baik. Hal ini sejalan dengan penelitian Sugiyarti, Aprilia and Hati (20</w:t>
      </w:r>
      <w:r w:rsidR="0055759C" w:rsidRPr="00A351A0">
        <w:rPr>
          <w:sz w:val="24"/>
        </w:rPr>
        <w:t>24</w:t>
      </w:r>
      <w:r w:rsidRPr="00A351A0">
        <w:rPr>
          <w:sz w:val="24"/>
        </w:rPr>
        <w:t>) bahwa ada hubungan</w:t>
      </w:r>
      <w:r w:rsidR="00A45173" w:rsidRPr="00A351A0">
        <w:rPr>
          <w:sz w:val="24"/>
        </w:rPr>
        <w:t xml:space="preserve"> </w:t>
      </w:r>
      <w:r w:rsidRPr="00A351A0">
        <w:rPr>
          <w:sz w:val="24"/>
        </w:rPr>
        <w:t>antara tingkat kepatuhan kunjungan posyandu dengan status gizi balita. Semakin patuh balita berkunjung ke posyandu, maka status gizi balita akan baik.</w:t>
      </w:r>
    </w:p>
    <w:p w14:paraId="17CF3A94" w14:textId="19913883" w:rsidR="00BA2A67" w:rsidRPr="00A351A0" w:rsidRDefault="00BA2A67" w:rsidP="00A351A0">
      <w:pPr>
        <w:tabs>
          <w:tab w:val="left" w:pos="2160"/>
        </w:tabs>
        <w:spacing w:line="480" w:lineRule="auto"/>
        <w:ind w:left="1081" w:right="16" w:firstLine="629"/>
        <w:jc w:val="both"/>
        <w:rPr>
          <w:sz w:val="24"/>
        </w:rPr>
      </w:pPr>
      <w:r w:rsidRPr="00A351A0">
        <w:rPr>
          <w:sz w:val="24"/>
        </w:rPr>
        <w:t>Sedangkan untuk ditemukannya gizi kurang pada riwayat tidak ASI Eksklusif sesuai dengan penelitian yang dilakukan Septikasari et.al., (20</w:t>
      </w:r>
      <w:r w:rsidR="0055759C" w:rsidRPr="00A351A0">
        <w:rPr>
          <w:sz w:val="24"/>
        </w:rPr>
        <w:t>23</w:t>
      </w:r>
      <w:r w:rsidRPr="00A351A0">
        <w:rPr>
          <w:sz w:val="24"/>
        </w:rPr>
        <w:t xml:space="preserve">) ada pengaruh sedang pada keberhasilan ASI eksklusif dengan risiko gizi kurang dimana anak yang tidak berhasil ASI eksklusif akan meningkatkan risiko gizi kurang sebesar 2,6 kali lebih besar dibandingkan anak yang berhasil ASI eksklusif. ASI adalah makanan paling bagus untuk bayi baru lahir sampai dengan 6 bulan karena mengandung nutrisi esensial yang baik untuk pertumbuhan dan </w:t>
      </w:r>
      <w:r w:rsidRPr="00A351A0">
        <w:rPr>
          <w:sz w:val="24"/>
        </w:rPr>
        <w:lastRenderedPageBreak/>
        <w:t>perkembangan bayi. Semua kebutuhan nutrisi bayi dari lahir sampai dengan usia 6 bulan akan dapat terpenuhi berkat ASI. Selain mengandung zat gizi tinggi untuk pertumbuhan dan perkembangan syaraf dan otak, ASI juga mengandung colostrum yang berfungsi sebagai zat kekebalan/antibodi sehingga akan melindungi bayi agar tidak mudah sakit (Septikasari, 20</w:t>
      </w:r>
      <w:r w:rsidR="0055759C" w:rsidRPr="00A351A0">
        <w:rPr>
          <w:sz w:val="24"/>
        </w:rPr>
        <w:t>24</w:t>
      </w:r>
      <w:r w:rsidRPr="00A351A0">
        <w:rPr>
          <w:sz w:val="24"/>
        </w:rPr>
        <w:t>). Menurut Setiyawati and Meilani (20</w:t>
      </w:r>
      <w:r w:rsidR="0055759C" w:rsidRPr="00A351A0">
        <w:rPr>
          <w:sz w:val="24"/>
        </w:rPr>
        <w:t>24</w:t>
      </w:r>
      <w:r w:rsidRPr="00A351A0">
        <w:rPr>
          <w:sz w:val="24"/>
        </w:rPr>
        <w:t>) kebutuhan dasar seorang bayi baru lahir adalah ASI eksklusif selama enam bulan</w:t>
      </w:r>
      <w:r w:rsidR="0051579A">
        <w:rPr>
          <w:sz w:val="24"/>
        </w:rPr>
        <w:t>, j</w:t>
      </w:r>
      <w:r w:rsidRPr="00A351A0">
        <w:rPr>
          <w:sz w:val="24"/>
        </w:rPr>
        <w:t>adwal khusus yang dapat diterapkan untuk pemberian ASl pada bayi sehingga ibu harus siap setiap saat bayi membutuhkan ASl. Sejalan dengan penelitian yang menyatakan bahwa pemberian ASI Eksklusif</w:t>
      </w:r>
      <w:r w:rsidR="00A45173" w:rsidRPr="00A351A0">
        <w:rPr>
          <w:sz w:val="24"/>
        </w:rPr>
        <w:t xml:space="preserve"> </w:t>
      </w:r>
      <w:r w:rsidRPr="00A351A0">
        <w:rPr>
          <w:sz w:val="24"/>
        </w:rPr>
        <w:t>memiliki hubungan dengan kejadian gizi kurang pada balita. Anak yang berumur 1-5 tahun dengan pemberian ASI yang tidak eksklusif lebih berisiko mengalami gizi kurang 7 kali lipat (Andriani, Wismaningsih and Indrasari, 2015). Semakin tinggi pemberian ASI eksklusif maka akan semakin baik (normal) status gizi pada anak (Jum, Fauziah and Gama, 2022).</w:t>
      </w:r>
    </w:p>
    <w:p w14:paraId="04070215" w14:textId="77777777" w:rsidR="00BA2A67" w:rsidRPr="00A351A0" w:rsidRDefault="00BA2A67" w:rsidP="00A351A0">
      <w:pPr>
        <w:tabs>
          <w:tab w:val="left" w:pos="2160"/>
        </w:tabs>
        <w:spacing w:line="480" w:lineRule="auto"/>
        <w:ind w:left="1081" w:right="16" w:firstLine="629"/>
        <w:jc w:val="both"/>
        <w:rPr>
          <w:sz w:val="24"/>
        </w:rPr>
      </w:pPr>
      <w:r w:rsidRPr="00A351A0">
        <w:rPr>
          <w:sz w:val="24"/>
        </w:rPr>
        <w:t xml:space="preserve">Selanjutnya balita berisiko gizi lebih dengan riwayat tidak ASI Eksklusif sebesar 12,5%. Sejalan dengan penelitian yang dilakukan Rossa Rahmadia and Mardiyah (2023) bahwa balita dengan riwayat tidak ASI eksklusif berisiko 12 kali mengalami kejadian gizi lebih daripada dengan riwayat ASI eksklusif. Sehingga balita yang mendapatkan ASI dengan baik memiliki peluang yang lebih rendah untuk mengalami gizi lebih. Menyusui dengan tepat dapat mencegah </w:t>
      </w:r>
      <w:r w:rsidRPr="00A351A0">
        <w:rPr>
          <w:sz w:val="24"/>
        </w:rPr>
        <w:lastRenderedPageBreak/>
        <w:t>terjadinya kejadian gizi lebih pada balita, karena membantu mengendalikan pemasukan energi yang berkaitan dengan respon internal dalam menyadari rasa kenyang. ASI eksklusif umumnya memiliki efek perlindungan yang signifikan secara statistik terhadap overweight/obesitas karena memiliki kadar insulin dan hormon leptin yang lebih seimbang (Rossa Rahmadia and Mardiyah, 2023).</w:t>
      </w:r>
    </w:p>
    <w:p w14:paraId="252E9DF6" w14:textId="65A7A345" w:rsidR="00BA2A67" w:rsidRPr="00A351A0" w:rsidRDefault="00BA2A67" w:rsidP="00A351A0">
      <w:pPr>
        <w:tabs>
          <w:tab w:val="left" w:pos="2160"/>
        </w:tabs>
        <w:spacing w:line="480" w:lineRule="auto"/>
        <w:ind w:left="1081" w:right="16" w:firstLine="629"/>
        <w:jc w:val="both"/>
        <w:rPr>
          <w:sz w:val="24"/>
        </w:rPr>
      </w:pPr>
      <w:r w:rsidRPr="00A351A0">
        <w:rPr>
          <w:sz w:val="24"/>
        </w:rPr>
        <w:t>Menurut hasil penelitian yang telah dilakukan didapatkan riwayat pemberian ASI Eksklusif dengan status gizi kurang sebesar 6,3%, gizi baik 84,3%, berisiko gizi lebih sebesar 6,3%, dan gizi</w:t>
      </w:r>
      <w:r w:rsidR="00A45173" w:rsidRPr="00A351A0">
        <w:rPr>
          <w:sz w:val="24"/>
        </w:rPr>
        <w:t xml:space="preserve"> </w:t>
      </w:r>
      <w:r w:rsidRPr="00A351A0">
        <w:rPr>
          <w:sz w:val="24"/>
        </w:rPr>
        <w:t>lebih sebesar 3,1%. Artinya walaupun hampir seluruhnya memiliki status gizi baik, namun masih ditemukan terkait gizi bermasalah. Menurut peneliti adanya status gizi yang kurang bisa disebabkan karena faktor pendapatan. Apabila keluarga memiliki pendapatan rendah akan kesulitan dalam mencukupi kebutuhan gizi dari segi jumlah dan variasi yang terbatas. Hal ini sesuai dengan penelitian Wati (20</w:t>
      </w:r>
      <w:r w:rsidR="0055759C" w:rsidRPr="00A351A0">
        <w:rPr>
          <w:sz w:val="24"/>
        </w:rPr>
        <w:t>23</w:t>
      </w:r>
      <w:r w:rsidRPr="00A351A0">
        <w:rPr>
          <w:sz w:val="24"/>
        </w:rPr>
        <w:t>) bahwa ada hubungan yang signifikan antara tingkat pendapatan keluarga dengan status gizi anak balita. Pendapatan merupakan faktor penting dalam menentukan kualitas dan kuantitas hidangan keluarga. Semakin tinggi penghasilan, akan besar juga persentase untuk membeli buah, sayur, dan jenis bahan makanan lainnya (Parsiki dalam Wati, 20</w:t>
      </w:r>
      <w:r w:rsidR="0055759C" w:rsidRPr="00A351A0">
        <w:rPr>
          <w:sz w:val="24"/>
        </w:rPr>
        <w:t>23</w:t>
      </w:r>
      <w:r w:rsidRPr="00A351A0">
        <w:rPr>
          <w:sz w:val="24"/>
        </w:rPr>
        <w:t>). Kemudian sejalan dengan penelitian Jago, Marni and Limbu (20</w:t>
      </w:r>
      <w:r w:rsidR="0055759C" w:rsidRPr="00A351A0">
        <w:rPr>
          <w:sz w:val="24"/>
        </w:rPr>
        <w:t>23</w:t>
      </w:r>
      <w:r w:rsidRPr="00A351A0">
        <w:rPr>
          <w:sz w:val="24"/>
        </w:rPr>
        <w:t xml:space="preserve">) bahwa terdapat hubungan antara pendapatan keluarga dengan status gizi pada balita. Dimana rendahnya pendapatan adalah salah satu penyebab rendahnya </w:t>
      </w:r>
      <w:r w:rsidRPr="00A351A0">
        <w:rPr>
          <w:sz w:val="24"/>
        </w:rPr>
        <w:lastRenderedPageBreak/>
        <w:t>konsumsi pangan dan gizi yang mengakibatkan kurangnya status gizi. Sedangkan adanya kasus berisiko gizi lebih dan gizi lebih pada riwayat ASI Eksklusif menurut peneliti mungkin bisa dipengaruhi pola makan setelah usia 6 bulan, dimana ibu sering menyiapkan masakan cepat saji. Hal ini sesuai dengan penelitian Herawati and Yunita (20</w:t>
      </w:r>
      <w:r w:rsidR="0055759C" w:rsidRPr="00A351A0">
        <w:rPr>
          <w:sz w:val="24"/>
        </w:rPr>
        <w:t>2</w:t>
      </w:r>
      <w:r w:rsidRPr="00A351A0">
        <w:rPr>
          <w:sz w:val="24"/>
        </w:rPr>
        <w:t>4) bahwa ada hubungan antara faktor kebiasaan menyiapkan masakan cepat saji ibu dengan gizi lebih. Pada anak yang lebih suka makan masakan ibu tersebut dan tidak teratur dalam pola makannya, balita akan beresiko mengalami kegemukan.</w:t>
      </w:r>
    </w:p>
    <w:p w14:paraId="2FA68213" w14:textId="77777777" w:rsidR="006434DA" w:rsidRDefault="006434DA" w:rsidP="00E35662">
      <w:pPr>
        <w:pStyle w:val="ListParagraph"/>
        <w:numPr>
          <w:ilvl w:val="2"/>
          <w:numId w:val="24"/>
        </w:numPr>
        <w:tabs>
          <w:tab w:val="left" w:pos="2006"/>
        </w:tabs>
        <w:spacing w:before="1"/>
        <w:ind w:left="949" w:right="16" w:hanging="360"/>
        <w:rPr>
          <w:sz w:val="24"/>
        </w:rPr>
      </w:pPr>
      <w:r>
        <w:rPr>
          <w:sz w:val="24"/>
        </w:rPr>
        <w:t>Gambaran</w:t>
      </w:r>
      <w:r>
        <w:rPr>
          <w:spacing w:val="-4"/>
          <w:sz w:val="24"/>
        </w:rPr>
        <w:t xml:space="preserve"> </w:t>
      </w:r>
      <w:r>
        <w:rPr>
          <w:sz w:val="24"/>
        </w:rPr>
        <w:t>Status</w:t>
      </w:r>
      <w:r>
        <w:rPr>
          <w:spacing w:val="-2"/>
          <w:sz w:val="24"/>
        </w:rPr>
        <w:t xml:space="preserve"> </w:t>
      </w:r>
      <w:r>
        <w:rPr>
          <w:sz w:val="24"/>
        </w:rPr>
        <w:t>Gizi</w:t>
      </w:r>
      <w:r>
        <w:rPr>
          <w:spacing w:val="-2"/>
          <w:sz w:val="24"/>
        </w:rPr>
        <w:t xml:space="preserve"> </w:t>
      </w:r>
      <w:r>
        <w:rPr>
          <w:sz w:val="24"/>
        </w:rPr>
        <w:t>Balita</w:t>
      </w:r>
      <w:r>
        <w:rPr>
          <w:spacing w:val="-2"/>
          <w:sz w:val="24"/>
        </w:rPr>
        <w:t xml:space="preserve"> </w:t>
      </w:r>
      <w:r>
        <w:rPr>
          <w:sz w:val="24"/>
        </w:rPr>
        <w:t>Berdasarkan</w:t>
      </w:r>
      <w:r>
        <w:rPr>
          <w:spacing w:val="1"/>
          <w:sz w:val="24"/>
        </w:rPr>
        <w:t xml:space="preserve"> </w:t>
      </w:r>
      <w:r>
        <w:rPr>
          <w:i/>
          <w:spacing w:val="-2"/>
          <w:sz w:val="24"/>
        </w:rPr>
        <w:t>Prematur</w:t>
      </w:r>
    </w:p>
    <w:p w14:paraId="21D8EA59" w14:textId="77777777" w:rsidR="006434DA" w:rsidRDefault="006434DA" w:rsidP="00A351A0">
      <w:pPr>
        <w:pStyle w:val="BodyText"/>
        <w:ind w:right="16"/>
        <w:rPr>
          <w:i/>
        </w:rPr>
      </w:pPr>
    </w:p>
    <w:p w14:paraId="016D7E1F" w14:textId="3CB0242A" w:rsidR="006434DA" w:rsidRPr="00A351A0" w:rsidRDefault="006434DA" w:rsidP="00A351A0">
      <w:pPr>
        <w:tabs>
          <w:tab w:val="left" w:pos="2160"/>
        </w:tabs>
        <w:spacing w:line="480" w:lineRule="auto"/>
        <w:ind w:left="1081" w:right="16" w:firstLine="629"/>
        <w:jc w:val="both"/>
        <w:rPr>
          <w:sz w:val="24"/>
        </w:rPr>
      </w:pPr>
      <w:r w:rsidRPr="00A351A0">
        <w:rPr>
          <w:sz w:val="24"/>
        </w:rPr>
        <w:t>Berdasarkan riwayat kehamilan, balita dengan riwayat prematur memiliki status gizi baik sebesar 100% (5 balita ) dan tidak ada permasalahan gizi kurang, gizi lebih maupun obesitas. Prematur dapat mengakibatkan kurang sempurna perkembangan alat-alat organ tubuh bayi sehingga berdampak pada berat badan bayi lahir yang memicu BBLR (Manuaba dalam Purwanto and Wahyuni, 20</w:t>
      </w:r>
      <w:r w:rsidR="0055759C" w:rsidRPr="00A351A0">
        <w:rPr>
          <w:sz w:val="24"/>
        </w:rPr>
        <w:t>23</w:t>
      </w:r>
      <w:r w:rsidRPr="00A351A0">
        <w:rPr>
          <w:sz w:val="24"/>
        </w:rPr>
        <w:t>). Pada BBLR sering terjadi komplikasi atau penyulit akibat kurang matangnya organ karena masa gestasi yang kurang (Simarmata dalam Purwanto and Wahyuni, 20</w:t>
      </w:r>
      <w:r w:rsidR="0055759C" w:rsidRPr="00A351A0">
        <w:rPr>
          <w:sz w:val="24"/>
        </w:rPr>
        <w:t>23</w:t>
      </w:r>
      <w:r w:rsidRPr="00A351A0">
        <w:rPr>
          <w:sz w:val="24"/>
        </w:rPr>
        <w:t xml:space="preserve">). Kejadian BBLR ini berpeluang untuk mengalami gangguan sistem syaraf yang berdampak pada pertumbuhan dan perkembangannya lebih lambat. Selain itu daya tahan tubuh yang lebih rendah dibandingkan anak yang lahir dengan berat badan normal. Berat badan lahir bayi memiliki pengaruh kuat terhadap resiko kejadian gizi </w:t>
      </w:r>
      <w:r w:rsidRPr="00A351A0">
        <w:rPr>
          <w:sz w:val="24"/>
        </w:rPr>
        <w:lastRenderedPageBreak/>
        <w:t>kurang dimana riwayat BBLR meningkatkan risiko kejadian gizi kurang (Septikasari et.al., 20</w:t>
      </w:r>
      <w:r w:rsidR="0055759C" w:rsidRPr="00A351A0">
        <w:rPr>
          <w:sz w:val="24"/>
        </w:rPr>
        <w:t>23</w:t>
      </w:r>
      <w:r w:rsidRPr="00A351A0">
        <w:rPr>
          <w:sz w:val="24"/>
        </w:rPr>
        <w:t>). Oleh karena itu, peneliti berpendapat adanya status gizi baik pada riwayat prematur sama seperti pada BBLR yang memiliki status gizi baik. Pola asuh yang diberikan oleh orang tua berdampak pada status gizi anaknya yang lebih terjaga.</w:t>
      </w:r>
    </w:p>
    <w:p w14:paraId="382B34DA" w14:textId="08D2B155" w:rsidR="006434DA" w:rsidRPr="00A351A0" w:rsidRDefault="006434DA" w:rsidP="00A351A0">
      <w:pPr>
        <w:tabs>
          <w:tab w:val="left" w:pos="2160"/>
        </w:tabs>
        <w:spacing w:line="480" w:lineRule="auto"/>
        <w:ind w:left="1081" w:right="16" w:firstLine="629"/>
        <w:jc w:val="both"/>
        <w:rPr>
          <w:sz w:val="24"/>
        </w:rPr>
      </w:pPr>
      <w:r w:rsidRPr="00A351A0">
        <w:rPr>
          <w:sz w:val="24"/>
        </w:rPr>
        <w:t>Pola asuh orang tua diwujudkan dengan tersedianya pangan, perawatan kesehatan, serta sumber lainnya untuk kelangsungan pangan, pertumbuhan dan perkembangan anak. Selain itu penyediaan makanan bergizi sangat penting, karena anak balita sedang mengalami proses pertumbuhan dan perkembangan yang pesat (Gusrianti, Azkha and Bachtiar, 20</w:t>
      </w:r>
      <w:r w:rsidR="0055759C" w:rsidRPr="00A351A0">
        <w:rPr>
          <w:sz w:val="24"/>
        </w:rPr>
        <w:t>23</w:t>
      </w:r>
      <w:r w:rsidRPr="00A351A0">
        <w:rPr>
          <w:sz w:val="24"/>
        </w:rPr>
        <w:t>). Hal ini didukung oleh Domili et al. (2021) dimana semakin baik pola asuh yang diberikan orang tua semakin baik pula status gizi balita begitupun sebaliknya jika pola asuh orang tua kurang baik dalam pemberian makanan maka status gizi balita akan terganggu.</w:t>
      </w:r>
    </w:p>
    <w:p w14:paraId="3275EA9B" w14:textId="77777777" w:rsidR="006434DA" w:rsidRPr="00A351A0" w:rsidRDefault="006434DA" w:rsidP="00A351A0">
      <w:pPr>
        <w:tabs>
          <w:tab w:val="left" w:pos="2160"/>
        </w:tabs>
        <w:spacing w:line="480" w:lineRule="auto"/>
        <w:ind w:left="1081" w:right="16" w:firstLine="629"/>
        <w:jc w:val="both"/>
        <w:rPr>
          <w:sz w:val="24"/>
        </w:rPr>
      </w:pPr>
      <w:r w:rsidRPr="00A351A0">
        <w:rPr>
          <w:sz w:val="24"/>
        </w:rPr>
        <w:t>Kemudian balita dengan riwayat tidak prematur yang memiliki status gizi kurang sebesar 8,6% dan gizi baik 80%. Hampir seluruh balita dengan riwayat tidak prematur memiliki status gizi baik, namun masih ditemukan status gizi kurang. Terkait ditemukan kasus gizi kurang pada balita tidak prematur, peneliti berpendapat mungkin terdapat faktor lain seperti penyakit infeksi.</w:t>
      </w:r>
    </w:p>
    <w:p w14:paraId="70B5FF97" w14:textId="76C55422" w:rsidR="006434DA" w:rsidRPr="00A351A0" w:rsidRDefault="006434DA" w:rsidP="00A351A0">
      <w:pPr>
        <w:tabs>
          <w:tab w:val="left" w:pos="2160"/>
        </w:tabs>
        <w:spacing w:line="480" w:lineRule="auto"/>
        <w:ind w:left="1081" w:right="16" w:firstLine="629"/>
        <w:jc w:val="both"/>
        <w:rPr>
          <w:sz w:val="24"/>
        </w:rPr>
      </w:pPr>
      <w:r w:rsidRPr="00A351A0">
        <w:rPr>
          <w:sz w:val="24"/>
        </w:rPr>
        <w:t>Menurut Nuzula, Oktaviana and Anggari (20</w:t>
      </w:r>
      <w:r w:rsidR="0055759C" w:rsidRPr="00A351A0">
        <w:rPr>
          <w:sz w:val="24"/>
        </w:rPr>
        <w:t>23</w:t>
      </w:r>
      <w:r w:rsidRPr="00A351A0">
        <w:rPr>
          <w:sz w:val="24"/>
        </w:rPr>
        <w:t xml:space="preserve">) status gizi kurang pada balita berkaitan erat dengan faktor langsung berupa penyakit infeksi. Penyakit infeksi secara statistik menunjukkan </w:t>
      </w:r>
      <w:r w:rsidRPr="00A351A0">
        <w:rPr>
          <w:sz w:val="24"/>
        </w:rPr>
        <w:lastRenderedPageBreak/>
        <w:t>hubungan yang signifikan dimana keduanya saling mempengaruhi. Adanya suatu penyakit mengakibatkan nafsu makan anak menurun</w:t>
      </w:r>
    </w:p>
    <w:p w14:paraId="701CA21F" w14:textId="60801B9F" w:rsidR="006434DA" w:rsidRPr="00A351A0" w:rsidRDefault="006434DA" w:rsidP="00A351A0">
      <w:pPr>
        <w:tabs>
          <w:tab w:val="left" w:pos="2160"/>
        </w:tabs>
        <w:spacing w:line="480" w:lineRule="auto"/>
        <w:ind w:left="1081" w:right="16" w:firstLine="629"/>
        <w:jc w:val="both"/>
        <w:rPr>
          <w:sz w:val="24"/>
        </w:rPr>
      </w:pPr>
      <w:r w:rsidRPr="00A351A0">
        <w:rPr>
          <w:sz w:val="24"/>
        </w:rPr>
        <w:t>dan mengurangi asupan makanannya. Akibatnya zat gizi yang masuk ke tubuh anak berkurang. Dampak penyakit infeksi lainnya, yaitu muntah yang dapat berdampak pada kehilangan zat gizi. Hal ini sejalan dengan penelitian yang dilakukan Jayani (20</w:t>
      </w:r>
      <w:r w:rsidR="0055759C" w:rsidRPr="00A351A0">
        <w:rPr>
          <w:sz w:val="24"/>
        </w:rPr>
        <w:t>23</w:t>
      </w:r>
      <w:r w:rsidRPr="00A351A0">
        <w:rPr>
          <w:sz w:val="24"/>
        </w:rPr>
        <w:t>) bahwa terdapat hubungan antara penyakit infeksi dengan status gizi balita. Dimana penyakit infeksi sangat erat hubungannya dengan status gizi kurang. Melalui mekanisme pertahanan tubuh balita yang kekurangan konsumsi makanan membuat kemampuan tubuh untuk membentuk energi baru berkurang. Sehingga menyebabkan pembentukan kekebalan tubuh terganggu dan berlanjut menyebabkan tubuh rawan terhadap serangan infeksi. Pada umumnya keluarga telah memiliki pengetahuan tentang penyakit infeksi pada anak. Namun banyak masyarakat yang beranggapan penyakit bisa sembuh dengan sendirinya. Selain itu akibat keterbatasan ekonomi dan geografi membuat masyarakat mengurungkan niat untuk memeriksakan anaknya ke tenaga kesehatan (Jayani, 20</w:t>
      </w:r>
      <w:r w:rsidR="0055759C" w:rsidRPr="00A351A0">
        <w:rPr>
          <w:sz w:val="24"/>
        </w:rPr>
        <w:t>24</w:t>
      </w:r>
      <w:r w:rsidRPr="00A351A0">
        <w:rPr>
          <w:sz w:val="24"/>
        </w:rPr>
        <w:t>).</w:t>
      </w:r>
    </w:p>
    <w:p w14:paraId="15846C0F" w14:textId="77777777" w:rsidR="006434DA" w:rsidRPr="00A351A0" w:rsidRDefault="006434DA" w:rsidP="00A351A0">
      <w:pPr>
        <w:tabs>
          <w:tab w:val="left" w:pos="2160"/>
        </w:tabs>
        <w:spacing w:line="480" w:lineRule="auto"/>
        <w:ind w:left="1081" w:right="16" w:firstLine="629"/>
        <w:jc w:val="both"/>
        <w:rPr>
          <w:sz w:val="24"/>
        </w:rPr>
      </w:pPr>
      <w:r w:rsidRPr="00A351A0">
        <w:rPr>
          <w:sz w:val="24"/>
        </w:rPr>
        <w:t xml:space="preserve">Selain itu ditemukan balita berisiko gizi lebih dengan riwayat tidak prematur sebesar 8,6%, balita gizi lebih dengan riwayat tidak prematur sebesar 2,9%, tidak ditemukan balita gizi buruk dan obesitas. Menurut peneliti hal ini mungkin bisa disebabkan oleh kesibukan ibu sehingga kurang memperhatikan kebutuhan gizi anaknya. Ibu yang </w:t>
      </w:r>
      <w:r w:rsidRPr="00A351A0">
        <w:rPr>
          <w:sz w:val="24"/>
        </w:rPr>
        <w:lastRenderedPageBreak/>
        <w:t>bekerja menghabiskan waktu di</w:t>
      </w:r>
    </w:p>
    <w:p w14:paraId="4C8E88E2" w14:textId="089E6493" w:rsidR="00BF2C0A" w:rsidRPr="00A351A0" w:rsidRDefault="006434DA" w:rsidP="00A351A0">
      <w:pPr>
        <w:tabs>
          <w:tab w:val="left" w:pos="2160"/>
        </w:tabs>
        <w:spacing w:line="480" w:lineRule="auto"/>
        <w:ind w:left="1081" w:right="16" w:firstLine="629"/>
        <w:jc w:val="both"/>
        <w:rPr>
          <w:sz w:val="24"/>
        </w:rPr>
      </w:pPr>
      <w:r w:rsidRPr="00A351A0">
        <w:rPr>
          <w:sz w:val="24"/>
        </w:rPr>
        <w:t>tempat kerja kurang lebih 8 jam dalam sehari mempunyai keterbatasan waktu dalam menyiapkan makan. Makanan yang diolah ibu sendiri kandungan gizinya tidak akan sama dengan makanan yang dibeli jadi atau didapatkan di toko. Sehingga dapat menyebabkan gizi lebih pada anak, jika keadaan gizi yang dikonsumsi tidak seimbang tersebut berlangsung setiap hari tanpa terkontrol (Prassadianratry, 20</w:t>
      </w:r>
      <w:r w:rsidR="0055759C" w:rsidRPr="00A351A0">
        <w:rPr>
          <w:sz w:val="24"/>
        </w:rPr>
        <w:t>23</w:t>
      </w:r>
      <w:r w:rsidRPr="00A351A0">
        <w:rPr>
          <w:sz w:val="24"/>
        </w:rPr>
        <w:t>). Sehingga menurut Prassadianratry (20</w:t>
      </w:r>
      <w:r w:rsidR="0055759C" w:rsidRPr="00A351A0">
        <w:rPr>
          <w:sz w:val="24"/>
        </w:rPr>
        <w:t>23</w:t>
      </w:r>
      <w:r w:rsidRPr="00A351A0">
        <w:rPr>
          <w:sz w:val="24"/>
        </w:rPr>
        <w:t>) terdapat hubungan antara pekerjaan dengan status gizi lebih.</w:t>
      </w:r>
      <w:r w:rsidR="00AF014A" w:rsidRPr="00A351A0">
        <w:rPr>
          <w:sz w:val="24"/>
        </w:rPr>
        <w:t xml:space="preserve"> T</w:t>
      </w:r>
      <w:r w:rsidRPr="00A351A0">
        <w:rPr>
          <w:sz w:val="24"/>
        </w:rPr>
        <w:t>empat kerja kurang lebih 8 jam dalam sehari mempunyai keterbatasan waktu dalam menyiapkan makan. Makanan yang diolah ibu sendiri kandungan gizinya tidak akan sama dengan makanan yang dibeli jadi atau didapatkan di toko. Sehingga dapat menyebabkan gizi lebih pada anak, jika keadaan gizi yang dikonsumsi tidak seimbang tersebut berlangsung setiap hari tanpa terkontrol (Prassadianratry, 20</w:t>
      </w:r>
      <w:r w:rsidR="0055759C" w:rsidRPr="00A351A0">
        <w:rPr>
          <w:sz w:val="24"/>
        </w:rPr>
        <w:t>23</w:t>
      </w:r>
      <w:r w:rsidRPr="00A351A0">
        <w:rPr>
          <w:sz w:val="24"/>
        </w:rPr>
        <w:t>). Sehingga menurut Prassadianratry (20</w:t>
      </w:r>
      <w:r w:rsidR="0055759C" w:rsidRPr="00A351A0">
        <w:rPr>
          <w:sz w:val="24"/>
        </w:rPr>
        <w:t>23</w:t>
      </w:r>
      <w:r w:rsidRPr="00A351A0">
        <w:rPr>
          <w:sz w:val="24"/>
        </w:rPr>
        <w:t xml:space="preserve">) terdapat hubungan antara pekerjaan dengan status </w:t>
      </w:r>
      <w:r w:rsidR="00AF014A" w:rsidRPr="00A351A0">
        <w:rPr>
          <w:sz w:val="24"/>
        </w:rPr>
        <w:t xml:space="preserve">gizi. </w:t>
      </w:r>
    </w:p>
    <w:p w14:paraId="76957FB9" w14:textId="29AA9035" w:rsidR="00A351A0" w:rsidRPr="00A351A0" w:rsidRDefault="00BF2C0A" w:rsidP="00E35662">
      <w:pPr>
        <w:pStyle w:val="ListParagraph"/>
        <w:numPr>
          <w:ilvl w:val="2"/>
          <w:numId w:val="24"/>
        </w:numPr>
        <w:tabs>
          <w:tab w:val="left" w:pos="2005"/>
        </w:tabs>
        <w:spacing w:before="1" w:line="480" w:lineRule="auto"/>
        <w:ind w:left="949" w:right="16" w:hanging="360"/>
        <w:rPr>
          <w:sz w:val="24"/>
        </w:rPr>
      </w:pPr>
      <w:r>
        <w:rPr>
          <w:sz w:val="24"/>
        </w:rPr>
        <w:t xml:space="preserve">Gambaran Status Gizi Balita Berdasarkan Kehamilan Ganda </w:t>
      </w:r>
    </w:p>
    <w:p w14:paraId="0874E549" w14:textId="044D53E1" w:rsidR="00BF2C0A" w:rsidRPr="00A351A0" w:rsidRDefault="00BF2C0A" w:rsidP="00A351A0">
      <w:pPr>
        <w:tabs>
          <w:tab w:val="left" w:pos="2160"/>
        </w:tabs>
        <w:spacing w:line="480" w:lineRule="auto"/>
        <w:ind w:left="1081" w:right="16" w:firstLine="629"/>
        <w:jc w:val="both"/>
        <w:rPr>
          <w:sz w:val="24"/>
        </w:rPr>
      </w:pPr>
      <w:r w:rsidRPr="00A351A0">
        <w:rPr>
          <w:sz w:val="24"/>
        </w:rPr>
        <w:t>Kehamilan ganda pada penelitian ini tidak ditemukan</w:t>
      </w:r>
      <w:r w:rsidR="00A351A0" w:rsidRPr="00A351A0">
        <w:rPr>
          <w:sz w:val="24"/>
        </w:rPr>
        <w:t xml:space="preserve"> </w:t>
      </w:r>
      <w:r w:rsidRPr="00A351A0">
        <w:rPr>
          <w:sz w:val="24"/>
        </w:rPr>
        <w:t>sehingga untuk seluruhnya memi</w:t>
      </w:r>
      <w:r w:rsidR="00A351A0">
        <w:rPr>
          <w:sz w:val="24"/>
        </w:rPr>
        <w:t xml:space="preserve">liki riwayat kehamilan tunggal. </w:t>
      </w:r>
      <w:r w:rsidRPr="00A351A0">
        <w:rPr>
          <w:sz w:val="24"/>
        </w:rPr>
        <w:t>Untuk gambaran status gizi balita usia 6-59 bulan dengan riwayat ibu hamil tunggal, yaitu status gizi baik 82,5%, balita gizi kurang dengan riwayat ibu hamil tunggal sebesar 7,5%, balita yang berisiko gizi lebih 7,5%, gizi lebih 2,5%, tidak ada kasus gizi buruk dan obesitas.</w:t>
      </w:r>
    </w:p>
    <w:p w14:paraId="078CE1D0" w14:textId="77777777" w:rsidR="00BF2C0A" w:rsidRPr="00A351A0" w:rsidRDefault="00BF2C0A" w:rsidP="00A351A0">
      <w:pPr>
        <w:tabs>
          <w:tab w:val="left" w:pos="2160"/>
        </w:tabs>
        <w:spacing w:line="480" w:lineRule="auto"/>
        <w:ind w:left="1081" w:right="16" w:firstLine="629"/>
        <w:jc w:val="both"/>
        <w:rPr>
          <w:sz w:val="24"/>
        </w:rPr>
      </w:pPr>
      <w:r w:rsidRPr="00A351A0">
        <w:rPr>
          <w:sz w:val="24"/>
        </w:rPr>
        <w:lastRenderedPageBreak/>
        <w:t>Menurut Ladewig kehamilan ganda berisiko lebih tinggi terhadap masalah kesehatan ibu dan bayi. Selain itu, kehamilan ganda harus mendapat pengawasan kehamilan yang lebih intensif terutama kebutuhan nutrisi yang lebih besar. Apabila terjadi kekurangan nutrisi mengakibatkan anemia kehamilan, dapat mengganggu pertumbuhan janin dalam rahim (Purwanto and</w:t>
      </w:r>
    </w:p>
    <w:p w14:paraId="7076F0E6" w14:textId="43E6574F" w:rsidR="00BF2C0A" w:rsidRPr="00A351A0" w:rsidRDefault="00BF2C0A" w:rsidP="00A351A0">
      <w:pPr>
        <w:tabs>
          <w:tab w:val="left" w:pos="2160"/>
        </w:tabs>
        <w:spacing w:line="480" w:lineRule="auto"/>
        <w:ind w:left="1081" w:right="16" w:firstLine="629"/>
        <w:jc w:val="both"/>
        <w:rPr>
          <w:sz w:val="24"/>
        </w:rPr>
      </w:pPr>
      <w:r w:rsidRPr="00A351A0">
        <w:rPr>
          <w:sz w:val="24"/>
        </w:rPr>
        <w:t>Wahyuni, 20</w:t>
      </w:r>
      <w:r w:rsidR="0055759C" w:rsidRPr="00A351A0">
        <w:rPr>
          <w:sz w:val="24"/>
        </w:rPr>
        <w:t>23</w:t>
      </w:r>
      <w:r w:rsidRPr="00A351A0">
        <w:rPr>
          <w:sz w:val="24"/>
        </w:rPr>
        <w:t>). Untuk dampak jangka panjang yang dapat terjadi, yaitu kurangnya kemampuan kognitif dan pendidikan, pendek serta meningkatnya risiko beberapa penyakit yang terjadi pada usia dewasa (Cunha et al., 20</w:t>
      </w:r>
      <w:r w:rsidR="0055759C" w:rsidRPr="00A351A0">
        <w:rPr>
          <w:sz w:val="24"/>
        </w:rPr>
        <w:t>23</w:t>
      </w:r>
      <w:r w:rsidRPr="00A351A0">
        <w:rPr>
          <w:sz w:val="24"/>
        </w:rPr>
        <w:t>).</w:t>
      </w:r>
    </w:p>
    <w:p w14:paraId="16039297" w14:textId="11387376" w:rsidR="00BF2C0A" w:rsidRPr="00A351A0" w:rsidRDefault="00BF2C0A" w:rsidP="00A351A0">
      <w:pPr>
        <w:tabs>
          <w:tab w:val="left" w:pos="2160"/>
        </w:tabs>
        <w:spacing w:line="480" w:lineRule="auto"/>
        <w:ind w:left="1081" w:right="16" w:firstLine="629"/>
        <w:jc w:val="both"/>
        <w:rPr>
          <w:sz w:val="24"/>
        </w:rPr>
      </w:pPr>
      <w:r w:rsidRPr="00A351A0">
        <w:rPr>
          <w:sz w:val="24"/>
        </w:rPr>
        <w:t xml:space="preserve">Namun dari data yang telah dipaparkan didapatkan bahwa dari kehamilan tunggalpun ditemukan beberapa balita dengan permasalahan gizi. Hal ini bisa disebabkan diluar faktor yang peneliti teliti. Misalnya dari jarak kehamilan ibu. Menurut Raraningrum and Sulistyowati (2021) ada hubungan antara jarak kelahiran dengan status gizi balita. Anak yang masih berusia dibawah 2 tahun masih sangat memerlukan perawatan ibunya, baik perawatan makanan maupun perawatan kesehatan dan kasih sayang, jika dalam masa 2 tahun itu ibu sudah hamil lagi maka bukan saja perhatian ibu terhadap anak saja yang berkurang, tetapi pemberian ASI juga dapat terhenti. Selain anak belum dipersiapkan secara baik untuk menerima makanan pengganti ASI, terkadang mutu gizi makanan tersebut juga sangat rendah, hal ini akan lebih cepat mendorong anak ke keadaan yang lebih buruk yaitu gizi </w:t>
      </w:r>
      <w:r w:rsidRPr="00A351A0">
        <w:rPr>
          <w:sz w:val="24"/>
        </w:rPr>
        <w:lastRenderedPageBreak/>
        <w:t>tidak mencukupi, yang apabila tidak segera diperbaiki, maka dapat menyebabkan kematian. Karena itu, maka upaya meningkatkan kesejahteraan keluarga, disamping memperbaiki gizi juga perlu memperhatikan pengaturan jarak kelahiran dan kehamilan (Marimbi dalam Hidayah, 2021). Menurut Hidayah (2021) anak  anak yang lahir dengan jarak kelahiran 3 sampai 5 tahun dengan kelahiran sebelumnya memiliki tingkat kelangsungan hidup 2,5 kali lebih tinggi dibandingkan mereka yang lahir dengan jarak kelahiran &lt; 2 tahun. Jarak kelahiran merupakan hal yang sangat berkaitan dengan status gizi. Karena dapat diasumsikan ibu yang memiliki anak dengan jarak kelahiran lebih dari dua tahun akan memiliki banyak waktu untuk mempersiapkan kebutuhan anaknya baik dari segi perhatian ataupun kebutuhan makanan. Sehingga merupakan hal yang sangat penting bagi ibu untuk memperhatikan pengaturan jarak kelahiran antara anak yang satu dengan yang lainnya.</w:t>
      </w:r>
    </w:p>
    <w:p w14:paraId="174AA821" w14:textId="660C4AC2" w:rsidR="00BF2C0A" w:rsidRPr="00A351A0" w:rsidRDefault="00BF2C0A" w:rsidP="00A351A0">
      <w:pPr>
        <w:tabs>
          <w:tab w:val="left" w:pos="2160"/>
        </w:tabs>
        <w:spacing w:line="480" w:lineRule="auto"/>
        <w:ind w:left="1081" w:right="16" w:firstLine="629"/>
        <w:jc w:val="both"/>
        <w:rPr>
          <w:sz w:val="24"/>
        </w:rPr>
      </w:pPr>
      <w:r w:rsidRPr="00A351A0">
        <w:rPr>
          <w:sz w:val="24"/>
        </w:rPr>
        <w:t>Selain itu menurut peneliti bisa disebabkan oleh riwayat kunjungan ANC. Sejalan dengan penelitian yang dilakukan Triveni (202</w:t>
      </w:r>
      <w:r w:rsidR="0055759C" w:rsidRPr="00A351A0">
        <w:rPr>
          <w:sz w:val="24"/>
        </w:rPr>
        <w:t>3</w:t>
      </w:r>
      <w:r w:rsidRPr="00A351A0">
        <w:rPr>
          <w:sz w:val="24"/>
        </w:rPr>
        <w:t xml:space="preserve">) bahwa ada hubungan signifikan antara kunjungan antenatal dengan kejadian wasting. Status kesehatan ibu dan balita dipantau mulai dari kehamilan, karena pemenuhan gizi ketika hamil sangat mempengaruhi keadaan status gizi ibu dan balita setelah melahirkan. Ketika ibu tidak datang untuk memeriksakan kesehatannya beserta janinnya, ibu tidak mengetahui tentang keadaan janinnya dan informasi </w:t>
      </w:r>
      <w:r w:rsidRPr="00A351A0">
        <w:rPr>
          <w:sz w:val="24"/>
        </w:rPr>
        <w:lastRenderedPageBreak/>
        <w:t>yang harus didapatkan baik itu tentang pemenuhan gizi ataupun pengetahuan lain tentang kesehatan ibu dan balita.</w:t>
      </w:r>
    </w:p>
    <w:p w14:paraId="4EABB81F" w14:textId="3DB22440" w:rsidR="00BF2C0A" w:rsidRDefault="00BF2C0A" w:rsidP="00E35662">
      <w:pPr>
        <w:pStyle w:val="ListParagraph"/>
        <w:numPr>
          <w:ilvl w:val="2"/>
          <w:numId w:val="23"/>
        </w:numPr>
        <w:tabs>
          <w:tab w:val="left" w:pos="2004"/>
          <w:tab w:val="left" w:pos="2006"/>
        </w:tabs>
        <w:spacing w:line="480" w:lineRule="auto"/>
        <w:ind w:left="927" w:right="16" w:hanging="360"/>
        <w:rPr>
          <w:sz w:val="24"/>
        </w:rPr>
      </w:pPr>
      <w:r>
        <w:rPr>
          <w:sz w:val="24"/>
        </w:rPr>
        <w:t>Gambaran Status Gizi Balita Berdasarkan LILA Ibu Sebelum</w:t>
      </w:r>
      <w:r>
        <w:rPr>
          <w:spacing w:val="40"/>
          <w:sz w:val="24"/>
        </w:rPr>
        <w:t xml:space="preserve"> </w:t>
      </w:r>
      <w:r>
        <w:rPr>
          <w:spacing w:val="-2"/>
          <w:sz w:val="24"/>
        </w:rPr>
        <w:t>Hamil</w:t>
      </w:r>
    </w:p>
    <w:p w14:paraId="2CC35215" w14:textId="77777777" w:rsidR="00BF2C0A" w:rsidRPr="00A351A0" w:rsidRDefault="00BF2C0A" w:rsidP="00A351A0">
      <w:pPr>
        <w:tabs>
          <w:tab w:val="left" w:pos="2160"/>
        </w:tabs>
        <w:spacing w:line="480" w:lineRule="auto"/>
        <w:ind w:left="1081" w:right="16" w:firstLine="629"/>
        <w:jc w:val="both"/>
        <w:rPr>
          <w:sz w:val="24"/>
        </w:rPr>
      </w:pPr>
      <w:r w:rsidRPr="00A351A0">
        <w:rPr>
          <w:sz w:val="24"/>
        </w:rPr>
        <w:t>Berdasarkan karakteristik ibu balita, LILA sebelum hamil tidak KEK dengan balita berstatus gizi kurang sebesar 7,9%, gizi baik sebesar 81,6%, berisiko gizi lebih sebesar 7,9%, dan gizi lebih sebesar 2,6%. Walaupun persentase terbesar memiliki gizi baik, tetapi pada LILA tidak KEK didapatkan permasalahan gizi lain.</w:t>
      </w:r>
    </w:p>
    <w:p w14:paraId="5C30BAC8" w14:textId="710E19F6" w:rsidR="00BF2C0A" w:rsidRPr="00A351A0" w:rsidRDefault="00BF2C0A" w:rsidP="00A351A0">
      <w:pPr>
        <w:tabs>
          <w:tab w:val="left" w:pos="2160"/>
        </w:tabs>
        <w:spacing w:line="480" w:lineRule="auto"/>
        <w:ind w:left="1081" w:right="16" w:firstLine="629"/>
        <w:jc w:val="both"/>
        <w:rPr>
          <w:sz w:val="24"/>
        </w:rPr>
      </w:pPr>
      <w:r w:rsidRPr="00A351A0">
        <w:rPr>
          <w:sz w:val="24"/>
        </w:rPr>
        <w:t>Permasalahan terkait balita gizi kurang pada LILA ibu sebelum hamil tidak KEK menurut peneliti bisa dikarenakan kurang kunjungan pemeriksaan kehamilan dan takut untuk periksa. Ketika ibu tidak datang untuk memeriksakan kesehatannya beserta janinnya, ibu tidak mengetahui tentang keadaan janinnya dan informasi yang harus didapatkan baik itu tentang pemenuhan gizi ataupun pengetahuan lain tentang kesehatan ibu dan balita (Triveni, 202</w:t>
      </w:r>
      <w:r w:rsidR="0055759C" w:rsidRPr="00A351A0">
        <w:rPr>
          <w:sz w:val="24"/>
        </w:rPr>
        <w:t>3</w:t>
      </w:r>
      <w:r w:rsidRPr="00A351A0">
        <w:rPr>
          <w:sz w:val="24"/>
        </w:rPr>
        <w:t>). Dimana menurut penelitian Triveni (202</w:t>
      </w:r>
      <w:r w:rsidR="0055759C" w:rsidRPr="00A351A0">
        <w:rPr>
          <w:sz w:val="24"/>
        </w:rPr>
        <w:t>3</w:t>
      </w:r>
      <w:r w:rsidRPr="00A351A0">
        <w:rPr>
          <w:sz w:val="24"/>
        </w:rPr>
        <w:t>) menjelaskan ada hubungan signifikan antara kunjungan antenatal dengan kejadian wasting.</w:t>
      </w:r>
    </w:p>
    <w:p w14:paraId="547A6B9D" w14:textId="0F7A63A7" w:rsidR="00BF2C0A" w:rsidRPr="00A351A0" w:rsidRDefault="00BF2C0A" w:rsidP="00A351A0">
      <w:pPr>
        <w:tabs>
          <w:tab w:val="left" w:pos="2160"/>
        </w:tabs>
        <w:spacing w:line="480" w:lineRule="auto"/>
        <w:ind w:left="1081" w:right="16" w:firstLine="629"/>
        <w:jc w:val="both"/>
        <w:rPr>
          <w:sz w:val="24"/>
        </w:rPr>
      </w:pPr>
      <w:r w:rsidRPr="00A351A0">
        <w:rPr>
          <w:sz w:val="24"/>
        </w:rPr>
        <w:t>Dari penelitian ini ditemukan pula balita berisiko gizi lebih dengan karakteristik ibu LILA ibu non KEK sebesar 7,9% dan balita gizi lebih karakteristik ibu LILA ibu non KEK sebesar 2,6%. Menurut peneliti ini bisa terjadi karena faktor keturunan. Hal ini sejalan dengan penelitian yang dilakukan oleh Prassadianratry (20</w:t>
      </w:r>
      <w:r w:rsidR="0055759C" w:rsidRPr="00A351A0">
        <w:rPr>
          <w:sz w:val="24"/>
        </w:rPr>
        <w:t>24</w:t>
      </w:r>
      <w:r w:rsidRPr="00A351A0">
        <w:rPr>
          <w:sz w:val="24"/>
        </w:rPr>
        <w:t>) bahwa keturunan obesitas memiliki hubungan dengan status</w:t>
      </w:r>
    </w:p>
    <w:p w14:paraId="30ABACEF" w14:textId="19CD479D" w:rsidR="00BF2C0A" w:rsidRPr="00A351A0" w:rsidRDefault="00BF2C0A" w:rsidP="00A351A0">
      <w:pPr>
        <w:tabs>
          <w:tab w:val="left" w:pos="2160"/>
        </w:tabs>
        <w:spacing w:line="480" w:lineRule="auto"/>
        <w:ind w:left="1081" w:right="16" w:firstLine="629"/>
        <w:jc w:val="both"/>
        <w:rPr>
          <w:sz w:val="24"/>
        </w:rPr>
      </w:pPr>
      <w:r w:rsidRPr="00A351A0">
        <w:rPr>
          <w:sz w:val="24"/>
        </w:rPr>
        <w:lastRenderedPageBreak/>
        <w:t>gizi lebih pada balita. Keluarga yang orang tuanya juga gemuk cenderung mempunyai kebiasaan makan yang berlebihan, dan diturunkan ke anaknya. Obesitas cenderung terjadi dalam keluarga, atau secara keturunan. Jika salah satu orang tua memiliki berat badan berlebihan, maka anak juga memiliki risiko besar mengalami hal serupa. Kecenderungan tersebut ada dan sering tampak dalam kehidupan dan lingkungan kita sehari-hari (Prassadianratry, 20</w:t>
      </w:r>
      <w:r w:rsidR="0055759C" w:rsidRPr="00A351A0">
        <w:rPr>
          <w:sz w:val="24"/>
        </w:rPr>
        <w:t>23</w:t>
      </w:r>
      <w:r w:rsidRPr="00A351A0">
        <w:rPr>
          <w:sz w:val="24"/>
        </w:rPr>
        <w:t>).</w:t>
      </w:r>
    </w:p>
    <w:p w14:paraId="45160818" w14:textId="3884E0E4" w:rsidR="00BF2C0A" w:rsidRPr="00A351A0" w:rsidRDefault="00BF2C0A" w:rsidP="00A351A0">
      <w:pPr>
        <w:tabs>
          <w:tab w:val="left" w:pos="2160"/>
        </w:tabs>
        <w:spacing w:line="480" w:lineRule="auto"/>
        <w:ind w:left="1081" w:right="16" w:firstLine="629"/>
        <w:jc w:val="both"/>
        <w:rPr>
          <w:sz w:val="24"/>
        </w:rPr>
      </w:pPr>
      <w:r w:rsidRPr="00A351A0">
        <w:rPr>
          <w:sz w:val="24"/>
        </w:rPr>
        <w:t>Sedangkan ibu balita yang memiliki LILA sebelum hamil KEK memiliki balita dengan status gizi baik sebesar 100%. Hal ini bisa terjadi karena adanya program Pemberian Tambahan Makanan Pemulihan (PMT-P) bagi ibu hamil dengan KEK. Program PMT-P bertujuan untuk memperbaiki status gizi dan kesehatan sehingga dapat mengurangi kerentanan terhadap berbagai penyakit yang menyerang ibu hamil dan balita. Adanya program PMT-P pada ibu hamil KEK memberikan hasil yang baik terhadap perubahan status gizi ibu hamil. Hasil Uji Wilcoxon menunjukan terdapat perbedaan yang bermakna ukuran LILA sebelum PMT-P dan setelah PMT-P diberikan selama 90 hari (Pastuty, KM and Herawati, 20</w:t>
      </w:r>
      <w:r w:rsidR="0055759C" w:rsidRPr="00A351A0">
        <w:rPr>
          <w:sz w:val="24"/>
        </w:rPr>
        <w:t>23</w:t>
      </w:r>
      <w:r w:rsidRPr="00A351A0">
        <w:rPr>
          <w:sz w:val="24"/>
        </w:rPr>
        <w:t>).</w:t>
      </w:r>
    </w:p>
    <w:p w14:paraId="7EEA275B" w14:textId="3B483CEF" w:rsidR="00BF2C0A" w:rsidRPr="00A351A0" w:rsidRDefault="00BF2C0A" w:rsidP="00A351A0">
      <w:pPr>
        <w:tabs>
          <w:tab w:val="left" w:pos="2160"/>
        </w:tabs>
        <w:spacing w:line="480" w:lineRule="auto"/>
        <w:ind w:left="1081" w:right="16" w:firstLine="629"/>
        <w:jc w:val="both"/>
        <w:rPr>
          <w:sz w:val="24"/>
        </w:rPr>
      </w:pPr>
      <w:r w:rsidRPr="00A351A0">
        <w:rPr>
          <w:sz w:val="24"/>
        </w:rPr>
        <w:t xml:space="preserve">Selain itu adanya pemberian konseling tentang pola makan dapat memperbaiki pola makan yang berdampak pada kesehatan ibu. Walaupun tidak berkaitan langsung dengan kenaikan status gizi tetapi konseling akan mengubah perilaku pola makan ibu sehingga berdampak langsung pada status gizi ibu hamil (Simanulang, B and Wijayanti, </w:t>
      </w:r>
      <w:r w:rsidRPr="00A351A0">
        <w:rPr>
          <w:sz w:val="24"/>
        </w:rPr>
        <w:lastRenderedPageBreak/>
        <w:t>2023). Hasil penelitian Simanulang, B and Wijayanti (2023) menyatakan bahwa setelah diberikan konseling gizi pola makan dapat meningkatkan status gizi ibu, Hal ini terlihat ketika status gizi ibu hamil mengalami peningkatan sebelum dan sesudah diberikan konseling pola makan. Karena yang dibutuhkan ibu hamil KEK bukan hanya makanan tambahan tetapi juga pengetahuan ibu tentang pola makan. Sehingga ibu dapat mengelola makanan yang dikonsumsi sesuai kebutuhan ibu dan bayinya.</w:t>
      </w:r>
    </w:p>
    <w:p w14:paraId="783ECC13" w14:textId="77777777" w:rsidR="00BF2C0A" w:rsidRDefault="00BF2C0A" w:rsidP="00E35662">
      <w:pPr>
        <w:pStyle w:val="ListParagraph"/>
        <w:numPr>
          <w:ilvl w:val="2"/>
          <w:numId w:val="23"/>
        </w:numPr>
        <w:tabs>
          <w:tab w:val="left" w:pos="2006"/>
        </w:tabs>
        <w:spacing w:before="1" w:line="480" w:lineRule="auto"/>
        <w:ind w:left="927" w:right="16" w:hanging="360"/>
        <w:rPr>
          <w:sz w:val="24"/>
        </w:rPr>
      </w:pPr>
      <w:r>
        <w:rPr>
          <w:sz w:val="24"/>
        </w:rPr>
        <w:t xml:space="preserve">Gambaran Status Gizi Balita Berdasarkan Tingkat Pendidikan </w:t>
      </w:r>
      <w:r>
        <w:rPr>
          <w:spacing w:val="-2"/>
          <w:sz w:val="24"/>
        </w:rPr>
        <w:t>Terakhir</w:t>
      </w:r>
    </w:p>
    <w:p w14:paraId="4A24E184" w14:textId="16F0E717" w:rsidR="00BF2C0A" w:rsidRPr="00A351A0" w:rsidRDefault="00BF2C0A" w:rsidP="00A351A0">
      <w:pPr>
        <w:tabs>
          <w:tab w:val="left" w:pos="2160"/>
        </w:tabs>
        <w:spacing w:line="480" w:lineRule="auto"/>
        <w:ind w:left="1081" w:right="16" w:firstLine="629"/>
        <w:jc w:val="both"/>
        <w:rPr>
          <w:sz w:val="24"/>
        </w:rPr>
      </w:pPr>
      <w:r w:rsidRPr="00A351A0">
        <w:rPr>
          <w:sz w:val="24"/>
        </w:rPr>
        <w:t>Dari segi tingkat pendidikan terakhir didapatkan hasil, yaitu ibu yang berpendidikan tinggi didapatkan balita dengan status gizi kurang tidak ada kasus, berisiko gizi lebih sebesar 5,3%, gizi baik 89,4%, dan gizi lebih sebesar 5,3%. Kemudian ibu yang berpendidikan menengah didapatkan balita dengan gizi kurang sebesar 11,8%, status gizi baik 76,4%, dan berisiko gizi lebih sebesar 11,8%. Sedangkan ibu yang berpendidikan dasar didapatkan balita dengan status gizi kurang sebesar 25% dan gizi baik 75%. Selain itu pada karakteristik ibu balita ini tidak ditemukan kasus status gizi buruk maupun obesitas. Artinya semakin  tinggi  pendidikan  ibu,  persentase  gizi  baik  balita</w:t>
      </w:r>
      <w:r w:rsidR="00A45173" w:rsidRPr="00A351A0">
        <w:rPr>
          <w:sz w:val="24"/>
        </w:rPr>
        <w:t xml:space="preserve"> </w:t>
      </w:r>
      <w:r w:rsidRPr="00A351A0">
        <w:rPr>
          <w:sz w:val="24"/>
        </w:rPr>
        <w:t>meningkat dan semakin rendah tingkat pendidikan ibu persentase status gizi yang bermasalah semakin meningkat. Hal ini sesuai dengan penelitian Numaliza and Herlina (20</w:t>
      </w:r>
      <w:r w:rsidR="0055759C" w:rsidRPr="00A351A0">
        <w:rPr>
          <w:sz w:val="24"/>
        </w:rPr>
        <w:t>23</w:t>
      </w:r>
      <w:r w:rsidRPr="00A351A0">
        <w:rPr>
          <w:sz w:val="24"/>
        </w:rPr>
        <w:t xml:space="preserve">) dimana ada hubungan antara pendidikan ibu terhadap status gizi balita. Ibu berpendidikan rendah lebih beresiko </w:t>
      </w:r>
      <w:r w:rsidRPr="00A351A0">
        <w:rPr>
          <w:sz w:val="24"/>
        </w:rPr>
        <w:lastRenderedPageBreak/>
        <w:t>3 kali mempunyai balita dengan status gizi kurang dibandingkan dengan ibu berpendidikan tinggi. Orang tua dengan pendidikan yang baik dapat menerima segala informasi dari luar tentang cara pengasuhan anak yang baik terutama bagaimana ibu memberikan makanan kepada anak, bagaimana menjaga kesehatan anak, pendidikannya, dan sebagainya. Menurut Soetijiningsih dalam Numaliza and Herlina, (20</w:t>
      </w:r>
      <w:r w:rsidR="0055759C" w:rsidRPr="00A351A0">
        <w:rPr>
          <w:sz w:val="24"/>
        </w:rPr>
        <w:t>23</w:t>
      </w:r>
      <w:r w:rsidRPr="00A351A0">
        <w:rPr>
          <w:sz w:val="24"/>
        </w:rPr>
        <w:t>) bahwa pendidikan orang tua merupakan salah satu faktor yang penting dalam status gizi. Kemudian hal ini juga sesuai dengan penelitian Wati (20</w:t>
      </w:r>
      <w:r w:rsidR="0055759C" w:rsidRPr="00A351A0">
        <w:rPr>
          <w:sz w:val="24"/>
        </w:rPr>
        <w:t>23</w:t>
      </w:r>
      <w:r w:rsidRPr="00A351A0">
        <w:rPr>
          <w:sz w:val="24"/>
        </w:rPr>
        <w:t>) ada hubungan yang signifikan antara tingkat pendidikan ibu dengan status gizi anak balita. Dimana peran seorang ibu sangat penting dalam kesehatan dan pertumbuhan anaknya.</w:t>
      </w:r>
    </w:p>
    <w:p w14:paraId="35B324B3" w14:textId="0F1E2BB0" w:rsidR="00BF2C0A" w:rsidRPr="00A351A0" w:rsidRDefault="00BF2C0A" w:rsidP="00A351A0">
      <w:pPr>
        <w:tabs>
          <w:tab w:val="left" w:pos="2160"/>
        </w:tabs>
        <w:spacing w:line="480" w:lineRule="auto"/>
        <w:ind w:left="1081" w:right="16" w:firstLine="629"/>
        <w:jc w:val="both"/>
        <w:rPr>
          <w:sz w:val="24"/>
        </w:rPr>
      </w:pPr>
      <w:r w:rsidRPr="00A351A0">
        <w:rPr>
          <w:sz w:val="24"/>
        </w:rPr>
        <w:t>Anak yang lahir dari ibu dengan latar pendidikan lebih tinggi akan mendapat kesempatan hidup serta tumbuh lebih baik. Karena berkaitan pula dengan keterbukaan ibu dalam menerima perubahan atau hal baru guna pemeliharaan kesehatan anak. Tinggi rendahnya tingkat pendidikan ibu berkaitan erat dengan tingkat pengetahuan terhadap perawatan kesehatan, proses kehamilan dan</w:t>
      </w:r>
      <w:r w:rsidR="00A45173" w:rsidRPr="00A351A0">
        <w:rPr>
          <w:sz w:val="24"/>
        </w:rPr>
        <w:t xml:space="preserve"> </w:t>
      </w:r>
      <w:r w:rsidRPr="00A351A0">
        <w:rPr>
          <w:sz w:val="24"/>
        </w:rPr>
        <w:t>pasca persalinan, serta kesadaran terhadap kesehatan dan gizi anak- anak dan keluarganya. Tingkat pendidikan ini pula menentukan mudah tidaknya seseorang menyerap dan memahami pengetahuan gizi yang diperoleh. Pendidikan diperlukan agar seseorang lebih tanggap terhadap masalah gizi didalam keluarga dan bisa mengambil tindakan secepatnya (Suriani, 20</w:t>
      </w:r>
      <w:r w:rsidR="0055759C" w:rsidRPr="00A351A0">
        <w:rPr>
          <w:sz w:val="24"/>
        </w:rPr>
        <w:t>23</w:t>
      </w:r>
      <w:r w:rsidRPr="00A351A0">
        <w:rPr>
          <w:sz w:val="24"/>
        </w:rPr>
        <w:t>)</w:t>
      </w:r>
    </w:p>
    <w:p w14:paraId="57847625" w14:textId="7D1043C2" w:rsidR="0051579A" w:rsidRPr="00A351A0" w:rsidRDefault="00BF2C0A" w:rsidP="0051579A">
      <w:pPr>
        <w:tabs>
          <w:tab w:val="left" w:pos="2160"/>
        </w:tabs>
        <w:spacing w:line="480" w:lineRule="auto"/>
        <w:ind w:left="1081" w:right="16" w:firstLine="629"/>
        <w:jc w:val="both"/>
        <w:rPr>
          <w:sz w:val="24"/>
        </w:rPr>
      </w:pPr>
      <w:r w:rsidRPr="00A351A0">
        <w:rPr>
          <w:sz w:val="24"/>
        </w:rPr>
        <w:t xml:space="preserve">Namun dari hasil penelitian ini masih ada ibu dengan pendidikan </w:t>
      </w:r>
      <w:r w:rsidRPr="00A351A0">
        <w:rPr>
          <w:sz w:val="24"/>
        </w:rPr>
        <w:lastRenderedPageBreak/>
        <w:t>tinggi memiliki balita dengan gizi lebih. Menurut peneliti hal ini bisa terjadi mungkin dikarenakan ibu berpendidikan tinggi yang memiliki berpengetahuan baik belum tentu diimbangi dengan perilaku dan sikap mengasuh anak yang tinggi. Sejalan dengan Marelda (20</w:t>
      </w:r>
      <w:r w:rsidR="0055759C" w:rsidRPr="00A351A0">
        <w:rPr>
          <w:sz w:val="24"/>
        </w:rPr>
        <w:t>2</w:t>
      </w:r>
      <w:r w:rsidRPr="00A351A0">
        <w:rPr>
          <w:sz w:val="24"/>
        </w:rPr>
        <w:t>4), pengetahuan yang baik belum tentu diikuti dengan perilaku dan sikap mengasuh anak yang tinggi. Menurut hasil penelitian Marelda (20</w:t>
      </w:r>
      <w:r w:rsidR="0055759C" w:rsidRPr="00A351A0">
        <w:rPr>
          <w:sz w:val="24"/>
        </w:rPr>
        <w:t>2</w:t>
      </w:r>
      <w:r w:rsidRPr="00A351A0">
        <w:rPr>
          <w:sz w:val="24"/>
        </w:rPr>
        <w:t>4) yang menggunakan uji Kolmogorov-Smirnov tidak ada hubungan signifikan antara pengetahuan dengan status gizi pada balita. Sehingga ibu kurang peduli terhadap kondisi anaknya terutama terkait asupan gizi. Selain itu ibu kemungkinan merasa kurang minat terhadap ilmu pengetahuan yang baru akhirnya merasa puas atas peng</w:t>
      </w:r>
      <w:r w:rsidR="00A45173" w:rsidRPr="00A351A0">
        <w:rPr>
          <w:sz w:val="24"/>
        </w:rPr>
        <w:t>etahuan yang sudah dimilikinya.</w:t>
      </w:r>
    </w:p>
    <w:p w14:paraId="223396EF" w14:textId="7195A3AB" w:rsidR="00BF2C0A" w:rsidRPr="00A351A0" w:rsidRDefault="00BF2C0A" w:rsidP="00E35662">
      <w:pPr>
        <w:pStyle w:val="Heading2"/>
        <w:numPr>
          <w:ilvl w:val="0"/>
          <w:numId w:val="27"/>
        </w:numPr>
        <w:tabs>
          <w:tab w:val="left" w:pos="990"/>
        </w:tabs>
        <w:spacing w:line="480" w:lineRule="auto"/>
        <w:ind w:left="360" w:right="16"/>
      </w:pPr>
      <w:bookmarkStart w:id="83" w:name="_TOC_250004"/>
      <w:bookmarkStart w:id="84" w:name="_Toc201786217"/>
      <w:r>
        <w:t>Keterbatasan</w:t>
      </w:r>
      <w:r>
        <w:rPr>
          <w:spacing w:val="-4"/>
        </w:rPr>
        <w:t xml:space="preserve"> </w:t>
      </w:r>
      <w:bookmarkEnd w:id="83"/>
      <w:r>
        <w:rPr>
          <w:spacing w:val="-2"/>
        </w:rPr>
        <w:t>Penelitian</w:t>
      </w:r>
      <w:bookmarkEnd w:id="84"/>
    </w:p>
    <w:p w14:paraId="303219AE" w14:textId="55946E99" w:rsidR="00BF2C0A" w:rsidRDefault="00BF2C0A" w:rsidP="00A351A0">
      <w:pPr>
        <w:pStyle w:val="BodyText"/>
        <w:spacing w:line="480" w:lineRule="auto"/>
        <w:ind w:left="359" w:right="16" w:firstLine="720"/>
        <w:jc w:val="both"/>
      </w:pPr>
      <w:r>
        <w:t>Hambatan dalam penelitian ini adalah ketika proses perizinan</w:t>
      </w:r>
      <w:r w:rsidR="00BC2915">
        <w:t xml:space="preserve"> dari kampus dikeluarkan </w:t>
      </w:r>
      <w:r>
        <w:t xml:space="preserve">surat permohonan izin penelitian yang lama. Sehingga pelaksanaan penelitian sedikit terhambat. </w:t>
      </w:r>
    </w:p>
    <w:p w14:paraId="4BAB60A5" w14:textId="77777777" w:rsidR="00BF2C0A" w:rsidRDefault="00BF2C0A" w:rsidP="00A351A0">
      <w:pPr>
        <w:spacing w:line="480" w:lineRule="auto"/>
        <w:ind w:right="16"/>
        <w:jc w:val="both"/>
      </w:pPr>
    </w:p>
    <w:p w14:paraId="5961A6F5" w14:textId="77777777" w:rsidR="00BF2C0A" w:rsidRDefault="00BF2C0A" w:rsidP="00A351A0">
      <w:pPr>
        <w:spacing w:line="480" w:lineRule="auto"/>
        <w:ind w:right="16"/>
        <w:jc w:val="both"/>
        <w:sectPr w:rsidR="00BF2C0A" w:rsidSect="007468B0">
          <w:type w:val="nextColumn"/>
          <w:pgSz w:w="11910" w:h="16840"/>
          <w:pgMar w:top="2275" w:right="1699" w:bottom="1699" w:left="2275" w:header="717" w:footer="0" w:gutter="0"/>
          <w:cols w:space="720"/>
        </w:sectPr>
      </w:pPr>
    </w:p>
    <w:p w14:paraId="2287EEE4" w14:textId="16109691" w:rsidR="00BF2C0A" w:rsidRPr="00E07962" w:rsidRDefault="00BF2C0A" w:rsidP="00A351A0">
      <w:pPr>
        <w:pStyle w:val="Heading1"/>
        <w:spacing w:line="480" w:lineRule="auto"/>
        <w:ind w:left="0" w:right="16" w:firstLine="1"/>
      </w:pPr>
      <w:bookmarkStart w:id="85" w:name="_TOC_250003"/>
      <w:bookmarkStart w:id="86" w:name="_Toc201786218"/>
      <w:r w:rsidRPr="00E07962">
        <w:lastRenderedPageBreak/>
        <w:t xml:space="preserve">BAB V </w:t>
      </w:r>
      <w:r w:rsidR="00A351A0" w:rsidRPr="00E07962">
        <w:br/>
      </w:r>
      <w:r w:rsidRPr="00E07962">
        <w:t>KESIMPULAN</w:t>
      </w:r>
      <w:r w:rsidRPr="00E07962">
        <w:rPr>
          <w:spacing w:val="-15"/>
        </w:rPr>
        <w:t xml:space="preserve"> </w:t>
      </w:r>
      <w:r w:rsidRPr="00E07962">
        <w:t>DAN</w:t>
      </w:r>
      <w:r w:rsidRPr="00E07962">
        <w:rPr>
          <w:spacing w:val="-15"/>
        </w:rPr>
        <w:t xml:space="preserve"> </w:t>
      </w:r>
      <w:bookmarkEnd w:id="85"/>
      <w:r w:rsidRPr="00E07962">
        <w:t>SARAN</w:t>
      </w:r>
      <w:bookmarkEnd w:id="86"/>
    </w:p>
    <w:p w14:paraId="53E476D8" w14:textId="77777777" w:rsidR="00BF2C0A" w:rsidRDefault="00BF2C0A" w:rsidP="00A351A0">
      <w:pPr>
        <w:pStyle w:val="BodyText"/>
        <w:ind w:right="16"/>
        <w:rPr>
          <w:b/>
        </w:rPr>
      </w:pPr>
    </w:p>
    <w:p w14:paraId="7EB02A63" w14:textId="77777777" w:rsidR="00BF2C0A" w:rsidRDefault="00BF2C0A" w:rsidP="00A351A0">
      <w:pPr>
        <w:pStyle w:val="BodyText"/>
        <w:ind w:right="16"/>
        <w:rPr>
          <w:b/>
        </w:rPr>
      </w:pPr>
    </w:p>
    <w:p w14:paraId="475703B6" w14:textId="77777777" w:rsidR="00BF2C0A" w:rsidRDefault="00BF2C0A" w:rsidP="00E35662">
      <w:pPr>
        <w:pStyle w:val="Heading2"/>
        <w:numPr>
          <w:ilvl w:val="0"/>
          <w:numId w:val="25"/>
        </w:numPr>
        <w:tabs>
          <w:tab w:val="left" w:pos="900"/>
        </w:tabs>
        <w:ind w:left="360" w:right="16"/>
      </w:pPr>
      <w:bookmarkStart w:id="87" w:name="_TOC_250002"/>
      <w:bookmarkStart w:id="88" w:name="_Toc201786219"/>
      <w:bookmarkEnd w:id="87"/>
      <w:r>
        <w:rPr>
          <w:spacing w:val="-2"/>
        </w:rPr>
        <w:t>Kesimpulan</w:t>
      </w:r>
      <w:bookmarkEnd w:id="88"/>
    </w:p>
    <w:p w14:paraId="70363EBF" w14:textId="77777777" w:rsidR="00BF2C0A" w:rsidRDefault="00BF2C0A" w:rsidP="00A351A0">
      <w:pPr>
        <w:pStyle w:val="BodyText"/>
        <w:ind w:right="16"/>
        <w:rPr>
          <w:b/>
        </w:rPr>
      </w:pPr>
    </w:p>
    <w:p w14:paraId="6C121939" w14:textId="018B339E" w:rsidR="00BF2C0A" w:rsidRDefault="00BF2C0A" w:rsidP="00A351A0">
      <w:pPr>
        <w:pStyle w:val="BodyText"/>
        <w:spacing w:line="480" w:lineRule="auto"/>
        <w:ind w:left="359" w:right="16" w:firstLine="720"/>
        <w:jc w:val="both"/>
      </w:pPr>
      <w:r>
        <w:t xml:space="preserve">Berdasarkan hasil penelitian Gambaran Status Gizi </w:t>
      </w:r>
      <w:r w:rsidR="008F038C">
        <w:t xml:space="preserve">dan Karakteristik </w:t>
      </w:r>
      <w:r>
        <w:t xml:space="preserve">Balita Usia 6- 59 Bulan </w:t>
      </w:r>
      <w:r w:rsidR="008F038C">
        <w:t xml:space="preserve">Posyandu Temuireng, </w:t>
      </w:r>
      <w:bookmarkStart w:id="89" w:name="_Hlk200176814"/>
      <w:r w:rsidR="008F038C">
        <w:t>Sorosutan, Umbulharjo, Yogyakarta Tahun 2025</w:t>
      </w:r>
      <w:bookmarkEnd w:id="89"/>
      <w:r w:rsidR="008F038C">
        <w:t xml:space="preserve"> </w:t>
      </w:r>
      <w:r>
        <w:t>di dapat ditarik kesimpulan sebagai berikut:</w:t>
      </w:r>
    </w:p>
    <w:p w14:paraId="0D5E9905" w14:textId="78A57AE8" w:rsidR="00BF2C0A" w:rsidRPr="00E07962" w:rsidRDefault="00E30D32" w:rsidP="00E35662">
      <w:pPr>
        <w:pStyle w:val="ListParagraph"/>
        <w:numPr>
          <w:ilvl w:val="1"/>
          <w:numId w:val="25"/>
        </w:numPr>
        <w:tabs>
          <w:tab w:val="left" w:pos="1530"/>
        </w:tabs>
        <w:spacing w:before="1" w:line="480" w:lineRule="auto"/>
        <w:ind w:left="720" w:right="16"/>
        <w:rPr>
          <w:sz w:val="24"/>
          <w:szCs w:val="24"/>
        </w:rPr>
      </w:pPr>
      <w:r>
        <w:rPr>
          <w:sz w:val="24"/>
          <w:szCs w:val="24"/>
        </w:rPr>
        <w:t xml:space="preserve">Hampir seluruh balita </w:t>
      </w:r>
      <w:r w:rsidR="00BF2C0A" w:rsidRPr="00E07962">
        <w:rPr>
          <w:sz w:val="24"/>
          <w:szCs w:val="24"/>
        </w:rPr>
        <w:t>usia 6-59 bulan di Posyandu Temuireng,</w:t>
      </w:r>
      <w:r w:rsidR="008F038C" w:rsidRPr="00E07962">
        <w:rPr>
          <w:sz w:val="24"/>
          <w:szCs w:val="24"/>
        </w:rPr>
        <w:t xml:space="preserve"> Sorosutan, Umbulharjo, Yogyakarta Tahun 2025</w:t>
      </w:r>
      <w:r w:rsidR="00BF2C0A" w:rsidRPr="00E07962">
        <w:rPr>
          <w:sz w:val="24"/>
          <w:szCs w:val="24"/>
        </w:rPr>
        <w:t xml:space="preserve"> </w:t>
      </w:r>
      <w:r>
        <w:rPr>
          <w:sz w:val="24"/>
          <w:szCs w:val="24"/>
        </w:rPr>
        <w:t>ber</w:t>
      </w:r>
      <w:r w:rsidR="00BF2C0A" w:rsidRPr="00E07962">
        <w:rPr>
          <w:sz w:val="24"/>
          <w:szCs w:val="24"/>
        </w:rPr>
        <w:t>status gizi baik dan sebagian kecil memiliki gizi kurang berisiko gizi lebih, serta gizi lebih.</w:t>
      </w:r>
    </w:p>
    <w:p w14:paraId="5A79C711" w14:textId="6CC3DCA5" w:rsidR="00BF2C0A" w:rsidRPr="00E07962" w:rsidRDefault="00E30D32" w:rsidP="00E35662">
      <w:pPr>
        <w:pStyle w:val="ListParagraph"/>
        <w:numPr>
          <w:ilvl w:val="1"/>
          <w:numId w:val="25"/>
        </w:numPr>
        <w:tabs>
          <w:tab w:val="left" w:pos="1530"/>
        </w:tabs>
        <w:spacing w:line="480" w:lineRule="auto"/>
        <w:ind w:left="720" w:right="16"/>
        <w:rPr>
          <w:sz w:val="24"/>
          <w:szCs w:val="24"/>
        </w:rPr>
      </w:pPr>
      <w:r>
        <w:rPr>
          <w:sz w:val="24"/>
        </w:rPr>
        <w:t>K</w:t>
      </w:r>
      <w:r w:rsidR="00BF2C0A">
        <w:rPr>
          <w:sz w:val="24"/>
        </w:rPr>
        <w:t xml:space="preserve">arakteristik balita di Wilayah Kerja Puskesmas Umbulharjo 1 (Posyandu Temuireng) sebagian besar balita berjenis kelamin laki-laki, hampir setengahnya </w:t>
      </w:r>
      <w:r w:rsidR="00BF2C0A">
        <w:rPr>
          <w:i/>
          <w:sz w:val="24"/>
        </w:rPr>
        <w:t xml:space="preserve">toodler </w:t>
      </w:r>
      <w:r w:rsidR="00BF2C0A">
        <w:rPr>
          <w:sz w:val="24"/>
        </w:rPr>
        <w:t>(</w:t>
      </w:r>
      <w:r>
        <w:rPr>
          <w:sz w:val="24"/>
        </w:rPr>
        <w:t>12-23</w:t>
      </w:r>
      <w:r w:rsidR="00BF2C0A">
        <w:rPr>
          <w:sz w:val="24"/>
        </w:rPr>
        <w:t xml:space="preserve"> bulan), </w:t>
      </w:r>
      <w:r w:rsidR="00E07962">
        <w:rPr>
          <w:sz w:val="24"/>
        </w:rPr>
        <w:t>hamp</w:t>
      </w:r>
      <w:r>
        <w:rPr>
          <w:sz w:val="24"/>
        </w:rPr>
        <w:t>i</w:t>
      </w:r>
      <w:r w:rsidR="00E07962">
        <w:rPr>
          <w:sz w:val="24"/>
        </w:rPr>
        <w:t xml:space="preserve">r </w:t>
      </w:r>
      <w:r w:rsidR="00BF2C0A">
        <w:rPr>
          <w:sz w:val="24"/>
        </w:rPr>
        <w:t>seluruhnya berat badan lahir normal (≥2500 gram), hampir seluruhnya panjang badan lahir normal (≥48 cm), dan hampir seluruhnya diberi ASI Eksklusif</w:t>
      </w:r>
      <w:r w:rsidR="00E07962">
        <w:rPr>
          <w:sz w:val="24"/>
        </w:rPr>
        <w:t>,</w:t>
      </w:r>
      <w:r w:rsidR="00BF2C0A" w:rsidRPr="00E07962">
        <w:rPr>
          <w:sz w:val="24"/>
        </w:rPr>
        <w:t xml:space="preserve"> hampir seluruhnya tidak </w:t>
      </w:r>
      <w:r w:rsidR="00BF2C0A" w:rsidRPr="00E07962">
        <w:rPr>
          <w:i/>
          <w:sz w:val="24"/>
        </w:rPr>
        <w:t xml:space="preserve">prematur </w:t>
      </w:r>
      <w:r w:rsidR="00BF2C0A" w:rsidRPr="00E07962">
        <w:rPr>
          <w:sz w:val="24"/>
        </w:rPr>
        <w:t xml:space="preserve">(≥37 </w:t>
      </w:r>
      <w:r w:rsidR="00BF2C0A" w:rsidRPr="00E07962">
        <w:rPr>
          <w:sz w:val="24"/>
          <w:szCs w:val="24"/>
        </w:rPr>
        <w:t>minggu) dan seluruhnya riwayat kehamilan tunggal</w:t>
      </w:r>
      <w:r w:rsidR="00E07962" w:rsidRPr="00E07962">
        <w:rPr>
          <w:sz w:val="24"/>
          <w:szCs w:val="24"/>
        </w:rPr>
        <w:t xml:space="preserve">, </w:t>
      </w:r>
      <w:r w:rsidR="00BF2C0A" w:rsidRPr="00E07962">
        <w:rPr>
          <w:sz w:val="24"/>
          <w:szCs w:val="24"/>
        </w:rPr>
        <w:t>hampir</w:t>
      </w:r>
      <w:r w:rsidR="00BF2C0A" w:rsidRPr="00E07962">
        <w:rPr>
          <w:spacing w:val="75"/>
          <w:sz w:val="24"/>
          <w:szCs w:val="24"/>
        </w:rPr>
        <w:t xml:space="preserve"> </w:t>
      </w:r>
      <w:r w:rsidR="00BF2C0A" w:rsidRPr="00E07962">
        <w:rPr>
          <w:sz w:val="24"/>
          <w:szCs w:val="24"/>
        </w:rPr>
        <w:t>seluruhnya</w:t>
      </w:r>
      <w:r w:rsidR="00A45173" w:rsidRPr="00E07962">
        <w:rPr>
          <w:sz w:val="24"/>
          <w:szCs w:val="24"/>
        </w:rPr>
        <w:t xml:space="preserve"> </w:t>
      </w:r>
      <w:r w:rsidR="00BF2C0A" w:rsidRPr="00E07962">
        <w:rPr>
          <w:sz w:val="24"/>
          <w:szCs w:val="24"/>
        </w:rPr>
        <w:t>LILA saat awal kehamilan tidak KEK (≥23,5 cm) dan hampir setengahnya pendidikan terakhir ibu adalah pendidikan tinggi.</w:t>
      </w:r>
    </w:p>
    <w:p w14:paraId="0CD6BBF5" w14:textId="3D79B80D" w:rsidR="00BF2C0A" w:rsidRPr="0051579A" w:rsidRDefault="00BF2C0A" w:rsidP="00E35662">
      <w:pPr>
        <w:pStyle w:val="ListParagraph"/>
        <w:numPr>
          <w:ilvl w:val="1"/>
          <w:numId w:val="25"/>
        </w:numPr>
        <w:tabs>
          <w:tab w:val="left" w:pos="1530"/>
        </w:tabs>
        <w:spacing w:line="480" w:lineRule="auto"/>
        <w:ind w:left="720" w:right="16"/>
        <w:rPr>
          <w:sz w:val="24"/>
        </w:rPr>
      </w:pPr>
      <w:r w:rsidRPr="0051579A">
        <w:rPr>
          <w:sz w:val="24"/>
        </w:rPr>
        <w:t>Gambaran status gizi pada balita usia 6-59 bulan di Wilayah Kerja Puskesmas Umbulharjo 1 (Posyandu Temuireng) berdasarkan karakteristik balita, riwayat kehamilan, karakteristik ibu balita yaitu:</w:t>
      </w:r>
    </w:p>
    <w:p w14:paraId="24F5653F" w14:textId="6D6B384A" w:rsidR="00BF2C0A" w:rsidRDefault="00E30D32" w:rsidP="00E35662">
      <w:pPr>
        <w:pStyle w:val="ListParagraph"/>
        <w:numPr>
          <w:ilvl w:val="2"/>
          <w:numId w:val="25"/>
        </w:numPr>
        <w:tabs>
          <w:tab w:val="left" w:pos="1530"/>
          <w:tab w:val="left" w:pos="2027"/>
          <w:tab w:val="left" w:pos="2081"/>
        </w:tabs>
        <w:spacing w:before="1" w:line="480" w:lineRule="auto"/>
        <w:ind w:left="1080" w:right="16" w:hanging="360"/>
        <w:rPr>
          <w:sz w:val="24"/>
        </w:rPr>
      </w:pPr>
      <w:r>
        <w:rPr>
          <w:sz w:val="24"/>
        </w:rPr>
        <w:t>B</w:t>
      </w:r>
      <w:r w:rsidR="00BF2C0A">
        <w:rPr>
          <w:sz w:val="24"/>
        </w:rPr>
        <w:t>alita</w:t>
      </w:r>
      <w:r w:rsidR="0051579A">
        <w:rPr>
          <w:sz w:val="24"/>
        </w:rPr>
        <w:t xml:space="preserve"> dengan status gizi baik lebih banyak dengan berat badan lahir </w:t>
      </w:r>
      <w:r w:rsidR="009E12E8">
        <w:rPr>
          <w:sz w:val="24"/>
        </w:rPr>
        <w:t>normal</w:t>
      </w:r>
      <w:r w:rsidR="00BF2C0A">
        <w:rPr>
          <w:sz w:val="24"/>
        </w:rPr>
        <w:t xml:space="preserve"> </w:t>
      </w:r>
    </w:p>
    <w:p w14:paraId="0454FF0F" w14:textId="77777777" w:rsidR="009E12E8" w:rsidRDefault="009E12E8" w:rsidP="00E35662">
      <w:pPr>
        <w:pStyle w:val="ListParagraph"/>
        <w:numPr>
          <w:ilvl w:val="2"/>
          <w:numId w:val="25"/>
        </w:numPr>
        <w:tabs>
          <w:tab w:val="left" w:pos="1530"/>
          <w:tab w:val="left" w:pos="2027"/>
          <w:tab w:val="left" w:pos="2081"/>
        </w:tabs>
        <w:spacing w:before="1" w:line="480" w:lineRule="auto"/>
        <w:ind w:left="1080" w:right="16" w:hanging="360"/>
        <w:rPr>
          <w:sz w:val="24"/>
        </w:rPr>
      </w:pPr>
      <w:r>
        <w:rPr>
          <w:sz w:val="24"/>
        </w:rPr>
        <w:lastRenderedPageBreak/>
        <w:t xml:space="preserve">Balita dengan status gizi baik lebih banyak dengan Panjang badan lahir normal diberikan ASI Eksklusif </w:t>
      </w:r>
    </w:p>
    <w:p w14:paraId="092CADCB" w14:textId="025BD055" w:rsidR="00BF2C0A" w:rsidRDefault="009E12E8" w:rsidP="006B4B8D">
      <w:pPr>
        <w:pStyle w:val="ListParagraph"/>
        <w:numPr>
          <w:ilvl w:val="2"/>
          <w:numId w:val="25"/>
        </w:numPr>
        <w:tabs>
          <w:tab w:val="left" w:pos="1530"/>
          <w:tab w:val="left" w:pos="2027"/>
          <w:tab w:val="left" w:pos="2081"/>
        </w:tabs>
        <w:spacing w:before="53" w:line="480" w:lineRule="auto"/>
        <w:ind w:left="1080" w:right="16" w:hanging="360"/>
      </w:pPr>
      <w:r>
        <w:rPr>
          <w:sz w:val="24"/>
        </w:rPr>
        <w:t xml:space="preserve">Balita yang status gizi kurang lebih banyak yang lahir premature, bukan kehamilan ganda, Ibu tidak KEK saat hamil, tingkat </w:t>
      </w:r>
      <w:r w:rsidR="00D51121">
        <w:rPr>
          <w:sz w:val="24"/>
        </w:rPr>
        <w:t>p</w:t>
      </w:r>
      <w:r>
        <w:rPr>
          <w:sz w:val="24"/>
        </w:rPr>
        <w:t xml:space="preserve">endidikan </w:t>
      </w:r>
      <w:r w:rsidR="00D51121">
        <w:rPr>
          <w:sz w:val="24"/>
        </w:rPr>
        <w:t>menengah.</w:t>
      </w:r>
    </w:p>
    <w:p w14:paraId="1213FBF9" w14:textId="77777777" w:rsidR="00BF2C0A" w:rsidRDefault="00BF2C0A" w:rsidP="00E35662">
      <w:pPr>
        <w:pStyle w:val="Heading2"/>
        <w:numPr>
          <w:ilvl w:val="0"/>
          <w:numId w:val="25"/>
        </w:numPr>
        <w:tabs>
          <w:tab w:val="left" w:pos="900"/>
        </w:tabs>
        <w:ind w:left="360" w:right="16"/>
      </w:pPr>
      <w:bookmarkStart w:id="90" w:name="_TOC_250001"/>
      <w:bookmarkStart w:id="91" w:name="_Toc201786220"/>
      <w:bookmarkEnd w:id="90"/>
      <w:r w:rsidRPr="00A351A0">
        <w:rPr>
          <w:spacing w:val="-2"/>
        </w:rPr>
        <w:t>Saran</w:t>
      </w:r>
      <w:bookmarkEnd w:id="91"/>
    </w:p>
    <w:p w14:paraId="23B62DEA" w14:textId="77777777" w:rsidR="00BF2C0A" w:rsidRDefault="00BF2C0A" w:rsidP="00A351A0">
      <w:pPr>
        <w:pStyle w:val="BodyText"/>
        <w:ind w:right="16"/>
        <w:rPr>
          <w:b/>
        </w:rPr>
      </w:pPr>
    </w:p>
    <w:p w14:paraId="1F0C352A" w14:textId="77777777" w:rsidR="00BF2C0A" w:rsidRDefault="00BF2C0A" w:rsidP="00E35662">
      <w:pPr>
        <w:pStyle w:val="ListParagraph"/>
        <w:numPr>
          <w:ilvl w:val="1"/>
          <w:numId w:val="25"/>
        </w:numPr>
        <w:tabs>
          <w:tab w:val="left" w:pos="1080"/>
        </w:tabs>
        <w:ind w:left="720" w:right="16"/>
        <w:rPr>
          <w:sz w:val="24"/>
        </w:rPr>
      </w:pPr>
      <w:r>
        <w:rPr>
          <w:sz w:val="24"/>
        </w:rPr>
        <w:t>Bagi</w:t>
      </w:r>
      <w:r>
        <w:rPr>
          <w:spacing w:val="-3"/>
          <w:sz w:val="24"/>
        </w:rPr>
        <w:t xml:space="preserve"> </w:t>
      </w:r>
      <w:r>
        <w:rPr>
          <w:sz w:val="24"/>
        </w:rPr>
        <w:t>Bidan</w:t>
      </w:r>
      <w:r>
        <w:rPr>
          <w:spacing w:val="-1"/>
          <w:sz w:val="24"/>
        </w:rPr>
        <w:t xml:space="preserve"> </w:t>
      </w:r>
      <w:r>
        <w:rPr>
          <w:sz w:val="24"/>
        </w:rPr>
        <w:t>di</w:t>
      </w:r>
      <w:r>
        <w:rPr>
          <w:spacing w:val="-1"/>
          <w:sz w:val="24"/>
        </w:rPr>
        <w:t xml:space="preserve"> </w:t>
      </w:r>
      <w:r>
        <w:rPr>
          <w:sz w:val="24"/>
        </w:rPr>
        <w:t>Puskemas</w:t>
      </w:r>
      <w:r>
        <w:rPr>
          <w:spacing w:val="-1"/>
          <w:sz w:val="24"/>
        </w:rPr>
        <w:t xml:space="preserve"> </w:t>
      </w:r>
      <w:r>
        <w:rPr>
          <w:sz w:val="24"/>
        </w:rPr>
        <w:t xml:space="preserve">Umbulharjo </w:t>
      </w:r>
      <w:r>
        <w:rPr>
          <w:spacing w:val="-10"/>
          <w:sz w:val="24"/>
        </w:rPr>
        <w:t>1</w:t>
      </w:r>
    </w:p>
    <w:p w14:paraId="326046DA" w14:textId="77777777" w:rsidR="00BF2C0A" w:rsidRDefault="00BF2C0A" w:rsidP="00A351A0">
      <w:pPr>
        <w:pStyle w:val="BodyText"/>
        <w:ind w:right="16"/>
      </w:pPr>
    </w:p>
    <w:p w14:paraId="328AF4AF" w14:textId="24BF7A9B" w:rsidR="00BF2C0A" w:rsidRDefault="00BF2C0A" w:rsidP="00A351A0">
      <w:pPr>
        <w:pStyle w:val="BodyText"/>
        <w:spacing w:line="480" w:lineRule="auto"/>
        <w:ind w:left="720" w:right="16" w:firstLine="360"/>
        <w:jc w:val="both"/>
      </w:pPr>
      <w:r>
        <w:t>Sebaiknya bidan meningkatkan berbagai program terkait pencegahan/penangan gizi yang bermasalah, baik yang sudah diselenggarakan di Posyandu Temuireng atau bisa menambah program terkait gizi balita. Karena masih ditemukan sebagian kecil balita memiliki gizi kurang, berisiko gizi lebih, serta gizi lebih walaupun hampir seluruhnya berstatus gizi bai</w:t>
      </w:r>
      <w:r w:rsidR="00871AA4">
        <w:t>k s</w:t>
      </w:r>
      <w:r>
        <w:t>ehingga dapat tertangani lebih awal.</w:t>
      </w:r>
    </w:p>
    <w:p w14:paraId="5F2D7510" w14:textId="77777777" w:rsidR="00A351A0" w:rsidRDefault="00BF2C0A" w:rsidP="00E35662">
      <w:pPr>
        <w:pStyle w:val="ListParagraph"/>
        <w:numPr>
          <w:ilvl w:val="1"/>
          <w:numId w:val="25"/>
        </w:numPr>
        <w:tabs>
          <w:tab w:val="left" w:pos="1080"/>
        </w:tabs>
        <w:spacing w:line="480" w:lineRule="auto"/>
        <w:ind w:left="720" w:right="16"/>
        <w:rPr>
          <w:sz w:val="24"/>
        </w:rPr>
      </w:pPr>
      <w:r>
        <w:rPr>
          <w:sz w:val="24"/>
        </w:rPr>
        <w:t xml:space="preserve">Bagi Kader Kesehatan di Wilayah Kerja Puskemas Umbulharjo 1 </w:t>
      </w:r>
    </w:p>
    <w:p w14:paraId="151F1D8A" w14:textId="14A4DB6E" w:rsidR="00BF2C0A" w:rsidRDefault="00BF2C0A" w:rsidP="00A351A0">
      <w:pPr>
        <w:pStyle w:val="BodyText"/>
        <w:spacing w:line="480" w:lineRule="auto"/>
        <w:ind w:left="720" w:right="16" w:firstLine="360"/>
        <w:jc w:val="both"/>
      </w:pPr>
      <w:r>
        <w:t>Sebaiknya</w:t>
      </w:r>
      <w:r>
        <w:rPr>
          <w:spacing w:val="76"/>
        </w:rPr>
        <w:t xml:space="preserve"> </w:t>
      </w:r>
      <w:r>
        <w:t>kader</w:t>
      </w:r>
      <w:r>
        <w:rPr>
          <w:spacing w:val="76"/>
        </w:rPr>
        <w:t xml:space="preserve"> </w:t>
      </w:r>
      <w:r>
        <w:t>selalu</w:t>
      </w:r>
      <w:r>
        <w:rPr>
          <w:spacing w:val="78"/>
        </w:rPr>
        <w:t xml:space="preserve"> </w:t>
      </w:r>
      <w:r>
        <w:t>mengingatkan</w:t>
      </w:r>
      <w:r>
        <w:rPr>
          <w:spacing w:val="75"/>
        </w:rPr>
        <w:t xml:space="preserve"> </w:t>
      </w:r>
      <w:r>
        <w:t>dan</w:t>
      </w:r>
      <w:r>
        <w:rPr>
          <w:spacing w:val="78"/>
        </w:rPr>
        <w:t xml:space="preserve"> </w:t>
      </w:r>
      <w:r>
        <w:t>mengajak</w:t>
      </w:r>
      <w:r>
        <w:rPr>
          <w:spacing w:val="75"/>
        </w:rPr>
        <w:t xml:space="preserve"> </w:t>
      </w:r>
      <w:r>
        <w:t>ibu</w:t>
      </w:r>
      <w:r>
        <w:rPr>
          <w:spacing w:val="76"/>
        </w:rPr>
        <w:t xml:space="preserve"> </w:t>
      </w:r>
      <w:r w:rsidR="00A351A0">
        <w:t xml:space="preserve">yang </w:t>
      </w:r>
      <w:r>
        <w:t>memiliki balita untuk mengikuti kegiatan posyandu dan berbagai program yang diselenggarakan bersama puskesmas. Karena masih ditemukan sebagian kecil balita memiliki gizi kurang, berisiko gizi lebih, serta gizi lebih. Kemudian kader bisa berkolaborasi dengan</w:t>
      </w:r>
      <w:r>
        <w:rPr>
          <w:spacing w:val="40"/>
        </w:rPr>
        <w:t xml:space="preserve"> </w:t>
      </w:r>
      <w:r>
        <w:t>pihak puskesmas atas kasus yang ditemukan untuk ditindaklanjuti.</w:t>
      </w:r>
    </w:p>
    <w:p w14:paraId="65BCE73C" w14:textId="77777777" w:rsidR="00BF2C0A" w:rsidRDefault="00BF2C0A" w:rsidP="00E35662">
      <w:pPr>
        <w:pStyle w:val="ListParagraph"/>
        <w:numPr>
          <w:ilvl w:val="1"/>
          <w:numId w:val="25"/>
        </w:numPr>
        <w:tabs>
          <w:tab w:val="left" w:pos="1080"/>
        </w:tabs>
        <w:spacing w:line="480" w:lineRule="auto"/>
        <w:ind w:left="720" w:right="16"/>
        <w:rPr>
          <w:sz w:val="24"/>
        </w:rPr>
      </w:pPr>
      <w:r>
        <w:rPr>
          <w:sz w:val="24"/>
        </w:rPr>
        <w:t>Bagi</w:t>
      </w:r>
      <w:r>
        <w:rPr>
          <w:spacing w:val="-3"/>
          <w:sz w:val="24"/>
        </w:rPr>
        <w:t xml:space="preserve"> </w:t>
      </w:r>
      <w:r>
        <w:rPr>
          <w:sz w:val="24"/>
        </w:rPr>
        <w:t>Ibu</w:t>
      </w:r>
      <w:r>
        <w:rPr>
          <w:spacing w:val="-1"/>
          <w:sz w:val="24"/>
        </w:rPr>
        <w:t xml:space="preserve"> </w:t>
      </w:r>
      <w:r>
        <w:rPr>
          <w:sz w:val="24"/>
        </w:rPr>
        <w:t>yang memiliki</w:t>
      </w:r>
      <w:r>
        <w:rPr>
          <w:spacing w:val="-1"/>
          <w:sz w:val="24"/>
        </w:rPr>
        <w:t xml:space="preserve"> </w:t>
      </w:r>
      <w:r>
        <w:rPr>
          <w:sz w:val="24"/>
        </w:rPr>
        <w:t>Balita usia</w:t>
      </w:r>
      <w:r>
        <w:rPr>
          <w:spacing w:val="-1"/>
          <w:sz w:val="24"/>
        </w:rPr>
        <w:t xml:space="preserve"> </w:t>
      </w:r>
      <w:r>
        <w:rPr>
          <w:sz w:val="24"/>
        </w:rPr>
        <w:t xml:space="preserve">6-59 </w:t>
      </w:r>
      <w:r>
        <w:rPr>
          <w:spacing w:val="-2"/>
          <w:sz w:val="24"/>
        </w:rPr>
        <w:t>Bulan</w:t>
      </w:r>
    </w:p>
    <w:p w14:paraId="13BF33EB" w14:textId="77777777" w:rsidR="00E07962" w:rsidRDefault="00BF2C0A" w:rsidP="00E07962">
      <w:pPr>
        <w:pStyle w:val="BodyText"/>
        <w:spacing w:line="480" w:lineRule="auto"/>
        <w:ind w:left="720" w:right="16" w:firstLine="360"/>
        <w:jc w:val="both"/>
        <w:rPr>
          <w:spacing w:val="-2"/>
        </w:rPr>
      </w:pPr>
      <w:r>
        <w:t xml:space="preserve">Karena masih ditemukan balita dengan gizi kurang, berisiko gizi lebih, dan gizi lebih, ibu balita sebaiknya lebih memantau asupan makanan yang </w:t>
      </w:r>
      <w:r>
        <w:lastRenderedPageBreak/>
        <w:t>masuk ke tubuh balita. Selain itu, ibu balita sebaiknya aktif mengikuti kegiatan posyandu dan program dari puskesmas sebagai wadah untuk memantau gizi,</w:t>
      </w:r>
      <w:r>
        <w:rPr>
          <w:spacing w:val="-1"/>
        </w:rPr>
        <w:t xml:space="preserve"> </w:t>
      </w:r>
      <w:r>
        <w:t>pertumbuhan,</w:t>
      </w:r>
      <w:r>
        <w:rPr>
          <w:spacing w:val="-1"/>
        </w:rPr>
        <w:t xml:space="preserve"> </w:t>
      </w:r>
      <w:r>
        <w:t>dan</w:t>
      </w:r>
      <w:r>
        <w:rPr>
          <w:spacing w:val="-1"/>
        </w:rPr>
        <w:t xml:space="preserve"> </w:t>
      </w:r>
      <w:r>
        <w:t xml:space="preserve">perkembangan </w:t>
      </w:r>
      <w:r>
        <w:rPr>
          <w:spacing w:val="-2"/>
        </w:rPr>
        <w:t>balita.</w:t>
      </w:r>
    </w:p>
    <w:p w14:paraId="2199F4A4" w14:textId="155F9768" w:rsidR="00BF2C0A" w:rsidRDefault="00BF2C0A" w:rsidP="00E35662">
      <w:pPr>
        <w:pStyle w:val="BodyText"/>
        <w:numPr>
          <w:ilvl w:val="1"/>
          <w:numId w:val="25"/>
        </w:numPr>
        <w:spacing w:line="480" w:lineRule="auto"/>
        <w:ind w:right="16"/>
        <w:jc w:val="both"/>
      </w:pPr>
      <w:r w:rsidRPr="00E07962">
        <w:t>Bagi</w:t>
      </w:r>
      <w:r w:rsidRPr="00E07962">
        <w:rPr>
          <w:spacing w:val="-2"/>
        </w:rPr>
        <w:t xml:space="preserve"> </w:t>
      </w:r>
      <w:r w:rsidRPr="00E07962">
        <w:t>Penelitian</w:t>
      </w:r>
      <w:r w:rsidRPr="00E07962">
        <w:rPr>
          <w:spacing w:val="-1"/>
        </w:rPr>
        <w:t xml:space="preserve"> </w:t>
      </w:r>
      <w:r w:rsidRPr="00E07962">
        <w:rPr>
          <w:spacing w:val="-2"/>
        </w:rPr>
        <w:t>Selanjutnya</w:t>
      </w:r>
    </w:p>
    <w:p w14:paraId="777F4185" w14:textId="46D7A8D9" w:rsidR="00BF2C0A" w:rsidRDefault="00BF2C0A" w:rsidP="00B57419">
      <w:pPr>
        <w:pStyle w:val="BodyText"/>
        <w:spacing w:line="480" w:lineRule="auto"/>
        <w:ind w:left="720" w:right="16" w:firstLine="360"/>
        <w:jc w:val="both"/>
        <w:sectPr w:rsidR="00BF2C0A" w:rsidSect="00EE5185">
          <w:headerReference w:type="default" r:id="rId34"/>
          <w:pgSz w:w="11910" w:h="16840"/>
          <w:pgMar w:top="2275" w:right="1699" w:bottom="1699" w:left="2275" w:header="717" w:footer="720" w:gutter="0"/>
          <w:cols w:space="720"/>
          <w:titlePg/>
          <w:docGrid w:linePitch="299"/>
        </w:sectPr>
      </w:pPr>
      <w:r>
        <w:t>Sebaiknya dapat melakukan penelitian lebih mendalam dengan menambah variabel dan faktor-faktor yang mempengaruhi status gizi balita</w:t>
      </w:r>
      <w:r w:rsidR="009A2827">
        <w:t>.</w:t>
      </w:r>
    </w:p>
    <w:p w14:paraId="4C65983E" w14:textId="77777777" w:rsidR="006625A5" w:rsidRDefault="009C26D0" w:rsidP="00A351A0">
      <w:pPr>
        <w:pStyle w:val="Heading1"/>
        <w:spacing w:line="480" w:lineRule="auto"/>
        <w:ind w:left="0" w:right="16" w:firstLine="1"/>
      </w:pPr>
      <w:bookmarkStart w:id="92" w:name="_TOC_250000"/>
      <w:bookmarkStart w:id="93" w:name="_Toc201786221"/>
      <w:r>
        <w:lastRenderedPageBreak/>
        <w:t>DAFTAR</w:t>
      </w:r>
      <w:r>
        <w:rPr>
          <w:spacing w:val="-1"/>
        </w:rPr>
        <w:t xml:space="preserve"> </w:t>
      </w:r>
      <w:bookmarkEnd w:id="92"/>
      <w:r>
        <w:rPr>
          <w:spacing w:val="-2"/>
        </w:rPr>
        <w:t>PUSTAKA</w:t>
      </w:r>
      <w:bookmarkEnd w:id="93"/>
    </w:p>
    <w:p w14:paraId="1FFBBE9D" w14:textId="77777777" w:rsidR="006625A5" w:rsidRDefault="006625A5" w:rsidP="00A351A0">
      <w:pPr>
        <w:pStyle w:val="BodyText"/>
        <w:ind w:right="16"/>
        <w:rPr>
          <w:b/>
        </w:rPr>
      </w:pPr>
    </w:p>
    <w:p w14:paraId="14BF11A4" w14:textId="755804A6" w:rsidR="006625A5" w:rsidRPr="00E46B33" w:rsidRDefault="009C26D0" w:rsidP="00A351A0">
      <w:pPr>
        <w:pStyle w:val="BodyText"/>
        <w:ind w:left="720" w:right="16" w:hanging="708"/>
        <w:jc w:val="both"/>
      </w:pPr>
      <w:r w:rsidRPr="00E46B33">
        <w:t>Addawiah, R., Oswati Hasanah and Deli, H. (2020)</w:t>
      </w:r>
      <w:r w:rsidRPr="00E46B33">
        <w:rPr>
          <w:spacing w:val="-1"/>
        </w:rPr>
        <w:t xml:space="preserve"> </w:t>
      </w:r>
      <w:r w:rsidRPr="00E46B33">
        <w:t>‘Gambaran Kejadian Stunting dan</w:t>
      </w:r>
      <w:r w:rsidRPr="00E46B33">
        <w:rPr>
          <w:spacing w:val="-3"/>
        </w:rPr>
        <w:t xml:space="preserve"> </w:t>
      </w:r>
      <w:r w:rsidRPr="00E46B33">
        <w:t>Wasting</w:t>
      </w:r>
      <w:r w:rsidRPr="00E46B33">
        <w:rPr>
          <w:spacing w:val="-2"/>
        </w:rPr>
        <w:t xml:space="preserve"> </w:t>
      </w:r>
      <w:r w:rsidRPr="00E46B33">
        <w:t>pada</w:t>
      </w:r>
      <w:r w:rsidRPr="00E46B33">
        <w:rPr>
          <w:spacing w:val="-4"/>
        </w:rPr>
        <w:t xml:space="preserve"> </w:t>
      </w:r>
      <w:r w:rsidRPr="00E46B33">
        <w:t>Bayi</w:t>
      </w:r>
      <w:r w:rsidRPr="00E46B33">
        <w:rPr>
          <w:spacing w:val="-2"/>
        </w:rPr>
        <w:t xml:space="preserve"> </w:t>
      </w:r>
      <w:r w:rsidRPr="00E46B33">
        <w:t>dan</w:t>
      </w:r>
      <w:r w:rsidRPr="00E46B33">
        <w:rPr>
          <w:spacing w:val="-3"/>
        </w:rPr>
        <w:t xml:space="preserve"> </w:t>
      </w:r>
      <w:r w:rsidRPr="00E46B33">
        <w:t>Balita</w:t>
      </w:r>
      <w:r w:rsidRPr="00E46B33">
        <w:rPr>
          <w:spacing w:val="-3"/>
        </w:rPr>
        <w:t xml:space="preserve"> </w:t>
      </w:r>
      <w:r w:rsidRPr="00E46B33">
        <w:t>di</w:t>
      </w:r>
      <w:r w:rsidRPr="00E46B33">
        <w:rPr>
          <w:spacing w:val="-3"/>
        </w:rPr>
        <w:t xml:space="preserve"> </w:t>
      </w:r>
      <w:r w:rsidRPr="00E46B33">
        <w:t>Tenayan</w:t>
      </w:r>
      <w:r w:rsidRPr="00E46B33">
        <w:rPr>
          <w:spacing w:val="-3"/>
        </w:rPr>
        <w:t xml:space="preserve"> </w:t>
      </w:r>
      <w:r w:rsidRPr="00E46B33">
        <w:t>Raya</w:t>
      </w:r>
      <w:r w:rsidRPr="00E46B33">
        <w:rPr>
          <w:spacing w:val="-4"/>
        </w:rPr>
        <w:t xml:space="preserve"> </w:t>
      </w:r>
      <w:r w:rsidRPr="00E46B33">
        <w:t>Pekanbaru’,</w:t>
      </w:r>
      <w:r w:rsidRPr="00E46B33">
        <w:rPr>
          <w:spacing w:val="-2"/>
        </w:rPr>
        <w:t xml:space="preserve"> </w:t>
      </w:r>
      <w:r w:rsidRPr="00E46B33">
        <w:rPr>
          <w:i/>
        </w:rPr>
        <w:t>Journal</w:t>
      </w:r>
      <w:r w:rsidRPr="00E46B33">
        <w:rPr>
          <w:i/>
          <w:spacing w:val="-3"/>
        </w:rPr>
        <w:t xml:space="preserve"> </w:t>
      </w:r>
      <w:r w:rsidRPr="00E46B33">
        <w:rPr>
          <w:i/>
        </w:rPr>
        <w:t>of Nutrition College</w:t>
      </w:r>
      <w:r w:rsidRPr="00E46B33">
        <w:t>, 9(4), pp. 228–234. doi: 10.14710/jnc.v9i4.28482.</w:t>
      </w:r>
    </w:p>
    <w:p w14:paraId="78FE7BBC" w14:textId="77777777" w:rsidR="00A973FC" w:rsidRDefault="00A973FC" w:rsidP="00A351A0">
      <w:pPr>
        <w:pStyle w:val="BodyText"/>
        <w:ind w:left="720" w:right="16" w:hanging="708"/>
        <w:jc w:val="both"/>
      </w:pPr>
    </w:p>
    <w:p w14:paraId="090B4AE2" w14:textId="2339BC6E" w:rsidR="006625A5" w:rsidRPr="00E46B33" w:rsidRDefault="009C26D0" w:rsidP="00A351A0">
      <w:pPr>
        <w:pStyle w:val="BodyText"/>
        <w:ind w:left="720" w:right="16" w:hanging="708"/>
        <w:jc w:val="both"/>
      </w:pPr>
      <w:r w:rsidRPr="00E46B33">
        <w:t>Alfarisi, R., Nurmalasari, Y. and Nabilla, S. (2019) ‘Status Gizi Ibu Hamil dapat Menyebabkan Kejadian Stunting pada</w:t>
      </w:r>
      <w:r w:rsidRPr="00E46B33">
        <w:rPr>
          <w:spacing w:val="-1"/>
        </w:rPr>
        <w:t xml:space="preserve"> </w:t>
      </w:r>
      <w:r w:rsidRPr="00E46B33">
        <w:t xml:space="preserve">Balita’, </w:t>
      </w:r>
      <w:r w:rsidRPr="00E46B33">
        <w:rPr>
          <w:i/>
        </w:rPr>
        <w:t>Jurnal Kebidanan</w:t>
      </w:r>
      <w:r w:rsidRPr="00E46B33">
        <w:t xml:space="preserve">, 5(3), pp. 271–278. Available at: </w:t>
      </w:r>
      <w:hyperlink r:id="rId35">
        <w:r w:rsidRPr="00E46B33">
          <w:t>http://eprints.ums.ac.id/70051/11/NASPUB.pdf.</w:t>
        </w:r>
      </w:hyperlink>
    </w:p>
    <w:p w14:paraId="5FE9B10A" w14:textId="77777777" w:rsidR="00A973FC" w:rsidRDefault="00A973FC" w:rsidP="00A351A0">
      <w:pPr>
        <w:pStyle w:val="BodyText"/>
        <w:ind w:left="720" w:right="16" w:hanging="708"/>
        <w:jc w:val="both"/>
      </w:pPr>
    </w:p>
    <w:p w14:paraId="08B9E176" w14:textId="4684637E" w:rsidR="006625A5" w:rsidRPr="00E46B33" w:rsidRDefault="009C26D0" w:rsidP="00A351A0">
      <w:pPr>
        <w:pStyle w:val="BodyText"/>
        <w:ind w:left="720" w:right="16" w:hanging="708"/>
        <w:jc w:val="both"/>
      </w:pPr>
      <w:r w:rsidRPr="00E46B33">
        <w:t xml:space="preserve">Amalia, N., Sulastri, D. and Semiarty, R. (2016) ‘Hubungan Konsumsi Junk Food dengan Status Gizi Lebih pada Siswa SD Pertiwi 2 Padang’, </w:t>
      </w:r>
      <w:r w:rsidRPr="00E46B33">
        <w:rPr>
          <w:i/>
        </w:rPr>
        <w:t>Jurnal Kesehatan Andalas</w:t>
      </w:r>
      <w:r w:rsidRPr="00E46B33">
        <w:t>, 5(1), pp. 185–190. doi: 10.25077/jka.v5i1.466.</w:t>
      </w:r>
    </w:p>
    <w:p w14:paraId="026DB9FA" w14:textId="77777777" w:rsidR="00A973FC" w:rsidRDefault="00A973FC" w:rsidP="00A351A0">
      <w:pPr>
        <w:pStyle w:val="BodyText"/>
        <w:ind w:left="720" w:right="16" w:hanging="708"/>
        <w:jc w:val="both"/>
      </w:pPr>
    </w:p>
    <w:p w14:paraId="6D3E0360" w14:textId="78CA42B3" w:rsidR="006625A5" w:rsidRPr="00E46B33" w:rsidRDefault="009C26D0" w:rsidP="00A351A0">
      <w:pPr>
        <w:pStyle w:val="BodyText"/>
        <w:ind w:left="720" w:right="16" w:hanging="708"/>
        <w:jc w:val="both"/>
      </w:pPr>
      <w:r w:rsidRPr="00E46B33">
        <w:t xml:space="preserve">Andriani, R., Wismaningsih, E. R. and Indrasari, R. O. (2015) ‘Hubungan Pemberian ASI Eksklusif dengan Kejadian Status Gizi Kurang pada BalitaUmur1-5 Tahun’, </w:t>
      </w:r>
      <w:r w:rsidRPr="00E46B33">
        <w:rPr>
          <w:i/>
        </w:rPr>
        <w:t>Jurnal Wiyata</w:t>
      </w:r>
      <w:r w:rsidRPr="00E46B33">
        <w:t xml:space="preserve">, 2(1), pp. 44–47. Available at: </w:t>
      </w:r>
      <w:r w:rsidRPr="00E46B33">
        <w:rPr>
          <w:spacing w:val="-2"/>
        </w:rPr>
        <w:t>https://ojs.iik.ac.id/index.php/wiyata/article/view/35/35.</w:t>
      </w:r>
    </w:p>
    <w:p w14:paraId="36C9DA58" w14:textId="77777777" w:rsidR="00A973FC" w:rsidRDefault="00A973FC" w:rsidP="00A351A0">
      <w:pPr>
        <w:ind w:left="720" w:right="16" w:hanging="708"/>
        <w:jc w:val="both"/>
        <w:rPr>
          <w:sz w:val="24"/>
          <w:szCs w:val="24"/>
          <w:lang w:val="fi-FI"/>
        </w:rPr>
      </w:pPr>
    </w:p>
    <w:p w14:paraId="4AB3FB9A" w14:textId="15A00418" w:rsidR="006625A5" w:rsidRPr="0037417F" w:rsidRDefault="009C26D0" w:rsidP="00A351A0">
      <w:pPr>
        <w:ind w:left="720" w:right="16" w:hanging="708"/>
        <w:jc w:val="both"/>
        <w:rPr>
          <w:sz w:val="24"/>
          <w:szCs w:val="24"/>
          <w:lang w:val="fi-FI"/>
        </w:rPr>
      </w:pPr>
      <w:r w:rsidRPr="0037417F">
        <w:rPr>
          <w:sz w:val="24"/>
          <w:szCs w:val="24"/>
          <w:lang w:val="fi-FI"/>
        </w:rPr>
        <w:t xml:space="preserve">Arikunto, S. (2019) </w:t>
      </w:r>
      <w:r w:rsidRPr="0037417F">
        <w:rPr>
          <w:i/>
          <w:sz w:val="24"/>
          <w:szCs w:val="24"/>
          <w:lang w:val="fi-FI"/>
        </w:rPr>
        <w:t>Prosedur Penelitian Suatu Pendekatan Pratktik</w:t>
      </w:r>
      <w:r w:rsidRPr="0037417F">
        <w:rPr>
          <w:sz w:val="24"/>
          <w:szCs w:val="24"/>
          <w:lang w:val="fi-FI"/>
        </w:rPr>
        <w:t>. Jakarta: Rineka Cipta.</w:t>
      </w:r>
    </w:p>
    <w:p w14:paraId="2599BACD" w14:textId="77777777" w:rsidR="00A973FC" w:rsidRDefault="00A973FC" w:rsidP="00A351A0">
      <w:pPr>
        <w:ind w:left="720" w:right="16" w:hanging="708"/>
        <w:jc w:val="both"/>
        <w:rPr>
          <w:sz w:val="24"/>
          <w:szCs w:val="24"/>
          <w:lang w:val="fi-FI"/>
        </w:rPr>
      </w:pPr>
    </w:p>
    <w:p w14:paraId="1ABA0909" w14:textId="767C9CD6" w:rsidR="006625A5" w:rsidRPr="00E46B33" w:rsidRDefault="009C26D0" w:rsidP="00A351A0">
      <w:pPr>
        <w:ind w:left="720" w:right="16" w:hanging="708"/>
        <w:jc w:val="both"/>
        <w:rPr>
          <w:sz w:val="24"/>
          <w:szCs w:val="24"/>
        </w:rPr>
      </w:pPr>
      <w:r w:rsidRPr="0037417F">
        <w:rPr>
          <w:sz w:val="24"/>
          <w:szCs w:val="24"/>
          <w:lang w:val="fi-FI"/>
        </w:rPr>
        <w:t xml:space="preserve">Budianita, E. and Novriyanto (2015) ‘Klasifikasi Status Gizi Balita Berdasarkan Indikator Antropometri Berat Badan Menurut Umur Menggunakan Learning Vector Quantization’, </w:t>
      </w:r>
      <w:r w:rsidRPr="0037417F">
        <w:rPr>
          <w:i/>
          <w:sz w:val="24"/>
          <w:szCs w:val="24"/>
          <w:lang w:val="fi-FI"/>
        </w:rPr>
        <w:t>(Seminar Nasional Teknologi Informasi, Komunikasi dan Industr) SNTIK</w:t>
      </w:r>
      <w:r w:rsidRPr="0037417F">
        <w:rPr>
          <w:sz w:val="24"/>
          <w:szCs w:val="24"/>
          <w:lang w:val="fi-FI"/>
        </w:rPr>
        <w:t xml:space="preserve">, (November), pp. 213–220. </w:t>
      </w:r>
      <w:r w:rsidRPr="00E46B33">
        <w:rPr>
          <w:sz w:val="24"/>
          <w:szCs w:val="24"/>
        </w:rPr>
        <w:t>Available at: ejournal.uin-suska.ac.id › SNTIKI › article › download%0A.</w:t>
      </w:r>
    </w:p>
    <w:p w14:paraId="1446AD8C" w14:textId="77777777" w:rsidR="00A973FC" w:rsidRDefault="00A973FC" w:rsidP="00A351A0">
      <w:pPr>
        <w:pStyle w:val="BodyText"/>
        <w:ind w:left="720" w:right="16" w:hanging="708"/>
        <w:jc w:val="both"/>
      </w:pPr>
    </w:p>
    <w:p w14:paraId="6DF96B38" w14:textId="422EB0F0" w:rsidR="006625A5" w:rsidRPr="00E46B33" w:rsidRDefault="009C26D0" w:rsidP="00A351A0">
      <w:pPr>
        <w:pStyle w:val="BodyText"/>
        <w:ind w:left="720" w:right="16" w:hanging="708"/>
        <w:jc w:val="both"/>
      </w:pPr>
      <w:r w:rsidRPr="00E46B33">
        <w:t>Dasantos, P. T., Dimiati, H. and Husnah (2020) ‘Hubungan Berat Badan Lahir Dan Panjang Badan Lahir dengan Stinting pada Balita di Kabupaten</w:t>
      </w:r>
      <w:r w:rsidRPr="00E46B33">
        <w:rPr>
          <w:spacing w:val="80"/>
        </w:rPr>
        <w:t xml:space="preserve"> </w:t>
      </w:r>
      <w:r w:rsidRPr="00E46B33">
        <w:rPr>
          <w:spacing w:val="-2"/>
        </w:rPr>
        <w:t>Pidie’,</w:t>
      </w:r>
      <w:r w:rsidRPr="00E46B33">
        <w:tab/>
      </w:r>
      <w:r w:rsidRPr="00E46B33">
        <w:rPr>
          <w:spacing w:val="-2"/>
        </w:rPr>
        <w:t>6(2),</w:t>
      </w:r>
      <w:r w:rsidRPr="00E46B33">
        <w:tab/>
      </w:r>
      <w:r w:rsidRPr="00E46B33">
        <w:rPr>
          <w:spacing w:val="-4"/>
        </w:rPr>
        <w:t>pp.</w:t>
      </w:r>
      <w:r w:rsidRPr="00E46B33">
        <w:tab/>
        <w:t>29–43.</w:t>
      </w:r>
      <w:r w:rsidRPr="00E46B33">
        <w:tab/>
        <w:t>Available</w:t>
      </w:r>
      <w:r w:rsidRPr="00E46B33">
        <w:tab/>
        <w:t>at: https://ojs.unimal.ac.id/averrous/article/download/2649/2004.</w:t>
      </w:r>
    </w:p>
    <w:p w14:paraId="71256208" w14:textId="77777777" w:rsidR="00A973FC" w:rsidRDefault="00A973FC" w:rsidP="00A351A0">
      <w:pPr>
        <w:pStyle w:val="BodyText"/>
        <w:ind w:left="720" w:right="16" w:hanging="708"/>
        <w:jc w:val="both"/>
      </w:pPr>
    </w:p>
    <w:p w14:paraId="79B65102" w14:textId="5041389B" w:rsidR="006625A5" w:rsidRPr="00E46B33" w:rsidRDefault="009C26D0" w:rsidP="00A351A0">
      <w:pPr>
        <w:pStyle w:val="BodyText"/>
        <w:ind w:left="720" w:right="16" w:hanging="708"/>
        <w:jc w:val="both"/>
      </w:pPr>
      <w:r w:rsidRPr="00E46B33">
        <w:t>Diana, R. (2020) Double-Duty Actions untuk Menurunkan Masalah Gizi Ganda Indonesia,</w:t>
      </w:r>
      <w:r w:rsidRPr="00E46B33">
        <w:tab/>
        <w:t>UNAIR</w:t>
      </w:r>
      <w:r w:rsidRPr="00E46B33">
        <w:tab/>
        <w:t>NEWS.</w:t>
      </w:r>
      <w:r w:rsidRPr="00E46B33">
        <w:tab/>
        <w:t>Available</w:t>
      </w:r>
      <w:r w:rsidRPr="00E46B33">
        <w:tab/>
      </w:r>
      <w:r w:rsidRPr="00E46B33">
        <w:rPr>
          <w:spacing w:val="-57"/>
        </w:rPr>
        <w:t xml:space="preserve"> </w:t>
      </w:r>
      <w:r w:rsidRPr="00E46B33">
        <w:rPr>
          <w:spacing w:val="-4"/>
        </w:rPr>
        <w:t xml:space="preserve">at: </w:t>
      </w:r>
      <w:r w:rsidRPr="00E46B33">
        <w:rPr>
          <w:spacing w:val="-2"/>
        </w:rPr>
        <w:t>https://news.unair.ac.id/2020/12/30/double-duty-actions-untuk- menurunkan-masalah-gizi-ganda-indonesia/?lang=id</w:t>
      </w:r>
      <w:r w:rsidRPr="00E46B33">
        <w:tab/>
      </w:r>
      <w:r w:rsidRPr="00E46B33">
        <w:tab/>
      </w:r>
      <w:r w:rsidR="00E46B33" w:rsidRPr="00E46B33">
        <w:rPr>
          <w:spacing w:val="-2"/>
        </w:rPr>
        <w:t xml:space="preserve">(Accessed. </w:t>
      </w:r>
      <w:r w:rsidRPr="00E46B33">
        <w:rPr>
          <w:spacing w:val="-6"/>
        </w:rPr>
        <w:t>11</w:t>
      </w:r>
      <w:r w:rsidR="00E46B33" w:rsidRPr="00E46B33">
        <w:t xml:space="preserve"> </w:t>
      </w:r>
      <w:r w:rsidRPr="00E46B33">
        <w:t>October</w:t>
      </w:r>
      <w:r w:rsidRPr="00E46B33">
        <w:rPr>
          <w:spacing w:val="-3"/>
        </w:rPr>
        <w:t xml:space="preserve"> </w:t>
      </w:r>
      <w:r w:rsidRPr="00E46B33">
        <w:rPr>
          <w:spacing w:val="-2"/>
        </w:rPr>
        <w:t>2022).</w:t>
      </w:r>
    </w:p>
    <w:p w14:paraId="64EF6D4E" w14:textId="77777777" w:rsidR="00A973FC" w:rsidRDefault="00A973FC" w:rsidP="00A351A0">
      <w:pPr>
        <w:ind w:left="720" w:right="16" w:hanging="708"/>
        <w:jc w:val="both"/>
        <w:rPr>
          <w:sz w:val="24"/>
          <w:szCs w:val="24"/>
        </w:rPr>
      </w:pPr>
    </w:p>
    <w:p w14:paraId="0276233F" w14:textId="41729CA0" w:rsidR="006625A5" w:rsidRPr="00E46B33" w:rsidRDefault="009C26D0" w:rsidP="00A351A0">
      <w:pPr>
        <w:ind w:left="720" w:right="16" w:hanging="708"/>
        <w:jc w:val="both"/>
        <w:rPr>
          <w:sz w:val="24"/>
          <w:szCs w:val="24"/>
        </w:rPr>
      </w:pPr>
      <w:r w:rsidRPr="00E46B33">
        <w:rPr>
          <w:sz w:val="24"/>
          <w:szCs w:val="24"/>
        </w:rPr>
        <w:t>Dinas</w:t>
      </w:r>
      <w:r w:rsidRPr="00E46B33">
        <w:rPr>
          <w:spacing w:val="-3"/>
          <w:sz w:val="24"/>
          <w:szCs w:val="24"/>
        </w:rPr>
        <w:t xml:space="preserve"> </w:t>
      </w:r>
      <w:r w:rsidRPr="00E46B33">
        <w:rPr>
          <w:sz w:val="24"/>
          <w:szCs w:val="24"/>
        </w:rPr>
        <w:t>Kesehatan</w:t>
      </w:r>
      <w:r w:rsidRPr="00E46B33">
        <w:rPr>
          <w:spacing w:val="-3"/>
          <w:sz w:val="24"/>
          <w:szCs w:val="24"/>
        </w:rPr>
        <w:t xml:space="preserve"> </w:t>
      </w:r>
      <w:r w:rsidRPr="00E46B33">
        <w:rPr>
          <w:sz w:val="24"/>
          <w:szCs w:val="24"/>
        </w:rPr>
        <w:t>DIY</w:t>
      </w:r>
      <w:r w:rsidRPr="00E46B33">
        <w:rPr>
          <w:spacing w:val="-5"/>
          <w:sz w:val="24"/>
          <w:szCs w:val="24"/>
        </w:rPr>
        <w:t xml:space="preserve"> </w:t>
      </w:r>
      <w:r w:rsidRPr="00E46B33">
        <w:rPr>
          <w:sz w:val="24"/>
          <w:szCs w:val="24"/>
        </w:rPr>
        <w:t>(2020)</w:t>
      </w:r>
      <w:r w:rsidRPr="00E46B33">
        <w:rPr>
          <w:spacing w:val="-3"/>
          <w:sz w:val="24"/>
          <w:szCs w:val="24"/>
        </w:rPr>
        <w:t xml:space="preserve"> </w:t>
      </w:r>
      <w:r w:rsidRPr="00E46B33">
        <w:rPr>
          <w:i/>
          <w:sz w:val="24"/>
          <w:szCs w:val="24"/>
        </w:rPr>
        <w:t>Profil</w:t>
      </w:r>
      <w:r w:rsidRPr="00E46B33">
        <w:rPr>
          <w:i/>
          <w:spacing w:val="-3"/>
          <w:sz w:val="24"/>
          <w:szCs w:val="24"/>
        </w:rPr>
        <w:t xml:space="preserve"> </w:t>
      </w:r>
      <w:r w:rsidRPr="00E46B33">
        <w:rPr>
          <w:i/>
          <w:sz w:val="24"/>
          <w:szCs w:val="24"/>
        </w:rPr>
        <w:t>Kesehatan</w:t>
      </w:r>
      <w:r w:rsidRPr="00E46B33">
        <w:rPr>
          <w:i/>
          <w:spacing w:val="-3"/>
          <w:sz w:val="24"/>
          <w:szCs w:val="24"/>
        </w:rPr>
        <w:t xml:space="preserve"> </w:t>
      </w:r>
      <w:r w:rsidRPr="00E46B33">
        <w:rPr>
          <w:i/>
          <w:sz w:val="24"/>
          <w:szCs w:val="24"/>
        </w:rPr>
        <w:t>D.I</w:t>
      </w:r>
      <w:r w:rsidRPr="00E46B33">
        <w:rPr>
          <w:i/>
          <w:spacing w:val="-3"/>
          <w:sz w:val="24"/>
          <w:szCs w:val="24"/>
        </w:rPr>
        <w:t xml:space="preserve"> </w:t>
      </w:r>
      <w:r w:rsidRPr="00E46B33">
        <w:rPr>
          <w:i/>
          <w:sz w:val="24"/>
          <w:szCs w:val="24"/>
        </w:rPr>
        <w:t>Yogyakarta</w:t>
      </w:r>
      <w:r w:rsidRPr="00E46B33">
        <w:rPr>
          <w:i/>
          <w:spacing w:val="-3"/>
          <w:sz w:val="24"/>
          <w:szCs w:val="24"/>
        </w:rPr>
        <w:t xml:space="preserve"> </w:t>
      </w:r>
      <w:r w:rsidRPr="00E46B33">
        <w:rPr>
          <w:i/>
          <w:sz w:val="24"/>
          <w:szCs w:val="24"/>
        </w:rPr>
        <w:t>Tahun</w:t>
      </w:r>
      <w:r w:rsidRPr="00E46B33">
        <w:rPr>
          <w:i/>
          <w:spacing w:val="-3"/>
          <w:sz w:val="24"/>
          <w:szCs w:val="24"/>
        </w:rPr>
        <w:t xml:space="preserve"> </w:t>
      </w:r>
      <w:r w:rsidRPr="00E46B33">
        <w:rPr>
          <w:i/>
          <w:sz w:val="24"/>
          <w:szCs w:val="24"/>
        </w:rPr>
        <w:t>2020</w:t>
      </w:r>
      <w:r w:rsidRPr="00E46B33">
        <w:rPr>
          <w:sz w:val="24"/>
          <w:szCs w:val="24"/>
        </w:rPr>
        <w:t>,</w:t>
      </w:r>
      <w:r w:rsidRPr="00E46B33">
        <w:rPr>
          <w:spacing w:val="-3"/>
          <w:sz w:val="24"/>
          <w:szCs w:val="24"/>
        </w:rPr>
        <w:t xml:space="preserve"> </w:t>
      </w:r>
      <w:r w:rsidRPr="00E46B33">
        <w:rPr>
          <w:i/>
          <w:sz w:val="24"/>
          <w:szCs w:val="24"/>
        </w:rPr>
        <w:t>Profil Kesehatan Daerah Istimewa Yogyakarta Tahun 2020</w:t>
      </w:r>
      <w:r w:rsidRPr="00E46B33">
        <w:rPr>
          <w:sz w:val="24"/>
          <w:szCs w:val="24"/>
        </w:rPr>
        <w:t>. Yogyakarta. Available at: https://dinkes.jogjaprov.go.id/download/download/113.</w:t>
      </w:r>
    </w:p>
    <w:p w14:paraId="3B442CAC" w14:textId="77777777" w:rsidR="00A973FC" w:rsidRDefault="00A973FC" w:rsidP="00A351A0">
      <w:pPr>
        <w:tabs>
          <w:tab w:val="left" w:pos="0"/>
          <w:tab w:val="left" w:pos="4913"/>
        </w:tabs>
        <w:ind w:left="720" w:right="16" w:hanging="708"/>
        <w:jc w:val="both"/>
        <w:rPr>
          <w:sz w:val="24"/>
          <w:szCs w:val="24"/>
          <w:lang w:val="fi-FI"/>
        </w:rPr>
      </w:pPr>
    </w:p>
    <w:p w14:paraId="630BDF31" w14:textId="41D42D40" w:rsidR="006625A5" w:rsidRPr="00E46B33" w:rsidRDefault="009C26D0" w:rsidP="00A351A0">
      <w:pPr>
        <w:tabs>
          <w:tab w:val="left" w:pos="0"/>
          <w:tab w:val="left" w:pos="4913"/>
        </w:tabs>
        <w:ind w:left="720" w:right="16" w:hanging="708"/>
        <w:jc w:val="both"/>
        <w:rPr>
          <w:sz w:val="24"/>
          <w:szCs w:val="24"/>
        </w:rPr>
      </w:pPr>
      <w:r w:rsidRPr="0037417F">
        <w:rPr>
          <w:sz w:val="24"/>
          <w:szCs w:val="24"/>
          <w:lang w:val="fi-FI"/>
        </w:rPr>
        <w:t xml:space="preserve">Dinkes Kota Yogyakarta (2021) </w:t>
      </w:r>
      <w:r w:rsidRPr="0037417F">
        <w:rPr>
          <w:i/>
          <w:sz w:val="24"/>
          <w:szCs w:val="24"/>
          <w:lang w:val="fi-FI"/>
        </w:rPr>
        <w:t>Profil Kesehatan Kota Yogyakarta Tahun 2021</w:t>
      </w:r>
      <w:r w:rsidRPr="0037417F">
        <w:rPr>
          <w:sz w:val="24"/>
          <w:szCs w:val="24"/>
          <w:lang w:val="fi-FI"/>
        </w:rPr>
        <w:t xml:space="preserve">. </w:t>
      </w:r>
      <w:r w:rsidRPr="00E46B33">
        <w:rPr>
          <w:spacing w:val="-2"/>
          <w:sz w:val="24"/>
          <w:szCs w:val="24"/>
        </w:rPr>
        <w:t>Yogyakarta.Available</w:t>
      </w:r>
      <w:r w:rsidRPr="00E46B33">
        <w:rPr>
          <w:spacing w:val="-5"/>
          <w:sz w:val="24"/>
          <w:szCs w:val="24"/>
        </w:rPr>
        <w:t>at:</w:t>
      </w:r>
      <w:r w:rsidR="00E46B33" w:rsidRPr="00E46B33">
        <w:rPr>
          <w:spacing w:val="-5"/>
          <w:sz w:val="24"/>
          <w:szCs w:val="24"/>
        </w:rPr>
        <w:t xml:space="preserve"> </w:t>
      </w:r>
      <w:r w:rsidRPr="00E46B33">
        <w:rPr>
          <w:spacing w:val="-2"/>
          <w:sz w:val="24"/>
          <w:szCs w:val="24"/>
        </w:rPr>
        <w:lastRenderedPageBreak/>
        <w:t>https://kesehatan.jogjakota.go.id/uploads/dokumen/profil_dinkes_2021_da ta_2020.pdf.</w:t>
      </w:r>
    </w:p>
    <w:p w14:paraId="4D9F73DB" w14:textId="77777777" w:rsidR="00A973FC" w:rsidRDefault="00A973FC" w:rsidP="00A351A0">
      <w:pPr>
        <w:ind w:left="720" w:right="16" w:hanging="708"/>
        <w:jc w:val="both"/>
        <w:rPr>
          <w:sz w:val="24"/>
          <w:szCs w:val="24"/>
        </w:rPr>
      </w:pPr>
    </w:p>
    <w:p w14:paraId="5A8AFFAE" w14:textId="241B7D37" w:rsidR="006625A5" w:rsidRPr="00E46B33" w:rsidRDefault="009C26D0" w:rsidP="00A351A0">
      <w:pPr>
        <w:ind w:left="720" w:right="16" w:hanging="708"/>
        <w:jc w:val="both"/>
        <w:rPr>
          <w:sz w:val="24"/>
          <w:szCs w:val="24"/>
        </w:rPr>
      </w:pPr>
      <w:r w:rsidRPr="00E46B33">
        <w:rPr>
          <w:sz w:val="24"/>
          <w:szCs w:val="24"/>
        </w:rPr>
        <w:t xml:space="preserve">Dwi Lestari, N. (2016) ‘Analisis Determinan Gizi Kurang pada Balita di Kulon progo, Yogyakarta’, </w:t>
      </w:r>
      <w:r w:rsidRPr="00E46B33">
        <w:rPr>
          <w:i/>
          <w:sz w:val="24"/>
          <w:szCs w:val="24"/>
        </w:rPr>
        <w:t>Indonesian Journal of Nursing Practices</w:t>
      </w:r>
      <w:r w:rsidRPr="00E46B33">
        <w:rPr>
          <w:sz w:val="24"/>
          <w:szCs w:val="24"/>
        </w:rPr>
        <w:t>, 1(1), pp. 15–21. doi: 10.18196/ijnp.1146.</w:t>
      </w:r>
    </w:p>
    <w:p w14:paraId="3AEFFF22" w14:textId="77777777" w:rsidR="00A973FC" w:rsidRDefault="00A973FC" w:rsidP="00A351A0">
      <w:pPr>
        <w:pStyle w:val="BodyText"/>
        <w:ind w:left="720" w:right="16" w:hanging="708"/>
        <w:jc w:val="both"/>
      </w:pPr>
    </w:p>
    <w:p w14:paraId="35FF91CF" w14:textId="7199F8F0" w:rsidR="006625A5" w:rsidRPr="00E46B33" w:rsidRDefault="009C26D0" w:rsidP="00A351A0">
      <w:pPr>
        <w:pStyle w:val="BodyText"/>
        <w:ind w:left="720" w:right="16" w:hanging="708"/>
        <w:jc w:val="both"/>
      </w:pPr>
      <w:r w:rsidRPr="00E46B33">
        <w:t xml:space="preserve">Fatikasari, R., Wahyani, A. D. and Ratnasari, D. (2022) ‘Hubungan Berat Bayi Lahir dan Status Gizi Balita Usia 24-59 Bulan di Desa Pesantun, Kecamatan Wanasari, Kabupaten Brebes’, 4(01), pp. 16–26. Available at: </w:t>
      </w:r>
      <w:hyperlink r:id="rId36">
        <w:r w:rsidRPr="00E46B33">
          <w:rPr>
            <w:spacing w:val="-2"/>
          </w:rPr>
          <w:t>http://jurnal.umus.ac.id/index.php/JIGK/article/view/786/514.</w:t>
        </w:r>
      </w:hyperlink>
    </w:p>
    <w:p w14:paraId="17109111" w14:textId="77777777" w:rsidR="00A973FC" w:rsidRDefault="00A973FC" w:rsidP="00A351A0">
      <w:pPr>
        <w:pStyle w:val="BodyText"/>
        <w:ind w:left="720" w:right="16" w:hanging="708"/>
        <w:jc w:val="both"/>
        <w:rPr>
          <w:lang w:val="fi-FI"/>
        </w:rPr>
      </w:pPr>
    </w:p>
    <w:p w14:paraId="6C11172B" w14:textId="688D7D66" w:rsidR="006625A5" w:rsidRPr="00E46B33" w:rsidRDefault="009C26D0" w:rsidP="00A351A0">
      <w:pPr>
        <w:pStyle w:val="BodyText"/>
        <w:ind w:left="720" w:right="16" w:hanging="708"/>
        <w:jc w:val="both"/>
      </w:pPr>
      <w:r w:rsidRPr="0037417F">
        <w:rPr>
          <w:lang w:val="fi-FI"/>
        </w:rPr>
        <w:t xml:space="preserve">Gusrianti, Azkha, N. and Bachtiar, H. (2019) ‘Artikel Penelitian Analisis Faktor yang Berhubungan dengan Status Gizi Balita di Kelurahan Limau Manis Selatan Wilayah Kerja Puskesmas Pauh Kota Padang’, </w:t>
      </w:r>
      <w:r w:rsidRPr="0037417F">
        <w:rPr>
          <w:i/>
          <w:lang w:val="fi-FI"/>
        </w:rPr>
        <w:t xml:space="preserve">Jurnal Kesehatan </w:t>
      </w:r>
      <w:r w:rsidRPr="0037417F">
        <w:rPr>
          <w:i/>
          <w:spacing w:val="-2"/>
          <w:lang w:val="fi-FI"/>
        </w:rPr>
        <w:t>Andalas</w:t>
      </w:r>
      <w:r w:rsidRPr="0037417F">
        <w:rPr>
          <w:spacing w:val="-2"/>
          <w:lang w:val="fi-FI"/>
        </w:rPr>
        <w:t>,</w:t>
      </w:r>
      <w:r w:rsidRPr="0037417F">
        <w:rPr>
          <w:lang w:val="fi-FI"/>
        </w:rPr>
        <w:tab/>
      </w:r>
      <w:r w:rsidRPr="0037417F">
        <w:rPr>
          <w:spacing w:val="-2"/>
          <w:lang w:val="fi-FI"/>
        </w:rPr>
        <w:t>8(4),</w:t>
      </w:r>
      <w:r w:rsidRPr="0037417F">
        <w:rPr>
          <w:lang w:val="fi-FI"/>
        </w:rPr>
        <w:tab/>
      </w:r>
      <w:r w:rsidRPr="0037417F">
        <w:rPr>
          <w:spacing w:val="-4"/>
          <w:lang w:val="fi-FI"/>
        </w:rPr>
        <w:t>pp.</w:t>
      </w:r>
      <w:r w:rsidRPr="0037417F">
        <w:rPr>
          <w:lang w:val="fi-FI"/>
        </w:rPr>
        <w:tab/>
      </w:r>
      <w:r w:rsidRPr="0037417F">
        <w:rPr>
          <w:spacing w:val="-2"/>
          <w:lang w:val="fi-FI"/>
        </w:rPr>
        <w:t>109–114.</w:t>
      </w:r>
      <w:r w:rsidRPr="0037417F">
        <w:rPr>
          <w:lang w:val="fi-FI"/>
        </w:rPr>
        <w:tab/>
      </w:r>
      <w:r w:rsidRPr="00E46B33">
        <w:rPr>
          <w:spacing w:val="-2"/>
        </w:rPr>
        <w:t>Available</w:t>
      </w:r>
      <w:r w:rsidRPr="00E46B33">
        <w:tab/>
      </w:r>
      <w:r w:rsidRPr="00E46B33">
        <w:rPr>
          <w:spacing w:val="-4"/>
        </w:rPr>
        <w:t xml:space="preserve">at: </w:t>
      </w:r>
      <w:hyperlink r:id="rId37">
        <w:r w:rsidRPr="00E46B33">
          <w:rPr>
            <w:spacing w:val="-2"/>
          </w:rPr>
          <w:t>http://jurnal.fk.unand.ac.id/index.php/jka/article/view/1126/1012.</w:t>
        </w:r>
      </w:hyperlink>
    </w:p>
    <w:p w14:paraId="4A278105" w14:textId="77777777" w:rsidR="00A973FC" w:rsidRDefault="00A973FC" w:rsidP="00A351A0">
      <w:pPr>
        <w:pStyle w:val="BodyText"/>
        <w:ind w:left="720" w:right="16" w:hanging="708"/>
        <w:jc w:val="both"/>
      </w:pPr>
    </w:p>
    <w:p w14:paraId="6F948402" w14:textId="77671F45" w:rsidR="006625A5" w:rsidRPr="00E46B33" w:rsidRDefault="009C26D0" w:rsidP="00A351A0">
      <w:pPr>
        <w:pStyle w:val="BodyText"/>
        <w:ind w:left="720" w:right="16" w:hanging="708"/>
        <w:jc w:val="both"/>
      </w:pPr>
      <w:r w:rsidRPr="00E46B33">
        <w:t xml:space="preserve">Hidayati, N. (2021) ‘Berat Badan dan Panjang Badan Lahir Meningkatkan Kejadian Stunting’, </w:t>
      </w:r>
      <w:r w:rsidRPr="00E46B33">
        <w:rPr>
          <w:i/>
        </w:rPr>
        <w:t>Jurnal Ilmiah Kesehatan Vol</w:t>
      </w:r>
      <w:r w:rsidRPr="00E46B33">
        <w:t xml:space="preserve">, 14(1), pp. 8–17. doi: </w:t>
      </w:r>
      <w:r w:rsidRPr="00E46B33">
        <w:rPr>
          <w:spacing w:val="-2"/>
        </w:rPr>
        <w:t>10.26630/jkm.v12i1.1734.</w:t>
      </w:r>
    </w:p>
    <w:p w14:paraId="0289B165" w14:textId="77777777" w:rsidR="00A973FC" w:rsidRDefault="00A973FC" w:rsidP="00A351A0">
      <w:pPr>
        <w:pStyle w:val="BodyText"/>
        <w:ind w:left="720" w:right="16" w:hanging="708"/>
        <w:jc w:val="both"/>
      </w:pPr>
    </w:p>
    <w:p w14:paraId="2F99286E" w14:textId="4ED2A827" w:rsidR="006625A5" w:rsidRPr="00E46B33" w:rsidRDefault="009C26D0" w:rsidP="00A351A0">
      <w:pPr>
        <w:pStyle w:val="BodyText"/>
        <w:ind w:left="720" w:right="16" w:hanging="708"/>
        <w:jc w:val="both"/>
      </w:pPr>
      <w:r w:rsidRPr="00E46B33">
        <w:t xml:space="preserve">Hidayah, N. (2021) ‘Jarak Kelahiran Terhadap Status Gizi Balita Di Wilayah Kerja Puskesmas Muara Fajar Tahun 2016’, </w:t>
      </w:r>
      <w:r w:rsidRPr="00E46B33">
        <w:rPr>
          <w:i/>
        </w:rPr>
        <w:t>Jurnal Endurance</w:t>
      </w:r>
      <w:r w:rsidRPr="00E46B33">
        <w:t>, 6(1), pp. 11–15. doi: 10.22216/jen.v6i1.131.</w:t>
      </w:r>
    </w:p>
    <w:p w14:paraId="40BDDCF6" w14:textId="77777777" w:rsidR="00A973FC" w:rsidRDefault="00A973FC" w:rsidP="00A351A0">
      <w:pPr>
        <w:pStyle w:val="BodyText"/>
        <w:ind w:left="720" w:right="16" w:hanging="708"/>
        <w:jc w:val="both"/>
      </w:pPr>
    </w:p>
    <w:p w14:paraId="15B8FB7F" w14:textId="37047308" w:rsidR="006625A5" w:rsidRPr="00E46B33" w:rsidRDefault="009C26D0" w:rsidP="00A351A0">
      <w:pPr>
        <w:pStyle w:val="BodyText"/>
        <w:ind w:left="720" w:right="16" w:hanging="708"/>
        <w:jc w:val="both"/>
      </w:pPr>
      <w:r w:rsidRPr="00E46B33">
        <w:t xml:space="preserve">Herawati, R. and Yunita, Y. (2014) ‘Faktor – Faktor yang Berhubungan dengan Gizi Lebih pada Balita di Wilayah Kerja Puskesmas Kepenuhan Hulu’, </w:t>
      </w:r>
      <w:r w:rsidRPr="00E46B33">
        <w:rPr>
          <w:i/>
        </w:rPr>
        <w:t>Jurnal Maternity and Neonatal</w:t>
      </w:r>
      <w:r w:rsidRPr="00E46B33">
        <w:t xml:space="preserve">, 1(5), pp. 230–239. Available at: </w:t>
      </w:r>
      <w:r w:rsidRPr="00E46B33">
        <w:rPr>
          <w:spacing w:val="-2"/>
        </w:rPr>
        <w:t>https://media.neliti.com/media/publications/138382-ID-faktor-faktor-yang- berhubungan-dengan-gi.pdf.</w:t>
      </w:r>
    </w:p>
    <w:p w14:paraId="68484177" w14:textId="77777777" w:rsidR="00A973FC" w:rsidRDefault="00A973FC" w:rsidP="00A351A0">
      <w:pPr>
        <w:ind w:left="720" w:right="16" w:hanging="708"/>
        <w:jc w:val="both"/>
        <w:rPr>
          <w:sz w:val="24"/>
          <w:szCs w:val="24"/>
        </w:rPr>
      </w:pPr>
    </w:p>
    <w:p w14:paraId="12DEF958" w14:textId="0BFC474E" w:rsidR="006625A5" w:rsidRPr="00E46B33" w:rsidRDefault="009C26D0" w:rsidP="00A351A0">
      <w:pPr>
        <w:ind w:left="720" w:right="16" w:hanging="708"/>
        <w:jc w:val="both"/>
        <w:rPr>
          <w:sz w:val="24"/>
          <w:szCs w:val="24"/>
        </w:rPr>
      </w:pPr>
      <w:r w:rsidRPr="00E46B33">
        <w:rPr>
          <w:sz w:val="24"/>
          <w:szCs w:val="24"/>
        </w:rPr>
        <w:t xml:space="preserve">Jamil, S. N., Sukma, F. and Hamidah (2017) </w:t>
      </w:r>
      <w:r w:rsidRPr="00E46B33">
        <w:rPr>
          <w:i/>
          <w:sz w:val="24"/>
          <w:szCs w:val="24"/>
        </w:rPr>
        <w:t>Buku Ajar Asuhan Kebidanan Pada Neonatus, Bayi, Balita, dan Anak Pra Sekolah</w:t>
      </w:r>
      <w:r w:rsidRPr="00E46B33">
        <w:rPr>
          <w:sz w:val="24"/>
          <w:szCs w:val="24"/>
        </w:rPr>
        <w:t>. Jakarta: Fakultas Kedokteran dan Kesehatan Universitas Muhammadiyah Jakarta.</w:t>
      </w:r>
    </w:p>
    <w:p w14:paraId="69FF8E20" w14:textId="77777777" w:rsidR="00A973FC" w:rsidRDefault="00A973FC" w:rsidP="00A351A0">
      <w:pPr>
        <w:pStyle w:val="BodyText"/>
        <w:ind w:left="720" w:right="16" w:hanging="708"/>
        <w:jc w:val="both"/>
      </w:pPr>
    </w:p>
    <w:p w14:paraId="1778406F" w14:textId="5FD0D81C" w:rsidR="006625A5" w:rsidRPr="00E46B33" w:rsidRDefault="009C26D0" w:rsidP="00A351A0">
      <w:pPr>
        <w:pStyle w:val="BodyText"/>
        <w:ind w:left="720" w:right="16" w:hanging="708"/>
        <w:jc w:val="both"/>
        <w:rPr>
          <w:i/>
        </w:rPr>
      </w:pPr>
      <w:r w:rsidRPr="00E46B33">
        <w:t>Jago, F., Marni and Limbu, R. (2019) ‘Pengetahuan Ibu, Pola Makan Balita, dan Pendapatan Keluarga dengan Status Gizi pada Balita di Wilayah Kerja Puskesmas</w:t>
      </w:r>
      <w:r w:rsidRPr="00E46B33">
        <w:rPr>
          <w:spacing w:val="55"/>
        </w:rPr>
        <w:t xml:space="preserve"> </w:t>
      </w:r>
      <w:r w:rsidRPr="00E46B33">
        <w:t>Danga</w:t>
      </w:r>
      <w:r w:rsidRPr="00E46B33">
        <w:rPr>
          <w:spacing w:val="54"/>
        </w:rPr>
        <w:t xml:space="preserve"> </w:t>
      </w:r>
      <w:r w:rsidRPr="00E46B33">
        <w:t>Kecamatan</w:t>
      </w:r>
      <w:r w:rsidRPr="00E46B33">
        <w:rPr>
          <w:spacing w:val="56"/>
        </w:rPr>
        <w:t xml:space="preserve"> </w:t>
      </w:r>
      <w:r w:rsidRPr="00E46B33">
        <w:t>Aesesa</w:t>
      </w:r>
      <w:r w:rsidRPr="00E46B33">
        <w:rPr>
          <w:spacing w:val="54"/>
        </w:rPr>
        <w:t xml:space="preserve"> </w:t>
      </w:r>
      <w:r w:rsidRPr="00E46B33">
        <w:t>Kabupaten</w:t>
      </w:r>
      <w:r w:rsidRPr="00E46B33">
        <w:rPr>
          <w:spacing w:val="56"/>
        </w:rPr>
        <w:t xml:space="preserve"> </w:t>
      </w:r>
      <w:r w:rsidRPr="00E46B33">
        <w:t>Nagekeo’,</w:t>
      </w:r>
      <w:r w:rsidRPr="00E46B33">
        <w:rPr>
          <w:spacing w:val="58"/>
        </w:rPr>
        <w:t xml:space="preserve"> </w:t>
      </w:r>
      <w:r w:rsidRPr="00E46B33">
        <w:rPr>
          <w:i/>
        </w:rPr>
        <w:t>Journal</w:t>
      </w:r>
      <w:r w:rsidRPr="00E46B33">
        <w:rPr>
          <w:i/>
          <w:spacing w:val="56"/>
        </w:rPr>
        <w:t xml:space="preserve"> </w:t>
      </w:r>
      <w:r w:rsidRPr="00E46B33">
        <w:rPr>
          <w:i/>
          <w:spacing w:val="-5"/>
        </w:rPr>
        <w:t>of</w:t>
      </w:r>
      <w:r w:rsidR="00E46B33" w:rsidRPr="00E46B33">
        <w:rPr>
          <w:i/>
          <w:spacing w:val="-5"/>
        </w:rPr>
        <w:t xml:space="preserve"> </w:t>
      </w:r>
      <w:r w:rsidRPr="00E46B33">
        <w:rPr>
          <w:i/>
        </w:rPr>
        <w:t>Community</w:t>
      </w:r>
      <w:r w:rsidRPr="00E46B33">
        <w:rPr>
          <w:i/>
          <w:spacing w:val="-2"/>
        </w:rPr>
        <w:t xml:space="preserve"> </w:t>
      </w:r>
      <w:r w:rsidRPr="00E46B33">
        <w:rPr>
          <w:i/>
        </w:rPr>
        <w:t>Health</w:t>
      </w:r>
      <w:r w:rsidRPr="00E46B33">
        <w:t>,</w:t>
      </w:r>
      <w:r w:rsidRPr="00E46B33">
        <w:rPr>
          <w:spacing w:val="-1"/>
        </w:rPr>
        <w:t xml:space="preserve"> </w:t>
      </w:r>
      <w:r w:rsidRPr="00E46B33">
        <w:t>1(1),</w:t>
      </w:r>
      <w:r w:rsidRPr="00E46B33">
        <w:rPr>
          <w:spacing w:val="2"/>
        </w:rPr>
        <w:t xml:space="preserve"> </w:t>
      </w:r>
      <w:r w:rsidRPr="00E46B33">
        <w:t>pp.</w:t>
      </w:r>
      <w:r w:rsidRPr="00E46B33">
        <w:rPr>
          <w:spacing w:val="-1"/>
        </w:rPr>
        <w:t xml:space="preserve"> </w:t>
      </w:r>
      <w:r w:rsidRPr="00E46B33">
        <w:t>16–22.</w:t>
      </w:r>
      <w:r w:rsidRPr="00E46B33">
        <w:rPr>
          <w:spacing w:val="-1"/>
        </w:rPr>
        <w:t xml:space="preserve"> </w:t>
      </w:r>
      <w:r w:rsidRPr="00E46B33">
        <w:t>doi:</w:t>
      </w:r>
      <w:r w:rsidRPr="00E46B33">
        <w:rPr>
          <w:spacing w:val="1"/>
        </w:rPr>
        <w:t xml:space="preserve"> </w:t>
      </w:r>
      <w:r w:rsidRPr="00E46B33">
        <w:rPr>
          <w:spacing w:val="-2"/>
        </w:rPr>
        <w:t>10.35508/ljch.v1i1.2153.</w:t>
      </w:r>
    </w:p>
    <w:p w14:paraId="5FB28CCF" w14:textId="77777777" w:rsidR="00A973FC" w:rsidRDefault="00A973FC" w:rsidP="00A351A0">
      <w:pPr>
        <w:pStyle w:val="BodyText"/>
        <w:ind w:left="720" w:right="16" w:hanging="708"/>
        <w:jc w:val="both"/>
      </w:pPr>
    </w:p>
    <w:p w14:paraId="7B4C9DE4" w14:textId="36791F4D" w:rsidR="006625A5" w:rsidRPr="00E46B33" w:rsidRDefault="009C26D0" w:rsidP="00A351A0">
      <w:pPr>
        <w:pStyle w:val="BodyText"/>
        <w:ind w:left="720" w:right="16" w:hanging="708"/>
        <w:jc w:val="both"/>
      </w:pPr>
      <w:r w:rsidRPr="00E46B33">
        <w:t xml:space="preserve">Jayani, I. (2015) ‘Hubungan antara Penyakit Infeksi dengan Status Gizi pada Balita di Puskesmas Jambon Kecamatan Jambon Kabupaten Ponorogo’, </w:t>
      </w:r>
      <w:r w:rsidRPr="00E46B33">
        <w:rPr>
          <w:i/>
        </w:rPr>
        <w:t>Java Health Journal</w:t>
      </w:r>
      <w:r w:rsidRPr="00E46B33">
        <w:t xml:space="preserve">, 2(1), pp. 1–8. Available at: </w:t>
      </w:r>
      <w:hyperlink r:id="rId38">
        <w:r w:rsidRPr="00E46B33">
          <w:t>http://jhj.fik-</w:t>
        </w:r>
      </w:hyperlink>
      <w:r w:rsidRPr="00E46B33">
        <w:t xml:space="preserve"> </w:t>
      </w:r>
      <w:r w:rsidRPr="00E46B33">
        <w:rPr>
          <w:spacing w:val="-2"/>
        </w:rPr>
        <w:t>unik.ac.id/index.php/JHJ/article/view/25/22.</w:t>
      </w:r>
    </w:p>
    <w:p w14:paraId="45521D2D" w14:textId="77777777" w:rsidR="006625A5" w:rsidRPr="00E46B33" w:rsidRDefault="006625A5" w:rsidP="00A351A0">
      <w:pPr>
        <w:pStyle w:val="BodyText"/>
        <w:ind w:left="720" w:right="16" w:hanging="708"/>
        <w:jc w:val="both"/>
      </w:pPr>
    </w:p>
    <w:p w14:paraId="7A36302B" w14:textId="77777777" w:rsidR="006625A5" w:rsidRPr="00E46B33" w:rsidRDefault="009C26D0" w:rsidP="00A351A0">
      <w:pPr>
        <w:ind w:left="720" w:right="16" w:hanging="708"/>
        <w:jc w:val="both"/>
        <w:rPr>
          <w:sz w:val="24"/>
          <w:szCs w:val="24"/>
        </w:rPr>
      </w:pPr>
      <w:r w:rsidRPr="00E46B33">
        <w:rPr>
          <w:sz w:val="24"/>
          <w:szCs w:val="24"/>
        </w:rPr>
        <w:lastRenderedPageBreak/>
        <w:t>Juni</w:t>
      </w:r>
      <w:r w:rsidRPr="00E46B33">
        <w:rPr>
          <w:spacing w:val="-3"/>
          <w:sz w:val="24"/>
          <w:szCs w:val="24"/>
        </w:rPr>
        <w:t xml:space="preserve"> </w:t>
      </w:r>
      <w:r w:rsidRPr="00E46B33">
        <w:rPr>
          <w:sz w:val="24"/>
          <w:szCs w:val="24"/>
        </w:rPr>
        <w:t>Astuti,</w:t>
      </w:r>
      <w:r w:rsidRPr="00E46B33">
        <w:rPr>
          <w:spacing w:val="-3"/>
          <w:sz w:val="24"/>
          <w:szCs w:val="24"/>
        </w:rPr>
        <w:t xml:space="preserve"> </w:t>
      </w:r>
      <w:r w:rsidRPr="00E46B33">
        <w:rPr>
          <w:sz w:val="24"/>
          <w:szCs w:val="24"/>
        </w:rPr>
        <w:t>N.</w:t>
      </w:r>
      <w:r w:rsidRPr="00E46B33">
        <w:rPr>
          <w:spacing w:val="-3"/>
          <w:sz w:val="24"/>
          <w:szCs w:val="24"/>
        </w:rPr>
        <w:t xml:space="preserve"> </w:t>
      </w:r>
      <w:r w:rsidRPr="00E46B33">
        <w:rPr>
          <w:sz w:val="24"/>
          <w:szCs w:val="24"/>
        </w:rPr>
        <w:t>N.</w:t>
      </w:r>
      <w:r w:rsidRPr="00E46B33">
        <w:rPr>
          <w:spacing w:val="-2"/>
          <w:sz w:val="24"/>
          <w:szCs w:val="24"/>
        </w:rPr>
        <w:t xml:space="preserve"> </w:t>
      </w:r>
      <w:r w:rsidRPr="00E46B33">
        <w:rPr>
          <w:sz w:val="24"/>
          <w:szCs w:val="24"/>
        </w:rPr>
        <w:t>(2018)</w:t>
      </w:r>
      <w:r w:rsidRPr="00E46B33">
        <w:rPr>
          <w:spacing w:val="-1"/>
          <w:sz w:val="24"/>
          <w:szCs w:val="24"/>
        </w:rPr>
        <w:t xml:space="preserve"> </w:t>
      </w:r>
      <w:r w:rsidRPr="00E46B33">
        <w:rPr>
          <w:i/>
          <w:sz w:val="24"/>
          <w:szCs w:val="24"/>
        </w:rPr>
        <w:t>Hubungan</w:t>
      </w:r>
      <w:r w:rsidRPr="00E46B33">
        <w:rPr>
          <w:i/>
          <w:spacing w:val="-3"/>
          <w:sz w:val="24"/>
          <w:szCs w:val="24"/>
        </w:rPr>
        <w:t xml:space="preserve"> </w:t>
      </w:r>
      <w:r w:rsidRPr="00E46B33">
        <w:rPr>
          <w:i/>
          <w:sz w:val="24"/>
          <w:szCs w:val="24"/>
        </w:rPr>
        <w:t>Tingkat</w:t>
      </w:r>
      <w:r w:rsidRPr="00E46B33">
        <w:rPr>
          <w:i/>
          <w:spacing w:val="-3"/>
          <w:sz w:val="24"/>
          <w:szCs w:val="24"/>
        </w:rPr>
        <w:t xml:space="preserve"> </w:t>
      </w:r>
      <w:r w:rsidRPr="00E46B33">
        <w:rPr>
          <w:i/>
          <w:sz w:val="24"/>
          <w:szCs w:val="24"/>
        </w:rPr>
        <w:t>Pengetahuan</w:t>
      </w:r>
      <w:r w:rsidRPr="00E46B33">
        <w:rPr>
          <w:i/>
          <w:spacing w:val="-3"/>
          <w:sz w:val="24"/>
          <w:szCs w:val="24"/>
        </w:rPr>
        <w:t xml:space="preserve"> </w:t>
      </w:r>
      <w:r w:rsidRPr="00E46B33">
        <w:rPr>
          <w:i/>
          <w:sz w:val="24"/>
          <w:szCs w:val="24"/>
        </w:rPr>
        <w:t>Ibu</w:t>
      </w:r>
      <w:r w:rsidRPr="00E46B33">
        <w:rPr>
          <w:i/>
          <w:spacing w:val="-3"/>
          <w:sz w:val="24"/>
          <w:szCs w:val="24"/>
        </w:rPr>
        <w:t xml:space="preserve"> </w:t>
      </w:r>
      <w:r w:rsidRPr="00E46B33">
        <w:rPr>
          <w:i/>
          <w:sz w:val="24"/>
          <w:szCs w:val="24"/>
        </w:rPr>
        <w:t>Tentang</w:t>
      </w:r>
      <w:r w:rsidRPr="00E46B33">
        <w:rPr>
          <w:i/>
          <w:spacing w:val="-1"/>
          <w:sz w:val="24"/>
          <w:szCs w:val="24"/>
        </w:rPr>
        <w:t xml:space="preserve"> </w:t>
      </w:r>
      <w:r w:rsidRPr="00E46B33">
        <w:rPr>
          <w:i/>
          <w:sz w:val="24"/>
          <w:szCs w:val="24"/>
        </w:rPr>
        <w:t>Pemberian Makanan dengan Status Gizi Balita di Puskesmas Kediri I</w:t>
      </w:r>
      <w:r w:rsidRPr="00E46B33">
        <w:rPr>
          <w:i/>
          <w:spacing w:val="-1"/>
          <w:sz w:val="24"/>
          <w:szCs w:val="24"/>
        </w:rPr>
        <w:t xml:space="preserve"> </w:t>
      </w:r>
      <w:r w:rsidRPr="00E46B33">
        <w:rPr>
          <w:i/>
          <w:sz w:val="24"/>
          <w:szCs w:val="24"/>
        </w:rPr>
        <w:t>Tabanan</w:t>
      </w:r>
      <w:r w:rsidRPr="00E46B33">
        <w:rPr>
          <w:i/>
          <w:spacing w:val="-1"/>
          <w:sz w:val="24"/>
          <w:szCs w:val="24"/>
        </w:rPr>
        <w:t xml:space="preserve"> </w:t>
      </w:r>
      <w:r w:rsidRPr="00E46B33">
        <w:rPr>
          <w:i/>
          <w:sz w:val="24"/>
          <w:szCs w:val="24"/>
        </w:rPr>
        <w:t>Tahun 2018</w:t>
      </w:r>
      <w:r w:rsidRPr="00E46B33">
        <w:rPr>
          <w:sz w:val="24"/>
          <w:szCs w:val="24"/>
        </w:rPr>
        <w:t xml:space="preserve">, </w:t>
      </w:r>
      <w:r w:rsidRPr="00E46B33">
        <w:rPr>
          <w:i/>
          <w:sz w:val="24"/>
          <w:szCs w:val="24"/>
        </w:rPr>
        <w:t>Repository Poltekkes Denpasar</w:t>
      </w:r>
      <w:r w:rsidRPr="00E46B33">
        <w:rPr>
          <w:sz w:val="24"/>
          <w:szCs w:val="24"/>
        </w:rPr>
        <w:t xml:space="preserve">. Available at: </w:t>
      </w:r>
      <w:hyperlink r:id="rId39">
        <w:r w:rsidRPr="00E46B33">
          <w:rPr>
            <w:sz w:val="24"/>
            <w:szCs w:val="24"/>
          </w:rPr>
          <w:t>http://repository.poltekkes-denpasar.ac.id/6335/5/BAB</w:t>
        </w:r>
      </w:hyperlink>
      <w:r w:rsidRPr="00E46B33">
        <w:rPr>
          <w:sz w:val="24"/>
          <w:szCs w:val="24"/>
        </w:rPr>
        <w:t xml:space="preserve"> IV.pdf (Accessed:</w:t>
      </w:r>
      <w:r w:rsidRPr="00E46B33">
        <w:rPr>
          <w:spacing w:val="40"/>
          <w:sz w:val="24"/>
          <w:szCs w:val="24"/>
        </w:rPr>
        <w:t xml:space="preserve"> </w:t>
      </w:r>
      <w:r w:rsidRPr="00E46B33">
        <w:rPr>
          <w:sz w:val="24"/>
          <w:szCs w:val="24"/>
        </w:rPr>
        <w:t>6 January 2023).</w:t>
      </w:r>
    </w:p>
    <w:p w14:paraId="0BE2E63F" w14:textId="77777777" w:rsidR="006625A5" w:rsidRPr="00E46B33" w:rsidRDefault="006625A5" w:rsidP="00A351A0">
      <w:pPr>
        <w:pStyle w:val="BodyText"/>
        <w:ind w:left="720" w:right="16" w:hanging="708"/>
        <w:jc w:val="both"/>
      </w:pPr>
    </w:p>
    <w:p w14:paraId="1AA7C5D9" w14:textId="77777777" w:rsidR="006625A5" w:rsidRPr="00E46B33" w:rsidRDefault="009C26D0" w:rsidP="00A351A0">
      <w:pPr>
        <w:ind w:left="720" w:right="16" w:hanging="708"/>
        <w:jc w:val="both"/>
        <w:rPr>
          <w:sz w:val="24"/>
          <w:szCs w:val="24"/>
        </w:rPr>
      </w:pPr>
      <w:r w:rsidRPr="00E46B33">
        <w:rPr>
          <w:sz w:val="24"/>
          <w:szCs w:val="24"/>
        </w:rPr>
        <w:t>Jum, J., Fauziah, H. and Gama, A. W. (2022) ‘Hubungan Pemberian ASI Ekslusif Terhadap Status Gizi Bayi 6-12 Bulan Wilayah Kerja Puskesmas Paccerakkang’,</w:t>
      </w:r>
      <w:r w:rsidRPr="00E46B33">
        <w:rPr>
          <w:spacing w:val="28"/>
          <w:sz w:val="24"/>
          <w:szCs w:val="24"/>
        </w:rPr>
        <w:t xml:space="preserve"> </w:t>
      </w:r>
      <w:r w:rsidRPr="00E46B33">
        <w:rPr>
          <w:i/>
          <w:sz w:val="24"/>
          <w:szCs w:val="24"/>
        </w:rPr>
        <w:t>Alami</w:t>
      </w:r>
      <w:r w:rsidRPr="00E46B33">
        <w:rPr>
          <w:i/>
          <w:spacing w:val="31"/>
          <w:sz w:val="24"/>
          <w:szCs w:val="24"/>
        </w:rPr>
        <w:t xml:space="preserve"> </w:t>
      </w:r>
      <w:r w:rsidRPr="00E46B33">
        <w:rPr>
          <w:i/>
          <w:sz w:val="24"/>
          <w:szCs w:val="24"/>
        </w:rPr>
        <w:t>Journal</w:t>
      </w:r>
      <w:r w:rsidRPr="00E46B33">
        <w:rPr>
          <w:i/>
          <w:spacing w:val="31"/>
          <w:sz w:val="24"/>
          <w:szCs w:val="24"/>
        </w:rPr>
        <w:t xml:space="preserve"> </w:t>
      </w:r>
      <w:r w:rsidRPr="00E46B33">
        <w:rPr>
          <w:i/>
          <w:sz w:val="24"/>
          <w:szCs w:val="24"/>
        </w:rPr>
        <w:t>(Alauddin</w:t>
      </w:r>
      <w:r w:rsidRPr="00E46B33">
        <w:rPr>
          <w:i/>
          <w:spacing w:val="29"/>
          <w:sz w:val="24"/>
          <w:szCs w:val="24"/>
        </w:rPr>
        <w:t xml:space="preserve"> </w:t>
      </w:r>
      <w:r w:rsidRPr="00E46B33">
        <w:rPr>
          <w:i/>
          <w:sz w:val="24"/>
          <w:szCs w:val="24"/>
        </w:rPr>
        <w:t>Islamic</w:t>
      </w:r>
      <w:r w:rsidRPr="00E46B33">
        <w:rPr>
          <w:i/>
          <w:spacing w:val="30"/>
          <w:sz w:val="24"/>
          <w:szCs w:val="24"/>
        </w:rPr>
        <w:t xml:space="preserve"> </w:t>
      </w:r>
      <w:r w:rsidRPr="00E46B33">
        <w:rPr>
          <w:i/>
          <w:sz w:val="24"/>
          <w:szCs w:val="24"/>
        </w:rPr>
        <w:t>Medical)</w:t>
      </w:r>
      <w:r w:rsidRPr="00E46B33">
        <w:rPr>
          <w:i/>
          <w:spacing w:val="30"/>
          <w:sz w:val="24"/>
          <w:szCs w:val="24"/>
        </w:rPr>
        <w:t xml:space="preserve"> </w:t>
      </w:r>
      <w:r w:rsidRPr="00E46B33">
        <w:rPr>
          <w:i/>
          <w:sz w:val="24"/>
          <w:szCs w:val="24"/>
        </w:rPr>
        <w:t>Journal</w:t>
      </w:r>
      <w:r w:rsidRPr="00E46B33">
        <w:rPr>
          <w:sz w:val="24"/>
          <w:szCs w:val="24"/>
        </w:rPr>
        <w:t>,</w:t>
      </w:r>
      <w:r w:rsidRPr="00E46B33">
        <w:rPr>
          <w:spacing w:val="30"/>
          <w:sz w:val="24"/>
          <w:szCs w:val="24"/>
        </w:rPr>
        <w:t xml:space="preserve"> </w:t>
      </w:r>
      <w:r w:rsidRPr="00E46B33">
        <w:rPr>
          <w:spacing w:val="-2"/>
          <w:sz w:val="24"/>
          <w:szCs w:val="24"/>
        </w:rPr>
        <w:t>6(1),</w:t>
      </w:r>
    </w:p>
    <w:p w14:paraId="315DC9D5" w14:textId="77777777" w:rsidR="006625A5" w:rsidRPr="00E46B33" w:rsidRDefault="009C26D0" w:rsidP="00A351A0">
      <w:pPr>
        <w:pStyle w:val="BodyText"/>
        <w:ind w:left="720" w:right="16" w:hanging="708"/>
        <w:jc w:val="both"/>
      </w:pPr>
      <w:r w:rsidRPr="00E46B33">
        <w:t xml:space="preserve">pp. 12–20. doi: </w:t>
      </w:r>
      <w:r w:rsidRPr="00E46B33">
        <w:rPr>
          <w:spacing w:val="-2"/>
        </w:rPr>
        <w:t>10.24252/alami.v6i1.27053.</w:t>
      </w:r>
    </w:p>
    <w:p w14:paraId="7614CC76" w14:textId="77777777" w:rsidR="006625A5" w:rsidRPr="00E46B33" w:rsidRDefault="006625A5" w:rsidP="00A351A0">
      <w:pPr>
        <w:pStyle w:val="BodyText"/>
        <w:ind w:left="720" w:right="16" w:hanging="708"/>
        <w:jc w:val="both"/>
      </w:pPr>
    </w:p>
    <w:p w14:paraId="497B1390" w14:textId="118AD0F3" w:rsidR="006625A5" w:rsidRPr="00E46B33" w:rsidRDefault="009C26D0" w:rsidP="00A351A0">
      <w:pPr>
        <w:pStyle w:val="BodyText"/>
        <w:ind w:left="720" w:right="16" w:hanging="708"/>
        <w:jc w:val="both"/>
      </w:pPr>
      <w:r w:rsidRPr="00E46B33">
        <w:t>Keputusan Menteri Kesehatan Republik Indonesia Nomor HK.01.07/MENKES/51/2022</w:t>
      </w:r>
      <w:r w:rsidRPr="00E46B33">
        <w:rPr>
          <w:spacing w:val="-3"/>
        </w:rPr>
        <w:t xml:space="preserve"> </w:t>
      </w:r>
      <w:r w:rsidRPr="00E46B33">
        <w:t>Tentang</w:t>
      </w:r>
      <w:r w:rsidRPr="00E46B33">
        <w:rPr>
          <w:spacing w:val="-4"/>
        </w:rPr>
        <w:t xml:space="preserve"> </w:t>
      </w:r>
      <w:r w:rsidRPr="00E46B33">
        <w:t>Standar</w:t>
      </w:r>
      <w:r w:rsidRPr="00E46B33">
        <w:rPr>
          <w:spacing w:val="-2"/>
        </w:rPr>
        <w:t xml:space="preserve"> </w:t>
      </w:r>
      <w:r w:rsidRPr="00E46B33">
        <w:t>Alat</w:t>
      </w:r>
      <w:r w:rsidRPr="00E46B33">
        <w:rPr>
          <w:spacing w:val="-3"/>
        </w:rPr>
        <w:t xml:space="preserve"> </w:t>
      </w:r>
      <w:r w:rsidRPr="00E46B33">
        <w:t>Antropometri</w:t>
      </w:r>
      <w:r w:rsidRPr="00E46B33">
        <w:rPr>
          <w:spacing w:val="-3"/>
        </w:rPr>
        <w:t xml:space="preserve"> </w:t>
      </w:r>
      <w:r w:rsidRPr="00E46B33">
        <w:t>dan</w:t>
      </w:r>
      <w:r w:rsidRPr="00E46B33">
        <w:rPr>
          <w:spacing w:val="-3"/>
        </w:rPr>
        <w:t xml:space="preserve"> </w:t>
      </w:r>
      <w:r w:rsidRPr="00E46B33">
        <w:t>Alat Deteksi Dini Perkembangan Anak</w:t>
      </w:r>
    </w:p>
    <w:p w14:paraId="544D59C1" w14:textId="77777777" w:rsidR="00A973FC" w:rsidRDefault="00A973FC" w:rsidP="00A351A0">
      <w:pPr>
        <w:pStyle w:val="BodyText"/>
        <w:ind w:left="720" w:right="16" w:hanging="708"/>
        <w:jc w:val="both"/>
        <w:rPr>
          <w:lang w:val="fi-FI"/>
        </w:rPr>
      </w:pPr>
    </w:p>
    <w:p w14:paraId="4E832B7C" w14:textId="342D98D8" w:rsidR="006625A5" w:rsidRPr="00E46B33" w:rsidRDefault="009C26D0" w:rsidP="00A351A0">
      <w:pPr>
        <w:pStyle w:val="BodyText"/>
        <w:ind w:left="720" w:right="16" w:hanging="708"/>
        <w:jc w:val="both"/>
      </w:pPr>
      <w:r w:rsidRPr="0037417F">
        <w:rPr>
          <w:lang w:val="fi-FI"/>
        </w:rPr>
        <w:t xml:space="preserve">Kementrian Kesehatan RI (2020) </w:t>
      </w:r>
      <w:r w:rsidRPr="0037417F">
        <w:rPr>
          <w:i/>
          <w:lang w:val="fi-FI"/>
        </w:rPr>
        <w:t xml:space="preserve">Rencana Aksi Kegiatan Direktorat Gizi </w:t>
      </w:r>
      <w:r w:rsidRPr="0037417F">
        <w:rPr>
          <w:i/>
          <w:spacing w:val="-2"/>
          <w:lang w:val="fi-FI"/>
        </w:rPr>
        <w:t>Masyarakat</w:t>
      </w:r>
      <w:r w:rsidRPr="0037417F">
        <w:rPr>
          <w:i/>
          <w:lang w:val="fi-FI"/>
        </w:rPr>
        <w:tab/>
      </w:r>
      <w:r w:rsidRPr="0037417F">
        <w:rPr>
          <w:i/>
          <w:spacing w:val="-2"/>
          <w:lang w:val="fi-FI"/>
        </w:rPr>
        <w:t>Tahun</w:t>
      </w:r>
      <w:r w:rsidRPr="0037417F">
        <w:rPr>
          <w:i/>
          <w:lang w:val="fi-FI"/>
        </w:rPr>
        <w:tab/>
      </w:r>
      <w:r w:rsidRPr="0037417F">
        <w:rPr>
          <w:i/>
          <w:spacing w:val="-2"/>
          <w:lang w:val="fi-FI"/>
        </w:rPr>
        <w:t>2020-2025</w:t>
      </w:r>
      <w:r w:rsidRPr="0037417F">
        <w:rPr>
          <w:spacing w:val="-2"/>
          <w:lang w:val="fi-FI"/>
        </w:rPr>
        <w:t>.</w:t>
      </w:r>
      <w:r w:rsidRPr="0037417F">
        <w:rPr>
          <w:lang w:val="fi-FI"/>
        </w:rPr>
        <w:tab/>
      </w:r>
      <w:r w:rsidRPr="00E46B33">
        <w:rPr>
          <w:spacing w:val="-2"/>
        </w:rPr>
        <w:t>Available</w:t>
      </w:r>
      <w:r w:rsidRPr="00E46B33">
        <w:tab/>
      </w:r>
      <w:r w:rsidRPr="00E46B33">
        <w:rPr>
          <w:spacing w:val="-4"/>
        </w:rPr>
        <w:t xml:space="preserve">at: </w:t>
      </w:r>
      <w:r w:rsidRPr="00E46B33">
        <w:rPr>
          <w:spacing w:val="-2"/>
        </w:rPr>
        <w:t>https://gizi.kemkes.go.id/katalog/rak-pembinaan-gizi-masyarakat.pdf.</w:t>
      </w:r>
    </w:p>
    <w:p w14:paraId="386ECF86" w14:textId="77777777" w:rsidR="00A973FC" w:rsidRDefault="00A973FC" w:rsidP="00A351A0">
      <w:pPr>
        <w:pStyle w:val="BodyText"/>
        <w:ind w:left="720" w:right="16" w:hanging="708"/>
        <w:jc w:val="both"/>
      </w:pPr>
    </w:p>
    <w:p w14:paraId="33AECC59" w14:textId="55DDC8D7" w:rsidR="006625A5" w:rsidRPr="00E46B33" w:rsidRDefault="009C26D0" w:rsidP="00A351A0">
      <w:pPr>
        <w:pStyle w:val="BodyText"/>
        <w:ind w:left="720" w:right="16" w:hanging="708"/>
        <w:jc w:val="both"/>
      </w:pPr>
      <w:r w:rsidRPr="00E46B33">
        <w:t xml:space="preserve">Kurdanti, W., Khasana, T. M. and Wayansari, L. (2020) ‘Lingkar lengan atas, Indeks Massa Tubuh, dan Tinggi Fundus Ibu Hamil sebagai Prediktor Berat Badan Lahir’, </w:t>
      </w:r>
      <w:r w:rsidRPr="00E46B33">
        <w:rPr>
          <w:i/>
        </w:rPr>
        <w:t>Jurnal Gizi Klinik Indonesia</w:t>
      </w:r>
      <w:r w:rsidRPr="00E46B33">
        <w:t xml:space="preserve">, 16(4), p. 168. doi: </w:t>
      </w:r>
      <w:r w:rsidRPr="00E46B33">
        <w:rPr>
          <w:spacing w:val="-2"/>
        </w:rPr>
        <w:t>10.22146/ijcn.49314.</w:t>
      </w:r>
    </w:p>
    <w:p w14:paraId="68D15664" w14:textId="77777777" w:rsidR="00A973FC" w:rsidRDefault="00A973FC" w:rsidP="00A351A0">
      <w:pPr>
        <w:ind w:left="720" w:right="16" w:hanging="708"/>
        <w:jc w:val="both"/>
        <w:rPr>
          <w:sz w:val="24"/>
          <w:szCs w:val="24"/>
          <w:lang w:val="fi-FI"/>
        </w:rPr>
      </w:pPr>
    </w:p>
    <w:p w14:paraId="53E24FB1" w14:textId="0E1C2558" w:rsidR="006625A5" w:rsidRPr="0037417F" w:rsidRDefault="009C26D0" w:rsidP="00A351A0">
      <w:pPr>
        <w:ind w:left="720" w:right="16" w:hanging="708"/>
        <w:jc w:val="both"/>
        <w:rPr>
          <w:sz w:val="24"/>
          <w:szCs w:val="24"/>
          <w:lang w:val="fi-FI"/>
        </w:rPr>
      </w:pPr>
      <w:r w:rsidRPr="0037417F">
        <w:rPr>
          <w:sz w:val="24"/>
          <w:szCs w:val="24"/>
          <w:lang w:val="fi-FI"/>
        </w:rPr>
        <w:t xml:space="preserve">Kurniarum, A. (2016) </w:t>
      </w:r>
      <w:r w:rsidRPr="0037417F">
        <w:rPr>
          <w:i/>
          <w:sz w:val="24"/>
          <w:szCs w:val="24"/>
          <w:lang w:val="fi-FI"/>
        </w:rPr>
        <w:t>Asuhan Kebidanan Persalinan dan Bayi Baru Lahir</w:t>
      </w:r>
      <w:r w:rsidRPr="0037417F">
        <w:rPr>
          <w:sz w:val="24"/>
          <w:szCs w:val="24"/>
          <w:lang w:val="fi-FI"/>
        </w:rPr>
        <w:t xml:space="preserve">. Cetakan Pertama, </w:t>
      </w:r>
      <w:r w:rsidRPr="0037417F">
        <w:rPr>
          <w:i/>
          <w:sz w:val="24"/>
          <w:szCs w:val="24"/>
          <w:lang w:val="fi-FI"/>
        </w:rPr>
        <w:t>Pusdik SDM Kesehatan</w:t>
      </w:r>
      <w:r w:rsidRPr="0037417F">
        <w:rPr>
          <w:sz w:val="24"/>
          <w:szCs w:val="24"/>
          <w:lang w:val="fi-FI"/>
        </w:rPr>
        <w:t xml:space="preserve">. Cet. 1. Jakarta Selatan. doi: </w:t>
      </w:r>
      <w:r w:rsidRPr="0037417F">
        <w:rPr>
          <w:spacing w:val="-2"/>
          <w:sz w:val="24"/>
          <w:szCs w:val="24"/>
          <w:lang w:val="fi-FI"/>
        </w:rPr>
        <w:t>10.1088/1751-8113/44/8/085201.</w:t>
      </w:r>
    </w:p>
    <w:p w14:paraId="1BBCC58B" w14:textId="77777777" w:rsidR="00A973FC" w:rsidRDefault="00A973FC" w:rsidP="00A351A0">
      <w:pPr>
        <w:ind w:left="720" w:right="16" w:hanging="708"/>
        <w:jc w:val="both"/>
        <w:rPr>
          <w:sz w:val="24"/>
          <w:szCs w:val="24"/>
          <w:lang w:val="fi-FI"/>
        </w:rPr>
      </w:pPr>
    </w:p>
    <w:p w14:paraId="34804848" w14:textId="41EC27B9" w:rsidR="006625A5" w:rsidRPr="0037417F" w:rsidRDefault="009C26D0" w:rsidP="00A351A0">
      <w:pPr>
        <w:ind w:left="720" w:right="16" w:hanging="708"/>
        <w:jc w:val="both"/>
        <w:rPr>
          <w:sz w:val="24"/>
          <w:szCs w:val="24"/>
          <w:lang w:val="fi-FI"/>
        </w:rPr>
      </w:pPr>
      <w:r w:rsidRPr="0037417F">
        <w:rPr>
          <w:sz w:val="24"/>
          <w:szCs w:val="24"/>
          <w:lang w:val="fi-FI"/>
        </w:rPr>
        <w:t>Khayati, Y. N. and Sundari (2019) ‘Hubungan Berat Badan Lahir dengan Pertumbuhan</w:t>
      </w:r>
      <w:r w:rsidRPr="0037417F">
        <w:rPr>
          <w:spacing w:val="-2"/>
          <w:sz w:val="24"/>
          <w:szCs w:val="24"/>
          <w:lang w:val="fi-FI"/>
        </w:rPr>
        <w:t xml:space="preserve"> </w:t>
      </w:r>
      <w:r w:rsidRPr="0037417F">
        <w:rPr>
          <w:sz w:val="24"/>
          <w:szCs w:val="24"/>
          <w:lang w:val="fi-FI"/>
        </w:rPr>
        <w:t>dan</w:t>
      </w:r>
      <w:r w:rsidRPr="0037417F">
        <w:rPr>
          <w:spacing w:val="-2"/>
          <w:sz w:val="24"/>
          <w:szCs w:val="24"/>
          <w:lang w:val="fi-FI"/>
        </w:rPr>
        <w:t xml:space="preserve"> </w:t>
      </w:r>
      <w:r w:rsidRPr="0037417F">
        <w:rPr>
          <w:sz w:val="24"/>
          <w:szCs w:val="24"/>
          <w:lang w:val="fi-FI"/>
        </w:rPr>
        <w:t xml:space="preserve">Perkembangan’, </w:t>
      </w:r>
      <w:r w:rsidRPr="0037417F">
        <w:rPr>
          <w:i/>
          <w:sz w:val="24"/>
          <w:szCs w:val="24"/>
          <w:lang w:val="fi-FI"/>
        </w:rPr>
        <w:t>Indonesian</w:t>
      </w:r>
      <w:r w:rsidRPr="0037417F">
        <w:rPr>
          <w:i/>
          <w:spacing w:val="-2"/>
          <w:sz w:val="24"/>
          <w:szCs w:val="24"/>
          <w:lang w:val="fi-FI"/>
        </w:rPr>
        <w:t xml:space="preserve"> </w:t>
      </w:r>
      <w:r w:rsidRPr="0037417F">
        <w:rPr>
          <w:i/>
          <w:sz w:val="24"/>
          <w:szCs w:val="24"/>
          <w:lang w:val="fi-FI"/>
        </w:rPr>
        <w:t>Journal</w:t>
      </w:r>
      <w:r w:rsidRPr="0037417F">
        <w:rPr>
          <w:i/>
          <w:spacing w:val="-2"/>
          <w:sz w:val="24"/>
          <w:szCs w:val="24"/>
          <w:lang w:val="fi-FI"/>
        </w:rPr>
        <w:t xml:space="preserve"> </w:t>
      </w:r>
      <w:r w:rsidRPr="0037417F">
        <w:rPr>
          <w:i/>
          <w:sz w:val="24"/>
          <w:szCs w:val="24"/>
          <w:lang w:val="fi-FI"/>
        </w:rPr>
        <w:t>of</w:t>
      </w:r>
      <w:r w:rsidRPr="0037417F">
        <w:rPr>
          <w:i/>
          <w:spacing w:val="-2"/>
          <w:sz w:val="24"/>
          <w:szCs w:val="24"/>
          <w:lang w:val="fi-FI"/>
        </w:rPr>
        <w:t xml:space="preserve"> </w:t>
      </w:r>
      <w:r w:rsidRPr="0037417F">
        <w:rPr>
          <w:i/>
          <w:sz w:val="24"/>
          <w:szCs w:val="24"/>
          <w:lang w:val="fi-FI"/>
        </w:rPr>
        <w:t>Midwifery</w:t>
      </w:r>
      <w:r w:rsidRPr="0037417F">
        <w:rPr>
          <w:i/>
          <w:spacing w:val="-3"/>
          <w:sz w:val="24"/>
          <w:szCs w:val="24"/>
          <w:lang w:val="fi-FI"/>
        </w:rPr>
        <w:t xml:space="preserve"> </w:t>
      </w:r>
      <w:r w:rsidRPr="0037417F">
        <w:rPr>
          <w:i/>
          <w:sz w:val="24"/>
          <w:szCs w:val="24"/>
          <w:lang w:val="fi-FI"/>
        </w:rPr>
        <w:t>(IJM)</w:t>
      </w:r>
      <w:r w:rsidRPr="0037417F">
        <w:rPr>
          <w:sz w:val="24"/>
          <w:szCs w:val="24"/>
          <w:lang w:val="fi-FI"/>
        </w:rPr>
        <w:t>, 2(2), pp. 58–63. doi: 10.35473/ijm.v2i2.266.</w:t>
      </w:r>
    </w:p>
    <w:p w14:paraId="0FC9FD5E" w14:textId="77777777" w:rsidR="00A973FC" w:rsidRDefault="00A973FC" w:rsidP="00A351A0">
      <w:pPr>
        <w:ind w:left="720" w:right="16" w:hanging="708"/>
        <w:jc w:val="both"/>
        <w:rPr>
          <w:sz w:val="24"/>
          <w:szCs w:val="24"/>
        </w:rPr>
      </w:pPr>
    </w:p>
    <w:p w14:paraId="5755C6B7" w14:textId="33F3171A" w:rsidR="00E46B33" w:rsidRPr="0037417F" w:rsidRDefault="009C26D0" w:rsidP="00A351A0">
      <w:pPr>
        <w:ind w:left="720" w:right="16" w:hanging="708"/>
        <w:jc w:val="both"/>
        <w:rPr>
          <w:spacing w:val="-2"/>
          <w:sz w:val="24"/>
          <w:szCs w:val="24"/>
          <w:lang w:val="fi-FI"/>
        </w:rPr>
      </w:pPr>
      <w:r w:rsidRPr="00E46B33">
        <w:rPr>
          <w:sz w:val="24"/>
          <w:szCs w:val="24"/>
        </w:rPr>
        <w:t xml:space="preserve">Liza Munira, S. (2023) </w:t>
      </w:r>
      <w:r w:rsidRPr="00E46B33">
        <w:rPr>
          <w:i/>
          <w:sz w:val="24"/>
          <w:szCs w:val="24"/>
        </w:rPr>
        <w:t>Hasil Survei Status Gizi Indonesia (SSGI) 2022</w:t>
      </w:r>
      <w:r w:rsidRPr="00E46B33">
        <w:rPr>
          <w:sz w:val="24"/>
          <w:szCs w:val="24"/>
        </w:rPr>
        <w:t xml:space="preserve">. </w:t>
      </w:r>
      <w:r w:rsidRPr="0037417F">
        <w:rPr>
          <w:sz w:val="24"/>
          <w:szCs w:val="24"/>
          <w:lang w:val="fi-FI"/>
        </w:rPr>
        <w:t>Jakarta.</w:t>
      </w:r>
      <w:r w:rsidRPr="0037417F">
        <w:rPr>
          <w:spacing w:val="40"/>
          <w:sz w:val="24"/>
          <w:szCs w:val="24"/>
          <w:lang w:val="fi-FI"/>
        </w:rPr>
        <w:t xml:space="preserve"> </w:t>
      </w:r>
      <w:r w:rsidRPr="0037417F">
        <w:rPr>
          <w:spacing w:val="-2"/>
          <w:sz w:val="24"/>
          <w:szCs w:val="24"/>
          <w:lang w:val="fi-FI"/>
        </w:rPr>
        <w:t>Available</w:t>
      </w:r>
      <w:r w:rsidRPr="0037417F">
        <w:rPr>
          <w:sz w:val="24"/>
          <w:szCs w:val="24"/>
          <w:lang w:val="fi-FI"/>
        </w:rPr>
        <w:tab/>
      </w:r>
      <w:r w:rsidRPr="0037417F">
        <w:rPr>
          <w:spacing w:val="-5"/>
          <w:sz w:val="24"/>
          <w:szCs w:val="24"/>
          <w:lang w:val="fi-FI"/>
        </w:rPr>
        <w:t>at:</w:t>
      </w:r>
      <w:r w:rsidR="00E46B33" w:rsidRPr="0037417F">
        <w:rPr>
          <w:spacing w:val="-5"/>
          <w:sz w:val="24"/>
          <w:szCs w:val="24"/>
          <w:lang w:val="fi-FI"/>
        </w:rPr>
        <w:t xml:space="preserve"> </w:t>
      </w:r>
      <w:hyperlink r:id="rId40" w:history="1">
        <w:r w:rsidR="00E46B33" w:rsidRPr="0037417F">
          <w:rPr>
            <w:rStyle w:val="Hyperlink"/>
            <w:spacing w:val="-2"/>
            <w:sz w:val="24"/>
            <w:szCs w:val="24"/>
            <w:lang w:val="fi-FI"/>
          </w:rPr>
          <w:t>https://ayosehat.kemkes.go.id/pub/files/files46531._MATERI_KABKPK_ SOS_SSGI.pdf</w:t>
        </w:r>
      </w:hyperlink>
      <w:r w:rsidRPr="0037417F">
        <w:rPr>
          <w:spacing w:val="-2"/>
          <w:sz w:val="24"/>
          <w:szCs w:val="24"/>
          <w:lang w:val="fi-FI"/>
        </w:rPr>
        <w:t>.</w:t>
      </w:r>
      <w:r w:rsidR="00E46B33" w:rsidRPr="0037417F">
        <w:rPr>
          <w:spacing w:val="-2"/>
          <w:sz w:val="24"/>
          <w:szCs w:val="24"/>
          <w:lang w:val="fi-FI"/>
        </w:rPr>
        <w:t xml:space="preserve"> </w:t>
      </w:r>
    </w:p>
    <w:p w14:paraId="34366B65" w14:textId="77777777" w:rsidR="00A973FC" w:rsidRDefault="00A973FC" w:rsidP="00A351A0">
      <w:pPr>
        <w:ind w:left="720" w:right="16" w:hanging="708"/>
        <w:jc w:val="both"/>
        <w:rPr>
          <w:sz w:val="24"/>
          <w:szCs w:val="24"/>
          <w:lang w:val="fi-FI"/>
        </w:rPr>
      </w:pPr>
    </w:p>
    <w:p w14:paraId="67FBFCAB" w14:textId="5309A61C" w:rsidR="006625A5" w:rsidRPr="0037417F" w:rsidRDefault="009C26D0" w:rsidP="00A351A0">
      <w:pPr>
        <w:ind w:left="720" w:right="16" w:hanging="708"/>
        <w:jc w:val="both"/>
        <w:rPr>
          <w:sz w:val="24"/>
          <w:szCs w:val="24"/>
          <w:lang w:val="fi-FI"/>
        </w:rPr>
      </w:pPr>
      <w:r w:rsidRPr="0037417F">
        <w:rPr>
          <w:sz w:val="24"/>
          <w:szCs w:val="24"/>
          <w:lang w:val="fi-FI"/>
        </w:rPr>
        <w:t xml:space="preserve">Marelda, A. R. (2014) </w:t>
      </w:r>
      <w:r w:rsidRPr="0037417F">
        <w:rPr>
          <w:i/>
          <w:sz w:val="24"/>
          <w:szCs w:val="24"/>
          <w:lang w:val="fi-FI"/>
        </w:rPr>
        <w:t>Hubungan Tingkat Pendapatan Keluarga, Pendidikan dan Pengetahuan</w:t>
      </w:r>
      <w:r w:rsidRPr="0037417F">
        <w:rPr>
          <w:i/>
          <w:spacing w:val="76"/>
          <w:w w:val="150"/>
          <w:sz w:val="24"/>
          <w:szCs w:val="24"/>
          <w:lang w:val="fi-FI"/>
        </w:rPr>
        <w:t xml:space="preserve"> </w:t>
      </w:r>
      <w:r w:rsidRPr="0037417F">
        <w:rPr>
          <w:i/>
          <w:sz w:val="24"/>
          <w:szCs w:val="24"/>
          <w:lang w:val="fi-FI"/>
        </w:rPr>
        <w:t>dengan</w:t>
      </w:r>
      <w:r w:rsidRPr="0037417F">
        <w:rPr>
          <w:i/>
          <w:spacing w:val="77"/>
          <w:w w:val="150"/>
          <w:sz w:val="24"/>
          <w:szCs w:val="24"/>
          <w:lang w:val="fi-FI"/>
        </w:rPr>
        <w:t xml:space="preserve"> </w:t>
      </w:r>
      <w:r w:rsidRPr="0037417F">
        <w:rPr>
          <w:i/>
          <w:sz w:val="24"/>
          <w:szCs w:val="24"/>
          <w:lang w:val="fi-FI"/>
        </w:rPr>
        <w:t>Status</w:t>
      </w:r>
      <w:r w:rsidRPr="0037417F">
        <w:rPr>
          <w:i/>
          <w:spacing w:val="79"/>
          <w:w w:val="150"/>
          <w:sz w:val="24"/>
          <w:szCs w:val="24"/>
          <w:lang w:val="fi-FI"/>
        </w:rPr>
        <w:t xml:space="preserve"> </w:t>
      </w:r>
      <w:r w:rsidRPr="0037417F">
        <w:rPr>
          <w:i/>
          <w:sz w:val="24"/>
          <w:szCs w:val="24"/>
          <w:lang w:val="fi-FI"/>
        </w:rPr>
        <w:t>Gizi</w:t>
      </w:r>
      <w:r w:rsidRPr="0037417F">
        <w:rPr>
          <w:i/>
          <w:spacing w:val="78"/>
          <w:w w:val="150"/>
          <w:sz w:val="24"/>
          <w:szCs w:val="24"/>
          <w:lang w:val="fi-FI"/>
        </w:rPr>
        <w:t xml:space="preserve"> </w:t>
      </w:r>
      <w:r w:rsidRPr="0037417F">
        <w:rPr>
          <w:i/>
          <w:sz w:val="24"/>
          <w:szCs w:val="24"/>
          <w:lang w:val="fi-FI"/>
        </w:rPr>
        <w:t>Pada</w:t>
      </w:r>
      <w:r w:rsidRPr="0037417F">
        <w:rPr>
          <w:i/>
          <w:spacing w:val="77"/>
          <w:w w:val="150"/>
          <w:sz w:val="24"/>
          <w:szCs w:val="24"/>
          <w:lang w:val="fi-FI"/>
        </w:rPr>
        <w:t xml:space="preserve"> </w:t>
      </w:r>
      <w:r w:rsidRPr="0037417F">
        <w:rPr>
          <w:i/>
          <w:sz w:val="24"/>
          <w:szCs w:val="24"/>
          <w:lang w:val="fi-FI"/>
        </w:rPr>
        <w:t>Balita</w:t>
      </w:r>
      <w:r w:rsidRPr="0037417F">
        <w:rPr>
          <w:i/>
          <w:spacing w:val="78"/>
          <w:w w:val="150"/>
          <w:sz w:val="24"/>
          <w:szCs w:val="24"/>
          <w:lang w:val="fi-FI"/>
        </w:rPr>
        <w:t xml:space="preserve"> </w:t>
      </w:r>
      <w:r w:rsidRPr="0037417F">
        <w:rPr>
          <w:i/>
          <w:sz w:val="24"/>
          <w:szCs w:val="24"/>
          <w:lang w:val="fi-FI"/>
        </w:rPr>
        <w:t>di</w:t>
      </w:r>
      <w:r w:rsidRPr="0037417F">
        <w:rPr>
          <w:i/>
          <w:spacing w:val="78"/>
          <w:w w:val="150"/>
          <w:sz w:val="24"/>
          <w:szCs w:val="24"/>
          <w:lang w:val="fi-FI"/>
        </w:rPr>
        <w:t xml:space="preserve"> </w:t>
      </w:r>
      <w:r w:rsidRPr="0037417F">
        <w:rPr>
          <w:i/>
          <w:sz w:val="24"/>
          <w:szCs w:val="24"/>
          <w:lang w:val="fi-FI"/>
        </w:rPr>
        <w:t>Desa</w:t>
      </w:r>
      <w:r w:rsidRPr="0037417F">
        <w:rPr>
          <w:i/>
          <w:spacing w:val="25"/>
          <w:sz w:val="24"/>
          <w:szCs w:val="24"/>
          <w:lang w:val="fi-FI"/>
        </w:rPr>
        <w:t xml:space="preserve">  </w:t>
      </w:r>
      <w:r w:rsidRPr="0037417F">
        <w:rPr>
          <w:i/>
          <w:sz w:val="24"/>
          <w:szCs w:val="24"/>
          <w:lang w:val="fi-FI"/>
        </w:rPr>
        <w:t>Parit</w:t>
      </w:r>
      <w:r w:rsidRPr="0037417F">
        <w:rPr>
          <w:i/>
          <w:spacing w:val="79"/>
          <w:w w:val="150"/>
          <w:sz w:val="24"/>
          <w:szCs w:val="24"/>
          <w:lang w:val="fi-FI"/>
        </w:rPr>
        <w:t xml:space="preserve"> </w:t>
      </w:r>
      <w:r w:rsidRPr="0037417F">
        <w:rPr>
          <w:i/>
          <w:spacing w:val="-4"/>
          <w:sz w:val="24"/>
          <w:szCs w:val="24"/>
          <w:lang w:val="fi-FI"/>
        </w:rPr>
        <w:t>Baru</w:t>
      </w:r>
    </w:p>
    <w:p w14:paraId="1C0266DE" w14:textId="77777777" w:rsidR="00A973FC" w:rsidRDefault="00A973FC" w:rsidP="00A351A0">
      <w:pPr>
        <w:ind w:left="720" w:right="16" w:hanging="708"/>
        <w:jc w:val="both"/>
        <w:rPr>
          <w:i/>
          <w:sz w:val="24"/>
          <w:szCs w:val="24"/>
          <w:lang w:val="fi-FI"/>
        </w:rPr>
      </w:pPr>
    </w:p>
    <w:p w14:paraId="6198EDEF" w14:textId="26C2D8C3" w:rsidR="006625A5" w:rsidRPr="0037417F" w:rsidRDefault="009C26D0" w:rsidP="00A351A0">
      <w:pPr>
        <w:ind w:left="720" w:right="16" w:hanging="708"/>
        <w:jc w:val="both"/>
        <w:rPr>
          <w:sz w:val="24"/>
          <w:szCs w:val="24"/>
          <w:lang w:val="fi-FI"/>
        </w:rPr>
      </w:pPr>
      <w:r w:rsidRPr="0037417F">
        <w:rPr>
          <w:i/>
          <w:sz w:val="24"/>
          <w:szCs w:val="24"/>
          <w:lang w:val="fi-FI"/>
        </w:rPr>
        <w:t>Kabupaten Kubu Raya Kalimantan Barat Tahun 2014</w:t>
      </w:r>
      <w:r w:rsidRPr="0037417F">
        <w:rPr>
          <w:sz w:val="24"/>
          <w:szCs w:val="24"/>
          <w:lang w:val="fi-FI"/>
        </w:rPr>
        <w:t xml:space="preserve">. Pontianak. doi: </w:t>
      </w:r>
      <w:r w:rsidRPr="0037417F">
        <w:rPr>
          <w:spacing w:val="-2"/>
          <w:sz w:val="24"/>
          <w:szCs w:val="24"/>
          <w:lang w:val="fi-FI"/>
        </w:rPr>
        <w:t>10.1128/AEM.70.2.837-844.2004.</w:t>
      </w:r>
    </w:p>
    <w:p w14:paraId="2A8E2DC1" w14:textId="77777777" w:rsidR="00A973FC" w:rsidRDefault="00A973FC" w:rsidP="00A351A0">
      <w:pPr>
        <w:ind w:left="720" w:right="16" w:hanging="708"/>
        <w:jc w:val="both"/>
        <w:rPr>
          <w:sz w:val="24"/>
          <w:szCs w:val="24"/>
          <w:lang w:val="fi-FI"/>
        </w:rPr>
      </w:pPr>
    </w:p>
    <w:p w14:paraId="0FD065CC" w14:textId="233104B4" w:rsidR="006625A5" w:rsidRPr="00E46B33" w:rsidRDefault="009C26D0" w:rsidP="00A351A0">
      <w:pPr>
        <w:ind w:left="720" w:right="16" w:hanging="708"/>
        <w:jc w:val="both"/>
        <w:rPr>
          <w:sz w:val="24"/>
          <w:szCs w:val="24"/>
        </w:rPr>
      </w:pPr>
      <w:r w:rsidRPr="0037417F">
        <w:rPr>
          <w:sz w:val="24"/>
          <w:szCs w:val="24"/>
          <w:lang w:val="fi-FI"/>
        </w:rPr>
        <w:t xml:space="preserve">Mutiara, V. siska </w:t>
      </w:r>
      <w:r w:rsidRPr="0037417F">
        <w:rPr>
          <w:i/>
          <w:sz w:val="24"/>
          <w:szCs w:val="24"/>
          <w:lang w:val="fi-FI"/>
        </w:rPr>
        <w:t xml:space="preserve">et al. </w:t>
      </w:r>
      <w:r w:rsidRPr="00E46B33">
        <w:rPr>
          <w:sz w:val="24"/>
          <w:szCs w:val="24"/>
        </w:rPr>
        <w:t>(2021) ‘Faktor-Faktor yang Berhubungan dengan Persalinan</w:t>
      </w:r>
      <w:r w:rsidRPr="00E46B33">
        <w:rPr>
          <w:spacing w:val="-2"/>
          <w:sz w:val="24"/>
          <w:szCs w:val="24"/>
        </w:rPr>
        <w:t xml:space="preserve"> </w:t>
      </w:r>
      <w:r w:rsidRPr="00E46B33">
        <w:rPr>
          <w:sz w:val="24"/>
          <w:szCs w:val="24"/>
        </w:rPr>
        <w:t>Prematur’,</w:t>
      </w:r>
      <w:r w:rsidRPr="00E46B33">
        <w:rPr>
          <w:spacing w:val="-1"/>
          <w:sz w:val="24"/>
          <w:szCs w:val="24"/>
        </w:rPr>
        <w:t xml:space="preserve"> </w:t>
      </w:r>
      <w:r w:rsidRPr="00E46B33">
        <w:rPr>
          <w:i/>
          <w:sz w:val="24"/>
          <w:szCs w:val="24"/>
        </w:rPr>
        <w:t>Professional</w:t>
      </w:r>
      <w:r w:rsidRPr="00E46B33">
        <w:rPr>
          <w:i/>
          <w:spacing w:val="-2"/>
          <w:sz w:val="24"/>
          <w:szCs w:val="24"/>
        </w:rPr>
        <w:t xml:space="preserve"> </w:t>
      </w:r>
      <w:r w:rsidRPr="00E46B33">
        <w:rPr>
          <w:i/>
          <w:sz w:val="24"/>
          <w:szCs w:val="24"/>
        </w:rPr>
        <w:t>Health</w:t>
      </w:r>
      <w:r w:rsidRPr="00E46B33">
        <w:rPr>
          <w:i/>
          <w:spacing w:val="-2"/>
          <w:sz w:val="24"/>
          <w:szCs w:val="24"/>
        </w:rPr>
        <w:t xml:space="preserve"> </w:t>
      </w:r>
      <w:r w:rsidRPr="00E46B33">
        <w:rPr>
          <w:i/>
          <w:sz w:val="24"/>
          <w:szCs w:val="24"/>
        </w:rPr>
        <w:t>Journal</w:t>
      </w:r>
      <w:r w:rsidRPr="00E46B33">
        <w:rPr>
          <w:sz w:val="24"/>
          <w:szCs w:val="24"/>
        </w:rPr>
        <w:t>,</w:t>
      </w:r>
      <w:r w:rsidRPr="00E46B33">
        <w:rPr>
          <w:spacing w:val="-2"/>
          <w:sz w:val="24"/>
          <w:szCs w:val="24"/>
        </w:rPr>
        <w:t xml:space="preserve"> </w:t>
      </w:r>
      <w:r w:rsidRPr="00E46B33">
        <w:rPr>
          <w:sz w:val="24"/>
          <w:szCs w:val="24"/>
        </w:rPr>
        <w:t>2(2),</w:t>
      </w:r>
      <w:r w:rsidRPr="00E46B33">
        <w:rPr>
          <w:spacing w:val="-2"/>
          <w:sz w:val="24"/>
          <w:szCs w:val="24"/>
        </w:rPr>
        <w:t xml:space="preserve"> </w:t>
      </w:r>
      <w:r w:rsidRPr="00E46B33">
        <w:rPr>
          <w:sz w:val="24"/>
          <w:szCs w:val="24"/>
        </w:rPr>
        <w:t>pp.</w:t>
      </w:r>
      <w:r w:rsidRPr="00E46B33">
        <w:rPr>
          <w:spacing w:val="-2"/>
          <w:sz w:val="24"/>
          <w:szCs w:val="24"/>
        </w:rPr>
        <w:t xml:space="preserve"> </w:t>
      </w:r>
      <w:r w:rsidRPr="00E46B33">
        <w:rPr>
          <w:sz w:val="24"/>
          <w:szCs w:val="24"/>
        </w:rPr>
        <w:t>112–121.</w:t>
      </w:r>
      <w:r w:rsidRPr="00E46B33">
        <w:rPr>
          <w:spacing w:val="-2"/>
          <w:sz w:val="24"/>
          <w:szCs w:val="24"/>
        </w:rPr>
        <w:t xml:space="preserve"> </w:t>
      </w:r>
      <w:r w:rsidRPr="00E46B33">
        <w:rPr>
          <w:sz w:val="24"/>
          <w:szCs w:val="24"/>
        </w:rPr>
        <w:t xml:space="preserve">doi: </w:t>
      </w:r>
      <w:r w:rsidRPr="00E46B33">
        <w:rPr>
          <w:spacing w:val="-2"/>
          <w:sz w:val="24"/>
          <w:szCs w:val="24"/>
        </w:rPr>
        <w:t>10.54832/phj.v2i2.143.</w:t>
      </w:r>
    </w:p>
    <w:p w14:paraId="5C672968" w14:textId="77777777" w:rsidR="00A973FC" w:rsidRDefault="00A973FC" w:rsidP="00A351A0">
      <w:pPr>
        <w:tabs>
          <w:tab w:val="left" w:pos="720"/>
          <w:tab w:val="left" w:pos="3610"/>
          <w:tab w:val="left" w:pos="6032"/>
        </w:tabs>
        <w:ind w:left="720" w:right="16" w:hanging="708"/>
        <w:jc w:val="both"/>
        <w:rPr>
          <w:sz w:val="24"/>
          <w:szCs w:val="24"/>
        </w:rPr>
      </w:pPr>
    </w:p>
    <w:p w14:paraId="7F6725D1" w14:textId="6AE132CF" w:rsidR="006625A5" w:rsidRPr="00E46B33" w:rsidRDefault="009C26D0" w:rsidP="00A351A0">
      <w:pPr>
        <w:tabs>
          <w:tab w:val="left" w:pos="720"/>
          <w:tab w:val="left" w:pos="3610"/>
          <w:tab w:val="left" w:pos="6032"/>
        </w:tabs>
        <w:ind w:left="720" w:right="16" w:hanging="708"/>
        <w:jc w:val="both"/>
        <w:rPr>
          <w:sz w:val="24"/>
          <w:szCs w:val="24"/>
        </w:rPr>
      </w:pPr>
      <w:r w:rsidRPr="00E46B33">
        <w:rPr>
          <w:sz w:val="24"/>
          <w:szCs w:val="24"/>
        </w:rPr>
        <w:t xml:space="preserve">Mutia, A. (2021) </w:t>
      </w:r>
      <w:r w:rsidRPr="00E46B33">
        <w:rPr>
          <w:i/>
          <w:sz w:val="24"/>
          <w:szCs w:val="24"/>
        </w:rPr>
        <w:t xml:space="preserve">Prevalensi Stunting Balita Indonesia Tertinggi ke-2 di Asia </w:t>
      </w:r>
      <w:r w:rsidRPr="00E46B33">
        <w:rPr>
          <w:i/>
          <w:spacing w:val="-2"/>
          <w:sz w:val="24"/>
          <w:szCs w:val="24"/>
        </w:rPr>
        <w:t>Tenggara</w:t>
      </w:r>
      <w:r w:rsidRPr="00E46B33">
        <w:rPr>
          <w:spacing w:val="-2"/>
          <w:sz w:val="24"/>
          <w:szCs w:val="24"/>
        </w:rPr>
        <w:t>,</w:t>
      </w:r>
      <w:r w:rsidRPr="00E46B33">
        <w:rPr>
          <w:sz w:val="24"/>
          <w:szCs w:val="24"/>
        </w:rPr>
        <w:tab/>
      </w:r>
      <w:r w:rsidRPr="00E46B33">
        <w:rPr>
          <w:i/>
          <w:spacing w:val="-2"/>
          <w:sz w:val="24"/>
          <w:szCs w:val="24"/>
        </w:rPr>
        <w:t>Databooks</w:t>
      </w:r>
      <w:r w:rsidRPr="00E46B33">
        <w:rPr>
          <w:spacing w:val="-2"/>
          <w:sz w:val="24"/>
          <w:szCs w:val="24"/>
        </w:rPr>
        <w:t>.</w:t>
      </w:r>
      <w:r w:rsidRPr="00E46B33">
        <w:rPr>
          <w:sz w:val="24"/>
          <w:szCs w:val="24"/>
        </w:rPr>
        <w:tab/>
      </w:r>
      <w:r w:rsidRPr="00E46B33">
        <w:rPr>
          <w:spacing w:val="-2"/>
          <w:sz w:val="24"/>
          <w:szCs w:val="24"/>
        </w:rPr>
        <w:t>Available</w:t>
      </w:r>
      <w:r w:rsidRPr="00E46B33">
        <w:rPr>
          <w:sz w:val="24"/>
          <w:szCs w:val="24"/>
        </w:rPr>
        <w:tab/>
      </w:r>
      <w:r w:rsidRPr="00E46B33">
        <w:rPr>
          <w:spacing w:val="-4"/>
          <w:sz w:val="24"/>
          <w:szCs w:val="24"/>
        </w:rPr>
        <w:t xml:space="preserve">at: </w:t>
      </w:r>
      <w:hyperlink r:id="rId41" w:history="1">
        <w:r w:rsidR="00E46B33" w:rsidRPr="00E46B33">
          <w:rPr>
            <w:rStyle w:val="Hyperlink"/>
            <w:spacing w:val="-2"/>
            <w:sz w:val="24"/>
            <w:szCs w:val="24"/>
          </w:rPr>
          <w:t>https://databoks.katadata.co.id/datapublish/2021/11/25/prevalensi-</w:t>
        </w:r>
      </w:hyperlink>
      <w:r w:rsidR="00E46B33" w:rsidRPr="00E46B33">
        <w:rPr>
          <w:spacing w:val="-2"/>
          <w:sz w:val="24"/>
          <w:szCs w:val="24"/>
        </w:rPr>
        <w:t xml:space="preserve"> </w:t>
      </w:r>
      <w:r w:rsidRPr="00E46B33">
        <w:rPr>
          <w:sz w:val="24"/>
          <w:szCs w:val="24"/>
        </w:rPr>
        <w:t>stunting-balita-indonesia-tertinggi-ke-2-di-asia-tenggara</w:t>
      </w:r>
      <w:r w:rsidRPr="00E46B33">
        <w:rPr>
          <w:spacing w:val="68"/>
          <w:sz w:val="24"/>
          <w:szCs w:val="24"/>
        </w:rPr>
        <w:t xml:space="preserve">  </w:t>
      </w:r>
      <w:r w:rsidRPr="00E46B33">
        <w:rPr>
          <w:sz w:val="24"/>
          <w:szCs w:val="24"/>
        </w:rPr>
        <w:t>(Accessed:</w:t>
      </w:r>
      <w:r w:rsidRPr="00E46B33">
        <w:rPr>
          <w:spacing w:val="67"/>
          <w:sz w:val="24"/>
          <w:szCs w:val="24"/>
        </w:rPr>
        <w:t xml:space="preserve"> </w:t>
      </w:r>
      <w:r w:rsidRPr="00E46B33">
        <w:rPr>
          <w:spacing w:val="-5"/>
          <w:sz w:val="24"/>
          <w:szCs w:val="24"/>
        </w:rPr>
        <w:t>31</w:t>
      </w:r>
      <w:r w:rsidR="00E46B33" w:rsidRPr="00E46B33">
        <w:rPr>
          <w:spacing w:val="-5"/>
          <w:sz w:val="24"/>
          <w:szCs w:val="24"/>
        </w:rPr>
        <w:t xml:space="preserve"> </w:t>
      </w:r>
      <w:r w:rsidRPr="00E46B33">
        <w:rPr>
          <w:sz w:val="24"/>
          <w:szCs w:val="24"/>
        </w:rPr>
        <w:t>January</w:t>
      </w:r>
      <w:r w:rsidRPr="00E46B33">
        <w:rPr>
          <w:spacing w:val="-2"/>
          <w:sz w:val="24"/>
          <w:szCs w:val="24"/>
        </w:rPr>
        <w:t xml:space="preserve"> 2023).</w:t>
      </w:r>
    </w:p>
    <w:p w14:paraId="20A16660" w14:textId="77777777" w:rsidR="00A973FC" w:rsidRDefault="00A973FC" w:rsidP="00A351A0">
      <w:pPr>
        <w:pStyle w:val="BodyText"/>
        <w:ind w:left="720" w:right="16" w:hanging="708"/>
        <w:jc w:val="both"/>
      </w:pPr>
    </w:p>
    <w:p w14:paraId="5726206D" w14:textId="2B7E2014" w:rsidR="006625A5" w:rsidRPr="00E46B33" w:rsidRDefault="009C26D0" w:rsidP="00A351A0">
      <w:pPr>
        <w:pStyle w:val="BodyText"/>
        <w:ind w:left="720" w:right="16" w:hanging="708"/>
        <w:jc w:val="both"/>
      </w:pPr>
      <w:r w:rsidRPr="00E46B33">
        <w:t xml:space="preserve">Nasution, D., Nurdiati, D. S. and Huriyati, E. (2014) ‘Berat badan lahir rendah (BBLR) dengan Kejadian Stunting pada Anak Asia 6-24 Bulan’, </w:t>
      </w:r>
      <w:r w:rsidRPr="00E46B33">
        <w:rPr>
          <w:i/>
        </w:rPr>
        <w:t>Jurnal Gizi Klinik Indonesia</w:t>
      </w:r>
      <w:r w:rsidRPr="00E46B33">
        <w:t>, 11(1), pp. 31–37. doi: 10.22146/ijcn.18881.</w:t>
      </w:r>
    </w:p>
    <w:p w14:paraId="7BB2985C" w14:textId="77777777" w:rsidR="00A973FC" w:rsidRDefault="00A973FC" w:rsidP="00A351A0">
      <w:pPr>
        <w:ind w:left="720" w:right="16" w:hanging="708"/>
        <w:jc w:val="both"/>
        <w:rPr>
          <w:sz w:val="24"/>
          <w:szCs w:val="24"/>
          <w:lang w:val="fi-FI"/>
        </w:rPr>
      </w:pPr>
    </w:p>
    <w:p w14:paraId="3BA87437" w14:textId="7CAC5E82" w:rsidR="006625A5" w:rsidRPr="0037417F" w:rsidRDefault="009C26D0" w:rsidP="00A351A0">
      <w:pPr>
        <w:ind w:left="720" w:right="16" w:hanging="708"/>
        <w:jc w:val="both"/>
        <w:rPr>
          <w:sz w:val="24"/>
          <w:szCs w:val="24"/>
          <w:lang w:val="fi-FI"/>
        </w:rPr>
      </w:pPr>
      <w:r w:rsidRPr="0037417F">
        <w:rPr>
          <w:sz w:val="24"/>
          <w:szCs w:val="24"/>
          <w:lang w:val="fi-FI"/>
        </w:rPr>
        <w:t xml:space="preserve">Notoatmodjo, S. (2018a) </w:t>
      </w:r>
      <w:r w:rsidRPr="0037417F">
        <w:rPr>
          <w:i/>
          <w:sz w:val="24"/>
          <w:szCs w:val="24"/>
          <w:lang w:val="fi-FI"/>
        </w:rPr>
        <w:t>Metodologi Penelitian Kesehatan</w:t>
      </w:r>
      <w:r w:rsidRPr="0037417F">
        <w:rPr>
          <w:sz w:val="24"/>
          <w:szCs w:val="24"/>
          <w:lang w:val="fi-FI"/>
        </w:rPr>
        <w:t>. Cet. 3. Jakarta: PT Rineka Cipta.</w:t>
      </w:r>
    </w:p>
    <w:p w14:paraId="4E133549" w14:textId="77777777" w:rsidR="00A973FC" w:rsidRDefault="00A973FC" w:rsidP="00A351A0">
      <w:pPr>
        <w:ind w:left="720" w:right="16" w:hanging="708"/>
        <w:jc w:val="both"/>
        <w:rPr>
          <w:sz w:val="24"/>
          <w:szCs w:val="24"/>
          <w:lang w:val="fi-FI"/>
        </w:rPr>
      </w:pPr>
    </w:p>
    <w:p w14:paraId="52550DE9" w14:textId="0D8BFA6F" w:rsidR="006625A5" w:rsidRPr="0037417F" w:rsidRDefault="009C26D0" w:rsidP="00A351A0">
      <w:pPr>
        <w:ind w:left="720" w:right="16" w:hanging="708"/>
        <w:jc w:val="both"/>
        <w:rPr>
          <w:sz w:val="24"/>
          <w:szCs w:val="24"/>
          <w:lang w:val="fi-FI"/>
        </w:rPr>
      </w:pPr>
      <w:r w:rsidRPr="0037417F">
        <w:rPr>
          <w:sz w:val="24"/>
          <w:szCs w:val="24"/>
          <w:lang w:val="fi-FI"/>
        </w:rPr>
        <w:t xml:space="preserve">Notoatmodjo, S. (2018b) </w:t>
      </w:r>
      <w:r w:rsidRPr="0037417F">
        <w:rPr>
          <w:i/>
          <w:sz w:val="24"/>
          <w:szCs w:val="24"/>
          <w:lang w:val="fi-FI"/>
        </w:rPr>
        <w:t>Metodologi Penelitian Kesehatan</w:t>
      </w:r>
      <w:r w:rsidRPr="0037417F">
        <w:rPr>
          <w:sz w:val="24"/>
          <w:szCs w:val="24"/>
          <w:lang w:val="fi-FI"/>
        </w:rPr>
        <w:t>. Cet 3. Jakarta: PT Asdi Mahasatya.</w:t>
      </w:r>
    </w:p>
    <w:p w14:paraId="03B69A27" w14:textId="77777777" w:rsidR="00A973FC" w:rsidRDefault="00A973FC" w:rsidP="00A351A0">
      <w:pPr>
        <w:pStyle w:val="BodyText"/>
        <w:ind w:left="720" w:right="16" w:hanging="708"/>
        <w:jc w:val="both"/>
      </w:pPr>
    </w:p>
    <w:p w14:paraId="3730B5DB" w14:textId="51F01DDD" w:rsidR="006625A5" w:rsidRPr="00E46B33" w:rsidRDefault="009C26D0" w:rsidP="00A351A0">
      <w:pPr>
        <w:pStyle w:val="BodyText"/>
        <w:ind w:left="720" w:right="16" w:hanging="708"/>
        <w:jc w:val="both"/>
      </w:pPr>
      <w:r w:rsidRPr="00E46B33">
        <w:t>Numaliza</w:t>
      </w:r>
      <w:r w:rsidRPr="00E46B33">
        <w:rPr>
          <w:spacing w:val="40"/>
        </w:rPr>
        <w:t xml:space="preserve"> </w:t>
      </w:r>
      <w:r w:rsidRPr="00E46B33">
        <w:t>and</w:t>
      </w:r>
      <w:r w:rsidRPr="00E46B33">
        <w:rPr>
          <w:spacing w:val="40"/>
        </w:rPr>
        <w:t xml:space="preserve"> </w:t>
      </w:r>
      <w:r w:rsidRPr="00E46B33">
        <w:t>Herlina,</w:t>
      </w:r>
      <w:r w:rsidRPr="00E46B33">
        <w:rPr>
          <w:spacing w:val="40"/>
        </w:rPr>
        <w:t xml:space="preserve"> </w:t>
      </w:r>
      <w:r w:rsidRPr="00E46B33">
        <w:t>S.</w:t>
      </w:r>
      <w:r w:rsidRPr="00E46B33">
        <w:rPr>
          <w:spacing w:val="40"/>
        </w:rPr>
        <w:t xml:space="preserve"> </w:t>
      </w:r>
      <w:r w:rsidRPr="00E46B33">
        <w:t>(2018)</w:t>
      </w:r>
      <w:r w:rsidRPr="00E46B33">
        <w:rPr>
          <w:spacing w:val="40"/>
        </w:rPr>
        <w:t xml:space="preserve"> </w:t>
      </w:r>
      <w:r w:rsidRPr="00E46B33">
        <w:t>‘Hubungan</w:t>
      </w:r>
      <w:r w:rsidRPr="00E46B33">
        <w:rPr>
          <w:spacing w:val="40"/>
        </w:rPr>
        <w:t xml:space="preserve"> </w:t>
      </w:r>
      <w:r w:rsidRPr="00E46B33">
        <w:t>Pengetahuan</w:t>
      </w:r>
      <w:r w:rsidRPr="00E46B33">
        <w:rPr>
          <w:spacing w:val="40"/>
        </w:rPr>
        <w:t xml:space="preserve"> </w:t>
      </w:r>
      <w:r w:rsidRPr="00E46B33">
        <w:t>dan</w:t>
      </w:r>
      <w:r w:rsidRPr="00E46B33">
        <w:rPr>
          <w:spacing w:val="40"/>
        </w:rPr>
        <w:t xml:space="preserve"> </w:t>
      </w:r>
      <w:r w:rsidRPr="00E46B33">
        <w:t>Pendidikan</w:t>
      </w:r>
      <w:r w:rsidRPr="00E46B33">
        <w:rPr>
          <w:spacing w:val="40"/>
        </w:rPr>
        <w:t xml:space="preserve"> </w:t>
      </w:r>
      <w:r w:rsidRPr="00E46B33">
        <w:t>Ibu terhadap</w:t>
      </w:r>
      <w:r w:rsidRPr="00E46B33">
        <w:rPr>
          <w:spacing w:val="79"/>
        </w:rPr>
        <w:t xml:space="preserve"> </w:t>
      </w:r>
      <w:r w:rsidRPr="00E46B33">
        <w:t>Status</w:t>
      </w:r>
      <w:r w:rsidRPr="00E46B33">
        <w:rPr>
          <w:spacing w:val="79"/>
        </w:rPr>
        <w:t xml:space="preserve"> </w:t>
      </w:r>
      <w:r w:rsidRPr="00E46B33">
        <w:t>Gizi</w:t>
      </w:r>
      <w:r w:rsidRPr="00E46B33">
        <w:rPr>
          <w:spacing w:val="80"/>
        </w:rPr>
        <w:t xml:space="preserve"> </w:t>
      </w:r>
      <w:r w:rsidRPr="00E46B33">
        <w:t>Balita’,</w:t>
      </w:r>
      <w:r w:rsidRPr="00E46B33">
        <w:rPr>
          <w:spacing w:val="80"/>
        </w:rPr>
        <w:t xml:space="preserve"> </w:t>
      </w:r>
      <w:r w:rsidRPr="00E46B33">
        <w:rPr>
          <w:i/>
        </w:rPr>
        <w:t>Kesmas</w:t>
      </w:r>
      <w:r w:rsidRPr="00E46B33">
        <w:t>,</w:t>
      </w:r>
      <w:r w:rsidRPr="00E46B33">
        <w:rPr>
          <w:spacing w:val="79"/>
        </w:rPr>
        <w:t xml:space="preserve"> </w:t>
      </w:r>
      <w:r w:rsidRPr="00E46B33">
        <w:t>1(1),</w:t>
      </w:r>
      <w:r w:rsidRPr="00E46B33">
        <w:rPr>
          <w:spacing w:val="79"/>
        </w:rPr>
        <w:t xml:space="preserve"> </w:t>
      </w:r>
      <w:r w:rsidRPr="00E46B33">
        <w:t>pp.</w:t>
      </w:r>
      <w:r w:rsidRPr="00E46B33">
        <w:rPr>
          <w:spacing w:val="79"/>
        </w:rPr>
        <w:t xml:space="preserve"> </w:t>
      </w:r>
      <w:r w:rsidRPr="00E46B33">
        <w:t>44–48.</w:t>
      </w:r>
      <w:r w:rsidRPr="00E46B33">
        <w:rPr>
          <w:spacing w:val="80"/>
        </w:rPr>
        <w:t xml:space="preserve"> </w:t>
      </w:r>
      <w:r w:rsidRPr="00E46B33">
        <w:t>Available</w:t>
      </w:r>
      <w:r w:rsidRPr="00E46B33">
        <w:rPr>
          <w:spacing w:val="79"/>
        </w:rPr>
        <w:t xml:space="preserve"> </w:t>
      </w:r>
      <w:r w:rsidRPr="00E46B33">
        <w:t xml:space="preserve">at: </w:t>
      </w:r>
      <w:r w:rsidRPr="00E46B33">
        <w:rPr>
          <w:spacing w:val="-2"/>
        </w:rPr>
        <w:t>https://media.neliti.com/media/publications/256300-hubungan-</w:t>
      </w:r>
      <w:r w:rsidRPr="00E46B33">
        <w:rPr>
          <w:spacing w:val="40"/>
        </w:rPr>
        <w:t xml:space="preserve"> </w:t>
      </w:r>
      <w:r w:rsidRPr="00E46B33">
        <w:rPr>
          <w:spacing w:val="-2"/>
        </w:rPr>
        <w:t>pengetahuan-dan-pendidikan-ibu-b2c22a56.pdf.</w:t>
      </w:r>
    </w:p>
    <w:p w14:paraId="5432B67B" w14:textId="77777777" w:rsidR="00A973FC" w:rsidRDefault="00A973FC" w:rsidP="00A351A0">
      <w:pPr>
        <w:pStyle w:val="BodyText"/>
        <w:ind w:left="720" w:right="16" w:hanging="708"/>
        <w:jc w:val="both"/>
      </w:pPr>
    </w:p>
    <w:p w14:paraId="151A3794" w14:textId="0F448F1B" w:rsidR="006625A5" w:rsidRPr="00E46B33" w:rsidRDefault="009C26D0" w:rsidP="00A351A0">
      <w:pPr>
        <w:pStyle w:val="BodyText"/>
        <w:ind w:left="720" w:right="16" w:hanging="708"/>
        <w:jc w:val="both"/>
      </w:pPr>
      <w:r w:rsidRPr="00E46B33">
        <w:t>Nuzula,</w:t>
      </w:r>
      <w:r w:rsidRPr="00E46B33">
        <w:rPr>
          <w:spacing w:val="-2"/>
        </w:rPr>
        <w:t xml:space="preserve"> </w:t>
      </w:r>
      <w:r w:rsidRPr="00E46B33">
        <w:t>F.,</w:t>
      </w:r>
      <w:r w:rsidRPr="00E46B33">
        <w:rPr>
          <w:spacing w:val="-3"/>
        </w:rPr>
        <w:t xml:space="preserve"> </w:t>
      </w:r>
      <w:r w:rsidRPr="00E46B33">
        <w:t>Oktaviana,</w:t>
      </w:r>
      <w:r w:rsidRPr="00E46B33">
        <w:rPr>
          <w:spacing w:val="-1"/>
        </w:rPr>
        <w:t xml:space="preserve"> </w:t>
      </w:r>
      <w:r w:rsidRPr="00E46B33">
        <w:t>M.</w:t>
      </w:r>
      <w:r w:rsidRPr="00E46B33">
        <w:rPr>
          <w:spacing w:val="-3"/>
        </w:rPr>
        <w:t xml:space="preserve"> </w:t>
      </w:r>
      <w:r w:rsidRPr="00E46B33">
        <w:t>N.</w:t>
      </w:r>
      <w:r w:rsidRPr="00E46B33">
        <w:rPr>
          <w:spacing w:val="-3"/>
        </w:rPr>
        <w:t xml:space="preserve"> </w:t>
      </w:r>
      <w:r w:rsidRPr="00E46B33">
        <w:t>and</w:t>
      </w:r>
      <w:r w:rsidRPr="00E46B33">
        <w:rPr>
          <w:spacing w:val="-1"/>
        </w:rPr>
        <w:t xml:space="preserve"> </w:t>
      </w:r>
      <w:r w:rsidRPr="00E46B33">
        <w:t>Anggari,</w:t>
      </w:r>
      <w:r w:rsidRPr="00E46B33">
        <w:rPr>
          <w:spacing w:val="-3"/>
        </w:rPr>
        <w:t xml:space="preserve"> </w:t>
      </w:r>
      <w:r w:rsidRPr="00E46B33">
        <w:t>R. S.</w:t>
      </w:r>
      <w:r w:rsidRPr="00E46B33">
        <w:rPr>
          <w:spacing w:val="-3"/>
        </w:rPr>
        <w:t xml:space="preserve"> </w:t>
      </w:r>
      <w:r w:rsidRPr="00E46B33">
        <w:t>(2017)</w:t>
      </w:r>
      <w:r w:rsidRPr="00E46B33">
        <w:rPr>
          <w:spacing w:val="-4"/>
        </w:rPr>
        <w:t xml:space="preserve"> </w:t>
      </w:r>
      <w:r w:rsidRPr="00E46B33">
        <w:t>‘Analisis</w:t>
      </w:r>
      <w:r w:rsidRPr="00E46B33">
        <w:rPr>
          <w:spacing w:val="-3"/>
        </w:rPr>
        <w:t xml:space="preserve"> </w:t>
      </w:r>
      <w:r w:rsidRPr="00E46B33">
        <w:t>terhadap</w:t>
      </w:r>
      <w:r w:rsidRPr="00E46B33">
        <w:rPr>
          <w:spacing w:val="-1"/>
        </w:rPr>
        <w:t xml:space="preserve"> </w:t>
      </w:r>
      <w:r w:rsidRPr="00E46B33">
        <w:t>Faktor- Faktor Penyebab Gizi Kurang pada Balita di Desa Banyuanyar Kecamatan Kalibaru</w:t>
      </w:r>
      <w:r w:rsidRPr="00E46B33">
        <w:rPr>
          <w:spacing w:val="27"/>
        </w:rPr>
        <w:t xml:space="preserve"> </w:t>
      </w:r>
      <w:r w:rsidRPr="00E46B33">
        <w:t>Banyuwangi’,</w:t>
      </w:r>
      <w:r w:rsidRPr="00E46B33">
        <w:rPr>
          <w:spacing w:val="32"/>
        </w:rPr>
        <w:t xml:space="preserve"> </w:t>
      </w:r>
      <w:r w:rsidRPr="00E46B33">
        <w:rPr>
          <w:i/>
        </w:rPr>
        <w:t>Jurnal</w:t>
      </w:r>
      <w:r w:rsidRPr="00E46B33">
        <w:rPr>
          <w:i/>
          <w:spacing w:val="31"/>
        </w:rPr>
        <w:t xml:space="preserve"> </w:t>
      </w:r>
      <w:r w:rsidRPr="00E46B33">
        <w:rPr>
          <w:i/>
        </w:rPr>
        <w:t>Ilmiah</w:t>
      </w:r>
      <w:r w:rsidRPr="00E46B33">
        <w:rPr>
          <w:i/>
          <w:spacing w:val="30"/>
        </w:rPr>
        <w:t xml:space="preserve"> </w:t>
      </w:r>
      <w:r w:rsidRPr="00E46B33">
        <w:rPr>
          <w:i/>
        </w:rPr>
        <w:t>Kesehatan</w:t>
      </w:r>
      <w:r w:rsidRPr="00E46B33">
        <w:rPr>
          <w:i/>
          <w:spacing w:val="31"/>
        </w:rPr>
        <w:t xml:space="preserve"> </w:t>
      </w:r>
      <w:r w:rsidRPr="00E46B33">
        <w:rPr>
          <w:i/>
        </w:rPr>
        <w:t>Rustida</w:t>
      </w:r>
      <w:r w:rsidRPr="00E46B33">
        <w:t>,</w:t>
      </w:r>
      <w:r w:rsidRPr="00E46B33">
        <w:rPr>
          <w:spacing w:val="30"/>
        </w:rPr>
        <w:t xml:space="preserve"> </w:t>
      </w:r>
      <w:r w:rsidRPr="00E46B33">
        <w:t>3(2),</w:t>
      </w:r>
      <w:r w:rsidRPr="00E46B33">
        <w:rPr>
          <w:spacing w:val="29"/>
        </w:rPr>
        <w:t xml:space="preserve"> </w:t>
      </w:r>
      <w:r w:rsidRPr="00E46B33">
        <w:t>pp.</w:t>
      </w:r>
      <w:r w:rsidRPr="00E46B33">
        <w:rPr>
          <w:spacing w:val="32"/>
        </w:rPr>
        <w:t xml:space="preserve"> </w:t>
      </w:r>
      <w:r w:rsidRPr="00E46B33">
        <w:rPr>
          <w:spacing w:val="-4"/>
        </w:rPr>
        <w:t>359–364.</w:t>
      </w:r>
      <w:r w:rsidRPr="00E46B33">
        <w:tab/>
      </w:r>
      <w:r w:rsidRPr="00E46B33">
        <w:rPr>
          <w:spacing w:val="-2"/>
        </w:rPr>
        <w:t>Available</w:t>
      </w:r>
      <w:r w:rsidRPr="00E46B33">
        <w:tab/>
      </w:r>
      <w:r w:rsidRPr="00E46B33">
        <w:rPr>
          <w:spacing w:val="-4"/>
        </w:rPr>
        <w:t>at:</w:t>
      </w:r>
      <w:r w:rsidRPr="00E46B33">
        <w:tab/>
      </w:r>
      <w:r w:rsidRPr="00E46B33">
        <w:rPr>
          <w:spacing w:val="-2"/>
        </w:rPr>
        <w:t>https://e- journal.akesrustida.ac.id/index.php/jikr/article/view/13.</w:t>
      </w:r>
    </w:p>
    <w:p w14:paraId="70209711" w14:textId="77777777" w:rsidR="00A973FC" w:rsidRDefault="00A973FC" w:rsidP="00A351A0">
      <w:pPr>
        <w:pStyle w:val="BodyText"/>
        <w:ind w:left="720" w:right="16" w:hanging="708"/>
        <w:jc w:val="both"/>
      </w:pPr>
    </w:p>
    <w:p w14:paraId="1AEA7618" w14:textId="388F64F3" w:rsidR="006625A5" w:rsidRPr="00E46B33" w:rsidRDefault="009C26D0" w:rsidP="00A351A0">
      <w:pPr>
        <w:pStyle w:val="BodyText"/>
        <w:ind w:left="720" w:right="16" w:hanging="708"/>
        <w:jc w:val="both"/>
      </w:pPr>
      <w:r w:rsidRPr="00E46B33">
        <w:t xml:space="preserve">Oktavia, S., Widajanti, L. and Aruben, R. (2017) ‘Faktor-Faktor yang Berhubungan dengan Status Gizi Buruk pada Balita di Kota Semarang Tahun 2017 (Studi di Rumah Pemulihan Gizi Banyumanik Kota Semarang)’, </w:t>
      </w:r>
      <w:r w:rsidRPr="00E46B33">
        <w:rPr>
          <w:i/>
        </w:rPr>
        <w:t>Jurnal Kesehatan Masyarakat</w:t>
      </w:r>
      <w:r w:rsidRPr="00E46B33">
        <w:t xml:space="preserve">, 5(3), pp. 186–192. Available at: </w:t>
      </w:r>
      <w:hyperlink r:id="rId42">
        <w:r w:rsidRPr="00E46B33">
          <w:t>http://ejournal-s1.undip.ac.id/index.php/jkm.</w:t>
        </w:r>
      </w:hyperlink>
    </w:p>
    <w:p w14:paraId="7C4257F5" w14:textId="77777777" w:rsidR="00A973FC" w:rsidRDefault="00A973FC" w:rsidP="00A351A0">
      <w:pPr>
        <w:pStyle w:val="BodyText"/>
        <w:ind w:left="720" w:right="16" w:hanging="708"/>
        <w:jc w:val="both"/>
      </w:pPr>
    </w:p>
    <w:p w14:paraId="2031D533" w14:textId="2D504A62" w:rsidR="006625A5" w:rsidRPr="00E46B33" w:rsidRDefault="009C26D0" w:rsidP="00A351A0">
      <w:pPr>
        <w:pStyle w:val="BodyText"/>
        <w:ind w:left="720" w:right="16" w:hanging="708"/>
        <w:jc w:val="both"/>
      </w:pPr>
      <w:r w:rsidRPr="00E46B33">
        <w:t xml:space="preserve">Pastuty, R., KM, R. and Herawati, T. (2018) ‘Efektifitas Program Pemberian Makanan Tambahan-Pemulihan Pada Ibu Hamil Kurang Energi Kronik Di Kota Palembang’, </w:t>
      </w:r>
      <w:r w:rsidRPr="00E46B33">
        <w:rPr>
          <w:i/>
        </w:rPr>
        <w:t>Jurnal Ilmu Kesehatan Masyarakat</w:t>
      </w:r>
      <w:r w:rsidRPr="00E46B33">
        <w:t>, 9(3), pp. 179–188. doi: 10.26553/jikm.v9i3.310.</w:t>
      </w:r>
    </w:p>
    <w:p w14:paraId="4E18CA2C" w14:textId="77777777" w:rsidR="00A973FC" w:rsidRDefault="00A973FC" w:rsidP="00A351A0">
      <w:pPr>
        <w:ind w:left="720" w:right="16" w:hanging="708"/>
        <w:jc w:val="both"/>
        <w:rPr>
          <w:sz w:val="24"/>
          <w:szCs w:val="24"/>
        </w:rPr>
      </w:pPr>
    </w:p>
    <w:p w14:paraId="0BDA22FD" w14:textId="1835415A" w:rsidR="006625A5" w:rsidRPr="00E46B33" w:rsidRDefault="009C26D0" w:rsidP="00A351A0">
      <w:pPr>
        <w:ind w:left="720" w:right="16" w:hanging="708"/>
        <w:jc w:val="both"/>
        <w:rPr>
          <w:i/>
          <w:sz w:val="24"/>
          <w:szCs w:val="24"/>
        </w:rPr>
      </w:pPr>
      <w:r w:rsidRPr="00E46B33">
        <w:rPr>
          <w:sz w:val="24"/>
          <w:szCs w:val="24"/>
        </w:rPr>
        <w:t>Prassadianratry,</w:t>
      </w:r>
      <w:r w:rsidRPr="00E46B33">
        <w:rPr>
          <w:spacing w:val="38"/>
          <w:sz w:val="24"/>
          <w:szCs w:val="24"/>
        </w:rPr>
        <w:t xml:space="preserve"> </w:t>
      </w:r>
      <w:r w:rsidRPr="00E46B33">
        <w:rPr>
          <w:sz w:val="24"/>
          <w:szCs w:val="24"/>
        </w:rPr>
        <w:t>A.</w:t>
      </w:r>
      <w:r w:rsidRPr="00E46B33">
        <w:rPr>
          <w:spacing w:val="40"/>
          <w:sz w:val="24"/>
          <w:szCs w:val="24"/>
        </w:rPr>
        <w:t xml:space="preserve"> </w:t>
      </w:r>
      <w:r w:rsidRPr="00E46B33">
        <w:rPr>
          <w:sz w:val="24"/>
          <w:szCs w:val="24"/>
        </w:rPr>
        <w:t>E.</w:t>
      </w:r>
      <w:r w:rsidRPr="00E46B33">
        <w:rPr>
          <w:spacing w:val="41"/>
          <w:sz w:val="24"/>
          <w:szCs w:val="24"/>
        </w:rPr>
        <w:t xml:space="preserve"> </w:t>
      </w:r>
      <w:r w:rsidRPr="00E46B33">
        <w:rPr>
          <w:sz w:val="24"/>
          <w:szCs w:val="24"/>
        </w:rPr>
        <w:t>(2015)</w:t>
      </w:r>
      <w:r w:rsidRPr="00E46B33">
        <w:rPr>
          <w:spacing w:val="42"/>
          <w:sz w:val="24"/>
          <w:szCs w:val="24"/>
        </w:rPr>
        <w:t xml:space="preserve"> </w:t>
      </w:r>
      <w:r w:rsidRPr="00E46B33">
        <w:rPr>
          <w:i/>
          <w:sz w:val="24"/>
          <w:szCs w:val="24"/>
        </w:rPr>
        <w:t>Faktor</w:t>
      </w:r>
      <w:r w:rsidRPr="00E46B33">
        <w:rPr>
          <w:i/>
          <w:spacing w:val="41"/>
          <w:sz w:val="24"/>
          <w:szCs w:val="24"/>
        </w:rPr>
        <w:t xml:space="preserve"> </w:t>
      </w:r>
      <w:r w:rsidRPr="00E46B33">
        <w:rPr>
          <w:i/>
          <w:sz w:val="24"/>
          <w:szCs w:val="24"/>
        </w:rPr>
        <w:t>Risiko</w:t>
      </w:r>
      <w:r w:rsidRPr="00E46B33">
        <w:rPr>
          <w:i/>
          <w:spacing w:val="41"/>
          <w:sz w:val="24"/>
          <w:szCs w:val="24"/>
        </w:rPr>
        <w:t xml:space="preserve"> </w:t>
      </w:r>
      <w:r w:rsidRPr="00E46B33">
        <w:rPr>
          <w:i/>
          <w:sz w:val="24"/>
          <w:szCs w:val="24"/>
        </w:rPr>
        <w:t>Yang</w:t>
      </w:r>
      <w:r w:rsidRPr="00E46B33">
        <w:rPr>
          <w:i/>
          <w:spacing w:val="40"/>
          <w:sz w:val="24"/>
          <w:szCs w:val="24"/>
        </w:rPr>
        <w:t xml:space="preserve"> </w:t>
      </w:r>
      <w:r w:rsidRPr="00E46B33">
        <w:rPr>
          <w:i/>
          <w:sz w:val="24"/>
          <w:szCs w:val="24"/>
        </w:rPr>
        <w:t>Berhubungan</w:t>
      </w:r>
      <w:r w:rsidRPr="00E46B33">
        <w:rPr>
          <w:i/>
          <w:spacing w:val="41"/>
          <w:sz w:val="24"/>
          <w:szCs w:val="24"/>
        </w:rPr>
        <w:t xml:space="preserve"> </w:t>
      </w:r>
      <w:r w:rsidRPr="00E46B33">
        <w:rPr>
          <w:i/>
          <w:sz w:val="24"/>
          <w:szCs w:val="24"/>
        </w:rPr>
        <w:t>Dengan</w:t>
      </w:r>
      <w:r w:rsidRPr="00E46B33">
        <w:rPr>
          <w:i/>
          <w:spacing w:val="41"/>
          <w:sz w:val="24"/>
          <w:szCs w:val="24"/>
        </w:rPr>
        <w:t xml:space="preserve"> </w:t>
      </w:r>
      <w:r w:rsidRPr="00E46B33">
        <w:rPr>
          <w:i/>
          <w:spacing w:val="-2"/>
          <w:sz w:val="24"/>
          <w:szCs w:val="24"/>
        </w:rPr>
        <w:t>Status</w:t>
      </w:r>
      <w:r w:rsidR="00E46B33" w:rsidRPr="00E46B33">
        <w:rPr>
          <w:i/>
          <w:spacing w:val="-2"/>
          <w:sz w:val="24"/>
          <w:szCs w:val="24"/>
        </w:rPr>
        <w:t xml:space="preserve"> </w:t>
      </w:r>
      <w:r w:rsidRPr="00E46B33">
        <w:rPr>
          <w:i/>
          <w:sz w:val="24"/>
          <w:szCs w:val="24"/>
        </w:rPr>
        <w:t>Gizi Lebih Pada Balita Di Wilayah Kerja Puskesmas Umbulharjo I Yogyakarta Tahun 2015</w:t>
      </w:r>
      <w:r w:rsidRPr="00E46B33">
        <w:rPr>
          <w:sz w:val="24"/>
          <w:szCs w:val="24"/>
        </w:rPr>
        <w:t xml:space="preserve">, </w:t>
      </w:r>
      <w:r w:rsidRPr="00E46B33">
        <w:rPr>
          <w:i/>
          <w:sz w:val="24"/>
          <w:szCs w:val="24"/>
        </w:rPr>
        <w:t>Naskah Publikasi</w:t>
      </w:r>
      <w:r w:rsidRPr="00E46B33">
        <w:rPr>
          <w:sz w:val="24"/>
          <w:szCs w:val="24"/>
        </w:rPr>
        <w:t xml:space="preserve">. Yogyakarta. Available at: </w:t>
      </w:r>
      <w:hyperlink r:id="rId43">
        <w:r w:rsidRPr="00E46B33">
          <w:rPr>
            <w:spacing w:val="-2"/>
            <w:sz w:val="24"/>
            <w:szCs w:val="24"/>
          </w:rPr>
          <w:t>http://digilib.unisayogya.ac.id/306/1/Algiffany</w:t>
        </w:r>
      </w:hyperlink>
      <w:r w:rsidRPr="00E46B33">
        <w:rPr>
          <w:sz w:val="24"/>
          <w:szCs w:val="24"/>
        </w:rPr>
        <w:tab/>
      </w:r>
      <w:r w:rsidRPr="00E46B33">
        <w:rPr>
          <w:spacing w:val="-2"/>
          <w:sz w:val="24"/>
          <w:szCs w:val="24"/>
        </w:rPr>
        <w:t xml:space="preserve">Enharningtyas </w:t>
      </w:r>
      <w:r w:rsidRPr="00E46B33">
        <w:rPr>
          <w:sz w:val="24"/>
          <w:szCs w:val="24"/>
        </w:rPr>
        <w:t>Prassadianratry_201310105085_NASKAH PUBLIKASI.pdf.</w:t>
      </w:r>
    </w:p>
    <w:p w14:paraId="2B9A94CC" w14:textId="77777777" w:rsidR="00A973FC" w:rsidRDefault="00A973FC" w:rsidP="00A351A0">
      <w:pPr>
        <w:ind w:left="720" w:right="16" w:hanging="708"/>
        <w:jc w:val="both"/>
        <w:rPr>
          <w:sz w:val="24"/>
          <w:szCs w:val="24"/>
          <w:lang w:val="fi-FI"/>
        </w:rPr>
      </w:pPr>
    </w:p>
    <w:p w14:paraId="66CA4817" w14:textId="2810E7D5" w:rsidR="006625A5" w:rsidRPr="00E46B33" w:rsidRDefault="009C26D0" w:rsidP="00A351A0">
      <w:pPr>
        <w:ind w:left="720" w:right="16" w:hanging="708"/>
        <w:jc w:val="both"/>
        <w:rPr>
          <w:sz w:val="24"/>
          <w:szCs w:val="24"/>
        </w:rPr>
      </w:pPr>
      <w:r w:rsidRPr="0037417F">
        <w:rPr>
          <w:sz w:val="24"/>
          <w:szCs w:val="24"/>
          <w:lang w:val="fi-FI"/>
        </w:rPr>
        <w:t xml:space="preserve">Putri, N. P. P. (2019) </w:t>
      </w:r>
      <w:r w:rsidRPr="0037417F">
        <w:rPr>
          <w:i/>
          <w:sz w:val="24"/>
          <w:szCs w:val="24"/>
          <w:lang w:val="fi-FI"/>
        </w:rPr>
        <w:t xml:space="preserve">Hubungan Panjang Badan Lahir dengan Kejadian Stunting </w:t>
      </w:r>
      <w:r w:rsidRPr="0037417F">
        <w:rPr>
          <w:i/>
          <w:sz w:val="24"/>
          <w:szCs w:val="24"/>
          <w:lang w:val="fi-FI"/>
        </w:rPr>
        <w:lastRenderedPageBreak/>
        <w:t>pada Balita di Puskesmas Sentolo I Kulon Progo</w:t>
      </w:r>
      <w:r w:rsidRPr="0037417F">
        <w:rPr>
          <w:sz w:val="24"/>
          <w:szCs w:val="24"/>
          <w:lang w:val="fi-FI"/>
        </w:rPr>
        <w:t xml:space="preserve">. </w:t>
      </w:r>
      <w:r w:rsidRPr="00E46B33">
        <w:rPr>
          <w:sz w:val="24"/>
          <w:szCs w:val="24"/>
        </w:rPr>
        <w:t xml:space="preserve">Yogyakarta. Available at: </w:t>
      </w:r>
      <w:hyperlink r:id="rId44">
        <w:r w:rsidRPr="00E46B33">
          <w:rPr>
            <w:sz w:val="24"/>
            <w:szCs w:val="24"/>
          </w:rPr>
          <w:t>http://eprints.poltekkesjogja.ac.id/2211/.</w:t>
        </w:r>
      </w:hyperlink>
    </w:p>
    <w:p w14:paraId="2F7EDCDC" w14:textId="77777777" w:rsidR="00A973FC" w:rsidRDefault="00A973FC" w:rsidP="00A351A0">
      <w:pPr>
        <w:pStyle w:val="BodyText"/>
        <w:ind w:left="720" w:right="16" w:hanging="708"/>
        <w:jc w:val="both"/>
      </w:pPr>
    </w:p>
    <w:p w14:paraId="2119DEA1" w14:textId="644B1559" w:rsidR="006625A5" w:rsidRPr="00E46B33" w:rsidRDefault="009C26D0" w:rsidP="00A351A0">
      <w:pPr>
        <w:pStyle w:val="BodyText"/>
        <w:ind w:left="720" w:right="16" w:hanging="708"/>
        <w:jc w:val="both"/>
      </w:pPr>
      <w:r w:rsidRPr="00E46B33">
        <w:t>Peraturan Menteri Kesehatan Republik Indonesia Nomor 2 Tahun 2020 tentang Standar Antropometri Anak</w:t>
      </w:r>
    </w:p>
    <w:p w14:paraId="5F90CB5D" w14:textId="77777777" w:rsidR="00A973FC" w:rsidRDefault="00A973FC" w:rsidP="00A351A0">
      <w:pPr>
        <w:pStyle w:val="BodyText"/>
        <w:ind w:left="720" w:right="16" w:hanging="708"/>
        <w:jc w:val="both"/>
      </w:pPr>
    </w:p>
    <w:p w14:paraId="2941B193" w14:textId="30EBC27C" w:rsidR="006625A5" w:rsidRPr="00E46B33" w:rsidRDefault="009C26D0" w:rsidP="00A351A0">
      <w:pPr>
        <w:pStyle w:val="BodyText"/>
        <w:ind w:left="720" w:right="16" w:hanging="708"/>
        <w:jc w:val="both"/>
      </w:pPr>
      <w:r w:rsidRPr="00E46B33">
        <w:t>Peraturan Pemerintah Republik Indonesia Nomor 33 Tahun 2012 Tentang Pemberian Air Susu Ibu Eksklusif</w:t>
      </w:r>
    </w:p>
    <w:p w14:paraId="5289052F" w14:textId="77777777" w:rsidR="00A973FC" w:rsidRDefault="00A973FC" w:rsidP="00A351A0">
      <w:pPr>
        <w:pStyle w:val="BodyText"/>
        <w:ind w:left="720" w:right="16" w:hanging="708"/>
        <w:jc w:val="both"/>
      </w:pPr>
    </w:p>
    <w:p w14:paraId="13C57C1A" w14:textId="50D69117" w:rsidR="006625A5" w:rsidRPr="00E46B33" w:rsidRDefault="009C26D0" w:rsidP="00A351A0">
      <w:pPr>
        <w:pStyle w:val="BodyText"/>
        <w:ind w:left="720" w:right="16" w:hanging="708"/>
        <w:jc w:val="both"/>
      </w:pPr>
      <w:r w:rsidRPr="00E46B33">
        <w:t>Peraturan Walikota Yogyakarta Nomor 57 Tahun 2022 Tentang Rencana Kerja Pemerintah Daerah Tahun 2023</w:t>
      </w:r>
    </w:p>
    <w:p w14:paraId="15AA4DA4" w14:textId="77777777" w:rsidR="00A973FC" w:rsidRDefault="00A973FC" w:rsidP="00A351A0">
      <w:pPr>
        <w:pStyle w:val="BodyText"/>
        <w:ind w:left="720" w:right="16" w:hanging="708"/>
        <w:jc w:val="both"/>
      </w:pPr>
    </w:p>
    <w:p w14:paraId="3C31111E" w14:textId="6D98B024" w:rsidR="006625A5" w:rsidRPr="00E46B33" w:rsidRDefault="009C26D0" w:rsidP="00A351A0">
      <w:pPr>
        <w:pStyle w:val="BodyText"/>
        <w:ind w:left="720" w:right="16" w:hanging="708"/>
        <w:jc w:val="both"/>
      </w:pPr>
      <w:r w:rsidRPr="00E46B33">
        <w:t>Purwanto, A. D. and Wahyuni, C. U. (2016) ‘Hubungan Antara</w:t>
      </w:r>
      <w:r w:rsidRPr="00E46B33">
        <w:rPr>
          <w:spacing w:val="-1"/>
        </w:rPr>
        <w:t xml:space="preserve"> </w:t>
      </w:r>
      <w:r w:rsidRPr="00E46B33">
        <w:t xml:space="preserve">Umur Kehamilan, Kehamilan Ganda,Hipertensi dan Anemia dengan Kejadian Bayi Berat Lahir Rendah’, </w:t>
      </w:r>
      <w:r w:rsidRPr="00E46B33">
        <w:rPr>
          <w:i/>
        </w:rPr>
        <w:t>Jurnal Berkala Epidemiologi</w:t>
      </w:r>
      <w:r w:rsidRPr="00E46B33">
        <w:t xml:space="preserve">, 4(3), pp. 349–359. doi: </w:t>
      </w:r>
      <w:r w:rsidRPr="00E46B33">
        <w:rPr>
          <w:spacing w:val="-2"/>
        </w:rPr>
        <w:t>10.20473/jbe.v4i3.</w:t>
      </w:r>
    </w:p>
    <w:p w14:paraId="3234596E" w14:textId="77777777" w:rsidR="00A973FC" w:rsidRDefault="00A973FC" w:rsidP="00A351A0">
      <w:pPr>
        <w:pStyle w:val="BodyText"/>
        <w:ind w:left="720" w:right="16" w:hanging="708"/>
        <w:jc w:val="both"/>
      </w:pPr>
    </w:p>
    <w:p w14:paraId="2B019EB8" w14:textId="41714A18" w:rsidR="006625A5" w:rsidRPr="00E46B33" w:rsidRDefault="009C26D0" w:rsidP="00A351A0">
      <w:pPr>
        <w:pStyle w:val="BodyText"/>
        <w:ind w:left="720" w:right="16" w:hanging="708"/>
        <w:jc w:val="both"/>
      </w:pPr>
      <w:r w:rsidRPr="00E46B33">
        <w:t>Rachmawati,</w:t>
      </w:r>
      <w:r w:rsidRPr="00E46B33">
        <w:rPr>
          <w:spacing w:val="-2"/>
        </w:rPr>
        <w:t xml:space="preserve"> </w:t>
      </w:r>
      <w:r w:rsidRPr="00E46B33">
        <w:t>P.</w:t>
      </w:r>
      <w:r w:rsidRPr="00E46B33">
        <w:rPr>
          <w:spacing w:val="-2"/>
        </w:rPr>
        <w:t xml:space="preserve"> </w:t>
      </w:r>
      <w:r w:rsidRPr="00E46B33">
        <w:t>D.</w:t>
      </w:r>
      <w:r w:rsidRPr="00E46B33">
        <w:rPr>
          <w:spacing w:val="-3"/>
        </w:rPr>
        <w:t xml:space="preserve"> </w:t>
      </w:r>
      <w:r w:rsidRPr="00E46B33">
        <w:t xml:space="preserve">(2019) </w:t>
      </w:r>
      <w:r w:rsidRPr="00E46B33">
        <w:rPr>
          <w:i/>
        </w:rPr>
        <w:t>Faktor</w:t>
      </w:r>
      <w:r w:rsidRPr="00E46B33">
        <w:rPr>
          <w:i/>
          <w:spacing w:val="-2"/>
        </w:rPr>
        <w:t xml:space="preserve"> </w:t>
      </w:r>
      <w:r w:rsidRPr="00E46B33">
        <w:rPr>
          <w:i/>
        </w:rPr>
        <w:t>yang</w:t>
      </w:r>
      <w:r w:rsidRPr="00E46B33">
        <w:rPr>
          <w:i/>
          <w:spacing w:val="-2"/>
        </w:rPr>
        <w:t xml:space="preserve"> </w:t>
      </w:r>
      <w:r w:rsidRPr="00E46B33">
        <w:rPr>
          <w:i/>
        </w:rPr>
        <w:t>Berkontribusi</w:t>
      </w:r>
      <w:r w:rsidRPr="00E46B33">
        <w:rPr>
          <w:i/>
          <w:spacing w:val="-2"/>
        </w:rPr>
        <w:t xml:space="preserve"> </w:t>
      </w:r>
      <w:r w:rsidRPr="00E46B33">
        <w:rPr>
          <w:i/>
        </w:rPr>
        <w:t>pada</w:t>
      </w:r>
      <w:r w:rsidRPr="00E46B33">
        <w:rPr>
          <w:i/>
          <w:spacing w:val="-2"/>
        </w:rPr>
        <w:t xml:space="preserve"> </w:t>
      </w:r>
      <w:r w:rsidRPr="00E46B33">
        <w:rPr>
          <w:i/>
        </w:rPr>
        <w:t>Balita</w:t>
      </w:r>
      <w:r w:rsidRPr="00E46B33">
        <w:rPr>
          <w:i/>
          <w:spacing w:val="-2"/>
        </w:rPr>
        <w:t xml:space="preserve"> </w:t>
      </w:r>
      <w:r w:rsidRPr="00E46B33">
        <w:rPr>
          <w:i/>
        </w:rPr>
        <w:t>Overweight</w:t>
      </w:r>
      <w:r w:rsidRPr="00E46B33">
        <w:rPr>
          <w:i/>
          <w:spacing w:val="-2"/>
        </w:rPr>
        <w:t xml:space="preserve"> </w:t>
      </w:r>
      <w:r w:rsidRPr="00E46B33">
        <w:rPr>
          <w:i/>
        </w:rPr>
        <w:t xml:space="preserve">dan </w:t>
      </w:r>
      <w:r w:rsidRPr="00E46B33">
        <w:rPr>
          <w:i/>
          <w:spacing w:val="-2"/>
        </w:rPr>
        <w:t>Obesitas</w:t>
      </w:r>
      <w:r w:rsidRPr="00E46B33">
        <w:rPr>
          <w:spacing w:val="-2"/>
        </w:rPr>
        <w:t>,</w:t>
      </w:r>
      <w:r w:rsidRPr="00E46B33">
        <w:tab/>
      </w:r>
      <w:r w:rsidRPr="00E46B33">
        <w:rPr>
          <w:i/>
          <w:spacing w:val="-2"/>
        </w:rPr>
        <w:t>UNAIR</w:t>
      </w:r>
      <w:r w:rsidRPr="00E46B33">
        <w:rPr>
          <w:i/>
        </w:rPr>
        <w:tab/>
      </w:r>
      <w:r w:rsidRPr="00E46B33">
        <w:rPr>
          <w:i/>
          <w:spacing w:val="-4"/>
        </w:rPr>
        <w:t>NEWS</w:t>
      </w:r>
      <w:r w:rsidRPr="00E46B33">
        <w:rPr>
          <w:spacing w:val="-4"/>
        </w:rPr>
        <w:t>.</w:t>
      </w:r>
      <w:r w:rsidRPr="00E46B33">
        <w:tab/>
      </w:r>
      <w:r w:rsidRPr="00E46B33">
        <w:rPr>
          <w:spacing w:val="-2"/>
        </w:rPr>
        <w:t>Available</w:t>
      </w:r>
      <w:r w:rsidRPr="00E46B33">
        <w:tab/>
      </w:r>
      <w:r w:rsidRPr="00E46B33">
        <w:rPr>
          <w:spacing w:val="-4"/>
        </w:rPr>
        <w:t xml:space="preserve">at: </w:t>
      </w:r>
      <w:r w:rsidRPr="00E46B33">
        <w:rPr>
          <w:spacing w:val="-2"/>
        </w:rPr>
        <w:t>https://news.unair.ac.id/2019/11/10/faktor-yang-berkontribusi-pada-balita- overweight-dan-obesitas/?lang=id.</w:t>
      </w:r>
    </w:p>
    <w:p w14:paraId="44EA670B" w14:textId="77777777" w:rsidR="00A973FC" w:rsidRDefault="00A973FC" w:rsidP="00A351A0">
      <w:pPr>
        <w:pStyle w:val="BodyText"/>
        <w:ind w:left="720" w:right="16" w:hanging="708"/>
        <w:jc w:val="both"/>
      </w:pPr>
    </w:p>
    <w:p w14:paraId="4D203F68" w14:textId="1D579B38" w:rsidR="006625A5" w:rsidRPr="00E46B33" w:rsidRDefault="009C26D0" w:rsidP="00A351A0">
      <w:pPr>
        <w:pStyle w:val="BodyText"/>
        <w:ind w:left="720" w:right="16" w:hanging="708"/>
        <w:jc w:val="both"/>
      </w:pPr>
      <w:r w:rsidRPr="00E46B33">
        <w:t>Raraningrum, V. and Sulistyowati, R. (2021) ‘Hubungan Jarak Kelahiran dengan Status</w:t>
      </w:r>
      <w:r w:rsidRPr="00E46B33">
        <w:rPr>
          <w:spacing w:val="-5"/>
        </w:rPr>
        <w:t xml:space="preserve"> </w:t>
      </w:r>
      <w:r w:rsidRPr="00E46B33">
        <w:t>Gizi</w:t>
      </w:r>
      <w:r w:rsidRPr="00E46B33">
        <w:rPr>
          <w:spacing w:val="-4"/>
        </w:rPr>
        <w:t xml:space="preserve"> </w:t>
      </w:r>
      <w:r w:rsidRPr="00E46B33">
        <w:t>Balita’,</w:t>
      </w:r>
      <w:r w:rsidRPr="00E46B33">
        <w:rPr>
          <w:spacing w:val="-3"/>
        </w:rPr>
        <w:t xml:space="preserve"> </w:t>
      </w:r>
      <w:r w:rsidRPr="00E46B33">
        <w:rPr>
          <w:i/>
        </w:rPr>
        <w:t>Jurnal</w:t>
      </w:r>
      <w:r w:rsidRPr="00E46B33">
        <w:rPr>
          <w:i/>
          <w:spacing w:val="-4"/>
        </w:rPr>
        <w:t xml:space="preserve"> </w:t>
      </w:r>
      <w:r w:rsidRPr="00E46B33">
        <w:rPr>
          <w:i/>
        </w:rPr>
        <w:t>Ilmiah</w:t>
      </w:r>
      <w:r w:rsidRPr="00E46B33">
        <w:rPr>
          <w:i/>
          <w:spacing w:val="-4"/>
        </w:rPr>
        <w:t xml:space="preserve"> </w:t>
      </w:r>
      <w:r w:rsidRPr="00E46B33">
        <w:rPr>
          <w:i/>
        </w:rPr>
        <w:t>Kesehatan</w:t>
      </w:r>
      <w:r w:rsidRPr="00E46B33">
        <w:rPr>
          <w:i/>
          <w:spacing w:val="-4"/>
        </w:rPr>
        <w:t xml:space="preserve"> </w:t>
      </w:r>
      <w:r w:rsidRPr="00E46B33">
        <w:rPr>
          <w:i/>
        </w:rPr>
        <w:t>Rustida</w:t>
      </w:r>
      <w:r w:rsidRPr="00E46B33">
        <w:t>,</w:t>
      </w:r>
      <w:r w:rsidRPr="00E46B33">
        <w:rPr>
          <w:spacing w:val="-4"/>
        </w:rPr>
        <w:t xml:space="preserve"> </w:t>
      </w:r>
      <w:r w:rsidRPr="00E46B33">
        <w:t>8(1),</w:t>
      </w:r>
      <w:r w:rsidRPr="00E46B33">
        <w:rPr>
          <w:spacing w:val="-4"/>
        </w:rPr>
        <w:t xml:space="preserve"> </w:t>
      </w:r>
      <w:r w:rsidRPr="00E46B33">
        <w:t>pp.</w:t>
      </w:r>
      <w:r w:rsidRPr="00E46B33">
        <w:rPr>
          <w:spacing w:val="-4"/>
        </w:rPr>
        <w:t xml:space="preserve"> </w:t>
      </w:r>
      <w:r w:rsidRPr="00E46B33">
        <w:t>69–74.</w:t>
      </w:r>
      <w:r w:rsidRPr="00E46B33">
        <w:rPr>
          <w:spacing w:val="-4"/>
        </w:rPr>
        <w:t xml:space="preserve"> </w:t>
      </w:r>
      <w:r w:rsidRPr="00E46B33">
        <w:t xml:space="preserve">doi: </w:t>
      </w:r>
      <w:r w:rsidRPr="00E46B33">
        <w:rPr>
          <w:spacing w:val="-2"/>
        </w:rPr>
        <w:t>10.55500/jikr.v8i1.134.</w:t>
      </w:r>
    </w:p>
    <w:p w14:paraId="0E9FB2F6" w14:textId="77777777" w:rsidR="00A973FC" w:rsidRDefault="00A973FC" w:rsidP="00A351A0">
      <w:pPr>
        <w:pStyle w:val="BodyText"/>
        <w:ind w:left="720" w:right="16" w:hanging="708"/>
        <w:jc w:val="both"/>
      </w:pPr>
    </w:p>
    <w:p w14:paraId="1B498F6E" w14:textId="5BCE2649" w:rsidR="00A973FC" w:rsidRDefault="009C26D0" w:rsidP="00A351A0">
      <w:pPr>
        <w:pStyle w:val="BodyText"/>
        <w:ind w:left="720" w:right="16" w:hanging="708"/>
        <w:jc w:val="both"/>
        <w:rPr>
          <w:i/>
        </w:rPr>
      </w:pPr>
      <w:r w:rsidRPr="00E46B33">
        <w:t>Ray</w:t>
      </w:r>
      <w:r w:rsidRPr="00E46B33">
        <w:rPr>
          <w:spacing w:val="32"/>
        </w:rPr>
        <w:t xml:space="preserve"> </w:t>
      </w:r>
      <w:r w:rsidRPr="00E46B33">
        <w:t>and</w:t>
      </w:r>
      <w:r w:rsidRPr="00E46B33">
        <w:rPr>
          <w:spacing w:val="32"/>
        </w:rPr>
        <w:t xml:space="preserve"> </w:t>
      </w:r>
      <w:r w:rsidRPr="00E46B33">
        <w:t>Supriatin</w:t>
      </w:r>
      <w:r w:rsidRPr="00E46B33">
        <w:rPr>
          <w:spacing w:val="32"/>
        </w:rPr>
        <w:t xml:space="preserve"> </w:t>
      </w:r>
      <w:r w:rsidRPr="00E46B33">
        <w:t>(2021)</w:t>
      </w:r>
      <w:r w:rsidRPr="00E46B33">
        <w:rPr>
          <w:spacing w:val="34"/>
        </w:rPr>
        <w:t xml:space="preserve"> </w:t>
      </w:r>
      <w:r w:rsidRPr="00E46B33">
        <w:rPr>
          <w:i/>
        </w:rPr>
        <w:t>Kemenkes:</w:t>
      </w:r>
      <w:r w:rsidRPr="00E46B33">
        <w:rPr>
          <w:i/>
          <w:spacing w:val="32"/>
        </w:rPr>
        <w:t xml:space="preserve"> </w:t>
      </w:r>
      <w:r w:rsidRPr="00E46B33">
        <w:rPr>
          <w:i/>
        </w:rPr>
        <w:t>Angka</w:t>
      </w:r>
      <w:r w:rsidRPr="00E46B33">
        <w:rPr>
          <w:i/>
          <w:spacing w:val="32"/>
        </w:rPr>
        <w:t xml:space="preserve"> </w:t>
      </w:r>
      <w:r w:rsidRPr="00E46B33">
        <w:rPr>
          <w:i/>
        </w:rPr>
        <w:t>Stunting</w:t>
      </w:r>
      <w:r w:rsidRPr="00E46B33">
        <w:rPr>
          <w:i/>
          <w:spacing w:val="32"/>
        </w:rPr>
        <w:t xml:space="preserve"> </w:t>
      </w:r>
      <w:r w:rsidRPr="00E46B33">
        <w:rPr>
          <w:i/>
        </w:rPr>
        <w:t>2021</w:t>
      </w:r>
      <w:r w:rsidRPr="00E46B33">
        <w:rPr>
          <w:i/>
          <w:spacing w:val="32"/>
        </w:rPr>
        <w:t xml:space="preserve"> </w:t>
      </w:r>
      <w:r w:rsidRPr="00E46B33">
        <w:rPr>
          <w:i/>
        </w:rPr>
        <w:t>Turun</w:t>
      </w:r>
      <w:r w:rsidRPr="00E46B33">
        <w:rPr>
          <w:i/>
          <w:spacing w:val="33"/>
        </w:rPr>
        <w:t xml:space="preserve"> </w:t>
      </w:r>
      <w:r w:rsidRPr="00E46B33">
        <w:rPr>
          <w:i/>
        </w:rPr>
        <w:t>menjadi</w:t>
      </w:r>
      <w:r w:rsidRPr="00E46B33">
        <w:rPr>
          <w:i/>
          <w:spacing w:val="33"/>
        </w:rPr>
        <w:t xml:space="preserve"> </w:t>
      </w:r>
      <w:r w:rsidRPr="00E46B33">
        <w:rPr>
          <w:i/>
        </w:rPr>
        <w:t xml:space="preserve">24,4 </w:t>
      </w:r>
    </w:p>
    <w:p w14:paraId="0AD2EEEB" w14:textId="6F7FF792" w:rsidR="006625A5" w:rsidRPr="00E46B33" w:rsidRDefault="009C26D0" w:rsidP="00A351A0">
      <w:pPr>
        <w:pStyle w:val="BodyText"/>
        <w:ind w:left="720" w:right="16" w:hanging="708"/>
        <w:jc w:val="both"/>
      </w:pPr>
      <w:r w:rsidRPr="00E46B33">
        <w:rPr>
          <w:i/>
          <w:spacing w:val="-2"/>
        </w:rPr>
        <w:t>Persen</w:t>
      </w:r>
      <w:r w:rsidRPr="00E46B33">
        <w:rPr>
          <w:spacing w:val="-2"/>
        </w:rPr>
        <w:t>,</w:t>
      </w:r>
      <w:r w:rsidRPr="00E46B33">
        <w:tab/>
      </w:r>
      <w:r w:rsidRPr="00E46B33">
        <w:rPr>
          <w:i/>
          <w:spacing w:val="-2"/>
        </w:rPr>
        <w:t>merdeka.com</w:t>
      </w:r>
      <w:r w:rsidRPr="00E46B33">
        <w:rPr>
          <w:spacing w:val="-2"/>
        </w:rPr>
        <w:t>.</w:t>
      </w:r>
      <w:r w:rsidRPr="00E46B33">
        <w:tab/>
      </w:r>
      <w:r w:rsidRPr="00E46B33">
        <w:rPr>
          <w:spacing w:val="-2"/>
        </w:rPr>
        <w:t>Available</w:t>
      </w:r>
      <w:r w:rsidRPr="00E46B33">
        <w:tab/>
        <w:t>at: https:/</w:t>
      </w:r>
      <w:hyperlink r:id="rId45">
        <w:r w:rsidRPr="00E46B33">
          <w:t>/www.merdeka.c</w:t>
        </w:r>
      </w:hyperlink>
      <w:r w:rsidRPr="00E46B33">
        <w:t>o</w:t>
      </w:r>
      <w:hyperlink r:id="rId46">
        <w:r w:rsidRPr="00E46B33">
          <w:t>m/peristiwa/kemenkes-angka-stunting-2021-</w:t>
        </w:r>
      </w:hyperlink>
      <w:r w:rsidRPr="00E46B33">
        <w:t xml:space="preserve"> turun-menjadi-244-persen.html (Accessed: 12 October 2022).</w:t>
      </w:r>
    </w:p>
    <w:p w14:paraId="3A334440" w14:textId="77777777" w:rsidR="00A973FC" w:rsidRDefault="00A973FC" w:rsidP="00A351A0">
      <w:pPr>
        <w:pStyle w:val="BodyText"/>
        <w:ind w:left="720" w:right="16" w:hanging="708"/>
        <w:jc w:val="both"/>
      </w:pPr>
    </w:p>
    <w:p w14:paraId="2CFC799D" w14:textId="1FA1452F" w:rsidR="006625A5" w:rsidRPr="00E46B33" w:rsidRDefault="009C26D0" w:rsidP="00A351A0">
      <w:pPr>
        <w:pStyle w:val="BodyText"/>
        <w:ind w:left="720" w:right="16" w:hanging="708"/>
        <w:jc w:val="both"/>
      </w:pPr>
      <w:r w:rsidRPr="00E46B33">
        <w:t xml:space="preserve">Rossa Rahmadia, Z. and Mardiyah, S. (2023) ‘Faktor Yang Berhubungan Dengan Kejadian Gizi Lebih pada Balita Di Kelurahan Sungai Bambu’, </w:t>
      </w:r>
      <w:r w:rsidRPr="00E46B33">
        <w:rPr>
          <w:i/>
        </w:rPr>
        <w:t>Jurnal Kesehatan Masyarakat</w:t>
      </w:r>
      <w:r w:rsidRPr="00E46B33">
        <w:t xml:space="preserve">, 11(1), pp. 114–120. doi: </w:t>
      </w:r>
      <w:r w:rsidRPr="00E46B33">
        <w:rPr>
          <w:spacing w:val="-2"/>
        </w:rPr>
        <w:t>10.32832/hearty.v11i1.5554.</w:t>
      </w:r>
    </w:p>
    <w:p w14:paraId="51775DCD" w14:textId="77777777" w:rsidR="00A973FC" w:rsidRDefault="00A973FC" w:rsidP="00A351A0">
      <w:pPr>
        <w:pStyle w:val="BodyText"/>
        <w:ind w:left="720" w:right="16" w:hanging="708"/>
        <w:jc w:val="both"/>
      </w:pPr>
    </w:p>
    <w:p w14:paraId="7B03E6AC" w14:textId="44FA4D61" w:rsidR="006625A5" w:rsidRPr="00E46B33" w:rsidRDefault="009C26D0" w:rsidP="00A351A0">
      <w:pPr>
        <w:pStyle w:val="BodyText"/>
        <w:ind w:left="720" w:right="16" w:hanging="708"/>
        <w:jc w:val="both"/>
      </w:pPr>
      <w:r w:rsidRPr="00E46B33">
        <w:t>Sari, D. E. A. and Hasmita, Y. (2019) ‘Hubungan Umur, Paritas, Anemia Dan Kehamilan Ganda dengan Kejadian BBLRDi RSUD Puri Husada Tembilahan Tahun</w:t>
      </w:r>
      <w:r w:rsidRPr="00E46B33">
        <w:rPr>
          <w:spacing w:val="1"/>
        </w:rPr>
        <w:t xml:space="preserve"> </w:t>
      </w:r>
      <w:r w:rsidRPr="00E46B33">
        <w:t>2015-2017’,</w:t>
      </w:r>
      <w:r w:rsidRPr="00E46B33">
        <w:rPr>
          <w:spacing w:val="1"/>
        </w:rPr>
        <w:t xml:space="preserve"> </w:t>
      </w:r>
      <w:r w:rsidRPr="00E46B33">
        <w:rPr>
          <w:i/>
        </w:rPr>
        <w:t>Jurnal</w:t>
      </w:r>
      <w:r w:rsidRPr="00E46B33">
        <w:rPr>
          <w:i/>
          <w:spacing w:val="1"/>
        </w:rPr>
        <w:t xml:space="preserve"> </w:t>
      </w:r>
      <w:r w:rsidRPr="00E46B33">
        <w:rPr>
          <w:i/>
        </w:rPr>
        <w:t>Kesehatan</w:t>
      </w:r>
      <w:r w:rsidRPr="00E46B33">
        <w:rPr>
          <w:i/>
          <w:spacing w:val="1"/>
        </w:rPr>
        <w:t xml:space="preserve"> </w:t>
      </w:r>
      <w:r w:rsidRPr="00E46B33">
        <w:rPr>
          <w:i/>
        </w:rPr>
        <w:t>Husada Gemilang</w:t>
      </w:r>
      <w:r w:rsidRPr="00E46B33">
        <w:t>,</w:t>
      </w:r>
      <w:r w:rsidRPr="00E46B33">
        <w:rPr>
          <w:spacing w:val="1"/>
        </w:rPr>
        <w:t xml:space="preserve"> </w:t>
      </w:r>
      <w:r w:rsidRPr="00E46B33">
        <w:rPr>
          <w:spacing w:val="-2"/>
        </w:rPr>
        <w:t>2(1),</w:t>
      </w:r>
      <w:r w:rsidR="00E46B33" w:rsidRPr="00E46B33">
        <w:t xml:space="preserve"> </w:t>
      </w:r>
      <w:r w:rsidRPr="00E46B33">
        <w:rPr>
          <w:spacing w:val="-4"/>
        </w:rPr>
        <w:t>pp.</w:t>
      </w:r>
      <w:r w:rsidRPr="00E46B33">
        <w:tab/>
      </w:r>
      <w:r w:rsidRPr="00E46B33">
        <w:rPr>
          <w:spacing w:val="-4"/>
        </w:rPr>
        <w:t>1–7.</w:t>
      </w:r>
      <w:r w:rsidRPr="00E46B33">
        <w:tab/>
      </w:r>
      <w:r w:rsidRPr="00E46B33">
        <w:rPr>
          <w:spacing w:val="-2"/>
        </w:rPr>
        <w:t>Available</w:t>
      </w:r>
      <w:r w:rsidRPr="00E46B33">
        <w:tab/>
      </w:r>
      <w:r w:rsidRPr="00E46B33">
        <w:rPr>
          <w:spacing w:val="-4"/>
        </w:rPr>
        <w:t xml:space="preserve">at: </w:t>
      </w:r>
      <w:r w:rsidRPr="00E46B33">
        <w:rPr>
          <w:spacing w:val="-2"/>
        </w:rPr>
        <w:t>https://jurnal.umpp.ac.id/index.php/jik/article/download/524/361.</w:t>
      </w:r>
    </w:p>
    <w:p w14:paraId="6AC6200F" w14:textId="77777777" w:rsidR="00A973FC" w:rsidRDefault="00A973FC" w:rsidP="00A351A0">
      <w:pPr>
        <w:pStyle w:val="BodyText"/>
        <w:ind w:left="720" w:right="16" w:hanging="708"/>
        <w:jc w:val="both"/>
      </w:pPr>
    </w:p>
    <w:p w14:paraId="49902058" w14:textId="6B5659F6" w:rsidR="006625A5" w:rsidRPr="00E46B33" w:rsidRDefault="009C26D0" w:rsidP="00A351A0">
      <w:pPr>
        <w:pStyle w:val="BodyText"/>
        <w:ind w:left="720" w:right="16" w:hanging="708"/>
        <w:jc w:val="both"/>
      </w:pPr>
      <w:r w:rsidRPr="00E46B33">
        <w:t xml:space="preserve">Septiani, B. D. S. and Sulistiawati, F. (2022) ‘Pengaruh Pelatihan LILA terhadap Tingkat Pengetahuan mengenai Kurang Energi Kronik Pada Mahasiswa Program Studi S1 Gizi Universitas Nahdlatul Ulama Nusa Tenggara Barat’, </w:t>
      </w:r>
      <w:r w:rsidRPr="00E46B33">
        <w:rPr>
          <w:i/>
        </w:rPr>
        <w:t>Medika</w:t>
      </w:r>
      <w:r w:rsidRPr="00E46B33">
        <w:rPr>
          <w:i/>
          <w:spacing w:val="-14"/>
        </w:rPr>
        <w:t xml:space="preserve"> </w:t>
      </w:r>
      <w:r w:rsidRPr="00E46B33">
        <w:rPr>
          <w:i/>
        </w:rPr>
        <w:t>: Jurnal Ilmiah Kesehatan</w:t>
      </w:r>
      <w:r w:rsidRPr="00E46B33">
        <w:t xml:space="preserve">, 2(1), pp. 24–29. Available at: </w:t>
      </w:r>
      <w:r w:rsidRPr="00E46B33">
        <w:rPr>
          <w:spacing w:val="-2"/>
        </w:rPr>
        <w:lastRenderedPageBreak/>
        <w:t>https://unu-ntb.e-journal.id/medika/article/download/244/163.</w:t>
      </w:r>
    </w:p>
    <w:p w14:paraId="2DC5E097" w14:textId="77777777" w:rsidR="00A973FC" w:rsidRDefault="00A973FC" w:rsidP="00A351A0">
      <w:pPr>
        <w:pStyle w:val="BodyText"/>
        <w:ind w:left="720" w:right="16" w:hanging="708"/>
        <w:jc w:val="both"/>
      </w:pPr>
    </w:p>
    <w:p w14:paraId="7B57CEF3" w14:textId="7F362147" w:rsidR="006625A5" w:rsidRPr="00E46B33" w:rsidRDefault="009C26D0" w:rsidP="00A351A0">
      <w:pPr>
        <w:pStyle w:val="BodyText"/>
        <w:ind w:left="720" w:right="16" w:hanging="708"/>
        <w:jc w:val="both"/>
      </w:pPr>
      <w:r w:rsidRPr="00E46B33">
        <w:t xml:space="preserve">Sugiyarti, R., Aprilia, V. and Hati, S. F. (2014) ‘Kepatuhan Kunjungan Posyandu dan Status Gizi Balita di Posyandu Karangbendo Banguntapan, Bantul, Yogyakarta’, </w:t>
      </w:r>
      <w:r w:rsidRPr="00E46B33">
        <w:rPr>
          <w:i/>
        </w:rPr>
        <w:t>Jurnal Ners and Widwefery Indonesia</w:t>
      </w:r>
      <w:r w:rsidRPr="00E46B33">
        <w:t>, 2(3), pp. 141–146. doi: 10.21927/jnki.2014.2(3).141-146.</w:t>
      </w:r>
    </w:p>
    <w:p w14:paraId="5ED2F3A4" w14:textId="77777777" w:rsidR="00A973FC" w:rsidRDefault="00A973FC" w:rsidP="00A351A0">
      <w:pPr>
        <w:ind w:left="720" w:right="16" w:hanging="708"/>
        <w:jc w:val="both"/>
        <w:rPr>
          <w:sz w:val="24"/>
          <w:szCs w:val="24"/>
        </w:rPr>
      </w:pPr>
    </w:p>
    <w:p w14:paraId="2D099520" w14:textId="1B45C63E" w:rsidR="006625A5" w:rsidRPr="0037417F" w:rsidRDefault="009C26D0" w:rsidP="00A351A0">
      <w:pPr>
        <w:ind w:left="720" w:right="16" w:hanging="708"/>
        <w:jc w:val="both"/>
        <w:rPr>
          <w:sz w:val="24"/>
          <w:szCs w:val="24"/>
          <w:lang w:val="fi-FI"/>
        </w:rPr>
      </w:pPr>
      <w:r w:rsidRPr="00E46B33">
        <w:rPr>
          <w:sz w:val="24"/>
          <w:szCs w:val="24"/>
        </w:rPr>
        <w:t xml:space="preserve">Sundari, R. M. (2018) </w:t>
      </w:r>
      <w:r w:rsidRPr="00E46B33">
        <w:rPr>
          <w:i/>
          <w:sz w:val="24"/>
          <w:szCs w:val="24"/>
        </w:rPr>
        <w:t>Hubungan Berat Badan Lahir Rendah (BBLR) dan</w:t>
      </w:r>
      <w:r w:rsidRPr="00E46B33">
        <w:rPr>
          <w:i/>
          <w:spacing w:val="40"/>
          <w:sz w:val="24"/>
          <w:szCs w:val="24"/>
        </w:rPr>
        <w:t xml:space="preserve"> </w:t>
      </w:r>
      <w:r w:rsidRPr="00E46B33">
        <w:rPr>
          <w:i/>
          <w:sz w:val="24"/>
          <w:szCs w:val="24"/>
        </w:rPr>
        <w:t>Perilaku Pemberian ASI Eksklusif dengan Kejadian Stunting Baduta di Puskesmas Sangkrah Kota Surakarta</w:t>
      </w:r>
      <w:r w:rsidRPr="00E46B33">
        <w:rPr>
          <w:sz w:val="24"/>
          <w:szCs w:val="24"/>
        </w:rPr>
        <w:t xml:space="preserve">. </w:t>
      </w:r>
      <w:r w:rsidRPr="0037417F">
        <w:rPr>
          <w:sz w:val="24"/>
          <w:szCs w:val="24"/>
          <w:lang w:val="fi-FI"/>
        </w:rPr>
        <w:t xml:space="preserve">Surakarta. Available at: </w:t>
      </w:r>
      <w:hyperlink r:id="rId47">
        <w:r w:rsidRPr="0037417F">
          <w:rPr>
            <w:sz w:val="24"/>
            <w:szCs w:val="24"/>
            <w:lang w:val="fi-FI"/>
          </w:rPr>
          <w:t>http://eprints.ums.ac.id/65255/8/NASKAH</w:t>
        </w:r>
      </w:hyperlink>
      <w:r w:rsidRPr="0037417F">
        <w:rPr>
          <w:sz w:val="24"/>
          <w:szCs w:val="24"/>
          <w:lang w:val="fi-FI"/>
        </w:rPr>
        <w:t xml:space="preserve"> PUBLIKASI RINA-OK.pdf.</w:t>
      </w:r>
    </w:p>
    <w:p w14:paraId="05BA09BA" w14:textId="77777777" w:rsidR="00A973FC" w:rsidRDefault="00A973FC" w:rsidP="00A351A0">
      <w:pPr>
        <w:pStyle w:val="BodyText"/>
        <w:ind w:left="720" w:right="16" w:hanging="708"/>
        <w:jc w:val="both"/>
        <w:rPr>
          <w:lang w:val="fi-FI"/>
        </w:rPr>
      </w:pPr>
    </w:p>
    <w:p w14:paraId="63AAADE3" w14:textId="5DD9C07B" w:rsidR="006625A5" w:rsidRPr="0037417F" w:rsidRDefault="009C26D0" w:rsidP="00A351A0">
      <w:pPr>
        <w:pStyle w:val="BodyText"/>
        <w:ind w:left="720" w:right="16" w:hanging="708"/>
        <w:jc w:val="both"/>
        <w:rPr>
          <w:lang w:val="fi-FI"/>
        </w:rPr>
      </w:pPr>
      <w:r w:rsidRPr="0037417F">
        <w:rPr>
          <w:lang w:val="fi-FI"/>
        </w:rPr>
        <w:t xml:space="preserve">Sutrio and Lupiana, M. (2019) ‘Berat Badan dan Panjang Badan Lahir Meningkatkan Kejadian Stunting’, </w:t>
      </w:r>
      <w:r w:rsidRPr="0037417F">
        <w:rPr>
          <w:i/>
          <w:lang w:val="fi-FI"/>
        </w:rPr>
        <w:t>Jurnal Kesehatan Metro Sai Wawai</w:t>
      </w:r>
      <w:r w:rsidRPr="0037417F">
        <w:rPr>
          <w:lang w:val="fi-FI"/>
        </w:rPr>
        <w:t>, 12(1), pp. 21–29. doi: 10.48144/jiks.v14i1.524.</w:t>
      </w:r>
    </w:p>
    <w:p w14:paraId="0B90CA57" w14:textId="77777777" w:rsidR="00A973FC" w:rsidRDefault="00A973FC" w:rsidP="00A351A0">
      <w:pPr>
        <w:pStyle w:val="BodyText"/>
        <w:ind w:left="720" w:right="16" w:hanging="708"/>
        <w:jc w:val="both"/>
        <w:rPr>
          <w:lang w:val="fi-FI"/>
        </w:rPr>
      </w:pPr>
    </w:p>
    <w:p w14:paraId="47018F2B" w14:textId="4D13CC48" w:rsidR="006625A5" w:rsidRPr="00E46B33" w:rsidRDefault="009C26D0" w:rsidP="00A351A0">
      <w:pPr>
        <w:pStyle w:val="BodyText"/>
        <w:ind w:left="720" w:right="16" w:hanging="708"/>
        <w:jc w:val="both"/>
      </w:pPr>
      <w:r w:rsidRPr="0037417F">
        <w:rPr>
          <w:lang w:val="fi-FI"/>
        </w:rPr>
        <w:t xml:space="preserve">Syahroni, M. H. A. </w:t>
      </w:r>
      <w:r w:rsidRPr="0037417F">
        <w:rPr>
          <w:i/>
          <w:lang w:val="fi-FI"/>
        </w:rPr>
        <w:t xml:space="preserve">et al. </w:t>
      </w:r>
      <w:r w:rsidRPr="0037417F">
        <w:rPr>
          <w:lang w:val="fi-FI"/>
        </w:rPr>
        <w:t xml:space="preserve">(2021) ‘Faktor-faktor yang Mempengaruhi Kebiasaan Makan Anak Usia Prasekolah (4-6 Tahun) Ditinjau dari Capaian Gizi Seimbang’, </w:t>
      </w:r>
      <w:r w:rsidRPr="0037417F">
        <w:rPr>
          <w:i/>
          <w:lang w:val="fi-FI"/>
        </w:rPr>
        <w:t>Jurnal Tata Boga</w:t>
      </w:r>
      <w:r w:rsidRPr="0037417F">
        <w:rPr>
          <w:lang w:val="fi-FI"/>
        </w:rPr>
        <w:t xml:space="preserve">, 10(1), pp. 12–22. </w:t>
      </w:r>
      <w:r w:rsidRPr="00E46B33">
        <w:t xml:space="preserve">Available at: </w:t>
      </w:r>
      <w:r w:rsidRPr="00E46B33">
        <w:rPr>
          <w:spacing w:val="-2"/>
        </w:rPr>
        <w:t>https://media.neliti.com/media/publications/138382-ID-faktor-faktor-yang- berhubungan-dengan-gi.pdf.</w:t>
      </w:r>
    </w:p>
    <w:p w14:paraId="2C16E8D9" w14:textId="4CAF1976" w:rsidR="006625A5" w:rsidRPr="00E46B33" w:rsidRDefault="006625A5" w:rsidP="00A351A0">
      <w:pPr>
        <w:pStyle w:val="BodyText"/>
        <w:ind w:left="720" w:right="16" w:hanging="708"/>
        <w:jc w:val="both"/>
      </w:pPr>
    </w:p>
    <w:p w14:paraId="5458B77C" w14:textId="5141228D" w:rsidR="006625A5" w:rsidRPr="00E46B33" w:rsidRDefault="009C26D0" w:rsidP="00A351A0">
      <w:pPr>
        <w:pStyle w:val="BodyText"/>
        <w:ind w:left="720" w:right="16" w:hanging="708"/>
        <w:jc w:val="both"/>
      </w:pPr>
      <w:r w:rsidRPr="0037417F">
        <w:rPr>
          <w:lang w:val="fi-FI"/>
        </w:rPr>
        <w:t xml:space="preserve">Umami, S. F. </w:t>
      </w:r>
      <w:r w:rsidRPr="0037417F">
        <w:rPr>
          <w:i/>
          <w:lang w:val="fi-FI"/>
        </w:rPr>
        <w:t xml:space="preserve">et al. </w:t>
      </w:r>
      <w:r w:rsidRPr="0037417F">
        <w:rPr>
          <w:lang w:val="fi-FI"/>
        </w:rPr>
        <w:t xml:space="preserve">(2022) </w:t>
      </w:r>
      <w:r w:rsidRPr="0037417F">
        <w:rPr>
          <w:i/>
          <w:lang w:val="fi-FI"/>
        </w:rPr>
        <w:t>Ilmu Kesehatan Ibu dan Anak</w:t>
      </w:r>
      <w:r w:rsidRPr="0037417F">
        <w:rPr>
          <w:lang w:val="fi-FI"/>
        </w:rPr>
        <w:t xml:space="preserve">. </w:t>
      </w:r>
      <w:r w:rsidRPr="00E46B33">
        <w:t>Bandung: CV. Media</w:t>
      </w:r>
      <w:r w:rsidRPr="00E46B33">
        <w:rPr>
          <w:spacing w:val="80"/>
        </w:rPr>
        <w:t xml:space="preserve"> </w:t>
      </w:r>
      <w:r w:rsidRPr="00E46B33">
        <w:rPr>
          <w:spacing w:val="-2"/>
        </w:rPr>
        <w:t>Sains</w:t>
      </w:r>
      <w:r w:rsidRPr="00E46B33">
        <w:tab/>
      </w:r>
      <w:r w:rsidRPr="00E46B33">
        <w:rPr>
          <w:spacing w:val="-2"/>
        </w:rPr>
        <w:t>Indonesia.</w:t>
      </w:r>
      <w:r w:rsidRPr="00E46B33">
        <w:tab/>
      </w:r>
      <w:r w:rsidRPr="00E46B33">
        <w:rPr>
          <w:spacing w:val="-2"/>
        </w:rPr>
        <w:t>Available</w:t>
      </w:r>
      <w:r w:rsidRPr="00E46B33">
        <w:tab/>
      </w:r>
      <w:r w:rsidRPr="00E46B33">
        <w:rPr>
          <w:spacing w:val="-4"/>
        </w:rPr>
        <w:t xml:space="preserve">at: </w:t>
      </w:r>
      <w:r w:rsidRPr="00E46B33">
        <w:rPr>
          <w:spacing w:val="-2"/>
        </w:rPr>
        <w:t>https:/</w:t>
      </w:r>
      <w:hyperlink r:id="rId48">
        <w:r w:rsidRPr="00E46B33">
          <w:rPr>
            <w:spacing w:val="-2"/>
          </w:rPr>
          <w:t>/www.google.co.id/books/</w:t>
        </w:r>
      </w:hyperlink>
      <w:r w:rsidRPr="00E46B33">
        <w:rPr>
          <w:spacing w:val="-2"/>
        </w:rPr>
        <w:t>e</w:t>
      </w:r>
      <w:hyperlink r:id="rId49">
        <w:r w:rsidRPr="00E46B33">
          <w:rPr>
            <w:spacing w:val="-2"/>
          </w:rPr>
          <w:t>dition/Ilmu_Kesehatan_Ibu_dan_Anak/</w:t>
        </w:r>
      </w:hyperlink>
      <w:r w:rsidRPr="00E46B33">
        <w:rPr>
          <w:spacing w:val="-2"/>
        </w:rPr>
        <w:t xml:space="preserve"> XgdlEAAAQBAJ?hl=id&amp;gbpv=1.</w:t>
      </w:r>
    </w:p>
    <w:p w14:paraId="20506F91" w14:textId="77777777" w:rsidR="00A973FC" w:rsidRDefault="00A973FC" w:rsidP="00A351A0">
      <w:pPr>
        <w:pStyle w:val="BodyText"/>
        <w:ind w:left="720" w:right="16" w:hanging="708"/>
        <w:jc w:val="both"/>
      </w:pPr>
    </w:p>
    <w:p w14:paraId="63E3E1C9" w14:textId="7470A3FF" w:rsidR="006625A5" w:rsidRPr="00E46B33" w:rsidRDefault="009C26D0" w:rsidP="00A351A0">
      <w:pPr>
        <w:pStyle w:val="BodyText"/>
        <w:ind w:left="720" w:right="16" w:hanging="708"/>
        <w:jc w:val="both"/>
      </w:pPr>
      <w:r w:rsidRPr="00E46B33">
        <w:t>Undang-Undang Republik Indonesia Nomor 20 Tahun 2003 Tentang Sistem Pendidikan Nasional</w:t>
      </w:r>
    </w:p>
    <w:p w14:paraId="24D4C8E9" w14:textId="77777777" w:rsidR="00A973FC" w:rsidRDefault="00A973FC" w:rsidP="00A351A0">
      <w:pPr>
        <w:pStyle w:val="BodyText"/>
        <w:ind w:left="720" w:right="16" w:hanging="708"/>
        <w:jc w:val="both"/>
      </w:pPr>
    </w:p>
    <w:p w14:paraId="3859D9AD" w14:textId="48D4BFF4" w:rsidR="006625A5" w:rsidRPr="00E46B33" w:rsidRDefault="009C26D0" w:rsidP="00A351A0">
      <w:pPr>
        <w:pStyle w:val="BodyText"/>
        <w:ind w:left="720" w:right="16" w:hanging="708"/>
        <w:jc w:val="both"/>
      </w:pPr>
      <w:r w:rsidRPr="00E46B33">
        <w:t xml:space="preserve">Wati, S. P. (2018) ‘Hubungan Tingkat Pendidikan, Pengetahuan Ibu dan Pendapatan Orangtua dengan Status Gizi Anak Balita Usia 1-5 Tahun Di Desa Duwet Kecamatan Wonosari Kabupaten Klaten’, </w:t>
      </w:r>
      <w:r w:rsidRPr="00E46B33">
        <w:rPr>
          <w:i/>
        </w:rPr>
        <w:t xml:space="preserve">Jurnal Fakultas </w:t>
      </w:r>
      <w:r w:rsidRPr="00E46B33">
        <w:rPr>
          <w:i/>
          <w:spacing w:val="-4"/>
        </w:rPr>
        <w:t>Ilmu</w:t>
      </w:r>
      <w:r w:rsidRPr="00E46B33">
        <w:rPr>
          <w:i/>
        </w:rPr>
        <w:tab/>
      </w:r>
      <w:r w:rsidRPr="00E46B33">
        <w:rPr>
          <w:i/>
          <w:spacing w:val="-2"/>
        </w:rPr>
        <w:t>Kesehatan</w:t>
      </w:r>
      <w:r w:rsidRPr="00E46B33">
        <w:rPr>
          <w:spacing w:val="-2"/>
        </w:rPr>
        <w:t>,</w:t>
      </w:r>
      <w:r w:rsidRPr="00E46B33">
        <w:tab/>
      </w:r>
      <w:r w:rsidRPr="00E46B33">
        <w:rPr>
          <w:spacing w:val="-4"/>
        </w:rPr>
        <w:t>pp.</w:t>
      </w:r>
      <w:r w:rsidRPr="00E46B33">
        <w:tab/>
      </w:r>
      <w:r w:rsidRPr="00E46B33">
        <w:rPr>
          <w:spacing w:val="-2"/>
        </w:rPr>
        <w:t>1–20.</w:t>
      </w:r>
      <w:r w:rsidRPr="00E46B33">
        <w:tab/>
      </w:r>
      <w:r w:rsidRPr="00E46B33">
        <w:rPr>
          <w:spacing w:val="-2"/>
        </w:rPr>
        <w:t>Available</w:t>
      </w:r>
      <w:r w:rsidRPr="00E46B33">
        <w:tab/>
      </w:r>
      <w:r w:rsidRPr="00E46B33">
        <w:rPr>
          <w:spacing w:val="-4"/>
        </w:rPr>
        <w:t xml:space="preserve">at: </w:t>
      </w:r>
      <w:hyperlink r:id="rId50">
        <w:r w:rsidRPr="00E46B33">
          <w:rPr>
            <w:spacing w:val="-2"/>
          </w:rPr>
          <w:t>http://eprints.ums.ac.id/70051/11/NASPUB.pdf.</w:t>
        </w:r>
      </w:hyperlink>
    </w:p>
    <w:p w14:paraId="4B9B761E" w14:textId="77777777" w:rsidR="00A973FC" w:rsidRDefault="00A973FC" w:rsidP="00A351A0">
      <w:pPr>
        <w:ind w:left="720" w:right="16" w:hanging="708"/>
        <w:jc w:val="both"/>
        <w:rPr>
          <w:sz w:val="24"/>
          <w:szCs w:val="24"/>
        </w:rPr>
      </w:pPr>
    </w:p>
    <w:p w14:paraId="32257A59" w14:textId="122C613F" w:rsidR="006625A5" w:rsidRPr="00E46B33" w:rsidRDefault="009C26D0" w:rsidP="00A351A0">
      <w:pPr>
        <w:ind w:left="720" w:right="16" w:hanging="708"/>
        <w:jc w:val="both"/>
        <w:rPr>
          <w:sz w:val="24"/>
          <w:szCs w:val="24"/>
        </w:rPr>
      </w:pPr>
      <w:r w:rsidRPr="00E46B33">
        <w:rPr>
          <w:sz w:val="24"/>
          <w:szCs w:val="24"/>
        </w:rPr>
        <w:t xml:space="preserve">Wulandari, T. W. R. (2016) </w:t>
      </w:r>
      <w:r w:rsidRPr="00E46B33">
        <w:rPr>
          <w:i/>
          <w:sz w:val="24"/>
          <w:szCs w:val="24"/>
        </w:rPr>
        <w:t>Kajian BBLR, Kelengkapan Imunisasi Dasar, dan Status Asi Eksklusif Terhadap Kejadian Stunting pada Anak Balita ( 12-60 Bulan) di Desa Sendangsari, Kecamatan Minggir, Sleman</w:t>
      </w:r>
      <w:r w:rsidRPr="00E46B33">
        <w:rPr>
          <w:sz w:val="24"/>
          <w:szCs w:val="24"/>
        </w:rPr>
        <w:t xml:space="preserve">, </w:t>
      </w:r>
      <w:r w:rsidRPr="00E46B33">
        <w:rPr>
          <w:i/>
          <w:sz w:val="24"/>
          <w:szCs w:val="24"/>
        </w:rPr>
        <w:t>Repository Poltekkes Kemenkes Yogyakarta</w:t>
      </w:r>
      <w:r w:rsidRPr="00E46B33">
        <w:rPr>
          <w:sz w:val="24"/>
          <w:szCs w:val="24"/>
        </w:rPr>
        <w:t xml:space="preserve">. Yogyakarta. Available at: </w:t>
      </w:r>
      <w:hyperlink r:id="rId51">
        <w:r w:rsidRPr="00E46B33">
          <w:rPr>
            <w:spacing w:val="-2"/>
            <w:sz w:val="24"/>
            <w:szCs w:val="24"/>
          </w:rPr>
          <w:t>http://eprints.poltekkesjogja.ac.id/945/.</w:t>
        </w:r>
      </w:hyperlink>
    </w:p>
    <w:p w14:paraId="2BE0051D" w14:textId="77777777" w:rsidR="00A973FC" w:rsidRDefault="00A973FC" w:rsidP="00A351A0">
      <w:pPr>
        <w:ind w:left="720" w:right="16" w:hanging="708"/>
        <w:jc w:val="both"/>
        <w:rPr>
          <w:sz w:val="24"/>
          <w:szCs w:val="24"/>
        </w:rPr>
      </w:pPr>
    </w:p>
    <w:p w14:paraId="31493B9C" w14:textId="1891C930" w:rsidR="00A973FC" w:rsidRDefault="009C26D0" w:rsidP="00A351A0">
      <w:pPr>
        <w:ind w:left="720" w:right="16" w:hanging="708"/>
        <w:jc w:val="both"/>
        <w:rPr>
          <w:i/>
          <w:sz w:val="24"/>
          <w:szCs w:val="24"/>
        </w:rPr>
      </w:pPr>
      <w:r w:rsidRPr="00E46B33">
        <w:rPr>
          <w:sz w:val="24"/>
          <w:szCs w:val="24"/>
        </w:rPr>
        <w:t xml:space="preserve">Yuniati, R. (2019) </w:t>
      </w:r>
      <w:r w:rsidRPr="00E46B33">
        <w:rPr>
          <w:i/>
          <w:sz w:val="24"/>
          <w:szCs w:val="24"/>
        </w:rPr>
        <w:t xml:space="preserve">Gambaran Karakteristik Akseptor Suntik di PMB Sri </w:t>
      </w:r>
    </w:p>
    <w:p w14:paraId="638F6DAF" w14:textId="156077B8" w:rsidR="006625A5" w:rsidRPr="00E46B33" w:rsidRDefault="009C26D0" w:rsidP="00A351A0">
      <w:pPr>
        <w:ind w:left="720" w:right="16" w:hanging="708"/>
        <w:jc w:val="both"/>
        <w:rPr>
          <w:sz w:val="24"/>
          <w:szCs w:val="24"/>
        </w:rPr>
      </w:pPr>
      <w:r w:rsidRPr="00E46B33">
        <w:rPr>
          <w:i/>
          <w:sz w:val="24"/>
          <w:szCs w:val="24"/>
        </w:rPr>
        <w:t>Murningsih Bantul pada Tahun 2019</w:t>
      </w:r>
      <w:r w:rsidRPr="00E46B33">
        <w:rPr>
          <w:sz w:val="24"/>
          <w:szCs w:val="24"/>
        </w:rPr>
        <w:t xml:space="preserve">, </w:t>
      </w:r>
      <w:r w:rsidRPr="00E46B33">
        <w:rPr>
          <w:i/>
          <w:sz w:val="24"/>
          <w:szCs w:val="24"/>
        </w:rPr>
        <w:t>Poltekkes Kemenkes Yogyakarta</w:t>
      </w:r>
      <w:r w:rsidRPr="00E46B33">
        <w:rPr>
          <w:sz w:val="24"/>
          <w:szCs w:val="24"/>
        </w:rPr>
        <w:t xml:space="preserve">. </w:t>
      </w:r>
    </w:p>
    <w:p w14:paraId="6AD8D725" w14:textId="3817D788" w:rsidR="007A36E9" w:rsidRDefault="007A36E9" w:rsidP="00A351A0">
      <w:pPr>
        <w:ind w:right="16"/>
        <w:rPr>
          <w:sz w:val="24"/>
          <w:szCs w:val="24"/>
        </w:rPr>
      </w:pPr>
    </w:p>
    <w:p w14:paraId="693F2FC0" w14:textId="68C67491" w:rsidR="007A36E9" w:rsidRDefault="007A36E9" w:rsidP="007A36E9">
      <w:pPr>
        <w:rPr>
          <w:sz w:val="24"/>
          <w:szCs w:val="24"/>
        </w:rPr>
      </w:pPr>
    </w:p>
    <w:p w14:paraId="40ED7472" w14:textId="77777777" w:rsidR="007A36E9" w:rsidRDefault="007A36E9" w:rsidP="007A36E9">
      <w:pPr>
        <w:rPr>
          <w:sz w:val="24"/>
          <w:szCs w:val="24"/>
        </w:rPr>
      </w:pPr>
    </w:p>
    <w:p w14:paraId="383FFBEB" w14:textId="77777777" w:rsidR="007A36E9" w:rsidRDefault="007A36E9" w:rsidP="007A36E9">
      <w:pPr>
        <w:rPr>
          <w:sz w:val="24"/>
          <w:szCs w:val="24"/>
        </w:rPr>
      </w:pPr>
    </w:p>
    <w:p w14:paraId="5372C69C" w14:textId="77777777" w:rsidR="007A36E9" w:rsidRDefault="007A36E9" w:rsidP="007A36E9">
      <w:pPr>
        <w:rPr>
          <w:sz w:val="24"/>
          <w:szCs w:val="24"/>
        </w:rPr>
      </w:pPr>
    </w:p>
    <w:p w14:paraId="521251BC" w14:textId="77777777" w:rsidR="007A36E9" w:rsidRDefault="007A36E9" w:rsidP="007A36E9">
      <w:pPr>
        <w:rPr>
          <w:sz w:val="24"/>
          <w:szCs w:val="24"/>
        </w:rPr>
      </w:pPr>
    </w:p>
    <w:p w14:paraId="1FD5EBA8" w14:textId="77777777" w:rsidR="007A36E9" w:rsidRDefault="007A36E9" w:rsidP="007A36E9">
      <w:pPr>
        <w:rPr>
          <w:sz w:val="24"/>
          <w:szCs w:val="24"/>
        </w:rPr>
      </w:pPr>
    </w:p>
    <w:p w14:paraId="06DF7871" w14:textId="77777777" w:rsidR="007A36E9" w:rsidRDefault="007A36E9" w:rsidP="007A36E9">
      <w:pPr>
        <w:rPr>
          <w:sz w:val="24"/>
          <w:szCs w:val="24"/>
        </w:rPr>
      </w:pPr>
    </w:p>
    <w:p w14:paraId="4908770F" w14:textId="77777777" w:rsidR="007A36E9" w:rsidRDefault="007A36E9" w:rsidP="007A36E9">
      <w:pPr>
        <w:rPr>
          <w:sz w:val="24"/>
          <w:szCs w:val="24"/>
        </w:rPr>
      </w:pPr>
    </w:p>
    <w:p w14:paraId="2C349911" w14:textId="77777777" w:rsidR="007A36E9" w:rsidRDefault="007A36E9" w:rsidP="007A36E9">
      <w:pPr>
        <w:rPr>
          <w:sz w:val="24"/>
          <w:szCs w:val="24"/>
        </w:rPr>
      </w:pPr>
    </w:p>
    <w:p w14:paraId="2514DD97" w14:textId="77777777" w:rsidR="007A36E9" w:rsidRDefault="007A36E9" w:rsidP="007A36E9">
      <w:pPr>
        <w:rPr>
          <w:sz w:val="24"/>
          <w:szCs w:val="24"/>
        </w:rPr>
      </w:pPr>
    </w:p>
    <w:p w14:paraId="45993CDC" w14:textId="77777777" w:rsidR="007A36E9" w:rsidRDefault="007A36E9" w:rsidP="007A36E9">
      <w:pPr>
        <w:rPr>
          <w:sz w:val="24"/>
          <w:szCs w:val="24"/>
        </w:rPr>
      </w:pPr>
    </w:p>
    <w:p w14:paraId="6787BBDF" w14:textId="77777777" w:rsidR="007A36E9" w:rsidRDefault="007A36E9" w:rsidP="007A36E9">
      <w:pPr>
        <w:rPr>
          <w:sz w:val="24"/>
          <w:szCs w:val="24"/>
        </w:rPr>
      </w:pPr>
    </w:p>
    <w:p w14:paraId="66CD2405" w14:textId="77777777" w:rsidR="007A36E9" w:rsidRDefault="007A36E9" w:rsidP="007A36E9">
      <w:pPr>
        <w:rPr>
          <w:sz w:val="24"/>
          <w:szCs w:val="24"/>
        </w:rPr>
      </w:pPr>
    </w:p>
    <w:p w14:paraId="7DD76810" w14:textId="77777777" w:rsidR="007A36E9" w:rsidRDefault="007A36E9" w:rsidP="007A36E9">
      <w:pPr>
        <w:rPr>
          <w:sz w:val="24"/>
          <w:szCs w:val="24"/>
        </w:rPr>
      </w:pPr>
    </w:p>
    <w:p w14:paraId="02F0207C" w14:textId="77777777" w:rsidR="007A36E9" w:rsidRDefault="007A36E9" w:rsidP="007A36E9">
      <w:pPr>
        <w:rPr>
          <w:sz w:val="24"/>
          <w:szCs w:val="24"/>
        </w:rPr>
      </w:pPr>
    </w:p>
    <w:p w14:paraId="6FD1F76A" w14:textId="77777777" w:rsidR="007A36E9" w:rsidRDefault="007A36E9" w:rsidP="007A36E9">
      <w:pPr>
        <w:rPr>
          <w:sz w:val="24"/>
          <w:szCs w:val="24"/>
        </w:rPr>
      </w:pPr>
    </w:p>
    <w:p w14:paraId="05AA9C43" w14:textId="77777777" w:rsidR="007A36E9" w:rsidRDefault="007A36E9" w:rsidP="007A36E9">
      <w:pPr>
        <w:rPr>
          <w:sz w:val="24"/>
          <w:szCs w:val="24"/>
        </w:rPr>
      </w:pPr>
    </w:p>
    <w:p w14:paraId="63A6F896" w14:textId="77777777" w:rsidR="007A36E9" w:rsidRDefault="007A36E9" w:rsidP="007A36E9">
      <w:pPr>
        <w:rPr>
          <w:sz w:val="24"/>
          <w:szCs w:val="24"/>
        </w:rPr>
      </w:pPr>
    </w:p>
    <w:p w14:paraId="3496C2FF" w14:textId="77777777" w:rsidR="007A36E9" w:rsidRDefault="007A36E9" w:rsidP="007A36E9">
      <w:pPr>
        <w:rPr>
          <w:sz w:val="24"/>
          <w:szCs w:val="24"/>
        </w:rPr>
      </w:pPr>
    </w:p>
    <w:p w14:paraId="5B21E050" w14:textId="77777777" w:rsidR="007A36E9" w:rsidRDefault="007A36E9" w:rsidP="007A36E9">
      <w:pPr>
        <w:rPr>
          <w:sz w:val="24"/>
          <w:szCs w:val="24"/>
        </w:rPr>
      </w:pPr>
    </w:p>
    <w:p w14:paraId="5CE7D0AF" w14:textId="2230E532" w:rsidR="007A36E9" w:rsidRPr="008F2D02" w:rsidRDefault="007A36E9" w:rsidP="008F2D02">
      <w:pPr>
        <w:pStyle w:val="Heading1"/>
        <w:spacing w:line="480" w:lineRule="auto"/>
        <w:ind w:left="0" w:right="16" w:firstLine="1"/>
      </w:pPr>
      <w:bookmarkStart w:id="94" w:name="_Toc200487347"/>
      <w:bookmarkStart w:id="95" w:name="_Toc201786222"/>
      <w:r w:rsidRPr="008F2D02">
        <w:rPr>
          <w:rFonts w:eastAsia="Calibri"/>
          <w:sz w:val="96"/>
          <w:szCs w:val="96"/>
          <w:lang w:val="id-ID"/>
        </w:rPr>
        <w:t>LAMPIRAN</w:t>
      </w:r>
      <w:bookmarkEnd w:id="94"/>
      <w:bookmarkEnd w:id="95"/>
    </w:p>
    <w:p w14:paraId="2089FD48" w14:textId="77777777" w:rsidR="006625A5" w:rsidRPr="00E46B33" w:rsidRDefault="006625A5" w:rsidP="007A36E9">
      <w:pPr>
        <w:rPr>
          <w:sz w:val="24"/>
          <w:szCs w:val="24"/>
        </w:rPr>
        <w:sectPr w:rsidR="006625A5" w:rsidRPr="00E46B33" w:rsidSect="007468B0">
          <w:headerReference w:type="default" r:id="rId52"/>
          <w:footerReference w:type="default" r:id="rId53"/>
          <w:type w:val="nextColumn"/>
          <w:pgSz w:w="11910" w:h="16840"/>
          <w:pgMar w:top="2275" w:right="1699" w:bottom="1699" w:left="2275" w:header="717" w:footer="0" w:gutter="0"/>
          <w:cols w:space="720"/>
        </w:sectPr>
      </w:pPr>
    </w:p>
    <w:p w14:paraId="0B72832E" w14:textId="77777777" w:rsidR="007A36E9" w:rsidRPr="0037417F" w:rsidRDefault="007A36E9" w:rsidP="00A351A0">
      <w:pPr>
        <w:pStyle w:val="BodyText"/>
        <w:ind w:right="16"/>
        <w:rPr>
          <w:b/>
          <w:bCs/>
          <w:lang w:val="fi-FI"/>
        </w:rPr>
      </w:pPr>
    </w:p>
    <w:p w14:paraId="2EE2320C" w14:textId="77777777" w:rsidR="00DE3CFB" w:rsidRPr="0037417F" w:rsidRDefault="00DE3CFB" w:rsidP="00A351A0">
      <w:pPr>
        <w:pStyle w:val="BodyText"/>
        <w:ind w:right="16"/>
        <w:rPr>
          <w:b/>
          <w:bCs/>
          <w:lang w:val="fi-FI"/>
        </w:rPr>
      </w:pPr>
    </w:p>
    <w:p w14:paraId="43A7D922" w14:textId="4C5C68BC" w:rsidR="00DE3CFB" w:rsidRPr="00D43E24" w:rsidRDefault="00D43E24" w:rsidP="00D43E24">
      <w:pPr>
        <w:pStyle w:val="Caption"/>
        <w:rPr>
          <w:b w:val="0"/>
          <w:color w:val="auto"/>
          <w:sz w:val="24"/>
          <w:szCs w:val="24"/>
          <w:lang w:val="fi-FI"/>
        </w:rPr>
      </w:pPr>
      <w:bookmarkStart w:id="96" w:name="_Toc186624238"/>
      <w:bookmarkStart w:id="97" w:name="_Toc186651550"/>
      <w:bookmarkStart w:id="98" w:name="_Toc186655104"/>
      <w:bookmarkStart w:id="99" w:name="_Toc186655919"/>
      <w:bookmarkStart w:id="100" w:name="_Toc186731294"/>
      <w:bookmarkStart w:id="101" w:name="_Toc186739029"/>
      <w:bookmarkStart w:id="102" w:name="_Toc186740633"/>
      <w:bookmarkStart w:id="103" w:name="_Toc186742121"/>
      <w:bookmarkStart w:id="104" w:name="_Toc201787283"/>
      <w:r w:rsidRPr="00D43E24">
        <w:rPr>
          <w:color w:val="auto"/>
          <w:sz w:val="24"/>
          <w:szCs w:val="24"/>
        </w:rPr>
        <w:t xml:space="preserve">Lampiran </w:t>
      </w:r>
      <w:r w:rsidRPr="00D43E24">
        <w:rPr>
          <w:color w:val="auto"/>
          <w:sz w:val="24"/>
          <w:szCs w:val="24"/>
        </w:rPr>
        <w:fldChar w:fldCharType="begin"/>
      </w:r>
      <w:r w:rsidRPr="00D43E24">
        <w:rPr>
          <w:color w:val="auto"/>
          <w:sz w:val="24"/>
          <w:szCs w:val="24"/>
        </w:rPr>
        <w:instrText xml:space="preserve"> SEQ Lampiran \* ARABIC </w:instrText>
      </w:r>
      <w:r w:rsidRPr="00D43E24">
        <w:rPr>
          <w:color w:val="auto"/>
          <w:sz w:val="24"/>
          <w:szCs w:val="24"/>
        </w:rPr>
        <w:fldChar w:fldCharType="separate"/>
      </w:r>
      <w:r w:rsidR="00EC7C9F">
        <w:rPr>
          <w:noProof/>
          <w:color w:val="auto"/>
          <w:sz w:val="24"/>
          <w:szCs w:val="24"/>
        </w:rPr>
        <w:t>1</w:t>
      </w:r>
      <w:r w:rsidRPr="00D43E24">
        <w:rPr>
          <w:color w:val="auto"/>
          <w:sz w:val="24"/>
          <w:szCs w:val="24"/>
        </w:rPr>
        <w:fldChar w:fldCharType="end"/>
      </w:r>
      <w:r w:rsidRPr="00D43E24">
        <w:rPr>
          <w:color w:val="auto"/>
          <w:sz w:val="24"/>
          <w:szCs w:val="24"/>
        </w:rPr>
        <w:t xml:space="preserve">. </w:t>
      </w:r>
      <w:r w:rsidR="00DE3CFB" w:rsidRPr="00D43E24">
        <w:rPr>
          <w:b w:val="0"/>
          <w:color w:val="auto"/>
          <w:sz w:val="24"/>
          <w:szCs w:val="24"/>
          <w:lang w:val="fi-FI"/>
        </w:rPr>
        <w:t>R</w:t>
      </w:r>
      <w:r w:rsidR="00E95E09" w:rsidRPr="00D43E24">
        <w:rPr>
          <w:b w:val="0"/>
          <w:color w:val="auto"/>
          <w:sz w:val="24"/>
          <w:szCs w:val="24"/>
          <w:lang w:val="fi-FI"/>
        </w:rPr>
        <w:t>ealisasi</w:t>
      </w:r>
      <w:r w:rsidR="00DE3CFB" w:rsidRPr="00D43E24">
        <w:rPr>
          <w:b w:val="0"/>
          <w:color w:val="auto"/>
          <w:sz w:val="24"/>
          <w:szCs w:val="24"/>
          <w:lang w:val="fi-FI"/>
        </w:rPr>
        <w:t xml:space="preserve"> Anggaran Penelitian</w:t>
      </w:r>
      <w:bookmarkEnd w:id="96"/>
      <w:bookmarkEnd w:id="97"/>
      <w:bookmarkEnd w:id="98"/>
      <w:bookmarkEnd w:id="99"/>
      <w:bookmarkEnd w:id="100"/>
      <w:bookmarkEnd w:id="101"/>
      <w:bookmarkEnd w:id="102"/>
      <w:bookmarkEnd w:id="103"/>
      <w:bookmarkEnd w:id="104"/>
    </w:p>
    <w:p w14:paraId="1941D0A2" w14:textId="08C9A800" w:rsidR="00DE3CFB" w:rsidRPr="0037417F" w:rsidRDefault="00DE3CFB" w:rsidP="00A351A0">
      <w:pPr>
        <w:spacing w:line="480" w:lineRule="auto"/>
        <w:ind w:right="16"/>
        <w:jc w:val="center"/>
        <w:rPr>
          <w:rFonts w:eastAsiaTheme="minorEastAsia"/>
          <w:b/>
          <w:bCs/>
          <w:sz w:val="24"/>
          <w:szCs w:val="24"/>
          <w:lang w:val="fi-FI"/>
        </w:rPr>
      </w:pPr>
      <w:r w:rsidRPr="0037417F">
        <w:rPr>
          <w:rFonts w:eastAsiaTheme="minorEastAsia"/>
          <w:b/>
          <w:bCs/>
          <w:sz w:val="24"/>
          <w:szCs w:val="24"/>
          <w:lang w:val="fi-FI"/>
        </w:rPr>
        <w:t>ANGGARAN PENELITIAN</w:t>
      </w:r>
    </w:p>
    <w:tbl>
      <w:tblPr>
        <w:tblStyle w:val="TableGrid"/>
        <w:tblW w:w="9180" w:type="dxa"/>
        <w:tblInd w:w="-725" w:type="dxa"/>
        <w:tblLook w:val="04A0" w:firstRow="1" w:lastRow="0" w:firstColumn="1" w:lastColumn="0" w:noHBand="0" w:noVBand="1"/>
      </w:tblPr>
      <w:tblGrid>
        <w:gridCol w:w="1080"/>
        <w:gridCol w:w="3053"/>
        <w:gridCol w:w="2498"/>
        <w:gridCol w:w="2549"/>
      </w:tblGrid>
      <w:tr w:rsidR="00DE3CFB" w14:paraId="042C4795" w14:textId="77777777" w:rsidTr="001470FA">
        <w:tc>
          <w:tcPr>
            <w:tcW w:w="1080" w:type="dxa"/>
          </w:tcPr>
          <w:p w14:paraId="0CEDA42E"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No.</w:t>
            </w:r>
          </w:p>
        </w:tc>
        <w:tc>
          <w:tcPr>
            <w:tcW w:w="3053" w:type="dxa"/>
          </w:tcPr>
          <w:p w14:paraId="13C03D93"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Kegiatan</w:t>
            </w:r>
          </w:p>
        </w:tc>
        <w:tc>
          <w:tcPr>
            <w:tcW w:w="2498" w:type="dxa"/>
          </w:tcPr>
          <w:p w14:paraId="5106E11B"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Bahan dan Alat</w:t>
            </w:r>
          </w:p>
        </w:tc>
        <w:tc>
          <w:tcPr>
            <w:tcW w:w="2549" w:type="dxa"/>
          </w:tcPr>
          <w:p w14:paraId="0FF6A533"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Biaya</w:t>
            </w:r>
          </w:p>
        </w:tc>
      </w:tr>
      <w:tr w:rsidR="00DE3CFB" w14:paraId="400F4FB5" w14:textId="77777777" w:rsidTr="001470FA">
        <w:tc>
          <w:tcPr>
            <w:tcW w:w="1080" w:type="dxa"/>
          </w:tcPr>
          <w:p w14:paraId="31C2DF7E"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1.</w:t>
            </w:r>
          </w:p>
        </w:tc>
        <w:tc>
          <w:tcPr>
            <w:tcW w:w="3053" w:type="dxa"/>
          </w:tcPr>
          <w:p w14:paraId="1C04BFBD" w14:textId="77777777" w:rsidR="00DE3CFB" w:rsidRDefault="00DE3CFB" w:rsidP="00A351A0">
            <w:pPr>
              <w:spacing w:line="480" w:lineRule="auto"/>
              <w:ind w:right="16"/>
              <w:rPr>
                <w:rFonts w:eastAsiaTheme="minorEastAsia"/>
                <w:sz w:val="24"/>
                <w:szCs w:val="24"/>
              </w:rPr>
            </w:pPr>
            <w:r>
              <w:rPr>
                <w:rFonts w:eastAsiaTheme="minorEastAsia"/>
                <w:sz w:val="24"/>
                <w:szCs w:val="24"/>
              </w:rPr>
              <w:t>Menyusun Proposal KTI</w:t>
            </w:r>
          </w:p>
        </w:tc>
        <w:tc>
          <w:tcPr>
            <w:tcW w:w="2498" w:type="dxa"/>
          </w:tcPr>
          <w:p w14:paraId="7D3C7CC4" w14:textId="77777777" w:rsidR="00DE3CFB" w:rsidRDefault="00DE3CFB" w:rsidP="00A351A0">
            <w:pPr>
              <w:spacing w:line="360" w:lineRule="auto"/>
              <w:ind w:right="16"/>
              <w:rPr>
                <w:rFonts w:eastAsiaTheme="minorEastAsia"/>
                <w:sz w:val="24"/>
                <w:szCs w:val="24"/>
              </w:rPr>
            </w:pPr>
            <w:r>
              <w:rPr>
                <w:rFonts w:eastAsiaTheme="minorEastAsia"/>
                <w:sz w:val="24"/>
                <w:szCs w:val="24"/>
              </w:rPr>
              <w:t>Cetak dan penggandaan</w:t>
            </w:r>
          </w:p>
        </w:tc>
        <w:tc>
          <w:tcPr>
            <w:tcW w:w="2549" w:type="dxa"/>
          </w:tcPr>
          <w:p w14:paraId="148B5382"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Rp 150.000</w:t>
            </w:r>
          </w:p>
        </w:tc>
      </w:tr>
      <w:tr w:rsidR="00DE3CFB" w14:paraId="42E19421" w14:textId="77777777" w:rsidTr="001470FA">
        <w:tc>
          <w:tcPr>
            <w:tcW w:w="1080" w:type="dxa"/>
          </w:tcPr>
          <w:p w14:paraId="2671B669"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2.</w:t>
            </w:r>
          </w:p>
        </w:tc>
        <w:tc>
          <w:tcPr>
            <w:tcW w:w="3053" w:type="dxa"/>
          </w:tcPr>
          <w:p w14:paraId="736FA3F2" w14:textId="77777777" w:rsidR="00DE3CFB" w:rsidRDefault="00DE3CFB" w:rsidP="00A351A0">
            <w:pPr>
              <w:spacing w:line="480" w:lineRule="auto"/>
              <w:ind w:right="16"/>
              <w:rPr>
                <w:rFonts w:eastAsiaTheme="minorEastAsia"/>
                <w:sz w:val="24"/>
                <w:szCs w:val="24"/>
              </w:rPr>
            </w:pPr>
            <w:r>
              <w:rPr>
                <w:rFonts w:eastAsiaTheme="minorEastAsia"/>
                <w:sz w:val="24"/>
                <w:szCs w:val="24"/>
              </w:rPr>
              <w:t>Seminar Proposal KTI</w:t>
            </w:r>
          </w:p>
        </w:tc>
        <w:tc>
          <w:tcPr>
            <w:tcW w:w="2498" w:type="dxa"/>
          </w:tcPr>
          <w:p w14:paraId="1CF177E6" w14:textId="77777777" w:rsidR="00DE3CFB" w:rsidRDefault="00DE3CFB" w:rsidP="00A351A0">
            <w:pPr>
              <w:spacing w:line="360" w:lineRule="auto"/>
              <w:ind w:right="16"/>
              <w:rPr>
                <w:rFonts w:eastAsiaTheme="minorEastAsia"/>
                <w:sz w:val="24"/>
                <w:szCs w:val="24"/>
              </w:rPr>
            </w:pPr>
            <w:r>
              <w:rPr>
                <w:rFonts w:eastAsiaTheme="minorEastAsia"/>
                <w:sz w:val="24"/>
                <w:szCs w:val="24"/>
              </w:rPr>
              <w:t>Cetak, penggandaan dan jilid</w:t>
            </w:r>
          </w:p>
        </w:tc>
        <w:tc>
          <w:tcPr>
            <w:tcW w:w="2549" w:type="dxa"/>
          </w:tcPr>
          <w:p w14:paraId="76916521"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Rp 150.000</w:t>
            </w:r>
          </w:p>
        </w:tc>
      </w:tr>
      <w:tr w:rsidR="00DE3CFB" w14:paraId="0D5D2BEA" w14:textId="77777777" w:rsidTr="001470FA">
        <w:tc>
          <w:tcPr>
            <w:tcW w:w="1080" w:type="dxa"/>
          </w:tcPr>
          <w:p w14:paraId="62FC9A9D"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3.</w:t>
            </w:r>
          </w:p>
        </w:tc>
        <w:tc>
          <w:tcPr>
            <w:tcW w:w="3053" w:type="dxa"/>
          </w:tcPr>
          <w:p w14:paraId="0FC47711" w14:textId="77777777" w:rsidR="00DE3CFB" w:rsidRDefault="00DE3CFB" w:rsidP="00A351A0">
            <w:pPr>
              <w:spacing w:line="480" w:lineRule="auto"/>
              <w:ind w:right="16"/>
              <w:rPr>
                <w:rFonts w:eastAsiaTheme="minorEastAsia"/>
                <w:sz w:val="24"/>
                <w:szCs w:val="24"/>
              </w:rPr>
            </w:pPr>
            <w:r>
              <w:rPr>
                <w:rFonts w:eastAsiaTheme="minorEastAsia"/>
                <w:sz w:val="24"/>
                <w:szCs w:val="24"/>
              </w:rPr>
              <w:t>Revisi Proposal KTI</w:t>
            </w:r>
          </w:p>
        </w:tc>
        <w:tc>
          <w:tcPr>
            <w:tcW w:w="2498" w:type="dxa"/>
          </w:tcPr>
          <w:p w14:paraId="7F188E94" w14:textId="77777777" w:rsidR="00DE3CFB" w:rsidRDefault="00DE3CFB" w:rsidP="00A351A0">
            <w:pPr>
              <w:spacing w:line="360" w:lineRule="auto"/>
              <w:ind w:right="16"/>
              <w:rPr>
                <w:rFonts w:eastAsiaTheme="minorEastAsia"/>
                <w:sz w:val="24"/>
                <w:szCs w:val="24"/>
              </w:rPr>
            </w:pPr>
            <w:r>
              <w:rPr>
                <w:rFonts w:eastAsiaTheme="minorEastAsia"/>
                <w:sz w:val="24"/>
                <w:szCs w:val="24"/>
              </w:rPr>
              <w:t>Cetak, penggandaan dan jilid</w:t>
            </w:r>
          </w:p>
        </w:tc>
        <w:tc>
          <w:tcPr>
            <w:tcW w:w="2549" w:type="dxa"/>
          </w:tcPr>
          <w:p w14:paraId="6C22C7F0"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Rp. 150.000</w:t>
            </w:r>
          </w:p>
        </w:tc>
      </w:tr>
      <w:tr w:rsidR="00DE3CFB" w14:paraId="6C392AF6" w14:textId="77777777" w:rsidTr="001470FA">
        <w:tc>
          <w:tcPr>
            <w:tcW w:w="1080" w:type="dxa"/>
          </w:tcPr>
          <w:p w14:paraId="4A6A6EDF"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4.</w:t>
            </w:r>
          </w:p>
        </w:tc>
        <w:tc>
          <w:tcPr>
            <w:tcW w:w="3053" w:type="dxa"/>
          </w:tcPr>
          <w:p w14:paraId="702C4A0F" w14:textId="77777777" w:rsidR="00DE3CFB" w:rsidRDefault="00DE3CFB" w:rsidP="00A351A0">
            <w:pPr>
              <w:spacing w:line="480" w:lineRule="auto"/>
              <w:ind w:right="16"/>
              <w:rPr>
                <w:rFonts w:eastAsiaTheme="minorEastAsia"/>
                <w:sz w:val="24"/>
                <w:szCs w:val="24"/>
              </w:rPr>
            </w:pPr>
            <w:r>
              <w:rPr>
                <w:rFonts w:eastAsiaTheme="minorEastAsia"/>
                <w:sz w:val="24"/>
                <w:szCs w:val="24"/>
              </w:rPr>
              <w:t>Perizinan Penelitian</w:t>
            </w:r>
          </w:p>
        </w:tc>
        <w:tc>
          <w:tcPr>
            <w:tcW w:w="2498" w:type="dxa"/>
          </w:tcPr>
          <w:p w14:paraId="6E22149D" w14:textId="77777777" w:rsidR="00DE3CFB" w:rsidRDefault="00DE3CFB" w:rsidP="00A351A0">
            <w:pPr>
              <w:spacing w:line="360" w:lineRule="auto"/>
              <w:ind w:right="16"/>
              <w:rPr>
                <w:rFonts w:eastAsiaTheme="minorEastAsia"/>
                <w:sz w:val="24"/>
                <w:szCs w:val="24"/>
              </w:rPr>
            </w:pPr>
            <w:r>
              <w:rPr>
                <w:rFonts w:eastAsiaTheme="minorEastAsia"/>
                <w:sz w:val="24"/>
                <w:szCs w:val="24"/>
              </w:rPr>
              <w:t>Penggandaan dan transportasi</w:t>
            </w:r>
          </w:p>
        </w:tc>
        <w:tc>
          <w:tcPr>
            <w:tcW w:w="2549" w:type="dxa"/>
          </w:tcPr>
          <w:p w14:paraId="2C7DABEB"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Rp 100.000</w:t>
            </w:r>
          </w:p>
        </w:tc>
      </w:tr>
      <w:tr w:rsidR="00DE3CFB" w14:paraId="3C72F39F" w14:textId="77777777" w:rsidTr="001470FA">
        <w:tc>
          <w:tcPr>
            <w:tcW w:w="1080" w:type="dxa"/>
          </w:tcPr>
          <w:p w14:paraId="68322257"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5.</w:t>
            </w:r>
          </w:p>
        </w:tc>
        <w:tc>
          <w:tcPr>
            <w:tcW w:w="3053" w:type="dxa"/>
          </w:tcPr>
          <w:p w14:paraId="665C50ED" w14:textId="77777777" w:rsidR="00DE3CFB" w:rsidRDefault="00DE3CFB" w:rsidP="00A351A0">
            <w:pPr>
              <w:spacing w:line="480" w:lineRule="auto"/>
              <w:ind w:right="16"/>
              <w:rPr>
                <w:rFonts w:eastAsiaTheme="minorEastAsia"/>
                <w:sz w:val="24"/>
                <w:szCs w:val="24"/>
              </w:rPr>
            </w:pPr>
            <w:r>
              <w:rPr>
                <w:rFonts w:eastAsiaTheme="minorEastAsia"/>
                <w:sz w:val="24"/>
                <w:szCs w:val="24"/>
              </w:rPr>
              <w:t>Persiapan Penelitian</w:t>
            </w:r>
          </w:p>
        </w:tc>
        <w:tc>
          <w:tcPr>
            <w:tcW w:w="2498" w:type="dxa"/>
          </w:tcPr>
          <w:p w14:paraId="7E996E75" w14:textId="5E0B99F8" w:rsidR="00DE3CFB" w:rsidRDefault="00DE3CFB" w:rsidP="00A351A0">
            <w:pPr>
              <w:spacing w:line="360" w:lineRule="auto"/>
              <w:ind w:right="16"/>
              <w:rPr>
                <w:rFonts w:eastAsiaTheme="minorEastAsia"/>
                <w:sz w:val="24"/>
                <w:szCs w:val="24"/>
              </w:rPr>
            </w:pPr>
            <w:r>
              <w:rPr>
                <w:rFonts w:eastAsiaTheme="minorEastAsia"/>
                <w:sz w:val="24"/>
                <w:szCs w:val="24"/>
              </w:rPr>
              <w:t xml:space="preserve">Penggandaan </w:t>
            </w:r>
          </w:p>
        </w:tc>
        <w:tc>
          <w:tcPr>
            <w:tcW w:w="2549" w:type="dxa"/>
          </w:tcPr>
          <w:p w14:paraId="5F2F80F4"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Rp 100.000</w:t>
            </w:r>
          </w:p>
        </w:tc>
      </w:tr>
      <w:tr w:rsidR="00DE3CFB" w14:paraId="53473F76" w14:textId="77777777" w:rsidTr="001470FA">
        <w:tc>
          <w:tcPr>
            <w:tcW w:w="1080" w:type="dxa"/>
          </w:tcPr>
          <w:p w14:paraId="20F8F294"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6.</w:t>
            </w:r>
          </w:p>
        </w:tc>
        <w:tc>
          <w:tcPr>
            <w:tcW w:w="3053" w:type="dxa"/>
          </w:tcPr>
          <w:p w14:paraId="097EED1D" w14:textId="77777777" w:rsidR="00DE3CFB" w:rsidRDefault="00DE3CFB" w:rsidP="00A351A0">
            <w:pPr>
              <w:spacing w:line="480" w:lineRule="auto"/>
              <w:ind w:right="16"/>
              <w:rPr>
                <w:rFonts w:eastAsiaTheme="minorEastAsia"/>
                <w:sz w:val="24"/>
                <w:szCs w:val="24"/>
              </w:rPr>
            </w:pPr>
            <w:r>
              <w:rPr>
                <w:rFonts w:eastAsiaTheme="minorEastAsia"/>
                <w:sz w:val="24"/>
                <w:szCs w:val="24"/>
              </w:rPr>
              <w:t>Pelaksanaan Penelitian</w:t>
            </w:r>
          </w:p>
        </w:tc>
        <w:tc>
          <w:tcPr>
            <w:tcW w:w="2498" w:type="dxa"/>
          </w:tcPr>
          <w:p w14:paraId="655B20BD" w14:textId="77777777" w:rsidR="00DE3CFB" w:rsidRDefault="00DE3CFB" w:rsidP="00A351A0">
            <w:pPr>
              <w:spacing w:line="360" w:lineRule="auto"/>
              <w:ind w:right="16"/>
              <w:rPr>
                <w:rFonts w:eastAsiaTheme="minorEastAsia"/>
                <w:sz w:val="24"/>
                <w:szCs w:val="24"/>
              </w:rPr>
            </w:pPr>
            <w:r>
              <w:rPr>
                <w:rFonts w:eastAsiaTheme="minorEastAsia"/>
                <w:sz w:val="24"/>
                <w:szCs w:val="24"/>
              </w:rPr>
              <w:t>Transportasi, souvenir dan pengumpulan data</w:t>
            </w:r>
          </w:p>
        </w:tc>
        <w:tc>
          <w:tcPr>
            <w:tcW w:w="2549" w:type="dxa"/>
          </w:tcPr>
          <w:p w14:paraId="7403DD21" w14:textId="47B9E44F" w:rsidR="00DE3CFB" w:rsidRDefault="00DE3CFB" w:rsidP="00A351A0">
            <w:pPr>
              <w:spacing w:line="480" w:lineRule="auto"/>
              <w:ind w:right="16"/>
              <w:jc w:val="center"/>
              <w:rPr>
                <w:rFonts w:eastAsiaTheme="minorEastAsia"/>
                <w:sz w:val="24"/>
                <w:szCs w:val="24"/>
              </w:rPr>
            </w:pPr>
            <w:r>
              <w:rPr>
                <w:rFonts w:eastAsiaTheme="minorEastAsia"/>
                <w:sz w:val="24"/>
                <w:szCs w:val="24"/>
              </w:rPr>
              <w:t xml:space="preserve">Rp </w:t>
            </w:r>
            <w:r w:rsidR="00A973FC">
              <w:rPr>
                <w:rFonts w:eastAsiaTheme="minorEastAsia"/>
                <w:sz w:val="24"/>
                <w:szCs w:val="24"/>
              </w:rPr>
              <w:t>1.</w:t>
            </w:r>
            <w:r w:rsidR="001470FA">
              <w:rPr>
                <w:rFonts w:eastAsiaTheme="minorEastAsia"/>
                <w:sz w:val="24"/>
                <w:szCs w:val="24"/>
              </w:rPr>
              <w:t>7</w:t>
            </w:r>
            <w:r>
              <w:rPr>
                <w:rFonts w:eastAsiaTheme="minorEastAsia"/>
                <w:sz w:val="24"/>
                <w:szCs w:val="24"/>
              </w:rPr>
              <w:t>00.000</w:t>
            </w:r>
          </w:p>
        </w:tc>
      </w:tr>
      <w:tr w:rsidR="00DE3CFB" w14:paraId="6D6856C2" w14:textId="77777777" w:rsidTr="001470FA">
        <w:tc>
          <w:tcPr>
            <w:tcW w:w="1080" w:type="dxa"/>
          </w:tcPr>
          <w:p w14:paraId="6F5A7119"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7.</w:t>
            </w:r>
          </w:p>
        </w:tc>
        <w:tc>
          <w:tcPr>
            <w:tcW w:w="3053" w:type="dxa"/>
          </w:tcPr>
          <w:p w14:paraId="7BB1C71C" w14:textId="77777777" w:rsidR="00DE3CFB" w:rsidRDefault="00DE3CFB" w:rsidP="00A351A0">
            <w:pPr>
              <w:spacing w:line="480" w:lineRule="auto"/>
              <w:ind w:right="16"/>
              <w:rPr>
                <w:rFonts w:eastAsiaTheme="minorEastAsia"/>
                <w:sz w:val="24"/>
                <w:szCs w:val="24"/>
              </w:rPr>
            </w:pPr>
            <w:r>
              <w:rPr>
                <w:rFonts w:eastAsiaTheme="minorEastAsia"/>
                <w:sz w:val="24"/>
                <w:szCs w:val="24"/>
              </w:rPr>
              <w:t>Pengolahan Data</w:t>
            </w:r>
          </w:p>
        </w:tc>
        <w:tc>
          <w:tcPr>
            <w:tcW w:w="2498" w:type="dxa"/>
          </w:tcPr>
          <w:p w14:paraId="6E308743" w14:textId="77777777" w:rsidR="00DE3CFB" w:rsidRDefault="00DE3CFB" w:rsidP="00A351A0">
            <w:pPr>
              <w:spacing w:line="360" w:lineRule="auto"/>
              <w:ind w:right="16"/>
              <w:rPr>
                <w:rFonts w:eastAsiaTheme="minorEastAsia"/>
                <w:sz w:val="24"/>
                <w:szCs w:val="24"/>
              </w:rPr>
            </w:pPr>
            <w:r>
              <w:rPr>
                <w:rFonts w:eastAsiaTheme="minorEastAsia"/>
                <w:sz w:val="24"/>
                <w:szCs w:val="24"/>
              </w:rPr>
              <w:t>Kertas dan bolpoint</w:t>
            </w:r>
          </w:p>
        </w:tc>
        <w:tc>
          <w:tcPr>
            <w:tcW w:w="2549" w:type="dxa"/>
          </w:tcPr>
          <w:p w14:paraId="56C20C8D"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Rp 20.000</w:t>
            </w:r>
          </w:p>
        </w:tc>
      </w:tr>
      <w:tr w:rsidR="00DE3CFB" w14:paraId="68C3E3AB" w14:textId="77777777" w:rsidTr="001470FA">
        <w:tc>
          <w:tcPr>
            <w:tcW w:w="1080" w:type="dxa"/>
          </w:tcPr>
          <w:p w14:paraId="56D55300"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8.</w:t>
            </w:r>
          </w:p>
        </w:tc>
        <w:tc>
          <w:tcPr>
            <w:tcW w:w="3053" w:type="dxa"/>
          </w:tcPr>
          <w:p w14:paraId="50DE1106" w14:textId="77777777" w:rsidR="00DE3CFB" w:rsidRDefault="00DE3CFB" w:rsidP="00A351A0">
            <w:pPr>
              <w:spacing w:line="480" w:lineRule="auto"/>
              <w:ind w:right="16"/>
              <w:rPr>
                <w:rFonts w:eastAsiaTheme="minorEastAsia"/>
                <w:sz w:val="24"/>
                <w:szCs w:val="24"/>
              </w:rPr>
            </w:pPr>
            <w:r>
              <w:rPr>
                <w:rFonts w:eastAsiaTheme="minorEastAsia"/>
                <w:sz w:val="24"/>
                <w:szCs w:val="24"/>
              </w:rPr>
              <w:t>Laporan KTI</w:t>
            </w:r>
          </w:p>
        </w:tc>
        <w:tc>
          <w:tcPr>
            <w:tcW w:w="2498" w:type="dxa"/>
          </w:tcPr>
          <w:p w14:paraId="723FEDD7" w14:textId="77777777" w:rsidR="00DE3CFB" w:rsidRDefault="00DE3CFB" w:rsidP="00A351A0">
            <w:pPr>
              <w:spacing w:line="360" w:lineRule="auto"/>
              <w:ind w:right="16"/>
              <w:rPr>
                <w:rFonts w:eastAsiaTheme="minorEastAsia"/>
                <w:sz w:val="24"/>
                <w:szCs w:val="24"/>
              </w:rPr>
            </w:pPr>
            <w:r>
              <w:rPr>
                <w:rFonts w:eastAsiaTheme="minorEastAsia"/>
                <w:sz w:val="24"/>
                <w:szCs w:val="24"/>
              </w:rPr>
              <w:t>Cetak dan penggandaan</w:t>
            </w:r>
          </w:p>
        </w:tc>
        <w:tc>
          <w:tcPr>
            <w:tcW w:w="2549" w:type="dxa"/>
          </w:tcPr>
          <w:p w14:paraId="19944911"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Rp 150.000</w:t>
            </w:r>
          </w:p>
        </w:tc>
      </w:tr>
      <w:tr w:rsidR="00DE3CFB" w14:paraId="44EB9A9E" w14:textId="77777777" w:rsidTr="001470FA">
        <w:tc>
          <w:tcPr>
            <w:tcW w:w="1080" w:type="dxa"/>
          </w:tcPr>
          <w:p w14:paraId="3E0216CD"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9.</w:t>
            </w:r>
          </w:p>
        </w:tc>
        <w:tc>
          <w:tcPr>
            <w:tcW w:w="3053" w:type="dxa"/>
          </w:tcPr>
          <w:p w14:paraId="71317DBA" w14:textId="77777777" w:rsidR="00DE3CFB" w:rsidRDefault="00DE3CFB" w:rsidP="00A351A0">
            <w:pPr>
              <w:spacing w:line="480" w:lineRule="auto"/>
              <w:ind w:right="16"/>
              <w:rPr>
                <w:rFonts w:eastAsiaTheme="minorEastAsia"/>
                <w:sz w:val="24"/>
                <w:szCs w:val="24"/>
              </w:rPr>
            </w:pPr>
            <w:r>
              <w:rPr>
                <w:rFonts w:eastAsiaTheme="minorEastAsia"/>
                <w:sz w:val="24"/>
                <w:szCs w:val="24"/>
              </w:rPr>
              <w:t>Sidang KTI</w:t>
            </w:r>
          </w:p>
        </w:tc>
        <w:tc>
          <w:tcPr>
            <w:tcW w:w="2498" w:type="dxa"/>
          </w:tcPr>
          <w:p w14:paraId="12B13ECF" w14:textId="77777777" w:rsidR="00DE3CFB" w:rsidRDefault="00DE3CFB" w:rsidP="00A351A0">
            <w:pPr>
              <w:spacing w:line="360" w:lineRule="auto"/>
              <w:ind w:right="16"/>
              <w:rPr>
                <w:rFonts w:eastAsiaTheme="minorEastAsia"/>
                <w:sz w:val="24"/>
                <w:szCs w:val="24"/>
              </w:rPr>
            </w:pPr>
            <w:r>
              <w:rPr>
                <w:rFonts w:eastAsiaTheme="minorEastAsia"/>
                <w:sz w:val="24"/>
                <w:szCs w:val="24"/>
              </w:rPr>
              <w:t>Cetak, penggandaan dan jilid</w:t>
            </w:r>
          </w:p>
        </w:tc>
        <w:tc>
          <w:tcPr>
            <w:tcW w:w="2549" w:type="dxa"/>
          </w:tcPr>
          <w:p w14:paraId="34C356F4"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Rp 150.000</w:t>
            </w:r>
          </w:p>
        </w:tc>
      </w:tr>
      <w:tr w:rsidR="00DE3CFB" w14:paraId="27F4E930" w14:textId="77777777" w:rsidTr="001470FA">
        <w:tc>
          <w:tcPr>
            <w:tcW w:w="1080" w:type="dxa"/>
          </w:tcPr>
          <w:p w14:paraId="1D978048"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10.</w:t>
            </w:r>
          </w:p>
        </w:tc>
        <w:tc>
          <w:tcPr>
            <w:tcW w:w="3053" w:type="dxa"/>
          </w:tcPr>
          <w:p w14:paraId="58211EAD" w14:textId="77777777" w:rsidR="00DE3CFB" w:rsidRDefault="00DE3CFB" w:rsidP="00A351A0">
            <w:pPr>
              <w:spacing w:line="480" w:lineRule="auto"/>
              <w:ind w:right="16"/>
              <w:rPr>
                <w:rFonts w:eastAsiaTheme="minorEastAsia"/>
                <w:sz w:val="24"/>
                <w:szCs w:val="24"/>
              </w:rPr>
            </w:pPr>
            <w:r>
              <w:rPr>
                <w:rFonts w:eastAsiaTheme="minorEastAsia"/>
                <w:sz w:val="24"/>
                <w:szCs w:val="24"/>
              </w:rPr>
              <w:t>Revisi Sidang KTI</w:t>
            </w:r>
          </w:p>
        </w:tc>
        <w:tc>
          <w:tcPr>
            <w:tcW w:w="2498" w:type="dxa"/>
          </w:tcPr>
          <w:p w14:paraId="09A2A87F" w14:textId="77777777" w:rsidR="00DE3CFB" w:rsidRDefault="00DE3CFB" w:rsidP="00A351A0">
            <w:pPr>
              <w:spacing w:line="360" w:lineRule="auto"/>
              <w:ind w:right="16"/>
              <w:rPr>
                <w:rFonts w:eastAsiaTheme="minorEastAsia"/>
                <w:sz w:val="24"/>
                <w:szCs w:val="24"/>
              </w:rPr>
            </w:pPr>
            <w:r>
              <w:rPr>
                <w:rFonts w:eastAsiaTheme="minorEastAsia"/>
                <w:sz w:val="24"/>
                <w:szCs w:val="24"/>
              </w:rPr>
              <w:t>Cetak, penggandaan dan jilid</w:t>
            </w:r>
          </w:p>
        </w:tc>
        <w:tc>
          <w:tcPr>
            <w:tcW w:w="2549" w:type="dxa"/>
          </w:tcPr>
          <w:p w14:paraId="4026B4DA" w14:textId="77777777" w:rsidR="00DE3CFB" w:rsidRDefault="00DE3CFB" w:rsidP="00A351A0">
            <w:pPr>
              <w:spacing w:line="480" w:lineRule="auto"/>
              <w:ind w:right="16"/>
              <w:jc w:val="center"/>
              <w:rPr>
                <w:rFonts w:eastAsiaTheme="minorEastAsia"/>
                <w:sz w:val="24"/>
                <w:szCs w:val="24"/>
              </w:rPr>
            </w:pPr>
            <w:r>
              <w:rPr>
                <w:rFonts w:eastAsiaTheme="minorEastAsia"/>
                <w:sz w:val="24"/>
                <w:szCs w:val="24"/>
              </w:rPr>
              <w:t>Rp 150.000</w:t>
            </w:r>
          </w:p>
        </w:tc>
      </w:tr>
      <w:tr w:rsidR="00DE3CFB" w14:paraId="79087141" w14:textId="77777777" w:rsidTr="001470FA">
        <w:tc>
          <w:tcPr>
            <w:tcW w:w="6631" w:type="dxa"/>
            <w:gridSpan w:val="3"/>
          </w:tcPr>
          <w:p w14:paraId="79A28FAE" w14:textId="77777777" w:rsidR="00DE3CFB" w:rsidRDefault="00DE3CFB" w:rsidP="00A351A0">
            <w:pPr>
              <w:spacing w:line="480" w:lineRule="auto"/>
              <w:ind w:right="16"/>
              <w:rPr>
                <w:rFonts w:eastAsiaTheme="minorEastAsia"/>
                <w:sz w:val="24"/>
                <w:szCs w:val="24"/>
              </w:rPr>
            </w:pPr>
            <w:r>
              <w:rPr>
                <w:rFonts w:eastAsiaTheme="minorEastAsia"/>
                <w:sz w:val="24"/>
                <w:szCs w:val="24"/>
              </w:rPr>
              <w:t>TOTAL</w:t>
            </w:r>
          </w:p>
        </w:tc>
        <w:tc>
          <w:tcPr>
            <w:tcW w:w="2549" w:type="dxa"/>
          </w:tcPr>
          <w:p w14:paraId="6C6EFDB8" w14:textId="4A6E5077" w:rsidR="00DE3CFB" w:rsidRDefault="00DE3CFB" w:rsidP="00A351A0">
            <w:pPr>
              <w:spacing w:line="480" w:lineRule="auto"/>
              <w:ind w:right="16"/>
              <w:jc w:val="center"/>
              <w:rPr>
                <w:rFonts w:eastAsiaTheme="minorEastAsia"/>
                <w:sz w:val="24"/>
                <w:szCs w:val="24"/>
              </w:rPr>
            </w:pPr>
            <w:r>
              <w:rPr>
                <w:rFonts w:eastAsiaTheme="minorEastAsia"/>
                <w:sz w:val="24"/>
                <w:szCs w:val="24"/>
              </w:rPr>
              <w:t xml:space="preserve">Rp </w:t>
            </w:r>
            <w:r w:rsidR="000A36B4">
              <w:rPr>
                <w:rFonts w:eastAsiaTheme="minorEastAsia"/>
                <w:sz w:val="24"/>
                <w:szCs w:val="24"/>
              </w:rPr>
              <w:t>2</w:t>
            </w:r>
            <w:r>
              <w:rPr>
                <w:rFonts w:eastAsiaTheme="minorEastAsia"/>
                <w:sz w:val="24"/>
                <w:szCs w:val="24"/>
              </w:rPr>
              <w:t>.</w:t>
            </w:r>
            <w:r w:rsidR="001470FA">
              <w:rPr>
                <w:rFonts w:eastAsiaTheme="minorEastAsia"/>
                <w:sz w:val="24"/>
                <w:szCs w:val="24"/>
              </w:rPr>
              <w:t>8</w:t>
            </w:r>
            <w:r>
              <w:rPr>
                <w:rFonts w:eastAsiaTheme="minorEastAsia"/>
                <w:sz w:val="24"/>
                <w:szCs w:val="24"/>
              </w:rPr>
              <w:t>20.000</w:t>
            </w:r>
          </w:p>
        </w:tc>
      </w:tr>
    </w:tbl>
    <w:p w14:paraId="1B01AAF3" w14:textId="41B24F90" w:rsidR="006625A5" w:rsidRPr="000A0BE4" w:rsidRDefault="006625A5" w:rsidP="00A351A0">
      <w:pPr>
        <w:spacing w:before="1"/>
        <w:ind w:right="16"/>
        <w:rPr>
          <w:b/>
          <w:sz w:val="96"/>
        </w:rPr>
        <w:sectPr w:rsidR="006625A5" w:rsidRPr="000A0BE4" w:rsidSect="007468B0">
          <w:type w:val="nextColumn"/>
          <w:pgSz w:w="11910" w:h="16840"/>
          <w:pgMar w:top="2275" w:right="1699" w:bottom="1699" w:left="2275" w:header="717" w:footer="720" w:gutter="0"/>
          <w:cols w:space="720"/>
          <w:titlePg/>
          <w:docGrid w:linePitch="299"/>
        </w:sectPr>
      </w:pPr>
    </w:p>
    <w:p w14:paraId="4A8CC9A3" w14:textId="64F53D7F" w:rsidR="00567020" w:rsidRPr="00D43E24" w:rsidRDefault="00D43E24" w:rsidP="00D43E24">
      <w:pPr>
        <w:pStyle w:val="Caption"/>
        <w:rPr>
          <w:b w:val="0"/>
          <w:color w:val="auto"/>
          <w:sz w:val="24"/>
          <w:szCs w:val="24"/>
        </w:rPr>
      </w:pPr>
      <w:bookmarkStart w:id="105" w:name="_Toc186624239"/>
      <w:bookmarkStart w:id="106" w:name="_Toc186651551"/>
      <w:bookmarkStart w:id="107" w:name="_Toc186655105"/>
      <w:bookmarkStart w:id="108" w:name="_Toc186655920"/>
      <w:bookmarkStart w:id="109" w:name="_Toc186731295"/>
      <w:bookmarkStart w:id="110" w:name="_Toc186739030"/>
      <w:bookmarkStart w:id="111" w:name="_Toc186740634"/>
      <w:bookmarkStart w:id="112" w:name="_Toc186742122"/>
      <w:bookmarkStart w:id="113" w:name="_Toc201787284"/>
      <w:r w:rsidRPr="00D43E24">
        <w:rPr>
          <w:b w:val="0"/>
          <w:color w:val="auto"/>
          <w:sz w:val="24"/>
          <w:szCs w:val="24"/>
        </w:rPr>
        <w:lastRenderedPageBreak/>
        <w:t xml:space="preserve">Lampiran </w:t>
      </w:r>
      <w:r w:rsidRPr="00D43E24">
        <w:rPr>
          <w:b w:val="0"/>
          <w:color w:val="auto"/>
          <w:sz w:val="24"/>
          <w:szCs w:val="24"/>
        </w:rPr>
        <w:fldChar w:fldCharType="begin"/>
      </w:r>
      <w:r w:rsidRPr="00D43E24">
        <w:rPr>
          <w:b w:val="0"/>
          <w:color w:val="auto"/>
          <w:sz w:val="24"/>
          <w:szCs w:val="24"/>
        </w:rPr>
        <w:instrText xml:space="preserve"> SEQ Lampiran \* ARABIC </w:instrText>
      </w:r>
      <w:r w:rsidRPr="00D43E24">
        <w:rPr>
          <w:b w:val="0"/>
          <w:color w:val="auto"/>
          <w:sz w:val="24"/>
          <w:szCs w:val="24"/>
        </w:rPr>
        <w:fldChar w:fldCharType="separate"/>
      </w:r>
      <w:r w:rsidR="00EC7C9F">
        <w:rPr>
          <w:b w:val="0"/>
          <w:noProof/>
          <w:color w:val="auto"/>
          <w:sz w:val="24"/>
          <w:szCs w:val="24"/>
        </w:rPr>
        <w:t>2</w:t>
      </w:r>
      <w:r w:rsidRPr="00D43E24">
        <w:rPr>
          <w:b w:val="0"/>
          <w:color w:val="auto"/>
          <w:sz w:val="24"/>
          <w:szCs w:val="24"/>
        </w:rPr>
        <w:fldChar w:fldCharType="end"/>
      </w:r>
      <w:r w:rsidRPr="00D43E24">
        <w:rPr>
          <w:b w:val="0"/>
          <w:color w:val="auto"/>
          <w:sz w:val="24"/>
          <w:szCs w:val="24"/>
        </w:rPr>
        <w:t xml:space="preserve">. </w:t>
      </w:r>
      <w:r w:rsidR="00567020" w:rsidRPr="00D43E24">
        <w:rPr>
          <w:b w:val="0"/>
          <w:color w:val="auto"/>
          <w:sz w:val="24"/>
          <w:szCs w:val="24"/>
        </w:rPr>
        <w:t>Jadwal Penelitian</w:t>
      </w:r>
      <w:bookmarkEnd w:id="105"/>
      <w:bookmarkEnd w:id="106"/>
      <w:bookmarkEnd w:id="107"/>
      <w:bookmarkEnd w:id="108"/>
      <w:bookmarkEnd w:id="109"/>
      <w:bookmarkEnd w:id="110"/>
      <w:bookmarkEnd w:id="111"/>
      <w:bookmarkEnd w:id="112"/>
      <w:bookmarkEnd w:id="113"/>
    </w:p>
    <w:p w14:paraId="1620465D" w14:textId="2F2134A3" w:rsidR="00567020" w:rsidRDefault="00567020" w:rsidP="00A351A0">
      <w:pPr>
        <w:spacing w:line="480" w:lineRule="auto"/>
        <w:ind w:right="16"/>
        <w:jc w:val="center"/>
        <w:rPr>
          <w:rFonts w:eastAsiaTheme="minorEastAsia"/>
          <w:b/>
          <w:bCs/>
          <w:sz w:val="24"/>
          <w:szCs w:val="24"/>
        </w:rPr>
      </w:pPr>
      <w:r>
        <w:rPr>
          <w:rFonts w:eastAsiaTheme="minorEastAsia"/>
          <w:b/>
          <w:bCs/>
          <w:sz w:val="24"/>
          <w:szCs w:val="24"/>
        </w:rPr>
        <w:t>JADWAL PENELITIAN</w:t>
      </w:r>
    </w:p>
    <w:tbl>
      <w:tblPr>
        <w:tblStyle w:val="TableGrid"/>
        <w:tblW w:w="13675" w:type="dxa"/>
        <w:tblLayout w:type="fixed"/>
        <w:tblLook w:val="04A0" w:firstRow="1" w:lastRow="0" w:firstColumn="1" w:lastColumn="0" w:noHBand="0" w:noVBand="1"/>
      </w:tblPr>
      <w:tblGrid>
        <w:gridCol w:w="820"/>
        <w:gridCol w:w="1988"/>
        <w:gridCol w:w="277"/>
        <w:gridCol w:w="291"/>
        <w:gridCol w:w="276"/>
        <w:gridCol w:w="284"/>
        <w:gridCol w:w="283"/>
        <w:gridCol w:w="425"/>
        <w:gridCol w:w="284"/>
        <w:gridCol w:w="425"/>
        <w:gridCol w:w="284"/>
        <w:gridCol w:w="283"/>
        <w:gridCol w:w="284"/>
        <w:gridCol w:w="451"/>
        <w:gridCol w:w="257"/>
        <w:gridCol w:w="284"/>
        <w:gridCol w:w="283"/>
        <w:gridCol w:w="284"/>
        <w:gridCol w:w="456"/>
        <w:gridCol w:w="283"/>
        <w:gridCol w:w="284"/>
        <w:gridCol w:w="253"/>
        <w:gridCol w:w="283"/>
        <w:gridCol w:w="284"/>
        <w:gridCol w:w="283"/>
        <w:gridCol w:w="284"/>
        <w:gridCol w:w="283"/>
        <w:gridCol w:w="284"/>
        <w:gridCol w:w="283"/>
        <w:gridCol w:w="284"/>
        <w:gridCol w:w="298"/>
        <w:gridCol w:w="269"/>
        <w:gridCol w:w="283"/>
        <w:gridCol w:w="284"/>
        <w:gridCol w:w="283"/>
        <w:gridCol w:w="284"/>
        <w:gridCol w:w="283"/>
        <w:gridCol w:w="384"/>
      </w:tblGrid>
      <w:tr w:rsidR="00C90EB4" w14:paraId="7B9C9106" w14:textId="77777777" w:rsidTr="00C90EB4">
        <w:trPr>
          <w:trHeight w:val="272"/>
        </w:trPr>
        <w:tc>
          <w:tcPr>
            <w:tcW w:w="820" w:type="dxa"/>
            <w:vMerge w:val="restart"/>
          </w:tcPr>
          <w:p w14:paraId="73E584E8" w14:textId="77777777" w:rsidR="00C90EB4" w:rsidRDefault="00C90EB4" w:rsidP="00A351A0">
            <w:pPr>
              <w:ind w:right="16"/>
              <w:jc w:val="center"/>
              <w:rPr>
                <w:b/>
                <w:bCs/>
                <w:sz w:val="24"/>
                <w:szCs w:val="24"/>
                <w:lang w:val="id-ID"/>
              </w:rPr>
            </w:pPr>
            <w:r>
              <w:rPr>
                <w:b/>
                <w:bCs/>
                <w:sz w:val="24"/>
                <w:szCs w:val="24"/>
                <w:lang w:val="id-ID"/>
              </w:rPr>
              <w:t>NO</w:t>
            </w:r>
          </w:p>
        </w:tc>
        <w:tc>
          <w:tcPr>
            <w:tcW w:w="1988" w:type="dxa"/>
            <w:vMerge w:val="restart"/>
          </w:tcPr>
          <w:p w14:paraId="47289DCF" w14:textId="77777777" w:rsidR="00C90EB4" w:rsidRDefault="00C90EB4" w:rsidP="00A351A0">
            <w:pPr>
              <w:ind w:right="16"/>
              <w:jc w:val="center"/>
              <w:rPr>
                <w:b/>
                <w:bCs/>
                <w:sz w:val="24"/>
                <w:szCs w:val="24"/>
                <w:lang w:val="id-ID"/>
              </w:rPr>
            </w:pPr>
            <w:r>
              <w:rPr>
                <w:b/>
                <w:bCs/>
                <w:sz w:val="24"/>
                <w:szCs w:val="24"/>
                <w:lang w:val="id-ID"/>
              </w:rPr>
              <w:t>KEGIATAN</w:t>
            </w:r>
          </w:p>
        </w:tc>
        <w:tc>
          <w:tcPr>
            <w:tcW w:w="10867" w:type="dxa"/>
            <w:gridSpan w:val="36"/>
          </w:tcPr>
          <w:p w14:paraId="7C3AECD5" w14:textId="77777777" w:rsidR="00C90EB4" w:rsidRDefault="00C90EB4" w:rsidP="00A351A0">
            <w:pPr>
              <w:ind w:right="16"/>
              <w:jc w:val="center"/>
              <w:rPr>
                <w:b/>
                <w:bCs/>
                <w:sz w:val="24"/>
                <w:szCs w:val="24"/>
                <w:lang w:val="id-ID"/>
              </w:rPr>
            </w:pPr>
            <w:r>
              <w:rPr>
                <w:b/>
                <w:bCs/>
                <w:sz w:val="24"/>
                <w:szCs w:val="24"/>
                <w:lang w:val="id-ID"/>
              </w:rPr>
              <w:t>WAKTU</w:t>
            </w:r>
          </w:p>
        </w:tc>
      </w:tr>
      <w:tr w:rsidR="00C90EB4" w14:paraId="229FFEC3" w14:textId="77777777" w:rsidTr="00C90EB4">
        <w:trPr>
          <w:trHeight w:val="272"/>
        </w:trPr>
        <w:tc>
          <w:tcPr>
            <w:tcW w:w="820" w:type="dxa"/>
            <w:vMerge/>
          </w:tcPr>
          <w:p w14:paraId="407497E1" w14:textId="77777777" w:rsidR="00C90EB4" w:rsidRDefault="00C90EB4" w:rsidP="00A351A0">
            <w:pPr>
              <w:ind w:right="16"/>
              <w:jc w:val="center"/>
              <w:rPr>
                <w:b/>
                <w:bCs/>
                <w:sz w:val="24"/>
                <w:szCs w:val="24"/>
                <w:lang w:val="id-ID"/>
              </w:rPr>
            </w:pPr>
          </w:p>
        </w:tc>
        <w:tc>
          <w:tcPr>
            <w:tcW w:w="1988" w:type="dxa"/>
            <w:vMerge/>
          </w:tcPr>
          <w:p w14:paraId="53F36096" w14:textId="77777777" w:rsidR="00C90EB4" w:rsidRDefault="00C90EB4" w:rsidP="00A351A0">
            <w:pPr>
              <w:ind w:right="16"/>
              <w:jc w:val="center"/>
              <w:rPr>
                <w:b/>
                <w:bCs/>
                <w:sz w:val="24"/>
                <w:szCs w:val="24"/>
                <w:lang w:val="id-ID"/>
              </w:rPr>
            </w:pPr>
          </w:p>
        </w:tc>
        <w:tc>
          <w:tcPr>
            <w:tcW w:w="1128" w:type="dxa"/>
            <w:gridSpan w:val="4"/>
          </w:tcPr>
          <w:p w14:paraId="3ACD5021" w14:textId="77777777" w:rsidR="00C90EB4" w:rsidRDefault="00C90EB4" w:rsidP="00A351A0">
            <w:pPr>
              <w:ind w:right="16"/>
              <w:jc w:val="center"/>
              <w:rPr>
                <w:b/>
                <w:bCs/>
                <w:sz w:val="24"/>
                <w:szCs w:val="24"/>
                <w:lang w:val="id-ID"/>
              </w:rPr>
            </w:pPr>
            <w:r>
              <w:rPr>
                <w:b/>
                <w:bCs/>
                <w:sz w:val="24"/>
                <w:szCs w:val="24"/>
                <w:lang w:val="id-ID"/>
              </w:rPr>
              <w:t>Oktober</w:t>
            </w:r>
          </w:p>
        </w:tc>
        <w:tc>
          <w:tcPr>
            <w:tcW w:w="1417" w:type="dxa"/>
            <w:gridSpan w:val="4"/>
          </w:tcPr>
          <w:p w14:paraId="7187E291" w14:textId="77777777" w:rsidR="00C90EB4" w:rsidRDefault="00C90EB4" w:rsidP="00A351A0">
            <w:pPr>
              <w:ind w:right="16"/>
              <w:jc w:val="center"/>
              <w:rPr>
                <w:b/>
                <w:bCs/>
                <w:sz w:val="24"/>
                <w:szCs w:val="24"/>
                <w:lang w:val="id-ID"/>
              </w:rPr>
            </w:pPr>
            <w:r>
              <w:rPr>
                <w:b/>
                <w:bCs/>
                <w:sz w:val="24"/>
                <w:szCs w:val="24"/>
                <w:lang w:val="id-ID"/>
              </w:rPr>
              <w:t>November</w:t>
            </w:r>
          </w:p>
        </w:tc>
        <w:tc>
          <w:tcPr>
            <w:tcW w:w="1302" w:type="dxa"/>
            <w:gridSpan w:val="4"/>
          </w:tcPr>
          <w:p w14:paraId="050BDA0D" w14:textId="77777777" w:rsidR="00C90EB4" w:rsidRDefault="00C90EB4" w:rsidP="00A351A0">
            <w:pPr>
              <w:ind w:right="16"/>
              <w:rPr>
                <w:b/>
                <w:bCs/>
                <w:sz w:val="24"/>
                <w:szCs w:val="24"/>
                <w:lang w:val="id-ID"/>
              </w:rPr>
            </w:pPr>
            <w:r>
              <w:rPr>
                <w:b/>
                <w:bCs/>
                <w:sz w:val="24"/>
                <w:szCs w:val="24"/>
                <w:lang w:val="id-ID"/>
              </w:rPr>
              <w:t>Desember</w:t>
            </w:r>
          </w:p>
        </w:tc>
        <w:tc>
          <w:tcPr>
            <w:tcW w:w="1108" w:type="dxa"/>
            <w:gridSpan w:val="4"/>
          </w:tcPr>
          <w:p w14:paraId="32B8E47D" w14:textId="77777777" w:rsidR="00C90EB4" w:rsidRDefault="00C90EB4" w:rsidP="00A351A0">
            <w:pPr>
              <w:ind w:right="16"/>
              <w:rPr>
                <w:b/>
                <w:bCs/>
                <w:sz w:val="24"/>
                <w:szCs w:val="24"/>
                <w:lang w:val="id-ID"/>
              </w:rPr>
            </w:pPr>
            <w:r>
              <w:rPr>
                <w:b/>
                <w:bCs/>
                <w:sz w:val="24"/>
                <w:szCs w:val="24"/>
                <w:lang w:val="id-ID"/>
              </w:rPr>
              <w:t>Januari</w:t>
            </w:r>
          </w:p>
        </w:tc>
        <w:tc>
          <w:tcPr>
            <w:tcW w:w="1276" w:type="dxa"/>
            <w:gridSpan w:val="4"/>
          </w:tcPr>
          <w:p w14:paraId="7A2258FD" w14:textId="77777777" w:rsidR="00C90EB4" w:rsidRDefault="00C90EB4" w:rsidP="00A351A0">
            <w:pPr>
              <w:ind w:right="16"/>
              <w:rPr>
                <w:b/>
                <w:bCs/>
                <w:sz w:val="24"/>
                <w:szCs w:val="24"/>
                <w:lang w:val="id-ID"/>
              </w:rPr>
            </w:pPr>
            <w:r>
              <w:rPr>
                <w:b/>
                <w:bCs/>
                <w:sz w:val="24"/>
                <w:szCs w:val="24"/>
                <w:lang w:val="id-ID"/>
              </w:rPr>
              <w:t>Februari</w:t>
            </w:r>
          </w:p>
        </w:tc>
        <w:tc>
          <w:tcPr>
            <w:tcW w:w="1134" w:type="dxa"/>
            <w:gridSpan w:val="4"/>
          </w:tcPr>
          <w:p w14:paraId="12BCC9FD" w14:textId="77777777" w:rsidR="00C90EB4" w:rsidRDefault="00C90EB4" w:rsidP="00A351A0">
            <w:pPr>
              <w:ind w:right="16"/>
              <w:rPr>
                <w:b/>
                <w:bCs/>
                <w:sz w:val="24"/>
                <w:szCs w:val="24"/>
                <w:lang w:val="id-ID"/>
              </w:rPr>
            </w:pPr>
            <w:r>
              <w:rPr>
                <w:b/>
                <w:bCs/>
                <w:sz w:val="24"/>
                <w:szCs w:val="24"/>
                <w:lang w:val="id-ID"/>
              </w:rPr>
              <w:t>Maret</w:t>
            </w:r>
          </w:p>
        </w:tc>
        <w:tc>
          <w:tcPr>
            <w:tcW w:w="1134" w:type="dxa"/>
            <w:gridSpan w:val="4"/>
          </w:tcPr>
          <w:p w14:paraId="6F9DADEC" w14:textId="77777777" w:rsidR="00C90EB4" w:rsidRDefault="00C90EB4" w:rsidP="00A351A0">
            <w:pPr>
              <w:ind w:right="16"/>
              <w:rPr>
                <w:b/>
                <w:bCs/>
                <w:sz w:val="24"/>
                <w:szCs w:val="24"/>
                <w:lang w:val="id-ID"/>
              </w:rPr>
            </w:pPr>
            <w:r>
              <w:rPr>
                <w:b/>
                <w:bCs/>
                <w:sz w:val="24"/>
                <w:szCs w:val="24"/>
                <w:lang w:val="id-ID"/>
              </w:rPr>
              <w:t>April</w:t>
            </w:r>
          </w:p>
        </w:tc>
        <w:tc>
          <w:tcPr>
            <w:tcW w:w="1134" w:type="dxa"/>
            <w:gridSpan w:val="4"/>
          </w:tcPr>
          <w:p w14:paraId="0F262DB9" w14:textId="77777777" w:rsidR="00C90EB4" w:rsidRDefault="00C90EB4" w:rsidP="00A351A0">
            <w:pPr>
              <w:ind w:right="16"/>
              <w:rPr>
                <w:b/>
                <w:bCs/>
                <w:sz w:val="24"/>
                <w:szCs w:val="24"/>
                <w:lang w:val="id-ID"/>
              </w:rPr>
            </w:pPr>
            <w:r>
              <w:rPr>
                <w:b/>
                <w:bCs/>
                <w:sz w:val="24"/>
                <w:szCs w:val="24"/>
                <w:lang w:val="id-ID"/>
              </w:rPr>
              <w:t>Mei</w:t>
            </w:r>
          </w:p>
        </w:tc>
        <w:tc>
          <w:tcPr>
            <w:tcW w:w="1234" w:type="dxa"/>
            <w:gridSpan w:val="4"/>
          </w:tcPr>
          <w:p w14:paraId="46B4D6C4" w14:textId="77777777" w:rsidR="00C90EB4" w:rsidRDefault="00C90EB4" w:rsidP="00A351A0">
            <w:pPr>
              <w:ind w:right="16"/>
              <w:rPr>
                <w:b/>
                <w:bCs/>
                <w:sz w:val="24"/>
                <w:szCs w:val="24"/>
                <w:lang w:val="id-ID"/>
              </w:rPr>
            </w:pPr>
            <w:r>
              <w:rPr>
                <w:b/>
                <w:bCs/>
                <w:sz w:val="24"/>
                <w:szCs w:val="24"/>
                <w:lang w:val="id-ID"/>
              </w:rPr>
              <w:t xml:space="preserve">Juni </w:t>
            </w:r>
          </w:p>
        </w:tc>
      </w:tr>
      <w:tr w:rsidR="00C90EB4" w14:paraId="7E01B0D2" w14:textId="77777777" w:rsidTr="000A69C5">
        <w:trPr>
          <w:trHeight w:val="272"/>
        </w:trPr>
        <w:tc>
          <w:tcPr>
            <w:tcW w:w="820" w:type="dxa"/>
            <w:vMerge/>
          </w:tcPr>
          <w:p w14:paraId="6EFD4558" w14:textId="77777777" w:rsidR="00C90EB4" w:rsidRDefault="00C90EB4" w:rsidP="00A351A0">
            <w:pPr>
              <w:ind w:right="16"/>
              <w:jc w:val="center"/>
              <w:rPr>
                <w:b/>
                <w:bCs/>
                <w:sz w:val="24"/>
                <w:szCs w:val="24"/>
                <w:lang w:val="id-ID"/>
              </w:rPr>
            </w:pPr>
          </w:p>
        </w:tc>
        <w:tc>
          <w:tcPr>
            <w:tcW w:w="1988" w:type="dxa"/>
            <w:vMerge/>
          </w:tcPr>
          <w:p w14:paraId="055A3E41" w14:textId="77777777" w:rsidR="00C90EB4" w:rsidRDefault="00C90EB4" w:rsidP="00A351A0">
            <w:pPr>
              <w:ind w:right="16"/>
              <w:jc w:val="center"/>
              <w:rPr>
                <w:b/>
                <w:bCs/>
                <w:sz w:val="24"/>
                <w:szCs w:val="24"/>
                <w:lang w:val="id-ID"/>
              </w:rPr>
            </w:pPr>
          </w:p>
        </w:tc>
        <w:tc>
          <w:tcPr>
            <w:tcW w:w="277" w:type="dxa"/>
          </w:tcPr>
          <w:p w14:paraId="7212EBB2" w14:textId="77777777" w:rsidR="00C90EB4" w:rsidRDefault="00C90EB4" w:rsidP="00A351A0">
            <w:pPr>
              <w:ind w:right="16"/>
              <w:jc w:val="center"/>
              <w:rPr>
                <w:b/>
                <w:bCs/>
                <w:sz w:val="24"/>
                <w:szCs w:val="24"/>
                <w:lang w:val="id-ID"/>
              </w:rPr>
            </w:pPr>
            <w:r>
              <w:rPr>
                <w:b/>
                <w:bCs/>
                <w:sz w:val="24"/>
                <w:szCs w:val="24"/>
                <w:lang w:val="id-ID"/>
              </w:rPr>
              <w:t>1</w:t>
            </w:r>
          </w:p>
        </w:tc>
        <w:tc>
          <w:tcPr>
            <w:tcW w:w="291" w:type="dxa"/>
          </w:tcPr>
          <w:p w14:paraId="5AE912AF" w14:textId="77777777" w:rsidR="00C90EB4" w:rsidRDefault="00C90EB4" w:rsidP="00A351A0">
            <w:pPr>
              <w:ind w:right="16"/>
              <w:jc w:val="center"/>
              <w:rPr>
                <w:b/>
                <w:bCs/>
                <w:sz w:val="24"/>
                <w:szCs w:val="24"/>
                <w:lang w:val="id-ID"/>
              </w:rPr>
            </w:pPr>
            <w:r>
              <w:rPr>
                <w:b/>
                <w:bCs/>
                <w:sz w:val="24"/>
                <w:szCs w:val="24"/>
                <w:lang w:val="id-ID"/>
              </w:rPr>
              <w:t>2</w:t>
            </w:r>
          </w:p>
        </w:tc>
        <w:tc>
          <w:tcPr>
            <w:tcW w:w="276" w:type="dxa"/>
          </w:tcPr>
          <w:p w14:paraId="3A7EA9B4" w14:textId="77777777" w:rsidR="00C90EB4" w:rsidRDefault="00C90EB4" w:rsidP="00A351A0">
            <w:pPr>
              <w:ind w:right="16"/>
              <w:jc w:val="center"/>
              <w:rPr>
                <w:b/>
                <w:bCs/>
                <w:sz w:val="24"/>
                <w:szCs w:val="24"/>
                <w:lang w:val="id-ID"/>
              </w:rPr>
            </w:pPr>
            <w:r>
              <w:rPr>
                <w:b/>
                <w:bCs/>
                <w:sz w:val="24"/>
                <w:szCs w:val="24"/>
                <w:lang w:val="id-ID"/>
              </w:rPr>
              <w:t>3</w:t>
            </w:r>
          </w:p>
        </w:tc>
        <w:tc>
          <w:tcPr>
            <w:tcW w:w="284" w:type="dxa"/>
          </w:tcPr>
          <w:p w14:paraId="284127F9" w14:textId="77777777" w:rsidR="00C90EB4" w:rsidRDefault="00C90EB4" w:rsidP="00A351A0">
            <w:pPr>
              <w:ind w:right="16"/>
              <w:jc w:val="center"/>
              <w:rPr>
                <w:b/>
                <w:bCs/>
                <w:sz w:val="24"/>
                <w:szCs w:val="24"/>
                <w:lang w:val="id-ID"/>
              </w:rPr>
            </w:pPr>
            <w:r>
              <w:rPr>
                <w:b/>
                <w:bCs/>
                <w:sz w:val="24"/>
                <w:szCs w:val="24"/>
                <w:lang w:val="id-ID"/>
              </w:rPr>
              <w:t>4</w:t>
            </w:r>
          </w:p>
        </w:tc>
        <w:tc>
          <w:tcPr>
            <w:tcW w:w="283" w:type="dxa"/>
          </w:tcPr>
          <w:p w14:paraId="66A73D2B" w14:textId="77777777" w:rsidR="00C90EB4" w:rsidRDefault="00C90EB4" w:rsidP="00A351A0">
            <w:pPr>
              <w:ind w:right="16"/>
              <w:jc w:val="center"/>
              <w:rPr>
                <w:b/>
                <w:bCs/>
                <w:sz w:val="24"/>
                <w:szCs w:val="24"/>
                <w:lang w:val="id-ID"/>
              </w:rPr>
            </w:pPr>
            <w:r>
              <w:rPr>
                <w:b/>
                <w:bCs/>
                <w:sz w:val="24"/>
                <w:szCs w:val="24"/>
                <w:lang w:val="id-ID"/>
              </w:rPr>
              <w:t>1</w:t>
            </w:r>
          </w:p>
        </w:tc>
        <w:tc>
          <w:tcPr>
            <w:tcW w:w="425" w:type="dxa"/>
          </w:tcPr>
          <w:p w14:paraId="38E27FED" w14:textId="77777777" w:rsidR="00C90EB4" w:rsidRDefault="00C90EB4" w:rsidP="00A351A0">
            <w:pPr>
              <w:ind w:right="16"/>
              <w:jc w:val="center"/>
              <w:rPr>
                <w:b/>
                <w:bCs/>
                <w:sz w:val="24"/>
                <w:szCs w:val="24"/>
                <w:lang w:val="id-ID"/>
              </w:rPr>
            </w:pPr>
            <w:r>
              <w:rPr>
                <w:b/>
                <w:bCs/>
                <w:sz w:val="24"/>
                <w:szCs w:val="24"/>
                <w:lang w:val="id-ID"/>
              </w:rPr>
              <w:t>2</w:t>
            </w:r>
          </w:p>
        </w:tc>
        <w:tc>
          <w:tcPr>
            <w:tcW w:w="284" w:type="dxa"/>
          </w:tcPr>
          <w:p w14:paraId="645270C0" w14:textId="77777777" w:rsidR="00C90EB4" w:rsidRDefault="00C90EB4" w:rsidP="00A351A0">
            <w:pPr>
              <w:ind w:right="16"/>
              <w:jc w:val="center"/>
              <w:rPr>
                <w:b/>
                <w:bCs/>
                <w:sz w:val="24"/>
                <w:szCs w:val="24"/>
                <w:lang w:val="id-ID"/>
              </w:rPr>
            </w:pPr>
            <w:r>
              <w:rPr>
                <w:b/>
                <w:bCs/>
                <w:sz w:val="24"/>
                <w:szCs w:val="24"/>
                <w:lang w:val="id-ID"/>
              </w:rPr>
              <w:t>3</w:t>
            </w:r>
          </w:p>
        </w:tc>
        <w:tc>
          <w:tcPr>
            <w:tcW w:w="425" w:type="dxa"/>
          </w:tcPr>
          <w:p w14:paraId="49BC64CB" w14:textId="77777777" w:rsidR="00C90EB4" w:rsidRDefault="00C90EB4" w:rsidP="00A351A0">
            <w:pPr>
              <w:ind w:right="16"/>
              <w:jc w:val="center"/>
              <w:rPr>
                <w:b/>
                <w:bCs/>
                <w:sz w:val="24"/>
                <w:szCs w:val="24"/>
                <w:lang w:val="id-ID"/>
              </w:rPr>
            </w:pPr>
            <w:r>
              <w:rPr>
                <w:b/>
                <w:bCs/>
                <w:sz w:val="24"/>
                <w:szCs w:val="24"/>
                <w:lang w:val="id-ID"/>
              </w:rPr>
              <w:t>4</w:t>
            </w:r>
          </w:p>
        </w:tc>
        <w:tc>
          <w:tcPr>
            <w:tcW w:w="284" w:type="dxa"/>
          </w:tcPr>
          <w:p w14:paraId="5B73A0ED" w14:textId="77777777" w:rsidR="00C90EB4" w:rsidRDefault="00C90EB4" w:rsidP="00A351A0">
            <w:pPr>
              <w:ind w:right="16"/>
              <w:jc w:val="center"/>
              <w:rPr>
                <w:b/>
                <w:bCs/>
                <w:sz w:val="24"/>
                <w:szCs w:val="24"/>
                <w:lang w:val="id-ID"/>
              </w:rPr>
            </w:pPr>
            <w:r>
              <w:rPr>
                <w:b/>
                <w:bCs/>
                <w:sz w:val="24"/>
                <w:szCs w:val="24"/>
                <w:lang w:val="id-ID"/>
              </w:rPr>
              <w:t>1</w:t>
            </w:r>
          </w:p>
        </w:tc>
        <w:tc>
          <w:tcPr>
            <w:tcW w:w="283" w:type="dxa"/>
          </w:tcPr>
          <w:p w14:paraId="7DF1947D" w14:textId="77777777" w:rsidR="00C90EB4" w:rsidRDefault="00C90EB4" w:rsidP="00A351A0">
            <w:pPr>
              <w:ind w:right="16"/>
              <w:jc w:val="center"/>
              <w:rPr>
                <w:b/>
                <w:bCs/>
                <w:sz w:val="24"/>
                <w:szCs w:val="24"/>
                <w:lang w:val="id-ID"/>
              </w:rPr>
            </w:pPr>
            <w:r>
              <w:rPr>
                <w:b/>
                <w:bCs/>
                <w:sz w:val="24"/>
                <w:szCs w:val="24"/>
                <w:lang w:val="id-ID"/>
              </w:rPr>
              <w:t>2</w:t>
            </w:r>
          </w:p>
        </w:tc>
        <w:tc>
          <w:tcPr>
            <w:tcW w:w="284" w:type="dxa"/>
          </w:tcPr>
          <w:p w14:paraId="37DA6AEF" w14:textId="77777777" w:rsidR="00C90EB4" w:rsidRDefault="00C90EB4" w:rsidP="00A351A0">
            <w:pPr>
              <w:ind w:right="16"/>
              <w:jc w:val="center"/>
              <w:rPr>
                <w:b/>
                <w:bCs/>
                <w:sz w:val="24"/>
                <w:szCs w:val="24"/>
                <w:lang w:val="id-ID"/>
              </w:rPr>
            </w:pPr>
            <w:r>
              <w:rPr>
                <w:b/>
                <w:bCs/>
                <w:sz w:val="24"/>
                <w:szCs w:val="24"/>
                <w:lang w:val="id-ID"/>
              </w:rPr>
              <w:t>3</w:t>
            </w:r>
          </w:p>
        </w:tc>
        <w:tc>
          <w:tcPr>
            <w:tcW w:w="451" w:type="dxa"/>
          </w:tcPr>
          <w:p w14:paraId="51451F7A" w14:textId="77777777" w:rsidR="00C90EB4" w:rsidRDefault="00C90EB4" w:rsidP="00A351A0">
            <w:pPr>
              <w:ind w:right="16"/>
              <w:jc w:val="center"/>
              <w:rPr>
                <w:b/>
                <w:bCs/>
                <w:sz w:val="24"/>
                <w:szCs w:val="24"/>
                <w:lang w:val="id-ID"/>
              </w:rPr>
            </w:pPr>
            <w:r>
              <w:rPr>
                <w:b/>
                <w:bCs/>
                <w:sz w:val="24"/>
                <w:szCs w:val="24"/>
                <w:lang w:val="id-ID"/>
              </w:rPr>
              <w:t>4</w:t>
            </w:r>
          </w:p>
        </w:tc>
        <w:tc>
          <w:tcPr>
            <w:tcW w:w="257" w:type="dxa"/>
          </w:tcPr>
          <w:p w14:paraId="63D55E30" w14:textId="77777777" w:rsidR="00C90EB4" w:rsidRDefault="00C90EB4" w:rsidP="00A351A0">
            <w:pPr>
              <w:ind w:right="16"/>
              <w:jc w:val="center"/>
              <w:rPr>
                <w:b/>
                <w:bCs/>
                <w:sz w:val="24"/>
                <w:szCs w:val="24"/>
                <w:lang w:val="id-ID"/>
              </w:rPr>
            </w:pPr>
            <w:r>
              <w:rPr>
                <w:b/>
                <w:bCs/>
                <w:sz w:val="24"/>
                <w:szCs w:val="24"/>
                <w:lang w:val="id-ID"/>
              </w:rPr>
              <w:t>1</w:t>
            </w:r>
          </w:p>
        </w:tc>
        <w:tc>
          <w:tcPr>
            <w:tcW w:w="284" w:type="dxa"/>
          </w:tcPr>
          <w:p w14:paraId="0B8B5399" w14:textId="77777777" w:rsidR="00C90EB4" w:rsidRDefault="00C90EB4" w:rsidP="00A351A0">
            <w:pPr>
              <w:ind w:right="16"/>
              <w:jc w:val="center"/>
              <w:rPr>
                <w:b/>
                <w:bCs/>
                <w:sz w:val="24"/>
                <w:szCs w:val="24"/>
                <w:lang w:val="id-ID"/>
              </w:rPr>
            </w:pPr>
            <w:r>
              <w:rPr>
                <w:b/>
                <w:bCs/>
                <w:sz w:val="24"/>
                <w:szCs w:val="24"/>
                <w:lang w:val="id-ID"/>
              </w:rPr>
              <w:t>2</w:t>
            </w:r>
          </w:p>
        </w:tc>
        <w:tc>
          <w:tcPr>
            <w:tcW w:w="283" w:type="dxa"/>
          </w:tcPr>
          <w:p w14:paraId="7B12C73B" w14:textId="77777777" w:rsidR="00C90EB4" w:rsidRDefault="00C90EB4" w:rsidP="00A351A0">
            <w:pPr>
              <w:ind w:right="16"/>
              <w:jc w:val="center"/>
              <w:rPr>
                <w:b/>
                <w:bCs/>
                <w:sz w:val="24"/>
                <w:szCs w:val="24"/>
                <w:lang w:val="id-ID"/>
              </w:rPr>
            </w:pPr>
            <w:r>
              <w:rPr>
                <w:b/>
                <w:bCs/>
                <w:sz w:val="24"/>
                <w:szCs w:val="24"/>
                <w:lang w:val="id-ID"/>
              </w:rPr>
              <w:t>3</w:t>
            </w:r>
          </w:p>
        </w:tc>
        <w:tc>
          <w:tcPr>
            <w:tcW w:w="284" w:type="dxa"/>
          </w:tcPr>
          <w:p w14:paraId="1A721A8C" w14:textId="77777777" w:rsidR="00C90EB4" w:rsidRDefault="00C90EB4" w:rsidP="00A351A0">
            <w:pPr>
              <w:ind w:right="16"/>
              <w:jc w:val="center"/>
              <w:rPr>
                <w:b/>
                <w:bCs/>
                <w:sz w:val="24"/>
                <w:szCs w:val="24"/>
                <w:lang w:val="id-ID"/>
              </w:rPr>
            </w:pPr>
            <w:r>
              <w:rPr>
                <w:b/>
                <w:bCs/>
                <w:sz w:val="24"/>
                <w:szCs w:val="24"/>
                <w:lang w:val="id-ID"/>
              </w:rPr>
              <w:t>4</w:t>
            </w:r>
          </w:p>
        </w:tc>
        <w:tc>
          <w:tcPr>
            <w:tcW w:w="456" w:type="dxa"/>
          </w:tcPr>
          <w:p w14:paraId="267126EE" w14:textId="77777777" w:rsidR="00C90EB4" w:rsidRDefault="00C90EB4" w:rsidP="00A351A0">
            <w:pPr>
              <w:ind w:right="16"/>
              <w:jc w:val="center"/>
              <w:rPr>
                <w:b/>
                <w:bCs/>
                <w:sz w:val="24"/>
                <w:szCs w:val="24"/>
                <w:lang w:val="id-ID"/>
              </w:rPr>
            </w:pPr>
            <w:r>
              <w:rPr>
                <w:b/>
                <w:bCs/>
                <w:sz w:val="24"/>
                <w:szCs w:val="24"/>
                <w:lang w:val="id-ID"/>
              </w:rPr>
              <w:t>1</w:t>
            </w:r>
          </w:p>
        </w:tc>
        <w:tc>
          <w:tcPr>
            <w:tcW w:w="283" w:type="dxa"/>
          </w:tcPr>
          <w:p w14:paraId="5DEF4988" w14:textId="77777777" w:rsidR="00C90EB4" w:rsidRDefault="00C90EB4" w:rsidP="00A351A0">
            <w:pPr>
              <w:ind w:right="16"/>
              <w:jc w:val="center"/>
              <w:rPr>
                <w:b/>
                <w:bCs/>
                <w:sz w:val="24"/>
                <w:szCs w:val="24"/>
                <w:lang w:val="id-ID"/>
              </w:rPr>
            </w:pPr>
            <w:r>
              <w:rPr>
                <w:b/>
                <w:bCs/>
                <w:sz w:val="24"/>
                <w:szCs w:val="24"/>
                <w:lang w:val="id-ID"/>
              </w:rPr>
              <w:t>2</w:t>
            </w:r>
          </w:p>
        </w:tc>
        <w:tc>
          <w:tcPr>
            <w:tcW w:w="284" w:type="dxa"/>
          </w:tcPr>
          <w:p w14:paraId="3FE4D4C7" w14:textId="77777777" w:rsidR="00C90EB4" w:rsidRDefault="00C90EB4" w:rsidP="00A351A0">
            <w:pPr>
              <w:ind w:right="16"/>
              <w:jc w:val="center"/>
              <w:rPr>
                <w:b/>
                <w:bCs/>
                <w:sz w:val="24"/>
                <w:szCs w:val="24"/>
                <w:lang w:val="id-ID"/>
              </w:rPr>
            </w:pPr>
            <w:r>
              <w:rPr>
                <w:b/>
                <w:bCs/>
                <w:sz w:val="24"/>
                <w:szCs w:val="24"/>
                <w:lang w:val="id-ID"/>
              </w:rPr>
              <w:t>3</w:t>
            </w:r>
          </w:p>
        </w:tc>
        <w:tc>
          <w:tcPr>
            <w:tcW w:w="253" w:type="dxa"/>
          </w:tcPr>
          <w:p w14:paraId="48C39F20" w14:textId="77777777" w:rsidR="00C90EB4" w:rsidRDefault="00C90EB4" w:rsidP="00A351A0">
            <w:pPr>
              <w:ind w:right="16"/>
              <w:jc w:val="center"/>
              <w:rPr>
                <w:b/>
                <w:bCs/>
                <w:sz w:val="24"/>
                <w:szCs w:val="24"/>
                <w:lang w:val="id-ID"/>
              </w:rPr>
            </w:pPr>
            <w:r>
              <w:rPr>
                <w:b/>
                <w:bCs/>
                <w:sz w:val="24"/>
                <w:szCs w:val="24"/>
                <w:lang w:val="id-ID"/>
              </w:rPr>
              <w:t>4</w:t>
            </w:r>
          </w:p>
        </w:tc>
        <w:tc>
          <w:tcPr>
            <w:tcW w:w="283" w:type="dxa"/>
          </w:tcPr>
          <w:p w14:paraId="13BC5762" w14:textId="77777777" w:rsidR="00C90EB4" w:rsidRDefault="00C90EB4" w:rsidP="00A351A0">
            <w:pPr>
              <w:ind w:right="16"/>
              <w:jc w:val="center"/>
              <w:rPr>
                <w:b/>
                <w:bCs/>
                <w:sz w:val="24"/>
                <w:szCs w:val="24"/>
                <w:lang w:val="id-ID"/>
              </w:rPr>
            </w:pPr>
            <w:r>
              <w:rPr>
                <w:b/>
                <w:bCs/>
                <w:sz w:val="24"/>
                <w:szCs w:val="24"/>
                <w:lang w:val="id-ID"/>
              </w:rPr>
              <w:t>1</w:t>
            </w:r>
          </w:p>
        </w:tc>
        <w:tc>
          <w:tcPr>
            <w:tcW w:w="284" w:type="dxa"/>
          </w:tcPr>
          <w:p w14:paraId="3B710C64" w14:textId="77777777" w:rsidR="00C90EB4" w:rsidRDefault="00C90EB4" w:rsidP="00A351A0">
            <w:pPr>
              <w:ind w:right="16"/>
              <w:jc w:val="center"/>
              <w:rPr>
                <w:b/>
                <w:bCs/>
                <w:sz w:val="24"/>
                <w:szCs w:val="24"/>
                <w:lang w:val="id-ID"/>
              </w:rPr>
            </w:pPr>
            <w:r>
              <w:rPr>
                <w:b/>
                <w:bCs/>
                <w:sz w:val="24"/>
                <w:szCs w:val="24"/>
                <w:lang w:val="id-ID"/>
              </w:rPr>
              <w:t>2</w:t>
            </w:r>
          </w:p>
        </w:tc>
        <w:tc>
          <w:tcPr>
            <w:tcW w:w="283" w:type="dxa"/>
          </w:tcPr>
          <w:p w14:paraId="7AF51E3C" w14:textId="77777777" w:rsidR="00C90EB4" w:rsidRDefault="00C90EB4" w:rsidP="00A351A0">
            <w:pPr>
              <w:ind w:right="16"/>
              <w:jc w:val="center"/>
              <w:rPr>
                <w:b/>
                <w:bCs/>
                <w:sz w:val="24"/>
                <w:szCs w:val="24"/>
                <w:lang w:val="id-ID"/>
              </w:rPr>
            </w:pPr>
            <w:r>
              <w:rPr>
                <w:b/>
                <w:bCs/>
                <w:sz w:val="24"/>
                <w:szCs w:val="24"/>
                <w:lang w:val="id-ID"/>
              </w:rPr>
              <w:t>3</w:t>
            </w:r>
          </w:p>
        </w:tc>
        <w:tc>
          <w:tcPr>
            <w:tcW w:w="284" w:type="dxa"/>
          </w:tcPr>
          <w:p w14:paraId="2895CFB2" w14:textId="77777777" w:rsidR="00C90EB4" w:rsidRDefault="00C90EB4" w:rsidP="00A351A0">
            <w:pPr>
              <w:ind w:right="16"/>
              <w:jc w:val="center"/>
              <w:rPr>
                <w:b/>
                <w:bCs/>
                <w:sz w:val="24"/>
                <w:szCs w:val="24"/>
                <w:lang w:val="id-ID"/>
              </w:rPr>
            </w:pPr>
            <w:r>
              <w:rPr>
                <w:b/>
                <w:bCs/>
                <w:sz w:val="24"/>
                <w:szCs w:val="24"/>
                <w:lang w:val="id-ID"/>
              </w:rPr>
              <w:t>4</w:t>
            </w:r>
          </w:p>
        </w:tc>
        <w:tc>
          <w:tcPr>
            <w:tcW w:w="283" w:type="dxa"/>
          </w:tcPr>
          <w:p w14:paraId="164DA8B9" w14:textId="77777777" w:rsidR="00C90EB4" w:rsidRDefault="00C90EB4" w:rsidP="00A351A0">
            <w:pPr>
              <w:ind w:right="16"/>
              <w:jc w:val="center"/>
              <w:rPr>
                <w:b/>
                <w:bCs/>
                <w:sz w:val="24"/>
                <w:szCs w:val="24"/>
                <w:lang w:val="id-ID"/>
              </w:rPr>
            </w:pPr>
            <w:r>
              <w:rPr>
                <w:b/>
                <w:bCs/>
                <w:sz w:val="24"/>
                <w:szCs w:val="24"/>
                <w:lang w:val="id-ID"/>
              </w:rPr>
              <w:t>1</w:t>
            </w:r>
          </w:p>
        </w:tc>
        <w:tc>
          <w:tcPr>
            <w:tcW w:w="284" w:type="dxa"/>
          </w:tcPr>
          <w:p w14:paraId="3C4E7881" w14:textId="77777777" w:rsidR="00C90EB4" w:rsidRDefault="00C90EB4" w:rsidP="00A351A0">
            <w:pPr>
              <w:ind w:right="16"/>
              <w:jc w:val="center"/>
              <w:rPr>
                <w:b/>
                <w:bCs/>
                <w:sz w:val="24"/>
                <w:szCs w:val="24"/>
                <w:lang w:val="id-ID"/>
              </w:rPr>
            </w:pPr>
            <w:r>
              <w:rPr>
                <w:b/>
                <w:bCs/>
                <w:sz w:val="24"/>
                <w:szCs w:val="24"/>
                <w:lang w:val="id-ID"/>
              </w:rPr>
              <w:t>2</w:t>
            </w:r>
          </w:p>
        </w:tc>
        <w:tc>
          <w:tcPr>
            <w:tcW w:w="283" w:type="dxa"/>
          </w:tcPr>
          <w:p w14:paraId="2971C8A7" w14:textId="77777777" w:rsidR="00C90EB4" w:rsidRDefault="00C90EB4" w:rsidP="00A351A0">
            <w:pPr>
              <w:ind w:right="16"/>
              <w:jc w:val="center"/>
              <w:rPr>
                <w:b/>
                <w:bCs/>
                <w:sz w:val="24"/>
                <w:szCs w:val="24"/>
                <w:lang w:val="id-ID"/>
              </w:rPr>
            </w:pPr>
            <w:r>
              <w:rPr>
                <w:b/>
                <w:bCs/>
                <w:sz w:val="24"/>
                <w:szCs w:val="24"/>
                <w:lang w:val="id-ID"/>
              </w:rPr>
              <w:t>3</w:t>
            </w:r>
          </w:p>
        </w:tc>
        <w:tc>
          <w:tcPr>
            <w:tcW w:w="284" w:type="dxa"/>
          </w:tcPr>
          <w:p w14:paraId="0D2B75B4" w14:textId="77777777" w:rsidR="00C90EB4" w:rsidRDefault="00C90EB4" w:rsidP="00A351A0">
            <w:pPr>
              <w:ind w:right="16"/>
              <w:jc w:val="center"/>
              <w:rPr>
                <w:b/>
                <w:bCs/>
                <w:sz w:val="24"/>
                <w:szCs w:val="24"/>
                <w:lang w:val="id-ID"/>
              </w:rPr>
            </w:pPr>
            <w:r>
              <w:rPr>
                <w:b/>
                <w:bCs/>
                <w:sz w:val="24"/>
                <w:szCs w:val="24"/>
                <w:lang w:val="id-ID"/>
              </w:rPr>
              <w:t>4</w:t>
            </w:r>
          </w:p>
        </w:tc>
        <w:tc>
          <w:tcPr>
            <w:tcW w:w="298" w:type="dxa"/>
          </w:tcPr>
          <w:p w14:paraId="574F355C" w14:textId="77777777" w:rsidR="00C90EB4" w:rsidRDefault="00C90EB4" w:rsidP="00A351A0">
            <w:pPr>
              <w:ind w:right="16"/>
              <w:jc w:val="center"/>
              <w:rPr>
                <w:b/>
                <w:bCs/>
                <w:sz w:val="24"/>
                <w:szCs w:val="24"/>
                <w:lang w:val="id-ID"/>
              </w:rPr>
            </w:pPr>
            <w:r>
              <w:rPr>
                <w:b/>
                <w:bCs/>
                <w:sz w:val="24"/>
                <w:szCs w:val="24"/>
                <w:lang w:val="id-ID"/>
              </w:rPr>
              <w:t>1</w:t>
            </w:r>
          </w:p>
        </w:tc>
        <w:tc>
          <w:tcPr>
            <w:tcW w:w="269" w:type="dxa"/>
          </w:tcPr>
          <w:p w14:paraId="14BEE264" w14:textId="77777777" w:rsidR="00C90EB4" w:rsidRDefault="00C90EB4" w:rsidP="00A351A0">
            <w:pPr>
              <w:ind w:right="16"/>
              <w:jc w:val="center"/>
              <w:rPr>
                <w:b/>
                <w:bCs/>
                <w:sz w:val="24"/>
                <w:szCs w:val="24"/>
                <w:lang w:val="id-ID"/>
              </w:rPr>
            </w:pPr>
            <w:r>
              <w:rPr>
                <w:b/>
                <w:bCs/>
                <w:sz w:val="24"/>
                <w:szCs w:val="24"/>
                <w:lang w:val="id-ID"/>
              </w:rPr>
              <w:t>2</w:t>
            </w:r>
          </w:p>
        </w:tc>
        <w:tc>
          <w:tcPr>
            <w:tcW w:w="283" w:type="dxa"/>
          </w:tcPr>
          <w:p w14:paraId="79FFD33E" w14:textId="77777777" w:rsidR="00C90EB4" w:rsidRDefault="00C90EB4" w:rsidP="00A351A0">
            <w:pPr>
              <w:ind w:right="16"/>
              <w:jc w:val="center"/>
              <w:rPr>
                <w:b/>
                <w:bCs/>
                <w:sz w:val="24"/>
                <w:szCs w:val="24"/>
                <w:lang w:val="id-ID"/>
              </w:rPr>
            </w:pPr>
            <w:r>
              <w:rPr>
                <w:b/>
                <w:bCs/>
                <w:sz w:val="24"/>
                <w:szCs w:val="24"/>
                <w:lang w:val="id-ID"/>
              </w:rPr>
              <w:t>3</w:t>
            </w:r>
          </w:p>
        </w:tc>
        <w:tc>
          <w:tcPr>
            <w:tcW w:w="284" w:type="dxa"/>
          </w:tcPr>
          <w:p w14:paraId="6657E536" w14:textId="77777777" w:rsidR="00C90EB4" w:rsidRDefault="00C90EB4" w:rsidP="00A351A0">
            <w:pPr>
              <w:ind w:right="16"/>
              <w:jc w:val="center"/>
              <w:rPr>
                <w:b/>
                <w:bCs/>
                <w:sz w:val="24"/>
                <w:szCs w:val="24"/>
                <w:lang w:val="id-ID"/>
              </w:rPr>
            </w:pPr>
            <w:r>
              <w:rPr>
                <w:b/>
                <w:bCs/>
                <w:sz w:val="24"/>
                <w:szCs w:val="24"/>
                <w:lang w:val="id-ID"/>
              </w:rPr>
              <w:t>4</w:t>
            </w:r>
          </w:p>
        </w:tc>
        <w:tc>
          <w:tcPr>
            <w:tcW w:w="283" w:type="dxa"/>
          </w:tcPr>
          <w:p w14:paraId="550133D7" w14:textId="77777777" w:rsidR="00C90EB4" w:rsidRDefault="00C90EB4" w:rsidP="00A351A0">
            <w:pPr>
              <w:ind w:right="16"/>
              <w:jc w:val="center"/>
              <w:rPr>
                <w:b/>
                <w:bCs/>
                <w:sz w:val="24"/>
                <w:szCs w:val="24"/>
                <w:lang w:val="id-ID"/>
              </w:rPr>
            </w:pPr>
            <w:r>
              <w:rPr>
                <w:b/>
                <w:bCs/>
                <w:sz w:val="24"/>
                <w:szCs w:val="24"/>
                <w:lang w:val="id-ID"/>
              </w:rPr>
              <w:t>1</w:t>
            </w:r>
          </w:p>
        </w:tc>
        <w:tc>
          <w:tcPr>
            <w:tcW w:w="284" w:type="dxa"/>
          </w:tcPr>
          <w:p w14:paraId="2A2E962C" w14:textId="77777777" w:rsidR="00C90EB4" w:rsidRDefault="00C90EB4" w:rsidP="00A351A0">
            <w:pPr>
              <w:ind w:right="16"/>
              <w:jc w:val="center"/>
              <w:rPr>
                <w:b/>
                <w:bCs/>
                <w:sz w:val="24"/>
                <w:szCs w:val="24"/>
                <w:lang w:val="id-ID"/>
              </w:rPr>
            </w:pPr>
            <w:r>
              <w:rPr>
                <w:b/>
                <w:bCs/>
                <w:sz w:val="24"/>
                <w:szCs w:val="24"/>
                <w:lang w:val="id-ID"/>
              </w:rPr>
              <w:t>2</w:t>
            </w:r>
          </w:p>
        </w:tc>
        <w:tc>
          <w:tcPr>
            <w:tcW w:w="283" w:type="dxa"/>
          </w:tcPr>
          <w:p w14:paraId="5843F25F" w14:textId="77777777" w:rsidR="00C90EB4" w:rsidRDefault="00C90EB4" w:rsidP="00A351A0">
            <w:pPr>
              <w:ind w:right="16"/>
              <w:jc w:val="center"/>
              <w:rPr>
                <w:b/>
                <w:bCs/>
                <w:sz w:val="24"/>
                <w:szCs w:val="24"/>
                <w:lang w:val="id-ID"/>
              </w:rPr>
            </w:pPr>
            <w:r>
              <w:rPr>
                <w:b/>
                <w:bCs/>
                <w:sz w:val="24"/>
                <w:szCs w:val="24"/>
                <w:lang w:val="id-ID"/>
              </w:rPr>
              <w:t>3</w:t>
            </w:r>
          </w:p>
        </w:tc>
        <w:tc>
          <w:tcPr>
            <w:tcW w:w="384" w:type="dxa"/>
          </w:tcPr>
          <w:p w14:paraId="41B5FEED" w14:textId="77777777" w:rsidR="00C90EB4" w:rsidRDefault="00C90EB4" w:rsidP="00A351A0">
            <w:pPr>
              <w:ind w:right="16"/>
              <w:jc w:val="center"/>
              <w:rPr>
                <w:b/>
                <w:bCs/>
                <w:sz w:val="24"/>
                <w:szCs w:val="24"/>
                <w:lang w:val="id-ID"/>
              </w:rPr>
            </w:pPr>
            <w:r>
              <w:rPr>
                <w:b/>
                <w:bCs/>
                <w:sz w:val="24"/>
                <w:szCs w:val="24"/>
                <w:lang w:val="id-ID"/>
              </w:rPr>
              <w:t>4</w:t>
            </w:r>
          </w:p>
        </w:tc>
      </w:tr>
      <w:tr w:rsidR="00C90EB4" w14:paraId="43F746B5" w14:textId="77777777" w:rsidTr="000A69C5">
        <w:trPr>
          <w:trHeight w:val="272"/>
        </w:trPr>
        <w:tc>
          <w:tcPr>
            <w:tcW w:w="820" w:type="dxa"/>
          </w:tcPr>
          <w:p w14:paraId="21E9699E" w14:textId="77777777" w:rsidR="00C90EB4" w:rsidRPr="00045006" w:rsidRDefault="00C90EB4" w:rsidP="00A351A0">
            <w:pPr>
              <w:ind w:right="16"/>
              <w:jc w:val="center"/>
              <w:rPr>
                <w:sz w:val="24"/>
                <w:szCs w:val="24"/>
                <w:lang w:val="id-ID"/>
              </w:rPr>
            </w:pPr>
            <w:r w:rsidRPr="00045006">
              <w:rPr>
                <w:sz w:val="24"/>
                <w:szCs w:val="24"/>
                <w:lang w:val="id-ID"/>
              </w:rPr>
              <w:t>1</w:t>
            </w:r>
          </w:p>
        </w:tc>
        <w:tc>
          <w:tcPr>
            <w:tcW w:w="1988" w:type="dxa"/>
          </w:tcPr>
          <w:p w14:paraId="128599A9" w14:textId="77777777" w:rsidR="00C90EB4" w:rsidRPr="00045006" w:rsidRDefault="00C90EB4" w:rsidP="00A351A0">
            <w:pPr>
              <w:ind w:right="16"/>
              <w:jc w:val="both"/>
              <w:rPr>
                <w:sz w:val="24"/>
                <w:szCs w:val="24"/>
                <w:lang w:val="id-ID"/>
              </w:rPr>
            </w:pPr>
            <w:r w:rsidRPr="00045006">
              <w:rPr>
                <w:sz w:val="24"/>
                <w:szCs w:val="24"/>
              </w:rPr>
              <w:t>Penyusunan proposal KTI</w:t>
            </w:r>
          </w:p>
        </w:tc>
        <w:tc>
          <w:tcPr>
            <w:tcW w:w="277" w:type="dxa"/>
            <w:shd w:val="clear" w:color="auto" w:fill="000000" w:themeFill="text1"/>
          </w:tcPr>
          <w:p w14:paraId="2A6491E8" w14:textId="77777777" w:rsidR="00C90EB4" w:rsidRDefault="00C90EB4" w:rsidP="00A351A0">
            <w:pPr>
              <w:ind w:right="16"/>
              <w:jc w:val="center"/>
              <w:rPr>
                <w:b/>
                <w:bCs/>
                <w:sz w:val="24"/>
                <w:szCs w:val="24"/>
                <w:lang w:val="id-ID"/>
              </w:rPr>
            </w:pPr>
          </w:p>
        </w:tc>
        <w:tc>
          <w:tcPr>
            <w:tcW w:w="291" w:type="dxa"/>
            <w:shd w:val="clear" w:color="auto" w:fill="000000" w:themeFill="text1"/>
          </w:tcPr>
          <w:p w14:paraId="6F3E3CE2" w14:textId="77777777" w:rsidR="00C90EB4" w:rsidRDefault="00C90EB4" w:rsidP="00A351A0">
            <w:pPr>
              <w:ind w:right="16"/>
              <w:jc w:val="center"/>
              <w:rPr>
                <w:b/>
                <w:bCs/>
                <w:sz w:val="24"/>
                <w:szCs w:val="24"/>
                <w:lang w:val="id-ID"/>
              </w:rPr>
            </w:pPr>
          </w:p>
        </w:tc>
        <w:tc>
          <w:tcPr>
            <w:tcW w:w="276" w:type="dxa"/>
            <w:shd w:val="clear" w:color="auto" w:fill="000000" w:themeFill="text1"/>
          </w:tcPr>
          <w:p w14:paraId="41B28E81" w14:textId="77777777" w:rsidR="00C90EB4" w:rsidRDefault="00C90EB4" w:rsidP="00A351A0">
            <w:pPr>
              <w:ind w:right="16"/>
              <w:jc w:val="center"/>
              <w:rPr>
                <w:b/>
                <w:bCs/>
                <w:sz w:val="24"/>
                <w:szCs w:val="24"/>
                <w:lang w:val="id-ID"/>
              </w:rPr>
            </w:pPr>
          </w:p>
        </w:tc>
        <w:tc>
          <w:tcPr>
            <w:tcW w:w="284" w:type="dxa"/>
            <w:shd w:val="clear" w:color="auto" w:fill="000000" w:themeFill="text1"/>
          </w:tcPr>
          <w:p w14:paraId="7A11D3FC" w14:textId="77777777" w:rsidR="00C90EB4" w:rsidRDefault="00C90EB4" w:rsidP="00A351A0">
            <w:pPr>
              <w:ind w:right="16"/>
              <w:jc w:val="center"/>
              <w:rPr>
                <w:b/>
                <w:bCs/>
                <w:sz w:val="24"/>
                <w:szCs w:val="24"/>
                <w:lang w:val="id-ID"/>
              </w:rPr>
            </w:pPr>
          </w:p>
        </w:tc>
        <w:tc>
          <w:tcPr>
            <w:tcW w:w="283" w:type="dxa"/>
            <w:shd w:val="clear" w:color="auto" w:fill="000000" w:themeFill="text1"/>
          </w:tcPr>
          <w:p w14:paraId="18FE64AF" w14:textId="77777777" w:rsidR="00C90EB4" w:rsidRDefault="00C90EB4" w:rsidP="00A351A0">
            <w:pPr>
              <w:ind w:right="16"/>
              <w:jc w:val="center"/>
              <w:rPr>
                <w:b/>
                <w:bCs/>
                <w:sz w:val="24"/>
                <w:szCs w:val="24"/>
                <w:lang w:val="id-ID"/>
              </w:rPr>
            </w:pPr>
          </w:p>
        </w:tc>
        <w:tc>
          <w:tcPr>
            <w:tcW w:w="425" w:type="dxa"/>
            <w:shd w:val="clear" w:color="auto" w:fill="000000" w:themeFill="text1"/>
          </w:tcPr>
          <w:p w14:paraId="7269440B" w14:textId="77777777" w:rsidR="00C90EB4" w:rsidRDefault="00C90EB4" w:rsidP="00A351A0">
            <w:pPr>
              <w:ind w:right="16"/>
              <w:jc w:val="center"/>
              <w:rPr>
                <w:b/>
                <w:bCs/>
                <w:sz w:val="24"/>
                <w:szCs w:val="24"/>
                <w:lang w:val="id-ID"/>
              </w:rPr>
            </w:pPr>
          </w:p>
        </w:tc>
        <w:tc>
          <w:tcPr>
            <w:tcW w:w="284" w:type="dxa"/>
            <w:shd w:val="clear" w:color="auto" w:fill="000000" w:themeFill="text1"/>
          </w:tcPr>
          <w:p w14:paraId="4B645C39" w14:textId="77777777" w:rsidR="00C90EB4" w:rsidRDefault="00C90EB4" w:rsidP="00A351A0">
            <w:pPr>
              <w:ind w:right="16"/>
              <w:jc w:val="center"/>
              <w:rPr>
                <w:b/>
                <w:bCs/>
                <w:sz w:val="24"/>
                <w:szCs w:val="24"/>
                <w:lang w:val="id-ID"/>
              </w:rPr>
            </w:pPr>
          </w:p>
        </w:tc>
        <w:tc>
          <w:tcPr>
            <w:tcW w:w="425" w:type="dxa"/>
            <w:shd w:val="clear" w:color="auto" w:fill="000000" w:themeFill="text1"/>
          </w:tcPr>
          <w:p w14:paraId="6432C4DB" w14:textId="77777777" w:rsidR="00C90EB4" w:rsidRDefault="00C90EB4" w:rsidP="00A351A0">
            <w:pPr>
              <w:ind w:right="16"/>
              <w:jc w:val="center"/>
              <w:rPr>
                <w:b/>
                <w:bCs/>
                <w:sz w:val="24"/>
                <w:szCs w:val="24"/>
                <w:lang w:val="id-ID"/>
              </w:rPr>
            </w:pPr>
          </w:p>
        </w:tc>
        <w:tc>
          <w:tcPr>
            <w:tcW w:w="284" w:type="dxa"/>
            <w:shd w:val="clear" w:color="auto" w:fill="000000" w:themeFill="text1"/>
          </w:tcPr>
          <w:p w14:paraId="0AB6F0B6" w14:textId="77777777" w:rsidR="00C90EB4" w:rsidRDefault="00C90EB4" w:rsidP="00A351A0">
            <w:pPr>
              <w:ind w:right="16"/>
              <w:jc w:val="center"/>
              <w:rPr>
                <w:b/>
                <w:bCs/>
                <w:sz w:val="24"/>
                <w:szCs w:val="24"/>
                <w:lang w:val="id-ID"/>
              </w:rPr>
            </w:pPr>
          </w:p>
        </w:tc>
        <w:tc>
          <w:tcPr>
            <w:tcW w:w="283" w:type="dxa"/>
            <w:shd w:val="clear" w:color="auto" w:fill="000000" w:themeFill="text1"/>
          </w:tcPr>
          <w:p w14:paraId="273D1FDB" w14:textId="77777777" w:rsidR="00C90EB4" w:rsidRPr="00596698" w:rsidRDefault="00C90EB4" w:rsidP="00A351A0">
            <w:pPr>
              <w:ind w:right="16"/>
              <w:jc w:val="center"/>
              <w:rPr>
                <w:b/>
                <w:bCs/>
                <w:sz w:val="24"/>
                <w:szCs w:val="24"/>
                <w:highlight w:val="black"/>
                <w:lang w:val="id-ID"/>
              </w:rPr>
            </w:pPr>
          </w:p>
        </w:tc>
        <w:tc>
          <w:tcPr>
            <w:tcW w:w="284" w:type="dxa"/>
            <w:shd w:val="clear" w:color="auto" w:fill="000000" w:themeFill="text1"/>
          </w:tcPr>
          <w:p w14:paraId="6EFBCEB3" w14:textId="77777777" w:rsidR="00C90EB4" w:rsidRPr="00596698" w:rsidRDefault="00C90EB4" w:rsidP="00A351A0">
            <w:pPr>
              <w:ind w:right="16"/>
              <w:jc w:val="center"/>
              <w:rPr>
                <w:b/>
                <w:bCs/>
                <w:sz w:val="24"/>
                <w:szCs w:val="24"/>
                <w:highlight w:val="black"/>
                <w:lang w:val="id-ID"/>
              </w:rPr>
            </w:pPr>
          </w:p>
        </w:tc>
        <w:tc>
          <w:tcPr>
            <w:tcW w:w="451" w:type="dxa"/>
            <w:shd w:val="clear" w:color="auto" w:fill="000000" w:themeFill="text1"/>
          </w:tcPr>
          <w:p w14:paraId="4D35A76E" w14:textId="77777777" w:rsidR="00C90EB4" w:rsidRPr="00596698" w:rsidRDefault="00C90EB4" w:rsidP="00A351A0">
            <w:pPr>
              <w:ind w:right="16"/>
              <w:jc w:val="center"/>
              <w:rPr>
                <w:b/>
                <w:bCs/>
                <w:sz w:val="24"/>
                <w:szCs w:val="24"/>
                <w:highlight w:val="black"/>
                <w:lang w:val="id-ID"/>
              </w:rPr>
            </w:pPr>
          </w:p>
        </w:tc>
        <w:tc>
          <w:tcPr>
            <w:tcW w:w="257" w:type="dxa"/>
            <w:shd w:val="clear" w:color="auto" w:fill="000000" w:themeFill="text1"/>
          </w:tcPr>
          <w:p w14:paraId="1E651149" w14:textId="77777777" w:rsidR="00C90EB4" w:rsidRPr="00596698" w:rsidRDefault="00C90EB4" w:rsidP="00A351A0">
            <w:pPr>
              <w:ind w:right="16"/>
              <w:jc w:val="center"/>
              <w:rPr>
                <w:b/>
                <w:bCs/>
                <w:sz w:val="24"/>
                <w:szCs w:val="24"/>
                <w:highlight w:val="black"/>
                <w:lang w:val="id-ID"/>
              </w:rPr>
            </w:pPr>
          </w:p>
        </w:tc>
        <w:tc>
          <w:tcPr>
            <w:tcW w:w="284" w:type="dxa"/>
            <w:shd w:val="clear" w:color="auto" w:fill="000000" w:themeFill="text1"/>
          </w:tcPr>
          <w:p w14:paraId="2654EDB2" w14:textId="77777777" w:rsidR="00C90EB4" w:rsidRPr="00596698" w:rsidRDefault="00C90EB4" w:rsidP="00A351A0">
            <w:pPr>
              <w:ind w:right="16"/>
              <w:jc w:val="center"/>
              <w:rPr>
                <w:b/>
                <w:bCs/>
                <w:sz w:val="24"/>
                <w:szCs w:val="24"/>
                <w:highlight w:val="black"/>
                <w:lang w:val="id-ID"/>
              </w:rPr>
            </w:pPr>
          </w:p>
        </w:tc>
        <w:tc>
          <w:tcPr>
            <w:tcW w:w="283" w:type="dxa"/>
            <w:shd w:val="clear" w:color="auto" w:fill="000000" w:themeFill="text1"/>
          </w:tcPr>
          <w:p w14:paraId="232F86C7" w14:textId="77777777" w:rsidR="00C90EB4" w:rsidRDefault="00C90EB4" w:rsidP="00A351A0">
            <w:pPr>
              <w:ind w:right="16"/>
              <w:jc w:val="center"/>
              <w:rPr>
                <w:b/>
                <w:bCs/>
                <w:sz w:val="24"/>
                <w:szCs w:val="24"/>
                <w:lang w:val="id-ID"/>
              </w:rPr>
            </w:pPr>
          </w:p>
        </w:tc>
        <w:tc>
          <w:tcPr>
            <w:tcW w:w="284" w:type="dxa"/>
            <w:shd w:val="clear" w:color="auto" w:fill="000000" w:themeFill="text1"/>
          </w:tcPr>
          <w:p w14:paraId="71525436" w14:textId="77777777" w:rsidR="00C90EB4" w:rsidRDefault="00C90EB4" w:rsidP="00A351A0">
            <w:pPr>
              <w:ind w:right="16"/>
              <w:jc w:val="center"/>
              <w:rPr>
                <w:b/>
                <w:bCs/>
                <w:sz w:val="24"/>
                <w:szCs w:val="24"/>
                <w:lang w:val="id-ID"/>
              </w:rPr>
            </w:pPr>
          </w:p>
        </w:tc>
        <w:tc>
          <w:tcPr>
            <w:tcW w:w="456" w:type="dxa"/>
            <w:shd w:val="clear" w:color="auto" w:fill="000000" w:themeFill="text1"/>
          </w:tcPr>
          <w:p w14:paraId="7E75863D" w14:textId="77777777" w:rsidR="00C90EB4" w:rsidRDefault="00C90EB4" w:rsidP="00A351A0">
            <w:pPr>
              <w:ind w:right="16"/>
              <w:jc w:val="center"/>
              <w:rPr>
                <w:b/>
                <w:bCs/>
                <w:sz w:val="24"/>
                <w:szCs w:val="24"/>
                <w:lang w:val="id-ID"/>
              </w:rPr>
            </w:pPr>
          </w:p>
        </w:tc>
        <w:tc>
          <w:tcPr>
            <w:tcW w:w="283" w:type="dxa"/>
            <w:shd w:val="clear" w:color="auto" w:fill="000000" w:themeFill="text1"/>
          </w:tcPr>
          <w:p w14:paraId="7DABBE47" w14:textId="77777777" w:rsidR="00C90EB4" w:rsidRDefault="00C90EB4" w:rsidP="00A351A0">
            <w:pPr>
              <w:ind w:right="16"/>
              <w:jc w:val="center"/>
              <w:rPr>
                <w:b/>
                <w:bCs/>
                <w:sz w:val="24"/>
                <w:szCs w:val="24"/>
                <w:lang w:val="id-ID"/>
              </w:rPr>
            </w:pPr>
          </w:p>
        </w:tc>
        <w:tc>
          <w:tcPr>
            <w:tcW w:w="284" w:type="dxa"/>
            <w:shd w:val="clear" w:color="auto" w:fill="000000" w:themeFill="text1"/>
          </w:tcPr>
          <w:p w14:paraId="40AFAE31" w14:textId="77777777" w:rsidR="00C90EB4" w:rsidRDefault="00C90EB4" w:rsidP="00A351A0">
            <w:pPr>
              <w:ind w:right="16"/>
              <w:jc w:val="center"/>
              <w:rPr>
                <w:b/>
                <w:bCs/>
                <w:sz w:val="24"/>
                <w:szCs w:val="24"/>
                <w:lang w:val="id-ID"/>
              </w:rPr>
            </w:pPr>
          </w:p>
        </w:tc>
        <w:tc>
          <w:tcPr>
            <w:tcW w:w="253" w:type="dxa"/>
            <w:shd w:val="clear" w:color="auto" w:fill="000000" w:themeFill="text1"/>
          </w:tcPr>
          <w:p w14:paraId="2EBA6625" w14:textId="77777777" w:rsidR="00C90EB4" w:rsidRDefault="00C90EB4" w:rsidP="00A351A0">
            <w:pPr>
              <w:ind w:right="16"/>
              <w:jc w:val="center"/>
              <w:rPr>
                <w:b/>
                <w:bCs/>
                <w:sz w:val="24"/>
                <w:szCs w:val="24"/>
                <w:lang w:val="id-ID"/>
              </w:rPr>
            </w:pPr>
          </w:p>
        </w:tc>
        <w:tc>
          <w:tcPr>
            <w:tcW w:w="283" w:type="dxa"/>
            <w:shd w:val="clear" w:color="auto" w:fill="000000" w:themeFill="text1"/>
          </w:tcPr>
          <w:p w14:paraId="3FED52D6" w14:textId="77777777" w:rsidR="00C90EB4" w:rsidRDefault="00C90EB4" w:rsidP="00A351A0">
            <w:pPr>
              <w:ind w:right="16"/>
              <w:jc w:val="center"/>
              <w:rPr>
                <w:b/>
                <w:bCs/>
                <w:sz w:val="24"/>
                <w:szCs w:val="24"/>
                <w:lang w:val="id-ID"/>
              </w:rPr>
            </w:pPr>
          </w:p>
        </w:tc>
        <w:tc>
          <w:tcPr>
            <w:tcW w:w="284" w:type="dxa"/>
            <w:shd w:val="clear" w:color="auto" w:fill="FFFFFF" w:themeFill="background1"/>
          </w:tcPr>
          <w:p w14:paraId="0E8FBAD4"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3AFF1DC0" w14:textId="77777777" w:rsidR="00C90EB4" w:rsidRDefault="00C90EB4" w:rsidP="00A351A0">
            <w:pPr>
              <w:ind w:right="16"/>
              <w:jc w:val="center"/>
              <w:rPr>
                <w:b/>
                <w:bCs/>
                <w:sz w:val="24"/>
                <w:szCs w:val="24"/>
                <w:lang w:val="id-ID"/>
              </w:rPr>
            </w:pPr>
          </w:p>
        </w:tc>
        <w:tc>
          <w:tcPr>
            <w:tcW w:w="284" w:type="dxa"/>
          </w:tcPr>
          <w:p w14:paraId="68251435" w14:textId="77777777" w:rsidR="00C90EB4" w:rsidRDefault="00C90EB4" w:rsidP="00A351A0">
            <w:pPr>
              <w:ind w:right="16"/>
              <w:jc w:val="center"/>
              <w:rPr>
                <w:b/>
                <w:bCs/>
                <w:sz w:val="24"/>
                <w:szCs w:val="24"/>
                <w:lang w:val="id-ID"/>
              </w:rPr>
            </w:pPr>
          </w:p>
        </w:tc>
        <w:tc>
          <w:tcPr>
            <w:tcW w:w="283" w:type="dxa"/>
          </w:tcPr>
          <w:p w14:paraId="71851DB4" w14:textId="77777777" w:rsidR="00C90EB4" w:rsidRDefault="00C90EB4" w:rsidP="00A351A0">
            <w:pPr>
              <w:ind w:right="16"/>
              <w:jc w:val="center"/>
              <w:rPr>
                <w:b/>
                <w:bCs/>
                <w:sz w:val="24"/>
                <w:szCs w:val="24"/>
                <w:lang w:val="id-ID"/>
              </w:rPr>
            </w:pPr>
          </w:p>
        </w:tc>
        <w:tc>
          <w:tcPr>
            <w:tcW w:w="284" w:type="dxa"/>
          </w:tcPr>
          <w:p w14:paraId="1AD1642D" w14:textId="77777777" w:rsidR="00C90EB4" w:rsidRDefault="00C90EB4" w:rsidP="00A351A0">
            <w:pPr>
              <w:ind w:right="16"/>
              <w:jc w:val="center"/>
              <w:rPr>
                <w:b/>
                <w:bCs/>
                <w:sz w:val="24"/>
                <w:szCs w:val="24"/>
                <w:lang w:val="id-ID"/>
              </w:rPr>
            </w:pPr>
          </w:p>
        </w:tc>
        <w:tc>
          <w:tcPr>
            <w:tcW w:w="283" w:type="dxa"/>
          </w:tcPr>
          <w:p w14:paraId="6DFCC778" w14:textId="77777777" w:rsidR="00C90EB4" w:rsidRDefault="00C90EB4" w:rsidP="00A351A0">
            <w:pPr>
              <w:ind w:right="16"/>
              <w:jc w:val="center"/>
              <w:rPr>
                <w:b/>
                <w:bCs/>
                <w:sz w:val="24"/>
                <w:szCs w:val="24"/>
                <w:lang w:val="id-ID"/>
              </w:rPr>
            </w:pPr>
          </w:p>
        </w:tc>
        <w:tc>
          <w:tcPr>
            <w:tcW w:w="284" w:type="dxa"/>
          </w:tcPr>
          <w:p w14:paraId="157D3E7B" w14:textId="77777777" w:rsidR="00C90EB4" w:rsidRDefault="00C90EB4" w:rsidP="00A351A0">
            <w:pPr>
              <w:ind w:right="16"/>
              <w:jc w:val="center"/>
              <w:rPr>
                <w:b/>
                <w:bCs/>
                <w:sz w:val="24"/>
                <w:szCs w:val="24"/>
                <w:lang w:val="id-ID"/>
              </w:rPr>
            </w:pPr>
          </w:p>
        </w:tc>
        <w:tc>
          <w:tcPr>
            <w:tcW w:w="298" w:type="dxa"/>
          </w:tcPr>
          <w:p w14:paraId="00D2C024" w14:textId="77777777" w:rsidR="00C90EB4" w:rsidRDefault="00C90EB4" w:rsidP="00A351A0">
            <w:pPr>
              <w:ind w:right="16"/>
              <w:jc w:val="center"/>
              <w:rPr>
                <w:b/>
                <w:bCs/>
                <w:sz w:val="24"/>
                <w:szCs w:val="24"/>
                <w:lang w:val="id-ID"/>
              </w:rPr>
            </w:pPr>
          </w:p>
        </w:tc>
        <w:tc>
          <w:tcPr>
            <w:tcW w:w="269" w:type="dxa"/>
          </w:tcPr>
          <w:p w14:paraId="3021D52F" w14:textId="77777777" w:rsidR="00C90EB4" w:rsidRDefault="00C90EB4" w:rsidP="00A351A0">
            <w:pPr>
              <w:ind w:right="16"/>
              <w:jc w:val="center"/>
              <w:rPr>
                <w:b/>
                <w:bCs/>
                <w:sz w:val="24"/>
                <w:szCs w:val="24"/>
                <w:lang w:val="id-ID"/>
              </w:rPr>
            </w:pPr>
          </w:p>
        </w:tc>
        <w:tc>
          <w:tcPr>
            <w:tcW w:w="283" w:type="dxa"/>
          </w:tcPr>
          <w:p w14:paraId="1CFC3715" w14:textId="77777777" w:rsidR="00C90EB4" w:rsidRDefault="00C90EB4" w:rsidP="00A351A0">
            <w:pPr>
              <w:ind w:right="16"/>
              <w:jc w:val="center"/>
              <w:rPr>
                <w:b/>
                <w:bCs/>
                <w:sz w:val="24"/>
                <w:szCs w:val="24"/>
                <w:lang w:val="id-ID"/>
              </w:rPr>
            </w:pPr>
          </w:p>
        </w:tc>
        <w:tc>
          <w:tcPr>
            <w:tcW w:w="284" w:type="dxa"/>
          </w:tcPr>
          <w:p w14:paraId="12D9D8CA" w14:textId="77777777" w:rsidR="00C90EB4" w:rsidRDefault="00C90EB4" w:rsidP="00A351A0">
            <w:pPr>
              <w:ind w:right="16"/>
              <w:jc w:val="center"/>
              <w:rPr>
                <w:b/>
                <w:bCs/>
                <w:sz w:val="24"/>
                <w:szCs w:val="24"/>
                <w:lang w:val="id-ID"/>
              </w:rPr>
            </w:pPr>
          </w:p>
        </w:tc>
        <w:tc>
          <w:tcPr>
            <w:tcW w:w="283" w:type="dxa"/>
          </w:tcPr>
          <w:p w14:paraId="4A5E8966" w14:textId="77777777" w:rsidR="00C90EB4" w:rsidRDefault="00C90EB4" w:rsidP="00A351A0">
            <w:pPr>
              <w:ind w:right="16"/>
              <w:jc w:val="center"/>
              <w:rPr>
                <w:b/>
                <w:bCs/>
                <w:sz w:val="24"/>
                <w:szCs w:val="24"/>
                <w:lang w:val="id-ID"/>
              </w:rPr>
            </w:pPr>
          </w:p>
        </w:tc>
        <w:tc>
          <w:tcPr>
            <w:tcW w:w="284" w:type="dxa"/>
          </w:tcPr>
          <w:p w14:paraId="27C9DF3E" w14:textId="77777777" w:rsidR="00C90EB4" w:rsidRDefault="00C90EB4" w:rsidP="00A351A0">
            <w:pPr>
              <w:ind w:right="16"/>
              <w:jc w:val="center"/>
              <w:rPr>
                <w:b/>
                <w:bCs/>
                <w:sz w:val="24"/>
                <w:szCs w:val="24"/>
                <w:lang w:val="id-ID"/>
              </w:rPr>
            </w:pPr>
          </w:p>
        </w:tc>
        <w:tc>
          <w:tcPr>
            <w:tcW w:w="283" w:type="dxa"/>
          </w:tcPr>
          <w:p w14:paraId="06860CC4" w14:textId="77777777" w:rsidR="00C90EB4" w:rsidRDefault="00C90EB4" w:rsidP="00A351A0">
            <w:pPr>
              <w:ind w:right="16"/>
              <w:jc w:val="center"/>
              <w:rPr>
                <w:b/>
                <w:bCs/>
                <w:sz w:val="24"/>
                <w:szCs w:val="24"/>
                <w:lang w:val="id-ID"/>
              </w:rPr>
            </w:pPr>
          </w:p>
        </w:tc>
        <w:tc>
          <w:tcPr>
            <w:tcW w:w="384" w:type="dxa"/>
          </w:tcPr>
          <w:p w14:paraId="5FA47A5E" w14:textId="77777777" w:rsidR="00C90EB4" w:rsidRDefault="00C90EB4" w:rsidP="00A351A0">
            <w:pPr>
              <w:ind w:right="16"/>
              <w:jc w:val="center"/>
              <w:rPr>
                <w:b/>
                <w:bCs/>
                <w:sz w:val="24"/>
                <w:szCs w:val="24"/>
                <w:lang w:val="id-ID"/>
              </w:rPr>
            </w:pPr>
          </w:p>
        </w:tc>
      </w:tr>
      <w:tr w:rsidR="00C90EB4" w14:paraId="5D7F5F23" w14:textId="77777777" w:rsidTr="000A69C5">
        <w:trPr>
          <w:trHeight w:val="272"/>
        </w:trPr>
        <w:tc>
          <w:tcPr>
            <w:tcW w:w="820" w:type="dxa"/>
          </w:tcPr>
          <w:p w14:paraId="00607070" w14:textId="77777777" w:rsidR="00C90EB4" w:rsidRPr="00045006" w:rsidRDefault="00C90EB4" w:rsidP="00A351A0">
            <w:pPr>
              <w:ind w:right="16"/>
              <w:jc w:val="center"/>
              <w:rPr>
                <w:sz w:val="24"/>
                <w:szCs w:val="24"/>
                <w:lang w:val="id-ID"/>
              </w:rPr>
            </w:pPr>
            <w:r w:rsidRPr="00045006">
              <w:rPr>
                <w:sz w:val="24"/>
                <w:szCs w:val="24"/>
                <w:lang w:val="id-ID"/>
              </w:rPr>
              <w:t>2</w:t>
            </w:r>
          </w:p>
        </w:tc>
        <w:tc>
          <w:tcPr>
            <w:tcW w:w="1988" w:type="dxa"/>
          </w:tcPr>
          <w:p w14:paraId="0EC634A2" w14:textId="77777777" w:rsidR="00C90EB4" w:rsidRPr="00045006" w:rsidRDefault="00C90EB4" w:rsidP="00A351A0">
            <w:pPr>
              <w:ind w:right="16"/>
              <w:jc w:val="both"/>
              <w:rPr>
                <w:sz w:val="24"/>
                <w:szCs w:val="24"/>
                <w:lang w:val="id-ID"/>
              </w:rPr>
            </w:pPr>
            <w:r w:rsidRPr="00045006">
              <w:rPr>
                <w:sz w:val="24"/>
                <w:szCs w:val="24"/>
                <w:lang w:val="id-ID"/>
              </w:rPr>
              <w:t>Seminar proposal KTI</w:t>
            </w:r>
          </w:p>
        </w:tc>
        <w:tc>
          <w:tcPr>
            <w:tcW w:w="277" w:type="dxa"/>
          </w:tcPr>
          <w:p w14:paraId="64DDEA51" w14:textId="77777777" w:rsidR="00C90EB4" w:rsidRDefault="00C90EB4" w:rsidP="00A351A0">
            <w:pPr>
              <w:ind w:right="16"/>
              <w:jc w:val="center"/>
              <w:rPr>
                <w:b/>
                <w:bCs/>
                <w:sz w:val="24"/>
                <w:szCs w:val="24"/>
                <w:lang w:val="id-ID"/>
              </w:rPr>
            </w:pPr>
          </w:p>
        </w:tc>
        <w:tc>
          <w:tcPr>
            <w:tcW w:w="291" w:type="dxa"/>
          </w:tcPr>
          <w:p w14:paraId="307307DD" w14:textId="77777777" w:rsidR="00C90EB4" w:rsidRDefault="00C90EB4" w:rsidP="00A351A0">
            <w:pPr>
              <w:ind w:right="16"/>
              <w:jc w:val="center"/>
              <w:rPr>
                <w:b/>
                <w:bCs/>
                <w:sz w:val="24"/>
                <w:szCs w:val="24"/>
                <w:lang w:val="id-ID"/>
              </w:rPr>
            </w:pPr>
          </w:p>
        </w:tc>
        <w:tc>
          <w:tcPr>
            <w:tcW w:w="276" w:type="dxa"/>
          </w:tcPr>
          <w:p w14:paraId="48017E8E" w14:textId="77777777" w:rsidR="00C90EB4" w:rsidRDefault="00C90EB4" w:rsidP="00A351A0">
            <w:pPr>
              <w:ind w:right="16"/>
              <w:jc w:val="center"/>
              <w:rPr>
                <w:b/>
                <w:bCs/>
                <w:sz w:val="24"/>
                <w:szCs w:val="24"/>
                <w:lang w:val="id-ID"/>
              </w:rPr>
            </w:pPr>
          </w:p>
        </w:tc>
        <w:tc>
          <w:tcPr>
            <w:tcW w:w="284" w:type="dxa"/>
          </w:tcPr>
          <w:p w14:paraId="7C60DC2F" w14:textId="77777777" w:rsidR="00C90EB4" w:rsidRDefault="00C90EB4" w:rsidP="00A351A0">
            <w:pPr>
              <w:ind w:right="16"/>
              <w:jc w:val="center"/>
              <w:rPr>
                <w:b/>
                <w:bCs/>
                <w:sz w:val="24"/>
                <w:szCs w:val="24"/>
                <w:lang w:val="id-ID"/>
              </w:rPr>
            </w:pPr>
          </w:p>
        </w:tc>
        <w:tc>
          <w:tcPr>
            <w:tcW w:w="283" w:type="dxa"/>
          </w:tcPr>
          <w:p w14:paraId="2AEBE5AC" w14:textId="77777777" w:rsidR="00C90EB4" w:rsidRDefault="00C90EB4" w:rsidP="00A351A0">
            <w:pPr>
              <w:ind w:right="16"/>
              <w:jc w:val="center"/>
              <w:rPr>
                <w:b/>
                <w:bCs/>
                <w:sz w:val="24"/>
                <w:szCs w:val="24"/>
                <w:lang w:val="id-ID"/>
              </w:rPr>
            </w:pPr>
          </w:p>
        </w:tc>
        <w:tc>
          <w:tcPr>
            <w:tcW w:w="425" w:type="dxa"/>
          </w:tcPr>
          <w:p w14:paraId="36D6AEDB" w14:textId="77777777" w:rsidR="00C90EB4" w:rsidRDefault="00C90EB4" w:rsidP="00A351A0">
            <w:pPr>
              <w:ind w:right="16"/>
              <w:jc w:val="center"/>
              <w:rPr>
                <w:b/>
                <w:bCs/>
                <w:sz w:val="24"/>
                <w:szCs w:val="24"/>
                <w:lang w:val="id-ID"/>
              </w:rPr>
            </w:pPr>
          </w:p>
        </w:tc>
        <w:tc>
          <w:tcPr>
            <w:tcW w:w="284" w:type="dxa"/>
          </w:tcPr>
          <w:p w14:paraId="64FEEA50" w14:textId="77777777" w:rsidR="00C90EB4" w:rsidRDefault="00C90EB4" w:rsidP="00A351A0">
            <w:pPr>
              <w:ind w:right="16"/>
              <w:jc w:val="center"/>
              <w:rPr>
                <w:b/>
                <w:bCs/>
                <w:sz w:val="24"/>
                <w:szCs w:val="24"/>
                <w:lang w:val="id-ID"/>
              </w:rPr>
            </w:pPr>
          </w:p>
        </w:tc>
        <w:tc>
          <w:tcPr>
            <w:tcW w:w="425" w:type="dxa"/>
          </w:tcPr>
          <w:p w14:paraId="226FE857" w14:textId="77777777" w:rsidR="00C90EB4" w:rsidRDefault="00C90EB4" w:rsidP="00A351A0">
            <w:pPr>
              <w:ind w:right="16"/>
              <w:jc w:val="center"/>
              <w:rPr>
                <w:b/>
                <w:bCs/>
                <w:sz w:val="24"/>
                <w:szCs w:val="24"/>
                <w:lang w:val="id-ID"/>
              </w:rPr>
            </w:pPr>
          </w:p>
        </w:tc>
        <w:tc>
          <w:tcPr>
            <w:tcW w:w="284" w:type="dxa"/>
          </w:tcPr>
          <w:p w14:paraId="3A310CF3" w14:textId="77777777" w:rsidR="00C90EB4" w:rsidRDefault="00C90EB4" w:rsidP="00A351A0">
            <w:pPr>
              <w:ind w:right="16"/>
              <w:jc w:val="center"/>
              <w:rPr>
                <w:b/>
                <w:bCs/>
                <w:sz w:val="24"/>
                <w:szCs w:val="24"/>
                <w:lang w:val="id-ID"/>
              </w:rPr>
            </w:pPr>
          </w:p>
        </w:tc>
        <w:tc>
          <w:tcPr>
            <w:tcW w:w="283" w:type="dxa"/>
          </w:tcPr>
          <w:p w14:paraId="06CA9ABA" w14:textId="77777777" w:rsidR="00C90EB4" w:rsidRDefault="00C90EB4" w:rsidP="00A351A0">
            <w:pPr>
              <w:ind w:right="16"/>
              <w:jc w:val="center"/>
              <w:rPr>
                <w:b/>
                <w:bCs/>
                <w:sz w:val="24"/>
                <w:szCs w:val="24"/>
                <w:lang w:val="id-ID"/>
              </w:rPr>
            </w:pPr>
          </w:p>
        </w:tc>
        <w:tc>
          <w:tcPr>
            <w:tcW w:w="284" w:type="dxa"/>
          </w:tcPr>
          <w:p w14:paraId="259E79E2" w14:textId="77777777" w:rsidR="00C90EB4" w:rsidRDefault="00C90EB4" w:rsidP="00A351A0">
            <w:pPr>
              <w:ind w:right="16"/>
              <w:jc w:val="center"/>
              <w:rPr>
                <w:b/>
                <w:bCs/>
                <w:sz w:val="24"/>
                <w:szCs w:val="24"/>
                <w:lang w:val="id-ID"/>
              </w:rPr>
            </w:pPr>
          </w:p>
        </w:tc>
        <w:tc>
          <w:tcPr>
            <w:tcW w:w="451" w:type="dxa"/>
          </w:tcPr>
          <w:p w14:paraId="4BB6A24D" w14:textId="77777777" w:rsidR="00C90EB4" w:rsidRDefault="00C90EB4" w:rsidP="00A351A0">
            <w:pPr>
              <w:ind w:right="16"/>
              <w:jc w:val="center"/>
              <w:rPr>
                <w:b/>
                <w:bCs/>
                <w:sz w:val="24"/>
                <w:szCs w:val="24"/>
                <w:lang w:val="id-ID"/>
              </w:rPr>
            </w:pPr>
          </w:p>
        </w:tc>
        <w:tc>
          <w:tcPr>
            <w:tcW w:w="257" w:type="dxa"/>
          </w:tcPr>
          <w:p w14:paraId="387D3D96" w14:textId="77777777" w:rsidR="00C90EB4" w:rsidRDefault="00C90EB4" w:rsidP="00A351A0">
            <w:pPr>
              <w:ind w:right="16"/>
              <w:jc w:val="center"/>
              <w:rPr>
                <w:b/>
                <w:bCs/>
                <w:sz w:val="24"/>
                <w:szCs w:val="24"/>
                <w:lang w:val="id-ID"/>
              </w:rPr>
            </w:pPr>
          </w:p>
        </w:tc>
        <w:tc>
          <w:tcPr>
            <w:tcW w:w="284" w:type="dxa"/>
          </w:tcPr>
          <w:p w14:paraId="37B086A0"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0A296785" w14:textId="77777777" w:rsidR="00C90EB4" w:rsidRDefault="00C90EB4" w:rsidP="00A351A0">
            <w:pPr>
              <w:ind w:right="16"/>
              <w:jc w:val="center"/>
              <w:rPr>
                <w:b/>
                <w:bCs/>
                <w:sz w:val="24"/>
                <w:szCs w:val="24"/>
                <w:lang w:val="id-ID"/>
              </w:rPr>
            </w:pPr>
          </w:p>
        </w:tc>
        <w:tc>
          <w:tcPr>
            <w:tcW w:w="284" w:type="dxa"/>
            <w:shd w:val="clear" w:color="auto" w:fill="FFFFFF" w:themeFill="background1"/>
          </w:tcPr>
          <w:p w14:paraId="7175000D" w14:textId="77777777" w:rsidR="00C90EB4" w:rsidRDefault="00C90EB4" w:rsidP="00A351A0">
            <w:pPr>
              <w:ind w:right="16"/>
              <w:jc w:val="center"/>
              <w:rPr>
                <w:b/>
                <w:bCs/>
                <w:sz w:val="24"/>
                <w:szCs w:val="24"/>
                <w:lang w:val="id-ID"/>
              </w:rPr>
            </w:pPr>
          </w:p>
        </w:tc>
        <w:tc>
          <w:tcPr>
            <w:tcW w:w="456" w:type="dxa"/>
            <w:shd w:val="clear" w:color="auto" w:fill="FFFFFF" w:themeFill="background1"/>
          </w:tcPr>
          <w:p w14:paraId="308FEF68"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1CE025DA" w14:textId="77777777" w:rsidR="00C90EB4" w:rsidRDefault="00C90EB4" w:rsidP="00A351A0">
            <w:pPr>
              <w:ind w:right="16"/>
              <w:jc w:val="center"/>
              <w:rPr>
                <w:b/>
                <w:bCs/>
                <w:sz w:val="24"/>
                <w:szCs w:val="24"/>
                <w:lang w:val="id-ID"/>
              </w:rPr>
            </w:pPr>
          </w:p>
        </w:tc>
        <w:tc>
          <w:tcPr>
            <w:tcW w:w="284" w:type="dxa"/>
            <w:shd w:val="clear" w:color="auto" w:fill="FFFFFF" w:themeFill="background1"/>
          </w:tcPr>
          <w:p w14:paraId="5E18D118" w14:textId="77777777" w:rsidR="00C90EB4" w:rsidRDefault="00C90EB4" w:rsidP="00A351A0">
            <w:pPr>
              <w:ind w:right="16"/>
              <w:jc w:val="center"/>
              <w:rPr>
                <w:b/>
                <w:bCs/>
                <w:sz w:val="24"/>
                <w:szCs w:val="24"/>
                <w:lang w:val="id-ID"/>
              </w:rPr>
            </w:pPr>
          </w:p>
        </w:tc>
        <w:tc>
          <w:tcPr>
            <w:tcW w:w="253" w:type="dxa"/>
            <w:shd w:val="clear" w:color="auto" w:fill="FFFFFF" w:themeFill="background1"/>
          </w:tcPr>
          <w:p w14:paraId="791A68B2"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052F72D9" w14:textId="77777777" w:rsidR="00C90EB4" w:rsidRDefault="00C90EB4" w:rsidP="00A351A0">
            <w:pPr>
              <w:ind w:right="16"/>
              <w:jc w:val="center"/>
              <w:rPr>
                <w:b/>
                <w:bCs/>
                <w:sz w:val="24"/>
                <w:szCs w:val="24"/>
                <w:lang w:val="id-ID"/>
              </w:rPr>
            </w:pPr>
          </w:p>
        </w:tc>
        <w:tc>
          <w:tcPr>
            <w:tcW w:w="284" w:type="dxa"/>
            <w:shd w:val="clear" w:color="auto" w:fill="000000" w:themeFill="text1"/>
          </w:tcPr>
          <w:p w14:paraId="08559DD1" w14:textId="77777777" w:rsidR="00C90EB4" w:rsidRPr="000A69C5" w:rsidRDefault="00C90EB4" w:rsidP="00A351A0">
            <w:pPr>
              <w:ind w:right="16"/>
              <w:jc w:val="center"/>
              <w:rPr>
                <w:b/>
                <w:bCs/>
                <w:color w:val="000000" w:themeColor="text1"/>
                <w:sz w:val="24"/>
                <w:szCs w:val="24"/>
                <w:lang w:val="id-ID"/>
              </w:rPr>
            </w:pPr>
          </w:p>
        </w:tc>
        <w:tc>
          <w:tcPr>
            <w:tcW w:w="283" w:type="dxa"/>
            <w:shd w:val="clear" w:color="auto" w:fill="FFFFFF" w:themeFill="background1"/>
          </w:tcPr>
          <w:p w14:paraId="57940A21" w14:textId="77777777" w:rsidR="00C90EB4" w:rsidRDefault="00C90EB4" w:rsidP="00A351A0">
            <w:pPr>
              <w:ind w:right="16"/>
              <w:jc w:val="center"/>
              <w:rPr>
                <w:b/>
                <w:bCs/>
                <w:sz w:val="24"/>
                <w:szCs w:val="24"/>
                <w:lang w:val="id-ID"/>
              </w:rPr>
            </w:pPr>
          </w:p>
        </w:tc>
        <w:tc>
          <w:tcPr>
            <w:tcW w:w="284" w:type="dxa"/>
          </w:tcPr>
          <w:p w14:paraId="65557E76" w14:textId="77777777" w:rsidR="00C90EB4" w:rsidRDefault="00C90EB4" w:rsidP="00A351A0">
            <w:pPr>
              <w:ind w:right="16"/>
              <w:jc w:val="center"/>
              <w:rPr>
                <w:b/>
                <w:bCs/>
                <w:sz w:val="24"/>
                <w:szCs w:val="24"/>
                <w:lang w:val="id-ID"/>
              </w:rPr>
            </w:pPr>
          </w:p>
        </w:tc>
        <w:tc>
          <w:tcPr>
            <w:tcW w:w="283" w:type="dxa"/>
          </w:tcPr>
          <w:p w14:paraId="1BE152FB" w14:textId="77777777" w:rsidR="00C90EB4" w:rsidRDefault="00C90EB4" w:rsidP="00A351A0">
            <w:pPr>
              <w:ind w:right="16"/>
              <w:jc w:val="center"/>
              <w:rPr>
                <w:b/>
                <w:bCs/>
                <w:sz w:val="24"/>
                <w:szCs w:val="24"/>
                <w:lang w:val="id-ID"/>
              </w:rPr>
            </w:pPr>
          </w:p>
        </w:tc>
        <w:tc>
          <w:tcPr>
            <w:tcW w:w="284" w:type="dxa"/>
          </w:tcPr>
          <w:p w14:paraId="2E39200E" w14:textId="77777777" w:rsidR="00C90EB4" w:rsidRDefault="00C90EB4" w:rsidP="00A351A0">
            <w:pPr>
              <w:ind w:right="16"/>
              <w:jc w:val="center"/>
              <w:rPr>
                <w:b/>
                <w:bCs/>
                <w:sz w:val="24"/>
                <w:szCs w:val="24"/>
                <w:lang w:val="id-ID"/>
              </w:rPr>
            </w:pPr>
          </w:p>
        </w:tc>
        <w:tc>
          <w:tcPr>
            <w:tcW w:w="283" w:type="dxa"/>
          </w:tcPr>
          <w:p w14:paraId="608F8DC1" w14:textId="77777777" w:rsidR="00C90EB4" w:rsidRDefault="00C90EB4" w:rsidP="00A351A0">
            <w:pPr>
              <w:ind w:right="16"/>
              <w:jc w:val="center"/>
              <w:rPr>
                <w:b/>
                <w:bCs/>
                <w:sz w:val="24"/>
                <w:szCs w:val="24"/>
                <w:lang w:val="id-ID"/>
              </w:rPr>
            </w:pPr>
          </w:p>
        </w:tc>
        <w:tc>
          <w:tcPr>
            <w:tcW w:w="284" w:type="dxa"/>
          </w:tcPr>
          <w:p w14:paraId="7E3E08B1" w14:textId="77777777" w:rsidR="00C90EB4" w:rsidRDefault="00C90EB4" w:rsidP="00A351A0">
            <w:pPr>
              <w:ind w:right="16"/>
              <w:jc w:val="center"/>
              <w:rPr>
                <w:b/>
                <w:bCs/>
                <w:sz w:val="24"/>
                <w:szCs w:val="24"/>
                <w:lang w:val="id-ID"/>
              </w:rPr>
            </w:pPr>
          </w:p>
        </w:tc>
        <w:tc>
          <w:tcPr>
            <w:tcW w:w="298" w:type="dxa"/>
          </w:tcPr>
          <w:p w14:paraId="2CE05780" w14:textId="77777777" w:rsidR="00C90EB4" w:rsidRDefault="00C90EB4" w:rsidP="00A351A0">
            <w:pPr>
              <w:ind w:right="16"/>
              <w:jc w:val="center"/>
              <w:rPr>
                <w:b/>
                <w:bCs/>
                <w:sz w:val="24"/>
                <w:szCs w:val="24"/>
                <w:lang w:val="id-ID"/>
              </w:rPr>
            </w:pPr>
          </w:p>
        </w:tc>
        <w:tc>
          <w:tcPr>
            <w:tcW w:w="269" w:type="dxa"/>
          </w:tcPr>
          <w:p w14:paraId="3589A43D" w14:textId="77777777" w:rsidR="00C90EB4" w:rsidRDefault="00C90EB4" w:rsidP="00A351A0">
            <w:pPr>
              <w:ind w:right="16"/>
              <w:jc w:val="center"/>
              <w:rPr>
                <w:b/>
                <w:bCs/>
                <w:sz w:val="24"/>
                <w:szCs w:val="24"/>
                <w:lang w:val="id-ID"/>
              </w:rPr>
            </w:pPr>
          </w:p>
        </w:tc>
        <w:tc>
          <w:tcPr>
            <w:tcW w:w="283" w:type="dxa"/>
          </w:tcPr>
          <w:p w14:paraId="7C6E90B9" w14:textId="77777777" w:rsidR="00C90EB4" w:rsidRDefault="00C90EB4" w:rsidP="00A351A0">
            <w:pPr>
              <w:ind w:right="16"/>
              <w:jc w:val="center"/>
              <w:rPr>
                <w:b/>
                <w:bCs/>
                <w:sz w:val="24"/>
                <w:szCs w:val="24"/>
                <w:lang w:val="id-ID"/>
              </w:rPr>
            </w:pPr>
          </w:p>
        </w:tc>
        <w:tc>
          <w:tcPr>
            <w:tcW w:w="284" w:type="dxa"/>
          </w:tcPr>
          <w:p w14:paraId="38B2FDDF" w14:textId="77777777" w:rsidR="00C90EB4" w:rsidRDefault="00C90EB4" w:rsidP="00A351A0">
            <w:pPr>
              <w:ind w:right="16"/>
              <w:jc w:val="center"/>
              <w:rPr>
                <w:b/>
                <w:bCs/>
                <w:sz w:val="24"/>
                <w:szCs w:val="24"/>
                <w:lang w:val="id-ID"/>
              </w:rPr>
            </w:pPr>
          </w:p>
        </w:tc>
        <w:tc>
          <w:tcPr>
            <w:tcW w:w="283" w:type="dxa"/>
          </w:tcPr>
          <w:p w14:paraId="45C226CF" w14:textId="77777777" w:rsidR="00C90EB4" w:rsidRDefault="00C90EB4" w:rsidP="00A351A0">
            <w:pPr>
              <w:ind w:right="16"/>
              <w:jc w:val="center"/>
              <w:rPr>
                <w:b/>
                <w:bCs/>
                <w:sz w:val="24"/>
                <w:szCs w:val="24"/>
                <w:lang w:val="id-ID"/>
              </w:rPr>
            </w:pPr>
          </w:p>
        </w:tc>
        <w:tc>
          <w:tcPr>
            <w:tcW w:w="284" w:type="dxa"/>
          </w:tcPr>
          <w:p w14:paraId="4457A206" w14:textId="77777777" w:rsidR="00C90EB4" w:rsidRDefault="00C90EB4" w:rsidP="00A351A0">
            <w:pPr>
              <w:ind w:right="16"/>
              <w:jc w:val="center"/>
              <w:rPr>
                <w:b/>
                <w:bCs/>
                <w:sz w:val="24"/>
                <w:szCs w:val="24"/>
                <w:lang w:val="id-ID"/>
              </w:rPr>
            </w:pPr>
          </w:p>
        </w:tc>
        <w:tc>
          <w:tcPr>
            <w:tcW w:w="283" w:type="dxa"/>
          </w:tcPr>
          <w:p w14:paraId="70EF9D50" w14:textId="77777777" w:rsidR="00C90EB4" w:rsidRDefault="00C90EB4" w:rsidP="00A351A0">
            <w:pPr>
              <w:ind w:right="16"/>
              <w:jc w:val="center"/>
              <w:rPr>
                <w:b/>
                <w:bCs/>
                <w:sz w:val="24"/>
                <w:szCs w:val="24"/>
                <w:lang w:val="id-ID"/>
              </w:rPr>
            </w:pPr>
          </w:p>
        </w:tc>
        <w:tc>
          <w:tcPr>
            <w:tcW w:w="384" w:type="dxa"/>
          </w:tcPr>
          <w:p w14:paraId="3372FDCD" w14:textId="77777777" w:rsidR="00C90EB4" w:rsidRDefault="00C90EB4" w:rsidP="00A351A0">
            <w:pPr>
              <w:ind w:right="16"/>
              <w:jc w:val="center"/>
              <w:rPr>
                <w:b/>
                <w:bCs/>
                <w:sz w:val="24"/>
                <w:szCs w:val="24"/>
                <w:lang w:val="id-ID"/>
              </w:rPr>
            </w:pPr>
          </w:p>
        </w:tc>
      </w:tr>
      <w:tr w:rsidR="00C90EB4" w14:paraId="1A3BA61E" w14:textId="77777777" w:rsidTr="000A69C5">
        <w:trPr>
          <w:trHeight w:val="272"/>
        </w:trPr>
        <w:tc>
          <w:tcPr>
            <w:tcW w:w="820" w:type="dxa"/>
          </w:tcPr>
          <w:p w14:paraId="7A71AE5C" w14:textId="77777777" w:rsidR="00C90EB4" w:rsidRPr="00045006" w:rsidRDefault="00C90EB4" w:rsidP="00A351A0">
            <w:pPr>
              <w:ind w:right="16"/>
              <w:jc w:val="center"/>
              <w:rPr>
                <w:sz w:val="24"/>
                <w:szCs w:val="24"/>
                <w:lang w:val="id-ID"/>
              </w:rPr>
            </w:pPr>
            <w:r w:rsidRPr="00045006">
              <w:rPr>
                <w:sz w:val="24"/>
                <w:szCs w:val="24"/>
                <w:lang w:val="id-ID"/>
              </w:rPr>
              <w:t>3</w:t>
            </w:r>
          </w:p>
        </w:tc>
        <w:tc>
          <w:tcPr>
            <w:tcW w:w="1988" w:type="dxa"/>
          </w:tcPr>
          <w:p w14:paraId="763AE7CB" w14:textId="77777777" w:rsidR="00C90EB4" w:rsidRPr="00045006" w:rsidRDefault="00C90EB4" w:rsidP="00A351A0">
            <w:pPr>
              <w:ind w:right="16"/>
              <w:jc w:val="both"/>
              <w:rPr>
                <w:sz w:val="24"/>
                <w:szCs w:val="24"/>
                <w:lang w:val="id-ID"/>
              </w:rPr>
            </w:pPr>
            <w:r w:rsidRPr="00045006">
              <w:rPr>
                <w:sz w:val="24"/>
                <w:szCs w:val="24"/>
                <w:lang w:val="id-ID"/>
              </w:rPr>
              <w:t>Revisi proposal KTI</w:t>
            </w:r>
          </w:p>
        </w:tc>
        <w:tc>
          <w:tcPr>
            <w:tcW w:w="277" w:type="dxa"/>
          </w:tcPr>
          <w:p w14:paraId="4CDB57FF" w14:textId="77777777" w:rsidR="00C90EB4" w:rsidRDefault="00C90EB4" w:rsidP="00A351A0">
            <w:pPr>
              <w:ind w:right="16"/>
              <w:jc w:val="center"/>
              <w:rPr>
                <w:b/>
                <w:bCs/>
                <w:sz w:val="24"/>
                <w:szCs w:val="24"/>
                <w:lang w:val="id-ID"/>
              </w:rPr>
            </w:pPr>
          </w:p>
        </w:tc>
        <w:tc>
          <w:tcPr>
            <w:tcW w:w="291" w:type="dxa"/>
          </w:tcPr>
          <w:p w14:paraId="15CBB837" w14:textId="77777777" w:rsidR="00C90EB4" w:rsidRDefault="00C90EB4" w:rsidP="00A351A0">
            <w:pPr>
              <w:ind w:right="16"/>
              <w:jc w:val="center"/>
              <w:rPr>
                <w:b/>
                <w:bCs/>
                <w:sz w:val="24"/>
                <w:szCs w:val="24"/>
                <w:lang w:val="id-ID"/>
              </w:rPr>
            </w:pPr>
          </w:p>
        </w:tc>
        <w:tc>
          <w:tcPr>
            <w:tcW w:w="276" w:type="dxa"/>
          </w:tcPr>
          <w:p w14:paraId="4366E302" w14:textId="77777777" w:rsidR="00C90EB4" w:rsidRDefault="00C90EB4" w:rsidP="00A351A0">
            <w:pPr>
              <w:ind w:right="16"/>
              <w:jc w:val="center"/>
              <w:rPr>
                <w:b/>
                <w:bCs/>
                <w:sz w:val="24"/>
                <w:szCs w:val="24"/>
                <w:lang w:val="id-ID"/>
              </w:rPr>
            </w:pPr>
          </w:p>
        </w:tc>
        <w:tc>
          <w:tcPr>
            <w:tcW w:w="284" w:type="dxa"/>
          </w:tcPr>
          <w:p w14:paraId="5D1F9313" w14:textId="77777777" w:rsidR="00C90EB4" w:rsidRDefault="00C90EB4" w:rsidP="00A351A0">
            <w:pPr>
              <w:ind w:right="16"/>
              <w:jc w:val="center"/>
              <w:rPr>
                <w:b/>
                <w:bCs/>
                <w:sz w:val="24"/>
                <w:szCs w:val="24"/>
                <w:lang w:val="id-ID"/>
              </w:rPr>
            </w:pPr>
          </w:p>
        </w:tc>
        <w:tc>
          <w:tcPr>
            <w:tcW w:w="283" w:type="dxa"/>
          </w:tcPr>
          <w:p w14:paraId="1F5A2775" w14:textId="77777777" w:rsidR="00C90EB4" w:rsidRDefault="00C90EB4" w:rsidP="00A351A0">
            <w:pPr>
              <w:ind w:right="16"/>
              <w:jc w:val="center"/>
              <w:rPr>
                <w:b/>
                <w:bCs/>
                <w:sz w:val="24"/>
                <w:szCs w:val="24"/>
                <w:lang w:val="id-ID"/>
              </w:rPr>
            </w:pPr>
          </w:p>
        </w:tc>
        <w:tc>
          <w:tcPr>
            <w:tcW w:w="425" w:type="dxa"/>
          </w:tcPr>
          <w:p w14:paraId="60A86807" w14:textId="77777777" w:rsidR="00C90EB4" w:rsidRDefault="00C90EB4" w:rsidP="00A351A0">
            <w:pPr>
              <w:ind w:right="16"/>
              <w:jc w:val="center"/>
              <w:rPr>
                <w:b/>
                <w:bCs/>
                <w:sz w:val="24"/>
                <w:szCs w:val="24"/>
                <w:lang w:val="id-ID"/>
              </w:rPr>
            </w:pPr>
          </w:p>
        </w:tc>
        <w:tc>
          <w:tcPr>
            <w:tcW w:w="284" w:type="dxa"/>
          </w:tcPr>
          <w:p w14:paraId="37ABBB0C" w14:textId="77777777" w:rsidR="00C90EB4" w:rsidRDefault="00C90EB4" w:rsidP="00A351A0">
            <w:pPr>
              <w:ind w:right="16"/>
              <w:jc w:val="center"/>
              <w:rPr>
                <w:b/>
                <w:bCs/>
                <w:sz w:val="24"/>
                <w:szCs w:val="24"/>
                <w:lang w:val="id-ID"/>
              </w:rPr>
            </w:pPr>
          </w:p>
        </w:tc>
        <w:tc>
          <w:tcPr>
            <w:tcW w:w="425" w:type="dxa"/>
          </w:tcPr>
          <w:p w14:paraId="5233816B" w14:textId="77777777" w:rsidR="00C90EB4" w:rsidRDefault="00C90EB4" w:rsidP="00A351A0">
            <w:pPr>
              <w:ind w:right="16"/>
              <w:jc w:val="center"/>
              <w:rPr>
                <w:b/>
                <w:bCs/>
                <w:sz w:val="24"/>
                <w:szCs w:val="24"/>
                <w:lang w:val="id-ID"/>
              </w:rPr>
            </w:pPr>
          </w:p>
        </w:tc>
        <w:tc>
          <w:tcPr>
            <w:tcW w:w="284" w:type="dxa"/>
          </w:tcPr>
          <w:p w14:paraId="1CF8B958" w14:textId="77777777" w:rsidR="00C90EB4" w:rsidRDefault="00C90EB4" w:rsidP="00A351A0">
            <w:pPr>
              <w:ind w:right="16"/>
              <w:jc w:val="center"/>
              <w:rPr>
                <w:b/>
                <w:bCs/>
                <w:sz w:val="24"/>
                <w:szCs w:val="24"/>
                <w:lang w:val="id-ID"/>
              </w:rPr>
            </w:pPr>
          </w:p>
        </w:tc>
        <w:tc>
          <w:tcPr>
            <w:tcW w:w="283" w:type="dxa"/>
          </w:tcPr>
          <w:p w14:paraId="0CEB25C9" w14:textId="77777777" w:rsidR="00C90EB4" w:rsidRDefault="00C90EB4" w:rsidP="00A351A0">
            <w:pPr>
              <w:ind w:right="16"/>
              <w:jc w:val="center"/>
              <w:rPr>
                <w:b/>
                <w:bCs/>
                <w:sz w:val="24"/>
                <w:szCs w:val="24"/>
                <w:lang w:val="id-ID"/>
              </w:rPr>
            </w:pPr>
          </w:p>
        </w:tc>
        <w:tc>
          <w:tcPr>
            <w:tcW w:w="284" w:type="dxa"/>
          </w:tcPr>
          <w:p w14:paraId="34154811" w14:textId="77777777" w:rsidR="00C90EB4" w:rsidRDefault="00C90EB4" w:rsidP="00A351A0">
            <w:pPr>
              <w:ind w:right="16"/>
              <w:jc w:val="center"/>
              <w:rPr>
                <w:b/>
                <w:bCs/>
                <w:sz w:val="24"/>
                <w:szCs w:val="24"/>
                <w:lang w:val="id-ID"/>
              </w:rPr>
            </w:pPr>
          </w:p>
        </w:tc>
        <w:tc>
          <w:tcPr>
            <w:tcW w:w="451" w:type="dxa"/>
          </w:tcPr>
          <w:p w14:paraId="2F7A88EC" w14:textId="77777777" w:rsidR="00C90EB4" w:rsidRDefault="00C90EB4" w:rsidP="00A351A0">
            <w:pPr>
              <w:ind w:right="16"/>
              <w:jc w:val="center"/>
              <w:rPr>
                <w:b/>
                <w:bCs/>
                <w:sz w:val="24"/>
                <w:szCs w:val="24"/>
                <w:lang w:val="id-ID"/>
              </w:rPr>
            </w:pPr>
          </w:p>
        </w:tc>
        <w:tc>
          <w:tcPr>
            <w:tcW w:w="257" w:type="dxa"/>
          </w:tcPr>
          <w:p w14:paraId="0AE389EC" w14:textId="77777777" w:rsidR="00C90EB4" w:rsidRDefault="00C90EB4" w:rsidP="00A351A0">
            <w:pPr>
              <w:ind w:right="16"/>
              <w:jc w:val="center"/>
              <w:rPr>
                <w:b/>
                <w:bCs/>
                <w:sz w:val="24"/>
                <w:szCs w:val="24"/>
                <w:lang w:val="id-ID"/>
              </w:rPr>
            </w:pPr>
          </w:p>
        </w:tc>
        <w:tc>
          <w:tcPr>
            <w:tcW w:w="284" w:type="dxa"/>
          </w:tcPr>
          <w:p w14:paraId="562EE173" w14:textId="77777777" w:rsidR="00C90EB4" w:rsidRDefault="00C90EB4" w:rsidP="00A351A0">
            <w:pPr>
              <w:ind w:right="16"/>
              <w:jc w:val="center"/>
              <w:rPr>
                <w:b/>
                <w:bCs/>
                <w:sz w:val="24"/>
                <w:szCs w:val="24"/>
                <w:lang w:val="id-ID"/>
              </w:rPr>
            </w:pPr>
          </w:p>
        </w:tc>
        <w:tc>
          <w:tcPr>
            <w:tcW w:w="283" w:type="dxa"/>
          </w:tcPr>
          <w:p w14:paraId="5F8BD3E3" w14:textId="77777777" w:rsidR="00C90EB4" w:rsidRDefault="00C90EB4" w:rsidP="00A351A0">
            <w:pPr>
              <w:ind w:right="16"/>
              <w:jc w:val="center"/>
              <w:rPr>
                <w:b/>
                <w:bCs/>
                <w:sz w:val="24"/>
                <w:szCs w:val="24"/>
                <w:lang w:val="id-ID"/>
              </w:rPr>
            </w:pPr>
          </w:p>
        </w:tc>
        <w:tc>
          <w:tcPr>
            <w:tcW w:w="284" w:type="dxa"/>
            <w:shd w:val="clear" w:color="auto" w:fill="FFFFFF" w:themeFill="background1"/>
          </w:tcPr>
          <w:p w14:paraId="124CA6E0" w14:textId="77777777" w:rsidR="00C90EB4" w:rsidRDefault="00C90EB4" w:rsidP="00A351A0">
            <w:pPr>
              <w:ind w:right="16"/>
              <w:jc w:val="center"/>
              <w:rPr>
                <w:b/>
                <w:bCs/>
                <w:sz w:val="24"/>
                <w:szCs w:val="24"/>
                <w:lang w:val="id-ID"/>
              </w:rPr>
            </w:pPr>
          </w:p>
        </w:tc>
        <w:tc>
          <w:tcPr>
            <w:tcW w:w="456" w:type="dxa"/>
            <w:shd w:val="clear" w:color="auto" w:fill="FFFFFF" w:themeFill="background1"/>
          </w:tcPr>
          <w:p w14:paraId="21AA9912"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28BF1C23" w14:textId="77777777" w:rsidR="00C90EB4" w:rsidRDefault="00C90EB4" w:rsidP="00A351A0">
            <w:pPr>
              <w:ind w:right="16"/>
              <w:jc w:val="center"/>
              <w:rPr>
                <w:b/>
                <w:bCs/>
                <w:sz w:val="24"/>
                <w:szCs w:val="24"/>
                <w:lang w:val="id-ID"/>
              </w:rPr>
            </w:pPr>
          </w:p>
        </w:tc>
        <w:tc>
          <w:tcPr>
            <w:tcW w:w="284" w:type="dxa"/>
            <w:shd w:val="clear" w:color="auto" w:fill="FFFFFF" w:themeFill="background1"/>
          </w:tcPr>
          <w:p w14:paraId="46A720F6" w14:textId="77777777" w:rsidR="00C90EB4" w:rsidRDefault="00C90EB4" w:rsidP="00A351A0">
            <w:pPr>
              <w:ind w:right="16"/>
              <w:jc w:val="center"/>
              <w:rPr>
                <w:b/>
                <w:bCs/>
                <w:sz w:val="24"/>
                <w:szCs w:val="24"/>
                <w:lang w:val="id-ID"/>
              </w:rPr>
            </w:pPr>
          </w:p>
        </w:tc>
        <w:tc>
          <w:tcPr>
            <w:tcW w:w="253" w:type="dxa"/>
            <w:shd w:val="clear" w:color="auto" w:fill="FFFFFF" w:themeFill="background1"/>
          </w:tcPr>
          <w:p w14:paraId="14A86AB1"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1C11BC4E" w14:textId="77777777" w:rsidR="00C90EB4" w:rsidRDefault="00C90EB4" w:rsidP="00A351A0">
            <w:pPr>
              <w:ind w:right="16"/>
              <w:jc w:val="center"/>
              <w:rPr>
                <w:b/>
                <w:bCs/>
                <w:sz w:val="24"/>
                <w:szCs w:val="24"/>
                <w:lang w:val="id-ID"/>
              </w:rPr>
            </w:pPr>
          </w:p>
        </w:tc>
        <w:tc>
          <w:tcPr>
            <w:tcW w:w="284" w:type="dxa"/>
            <w:shd w:val="clear" w:color="auto" w:fill="000000" w:themeFill="text1"/>
          </w:tcPr>
          <w:p w14:paraId="6F71B20F" w14:textId="77777777" w:rsidR="00C90EB4" w:rsidRDefault="00C90EB4" w:rsidP="00A351A0">
            <w:pPr>
              <w:ind w:right="16"/>
              <w:jc w:val="center"/>
              <w:rPr>
                <w:b/>
                <w:bCs/>
                <w:sz w:val="24"/>
                <w:szCs w:val="24"/>
                <w:lang w:val="id-ID"/>
              </w:rPr>
            </w:pPr>
          </w:p>
        </w:tc>
        <w:tc>
          <w:tcPr>
            <w:tcW w:w="283" w:type="dxa"/>
            <w:shd w:val="clear" w:color="auto" w:fill="000000" w:themeFill="text1"/>
          </w:tcPr>
          <w:p w14:paraId="77C8CC5A" w14:textId="77777777" w:rsidR="00C90EB4" w:rsidRDefault="00C90EB4" w:rsidP="00A351A0">
            <w:pPr>
              <w:ind w:right="16"/>
              <w:jc w:val="center"/>
              <w:rPr>
                <w:b/>
                <w:bCs/>
                <w:sz w:val="24"/>
                <w:szCs w:val="24"/>
                <w:lang w:val="id-ID"/>
              </w:rPr>
            </w:pPr>
          </w:p>
        </w:tc>
        <w:tc>
          <w:tcPr>
            <w:tcW w:w="284" w:type="dxa"/>
            <w:shd w:val="clear" w:color="auto" w:fill="000000" w:themeFill="text1"/>
          </w:tcPr>
          <w:p w14:paraId="6D548FE7" w14:textId="77777777" w:rsidR="00C90EB4" w:rsidRDefault="00C90EB4" w:rsidP="00A351A0">
            <w:pPr>
              <w:ind w:right="16"/>
              <w:jc w:val="center"/>
              <w:rPr>
                <w:b/>
                <w:bCs/>
                <w:sz w:val="24"/>
                <w:szCs w:val="24"/>
                <w:lang w:val="id-ID"/>
              </w:rPr>
            </w:pPr>
          </w:p>
        </w:tc>
        <w:tc>
          <w:tcPr>
            <w:tcW w:w="283" w:type="dxa"/>
            <w:shd w:val="clear" w:color="auto" w:fill="000000" w:themeFill="text1"/>
          </w:tcPr>
          <w:p w14:paraId="602190D2" w14:textId="77777777" w:rsidR="00C90EB4" w:rsidRPr="000A69C5" w:rsidRDefault="00C90EB4" w:rsidP="00A351A0">
            <w:pPr>
              <w:ind w:right="16"/>
              <w:jc w:val="center"/>
              <w:rPr>
                <w:b/>
                <w:bCs/>
                <w:color w:val="000000" w:themeColor="text1"/>
                <w:sz w:val="24"/>
                <w:szCs w:val="24"/>
                <w:lang w:val="id-ID"/>
              </w:rPr>
            </w:pPr>
          </w:p>
        </w:tc>
        <w:tc>
          <w:tcPr>
            <w:tcW w:w="284" w:type="dxa"/>
            <w:shd w:val="clear" w:color="auto" w:fill="000000" w:themeFill="text1"/>
          </w:tcPr>
          <w:p w14:paraId="02BDA488" w14:textId="77777777" w:rsidR="00C90EB4" w:rsidRPr="000A69C5" w:rsidRDefault="00C90EB4" w:rsidP="00A351A0">
            <w:pPr>
              <w:ind w:right="16"/>
              <w:jc w:val="center"/>
              <w:rPr>
                <w:b/>
                <w:bCs/>
                <w:color w:val="000000" w:themeColor="text1"/>
                <w:sz w:val="24"/>
                <w:szCs w:val="24"/>
                <w:lang w:val="id-ID"/>
              </w:rPr>
            </w:pPr>
          </w:p>
        </w:tc>
        <w:tc>
          <w:tcPr>
            <w:tcW w:w="283" w:type="dxa"/>
            <w:shd w:val="clear" w:color="auto" w:fill="000000" w:themeFill="text1"/>
          </w:tcPr>
          <w:p w14:paraId="405D9986" w14:textId="77777777" w:rsidR="00C90EB4" w:rsidRPr="000A69C5" w:rsidRDefault="00C90EB4" w:rsidP="00A351A0">
            <w:pPr>
              <w:ind w:right="16"/>
              <w:jc w:val="center"/>
              <w:rPr>
                <w:b/>
                <w:bCs/>
                <w:color w:val="000000" w:themeColor="text1"/>
                <w:sz w:val="24"/>
                <w:szCs w:val="24"/>
                <w:lang w:val="id-ID"/>
              </w:rPr>
            </w:pPr>
          </w:p>
        </w:tc>
        <w:tc>
          <w:tcPr>
            <w:tcW w:w="284" w:type="dxa"/>
            <w:shd w:val="clear" w:color="auto" w:fill="FFFFFF" w:themeFill="background1"/>
          </w:tcPr>
          <w:p w14:paraId="61D77249" w14:textId="77777777" w:rsidR="00C90EB4" w:rsidRDefault="00C90EB4" w:rsidP="00A351A0">
            <w:pPr>
              <w:ind w:right="16"/>
              <w:jc w:val="center"/>
              <w:rPr>
                <w:b/>
                <w:bCs/>
                <w:sz w:val="24"/>
                <w:szCs w:val="24"/>
                <w:lang w:val="id-ID"/>
              </w:rPr>
            </w:pPr>
          </w:p>
        </w:tc>
        <w:tc>
          <w:tcPr>
            <w:tcW w:w="298" w:type="dxa"/>
            <w:shd w:val="clear" w:color="auto" w:fill="FFFFFF" w:themeFill="background1"/>
          </w:tcPr>
          <w:p w14:paraId="21484BBD" w14:textId="77777777" w:rsidR="00C90EB4" w:rsidRDefault="00C90EB4" w:rsidP="00A351A0">
            <w:pPr>
              <w:ind w:right="16"/>
              <w:jc w:val="center"/>
              <w:rPr>
                <w:b/>
                <w:bCs/>
                <w:sz w:val="24"/>
                <w:szCs w:val="24"/>
                <w:lang w:val="id-ID"/>
              </w:rPr>
            </w:pPr>
          </w:p>
        </w:tc>
        <w:tc>
          <w:tcPr>
            <w:tcW w:w="269" w:type="dxa"/>
            <w:shd w:val="clear" w:color="auto" w:fill="FFFFFF" w:themeFill="background1"/>
          </w:tcPr>
          <w:p w14:paraId="6D8E56BE"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08A2A300" w14:textId="77777777" w:rsidR="00C90EB4" w:rsidRDefault="00C90EB4" w:rsidP="00A351A0">
            <w:pPr>
              <w:ind w:right="16"/>
              <w:jc w:val="center"/>
              <w:rPr>
                <w:b/>
                <w:bCs/>
                <w:sz w:val="24"/>
                <w:szCs w:val="24"/>
                <w:lang w:val="id-ID"/>
              </w:rPr>
            </w:pPr>
          </w:p>
        </w:tc>
        <w:tc>
          <w:tcPr>
            <w:tcW w:w="284" w:type="dxa"/>
            <w:shd w:val="clear" w:color="auto" w:fill="FFFFFF" w:themeFill="background1"/>
          </w:tcPr>
          <w:p w14:paraId="6253E0BC"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46E16CCE" w14:textId="77777777" w:rsidR="00C90EB4" w:rsidRDefault="00C90EB4" w:rsidP="00A351A0">
            <w:pPr>
              <w:ind w:right="16"/>
              <w:jc w:val="center"/>
              <w:rPr>
                <w:b/>
                <w:bCs/>
                <w:sz w:val="24"/>
                <w:szCs w:val="24"/>
                <w:lang w:val="id-ID"/>
              </w:rPr>
            </w:pPr>
          </w:p>
        </w:tc>
        <w:tc>
          <w:tcPr>
            <w:tcW w:w="284" w:type="dxa"/>
          </w:tcPr>
          <w:p w14:paraId="5117F2E0" w14:textId="77777777" w:rsidR="00C90EB4" w:rsidRDefault="00C90EB4" w:rsidP="00A351A0">
            <w:pPr>
              <w:ind w:right="16"/>
              <w:jc w:val="center"/>
              <w:rPr>
                <w:b/>
                <w:bCs/>
                <w:sz w:val="24"/>
                <w:szCs w:val="24"/>
                <w:lang w:val="id-ID"/>
              </w:rPr>
            </w:pPr>
          </w:p>
        </w:tc>
        <w:tc>
          <w:tcPr>
            <w:tcW w:w="283" w:type="dxa"/>
          </w:tcPr>
          <w:p w14:paraId="1ECD65A0" w14:textId="77777777" w:rsidR="00C90EB4" w:rsidRDefault="00C90EB4" w:rsidP="00A351A0">
            <w:pPr>
              <w:ind w:right="16"/>
              <w:jc w:val="center"/>
              <w:rPr>
                <w:b/>
                <w:bCs/>
                <w:sz w:val="24"/>
                <w:szCs w:val="24"/>
                <w:lang w:val="id-ID"/>
              </w:rPr>
            </w:pPr>
          </w:p>
        </w:tc>
        <w:tc>
          <w:tcPr>
            <w:tcW w:w="384" w:type="dxa"/>
          </w:tcPr>
          <w:p w14:paraId="48C07454" w14:textId="77777777" w:rsidR="00C90EB4" w:rsidRDefault="00C90EB4" w:rsidP="00A351A0">
            <w:pPr>
              <w:ind w:right="16"/>
              <w:jc w:val="center"/>
              <w:rPr>
                <w:b/>
                <w:bCs/>
                <w:sz w:val="24"/>
                <w:szCs w:val="24"/>
                <w:lang w:val="id-ID"/>
              </w:rPr>
            </w:pPr>
          </w:p>
        </w:tc>
      </w:tr>
      <w:tr w:rsidR="00C90EB4" w14:paraId="2E01AE86" w14:textId="77777777" w:rsidTr="000A69C5">
        <w:trPr>
          <w:trHeight w:val="272"/>
        </w:trPr>
        <w:tc>
          <w:tcPr>
            <w:tcW w:w="820" w:type="dxa"/>
          </w:tcPr>
          <w:p w14:paraId="7D607A14" w14:textId="77777777" w:rsidR="00C90EB4" w:rsidRPr="00045006" w:rsidRDefault="00C90EB4" w:rsidP="00A351A0">
            <w:pPr>
              <w:ind w:right="16"/>
              <w:jc w:val="center"/>
              <w:rPr>
                <w:sz w:val="24"/>
                <w:szCs w:val="24"/>
                <w:lang w:val="id-ID"/>
              </w:rPr>
            </w:pPr>
            <w:r w:rsidRPr="00045006">
              <w:rPr>
                <w:sz w:val="24"/>
                <w:szCs w:val="24"/>
                <w:lang w:val="id-ID"/>
              </w:rPr>
              <w:t>4</w:t>
            </w:r>
          </w:p>
        </w:tc>
        <w:tc>
          <w:tcPr>
            <w:tcW w:w="1988" w:type="dxa"/>
          </w:tcPr>
          <w:p w14:paraId="79383F68" w14:textId="77777777" w:rsidR="00C90EB4" w:rsidRPr="00045006" w:rsidRDefault="00C90EB4" w:rsidP="00A351A0">
            <w:pPr>
              <w:ind w:right="16"/>
              <w:jc w:val="both"/>
              <w:rPr>
                <w:sz w:val="24"/>
                <w:szCs w:val="24"/>
                <w:lang w:val="id-ID"/>
              </w:rPr>
            </w:pPr>
            <w:r w:rsidRPr="00045006">
              <w:rPr>
                <w:sz w:val="24"/>
                <w:szCs w:val="24"/>
                <w:lang w:val="id-ID"/>
              </w:rPr>
              <w:t>Perijinan penelitian</w:t>
            </w:r>
          </w:p>
        </w:tc>
        <w:tc>
          <w:tcPr>
            <w:tcW w:w="277" w:type="dxa"/>
          </w:tcPr>
          <w:p w14:paraId="7DE57994" w14:textId="77777777" w:rsidR="00C90EB4" w:rsidRDefault="00C90EB4" w:rsidP="00A351A0">
            <w:pPr>
              <w:ind w:right="16"/>
              <w:jc w:val="center"/>
              <w:rPr>
                <w:b/>
                <w:bCs/>
                <w:sz w:val="24"/>
                <w:szCs w:val="24"/>
                <w:lang w:val="id-ID"/>
              </w:rPr>
            </w:pPr>
          </w:p>
        </w:tc>
        <w:tc>
          <w:tcPr>
            <w:tcW w:w="291" w:type="dxa"/>
          </w:tcPr>
          <w:p w14:paraId="67762C42" w14:textId="77777777" w:rsidR="00C90EB4" w:rsidRDefault="00C90EB4" w:rsidP="00A351A0">
            <w:pPr>
              <w:ind w:right="16"/>
              <w:jc w:val="center"/>
              <w:rPr>
                <w:b/>
                <w:bCs/>
                <w:sz w:val="24"/>
                <w:szCs w:val="24"/>
                <w:lang w:val="id-ID"/>
              </w:rPr>
            </w:pPr>
          </w:p>
        </w:tc>
        <w:tc>
          <w:tcPr>
            <w:tcW w:w="276" w:type="dxa"/>
          </w:tcPr>
          <w:p w14:paraId="3B8CC5CE" w14:textId="77777777" w:rsidR="00C90EB4" w:rsidRDefault="00C90EB4" w:rsidP="00A351A0">
            <w:pPr>
              <w:ind w:right="16"/>
              <w:jc w:val="center"/>
              <w:rPr>
                <w:b/>
                <w:bCs/>
                <w:sz w:val="24"/>
                <w:szCs w:val="24"/>
                <w:lang w:val="id-ID"/>
              </w:rPr>
            </w:pPr>
          </w:p>
        </w:tc>
        <w:tc>
          <w:tcPr>
            <w:tcW w:w="284" w:type="dxa"/>
          </w:tcPr>
          <w:p w14:paraId="228D43E8" w14:textId="77777777" w:rsidR="00C90EB4" w:rsidRDefault="00C90EB4" w:rsidP="00A351A0">
            <w:pPr>
              <w:ind w:right="16"/>
              <w:jc w:val="center"/>
              <w:rPr>
                <w:b/>
                <w:bCs/>
                <w:sz w:val="24"/>
                <w:szCs w:val="24"/>
                <w:lang w:val="id-ID"/>
              </w:rPr>
            </w:pPr>
          </w:p>
        </w:tc>
        <w:tc>
          <w:tcPr>
            <w:tcW w:w="283" w:type="dxa"/>
          </w:tcPr>
          <w:p w14:paraId="2072ED7B" w14:textId="77777777" w:rsidR="00C90EB4" w:rsidRDefault="00C90EB4" w:rsidP="00A351A0">
            <w:pPr>
              <w:ind w:right="16"/>
              <w:jc w:val="center"/>
              <w:rPr>
                <w:b/>
                <w:bCs/>
                <w:sz w:val="24"/>
                <w:szCs w:val="24"/>
                <w:lang w:val="id-ID"/>
              </w:rPr>
            </w:pPr>
          </w:p>
        </w:tc>
        <w:tc>
          <w:tcPr>
            <w:tcW w:w="425" w:type="dxa"/>
          </w:tcPr>
          <w:p w14:paraId="740D451F" w14:textId="77777777" w:rsidR="00C90EB4" w:rsidRDefault="00C90EB4" w:rsidP="00A351A0">
            <w:pPr>
              <w:ind w:right="16"/>
              <w:jc w:val="center"/>
              <w:rPr>
                <w:b/>
                <w:bCs/>
                <w:sz w:val="24"/>
                <w:szCs w:val="24"/>
                <w:lang w:val="id-ID"/>
              </w:rPr>
            </w:pPr>
          </w:p>
        </w:tc>
        <w:tc>
          <w:tcPr>
            <w:tcW w:w="284" w:type="dxa"/>
          </w:tcPr>
          <w:p w14:paraId="3C21B45E" w14:textId="77777777" w:rsidR="00C90EB4" w:rsidRDefault="00C90EB4" w:rsidP="00A351A0">
            <w:pPr>
              <w:ind w:right="16"/>
              <w:jc w:val="center"/>
              <w:rPr>
                <w:b/>
                <w:bCs/>
                <w:sz w:val="24"/>
                <w:szCs w:val="24"/>
                <w:lang w:val="id-ID"/>
              </w:rPr>
            </w:pPr>
          </w:p>
        </w:tc>
        <w:tc>
          <w:tcPr>
            <w:tcW w:w="425" w:type="dxa"/>
          </w:tcPr>
          <w:p w14:paraId="74114898" w14:textId="77777777" w:rsidR="00C90EB4" w:rsidRDefault="00C90EB4" w:rsidP="00A351A0">
            <w:pPr>
              <w:ind w:right="16"/>
              <w:jc w:val="center"/>
              <w:rPr>
                <w:b/>
                <w:bCs/>
                <w:sz w:val="24"/>
                <w:szCs w:val="24"/>
                <w:lang w:val="id-ID"/>
              </w:rPr>
            </w:pPr>
          </w:p>
        </w:tc>
        <w:tc>
          <w:tcPr>
            <w:tcW w:w="284" w:type="dxa"/>
          </w:tcPr>
          <w:p w14:paraId="561AF63D" w14:textId="77777777" w:rsidR="00C90EB4" w:rsidRDefault="00C90EB4" w:rsidP="00A351A0">
            <w:pPr>
              <w:ind w:right="16"/>
              <w:jc w:val="center"/>
              <w:rPr>
                <w:b/>
                <w:bCs/>
                <w:sz w:val="24"/>
                <w:szCs w:val="24"/>
                <w:lang w:val="id-ID"/>
              </w:rPr>
            </w:pPr>
          </w:p>
        </w:tc>
        <w:tc>
          <w:tcPr>
            <w:tcW w:w="283" w:type="dxa"/>
          </w:tcPr>
          <w:p w14:paraId="63656849" w14:textId="77777777" w:rsidR="00C90EB4" w:rsidRDefault="00C90EB4" w:rsidP="00A351A0">
            <w:pPr>
              <w:ind w:right="16"/>
              <w:jc w:val="center"/>
              <w:rPr>
                <w:b/>
                <w:bCs/>
                <w:sz w:val="24"/>
                <w:szCs w:val="24"/>
                <w:lang w:val="id-ID"/>
              </w:rPr>
            </w:pPr>
          </w:p>
        </w:tc>
        <w:tc>
          <w:tcPr>
            <w:tcW w:w="284" w:type="dxa"/>
          </w:tcPr>
          <w:p w14:paraId="445EA876" w14:textId="77777777" w:rsidR="00C90EB4" w:rsidRDefault="00C90EB4" w:rsidP="00A351A0">
            <w:pPr>
              <w:ind w:right="16"/>
              <w:jc w:val="center"/>
              <w:rPr>
                <w:b/>
                <w:bCs/>
                <w:sz w:val="24"/>
                <w:szCs w:val="24"/>
                <w:lang w:val="id-ID"/>
              </w:rPr>
            </w:pPr>
          </w:p>
        </w:tc>
        <w:tc>
          <w:tcPr>
            <w:tcW w:w="451" w:type="dxa"/>
          </w:tcPr>
          <w:p w14:paraId="7E719EF0" w14:textId="77777777" w:rsidR="00C90EB4" w:rsidRDefault="00C90EB4" w:rsidP="00A351A0">
            <w:pPr>
              <w:ind w:right="16"/>
              <w:jc w:val="center"/>
              <w:rPr>
                <w:b/>
                <w:bCs/>
                <w:sz w:val="24"/>
                <w:szCs w:val="24"/>
                <w:lang w:val="id-ID"/>
              </w:rPr>
            </w:pPr>
          </w:p>
        </w:tc>
        <w:tc>
          <w:tcPr>
            <w:tcW w:w="257" w:type="dxa"/>
          </w:tcPr>
          <w:p w14:paraId="67EB68DA" w14:textId="77777777" w:rsidR="00C90EB4" w:rsidRDefault="00C90EB4" w:rsidP="00A351A0">
            <w:pPr>
              <w:ind w:right="16"/>
              <w:jc w:val="center"/>
              <w:rPr>
                <w:b/>
                <w:bCs/>
                <w:sz w:val="24"/>
                <w:szCs w:val="24"/>
                <w:lang w:val="id-ID"/>
              </w:rPr>
            </w:pPr>
          </w:p>
        </w:tc>
        <w:tc>
          <w:tcPr>
            <w:tcW w:w="284" w:type="dxa"/>
          </w:tcPr>
          <w:p w14:paraId="4D226336" w14:textId="77777777" w:rsidR="00C90EB4" w:rsidRDefault="00C90EB4" w:rsidP="00A351A0">
            <w:pPr>
              <w:ind w:right="16"/>
              <w:jc w:val="center"/>
              <w:rPr>
                <w:b/>
                <w:bCs/>
                <w:sz w:val="24"/>
                <w:szCs w:val="24"/>
                <w:lang w:val="id-ID"/>
              </w:rPr>
            </w:pPr>
          </w:p>
        </w:tc>
        <w:tc>
          <w:tcPr>
            <w:tcW w:w="283" w:type="dxa"/>
          </w:tcPr>
          <w:p w14:paraId="3B44FDA9" w14:textId="77777777" w:rsidR="00C90EB4" w:rsidRDefault="00C90EB4" w:rsidP="00A351A0">
            <w:pPr>
              <w:ind w:right="16"/>
              <w:jc w:val="center"/>
              <w:rPr>
                <w:b/>
                <w:bCs/>
                <w:sz w:val="24"/>
                <w:szCs w:val="24"/>
                <w:lang w:val="id-ID"/>
              </w:rPr>
            </w:pPr>
          </w:p>
        </w:tc>
        <w:tc>
          <w:tcPr>
            <w:tcW w:w="284" w:type="dxa"/>
          </w:tcPr>
          <w:p w14:paraId="60C41D93" w14:textId="77777777" w:rsidR="00C90EB4" w:rsidRDefault="00C90EB4" w:rsidP="00A351A0">
            <w:pPr>
              <w:ind w:right="16"/>
              <w:jc w:val="center"/>
              <w:rPr>
                <w:b/>
                <w:bCs/>
                <w:sz w:val="24"/>
                <w:szCs w:val="24"/>
                <w:lang w:val="id-ID"/>
              </w:rPr>
            </w:pPr>
          </w:p>
        </w:tc>
        <w:tc>
          <w:tcPr>
            <w:tcW w:w="456" w:type="dxa"/>
          </w:tcPr>
          <w:p w14:paraId="5EAF80CB" w14:textId="77777777" w:rsidR="00C90EB4" w:rsidRDefault="00C90EB4" w:rsidP="00A351A0">
            <w:pPr>
              <w:ind w:right="16"/>
              <w:jc w:val="center"/>
              <w:rPr>
                <w:b/>
                <w:bCs/>
                <w:sz w:val="24"/>
                <w:szCs w:val="24"/>
                <w:lang w:val="id-ID"/>
              </w:rPr>
            </w:pPr>
          </w:p>
        </w:tc>
        <w:tc>
          <w:tcPr>
            <w:tcW w:w="283" w:type="dxa"/>
          </w:tcPr>
          <w:p w14:paraId="0DECD746" w14:textId="77777777" w:rsidR="00C90EB4" w:rsidRDefault="00C90EB4" w:rsidP="00A351A0">
            <w:pPr>
              <w:ind w:right="16"/>
              <w:jc w:val="center"/>
              <w:rPr>
                <w:b/>
                <w:bCs/>
                <w:sz w:val="24"/>
                <w:szCs w:val="24"/>
                <w:lang w:val="id-ID"/>
              </w:rPr>
            </w:pPr>
          </w:p>
        </w:tc>
        <w:tc>
          <w:tcPr>
            <w:tcW w:w="284" w:type="dxa"/>
            <w:shd w:val="clear" w:color="auto" w:fill="FFFFFF" w:themeFill="background1"/>
          </w:tcPr>
          <w:p w14:paraId="520B3EA4" w14:textId="77777777" w:rsidR="00C90EB4" w:rsidRDefault="00C90EB4" w:rsidP="00A351A0">
            <w:pPr>
              <w:ind w:right="16"/>
              <w:jc w:val="center"/>
              <w:rPr>
                <w:b/>
                <w:bCs/>
                <w:sz w:val="24"/>
                <w:szCs w:val="24"/>
                <w:lang w:val="id-ID"/>
              </w:rPr>
            </w:pPr>
          </w:p>
        </w:tc>
        <w:tc>
          <w:tcPr>
            <w:tcW w:w="253" w:type="dxa"/>
            <w:shd w:val="clear" w:color="auto" w:fill="FFFFFF" w:themeFill="background1"/>
          </w:tcPr>
          <w:p w14:paraId="146F0BD9" w14:textId="77777777" w:rsidR="00C90EB4" w:rsidRDefault="00C90EB4" w:rsidP="00A351A0">
            <w:pPr>
              <w:ind w:right="16"/>
              <w:jc w:val="center"/>
              <w:rPr>
                <w:b/>
                <w:bCs/>
                <w:sz w:val="24"/>
                <w:szCs w:val="24"/>
                <w:lang w:val="id-ID"/>
              </w:rPr>
            </w:pPr>
          </w:p>
        </w:tc>
        <w:tc>
          <w:tcPr>
            <w:tcW w:w="283" w:type="dxa"/>
          </w:tcPr>
          <w:p w14:paraId="03263763" w14:textId="77777777" w:rsidR="00C90EB4" w:rsidRDefault="00C90EB4" w:rsidP="00A351A0">
            <w:pPr>
              <w:ind w:right="16"/>
              <w:jc w:val="center"/>
              <w:rPr>
                <w:b/>
                <w:bCs/>
                <w:sz w:val="24"/>
                <w:szCs w:val="24"/>
                <w:lang w:val="id-ID"/>
              </w:rPr>
            </w:pPr>
          </w:p>
        </w:tc>
        <w:tc>
          <w:tcPr>
            <w:tcW w:w="284" w:type="dxa"/>
            <w:shd w:val="clear" w:color="auto" w:fill="FFFFFF" w:themeFill="background1"/>
          </w:tcPr>
          <w:p w14:paraId="6C27833D"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42E2B6CB" w14:textId="77777777" w:rsidR="00C90EB4" w:rsidRDefault="00C90EB4" w:rsidP="00A351A0">
            <w:pPr>
              <w:ind w:right="16"/>
              <w:jc w:val="center"/>
              <w:rPr>
                <w:b/>
                <w:bCs/>
                <w:sz w:val="24"/>
                <w:szCs w:val="24"/>
                <w:lang w:val="id-ID"/>
              </w:rPr>
            </w:pPr>
          </w:p>
        </w:tc>
        <w:tc>
          <w:tcPr>
            <w:tcW w:w="284" w:type="dxa"/>
            <w:shd w:val="clear" w:color="auto" w:fill="FFFFFF" w:themeFill="background1"/>
          </w:tcPr>
          <w:p w14:paraId="0E8B6F6D"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163E6EBC" w14:textId="77777777" w:rsidR="00C90EB4" w:rsidRDefault="00C90EB4" w:rsidP="00A351A0">
            <w:pPr>
              <w:ind w:right="16"/>
              <w:jc w:val="center"/>
              <w:rPr>
                <w:b/>
                <w:bCs/>
                <w:sz w:val="24"/>
                <w:szCs w:val="24"/>
                <w:lang w:val="id-ID"/>
              </w:rPr>
            </w:pPr>
          </w:p>
        </w:tc>
        <w:tc>
          <w:tcPr>
            <w:tcW w:w="284" w:type="dxa"/>
            <w:shd w:val="clear" w:color="auto" w:fill="FFFFFF" w:themeFill="background1"/>
          </w:tcPr>
          <w:p w14:paraId="742AD65F" w14:textId="77777777" w:rsidR="00C90EB4" w:rsidRDefault="00C90EB4" w:rsidP="00A351A0">
            <w:pPr>
              <w:ind w:right="16"/>
              <w:jc w:val="center"/>
              <w:rPr>
                <w:b/>
                <w:bCs/>
                <w:sz w:val="24"/>
                <w:szCs w:val="24"/>
                <w:lang w:val="id-ID"/>
              </w:rPr>
            </w:pPr>
          </w:p>
        </w:tc>
        <w:tc>
          <w:tcPr>
            <w:tcW w:w="283" w:type="dxa"/>
            <w:shd w:val="clear" w:color="auto" w:fill="FFFFFF" w:themeFill="background1"/>
          </w:tcPr>
          <w:p w14:paraId="2A6EDD92" w14:textId="77777777" w:rsidR="00C90EB4" w:rsidRDefault="00C90EB4" w:rsidP="00A351A0">
            <w:pPr>
              <w:ind w:right="16"/>
              <w:jc w:val="center"/>
              <w:rPr>
                <w:b/>
                <w:bCs/>
                <w:sz w:val="24"/>
                <w:szCs w:val="24"/>
                <w:lang w:val="id-ID"/>
              </w:rPr>
            </w:pPr>
          </w:p>
        </w:tc>
        <w:tc>
          <w:tcPr>
            <w:tcW w:w="284" w:type="dxa"/>
            <w:shd w:val="clear" w:color="auto" w:fill="000000" w:themeFill="text1"/>
          </w:tcPr>
          <w:p w14:paraId="7A36E29B" w14:textId="77777777" w:rsidR="00C90EB4" w:rsidRDefault="00C90EB4" w:rsidP="00A351A0">
            <w:pPr>
              <w:ind w:right="16"/>
              <w:jc w:val="center"/>
              <w:rPr>
                <w:b/>
                <w:bCs/>
                <w:sz w:val="24"/>
                <w:szCs w:val="24"/>
                <w:lang w:val="id-ID"/>
              </w:rPr>
            </w:pPr>
          </w:p>
        </w:tc>
        <w:tc>
          <w:tcPr>
            <w:tcW w:w="298" w:type="dxa"/>
            <w:shd w:val="clear" w:color="auto" w:fill="000000" w:themeFill="text1"/>
          </w:tcPr>
          <w:p w14:paraId="26A059D5" w14:textId="77777777" w:rsidR="00C90EB4" w:rsidRDefault="00C90EB4" w:rsidP="00A351A0">
            <w:pPr>
              <w:ind w:right="16"/>
              <w:jc w:val="center"/>
              <w:rPr>
                <w:b/>
                <w:bCs/>
                <w:sz w:val="24"/>
                <w:szCs w:val="24"/>
                <w:lang w:val="id-ID"/>
              </w:rPr>
            </w:pPr>
          </w:p>
        </w:tc>
        <w:tc>
          <w:tcPr>
            <w:tcW w:w="269" w:type="dxa"/>
            <w:shd w:val="clear" w:color="auto" w:fill="000000" w:themeFill="text1"/>
          </w:tcPr>
          <w:p w14:paraId="70A30E3A" w14:textId="77777777" w:rsidR="00C90EB4" w:rsidRDefault="00C90EB4" w:rsidP="00A351A0">
            <w:pPr>
              <w:ind w:right="16"/>
              <w:jc w:val="center"/>
              <w:rPr>
                <w:b/>
                <w:bCs/>
                <w:sz w:val="24"/>
                <w:szCs w:val="24"/>
                <w:lang w:val="id-ID"/>
              </w:rPr>
            </w:pPr>
          </w:p>
        </w:tc>
        <w:tc>
          <w:tcPr>
            <w:tcW w:w="283" w:type="dxa"/>
            <w:shd w:val="clear" w:color="auto" w:fill="000000" w:themeFill="text1"/>
          </w:tcPr>
          <w:p w14:paraId="3A65BCB5" w14:textId="77777777" w:rsidR="00C90EB4" w:rsidRDefault="00C90EB4" w:rsidP="00A351A0">
            <w:pPr>
              <w:ind w:right="16"/>
              <w:jc w:val="center"/>
              <w:rPr>
                <w:b/>
                <w:bCs/>
                <w:sz w:val="24"/>
                <w:szCs w:val="24"/>
                <w:lang w:val="id-ID"/>
              </w:rPr>
            </w:pPr>
          </w:p>
        </w:tc>
        <w:tc>
          <w:tcPr>
            <w:tcW w:w="284" w:type="dxa"/>
            <w:shd w:val="clear" w:color="auto" w:fill="000000" w:themeFill="text1"/>
          </w:tcPr>
          <w:p w14:paraId="6C054C7C" w14:textId="77777777" w:rsidR="00C90EB4" w:rsidRDefault="00C90EB4" w:rsidP="00A351A0">
            <w:pPr>
              <w:ind w:right="16"/>
              <w:jc w:val="center"/>
              <w:rPr>
                <w:b/>
                <w:bCs/>
                <w:sz w:val="24"/>
                <w:szCs w:val="24"/>
                <w:lang w:val="id-ID"/>
              </w:rPr>
            </w:pPr>
          </w:p>
        </w:tc>
        <w:tc>
          <w:tcPr>
            <w:tcW w:w="283" w:type="dxa"/>
          </w:tcPr>
          <w:p w14:paraId="22541DFF" w14:textId="77777777" w:rsidR="00C90EB4" w:rsidRDefault="00C90EB4" w:rsidP="00A351A0">
            <w:pPr>
              <w:ind w:right="16"/>
              <w:jc w:val="center"/>
              <w:rPr>
                <w:b/>
                <w:bCs/>
                <w:sz w:val="24"/>
                <w:szCs w:val="24"/>
                <w:lang w:val="id-ID"/>
              </w:rPr>
            </w:pPr>
          </w:p>
        </w:tc>
        <w:tc>
          <w:tcPr>
            <w:tcW w:w="284" w:type="dxa"/>
          </w:tcPr>
          <w:p w14:paraId="100F7750" w14:textId="77777777" w:rsidR="00C90EB4" w:rsidRDefault="00C90EB4" w:rsidP="00A351A0">
            <w:pPr>
              <w:ind w:right="16"/>
              <w:jc w:val="center"/>
              <w:rPr>
                <w:b/>
                <w:bCs/>
                <w:sz w:val="24"/>
                <w:szCs w:val="24"/>
                <w:lang w:val="id-ID"/>
              </w:rPr>
            </w:pPr>
          </w:p>
        </w:tc>
        <w:tc>
          <w:tcPr>
            <w:tcW w:w="283" w:type="dxa"/>
          </w:tcPr>
          <w:p w14:paraId="3C60E9F7" w14:textId="77777777" w:rsidR="00C90EB4" w:rsidRDefault="00C90EB4" w:rsidP="00A351A0">
            <w:pPr>
              <w:ind w:right="16"/>
              <w:jc w:val="center"/>
              <w:rPr>
                <w:b/>
                <w:bCs/>
                <w:sz w:val="24"/>
                <w:szCs w:val="24"/>
                <w:lang w:val="id-ID"/>
              </w:rPr>
            </w:pPr>
          </w:p>
        </w:tc>
        <w:tc>
          <w:tcPr>
            <w:tcW w:w="384" w:type="dxa"/>
          </w:tcPr>
          <w:p w14:paraId="6CFC8185" w14:textId="77777777" w:rsidR="00C90EB4" w:rsidRDefault="00C90EB4" w:rsidP="00A351A0">
            <w:pPr>
              <w:ind w:right="16"/>
              <w:jc w:val="center"/>
              <w:rPr>
                <w:b/>
                <w:bCs/>
                <w:sz w:val="24"/>
                <w:szCs w:val="24"/>
                <w:lang w:val="id-ID"/>
              </w:rPr>
            </w:pPr>
          </w:p>
        </w:tc>
      </w:tr>
      <w:tr w:rsidR="000A69C5" w14:paraId="0EF8C743" w14:textId="77777777" w:rsidTr="000A69C5">
        <w:trPr>
          <w:trHeight w:val="272"/>
        </w:trPr>
        <w:tc>
          <w:tcPr>
            <w:tcW w:w="820" w:type="dxa"/>
          </w:tcPr>
          <w:p w14:paraId="1191110A" w14:textId="77777777" w:rsidR="000A69C5" w:rsidRPr="00045006" w:rsidRDefault="000A69C5" w:rsidP="000A69C5">
            <w:pPr>
              <w:ind w:right="16"/>
              <w:jc w:val="center"/>
              <w:rPr>
                <w:sz w:val="24"/>
                <w:szCs w:val="24"/>
                <w:lang w:val="id-ID"/>
              </w:rPr>
            </w:pPr>
            <w:r w:rsidRPr="00045006">
              <w:rPr>
                <w:sz w:val="24"/>
                <w:szCs w:val="24"/>
                <w:lang w:val="id-ID"/>
              </w:rPr>
              <w:t>5</w:t>
            </w:r>
          </w:p>
        </w:tc>
        <w:tc>
          <w:tcPr>
            <w:tcW w:w="1988" w:type="dxa"/>
          </w:tcPr>
          <w:p w14:paraId="0547759E" w14:textId="77777777" w:rsidR="000A69C5" w:rsidRPr="00045006" w:rsidRDefault="000A69C5" w:rsidP="000A69C5">
            <w:pPr>
              <w:ind w:right="16"/>
              <w:jc w:val="both"/>
              <w:rPr>
                <w:sz w:val="24"/>
                <w:szCs w:val="24"/>
                <w:lang w:val="id-ID"/>
              </w:rPr>
            </w:pPr>
            <w:r w:rsidRPr="00045006">
              <w:rPr>
                <w:sz w:val="24"/>
                <w:szCs w:val="24"/>
                <w:lang w:val="id-ID"/>
              </w:rPr>
              <w:t>Persiapan penelitian</w:t>
            </w:r>
          </w:p>
        </w:tc>
        <w:tc>
          <w:tcPr>
            <w:tcW w:w="277" w:type="dxa"/>
          </w:tcPr>
          <w:p w14:paraId="2177DEBB" w14:textId="77777777" w:rsidR="000A69C5" w:rsidRDefault="000A69C5" w:rsidP="000A69C5">
            <w:pPr>
              <w:ind w:right="16"/>
              <w:jc w:val="center"/>
              <w:rPr>
                <w:b/>
                <w:bCs/>
                <w:sz w:val="24"/>
                <w:szCs w:val="24"/>
                <w:lang w:val="id-ID"/>
              </w:rPr>
            </w:pPr>
          </w:p>
        </w:tc>
        <w:tc>
          <w:tcPr>
            <w:tcW w:w="291" w:type="dxa"/>
          </w:tcPr>
          <w:p w14:paraId="0EA8657B" w14:textId="77777777" w:rsidR="000A69C5" w:rsidRDefault="000A69C5" w:rsidP="000A69C5">
            <w:pPr>
              <w:ind w:right="16"/>
              <w:jc w:val="center"/>
              <w:rPr>
                <w:b/>
                <w:bCs/>
                <w:sz w:val="24"/>
                <w:szCs w:val="24"/>
                <w:lang w:val="id-ID"/>
              </w:rPr>
            </w:pPr>
          </w:p>
        </w:tc>
        <w:tc>
          <w:tcPr>
            <w:tcW w:w="276" w:type="dxa"/>
          </w:tcPr>
          <w:p w14:paraId="6D49E657" w14:textId="77777777" w:rsidR="000A69C5" w:rsidRDefault="000A69C5" w:rsidP="000A69C5">
            <w:pPr>
              <w:ind w:right="16"/>
              <w:jc w:val="center"/>
              <w:rPr>
                <w:b/>
                <w:bCs/>
                <w:sz w:val="24"/>
                <w:szCs w:val="24"/>
                <w:lang w:val="id-ID"/>
              </w:rPr>
            </w:pPr>
          </w:p>
        </w:tc>
        <w:tc>
          <w:tcPr>
            <w:tcW w:w="284" w:type="dxa"/>
          </w:tcPr>
          <w:p w14:paraId="47167C75" w14:textId="77777777" w:rsidR="000A69C5" w:rsidRDefault="000A69C5" w:rsidP="000A69C5">
            <w:pPr>
              <w:ind w:right="16"/>
              <w:jc w:val="center"/>
              <w:rPr>
                <w:b/>
                <w:bCs/>
                <w:sz w:val="24"/>
                <w:szCs w:val="24"/>
                <w:lang w:val="id-ID"/>
              </w:rPr>
            </w:pPr>
          </w:p>
        </w:tc>
        <w:tc>
          <w:tcPr>
            <w:tcW w:w="283" w:type="dxa"/>
          </w:tcPr>
          <w:p w14:paraId="44B1813A" w14:textId="77777777" w:rsidR="000A69C5" w:rsidRDefault="000A69C5" w:rsidP="000A69C5">
            <w:pPr>
              <w:ind w:right="16"/>
              <w:jc w:val="center"/>
              <w:rPr>
                <w:b/>
                <w:bCs/>
                <w:sz w:val="24"/>
                <w:szCs w:val="24"/>
                <w:lang w:val="id-ID"/>
              </w:rPr>
            </w:pPr>
          </w:p>
        </w:tc>
        <w:tc>
          <w:tcPr>
            <w:tcW w:w="425" w:type="dxa"/>
          </w:tcPr>
          <w:p w14:paraId="68B7570C" w14:textId="77777777" w:rsidR="000A69C5" w:rsidRDefault="000A69C5" w:rsidP="000A69C5">
            <w:pPr>
              <w:ind w:right="16"/>
              <w:jc w:val="center"/>
              <w:rPr>
                <w:b/>
                <w:bCs/>
                <w:sz w:val="24"/>
                <w:szCs w:val="24"/>
                <w:lang w:val="id-ID"/>
              </w:rPr>
            </w:pPr>
          </w:p>
        </w:tc>
        <w:tc>
          <w:tcPr>
            <w:tcW w:w="284" w:type="dxa"/>
          </w:tcPr>
          <w:p w14:paraId="5C93646A" w14:textId="77777777" w:rsidR="000A69C5" w:rsidRDefault="000A69C5" w:rsidP="000A69C5">
            <w:pPr>
              <w:ind w:right="16"/>
              <w:jc w:val="center"/>
              <w:rPr>
                <w:b/>
                <w:bCs/>
                <w:sz w:val="24"/>
                <w:szCs w:val="24"/>
                <w:lang w:val="id-ID"/>
              </w:rPr>
            </w:pPr>
          </w:p>
        </w:tc>
        <w:tc>
          <w:tcPr>
            <w:tcW w:w="425" w:type="dxa"/>
          </w:tcPr>
          <w:p w14:paraId="1D80166B" w14:textId="77777777" w:rsidR="000A69C5" w:rsidRDefault="000A69C5" w:rsidP="000A69C5">
            <w:pPr>
              <w:ind w:right="16"/>
              <w:jc w:val="center"/>
              <w:rPr>
                <w:b/>
                <w:bCs/>
                <w:sz w:val="24"/>
                <w:szCs w:val="24"/>
                <w:lang w:val="id-ID"/>
              </w:rPr>
            </w:pPr>
          </w:p>
        </w:tc>
        <w:tc>
          <w:tcPr>
            <w:tcW w:w="284" w:type="dxa"/>
          </w:tcPr>
          <w:p w14:paraId="55E8CD87" w14:textId="77777777" w:rsidR="000A69C5" w:rsidRDefault="000A69C5" w:rsidP="000A69C5">
            <w:pPr>
              <w:ind w:right="16"/>
              <w:jc w:val="center"/>
              <w:rPr>
                <w:b/>
                <w:bCs/>
                <w:sz w:val="24"/>
                <w:szCs w:val="24"/>
                <w:lang w:val="id-ID"/>
              </w:rPr>
            </w:pPr>
          </w:p>
        </w:tc>
        <w:tc>
          <w:tcPr>
            <w:tcW w:w="283" w:type="dxa"/>
          </w:tcPr>
          <w:p w14:paraId="5F2198E5" w14:textId="77777777" w:rsidR="000A69C5" w:rsidRDefault="000A69C5" w:rsidP="000A69C5">
            <w:pPr>
              <w:ind w:right="16"/>
              <w:jc w:val="center"/>
              <w:rPr>
                <w:b/>
                <w:bCs/>
                <w:sz w:val="24"/>
                <w:szCs w:val="24"/>
                <w:lang w:val="id-ID"/>
              </w:rPr>
            </w:pPr>
          </w:p>
        </w:tc>
        <w:tc>
          <w:tcPr>
            <w:tcW w:w="284" w:type="dxa"/>
          </w:tcPr>
          <w:p w14:paraId="26F375C4" w14:textId="77777777" w:rsidR="000A69C5" w:rsidRDefault="000A69C5" w:rsidP="000A69C5">
            <w:pPr>
              <w:ind w:right="16"/>
              <w:jc w:val="center"/>
              <w:rPr>
                <w:b/>
                <w:bCs/>
                <w:sz w:val="24"/>
                <w:szCs w:val="24"/>
                <w:lang w:val="id-ID"/>
              </w:rPr>
            </w:pPr>
          </w:p>
        </w:tc>
        <w:tc>
          <w:tcPr>
            <w:tcW w:w="451" w:type="dxa"/>
          </w:tcPr>
          <w:p w14:paraId="64F99B3F" w14:textId="77777777" w:rsidR="000A69C5" w:rsidRDefault="000A69C5" w:rsidP="000A69C5">
            <w:pPr>
              <w:ind w:right="16"/>
              <w:jc w:val="center"/>
              <w:rPr>
                <w:b/>
                <w:bCs/>
                <w:sz w:val="24"/>
                <w:szCs w:val="24"/>
                <w:lang w:val="id-ID"/>
              </w:rPr>
            </w:pPr>
          </w:p>
        </w:tc>
        <w:tc>
          <w:tcPr>
            <w:tcW w:w="257" w:type="dxa"/>
          </w:tcPr>
          <w:p w14:paraId="56C59ED2" w14:textId="77777777" w:rsidR="000A69C5" w:rsidRDefault="000A69C5" w:rsidP="000A69C5">
            <w:pPr>
              <w:ind w:right="16"/>
              <w:jc w:val="center"/>
              <w:rPr>
                <w:b/>
                <w:bCs/>
                <w:sz w:val="24"/>
                <w:szCs w:val="24"/>
                <w:lang w:val="id-ID"/>
              </w:rPr>
            </w:pPr>
          </w:p>
        </w:tc>
        <w:tc>
          <w:tcPr>
            <w:tcW w:w="284" w:type="dxa"/>
          </w:tcPr>
          <w:p w14:paraId="766ABD72" w14:textId="77777777" w:rsidR="000A69C5" w:rsidRDefault="000A69C5" w:rsidP="000A69C5">
            <w:pPr>
              <w:ind w:right="16"/>
              <w:jc w:val="center"/>
              <w:rPr>
                <w:b/>
                <w:bCs/>
                <w:sz w:val="24"/>
                <w:szCs w:val="24"/>
                <w:lang w:val="id-ID"/>
              </w:rPr>
            </w:pPr>
          </w:p>
        </w:tc>
        <w:tc>
          <w:tcPr>
            <w:tcW w:w="283" w:type="dxa"/>
          </w:tcPr>
          <w:p w14:paraId="77F2B27A" w14:textId="77777777" w:rsidR="000A69C5" w:rsidRDefault="000A69C5" w:rsidP="000A69C5">
            <w:pPr>
              <w:ind w:right="16"/>
              <w:jc w:val="center"/>
              <w:rPr>
                <w:b/>
                <w:bCs/>
                <w:sz w:val="24"/>
                <w:szCs w:val="24"/>
                <w:lang w:val="id-ID"/>
              </w:rPr>
            </w:pPr>
          </w:p>
        </w:tc>
        <w:tc>
          <w:tcPr>
            <w:tcW w:w="284" w:type="dxa"/>
          </w:tcPr>
          <w:p w14:paraId="34B5DA19" w14:textId="77777777" w:rsidR="000A69C5" w:rsidRDefault="000A69C5" w:rsidP="000A69C5">
            <w:pPr>
              <w:ind w:right="16"/>
              <w:jc w:val="center"/>
              <w:rPr>
                <w:b/>
                <w:bCs/>
                <w:sz w:val="24"/>
                <w:szCs w:val="24"/>
                <w:lang w:val="id-ID"/>
              </w:rPr>
            </w:pPr>
          </w:p>
        </w:tc>
        <w:tc>
          <w:tcPr>
            <w:tcW w:w="456" w:type="dxa"/>
          </w:tcPr>
          <w:p w14:paraId="3F7CBA96" w14:textId="77777777" w:rsidR="000A69C5" w:rsidRDefault="000A69C5" w:rsidP="000A69C5">
            <w:pPr>
              <w:ind w:right="16"/>
              <w:jc w:val="center"/>
              <w:rPr>
                <w:b/>
                <w:bCs/>
                <w:sz w:val="24"/>
                <w:szCs w:val="24"/>
                <w:lang w:val="id-ID"/>
              </w:rPr>
            </w:pPr>
          </w:p>
        </w:tc>
        <w:tc>
          <w:tcPr>
            <w:tcW w:w="283" w:type="dxa"/>
          </w:tcPr>
          <w:p w14:paraId="2F0EED9A"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6ABDF001" w14:textId="77777777" w:rsidR="000A69C5" w:rsidRDefault="000A69C5" w:rsidP="000A69C5">
            <w:pPr>
              <w:ind w:right="16"/>
              <w:jc w:val="center"/>
              <w:rPr>
                <w:b/>
                <w:bCs/>
                <w:sz w:val="24"/>
                <w:szCs w:val="24"/>
                <w:lang w:val="id-ID"/>
              </w:rPr>
            </w:pPr>
          </w:p>
        </w:tc>
        <w:tc>
          <w:tcPr>
            <w:tcW w:w="253" w:type="dxa"/>
            <w:shd w:val="clear" w:color="auto" w:fill="FFFFFF" w:themeFill="background1"/>
          </w:tcPr>
          <w:p w14:paraId="13AD4602"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796386ED"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7A3C27E2"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70D2F79E"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6872659A"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07B0B2DE"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20CAB409"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1B697864"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383C53DE" w14:textId="77777777" w:rsidR="000A69C5" w:rsidRDefault="000A69C5" w:rsidP="000A69C5">
            <w:pPr>
              <w:ind w:right="16"/>
              <w:jc w:val="center"/>
              <w:rPr>
                <w:b/>
                <w:bCs/>
                <w:sz w:val="24"/>
                <w:szCs w:val="24"/>
                <w:lang w:val="id-ID"/>
              </w:rPr>
            </w:pPr>
          </w:p>
        </w:tc>
        <w:tc>
          <w:tcPr>
            <w:tcW w:w="298" w:type="dxa"/>
            <w:shd w:val="clear" w:color="auto" w:fill="FFFFFF" w:themeFill="background1"/>
          </w:tcPr>
          <w:p w14:paraId="7D6A46AF" w14:textId="77777777" w:rsidR="000A69C5" w:rsidRDefault="000A69C5" w:rsidP="000A69C5">
            <w:pPr>
              <w:ind w:right="16"/>
              <w:jc w:val="center"/>
              <w:rPr>
                <w:b/>
                <w:bCs/>
                <w:sz w:val="24"/>
                <w:szCs w:val="24"/>
                <w:lang w:val="id-ID"/>
              </w:rPr>
            </w:pPr>
          </w:p>
        </w:tc>
        <w:tc>
          <w:tcPr>
            <w:tcW w:w="269" w:type="dxa"/>
            <w:shd w:val="clear" w:color="auto" w:fill="FFFFFF" w:themeFill="background1"/>
          </w:tcPr>
          <w:p w14:paraId="71269C03" w14:textId="77777777" w:rsidR="000A69C5" w:rsidRDefault="000A69C5" w:rsidP="000A69C5">
            <w:pPr>
              <w:ind w:right="16"/>
              <w:jc w:val="center"/>
              <w:rPr>
                <w:b/>
                <w:bCs/>
                <w:sz w:val="24"/>
                <w:szCs w:val="24"/>
                <w:lang w:val="id-ID"/>
              </w:rPr>
            </w:pPr>
          </w:p>
        </w:tc>
        <w:tc>
          <w:tcPr>
            <w:tcW w:w="283" w:type="dxa"/>
            <w:shd w:val="clear" w:color="auto" w:fill="000000" w:themeFill="text1"/>
          </w:tcPr>
          <w:p w14:paraId="713C036B" w14:textId="77777777" w:rsidR="000A69C5" w:rsidRDefault="000A69C5" w:rsidP="000A69C5">
            <w:pPr>
              <w:ind w:right="16"/>
              <w:jc w:val="center"/>
              <w:rPr>
                <w:b/>
                <w:bCs/>
                <w:sz w:val="24"/>
                <w:szCs w:val="24"/>
                <w:lang w:val="id-ID"/>
              </w:rPr>
            </w:pPr>
          </w:p>
        </w:tc>
        <w:tc>
          <w:tcPr>
            <w:tcW w:w="284" w:type="dxa"/>
            <w:shd w:val="clear" w:color="auto" w:fill="000000" w:themeFill="text1"/>
          </w:tcPr>
          <w:p w14:paraId="265C021B"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32C97E61"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77022E65"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29BACCC2" w14:textId="77777777" w:rsidR="000A69C5" w:rsidRDefault="000A69C5" w:rsidP="000A69C5">
            <w:pPr>
              <w:ind w:right="16"/>
              <w:jc w:val="center"/>
              <w:rPr>
                <w:b/>
                <w:bCs/>
                <w:sz w:val="24"/>
                <w:szCs w:val="24"/>
                <w:lang w:val="id-ID"/>
              </w:rPr>
            </w:pPr>
          </w:p>
        </w:tc>
        <w:tc>
          <w:tcPr>
            <w:tcW w:w="384" w:type="dxa"/>
            <w:shd w:val="clear" w:color="auto" w:fill="FFFFFF" w:themeFill="background1"/>
          </w:tcPr>
          <w:p w14:paraId="7E4DEFE3" w14:textId="77777777" w:rsidR="000A69C5" w:rsidRDefault="000A69C5" w:rsidP="000A69C5">
            <w:pPr>
              <w:ind w:right="16"/>
              <w:jc w:val="center"/>
              <w:rPr>
                <w:b/>
                <w:bCs/>
                <w:sz w:val="24"/>
                <w:szCs w:val="24"/>
                <w:lang w:val="id-ID"/>
              </w:rPr>
            </w:pPr>
          </w:p>
        </w:tc>
      </w:tr>
      <w:tr w:rsidR="000A69C5" w14:paraId="46BF644A" w14:textId="77777777" w:rsidTr="000A69C5">
        <w:trPr>
          <w:trHeight w:val="272"/>
        </w:trPr>
        <w:tc>
          <w:tcPr>
            <w:tcW w:w="820" w:type="dxa"/>
          </w:tcPr>
          <w:p w14:paraId="7901091D" w14:textId="77777777" w:rsidR="000A69C5" w:rsidRPr="00045006" w:rsidRDefault="000A69C5" w:rsidP="000A69C5">
            <w:pPr>
              <w:ind w:right="16"/>
              <w:jc w:val="center"/>
              <w:rPr>
                <w:sz w:val="24"/>
                <w:szCs w:val="24"/>
                <w:lang w:val="id-ID"/>
              </w:rPr>
            </w:pPr>
            <w:r w:rsidRPr="00045006">
              <w:rPr>
                <w:sz w:val="24"/>
                <w:szCs w:val="24"/>
                <w:lang w:val="id-ID"/>
              </w:rPr>
              <w:t>6</w:t>
            </w:r>
          </w:p>
        </w:tc>
        <w:tc>
          <w:tcPr>
            <w:tcW w:w="1988" w:type="dxa"/>
          </w:tcPr>
          <w:p w14:paraId="37C78B15" w14:textId="77777777" w:rsidR="000A69C5" w:rsidRPr="00045006" w:rsidRDefault="000A69C5" w:rsidP="000A69C5">
            <w:pPr>
              <w:ind w:right="16"/>
              <w:jc w:val="both"/>
              <w:rPr>
                <w:sz w:val="24"/>
                <w:szCs w:val="24"/>
                <w:lang w:val="id-ID"/>
              </w:rPr>
            </w:pPr>
            <w:r w:rsidRPr="00045006">
              <w:rPr>
                <w:sz w:val="24"/>
                <w:szCs w:val="24"/>
                <w:lang w:val="id-ID"/>
              </w:rPr>
              <w:t>Pelaksanaan penelitian</w:t>
            </w:r>
          </w:p>
        </w:tc>
        <w:tc>
          <w:tcPr>
            <w:tcW w:w="277" w:type="dxa"/>
          </w:tcPr>
          <w:p w14:paraId="7D2F6DAE" w14:textId="77777777" w:rsidR="000A69C5" w:rsidRDefault="000A69C5" w:rsidP="000A69C5">
            <w:pPr>
              <w:ind w:right="16"/>
              <w:jc w:val="center"/>
              <w:rPr>
                <w:b/>
                <w:bCs/>
                <w:sz w:val="24"/>
                <w:szCs w:val="24"/>
                <w:lang w:val="id-ID"/>
              </w:rPr>
            </w:pPr>
          </w:p>
        </w:tc>
        <w:tc>
          <w:tcPr>
            <w:tcW w:w="291" w:type="dxa"/>
          </w:tcPr>
          <w:p w14:paraId="1F8FB03D" w14:textId="77777777" w:rsidR="000A69C5" w:rsidRDefault="000A69C5" w:rsidP="000A69C5">
            <w:pPr>
              <w:ind w:right="16"/>
              <w:jc w:val="center"/>
              <w:rPr>
                <w:b/>
                <w:bCs/>
                <w:sz w:val="24"/>
                <w:szCs w:val="24"/>
                <w:lang w:val="id-ID"/>
              </w:rPr>
            </w:pPr>
          </w:p>
        </w:tc>
        <w:tc>
          <w:tcPr>
            <w:tcW w:w="276" w:type="dxa"/>
          </w:tcPr>
          <w:p w14:paraId="6668C9BB" w14:textId="77777777" w:rsidR="000A69C5" w:rsidRDefault="000A69C5" w:rsidP="000A69C5">
            <w:pPr>
              <w:ind w:right="16"/>
              <w:jc w:val="center"/>
              <w:rPr>
                <w:b/>
                <w:bCs/>
                <w:sz w:val="24"/>
                <w:szCs w:val="24"/>
                <w:lang w:val="id-ID"/>
              </w:rPr>
            </w:pPr>
          </w:p>
        </w:tc>
        <w:tc>
          <w:tcPr>
            <w:tcW w:w="284" w:type="dxa"/>
          </w:tcPr>
          <w:p w14:paraId="5D100644" w14:textId="77777777" w:rsidR="000A69C5" w:rsidRDefault="000A69C5" w:rsidP="000A69C5">
            <w:pPr>
              <w:ind w:right="16"/>
              <w:jc w:val="center"/>
              <w:rPr>
                <w:b/>
                <w:bCs/>
                <w:sz w:val="24"/>
                <w:szCs w:val="24"/>
                <w:lang w:val="id-ID"/>
              </w:rPr>
            </w:pPr>
          </w:p>
        </w:tc>
        <w:tc>
          <w:tcPr>
            <w:tcW w:w="283" w:type="dxa"/>
          </w:tcPr>
          <w:p w14:paraId="4ACD37CB" w14:textId="77777777" w:rsidR="000A69C5" w:rsidRDefault="000A69C5" w:rsidP="000A69C5">
            <w:pPr>
              <w:ind w:right="16"/>
              <w:jc w:val="center"/>
              <w:rPr>
                <w:b/>
                <w:bCs/>
                <w:sz w:val="24"/>
                <w:szCs w:val="24"/>
                <w:lang w:val="id-ID"/>
              </w:rPr>
            </w:pPr>
          </w:p>
        </w:tc>
        <w:tc>
          <w:tcPr>
            <w:tcW w:w="425" w:type="dxa"/>
          </w:tcPr>
          <w:p w14:paraId="3DE23F76" w14:textId="77777777" w:rsidR="000A69C5" w:rsidRDefault="000A69C5" w:rsidP="000A69C5">
            <w:pPr>
              <w:ind w:right="16"/>
              <w:jc w:val="center"/>
              <w:rPr>
                <w:b/>
                <w:bCs/>
                <w:sz w:val="24"/>
                <w:szCs w:val="24"/>
                <w:lang w:val="id-ID"/>
              </w:rPr>
            </w:pPr>
          </w:p>
        </w:tc>
        <w:tc>
          <w:tcPr>
            <w:tcW w:w="284" w:type="dxa"/>
          </w:tcPr>
          <w:p w14:paraId="2BA96E1B" w14:textId="77777777" w:rsidR="000A69C5" w:rsidRDefault="000A69C5" w:rsidP="000A69C5">
            <w:pPr>
              <w:ind w:right="16"/>
              <w:jc w:val="center"/>
              <w:rPr>
                <w:b/>
                <w:bCs/>
                <w:sz w:val="24"/>
                <w:szCs w:val="24"/>
                <w:lang w:val="id-ID"/>
              </w:rPr>
            </w:pPr>
          </w:p>
        </w:tc>
        <w:tc>
          <w:tcPr>
            <w:tcW w:w="425" w:type="dxa"/>
          </w:tcPr>
          <w:p w14:paraId="1DF1CC4A" w14:textId="77777777" w:rsidR="000A69C5" w:rsidRDefault="000A69C5" w:rsidP="000A69C5">
            <w:pPr>
              <w:ind w:right="16"/>
              <w:jc w:val="center"/>
              <w:rPr>
                <w:b/>
                <w:bCs/>
                <w:sz w:val="24"/>
                <w:szCs w:val="24"/>
                <w:lang w:val="id-ID"/>
              </w:rPr>
            </w:pPr>
          </w:p>
        </w:tc>
        <w:tc>
          <w:tcPr>
            <w:tcW w:w="284" w:type="dxa"/>
          </w:tcPr>
          <w:p w14:paraId="6036FB7D" w14:textId="77777777" w:rsidR="000A69C5" w:rsidRDefault="000A69C5" w:rsidP="000A69C5">
            <w:pPr>
              <w:ind w:right="16"/>
              <w:jc w:val="center"/>
              <w:rPr>
                <w:b/>
                <w:bCs/>
                <w:sz w:val="24"/>
                <w:szCs w:val="24"/>
                <w:lang w:val="id-ID"/>
              </w:rPr>
            </w:pPr>
          </w:p>
        </w:tc>
        <w:tc>
          <w:tcPr>
            <w:tcW w:w="283" w:type="dxa"/>
          </w:tcPr>
          <w:p w14:paraId="385AC4A0" w14:textId="77777777" w:rsidR="000A69C5" w:rsidRDefault="000A69C5" w:rsidP="000A69C5">
            <w:pPr>
              <w:ind w:right="16"/>
              <w:jc w:val="center"/>
              <w:rPr>
                <w:b/>
                <w:bCs/>
                <w:sz w:val="24"/>
                <w:szCs w:val="24"/>
                <w:lang w:val="id-ID"/>
              </w:rPr>
            </w:pPr>
          </w:p>
        </w:tc>
        <w:tc>
          <w:tcPr>
            <w:tcW w:w="284" w:type="dxa"/>
          </w:tcPr>
          <w:p w14:paraId="0D35FC47" w14:textId="77777777" w:rsidR="000A69C5" w:rsidRDefault="000A69C5" w:rsidP="000A69C5">
            <w:pPr>
              <w:ind w:right="16"/>
              <w:jc w:val="center"/>
              <w:rPr>
                <w:b/>
                <w:bCs/>
                <w:sz w:val="24"/>
                <w:szCs w:val="24"/>
                <w:lang w:val="id-ID"/>
              </w:rPr>
            </w:pPr>
          </w:p>
        </w:tc>
        <w:tc>
          <w:tcPr>
            <w:tcW w:w="451" w:type="dxa"/>
          </w:tcPr>
          <w:p w14:paraId="6B1BF493" w14:textId="77777777" w:rsidR="000A69C5" w:rsidRDefault="000A69C5" w:rsidP="000A69C5">
            <w:pPr>
              <w:ind w:right="16"/>
              <w:jc w:val="center"/>
              <w:rPr>
                <w:b/>
                <w:bCs/>
                <w:sz w:val="24"/>
                <w:szCs w:val="24"/>
                <w:lang w:val="id-ID"/>
              </w:rPr>
            </w:pPr>
          </w:p>
        </w:tc>
        <w:tc>
          <w:tcPr>
            <w:tcW w:w="257" w:type="dxa"/>
          </w:tcPr>
          <w:p w14:paraId="2A82A1DE" w14:textId="77777777" w:rsidR="000A69C5" w:rsidRDefault="000A69C5" w:rsidP="000A69C5">
            <w:pPr>
              <w:ind w:right="16"/>
              <w:jc w:val="center"/>
              <w:rPr>
                <w:b/>
                <w:bCs/>
                <w:sz w:val="24"/>
                <w:szCs w:val="24"/>
                <w:lang w:val="id-ID"/>
              </w:rPr>
            </w:pPr>
          </w:p>
        </w:tc>
        <w:tc>
          <w:tcPr>
            <w:tcW w:w="284" w:type="dxa"/>
          </w:tcPr>
          <w:p w14:paraId="70887BDD" w14:textId="77777777" w:rsidR="000A69C5" w:rsidRDefault="000A69C5" w:rsidP="000A69C5">
            <w:pPr>
              <w:ind w:right="16"/>
              <w:jc w:val="center"/>
              <w:rPr>
                <w:b/>
                <w:bCs/>
                <w:sz w:val="24"/>
                <w:szCs w:val="24"/>
                <w:lang w:val="id-ID"/>
              </w:rPr>
            </w:pPr>
          </w:p>
        </w:tc>
        <w:tc>
          <w:tcPr>
            <w:tcW w:w="283" w:type="dxa"/>
          </w:tcPr>
          <w:p w14:paraId="3F04D2A8" w14:textId="77777777" w:rsidR="000A69C5" w:rsidRDefault="000A69C5" w:rsidP="000A69C5">
            <w:pPr>
              <w:ind w:right="16"/>
              <w:jc w:val="center"/>
              <w:rPr>
                <w:b/>
                <w:bCs/>
                <w:sz w:val="24"/>
                <w:szCs w:val="24"/>
                <w:lang w:val="id-ID"/>
              </w:rPr>
            </w:pPr>
          </w:p>
        </w:tc>
        <w:tc>
          <w:tcPr>
            <w:tcW w:w="284" w:type="dxa"/>
          </w:tcPr>
          <w:p w14:paraId="37125D29" w14:textId="77777777" w:rsidR="000A69C5" w:rsidRDefault="000A69C5" w:rsidP="000A69C5">
            <w:pPr>
              <w:ind w:right="16"/>
              <w:jc w:val="center"/>
              <w:rPr>
                <w:b/>
                <w:bCs/>
                <w:sz w:val="24"/>
                <w:szCs w:val="24"/>
                <w:lang w:val="id-ID"/>
              </w:rPr>
            </w:pPr>
          </w:p>
        </w:tc>
        <w:tc>
          <w:tcPr>
            <w:tcW w:w="456" w:type="dxa"/>
          </w:tcPr>
          <w:p w14:paraId="568CB779" w14:textId="77777777" w:rsidR="000A69C5" w:rsidRDefault="000A69C5" w:rsidP="000A69C5">
            <w:pPr>
              <w:ind w:right="16"/>
              <w:jc w:val="center"/>
              <w:rPr>
                <w:b/>
                <w:bCs/>
                <w:sz w:val="24"/>
                <w:szCs w:val="24"/>
                <w:lang w:val="id-ID"/>
              </w:rPr>
            </w:pPr>
          </w:p>
        </w:tc>
        <w:tc>
          <w:tcPr>
            <w:tcW w:w="283" w:type="dxa"/>
          </w:tcPr>
          <w:p w14:paraId="6F678508" w14:textId="77777777" w:rsidR="000A69C5" w:rsidRDefault="000A69C5" w:rsidP="000A69C5">
            <w:pPr>
              <w:ind w:right="16"/>
              <w:jc w:val="center"/>
              <w:rPr>
                <w:b/>
                <w:bCs/>
                <w:sz w:val="24"/>
                <w:szCs w:val="24"/>
                <w:lang w:val="id-ID"/>
              </w:rPr>
            </w:pPr>
          </w:p>
        </w:tc>
        <w:tc>
          <w:tcPr>
            <w:tcW w:w="284" w:type="dxa"/>
          </w:tcPr>
          <w:p w14:paraId="71676935" w14:textId="77777777" w:rsidR="000A69C5" w:rsidRDefault="000A69C5" w:rsidP="000A69C5">
            <w:pPr>
              <w:ind w:right="16"/>
              <w:jc w:val="center"/>
              <w:rPr>
                <w:b/>
                <w:bCs/>
                <w:sz w:val="24"/>
                <w:szCs w:val="24"/>
                <w:lang w:val="id-ID"/>
              </w:rPr>
            </w:pPr>
          </w:p>
        </w:tc>
        <w:tc>
          <w:tcPr>
            <w:tcW w:w="253" w:type="dxa"/>
            <w:shd w:val="clear" w:color="auto" w:fill="FFFFFF" w:themeFill="background1"/>
          </w:tcPr>
          <w:p w14:paraId="273C0646"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44C9742F"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7F7B1739"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3036D1FB"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42224FCB"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395BEEC5"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6E3D51C"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3D7348F9"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0AC33BF9" w14:textId="77777777" w:rsidR="000A69C5" w:rsidRDefault="000A69C5" w:rsidP="000A69C5">
            <w:pPr>
              <w:ind w:right="16"/>
              <w:jc w:val="center"/>
              <w:rPr>
                <w:b/>
                <w:bCs/>
                <w:sz w:val="24"/>
                <w:szCs w:val="24"/>
                <w:lang w:val="id-ID"/>
              </w:rPr>
            </w:pPr>
          </w:p>
        </w:tc>
        <w:tc>
          <w:tcPr>
            <w:tcW w:w="298" w:type="dxa"/>
            <w:shd w:val="clear" w:color="auto" w:fill="FFFFFF" w:themeFill="background1"/>
          </w:tcPr>
          <w:p w14:paraId="7EE065D1" w14:textId="77777777" w:rsidR="000A69C5" w:rsidRDefault="000A69C5" w:rsidP="000A69C5">
            <w:pPr>
              <w:ind w:right="16"/>
              <w:jc w:val="center"/>
              <w:rPr>
                <w:b/>
                <w:bCs/>
                <w:sz w:val="24"/>
                <w:szCs w:val="24"/>
                <w:lang w:val="id-ID"/>
              </w:rPr>
            </w:pPr>
          </w:p>
        </w:tc>
        <w:tc>
          <w:tcPr>
            <w:tcW w:w="269" w:type="dxa"/>
            <w:shd w:val="clear" w:color="auto" w:fill="FFFFFF" w:themeFill="background1"/>
          </w:tcPr>
          <w:p w14:paraId="01AF0322"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3217DABC"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582F3EA8" w14:textId="77777777" w:rsidR="000A69C5" w:rsidRDefault="000A69C5" w:rsidP="000A69C5">
            <w:pPr>
              <w:ind w:right="16"/>
              <w:jc w:val="center"/>
              <w:rPr>
                <w:b/>
                <w:bCs/>
                <w:sz w:val="24"/>
                <w:szCs w:val="24"/>
                <w:lang w:val="id-ID"/>
              </w:rPr>
            </w:pPr>
          </w:p>
        </w:tc>
        <w:tc>
          <w:tcPr>
            <w:tcW w:w="283" w:type="dxa"/>
            <w:shd w:val="clear" w:color="auto" w:fill="000000" w:themeFill="text1"/>
          </w:tcPr>
          <w:p w14:paraId="27839424"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7DD6EC23"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392DEA5C" w14:textId="77777777" w:rsidR="000A69C5" w:rsidRDefault="000A69C5" w:rsidP="000A69C5">
            <w:pPr>
              <w:ind w:right="16"/>
              <w:jc w:val="center"/>
              <w:rPr>
                <w:b/>
                <w:bCs/>
                <w:sz w:val="24"/>
                <w:szCs w:val="24"/>
                <w:lang w:val="id-ID"/>
              </w:rPr>
            </w:pPr>
          </w:p>
        </w:tc>
        <w:tc>
          <w:tcPr>
            <w:tcW w:w="384" w:type="dxa"/>
            <w:shd w:val="clear" w:color="auto" w:fill="FFFFFF" w:themeFill="background1"/>
          </w:tcPr>
          <w:p w14:paraId="318497C6" w14:textId="77777777" w:rsidR="000A69C5" w:rsidRDefault="000A69C5" w:rsidP="000A69C5">
            <w:pPr>
              <w:ind w:right="16"/>
              <w:jc w:val="center"/>
              <w:rPr>
                <w:b/>
                <w:bCs/>
                <w:sz w:val="24"/>
                <w:szCs w:val="24"/>
                <w:lang w:val="id-ID"/>
              </w:rPr>
            </w:pPr>
          </w:p>
        </w:tc>
      </w:tr>
      <w:tr w:rsidR="000A69C5" w14:paraId="10BF7A2D" w14:textId="77777777" w:rsidTr="000A69C5">
        <w:trPr>
          <w:trHeight w:val="272"/>
        </w:trPr>
        <w:tc>
          <w:tcPr>
            <w:tcW w:w="820" w:type="dxa"/>
          </w:tcPr>
          <w:p w14:paraId="37775129" w14:textId="77777777" w:rsidR="000A69C5" w:rsidRPr="00045006" w:rsidRDefault="000A69C5" w:rsidP="000A69C5">
            <w:pPr>
              <w:ind w:right="16"/>
              <w:jc w:val="center"/>
              <w:rPr>
                <w:sz w:val="24"/>
                <w:szCs w:val="24"/>
                <w:lang w:val="id-ID"/>
              </w:rPr>
            </w:pPr>
            <w:r w:rsidRPr="00045006">
              <w:rPr>
                <w:sz w:val="24"/>
                <w:szCs w:val="24"/>
                <w:lang w:val="id-ID"/>
              </w:rPr>
              <w:t>7</w:t>
            </w:r>
          </w:p>
        </w:tc>
        <w:tc>
          <w:tcPr>
            <w:tcW w:w="1988" w:type="dxa"/>
          </w:tcPr>
          <w:p w14:paraId="77716968" w14:textId="77777777" w:rsidR="000A69C5" w:rsidRPr="00045006" w:rsidRDefault="000A69C5" w:rsidP="000A69C5">
            <w:pPr>
              <w:ind w:right="16"/>
              <w:jc w:val="both"/>
              <w:rPr>
                <w:sz w:val="24"/>
                <w:szCs w:val="24"/>
                <w:lang w:val="id-ID"/>
              </w:rPr>
            </w:pPr>
            <w:r w:rsidRPr="00045006">
              <w:rPr>
                <w:sz w:val="24"/>
                <w:szCs w:val="24"/>
                <w:lang w:val="id-ID"/>
              </w:rPr>
              <w:t>Pengolahan data</w:t>
            </w:r>
          </w:p>
        </w:tc>
        <w:tc>
          <w:tcPr>
            <w:tcW w:w="277" w:type="dxa"/>
          </w:tcPr>
          <w:p w14:paraId="54E5C0FA" w14:textId="77777777" w:rsidR="000A69C5" w:rsidRDefault="000A69C5" w:rsidP="000A69C5">
            <w:pPr>
              <w:ind w:right="16"/>
              <w:jc w:val="center"/>
              <w:rPr>
                <w:b/>
                <w:bCs/>
                <w:sz w:val="24"/>
                <w:szCs w:val="24"/>
                <w:lang w:val="id-ID"/>
              </w:rPr>
            </w:pPr>
          </w:p>
        </w:tc>
        <w:tc>
          <w:tcPr>
            <w:tcW w:w="291" w:type="dxa"/>
          </w:tcPr>
          <w:p w14:paraId="0D291CF3" w14:textId="77777777" w:rsidR="000A69C5" w:rsidRDefault="000A69C5" w:rsidP="000A69C5">
            <w:pPr>
              <w:ind w:right="16"/>
              <w:jc w:val="center"/>
              <w:rPr>
                <w:b/>
                <w:bCs/>
                <w:sz w:val="24"/>
                <w:szCs w:val="24"/>
                <w:lang w:val="id-ID"/>
              </w:rPr>
            </w:pPr>
          </w:p>
        </w:tc>
        <w:tc>
          <w:tcPr>
            <w:tcW w:w="276" w:type="dxa"/>
          </w:tcPr>
          <w:p w14:paraId="7D485FDA" w14:textId="77777777" w:rsidR="000A69C5" w:rsidRDefault="000A69C5" w:rsidP="000A69C5">
            <w:pPr>
              <w:ind w:right="16"/>
              <w:jc w:val="center"/>
              <w:rPr>
                <w:b/>
                <w:bCs/>
                <w:sz w:val="24"/>
                <w:szCs w:val="24"/>
                <w:lang w:val="id-ID"/>
              </w:rPr>
            </w:pPr>
          </w:p>
        </w:tc>
        <w:tc>
          <w:tcPr>
            <w:tcW w:w="284" w:type="dxa"/>
          </w:tcPr>
          <w:p w14:paraId="5C923CA2" w14:textId="77777777" w:rsidR="000A69C5" w:rsidRDefault="000A69C5" w:rsidP="000A69C5">
            <w:pPr>
              <w:ind w:right="16"/>
              <w:jc w:val="center"/>
              <w:rPr>
                <w:b/>
                <w:bCs/>
                <w:sz w:val="24"/>
                <w:szCs w:val="24"/>
                <w:lang w:val="id-ID"/>
              </w:rPr>
            </w:pPr>
          </w:p>
        </w:tc>
        <w:tc>
          <w:tcPr>
            <w:tcW w:w="283" w:type="dxa"/>
          </w:tcPr>
          <w:p w14:paraId="712CF83A" w14:textId="77777777" w:rsidR="000A69C5" w:rsidRDefault="000A69C5" w:rsidP="000A69C5">
            <w:pPr>
              <w:ind w:right="16"/>
              <w:jc w:val="center"/>
              <w:rPr>
                <w:b/>
                <w:bCs/>
                <w:sz w:val="24"/>
                <w:szCs w:val="24"/>
                <w:lang w:val="id-ID"/>
              </w:rPr>
            </w:pPr>
          </w:p>
        </w:tc>
        <w:tc>
          <w:tcPr>
            <w:tcW w:w="425" w:type="dxa"/>
          </w:tcPr>
          <w:p w14:paraId="653BC00E" w14:textId="77777777" w:rsidR="000A69C5" w:rsidRDefault="000A69C5" w:rsidP="000A69C5">
            <w:pPr>
              <w:ind w:right="16"/>
              <w:jc w:val="center"/>
              <w:rPr>
                <w:b/>
                <w:bCs/>
                <w:sz w:val="24"/>
                <w:szCs w:val="24"/>
                <w:lang w:val="id-ID"/>
              </w:rPr>
            </w:pPr>
          </w:p>
        </w:tc>
        <w:tc>
          <w:tcPr>
            <w:tcW w:w="284" w:type="dxa"/>
          </w:tcPr>
          <w:p w14:paraId="4043C402" w14:textId="77777777" w:rsidR="000A69C5" w:rsidRDefault="000A69C5" w:rsidP="000A69C5">
            <w:pPr>
              <w:ind w:right="16"/>
              <w:jc w:val="center"/>
              <w:rPr>
                <w:b/>
                <w:bCs/>
                <w:sz w:val="24"/>
                <w:szCs w:val="24"/>
                <w:lang w:val="id-ID"/>
              </w:rPr>
            </w:pPr>
          </w:p>
        </w:tc>
        <w:tc>
          <w:tcPr>
            <w:tcW w:w="425" w:type="dxa"/>
          </w:tcPr>
          <w:p w14:paraId="02C3624A" w14:textId="77777777" w:rsidR="000A69C5" w:rsidRDefault="000A69C5" w:rsidP="000A69C5">
            <w:pPr>
              <w:ind w:right="16"/>
              <w:jc w:val="center"/>
              <w:rPr>
                <w:b/>
                <w:bCs/>
                <w:sz w:val="24"/>
                <w:szCs w:val="24"/>
                <w:lang w:val="id-ID"/>
              </w:rPr>
            </w:pPr>
          </w:p>
        </w:tc>
        <w:tc>
          <w:tcPr>
            <w:tcW w:w="284" w:type="dxa"/>
          </w:tcPr>
          <w:p w14:paraId="1C9E5108" w14:textId="77777777" w:rsidR="000A69C5" w:rsidRDefault="000A69C5" w:rsidP="000A69C5">
            <w:pPr>
              <w:ind w:right="16"/>
              <w:jc w:val="center"/>
              <w:rPr>
                <w:b/>
                <w:bCs/>
                <w:sz w:val="24"/>
                <w:szCs w:val="24"/>
                <w:lang w:val="id-ID"/>
              </w:rPr>
            </w:pPr>
          </w:p>
        </w:tc>
        <w:tc>
          <w:tcPr>
            <w:tcW w:w="283" w:type="dxa"/>
          </w:tcPr>
          <w:p w14:paraId="00975077" w14:textId="77777777" w:rsidR="000A69C5" w:rsidRDefault="000A69C5" w:rsidP="000A69C5">
            <w:pPr>
              <w:ind w:right="16"/>
              <w:jc w:val="center"/>
              <w:rPr>
                <w:b/>
                <w:bCs/>
                <w:sz w:val="24"/>
                <w:szCs w:val="24"/>
                <w:lang w:val="id-ID"/>
              </w:rPr>
            </w:pPr>
          </w:p>
        </w:tc>
        <w:tc>
          <w:tcPr>
            <w:tcW w:w="284" w:type="dxa"/>
          </w:tcPr>
          <w:p w14:paraId="47F6A452" w14:textId="77777777" w:rsidR="000A69C5" w:rsidRDefault="000A69C5" w:rsidP="000A69C5">
            <w:pPr>
              <w:ind w:right="16"/>
              <w:jc w:val="center"/>
              <w:rPr>
                <w:b/>
                <w:bCs/>
                <w:sz w:val="24"/>
                <w:szCs w:val="24"/>
                <w:lang w:val="id-ID"/>
              </w:rPr>
            </w:pPr>
          </w:p>
        </w:tc>
        <w:tc>
          <w:tcPr>
            <w:tcW w:w="451" w:type="dxa"/>
          </w:tcPr>
          <w:p w14:paraId="5C0AB561" w14:textId="77777777" w:rsidR="000A69C5" w:rsidRDefault="000A69C5" w:rsidP="000A69C5">
            <w:pPr>
              <w:ind w:right="16"/>
              <w:jc w:val="center"/>
              <w:rPr>
                <w:b/>
                <w:bCs/>
                <w:sz w:val="24"/>
                <w:szCs w:val="24"/>
                <w:lang w:val="id-ID"/>
              </w:rPr>
            </w:pPr>
          </w:p>
        </w:tc>
        <w:tc>
          <w:tcPr>
            <w:tcW w:w="257" w:type="dxa"/>
          </w:tcPr>
          <w:p w14:paraId="21DD3C82" w14:textId="77777777" w:rsidR="000A69C5" w:rsidRDefault="000A69C5" w:rsidP="000A69C5">
            <w:pPr>
              <w:ind w:right="16"/>
              <w:jc w:val="center"/>
              <w:rPr>
                <w:b/>
                <w:bCs/>
                <w:sz w:val="24"/>
                <w:szCs w:val="24"/>
                <w:lang w:val="id-ID"/>
              </w:rPr>
            </w:pPr>
          </w:p>
        </w:tc>
        <w:tc>
          <w:tcPr>
            <w:tcW w:w="284" w:type="dxa"/>
          </w:tcPr>
          <w:p w14:paraId="3F66FAC7" w14:textId="77777777" w:rsidR="000A69C5" w:rsidRDefault="000A69C5" w:rsidP="000A69C5">
            <w:pPr>
              <w:ind w:right="16"/>
              <w:jc w:val="center"/>
              <w:rPr>
                <w:b/>
                <w:bCs/>
                <w:sz w:val="24"/>
                <w:szCs w:val="24"/>
                <w:lang w:val="id-ID"/>
              </w:rPr>
            </w:pPr>
          </w:p>
        </w:tc>
        <w:tc>
          <w:tcPr>
            <w:tcW w:w="283" w:type="dxa"/>
          </w:tcPr>
          <w:p w14:paraId="6CAF7CEE" w14:textId="77777777" w:rsidR="000A69C5" w:rsidRDefault="000A69C5" w:rsidP="000A69C5">
            <w:pPr>
              <w:ind w:right="16"/>
              <w:jc w:val="center"/>
              <w:rPr>
                <w:b/>
                <w:bCs/>
                <w:sz w:val="24"/>
                <w:szCs w:val="24"/>
                <w:lang w:val="id-ID"/>
              </w:rPr>
            </w:pPr>
          </w:p>
        </w:tc>
        <w:tc>
          <w:tcPr>
            <w:tcW w:w="284" w:type="dxa"/>
          </w:tcPr>
          <w:p w14:paraId="2358B218" w14:textId="77777777" w:rsidR="000A69C5" w:rsidRDefault="000A69C5" w:rsidP="000A69C5">
            <w:pPr>
              <w:ind w:right="16"/>
              <w:jc w:val="center"/>
              <w:rPr>
                <w:b/>
                <w:bCs/>
                <w:sz w:val="24"/>
                <w:szCs w:val="24"/>
                <w:lang w:val="id-ID"/>
              </w:rPr>
            </w:pPr>
          </w:p>
        </w:tc>
        <w:tc>
          <w:tcPr>
            <w:tcW w:w="456" w:type="dxa"/>
          </w:tcPr>
          <w:p w14:paraId="1CB51179" w14:textId="77777777" w:rsidR="000A69C5" w:rsidRDefault="000A69C5" w:rsidP="000A69C5">
            <w:pPr>
              <w:ind w:right="16"/>
              <w:jc w:val="center"/>
              <w:rPr>
                <w:b/>
                <w:bCs/>
                <w:sz w:val="24"/>
                <w:szCs w:val="24"/>
                <w:lang w:val="id-ID"/>
              </w:rPr>
            </w:pPr>
          </w:p>
        </w:tc>
        <w:tc>
          <w:tcPr>
            <w:tcW w:w="283" w:type="dxa"/>
          </w:tcPr>
          <w:p w14:paraId="696BFEC2" w14:textId="77777777" w:rsidR="000A69C5" w:rsidRDefault="000A69C5" w:rsidP="000A69C5">
            <w:pPr>
              <w:ind w:right="16"/>
              <w:jc w:val="center"/>
              <w:rPr>
                <w:b/>
                <w:bCs/>
                <w:sz w:val="24"/>
                <w:szCs w:val="24"/>
                <w:lang w:val="id-ID"/>
              </w:rPr>
            </w:pPr>
          </w:p>
        </w:tc>
        <w:tc>
          <w:tcPr>
            <w:tcW w:w="284" w:type="dxa"/>
          </w:tcPr>
          <w:p w14:paraId="6F195455" w14:textId="77777777" w:rsidR="000A69C5" w:rsidRDefault="000A69C5" w:rsidP="000A69C5">
            <w:pPr>
              <w:ind w:right="16"/>
              <w:jc w:val="center"/>
              <w:rPr>
                <w:b/>
                <w:bCs/>
                <w:sz w:val="24"/>
                <w:szCs w:val="24"/>
                <w:lang w:val="id-ID"/>
              </w:rPr>
            </w:pPr>
          </w:p>
        </w:tc>
        <w:tc>
          <w:tcPr>
            <w:tcW w:w="253" w:type="dxa"/>
            <w:shd w:val="clear" w:color="auto" w:fill="FFFFFF" w:themeFill="background1"/>
          </w:tcPr>
          <w:p w14:paraId="39C52462"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5B11A5D5"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4F13BB3D"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4302EB5A"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620BAD84"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750C8847"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7CD4F823"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114049BC"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6A595DE1" w14:textId="77777777" w:rsidR="000A69C5" w:rsidRDefault="000A69C5" w:rsidP="000A69C5">
            <w:pPr>
              <w:ind w:right="16"/>
              <w:jc w:val="center"/>
              <w:rPr>
                <w:b/>
                <w:bCs/>
                <w:sz w:val="24"/>
                <w:szCs w:val="24"/>
                <w:lang w:val="id-ID"/>
              </w:rPr>
            </w:pPr>
          </w:p>
        </w:tc>
        <w:tc>
          <w:tcPr>
            <w:tcW w:w="298" w:type="dxa"/>
            <w:shd w:val="clear" w:color="auto" w:fill="FFFFFF" w:themeFill="background1"/>
          </w:tcPr>
          <w:p w14:paraId="01735D81" w14:textId="77777777" w:rsidR="000A69C5" w:rsidRDefault="000A69C5" w:rsidP="000A69C5">
            <w:pPr>
              <w:ind w:right="16"/>
              <w:jc w:val="center"/>
              <w:rPr>
                <w:b/>
                <w:bCs/>
                <w:sz w:val="24"/>
                <w:szCs w:val="24"/>
                <w:lang w:val="id-ID"/>
              </w:rPr>
            </w:pPr>
          </w:p>
        </w:tc>
        <w:tc>
          <w:tcPr>
            <w:tcW w:w="269" w:type="dxa"/>
            <w:shd w:val="clear" w:color="auto" w:fill="FFFFFF" w:themeFill="background1"/>
          </w:tcPr>
          <w:p w14:paraId="41D6CC65"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686C10D0"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4CDE3DE" w14:textId="77777777" w:rsidR="000A69C5" w:rsidRDefault="000A69C5" w:rsidP="000A69C5">
            <w:pPr>
              <w:ind w:right="16"/>
              <w:jc w:val="center"/>
              <w:rPr>
                <w:b/>
                <w:bCs/>
                <w:sz w:val="24"/>
                <w:szCs w:val="24"/>
                <w:lang w:val="id-ID"/>
              </w:rPr>
            </w:pPr>
          </w:p>
        </w:tc>
        <w:tc>
          <w:tcPr>
            <w:tcW w:w="283" w:type="dxa"/>
            <w:shd w:val="clear" w:color="auto" w:fill="000000" w:themeFill="text1"/>
          </w:tcPr>
          <w:p w14:paraId="39AB6921" w14:textId="77777777" w:rsidR="000A69C5" w:rsidRPr="000A69C5" w:rsidRDefault="000A69C5" w:rsidP="000A69C5">
            <w:pPr>
              <w:ind w:right="16"/>
              <w:jc w:val="center"/>
              <w:rPr>
                <w:b/>
                <w:bCs/>
                <w:sz w:val="24"/>
                <w:szCs w:val="24"/>
                <w:lang w:val="id-ID"/>
              </w:rPr>
            </w:pPr>
          </w:p>
        </w:tc>
        <w:tc>
          <w:tcPr>
            <w:tcW w:w="284" w:type="dxa"/>
            <w:shd w:val="clear" w:color="auto" w:fill="FFFFFF" w:themeFill="background1"/>
          </w:tcPr>
          <w:p w14:paraId="7FECFAA4"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415855BF" w14:textId="77777777" w:rsidR="000A69C5" w:rsidRDefault="000A69C5" w:rsidP="000A69C5">
            <w:pPr>
              <w:ind w:right="16"/>
              <w:jc w:val="center"/>
              <w:rPr>
                <w:b/>
                <w:bCs/>
                <w:sz w:val="24"/>
                <w:szCs w:val="24"/>
                <w:lang w:val="id-ID"/>
              </w:rPr>
            </w:pPr>
          </w:p>
        </w:tc>
        <w:tc>
          <w:tcPr>
            <w:tcW w:w="384" w:type="dxa"/>
            <w:shd w:val="clear" w:color="auto" w:fill="FFFFFF" w:themeFill="background1"/>
          </w:tcPr>
          <w:p w14:paraId="74DE5713" w14:textId="77777777" w:rsidR="000A69C5" w:rsidRDefault="000A69C5" w:rsidP="000A69C5">
            <w:pPr>
              <w:ind w:right="16"/>
              <w:jc w:val="center"/>
              <w:rPr>
                <w:b/>
                <w:bCs/>
                <w:sz w:val="24"/>
                <w:szCs w:val="24"/>
                <w:lang w:val="id-ID"/>
              </w:rPr>
            </w:pPr>
          </w:p>
        </w:tc>
      </w:tr>
      <w:tr w:rsidR="000A69C5" w14:paraId="79E30CFE" w14:textId="77777777" w:rsidTr="000A69C5">
        <w:trPr>
          <w:trHeight w:val="272"/>
        </w:trPr>
        <w:tc>
          <w:tcPr>
            <w:tcW w:w="820" w:type="dxa"/>
          </w:tcPr>
          <w:p w14:paraId="1CBED702" w14:textId="77777777" w:rsidR="000A69C5" w:rsidRPr="00045006" w:rsidRDefault="000A69C5" w:rsidP="000A69C5">
            <w:pPr>
              <w:ind w:right="16"/>
              <w:jc w:val="center"/>
              <w:rPr>
                <w:sz w:val="24"/>
                <w:szCs w:val="24"/>
                <w:lang w:val="id-ID"/>
              </w:rPr>
            </w:pPr>
            <w:r w:rsidRPr="00045006">
              <w:rPr>
                <w:sz w:val="24"/>
                <w:szCs w:val="24"/>
                <w:lang w:val="id-ID"/>
              </w:rPr>
              <w:t>8</w:t>
            </w:r>
          </w:p>
        </w:tc>
        <w:tc>
          <w:tcPr>
            <w:tcW w:w="1988" w:type="dxa"/>
          </w:tcPr>
          <w:p w14:paraId="604B2637" w14:textId="77777777" w:rsidR="000A69C5" w:rsidRPr="00045006" w:rsidRDefault="000A69C5" w:rsidP="000A69C5">
            <w:pPr>
              <w:ind w:right="16"/>
              <w:jc w:val="both"/>
              <w:rPr>
                <w:sz w:val="24"/>
                <w:szCs w:val="24"/>
                <w:lang w:val="id-ID"/>
              </w:rPr>
            </w:pPr>
            <w:r w:rsidRPr="00045006">
              <w:rPr>
                <w:sz w:val="24"/>
                <w:szCs w:val="24"/>
                <w:lang w:val="id-ID"/>
              </w:rPr>
              <w:t>Penyusunan laporan KTI</w:t>
            </w:r>
          </w:p>
        </w:tc>
        <w:tc>
          <w:tcPr>
            <w:tcW w:w="277" w:type="dxa"/>
          </w:tcPr>
          <w:p w14:paraId="3E05F88D" w14:textId="77777777" w:rsidR="000A69C5" w:rsidRDefault="000A69C5" w:rsidP="000A69C5">
            <w:pPr>
              <w:ind w:right="16"/>
              <w:jc w:val="center"/>
              <w:rPr>
                <w:b/>
                <w:bCs/>
                <w:sz w:val="24"/>
                <w:szCs w:val="24"/>
                <w:lang w:val="id-ID"/>
              </w:rPr>
            </w:pPr>
          </w:p>
        </w:tc>
        <w:tc>
          <w:tcPr>
            <w:tcW w:w="291" w:type="dxa"/>
          </w:tcPr>
          <w:p w14:paraId="061D1AA2" w14:textId="77777777" w:rsidR="000A69C5" w:rsidRDefault="000A69C5" w:rsidP="000A69C5">
            <w:pPr>
              <w:ind w:right="16"/>
              <w:jc w:val="center"/>
              <w:rPr>
                <w:b/>
                <w:bCs/>
                <w:sz w:val="24"/>
                <w:szCs w:val="24"/>
                <w:lang w:val="id-ID"/>
              </w:rPr>
            </w:pPr>
          </w:p>
        </w:tc>
        <w:tc>
          <w:tcPr>
            <w:tcW w:w="276" w:type="dxa"/>
          </w:tcPr>
          <w:p w14:paraId="2593716D" w14:textId="77777777" w:rsidR="000A69C5" w:rsidRDefault="000A69C5" w:rsidP="000A69C5">
            <w:pPr>
              <w:ind w:right="16"/>
              <w:jc w:val="center"/>
              <w:rPr>
                <w:b/>
                <w:bCs/>
                <w:sz w:val="24"/>
                <w:szCs w:val="24"/>
                <w:lang w:val="id-ID"/>
              </w:rPr>
            </w:pPr>
          </w:p>
        </w:tc>
        <w:tc>
          <w:tcPr>
            <w:tcW w:w="284" w:type="dxa"/>
          </w:tcPr>
          <w:p w14:paraId="24731B65" w14:textId="77777777" w:rsidR="000A69C5" w:rsidRDefault="000A69C5" w:rsidP="000A69C5">
            <w:pPr>
              <w:ind w:right="16"/>
              <w:jc w:val="center"/>
              <w:rPr>
                <w:b/>
                <w:bCs/>
                <w:sz w:val="24"/>
                <w:szCs w:val="24"/>
                <w:lang w:val="id-ID"/>
              </w:rPr>
            </w:pPr>
          </w:p>
        </w:tc>
        <w:tc>
          <w:tcPr>
            <w:tcW w:w="283" w:type="dxa"/>
          </w:tcPr>
          <w:p w14:paraId="6EEEBF64" w14:textId="77777777" w:rsidR="000A69C5" w:rsidRDefault="000A69C5" w:rsidP="000A69C5">
            <w:pPr>
              <w:ind w:right="16"/>
              <w:jc w:val="center"/>
              <w:rPr>
                <w:b/>
                <w:bCs/>
                <w:sz w:val="24"/>
                <w:szCs w:val="24"/>
                <w:lang w:val="id-ID"/>
              </w:rPr>
            </w:pPr>
          </w:p>
        </w:tc>
        <w:tc>
          <w:tcPr>
            <w:tcW w:w="425" w:type="dxa"/>
          </w:tcPr>
          <w:p w14:paraId="58314707" w14:textId="77777777" w:rsidR="000A69C5" w:rsidRDefault="000A69C5" w:rsidP="000A69C5">
            <w:pPr>
              <w:ind w:right="16"/>
              <w:jc w:val="center"/>
              <w:rPr>
                <w:b/>
                <w:bCs/>
                <w:sz w:val="24"/>
                <w:szCs w:val="24"/>
                <w:lang w:val="id-ID"/>
              </w:rPr>
            </w:pPr>
          </w:p>
        </w:tc>
        <w:tc>
          <w:tcPr>
            <w:tcW w:w="284" w:type="dxa"/>
          </w:tcPr>
          <w:p w14:paraId="757EC05D" w14:textId="77777777" w:rsidR="000A69C5" w:rsidRDefault="000A69C5" w:rsidP="000A69C5">
            <w:pPr>
              <w:ind w:right="16"/>
              <w:jc w:val="center"/>
              <w:rPr>
                <w:b/>
                <w:bCs/>
                <w:sz w:val="24"/>
                <w:szCs w:val="24"/>
                <w:lang w:val="id-ID"/>
              </w:rPr>
            </w:pPr>
          </w:p>
        </w:tc>
        <w:tc>
          <w:tcPr>
            <w:tcW w:w="425" w:type="dxa"/>
          </w:tcPr>
          <w:p w14:paraId="1AA6B469" w14:textId="77777777" w:rsidR="000A69C5" w:rsidRDefault="000A69C5" w:rsidP="000A69C5">
            <w:pPr>
              <w:ind w:right="16"/>
              <w:jc w:val="center"/>
              <w:rPr>
                <w:b/>
                <w:bCs/>
                <w:sz w:val="24"/>
                <w:szCs w:val="24"/>
                <w:lang w:val="id-ID"/>
              </w:rPr>
            </w:pPr>
          </w:p>
        </w:tc>
        <w:tc>
          <w:tcPr>
            <w:tcW w:w="284" w:type="dxa"/>
          </w:tcPr>
          <w:p w14:paraId="0863E71B" w14:textId="77777777" w:rsidR="000A69C5" w:rsidRDefault="000A69C5" w:rsidP="000A69C5">
            <w:pPr>
              <w:ind w:right="16"/>
              <w:jc w:val="center"/>
              <w:rPr>
                <w:b/>
                <w:bCs/>
                <w:sz w:val="24"/>
                <w:szCs w:val="24"/>
                <w:lang w:val="id-ID"/>
              </w:rPr>
            </w:pPr>
          </w:p>
        </w:tc>
        <w:tc>
          <w:tcPr>
            <w:tcW w:w="283" w:type="dxa"/>
          </w:tcPr>
          <w:p w14:paraId="7BA5AACE" w14:textId="77777777" w:rsidR="000A69C5" w:rsidRDefault="000A69C5" w:rsidP="000A69C5">
            <w:pPr>
              <w:ind w:right="16"/>
              <w:jc w:val="center"/>
              <w:rPr>
                <w:b/>
                <w:bCs/>
                <w:sz w:val="24"/>
                <w:szCs w:val="24"/>
                <w:lang w:val="id-ID"/>
              </w:rPr>
            </w:pPr>
          </w:p>
        </w:tc>
        <w:tc>
          <w:tcPr>
            <w:tcW w:w="284" w:type="dxa"/>
          </w:tcPr>
          <w:p w14:paraId="1D96A34A" w14:textId="77777777" w:rsidR="000A69C5" w:rsidRDefault="000A69C5" w:rsidP="000A69C5">
            <w:pPr>
              <w:ind w:right="16"/>
              <w:jc w:val="center"/>
              <w:rPr>
                <w:b/>
                <w:bCs/>
                <w:sz w:val="24"/>
                <w:szCs w:val="24"/>
                <w:lang w:val="id-ID"/>
              </w:rPr>
            </w:pPr>
          </w:p>
        </w:tc>
        <w:tc>
          <w:tcPr>
            <w:tcW w:w="451" w:type="dxa"/>
          </w:tcPr>
          <w:p w14:paraId="37030A80" w14:textId="77777777" w:rsidR="000A69C5" w:rsidRDefault="000A69C5" w:rsidP="000A69C5">
            <w:pPr>
              <w:ind w:right="16"/>
              <w:jc w:val="center"/>
              <w:rPr>
                <w:b/>
                <w:bCs/>
                <w:sz w:val="24"/>
                <w:szCs w:val="24"/>
                <w:lang w:val="id-ID"/>
              </w:rPr>
            </w:pPr>
          </w:p>
        </w:tc>
        <w:tc>
          <w:tcPr>
            <w:tcW w:w="257" w:type="dxa"/>
          </w:tcPr>
          <w:p w14:paraId="0AB6A852" w14:textId="77777777" w:rsidR="000A69C5" w:rsidRDefault="000A69C5" w:rsidP="000A69C5">
            <w:pPr>
              <w:ind w:right="16"/>
              <w:jc w:val="center"/>
              <w:rPr>
                <w:b/>
                <w:bCs/>
                <w:sz w:val="24"/>
                <w:szCs w:val="24"/>
                <w:lang w:val="id-ID"/>
              </w:rPr>
            </w:pPr>
          </w:p>
        </w:tc>
        <w:tc>
          <w:tcPr>
            <w:tcW w:w="284" w:type="dxa"/>
          </w:tcPr>
          <w:p w14:paraId="1C6400C6" w14:textId="77777777" w:rsidR="000A69C5" w:rsidRDefault="000A69C5" w:rsidP="000A69C5">
            <w:pPr>
              <w:ind w:right="16"/>
              <w:jc w:val="center"/>
              <w:rPr>
                <w:b/>
                <w:bCs/>
                <w:sz w:val="24"/>
                <w:szCs w:val="24"/>
                <w:lang w:val="id-ID"/>
              </w:rPr>
            </w:pPr>
          </w:p>
        </w:tc>
        <w:tc>
          <w:tcPr>
            <w:tcW w:w="283" w:type="dxa"/>
          </w:tcPr>
          <w:p w14:paraId="437E5B22" w14:textId="77777777" w:rsidR="000A69C5" w:rsidRDefault="000A69C5" w:rsidP="000A69C5">
            <w:pPr>
              <w:ind w:right="16"/>
              <w:jc w:val="center"/>
              <w:rPr>
                <w:b/>
                <w:bCs/>
                <w:sz w:val="24"/>
                <w:szCs w:val="24"/>
                <w:lang w:val="id-ID"/>
              </w:rPr>
            </w:pPr>
          </w:p>
        </w:tc>
        <w:tc>
          <w:tcPr>
            <w:tcW w:w="284" w:type="dxa"/>
          </w:tcPr>
          <w:p w14:paraId="617B11D3" w14:textId="77777777" w:rsidR="000A69C5" w:rsidRDefault="000A69C5" w:rsidP="000A69C5">
            <w:pPr>
              <w:ind w:right="16"/>
              <w:jc w:val="center"/>
              <w:rPr>
                <w:b/>
                <w:bCs/>
                <w:sz w:val="24"/>
                <w:szCs w:val="24"/>
                <w:lang w:val="id-ID"/>
              </w:rPr>
            </w:pPr>
          </w:p>
        </w:tc>
        <w:tc>
          <w:tcPr>
            <w:tcW w:w="456" w:type="dxa"/>
          </w:tcPr>
          <w:p w14:paraId="4967A9C3" w14:textId="77777777" w:rsidR="000A69C5" w:rsidRDefault="000A69C5" w:rsidP="000A69C5">
            <w:pPr>
              <w:ind w:right="16"/>
              <w:jc w:val="center"/>
              <w:rPr>
                <w:b/>
                <w:bCs/>
                <w:sz w:val="24"/>
                <w:szCs w:val="24"/>
                <w:lang w:val="id-ID"/>
              </w:rPr>
            </w:pPr>
          </w:p>
        </w:tc>
        <w:tc>
          <w:tcPr>
            <w:tcW w:w="283" w:type="dxa"/>
          </w:tcPr>
          <w:p w14:paraId="28E87D13" w14:textId="77777777" w:rsidR="000A69C5" w:rsidRDefault="000A69C5" w:rsidP="000A69C5">
            <w:pPr>
              <w:ind w:right="16"/>
              <w:jc w:val="center"/>
              <w:rPr>
                <w:b/>
                <w:bCs/>
                <w:sz w:val="24"/>
                <w:szCs w:val="24"/>
                <w:lang w:val="id-ID"/>
              </w:rPr>
            </w:pPr>
          </w:p>
        </w:tc>
        <w:tc>
          <w:tcPr>
            <w:tcW w:w="284" w:type="dxa"/>
          </w:tcPr>
          <w:p w14:paraId="7A131691" w14:textId="77777777" w:rsidR="000A69C5" w:rsidRDefault="000A69C5" w:rsidP="000A69C5">
            <w:pPr>
              <w:ind w:right="16"/>
              <w:jc w:val="center"/>
              <w:rPr>
                <w:b/>
                <w:bCs/>
                <w:sz w:val="24"/>
                <w:szCs w:val="24"/>
                <w:lang w:val="id-ID"/>
              </w:rPr>
            </w:pPr>
          </w:p>
        </w:tc>
        <w:tc>
          <w:tcPr>
            <w:tcW w:w="253" w:type="dxa"/>
            <w:shd w:val="clear" w:color="auto" w:fill="FFFFFF" w:themeFill="background1"/>
          </w:tcPr>
          <w:p w14:paraId="4955C29E"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7A1810AB"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08447832"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45C3C43F"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024C7391"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49FA2A83"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D3DBD35"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64906E06"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3D9B8DE" w14:textId="77777777" w:rsidR="000A69C5" w:rsidRDefault="000A69C5" w:rsidP="000A69C5">
            <w:pPr>
              <w:ind w:right="16"/>
              <w:jc w:val="center"/>
              <w:rPr>
                <w:b/>
                <w:bCs/>
                <w:sz w:val="24"/>
                <w:szCs w:val="24"/>
                <w:lang w:val="id-ID"/>
              </w:rPr>
            </w:pPr>
          </w:p>
        </w:tc>
        <w:tc>
          <w:tcPr>
            <w:tcW w:w="298" w:type="dxa"/>
            <w:shd w:val="clear" w:color="auto" w:fill="FFFFFF" w:themeFill="background1"/>
          </w:tcPr>
          <w:p w14:paraId="2295EA93" w14:textId="77777777" w:rsidR="000A69C5" w:rsidRDefault="000A69C5" w:rsidP="000A69C5">
            <w:pPr>
              <w:ind w:right="16"/>
              <w:jc w:val="center"/>
              <w:rPr>
                <w:b/>
                <w:bCs/>
                <w:sz w:val="24"/>
                <w:szCs w:val="24"/>
                <w:lang w:val="id-ID"/>
              </w:rPr>
            </w:pPr>
          </w:p>
        </w:tc>
        <w:tc>
          <w:tcPr>
            <w:tcW w:w="269" w:type="dxa"/>
            <w:shd w:val="clear" w:color="auto" w:fill="FFFFFF" w:themeFill="background1"/>
          </w:tcPr>
          <w:p w14:paraId="6C54DFA4"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0F149968"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244DE3F4" w14:textId="77777777" w:rsidR="000A69C5" w:rsidRDefault="000A69C5" w:rsidP="000A69C5">
            <w:pPr>
              <w:ind w:right="16"/>
              <w:jc w:val="center"/>
              <w:rPr>
                <w:b/>
                <w:bCs/>
                <w:sz w:val="24"/>
                <w:szCs w:val="24"/>
                <w:lang w:val="id-ID"/>
              </w:rPr>
            </w:pPr>
          </w:p>
        </w:tc>
        <w:tc>
          <w:tcPr>
            <w:tcW w:w="283" w:type="dxa"/>
            <w:shd w:val="clear" w:color="auto" w:fill="000000" w:themeFill="text1"/>
          </w:tcPr>
          <w:p w14:paraId="5B2ED1D1" w14:textId="77777777" w:rsidR="000A69C5" w:rsidRDefault="000A69C5" w:rsidP="000A69C5">
            <w:pPr>
              <w:ind w:right="16"/>
              <w:jc w:val="center"/>
              <w:rPr>
                <w:b/>
                <w:bCs/>
                <w:sz w:val="24"/>
                <w:szCs w:val="24"/>
                <w:lang w:val="id-ID"/>
              </w:rPr>
            </w:pPr>
          </w:p>
        </w:tc>
        <w:tc>
          <w:tcPr>
            <w:tcW w:w="284" w:type="dxa"/>
            <w:shd w:val="clear" w:color="auto" w:fill="000000" w:themeFill="text1"/>
          </w:tcPr>
          <w:p w14:paraId="2E343863"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2463F24D" w14:textId="77777777" w:rsidR="000A69C5" w:rsidRDefault="000A69C5" w:rsidP="000A69C5">
            <w:pPr>
              <w:ind w:right="16"/>
              <w:jc w:val="center"/>
              <w:rPr>
                <w:b/>
                <w:bCs/>
                <w:sz w:val="24"/>
                <w:szCs w:val="24"/>
                <w:lang w:val="id-ID"/>
              </w:rPr>
            </w:pPr>
          </w:p>
        </w:tc>
        <w:tc>
          <w:tcPr>
            <w:tcW w:w="384" w:type="dxa"/>
            <w:shd w:val="clear" w:color="auto" w:fill="FFFFFF" w:themeFill="background1"/>
          </w:tcPr>
          <w:p w14:paraId="295340A0" w14:textId="77777777" w:rsidR="000A69C5" w:rsidRDefault="000A69C5" w:rsidP="000A69C5">
            <w:pPr>
              <w:ind w:right="16"/>
              <w:jc w:val="center"/>
              <w:rPr>
                <w:b/>
                <w:bCs/>
                <w:sz w:val="24"/>
                <w:szCs w:val="24"/>
                <w:lang w:val="id-ID"/>
              </w:rPr>
            </w:pPr>
          </w:p>
        </w:tc>
      </w:tr>
      <w:tr w:rsidR="000A69C5" w14:paraId="18205A2D" w14:textId="77777777" w:rsidTr="000A69C5">
        <w:trPr>
          <w:trHeight w:val="272"/>
        </w:trPr>
        <w:tc>
          <w:tcPr>
            <w:tcW w:w="820" w:type="dxa"/>
          </w:tcPr>
          <w:p w14:paraId="1676686F" w14:textId="77777777" w:rsidR="000A69C5" w:rsidRPr="00045006" w:rsidRDefault="000A69C5" w:rsidP="000A69C5">
            <w:pPr>
              <w:ind w:right="16"/>
              <w:jc w:val="center"/>
              <w:rPr>
                <w:sz w:val="24"/>
                <w:szCs w:val="24"/>
                <w:lang w:val="id-ID"/>
              </w:rPr>
            </w:pPr>
            <w:r w:rsidRPr="00045006">
              <w:rPr>
                <w:sz w:val="24"/>
                <w:szCs w:val="24"/>
                <w:lang w:val="id-ID"/>
              </w:rPr>
              <w:t>9</w:t>
            </w:r>
          </w:p>
        </w:tc>
        <w:tc>
          <w:tcPr>
            <w:tcW w:w="1988" w:type="dxa"/>
          </w:tcPr>
          <w:p w14:paraId="57911D0D" w14:textId="77777777" w:rsidR="000A69C5" w:rsidRPr="00045006" w:rsidRDefault="000A69C5" w:rsidP="000A69C5">
            <w:pPr>
              <w:ind w:right="16"/>
              <w:jc w:val="both"/>
              <w:rPr>
                <w:sz w:val="24"/>
                <w:szCs w:val="24"/>
                <w:lang w:val="id-ID"/>
              </w:rPr>
            </w:pPr>
            <w:r w:rsidRPr="00045006">
              <w:rPr>
                <w:sz w:val="24"/>
                <w:szCs w:val="24"/>
                <w:lang w:val="id-ID"/>
              </w:rPr>
              <w:t>Ujian KTI</w:t>
            </w:r>
          </w:p>
        </w:tc>
        <w:tc>
          <w:tcPr>
            <w:tcW w:w="277" w:type="dxa"/>
          </w:tcPr>
          <w:p w14:paraId="7514546F" w14:textId="77777777" w:rsidR="000A69C5" w:rsidRDefault="000A69C5" w:rsidP="000A69C5">
            <w:pPr>
              <w:ind w:right="16"/>
              <w:jc w:val="center"/>
              <w:rPr>
                <w:b/>
                <w:bCs/>
                <w:sz w:val="24"/>
                <w:szCs w:val="24"/>
                <w:lang w:val="id-ID"/>
              </w:rPr>
            </w:pPr>
          </w:p>
        </w:tc>
        <w:tc>
          <w:tcPr>
            <w:tcW w:w="291" w:type="dxa"/>
          </w:tcPr>
          <w:p w14:paraId="27F828ED" w14:textId="77777777" w:rsidR="000A69C5" w:rsidRDefault="000A69C5" w:rsidP="000A69C5">
            <w:pPr>
              <w:ind w:right="16"/>
              <w:jc w:val="center"/>
              <w:rPr>
                <w:b/>
                <w:bCs/>
                <w:sz w:val="24"/>
                <w:szCs w:val="24"/>
                <w:lang w:val="id-ID"/>
              </w:rPr>
            </w:pPr>
          </w:p>
        </w:tc>
        <w:tc>
          <w:tcPr>
            <w:tcW w:w="276" w:type="dxa"/>
          </w:tcPr>
          <w:p w14:paraId="7646D6A6" w14:textId="77777777" w:rsidR="000A69C5" w:rsidRDefault="000A69C5" w:rsidP="000A69C5">
            <w:pPr>
              <w:ind w:right="16"/>
              <w:jc w:val="center"/>
              <w:rPr>
                <w:b/>
                <w:bCs/>
                <w:sz w:val="24"/>
                <w:szCs w:val="24"/>
                <w:lang w:val="id-ID"/>
              </w:rPr>
            </w:pPr>
          </w:p>
        </w:tc>
        <w:tc>
          <w:tcPr>
            <w:tcW w:w="284" w:type="dxa"/>
          </w:tcPr>
          <w:p w14:paraId="16A5943F" w14:textId="77777777" w:rsidR="000A69C5" w:rsidRDefault="000A69C5" w:rsidP="000A69C5">
            <w:pPr>
              <w:ind w:right="16"/>
              <w:jc w:val="center"/>
              <w:rPr>
                <w:b/>
                <w:bCs/>
                <w:sz w:val="24"/>
                <w:szCs w:val="24"/>
                <w:lang w:val="id-ID"/>
              </w:rPr>
            </w:pPr>
          </w:p>
        </w:tc>
        <w:tc>
          <w:tcPr>
            <w:tcW w:w="283" w:type="dxa"/>
          </w:tcPr>
          <w:p w14:paraId="6934E4C4" w14:textId="77777777" w:rsidR="000A69C5" w:rsidRDefault="000A69C5" w:rsidP="000A69C5">
            <w:pPr>
              <w:ind w:right="16"/>
              <w:jc w:val="center"/>
              <w:rPr>
                <w:b/>
                <w:bCs/>
                <w:sz w:val="24"/>
                <w:szCs w:val="24"/>
                <w:lang w:val="id-ID"/>
              </w:rPr>
            </w:pPr>
          </w:p>
        </w:tc>
        <w:tc>
          <w:tcPr>
            <w:tcW w:w="425" w:type="dxa"/>
          </w:tcPr>
          <w:p w14:paraId="2D390FAB" w14:textId="77777777" w:rsidR="000A69C5" w:rsidRDefault="000A69C5" w:rsidP="000A69C5">
            <w:pPr>
              <w:ind w:right="16"/>
              <w:jc w:val="center"/>
              <w:rPr>
                <w:b/>
                <w:bCs/>
                <w:sz w:val="24"/>
                <w:szCs w:val="24"/>
                <w:lang w:val="id-ID"/>
              </w:rPr>
            </w:pPr>
          </w:p>
        </w:tc>
        <w:tc>
          <w:tcPr>
            <w:tcW w:w="284" w:type="dxa"/>
          </w:tcPr>
          <w:p w14:paraId="011ACC25" w14:textId="77777777" w:rsidR="000A69C5" w:rsidRDefault="000A69C5" w:rsidP="000A69C5">
            <w:pPr>
              <w:ind w:right="16"/>
              <w:jc w:val="center"/>
              <w:rPr>
                <w:b/>
                <w:bCs/>
                <w:sz w:val="24"/>
                <w:szCs w:val="24"/>
                <w:lang w:val="id-ID"/>
              </w:rPr>
            </w:pPr>
          </w:p>
        </w:tc>
        <w:tc>
          <w:tcPr>
            <w:tcW w:w="425" w:type="dxa"/>
          </w:tcPr>
          <w:p w14:paraId="7C1663AE" w14:textId="77777777" w:rsidR="000A69C5" w:rsidRDefault="000A69C5" w:rsidP="000A69C5">
            <w:pPr>
              <w:ind w:right="16"/>
              <w:jc w:val="center"/>
              <w:rPr>
                <w:b/>
                <w:bCs/>
                <w:sz w:val="24"/>
                <w:szCs w:val="24"/>
                <w:lang w:val="id-ID"/>
              </w:rPr>
            </w:pPr>
          </w:p>
        </w:tc>
        <w:tc>
          <w:tcPr>
            <w:tcW w:w="284" w:type="dxa"/>
          </w:tcPr>
          <w:p w14:paraId="01FB0BEB" w14:textId="77777777" w:rsidR="000A69C5" w:rsidRDefault="000A69C5" w:rsidP="000A69C5">
            <w:pPr>
              <w:ind w:right="16"/>
              <w:jc w:val="center"/>
              <w:rPr>
                <w:b/>
                <w:bCs/>
                <w:sz w:val="24"/>
                <w:szCs w:val="24"/>
                <w:lang w:val="id-ID"/>
              </w:rPr>
            </w:pPr>
          </w:p>
        </w:tc>
        <w:tc>
          <w:tcPr>
            <w:tcW w:w="283" w:type="dxa"/>
          </w:tcPr>
          <w:p w14:paraId="1704DF36" w14:textId="77777777" w:rsidR="000A69C5" w:rsidRDefault="000A69C5" w:rsidP="000A69C5">
            <w:pPr>
              <w:ind w:right="16"/>
              <w:jc w:val="center"/>
              <w:rPr>
                <w:b/>
                <w:bCs/>
                <w:sz w:val="24"/>
                <w:szCs w:val="24"/>
                <w:lang w:val="id-ID"/>
              </w:rPr>
            </w:pPr>
          </w:p>
        </w:tc>
        <w:tc>
          <w:tcPr>
            <w:tcW w:w="284" w:type="dxa"/>
          </w:tcPr>
          <w:p w14:paraId="30F3CDDF" w14:textId="77777777" w:rsidR="000A69C5" w:rsidRDefault="000A69C5" w:rsidP="000A69C5">
            <w:pPr>
              <w:ind w:right="16"/>
              <w:jc w:val="center"/>
              <w:rPr>
                <w:b/>
                <w:bCs/>
                <w:sz w:val="24"/>
                <w:szCs w:val="24"/>
                <w:lang w:val="id-ID"/>
              </w:rPr>
            </w:pPr>
          </w:p>
        </w:tc>
        <w:tc>
          <w:tcPr>
            <w:tcW w:w="451" w:type="dxa"/>
          </w:tcPr>
          <w:p w14:paraId="142DB7C9" w14:textId="77777777" w:rsidR="000A69C5" w:rsidRDefault="000A69C5" w:rsidP="000A69C5">
            <w:pPr>
              <w:ind w:right="16"/>
              <w:jc w:val="center"/>
              <w:rPr>
                <w:b/>
                <w:bCs/>
                <w:sz w:val="24"/>
                <w:szCs w:val="24"/>
                <w:lang w:val="id-ID"/>
              </w:rPr>
            </w:pPr>
          </w:p>
        </w:tc>
        <w:tc>
          <w:tcPr>
            <w:tcW w:w="257" w:type="dxa"/>
          </w:tcPr>
          <w:p w14:paraId="38F05058" w14:textId="77777777" w:rsidR="000A69C5" w:rsidRDefault="000A69C5" w:rsidP="000A69C5">
            <w:pPr>
              <w:ind w:right="16"/>
              <w:jc w:val="center"/>
              <w:rPr>
                <w:b/>
                <w:bCs/>
                <w:sz w:val="24"/>
                <w:szCs w:val="24"/>
                <w:lang w:val="id-ID"/>
              </w:rPr>
            </w:pPr>
          </w:p>
        </w:tc>
        <w:tc>
          <w:tcPr>
            <w:tcW w:w="284" w:type="dxa"/>
          </w:tcPr>
          <w:p w14:paraId="76470DE4" w14:textId="77777777" w:rsidR="000A69C5" w:rsidRDefault="000A69C5" w:rsidP="000A69C5">
            <w:pPr>
              <w:ind w:right="16"/>
              <w:jc w:val="center"/>
              <w:rPr>
                <w:b/>
                <w:bCs/>
                <w:sz w:val="24"/>
                <w:szCs w:val="24"/>
                <w:lang w:val="id-ID"/>
              </w:rPr>
            </w:pPr>
          </w:p>
        </w:tc>
        <w:tc>
          <w:tcPr>
            <w:tcW w:w="283" w:type="dxa"/>
          </w:tcPr>
          <w:p w14:paraId="1EECE070" w14:textId="77777777" w:rsidR="000A69C5" w:rsidRDefault="000A69C5" w:rsidP="000A69C5">
            <w:pPr>
              <w:ind w:right="16"/>
              <w:jc w:val="center"/>
              <w:rPr>
                <w:b/>
                <w:bCs/>
                <w:sz w:val="24"/>
                <w:szCs w:val="24"/>
                <w:lang w:val="id-ID"/>
              </w:rPr>
            </w:pPr>
          </w:p>
        </w:tc>
        <w:tc>
          <w:tcPr>
            <w:tcW w:w="284" w:type="dxa"/>
          </w:tcPr>
          <w:p w14:paraId="006ADEDD" w14:textId="77777777" w:rsidR="000A69C5" w:rsidRDefault="000A69C5" w:rsidP="000A69C5">
            <w:pPr>
              <w:ind w:right="16"/>
              <w:jc w:val="center"/>
              <w:rPr>
                <w:b/>
                <w:bCs/>
                <w:sz w:val="24"/>
                <w:szCs w:val="24"/>
                <w:lang w:val="id-ID"/>
              </w:rPr>
            </w:pPr>
          </w:p>
        </w:tc>
        <w:tc>
          <w:tcPr>
            <w:tcW w:w="456" w:type="dxa"/>
          </w:tcPr>
          <w:p w14:paraId="1EF48447" w14:textId="77777777" w:rsidR="000A69C5" w:rsidRDefault="000A69C5" w:rsidP="000A69C5">
            <w:pPr>
              <w:ind w:right="16"/>
              <w:jc w:val="center"/>
              <w:rPr>
                <w:b/>
                <w:bCs/>
                <w:sz w:val="24"/>
                <w:szCs w:val="24"/>
                <w:lang w:val="id-ID"/>
              </w:rPr>
            </w:pPr>
          </w:p>
        </w:tc>
        <w:tc>
          <w:tcPr>
            <w:tcW w:w="283" w:type="dxa"/>
          </w:tcPr>
          <w:p w14:paraId="25834FEB" w14:textId="77777777" w:rsidR="000A69C5" w:rsidRDefault="000A69C5" w:rsidP="000A69C5">
            <w:pPr>
              <w:ind w:right="16"/>
              <w:jc w:val="center"/>
              <w:rPr>
                <w:b/>
                <w:bCs/>
                <w:sz w:val="24"/>
                <w:szCs w:val="24"/>
                <w:lang w:val="id-ID"/>
              </w:rPr>
            </w:pPr>
          </w:p>
        </w:tc>
        <w:tc>
          <w:tcPr>
            <w:tcW w:w="284" w:type="dxa"/>
          </w:tcPr>
          <w:p w14:paraId="399DAB39" w14:textId="77777777" w:rsidR="000A69C5" w:rsidRDefault="000A69C5" w:rsidP="000A69C5">
            <w:pPr>
              <w:ind w:right="16"/>
              <w:jc w:val="center"/>
              <w:rPr>
                <w:b/>
                <w:bCs/>
                <w:sz w:val="24"/>
                <w:szCs w:val="24"/>
                <w:lang w:val="id-ID"/>
              </w:rPr>
            </w:pPr>
          </w:p>
        </w:tc>
        <w:tc>
          <w:tcPr>
            <w:tcW w:w="253" w:type="dxa"/>
            <w:shd w:val="clear" w:color="auto" w:fill="FFFFFF" w:themeFill="background1"/>
          </w:tcPr>
          <w:p w14:paraId="70BE786B"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561E86C6"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6C2534F7"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6A6DDC2B"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3A441F4"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1F82E970"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7C421F36"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0FB45D4C"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56BD7B2" w14:textId="77777777" w:rsidR="000A69C5" w:rsidRDefault="000A69C5" w:rsidP="000A69C5">
            <w:pPr>
              <w:ind w:right="16"/>
              <w:jc w:val="center"/>
              <w:rPr>
                <w:b/>
                <w:bCs/>
                <w:sz w:val="24"/>
                <w:szCs w:val="24"/>
                <w:lang w:val="id-ID"/>
              </w:rPr>
            </w:pPr>
          </w:p>
        </w:tc>
        <w:tc>
          <w:tcPr>
            <w:tcW w:w="298" w:type="dxa"/>
            <w:shd w:val="clear" w:color="auto" w:fill="FFFFFF" w:themeFill="background1"/>
          </w:tcPr>
          <w:p w14:paraId="653E8C26" w14:textId="77777777" w:rsidR="000A69C5" w:rsidRDefault="000A69C5" w:rsidP="000A69C5">
            <w:pPr>
              <w:ind w:right="16"/>
              <w:jc w:val="center"/>
              <w:rPr>
                <w:b/>
                <w:bCs/>
                <w:sz w:val="24"/>
                <w:szCs w:val="24"/>
                <w:lang w:val="id-ID"/>
              </w:rPr>
            </w:pPr>
          </w:p>
        </w:tc>
        <w:tc>
          <w:tcPr>
            <w:tcW w:w="269" w:type="dxa"/>
            <w:shd w:val="clear" w:color="auto" w:fill="FFFFFF" w:themeFill="background1"/>
          </w:tcPr>
          <w:p w14:paraId="2B936865"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5118B552"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3BF0E155"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23014BDA"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03C7B919" w14:textId="77777777" w:rsidR="000A69C5" w:rsidRDefault="000A69C5" w:rsidP="000A69C5">
            <w:pPr>
              <w:ind w:right="16"/>
              <w:jc w:val="center"/>
              <w:rPr>
                <w:b/>
                <w:bCs/>
                <w:sz w:val="24"/>
                <w:szCs w:val="24"/>
                <w:lang w:val="id-ID"/>
              </w:rPr>
            </w:pPr>
          </w:p>
        </w:tc>
        <w:tc>
          <w:tcPr>
            <w:tcW w:w="283" w:type="dxa"/>
            <w:shd w:val="clear" w:color="auto" w:fill="000000" w:themeFill="text1"/>
          </w:tcPr>
          <w:p w14:paraId="2014B1D3" w14:textId="77777777" w:rsidR="000A69C5" w:rsidRDefault="000A69C5" w:rsidP="000A69C5">
            <w:pPr>
              <w:ind w:right="16"/>
              <w:jc w:val="center"/>
              <w:rPr>
                <w:b/>
                <w:bCs/>
                <w:sz w:val="24"/>
                <w:szCs w:val="24"/>
                <w:lang w:val="id-ID"/>
              </w:rPr>
            </w:pPr>
          </w:p>
        </w:tc>
        <w:tc>
          <w:tcPr>
            <w:tcW w:w="384" w:type="dxa"/>
            <w:shd w:val="clear" w:color="auto" w:fill="000000" w:themeFill="text1"/>
          </w:tcPr>
          <w:p w14:paraId="54F6B8E7" w14:textId="77777777" w:rsidR="000A69C5" w:rsidRDefault="000A69C5" w:rsidP="000A69C5">
            <w:pPr>
              <w:ind w:right="16"/>
              <w:jc w:val="center"/>
              <w:rPr>
                <w:b/>
                <w:bCs/>
                <w:sz w:val="24"/>
                <w:szCs w:val="24"/>
                <w:lang w:val="id-ID"/>
              </w:rPr>
            </w:pPr>
          </w:p>
        </w:tc>
      </w:tr>
      <w:tr w:rsidR="000A69C5" w14:paraId="0A1200DB" w14:textId="77777777" w:rsidTr="000A69C5">
        <w:trPr>
          <w:trHeight w:val="272"/>
        </w:trPr>
        <w:tc>
          <w:tcPr>
            <w:tcW w:w="820" w:type="dxa"/>
          </w:tcPr>
          <w:p w14:paraId="2C30252C" w14:textId="77777777" w:rsidR="000A69C5" w:rsidRPr="00045006" w:rsidRDefault="000A69C5" w:rsidP="000A69C5">
            <w:pPr>
              <w:ind w:right="16"/>
              <w:jc w:val="center"/>
              <w:rPr>
                <w:sz w:val="24"/>
                <w:szCs w:val="24"/>
                <w:lang w:val="id-ID"/>
              </w:rPr>
            </w:pPr>
            <w:r w:rsidRPr="00045006">
              <w:rPr>
                <w:sz w:val="24"/>
                <w:szCs w:val="24"/>
                <w:lang w:val="id-ID"/>
              </w:rPr>
              <w:t>10</w:t>
            </w:r>
          </w:p>
        </w:tc>
        <w:tc>
          <w:tcPr>
            <w:tcW w:w="1988" w:type="dxa"/>
          </w:tcPr>
          <w:p w14:paraId="4E0EE4FF" w14:textId="77777777" w:rsidR="000A69C5" w:rsidRPr="00045006" w:rsidRDefault="000A69C5" w:rsidP="000A69C5">
            <w:pPr>
              <w:ind w:right="16"/>
              <w:jc w:val="both"/>
              <w:rPr>
                <w:sz w:val="24"/>
                <w:szCs w:val="24"/>
                <w:lang w:val="id-ID"/>
              </w:rPr>
            </w:pPr>
            <w:r w:rsidRPr="00045006">
              <w:rPr>
                <w:sz w:val="24"/>
                <w:szCs w:val="24"/>
                <w:lang w:val="id-ID"/>
              </w:rPr>
              <w:t>Revisi Laporan KTI</w:t>
            </w:r>
          </w:p>
        </w:tc>
        <w:tc>
          <w:tcPr>
            <w:tcW w:w="277" w:type="dxa"/>
          </w:tcPr>
          <w:p w14:paraId="2C73E693" w14:textId="77777777" w:rsidR="000A69C5" w:rsidRDefault="000A69C5" w:rsidP="000A69C5">
            <w:pPr>
              <w:ind w:right="16"/>
              <w:jc w:val="center"/>
              <w:rPr>
                <w:b/>
                <w:bCs/>
                <w:sz w:val="24"/>
                <w:szCs w:val="24"/>
                <w:lang w:val="id-ID"/>
              </w:rPr>
            </w:pPr>
          </w:p>
        </w:tc>
        <w:tc>
          <w:tcPr>
            <w:tcW w:w="291" w:type="dxa"/>
          </w:tcPr>
          <w:p w14:paraId="75616A5E" w14:textId="77777777" w:rsidR="000A69C5" w:rsidRDefault="000A69C5" w:rsidP="000A69C5">
            <w:pPr>
              <w:ind w:right="16"/>
              <w:jc w:val="center"/>
              <w:rPr>
                <w:b/>
                <w:bCs/>
                <w:sz w:val="24"/>
                <w:szCs w:val="24"/>
                <w:lang w:val="id-ID"/>
              </w:rPr>
            </w:pPr>
          </w:p>
        </w:tc>
        <w:tc>
          <w:tcPr>
            <w:tcW w:w="276" w:type="dxa"/>
          </w:tcPr>
          <w:p w14:paraId="353A979A" w14:textId="77777777" w:rsidR="000A69C5" w:rsidRDefault="000A69C5" w:rsidP="000A69C5">
            <w:pPr>
              <w:ind w:right="16"/>
              <w:jc w:val="center"/>
              <w:rPr>
                <w:b/>
                <w:bCs/>
                <w:sz w:val="24"/>
                <w:szCs w:val="24"/>
                <w:lang w:val="id-ID"/>
              </w:rPr>
            </w:pPr>
          </w:p>
        </w:tc>
        <w:tc>
          <w:tcPr>
            <w:tcW w:w="284" w:type="dxa"/>
          </w:tcPr>
          <w:p w14:paraId="23D6C7BD" w14:textId="77777777" w:rsidR="000A69C5" w:rsidRDefault="000A69C5" w:rsidP="000A69C5">
            <w:pPr>
              <w:ind w:right="16"/>
              <w:jc w:val="center"/>
              <w:rPr>
                <w:b/>
                <w:bCs/>
                <w:sz w:val="24"/>
                <w:szCs w:val="24"/>
                <w:lang w:val="id-ID"/>
              </w:rPr>
            </w:pPr>
          </w:p>
        </w:tc>
        <w:tc>
          <w:tcPr>
            <w:tcW w:w="283" w:type="dxa"/>
          </w:tcPr>
          <w:p w14:paraId="01B95A82" w14:textId="77777777" w:rsidR="000A69C5" w:rsidRDefault="000A69C5" w:rsidP="000A69C5">
            <w:pPr>
              <w:ind w:right="16"/>
              <w:jc w:val="center"/>
              <w:rPr>
                <w:b/>
                <w:bCs/>
                <w:sz w:val="24"/>
                <w:szCs w:val="24"/>
                <w:lang w:val="id-ID"/>
              </w:rPr>
            </w:pPr>
          </w:p>
        </w:tc>
        <w:tc>
          <w:tcPr>
            <w:tcW w:w="425" w:type="dxa"/>
          </w:tcPr>
          <w:p w14:paraId="3ED1CD39" w14:textId="77777777" w:rsidR="000A69C5" w:rsidRDefault="000A69C5" w:rsidP="000A69C5">
            <w:pPr>
              <w:ind w:right="16"/>
              <w:jc w:val="center"/>
              <w:rPr>
                <w:b/>
                <w:bCs/>
                <w:sz w:val="24"/>
                <w:szCs w:val="24"/>
                <w:lang w:val="id-ID"/>
              </w:rPr>
            </w:pPr>
          </w:p>
        </w:tc>
        <w:tc>
          <w:tcPr>
            <w:tcW w:w="284" w:type="dxa"/>
          </w:tcPr>
          <w:p w14:paraId="11BACCB1" w14:textId="77777777" w:rsidR="000A69C5" w:rsidRDefault="000A69C5" w:rsidP="000A69C5">
            <w:pPr>
              <w:ind w:right="16"/>
              <w:jc w:val="center"/>
              <w:rPr>
                <w:b/>
                <w:bCs/>
                <w:sz w:val="24"/>
                <w:szCs w:val="24"/>
                <w:lang w:val="id-ID"/>
              </w:rPr>
            </w:pPr>
          </w:p>
        </w:tc>
        <w:tc>
          <w:tcPr>
            <w:tcW w:w="425" w:type="dxa"/>
          </w:tcPr>
          <w:p w14:paraId="464B69A2" w14:textId="77777777" w:rsidR="000A69C5" w:rsidRDefault="000A69C5" w:rsidP="000A69C5">
            <w:pPr>
              <w:ind w:right="16"/>
              <w:jc w:val="center"/>
              <w:rPr>
                <w:b/>
                <w:bCs/>
                <w:sz w:val="24"/>
                <w:szCs w:val="24"/>
                <w:lang w:val="id-ID"/>
              </w:rPr>
            </w:pPr>
          </w:p>
        </w:tc>
        <w:tc>
          <w:tcPr>
            <w:tcW w:w="284" w:type="dxa"/>
          </w:tcPr>
          <w:p w14:paraId="562042B1" w14:textId="77777777" w:rsidR="000A69C5" w:rsidRDefault="000A69C5" w:rsidP="000A69C5">
            <w:pPr>
              <w:ind w:right="16"/>
              <w:jc w:val="center"/>
              <w:rPr>
                <w:b/>
                <w:bCs/>
                <w:sz w:val="24"/>
                <w:szCs w:val="24"/>
                <w:lang w:val="id-ID"/>
              </w:rPr>
            </w:pPr>
          </w:p>
        </w:tc>
        <w:tc>
          <w:tcPr>
            <w:tcW w:w="283" w:type="dxa"/>
          </w:tcPr>
          <w:p w14:paraId="2EAB6E26" w14:textId="77777777" w:rsidR="000A69C5" w:rsidRDefault="000A69C5" w:rsidP="000A69C5">
            <w:pPr>
              <w:ind w:right="16"/>
              <w:jc w:val="center"/>
              <w:rPr>
                <w:b/>
                <w:bCs/>
                <w:sz w:val="24"/>
                <w:szCs w:val="24"/>
                <w:lang w:val="id-ID"/>
              </w:rPr>
            </w:pPr>
          </w:p>
        </w:tc>
        <w:tc>
          <w:tcPr>
            <w:tcW w:w="284" w:type="dxa"/>
          </w:tcPr>
          <w:p w14:paraId="01AD6639" w14:textId="77777777" w:rsidR="000A69C5" w:rsidRDefault="000A69C5" w:rsidP="000A69C5">
            <w:pPr>
              <w:ind w:right="16"/>
              <w:jc w:val="center"/>
              <w:rPr>
                <w:b/>
                <w:bCs/>
                <w:sz w:val="24"/>
                <w:szCs w:val="24"/>
                <w:lang w:val="id-ID"/>
              </w:rPr>
            </w:pPr>
          </w:p>
        </w:tc>
        <w:tc>
          <w:tcPr>
            <w:tcW w:w="451" w:type="dxa"/>
          </w:tcPr>
          <w:p w14:paraId="743757F2" w14:textId="77777777" w:rsidR="000A69C5" w:rsidRDefault="000A69C5" w:rsidP="000A69C5">
            <w:pPr>
              <w:ind w:right="16"/>
              <w:jc w:val="center"/>
              <w:rPr>
                <w:b/>
                <w:bCs/>
                <w:sz w:val="24"/>
                <w:szCs w:val="24"/>
                <w:lang w:val="id-ID"/>
              </w:rPr>
            </w:pPr>
          </w:p>
        </w:tc>
        <w:tc>
          <w:tcPr>
            <w:tcW w:w="257" w:type="dxa"/>
          </w:tcPr>
          <w:p w14:paraId="0A35C473" w14:textId="77777777" w:rsidR="000A69C5" w:rsidRDefault="000A69C5" w:rsidP="000A69C5">
            <w:pPr>
              <w:ind w:right="16"/>
              <w:jc w:val="center"/>
              <w:rPr>
                <w:b/>
                <w:bCs/>
                <w:sz w:val="24"/>
                <w:szCs w:val="24"/>
                <w:lang w:val="id-ID"/>
              </w:rPr>
            </w:pPr>
          </w:p>
        </w:tc>
        <w:tc>
          <w:tcPr>
            <w:tcW w:w="284" w:type="dxa"/>
          </w:tcPr>
          <w:p w14:paraId="4BBE189D" w14:textId="77777777" w:rsidR="000A69C5" w:rsidRDefault="000A69C5" w:rsidP="000A69C5">
            <w:pPr>
              <w:ind w:right="16"/>
              <w:jc w:val="center"/>
              <w:rPr>
                <w:b/>
                <w:bCs/>
                <w:sz w:val="24"/>
                <w:szCs w:val="24"/>
                <w:lang w:val="id-ID"/>
              </w:rPr>
            </w:pPr>
          </w:p>
        </w:tc>
        <w:tc>
          <w:tcPr>
            <w:tcW w:w="283" w:type="dxa"/>
          </w:tcPr>
          <w:p w14:paraId="56C318A6" w14:textId="77777777" w:rsidR="000A69C5" w:rsidRDefault="000A69C5" w:rsidP="000A69C5">
            <w:pPr>
              <w:ind w:right="16"/>
              <w:jc w:val="center"/>
              <w:rPr>
                <w:b/>
                <w:bCs/>
                <w:sz w:val="24"/>
                <w:szCs w:val="24"/>
                <w:lang w:val="id-ID"/>
              </w:rPr>
            </w:pPr>
          </w:p>
        </w:tc>
        <w:tc>
          <w:tcPr>
            <w:tcW w:w="284" w:type="dxa"/>
          </w:tcPr>
          <w:p w14:paraId="15957B70" w14:textId="77777777" w:rsidR="000A69C5" w:rsidRDefault="000A69C5" w:rsidP="000A69C5">
            <w:pPr>
              <w:ind w:right="16"/>
              <w:jc w:val="center"/>
              <w:rPr>
                <w:b/>
                <w:bCs/>
                <w:sz w:val="24"/>
                <w:szCs w:val="24"/>
                <w:lang w:val="id-ID"/>
              </w:rPr>
            </w:pPr>
          </w:p>
        </w:tc>
        <w:tc>
          <w:tcPr>
            <w:tcW w:w="456" w:type="dxa"/>
          </w:tcPr>
          <w:p w14:paraId="22AD3714" w14:textId="77777777" w:rsidR="000A69C5" w:rsidRDefault="000A69C5" w:rsidP="000A69C5">
            <w:pPr>
              <w:ind w:right="16"/>
              <w:jc w:val="center"/>
              <w:rPr>
                <w:b/>
                <w:bCs/>
                <w:sz w:val="24"/>
                <w:szCs w:val="24"/>
                <w:lang w:val="id-ID"/>
              </w:rPr>
            </w:pPr>
          </w:p>
        </w:tc>
        <w:tc>
          <w:tcPr>
            <w:tcW w:w="283" w:type="dxa"/>
          </w:tcPr>
          <w:p w14:paraId="6A26C75D" w14:textId="77777777" w:rsidR="000A69C5" w:rsidRDefault="000A69C5" w:rsidP="000A69C5">
            <w:pPr>
              <w:ind w:right="16"/>
              <w:jc w:val="center"/>
              <w:rPr>
                <w:b/>
                <w:bCs/>
                <w:sz w:val="24"/>
                <w:szCs w:val="24"/>
                <w:lang w:val="id-ID"/>
              </w:rPr>
            </w:pPr>
          </w:p>
        </w:tc>
        <w:tc>
          <w:tcPr>
            <w:tcW w:w="284" w:type="dxa"/>
          </w:tcPr>
          <w:p w14:paraId="6CBB3777" w14:textId="77777777" w:rsidR="000A69C5" w:rsidRDefault="000A69C5" w:rsidP="000A69C5">
            <w:pPr>
              <w:ind w:right="16"/>
              <w:jc w:val="center"/>
              <w:rPr>
                <w:b/>
                <w:bCs/>
                <w:sz w:val="24"/>
                <w:szCs w:val="24"/>
                <w:lang w:val="id-ID"/>
              </w:rPr>
            </w:pPr>
          </w:p>
        </w:tc>
        <w:tc>
          <w:tcPr>
            <w:tcW w:w="253" w:type="dxa"/>
            <w:shd w:val="clear" w:color="auto" w:fill="FFFFFF" w:themeFill="background1"/>
          </w:tcPr>
          <w:p w14:paraId="654BB3A9"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243835BC"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B7230E2"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06CA21CD"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37F64D5"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194BEB11"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0859AAF"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708BE531"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41E47CCA" w14:textId="77777777" w:rsidR="000A69C5" w:rsidRDefault="000A69C5" w:rsidP="000A69C5">
            <w:pPr>
              <w:ind w:right="16"/>
              <w:jc w:val="center"/>
              <w:rPr>
                <w:b/>
                <w:bCs/>
                <w:sz w:val="24"/>
                <w:szCs w:val="24"/>
                <w:lang w:val="id-ID"/>
              </w:rPr>
            </w:pPr>
          </w:p>
        </w:tc>
        <w:tc>
          <w:tcPr>
            <w:tcW w:w="298" w:type="dxa"/>
            <w:shd w:val="clear" w:color="auto" w:fill="FFFFFF" w:themeFill="background1"/>
          </w:tcPr>
          <w:p w14:paraId="7594321D" w14:textId="77777777" w:rsidR="000A69C5" w:rsidRDefault="000A69C5" w:rsidP="000A69C5">
            <w:pPr>
              <w:ind w:right="16"/>
              <w:jc w:val="center"/>
              <w:rPr>
                <w:b/>
                <w:bCs/>
                <w:sz w:val="24"/>
                <w:szCs w:val="24"/>
                <w:lang w:val="id-ID"/>
              </w:rPr>
            </w:pPr>
          </w:p>
        </w:tc>
        <w:tc>
          <w:tcPr>
            <w:tcW w:w="269" w:type="dxa"/>
            <w:shd w:val="clear" w:color="auto" w:fill="FFFFFF" w:themeFill="background1"/>
          </w:tcPr>
          <w:p w14:paraId="51536F7B"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08E89FB9"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5F442E1C"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55A9C0F6"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6C5C8092" w14:textId="77777777" w:rsidR="000A69C5" w:rsidRDefault="000A69C5" w:rsidP="000A69C5">
            <w:pPr>
              <w:ind w:right="16"/>
              <w:jc w:val="center"/>
              <w:rPr>
                <w:b/>
                <w:bCs/>
                <w:sz w:val="24"/>
                <w:szCs w:val="24"/>
                <w:lang w:val="id-ID"/>
              </w:rPr>
            </w:pPr>
          </w:p>
        </w:tc>
        <w:tc>
          <w:tcPr>
            <w:tcW w:w="283" w:type="dxa"/>
            <w:shd w:val="clear" w:color="auto" w:fill="000000" w:themeFill="text1"/>
          </w:tcPr>
          <w:p w14:paraId="33BD4DC3" w14:textId="77777777" w:rsidR="000A69C5" w:rsidRDefault="000A69C5" w:rsidP="000A69C5">
            <w:pPr>
              <w:ind w:right="16"/>
              <w:jc w:val="center"/>
              <w:rPr>
                <w:b/>
                <w:bCs/>
                <w:sz w:val="24"/>
                <w:szCs w:val="24"/>
                <w:lang w:val="id-ID"/>
              </w:rPr>
            </w:pPr>
          </w:p>
        </w:tc>
        <w:tc>
          <w:tcPr>
            <w:tcW w:w="384" w:type="dxa"/>
            <w:shd w:val="clear" w:color="auto" w:fill="000000" w:themeFill="text1"/>
          </w:tcPr>
          <w:p w14:paraId="005CFAE6" w14:textId="77777777" w:rsidR="000A69C5" w:rsidRDefault="000A69C5" w:rsidP="000A69C5">
            <w:pPr>
              <w:ind w:right="16"/>
              <w:jc w:val="center"/>
              <w:rPr>
                <w:b/>
                <w:bCs/>
                <w:sz w:val="24"/>
                <w:szCs w:val="24"/>
                <w:lang w:val="id-ID"/>
              </w:rPr>
            </w:pPr>
          </w:p>
        </w:tc>
      </w:tr>
      <w:tr w:rsidR="000A69C5" w14:paraId="5CF0BB81" w14:textId="77777777" w:rsidTr="000A69C5">
        <w:trPr>
          <w:trHeight w:val="272"/>
        </w:trPr>
        <w:tc>
          <w:tcPr>
            <w:tcW w:w="820" w:type="dxa"/>
          </w:tcPr>
          <w:p w14:paraId="6FB786FB" w14:textId="77777777" w:rsidR="000A69C5" w:rsidRPr="00045006" w:rsidRDefault="000A69C5" w:rsidP="000A69C5">
            <w:pPr>
              <w:ind w:right="16"/>
              <w:jc w:val="center"/>
              <w:rPr>
                <w:sz w:val="24"/>
                <w:szCs w:val="24"/>
                <w:lang w:val="id-ID"/>
              </w:rPr>
            </w:pPr>
            <w:r w:rsidRPr="00045006">
              <w:rPr>
                <w:sz w:val="24"/>
                <w:szCs w:val="24"/>
                <w:lang w:val="id-ID"/>
              </w:rPr>
              <w:t>11</w:t>
            </w:r>
          </w:p>
        </w:tc>
        <w:tc>
          <w:tcPr>
            <w:tcW w:w="1988" w:type="dxa"/>
          </w:tcPr>
          <w:p w14:paraId="6EC246F4" w14:textId="77777777" w:rsidR="000A69C5" w:rsidRPr="00045006" w:rsidRDefault="000A69C5" w:rsidP="000A69C5">
            <w:pPr>
              <w:ind w:right="16"/>
              <w:jc w:val="both"/>
              <w:rPr>
                <w:sz w:val="24"/>
                <w:szCs w:val="24"/>
                <w:lang w:val="id-ID"/>
              </w:rPr>
            </w:pPr>
            <w:r w:rsidRPr="00045006">
              <w:rPr>
                <w:sz w:val="24"/>
                <w:szCs w:val="24"/>
                <w:lang w:val="id-ID"/>
              </w:rPr>
              <w:t>Pengumpulan KTI</w:t>
            </w:r>
          </w:p>
        </w:tc>
        <w:tc>
          <w:tcPr>
            <w:tcW w:w="277" w:type="dxa"/>
          </w:tcPr>
          <w:p w14:paraId="2E28F268" w14:textId="77777777" w:rsidR="000A69C5" w:rsidRDefault="000A69C5" w:rsidP="000A69C5">
            <w:pPr>
              <w:ind w:right="16"/>
              <w:jc w:val="center"/>
              <w:rPr>
                <w:b/>
                <w:bCs/>
                <w:sz w:val="24"/>
                <w:szCs w:val="24"/>
                <w:lang w:val="id-ID"/>
              </w:rPr>
            </w:pPr>
          </w:p>
        </w:tc>
        <w:tc>
          <w:tcPr>
            <w:tcW w:w="291" w:type="dxa"/>
          </w:tcPr>
          <w:p w14:paraId="73E84BAE" w14:textId="77777777" w:rsidR="000A69C5" w:rsidRDefault="000A69C5" w:rsidP="000A69C5">
            <w:pPr>
              <w:ind w:right="16"/>
              <w:jc w:val="center"/>
              <w:rPr>
                <w:b/>
                <w:bCs/>
                <w:sz w:val="24"/>
                <w:szCs w:val="24"/>
                <w:lang w:val="id-ID"/>
              </w:rPr>
            </w:pPr>
          </w:p>
        </w:tc>
        <w:tc>
          <w:tcPr>
            <w:tcW w:w="276" w:type="dxa"/>
          </w:tcPr>
          <w:p w14:paraId="31AC527D" w14:textId="77777777" w:rsidR="000A69C5" w:rsidRDefault="000A69C5" w:rsidP="000A69C5">
            <w:pPr>
              <w:ind w:right="16"/>
              <w:jc w:val="center"/>
              <w:rPr>
                <w:b/>
                <w:bCs/>
                <w:sz w:val="24"/>
                <w:szCs w:val="24"/>
                <w:lang w:val="id-ID"/>
              </w:rPr>
            </w:pPr>
          </w:p>
        </w:tc>
        <w:tc>
          <w:tcPr>
            <w:tcW w:w="284" w:type="dxa"/>
          </w:tcPr>
          <w:p w14:paraId="3AE55E0D" w14:textId="77777777" w:rsidR="000A69C5" w:rsidRDefault="000A69C5" w:rsidP="000A69C5">
            <w:pPr>
              <w:ind w:right="16"/>
              <w:jc w:val="center"/>
              <w:rPr>
                <w:b/>
                <w:bCs/>
                <w:sz w:val="24"/>
                <w:szCs w:val="24"/>
                <w:lang w:val="id-ID"/>
              </w:rPr>
            </w:pPr>
          </w:p>
        </w:tc>
        <w:tc>
          <w:tcPr>
            <w:tcW w:w="283" w:type="dxa"/>
          </w:tcPr>
          <w:p w14:paraId="0C55EDFF" w14:textId="77777777" w:rsidR="000A69C5" w:rsidRDefault="000A69C5" w:rsidP="000A69C5">
            <w:pPr>
              <w:ind w:right="16"/>
              <w:jc w:val="center"/>
              <w:rPr>
                <w:b/>
                <w:bCs/>
                <w:sz w:val="24"/>
                <w:szCs w:val="24"/>
                <w:lang w:val="id-ID"/>
              </w:rPr>
            </w:pPr>
          </w:p>
        </w:tc>
        <w:tc>
          <w:tcPr>
            <w:tcW w:w="425" w:type="dxa"/>
          </w:tcPr>
          <w:p w14:paraId="5797F7DF" w14:textId="77777777" w:rsidR="000A69C5" w:rsidRDefault="000A69C5" w:rsidP="000A69C5">
            <w:pPr>
              <w:ind w:right="16"/>
              <w:jc w:val="center"/>
              <w:rPr>
                <w:b/>
                <w:bCs/>
                <w:sz w:val="24"/>
                <w:szCs w:val="24"/>
                <w:lang w:val="id-ID"/>
              </w:rPr>
            </w:pPr>
          </w:p>
        </w:tc>
        <w:tc>
          <w:tcPr>
            <w:tcW w:w="284" w:type="dxa"/>
          </w:tcPr>
          <w:p w14:paraId="7C0D149A" w14:textId="77777777" w:rsidR="000A69C5" w:rsidRDefault="000A69C5" w:rsidP="000A69C5">
            <w:pPr>
              <w:ind w:right="16"/>
              <w:jc w:val="center"/>
              <w:rPr>
                <w:b/>
                <w:bCs/>
                <w:sz w:val="24"/>
                <w:szCs w:val="24"/>
                <w:lang w:val="id-ID"/>
              </w:rPr>
            </w:pPr>
          </w:p>
        </w:tc>
        <w:tc>
          <w:tcPr>
            <w:tcW w:w="425" w:type="dxa"/>
          </w:tcPr>
          <w:p w14:paraId="1CDC5C0C" w14:textId="77777777" w:rsidR="000A69C5" w:rsidRDefault="000A69C5" w:rsidP="000A69C5">
            <w:pPr>
              <w:ind w:right="16"/>
              <w:jc w:val="center"/>
              <w:rPr>
                <w:b/>
                <w:bCs/>
                <w:sz w:val="24"/>
                <w:szCs w:val="24"/>
                <w:lang w:val="id-ID"/>
              </w:rPr>
            </w:pPr>
          </w:p>
        </w:tc>
        <w:tc>
          <w:tcPr>
            <w:tcW w:w="284" w:type="dxa"/>
          </w:tcPr>
          <w:p w14:paraId="4CC3F4D3" w14:textId="77777777" w:rsidR="000A69C5" w:rsidRDefault="000A69C5" w:rsidP="000A69C5">
            <w:pPr>
              <w:ind w:right="16"/>
              <w:jc w:val="center"/>
              <w:rPr>
                <w:b/>
                <w:bCs/>
                <w:sz w:val="24"/>
                <w:szCs w:val="24"/>
                <w:lang w:val="id-ID"/>
              </w:rPr>
            </w:pPr>
          </w:p>
        </w:tc>
        <w:tc>
          <w:tcPr>
            <w:tcW w:w="283" w:type="dxa"/>
          </w:tcPr>
          <w:p w14:paraId="149432E6" w14:textId="77777777" w:rsidR="000A69C5" w:rsidRDefault="000A69C5" w:rsidP="000A69C5">
            <w:pPr>
              <w:ind w:right="16"/>
              <w:jc w:val="center"/>
              <w:rPr>
                <w:b/>
                <w:bCs/>
                <w:sz w:val="24"/>
                <w:szCs w:val="24"/>
                <w:lang w:val="id-ID"/>
              </w:rPr>
            </w:pPr>
          </w:p>
        </w:tc>
        <w:tc>
          <w:tcPr>
            <w:tcW w:w="284" w:type="dxa"/>
          </w:tcPr>
          <w:p w14:paraId="147158C8" w14:textId="77777777" w:rsidR="000A69C5" w:rsidRDefault="000A69C5" w:rsidP="000A69C5">
            <w:pPr>
              <w:ind w:right="16"/>
              <w:jc w:val="center"/>
              <w:rPr>
                <w:b/>
                <w:bCs/>
                <w:sz w:val="24"/>
                <w:szCs w:val="24"/>
                <w:lang w:val="id-ID"/>
              </w:rPr>
            </w:pPr>
          </w:p>
        </w:tc>
        <w:tc>
          <w:tcPr>
            <w:tcW w:w="451" w:type="dxa"/>
          </w:tcPr>
          <w:p w14:paraId="5B679F1C" w14:textId="77777777" w:rsidR="000A69C5" w:rsidRDefault="000A69C5" w:rsidP="000A69C5">
            <w:pPr>
              <w:ind w:right="16"/>
              <w:jc w:val="center"/>
              <w:rPr>
                <w:b/>
                <w:bCs/>
                <w:sz w:val="24"/>
                <w:szCs w:val="24"/>
                <w:lang w:val="id-ID"/>
              </w:rPr>
            </w:pPr>
          </w:p>
        </w:tc>
        <w:tc>
          <w:tcPr>
            <w:tcW w:w="257" w:type="dxa"/>
          </w:tcPr>
          <w:p w14:paraId="314FE6B1" w14:textId="77777777" w:rsidR="000A69C5" w:rsidRDefault="000A69C5" w:rsidP="000A69C5">
            <w:pPr>
              <w:ind w:right="16"/>
              <w:jc w:val="center"/>
              <w:rPr>
                <w:b/>
                <w:bCs/>
                <w:sz w:val="24"/>
                <w:szCs w:val="24"/>
                <w:lang w:val="id-ID"/>
              </w:rPr>
            </w:pPr>
          </w:p>
        </w:tc>
        <w:tc>
          <w:tcPr>
            <w:tcW w:w="284" w:type="dxa"/>
          </w:tcPr>
          <w:p w14:paraId="6151CEE5" w14:textId="77777777" w:rsidR="000A69C5" w:rsidRDefault="000A69C5" w:rsidP="000A69C5">
            <w:pPr>
              <w:ind w:right="16"/>
              <w:jc w:val="center"/>
              <w:rPr>
                <w:b/>
                <w:bCs/>
                <w:sz w:val="24"/>
                <w:szCs w:val="24"/>
                <w:lang w:val="id-ID"/>
              </w:rPr>
            </w:pPr>
          </w:p>
        </w:tc>
        <w:tc>
          <w:tcPr>
            <w:tcW w:w="283" w:type="dxa"/>
          </w:tcPr>
          <w:p w14:paraId="1A7B02AE" w14:textId="77777777" w:rsidR="000A69C5" w:rsidRDefault="000A69C5" w:rsidP="000A69C5">
            <w:pPr>
              <w:ind w:right="16"/>
              <w:jc w:val="center"/>
              <w:rPr>
                <w:b/>
                <w:bCs/>
                <w:sz w:val="24"/>
                <w:szCs w:val="24"/>
                <w:lang w:val="id-ID"/>
              </w:rPr>
            </w:pPr>
          </w:p>
        </w:tc>
        <w:tc>
          <w:tcPr>
            <w:tcW w:w="284" w:type="dxa"/>
          </w:tcPr>
          <w:p w14:paraId="7C229EBB" w14:textId="77777777" w:rsidR="000A69C5" w:rsidRDefault="000A69C5" w:rsidP="000A69C5">
            <w:pPr>
              <w:ind w:right="16"/>
              <w:jc w:val="center"/>
              <w:rPr>
                <w:b/>
                <w:bCs/>
                <w:sz w:val="24"/>
                <w:szCs w:val="24"/>
                <w:lang w:val="id-ID"/>
              </w:rPr>
            </w:pPr>
          </w:p>
        </w:tc>
        <w:tc>
          <w:tcPr>
            <w:tcW w:w="456" w:type="dxa"/>
          </w:tcPr>
          <w:p w14:paraId="57305DC0" w14:textId="77777777" w:rsidR="000A69C5" w:rsidRDefault="000A69C5" w:rsidP="000A69C5">
            <w:pPr>
              <w:ind w:right="16"/>
              <w:jc w:val="center"/>
              <w:rPr>
                <w:b/>
                <w:bCs/>
                <w:sz w:val="24"/>
                <w:szCs w:val="24"/>
                <w:lang w:val="id-ID"/>
              </w:rPr>
            </w:pPr>
          </w:p>
        </w:tc>
        <w:tc>
          <w:tcPr>
            <w:tcW w:w="283" w:type="dxa"/>
          </w:tcPr>
          <w:p w14:paraId="7589654A" w14:textId="77777777" w:rsidR="000A69C5" w:rsidRDefault="000A69C5" w:rsidP="000A69C5">
            <w:pPr>
              <w:ind w:right="16"/>
              <w:jc w:val="center"/>
              <w:rPr>
                <w:b/>
                <w:bCs/>
                <w:sz w:val="24"/>
                <w:szCs w:val="24"/>
                <w:lang w:val="id-ID"/>
              </w:rPr>
            </w:pPr>
          </w:p>
        </w:tc>
        <w:tc>
          <w:tcPr>
            <w:tcW w:w="284" w:type="dxa"/>
          </w:tcPr>
          <w:p w14:paraId="32FFC038" w14:textId="77777777" w:rsidR="000A69C5" w:rsidRDefault="000A69C5" w:rsidP="000A69C5">
            <w:pPr>
              <w:ind w:right="16"/>
              <w:jc w:val="center"/>
              <w:rPr>
                <w:b/>
                <w:bCs/>
                <w:sz w:val="24"/>
                <w:szCs w:val="24"/>
                <w:lang w:val="id-ID"/>
              </w:rPr>
            </w:pPr>
          </w:p>
        </w:tc>
        <w:tc>
          <w:tcPr>
            <w:tcW w:w="253" w:type="dxa"/>
            <w:shd w:val="clear" w:color="auto" w:fill="FFFFFF" w:themeFill="background1"/>
          </w:tcPr>
          <w:p w14:paraId="187DF365"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32EF355F"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DDF4286"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1907CD53"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5B5C96EF"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0A1727FE"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3565F498"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23654356"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7ED50518" w14:textId="77777777" w:rsidR="000A69C5" w:rsidRDefault="000A69C5" w:rsidP="000A69C5">
            <w:pPr>
              <w:ind w:right="16"/>
              <w:jc w:val="center"/>
              <w:rPr>
                <w:b/>
                <w:bCs/>
                <w:sz w:val="24"/>
                <w:szCs w:val="24"/>
                <w:lang w:val="id-ID"/>
              </w:rPr>
            </w:pPr>
          </w:p>
        </w:tc>
        <w:tc>
          <w:tcPr>
            <w:tcW w:w="298" w:type="dxa"/>
            <w:shd w:val="clear" w:color="auto" w:fill="FFFFFF" w:themeFill="background1"/>
          </w:tcPr>
          <w:p w14:paraId="4D31552A" w14:textId="77777777" w:rsidR="000A69C5" w:rsidRDefault="000A69C5" w:rsidP="000A69C5">
            <w:pPr>
              <w:ind w:right="16"/>
              <w:jc w:val="center"/>
              <w:rPr>
                <w:b/>
                <w:bCs/>
                <w:sz w:val="24"/>
                <w:szCs w:val="24"/>
                <w:lang w:val="id-ID"/>
              </w:rPr>
            </w:pPr>
          </w:p>
        </w:tc>
        <w:tc>
          <w:tcPr>
            <w:tcW w:w="269" w:type="dxa"/>
            <w:shd w:val="clear" w:color="auto" w:fill="FFFFFF" w:themeFill="background1"/>
          </w:tcPr>
          <w:p w14:paraId="789D1860"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3DBD1F33"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B62B8FA" w14:textId="77777777" w:rsidR="000A69C5" w:rsidRDefault="000A69C5" w:rsidP="000A69C5">
            <w:pPr>
              <w:ind w:right="16"/>
              <w:jc w:val="center"/>
              <w:rPr>
                <w:b/>
                <w:bCs/>
                <w:sz w:val="24"/>
                <w:szCs w:val="24"/>
                <w:lang w:val="id-ID"/>
              </w:rPr>
            </w:pPr>
          </w:p>
        </w:tc>
        <w:tc>
          <w:tcPr>
            <w:tcW w:w="283" w:type="dxa"/>
            <w:shd w:val="clear" w:color="auto" w:fill="FFFFFF" w:themeFill="background1"/>
          </w:tcPr>
          <w:p w14:paraId="355F134E" w14:textId="77777777" w:rsidR="000A69C5" w:rsidRDefault="000A69C5" w:rsidP="000A69C5">
            <w:pPr>
              <w:ind w:right="16"/>
              <w:jc w:val="center"/>
              <w:rPr>
                <w:b/>
                <w:bCs/>
                <w:sz w:val="24"/>
                <w:szCs w:val="24"/>
                <w:lang w:val="id-ID"/>
              </w:rPr>
            </w:pPr>
          </w:p>
        </w:tc>
        <w:tc>
          <w:tcPr>
            <w:tcW w:w="284" w:type="dxa"/>
            <w:shd w:val="clear" w:color="auto" w:fill="FFFFFF" w:themeFill="background1"/>
          </w:tcPr>
          <w:p w14:paraId="1B7471ED" w14:textId="77777777" w:rsidR="000A69C5" w:rsidRDefault="000A69C5" w:rsidP="000A69C5">
            <w:pPr>
              <w:ind w:right="16"/>
              <w:jc w:val="center"/>
              <w:rPr>
                <w:b/>
                <w:bCs/>
                <w:sz w:val="24"/>
                <w:szCs w:val="24"/>
                <w:lang w:val="id-ID"/>
              </w:rPr>
            </w:pPr>
          </w:p>
        </w:tc>
        <w:tc>
          <w:tcPr>
            <w:tcW w:w="283" w:type="dxa"/>
            <w:shd w:val="clear" w:color="auto" w:fill="000000" w:themeFill="text1"/>
          </w:tcPr>
          <w:p w14:paraId="5D435BBA" w14:textId="77777777" w:rsidR="000A69C5" w:rsidRDefault="000A69C5" w:rsidP="000A69C5">
            <w:pPr>
              <w:ind w:right="16"/>
              <w:jc w:val="center"/>
              <w:rPr>
                <w:b/>
                <w:bCs/>
                <w:sz w:val="24"/>
                <w:szCs w:val="24"/>
                <w:lang w:val="id-ID"/>
              </w:rPr>
            </w:pPr>
          </w:p>
        </w:tc>
        <w:tc>
          <w:tcPr>
            <w:tcW w:w="384" w:type="dxa"/>
            <w:shd w:val="clear" w:color="auto" w:fill="000000" w:themeFill="text1"/>
          </w:tcPr>
          <w:p w14:paraId="7C22C51C" w14:textId="77777777" w:rsidR="000A69C5" w:rsidRDefault="000A69C5" w:rsidP="000A69C5">
            <w:pPr>
              <w:ind w:right="16"/>
              <w:jc w:val="center"/>
              <w:rPr>
                <w:b/>
                <w:bCs/>
                <w:sz w:val="24"/>
                <w:szCs w:val="24"/>
                <w:lang w:val="id-ID"/>
              </w:rPr>
            </w:pPr>
          </w:p>
        </w:tc>
      </w:tr>
    </w:tbl>
    <w:p w14:paraId="371AD0CA" w14:textId="520B52A0" w:rsidR="00381F1B" w:rsidRPr="00381F1B" w:rsidRDefault="00381F1B" w:rsidP="00381F1B">
      <w:pPr>
        <w:ind w:right="16"/>
        <w:rPr>
          <w:sz w:val="24"/>
          <w:szCs w:val="24"/>
        </w:rPr>
        <w:sectPr w:rsidR="00381F1B" w:rsidRPr="00381F1B" w:rsidSect="00381F1B">
          <w:headerReference w:type="default" r:id="rId54"/>
          <w:pgSz w:w="16840" w:h="11910" w:orient="landscape"/>
          <w:pgMar w:top="1699" w:right="1699" w:bottom="2275" w:left="2275" w:header="720" w:footer="720" w:gutter="0"/>
          <w:cols w:space="720"/>
          <w:docGrid w:linePitch="299"/>
        </w:sectPr>
      </w:pPr>
    </w:p>
    <w:p w14:paraId="5C569FFD" w14:textId="5F1DCC54" w:rsidR="008F2D02" w:rsidRPr="0037417F" w:rsidRDefault="00D43E24" w:rsidP="00D43E24">
      <w:pPr>
        <w:pStyle w:val="Caption"/>
        <w:rPr>
          <w:b w:val="0"/>
          <w:color w:val="000000" w:themeColor="text1"/>
          <w:kern w:val="2"/>
          <w:sz w:val="24"/>
          <w:szCs w:val="24"/>
          <w:lang w:val="fi-FI"/>
          <w14:ligatures w14:val="standardContextual"/>
        </w:rPr>
      </w:pPr>
      <w:bookmarkStart w:id="114" w:name="_Toc201787285"/>
      <w:r w:rsidRPr="00D43E24">
        <w:rPr>
          <w:b w:val="0"/>
          <w:color w:val="auto"/>
          <w:sz w:val="24"/>
        </w:rPr>
        <w:lastRenderedPageBreak/>
        <w:t xml:space="preserve">Lampiran </w:t>
      </w:r>
      <w:r w:rsidRPr="00D43E24">
        <w:rPr>
          <w:b w:val="0"/>
          <w:color w:val="auto"/>
          <w:sz w:val="24"/>
        </w:rPr>
        <w:fldChar w:fldCharType="begin"/>
      </w:r>
      <w:r w:rsidRPr="00D43E24">
        <w:rPr>
          <w:b w:val="0"/>
          <w:color w:val="auto"/>
          <w:sz w:val="24"/>
        </w:rPr>
        <w:instrText xml:space="preserve"> SEQ Lampiran \* ARABIC </w:instrText>
      </w:r>
      <w:r w:rsidRPr="00D43E24">
        <w:rPr>
          <w:b w:val="0"/>
          <w:color w:val="auto"/>
          <w:sz w:val="24"/>
        </w:rPr>
        <w:fldChar w:fldCharType="separate"/>
      </w:r>
      <w:r w:rsidR="00EC7C9F">
        <w:rPr>
          <w:b w:val="0"/>
          <w:noProof/>
          <w:color w:val="auto"/>
          <w:sz w:val="24"/>
        </w:rPr>
        <w:t>3</w:t>
      </w:r>
      <w:r w:rsidRPr="00D43E24">
        <w:rPr>
          <w:b w:val="0"/>
          <w:color w:val="auto"/>
          <w:sz w:val="24"/>
        </w:rPr>
        <w:fldChar w:fldCharType="end"/>
      </w:r>
      <w:r w:rsidRPr="00D43E24">
        <w:rPr>
          <w:b w:val="0"/>
          <w:color w:val="auto"/>
          <w:sz w:val="24"/>
        </w:rPr>
        <w:t>.</w:t>
      </w:r>
      <w:r w:rsidRPr="00D43E24">
        <w:rPr>
          <w:color w:val="auto"/>
          <w:sz w:val="24"/>
        </w:rPr>
        <w:t xml:space="preserve"> </w:t>
      </w:r>
      <w:r w:rsidR="008F2D02" w:rsidRPr="0037417F">
        <w:rPr>
          <w:b w:val="0"/>
          <w:color w:val="000000" w:themeColor="text1"/>
          <w:kern w:val="2"/>
          <w:sz w:val="24"/>
          <w:szCs w:val="24"/>
          <w:lang w:val="fi-FI"/>
          <w14:ligatures w14:val="standardContextual"/>
        </w:rPr>
        <w:t>Permohonan Menjadi Responden</w:t>
      </w:r>
      <w:bookmarkEnd w:id="114"/>
    </w:p>
    <w:p w14:paraId="02449E5B" w14:textId="77777777" w:rsidR="008F2D02" w:rsidRPr="0037417F" w:rsidRDefault="008F2D02" w:rsidP="008F2D02">
      <w:pPr>
        <w:widowControl/>
        <w:autoSpaceDE/>
        <w:autoSpaceDN/>
        <w:spacing w:after="160" w:line="480" w:lineRule="auto"/>
        <w:ind w:right="16"/>
        <w:jc w:val="center"/>
        <w:rPr>
          <w:kern w:val="2"/>
          <w:sz w:val="24"/>
          <w:szCs w:val="24"/>
          <w:lang w:val="fi-FI"/>
          <w14:ligatures w14:val="standardContextual"/>
        </w:rPr>
      </w:pPr>
      <w:r w:rsidRPr="0037417F">
        <w:rPr>
          <w:b/>
          <w:bCs/>
          <w:kern w:val="2"/>
          <w:sz w:val="24"/>
          <w:szCs w:val="24"/>
          <w:lang w:val="fi-FI"/>
          <w14:ligatures w14:val="standardContextual"/>
        </w:rPr>
        <w:t>PERMOHONAN MENJADI RESPONDEN</w:t>
      </w:r>
    </w:p>
    <w:p w14:paraId="1D7BBCB0" w14:textId="77777777" w:rsidR="008F2D02" w:rsidRPr="0037417F" w:rsidRDefault="008F2D02" w:rsidP="008F2D02">
      <w:pPr>
        <w:widowControl/>
        <w:autoSpaceDE/>
        <w:autoSpaceDN/>
        <w:spacing w:after="160" w:line="360" w:lineRule="auto"/>
        <w:ind w:right="16"/>
        <w:jc w:val="both"/>
        <w:rPr>
          <w:kern w:val="2"/>
          <w:sz w:val="24"/>
          <w:szCs w:val="24"/>
          <w:lang w:val="fi-FI"/>
          <w14:ligatures w14:val="standardContextual"/>
        </w:rPr>
      </w:pPr>
      <w:r w:rsidRPr="0037417F">
        <w:rPr>
          <w:kern w:val="2"/>
          <w:sz w:val="24"/>
          <w:szCs w:val="24"/>
          <w:lang w:val="fi-FI"/>
          <w14:ligatures w14:val="standardContextual"/>
        </w:rPr>
        <w:t xml:space="preserve">Yth. Balita di </w:t>
      </w:r>
      <w:r>
        <w:rPr>
          <w:kern w:val="2"/>
          <w:sz w:val="24"/>
          <w:szCs w:val="24"/>
          <w:lang w:val="fi-FI"/>
          <w14:ligatures w14:val="standardContextual"/>
        </w:rPr>
        <w:t>Posyandu Temuireng</w:t>
      </w:r>
    </w:p>
    <w:p w14:paraId="2F026530" w14:textId="77777777" w:rsidR="008F2D02" w:rsidRPr="00994F00" w:rsidRDefault="008F2D02" w:rsidP="008F2D02">
      <w:pPr>
        <w:widowControl/>
        <w:autoSpaceDE/>
        <w:autoSpaceDN/>
        <w:spacing w:after="160" w:line="360" w:lineRule="auto"/>
        <w:ind w:right="16"/>
        <w:jc w:val="both"/>
        <w:rPr>
          <w:kern w:val="2"/>
          <w:sz w:val="24"/>
          <w:szCs w:val="24"/>
          <w:lang w:val="en-ID"/>
          <w14:ligatures w14:val="standardContextual"/>
        </w:rPr>
      </w:pPr>
      <w:r w:rsidRPr="00994F00">
        <w:rPr>
          <w:kern w:val="2"/>
          <w:sz w:val="24"/>
          <w:szCs w:val="24"/>
          <w:lang w:val="en-ID"/>
          <w14:ligatures w14:val="standardContextual"/>
        </w:rPr>
        <w:t>Di Tempat</w:t>
      </w:r>
    </w:p>
    <w:p w14:paraId="09F0A43A" w14:textId="77777777" w:rsidR="008F2D02" w:rsidRPr="00994F00" w:rsidRDefault="008F2D02" w:rsidP="008F2D02">
      <w:pPr>
        <w:widowControl/>
        <w:autoSpaceDE/>
        <w:autoSpaceDN/>
        <w:spacing w:after="160" w:line="360" w:lineRule="auto"/>
        <w:ind w:right="16"/>
        <w:jc w:val="both"/>
        <w:rPr>
          <w:kern w:val="2"/>
          <w:sz w:val="24"/>
          <w:szCs w:val="24"/>
          <w:lang w:val="en-ID"/>
          <w14:ligatures w14:val="standardContextual"/>
        </w:rPr>
      </w:pPr>
    </w:p>
    <w:p w14:paraId="6FD90AFA" w14:textId="77777777" w:rsidR="008F2D02" w:rsidRPr="00994F00" w:rsidRDefault="008F2D02" w:rsidP="008F2D02">
      <w:pPr>
        <w:widowControl/>
        <w:autoSpaceDE/>
        <w:autoSpaceDN/>
        <w:spacing w:after="160" w:line="360" w:lineRule="auto"/>
        <w:ind w:right="16"/>
        <w:jc w:val="both"/>
        <w:rPr>
          <w:kern w:val="2"/>
          <w:sz w:val="24"/>
          <w:szCs w:val="24"/>
          <w:lang w:val="en-ID"/>
          <w14:ligatures w14:val="standardContextual"/>
        </w:rPr>
      </w:pPr>
      <w:r w:rsidRPr="00994F00">
        <w:rPr>
          <w:kern w:val="2"/>
          <w:sz w:val="24"/>
          <w:szCs w:val="24"/>
          <w:lang w:val="en-ID"/>
          <w14:ligatures w14:val="standardContextual"/>
        </w:rPr>
        <w:t>Dengan Hormat, </w:t>
      </w:r>
    </w:p>
    <w:p w14:paraId="748704B7" w14:textId="77777777" w:rsidR="008F2D02" w:rsidRPr="00994F00" w:rsidRDefault="008F2D02" w:rsidP="008F2D02">
      <w:pPr>
        <w:widowControl/>
        <w:autoSpaceDE/>
        <w:autoSpaceDN/>
        <w:spacing w:after="160" w:line="360" w:lineRule="auto"/>
        <w:ind w:right="16"/>
        <w:jc w:val="both"/>
        <w:rPr>
          <w:kern w:val="2"/>
          <w:sz w:val="24"/>
          <w:szCs w:val="24"/>
          <w:lang w:val="en-ID"/>
          <w14:ligatures w14:val="standardContextual"/>
        </w:rPr>
      </w:pPr>
      <w:r w:rsidRPr="00994F00">
        <w:rPr>
          <w:kern w:val="2"/>
          <w:sz w:val="24"/>
          <w:szCs w:val="24"/>
          <w:lang w:val="en-ID"/>
          <w14:ligatures w14:val="standardContextual"/>
        </w:rPr>
        <w:t>Saya yang bertanda tangan tangan di bawah ini:</w:t>
      </w:r>
    </w:p>
    <w:p w14:paraId="7ACCCFE5" w14:textId="77777777" w:rsidR="008F2D02" w:rsidRPr="0037417F" w:rsidRDefault="008F2D02" w:rsidP="008F2D02">
      <w:pPr>
        <w:widowControl/>
        <w:autoSpaceDE/>
        <w:autoSpaceDN/>
        <w:spacing w:after="160" w:line="360" w:lineRule="auto"/>
        <w:ind w:right="16"/>
        <w:jc w:val="both"/>
        <w:rPr>
          <w:kern w:val="2"/>
          <w:sz w:val="24"/>
          <w:szCs w:val="24"/>
          <w:lang w:val="fi-FI"/>
          <w14:ligatures w14:val="standardContextual"/>
        </w:rPr>
      </w:pPr>
      <w:r w:rsidRPr="0037417F">
        <w:rPr>
          <w:kern w:val="2"/>
          <w:sz w:val="24"/>
          <w:szCs w:val="24"/>
          <w:lang w:val="fi-FI"/>
          <w14:ligatures w14:val="standardContextual"/>
        </w:rPr>
        <w:t>Nama</w:t>
      </w:r>
      <w:r w:rsidRPr="0037417F">
        <w:rPr>
          <w:kern w:val="2"/>
          <w:sz w:val="24"/>
          <w:szCs w:val="24"/>
          <w:lang w:val="fi-FI"/>
          <w14:ligatures w14:val="standardContextual"/>
        </w:rPr>
        <w:tab/>
        <w:t>: Lusita Nawangsari</w:t>
      </w:r>
    </w:p>
    <w:p w14:paraId="1E50884B" w14:textId="77777777" w:rsidR="008F2D02" w:rsidRPr="0037417F" w:rsidRDefault="008F2D02" w:rsidP="008F2D02">
      <w:pPr>
        <w:widowControl/>
        <w:autoSpaceDE/>
        <w:autoSpaceDN/>
        <w:spacing w:after="160" w:line="360" w:lineRule="auto"/>
        <w:ind w:right="16"/>
        <w:jc w:val="both"/>
        <w:rPr>
          <w:kern w:val="2"/>
          <w:sz w:val="24"/>
          <w:szCs w:val="24"/>
          <w:lang w:val="fi-FI"/>
          <w14:ligatures w14:val="standardContextual"/>
        </w:rPr>
      </w:pPr>
      <w:r w:rsidRPr="0037417F">
        <w:rPr>
          <w:kern w:val="2"/>
          <w:sz w:val="24"/>
          <w:szCs w:val="24"/>
          <w:lang w:val="fi-FI"/>
          <w14:ligatures w14:val="standardContextual"/>
        </w:rPr>
        <w:t>NIM</w:t>
      </w:r>
      <w:r w:rsidRPr="0037417F">
        <w:rPr>
          <w:kern w:val="2"/>
          <w:sz w:val="24"/>
          <w:szCs w:val="24"/>
          <w:lang w:val="fi-FI"/>
          <w14:ligatures w14:val="standardContextual"/>
        </w:rPr>
        <w:tab/>
        <w:t>: P07124122036</w:t>
      </w:r>
    </w:p>
    <w:p w14:paraId="128961B7" w14:textId="77777777" w:rsidR="008F2D02" w:rsidRPr="0037417F" w:rsidRDefault="008F2D02" w:rsidP="008F2D02">
      <w:pPr>
        <w:widowControl/>
        <w:autoSpaceDE/>
        <w:autoSpaceDN/>
        <w:spacing w:after="160" w:line="360" w:lineRule="auto"/>
        <w:ind w:right="16"/>
        <w:jc w:val="both"/>
        <w:rPr>
          <w:kern w:val="2"/>
          <w:sz w:val="24"/>
          <w:szCs w:val="24"/>
          <w:lang w:val="fi-FI"/>
          <w14:ligatures w14:val="standardContextual"/>
        </w:rPr>
      </w:pPr>
      <w:r w:rsidRPr="0037417F">
        <w:rPr>
          <w:kern w:val="2"/>
          <w:sz w:val="24"/>
          <w:szCs w:val="24"/>
          <w:lang w:val="fi-FI"/>
          <w14:ligatures w14:val="standardContextual"/>
        </w:rPr>
        <w:t>Prodi</w:t>
      </w:r>
      <w:r w:rsidRPr="0037417F">
        <w:rPr>
          <w:kern w:val="2"/>
          <w:sz w:val="24"/>
          <w:szCs w:val="24"/>
          <w:lang w:val="fi-FI"/>
          <w14:ligatures w14:val="standardContextual"/>
        </w:rPr>
        <w:tab/>
        <w:t>: Diploma Tiga Kebidanan Poltekkes Kemenkes Yogyakarta</w:t>
      </w:r>
    </w:p>
    <w:p w14:paraId="3B76735C" w14:textId="77777777" w:rsidR="008F2D02" w:rsidRPr="001A18A6" w:rsidRDefault="008F2D02" w:rsidP="008F2D02">
      <w:pPr>
        <w:widowControl/>
        <w:autoSpaceDE/>
        <w:autoSpaceDN/>
        <w:spacing w:after="160" w:line="360" w:lineRule="auto"/>
        <w:ind w:right="16" w:firstLine="720"/>
        <w:jc w:val="both"/>
        <w:rPr>
          <w:kern w:val="2"/>
          <w:sz w:val="24"/>
          <w:szCs w:val="24"/>
          <w:lang w:val="fi-FI"/>
          <w14:ligatures w14:val="standardContextual"/>
        </w:rPr>
      </w:pPr>
      <w:r w:rsidRPr="001A18A6">
        <w:rPr>
          <w:kern w:val="2"/>
          <w:sz w:val="24"/>
          <w:szCs w:val="24"/>
          <w:lang w:val="fi-FI"/>
          <w14:ligatures w14:val="standardContextual"/>
        </w:rPr>
        <w:t xml:space="preserve">Sehubungan dengan dilakukannya penelitian tentang “Gambaran status gizi dan </w:t>
      </w:r>
      <w:r>
        <w:rPr>
          <w:kern w:val="2"/>
          <w:sz w:val="24"/>
          <w:szCs w:val="24"/>
          <w:lang w:val="fi-FI"/>
          <w14:ligatures w14:val="standardContextual"/>
        </w:rPr>
        <w:t>k</w:t>
      </w:r>
      <w:r w:rsidRPr="001A18A6">
        <w:rPr>
          <w:kern w:val="2"/>
          <w:sz w:val="24"/>
          <w:szCs w:val="24"/>
          <w:lang w:val="fi-FI"/>
          <w14:ligatures w14:val="standardContextual"/>
        </w:rPr>
        <w:t xml:space="preserve">arakteristik balita usia 6-59  bulan di </w:t>
      </w:r>
      <w:r>
        <w:rPr>
          <w:kern w:val="2"/>
          <w:sz w:val="24"/>
          <w:szCs w:val="24"/>
          <w:lang w:val="fi-FI"/>
          <w14:ligatures w14:val="standardContextual"/>
        </w:rPr>
        <w:t>Posyandu Temuireng,</w:t>
      </w:r>
      <w:r w:rsidRPr="00E37C7E">
        <w:rPr>
          <w:kern w:val="2"/>
          <w:sz w:val="24"/>
          <w:szCs w:val="24"/>
          <w:lang w:val="en-ID"/>
          <w14:ligatures w14:val="standardContextual"/>
        </w:rPr>
        <w:t xml:space="preserve"> </w:t>
      </w:r>
      <w:r>
        <w:rPr>
          <w:kern w:val="2"/>
          <w:sz w:val="24"/>
          <w:szCs w:val="24"/>
          <w:lang w:val="en-ID"/>
          <w14:ligatures w14:val="standardContextual"/>
        </w:rPr>
        <w:t>Sorosutan, Umbulharjo,Yogyakarta Tahun</w:t>
      </w:r>
      <w:r w:rsidRPr="001A18A6">
        <w:rPr>
          <w:kern w:val="2"/>
          <w:sz w:val="24"/>
          <w:szCs w:val="24"/>
          <w:lang w:val="fi-FI"/>
          <w14:ligatures w14:val="standardContextual"/>
        </w:rPr>
        <w:t xml:space="preserve"> 2025” untuk bersedia menjadi responden dalam penelitian ini dan bersedia untuk dilakukan pengukuran tinggi badan dan berat badan.</w:t>
      </w:r>
    </w:p>
    <w:p w14:paraId="4A346E02" w14:textId="77777777" w:rsidR="008F2D02" w:rsidRPr="0037417F" w:rsidRDefault="008F2D02" w:rsidP="008F2D02">
      <w:pPr>
        <w:widowControl/>
        <w:autoSpaceDE/>
        <w:autoSpaceDN/>
        <w:spacing w:after="160" w:line="360" w:lineRule="auto"/>
        <w:ind w:right="16" w:firstLine="720"/>
        <w:jc w:val="both"/>
        <w:rPr>
          <w:kern w:val="2"/>
          <w:sz w:val="24"/>
          <w:szCs w:val="24"/>
          <w:lang w:val="fi-FI"/>
          <w14:ligatures w14:val="standardContextual"/>
        </w:rPr>
      </w:pPr>
      <w:r w:rsidRPr="0037417F">
        <w:rPr>
          <w:kern w:val="2"/>
          <w:sz w:val="24"/>
          <w:szCs w:val="24"/>
          <w:lang w:val="fi-FI"/>
          <w14:ligatures w14:val="standardContextual"/>
        </w:rPr>
        <w:t xml:space="preserve">Atas bantuan dan kesediaan balita di </w:t>
      </w:r>
      <w:r>
        <w:rPr>
          <w:kern w:val="2"/>
          <w:sz w:val="24"/>
          <w:szCs w:val="24"/>
          <w:lang w:val="fi-FI"/>
          <w14:ligatures w14:val="standardContextual"/>
        </w:rPr>
        <w:t>Posyandu Temuireng s</w:t>
      </w:r>
      <w:r w:rsidRPr="0037417F">
        <w:rPr>
          <w:kern w:val="2"/>
          <w:sz w:val="24"/>
          <w:szCs w:val="24"/>
          <w:lang w:val="fi-FI"/>
          <w14:ligatures w14:val="standardContextual"/>
        </w:rPr>
        <w:t>ebagai responden dalam penelitian ini saya ucapkan terima kasih.</w:t>
      </w:r>
    </w:p>
    <w:p w14:paraId="586D178B" w14:textId="77777777" w:rsidR="008F2D02" w:rsidRPr="00994F00" w:rsidRDefault="008F2D02" w:rsidP="008F2D02">
      <w:pPr>
        <w:widowControl/>
        <w:autoSpaceDE/>
        <w:autoSpaceDN/>
        <w:spacing w:after="160" w:line="360" w:lineRule="auto"/>
        <w:ind w:left="5040" w:right="16" w:firstLine="720"/>
        <w:jc w:val="right"/>
        <w:rPr>
          <w:kern w:val="2"/>
          <w:sz w:val="24"/>
          <w:szCs w:val="24"/>
          <w:lang w:val="en-ID"/>
          <w14:ligatures w14:val="standardContextual"/>
        </w:rPr>
      </w:pPr>
      <w:r>
        <w:rPr>
          <w:kern w:val="2"/>
          <w:sz w:val="24"/>
          <w:szCs w:val="24"/>
          <w:lang w:val="en-ID"/>
          <w14:ligatures w14:val="standardContextual"/>
        </w:rPr>
        <w:t>07 Juni</w:t>
      </w:r>
      <w:r w:rsidRPr="00994F00">
        <w:rPr>
          <w:kern w:val="2"/>
          <w:sz w:val="24"/>
          <w:szCs w:val="24"/>
          <w:lang w:val="en-ID"/>
          <w14:ligatures w14:val="standardContextual"/>
        </w:rPr>
        <w:t xml:space="preserve"> 2025</w:t>
      </w:r>
    </w:p>
    <w:p w14:paraId="6C2D2103" w14:textId="77777777" w:rsidR="008F2D02" w:rsidRPr="00994F00" w:rsidRDefault="008F2D02" w:rsidP="008F2D02">
      <w:pPr>
        <w:widowControl/>
        <w:autoSpaceDE/>
        <w:autoSpaceDN/>
        <w:spacing w:after="160" w:line="360" w:lineRule="auto"/>
        <w:ind w:left="5760" w:right="16"/>
        <w:jc w:val="right"/>
        <w:rPr>
          <w:kern w:val="2"/>
          <w:sz w:val="24"/>
          <w:szCs w:val="24"/>
          <w:lang w:val="en-ID"/>
          <w14:ligatures w14:val="standardContextual"/>
        </w:rPr>
      </w:pPr>
      <w:r w:rsidRPr="00994F00">
        <w:rPr>
          <w:kern w:val="2"/>
          <w:sz w:val="24"/>
          <w:szCs w:val="24"/>
          <w:lang w:val="en-ID"/>
          <w14:ligatures w14:val="standardContextual"/>
        </w:rPr>
        <w:t>Peneliti</w:t>
      </w:r>
    </w:p>
    <w:p w14:paraId="22975822" w14:textId="77777777" w:rsidR="008F2D02" w:rsidRDefault="008F2D02" w:rsidP="008F2D02">
      <w:pPr>
        <w:pStyle w:val="Caption"/>
        <w:jc w:val="right"/>
        <w:rPr>
          <w:kern w:val="2"/>
          <w:sz w:val="24"/>
          <w:szCs w:val="24"/>
          <w:lang w:val="en-ID"/>
          <w14:ligatures w14:val="standardContextual"/>
        </w:rPr>
      </w:pPr>
    </w:p>
    <w:p w14:paraId="231CE253" w14:textId="77777777" w:rsidR="008F2D02" w:rsidRDefault="008F2D02" w:rsidP="008F2D02">
      <w:pPr>
        <w:pStyle w:val="Caption"/>
        <w:jc w:val="right"/>
        <w:rPr>
          <w:kern w:val="2"/>
          <w:sz w:val="24"/>
          <w:szCs w:val="24"/>
          <w:lang w:val="en-ID"/>
          <w14:ligatures w14:val="standardContextual"/>
        </w:rPr>
      </w:pPr>
    </w:p>
    <w:p w14:paraId="27C82B7F" w14:textId="1A58510D" w:rsidR="008F2D02" w:rsidRPr="008F2D02" w:rsidRDefault="008F2D02" w:rsidP="008F2D02">
      <w:pPr>
        <w:pStyle w:val="Caption"/>
        <w:jc w:val="right"/>
        <w:rPr>
          <w:b w:val="0"/>
          <w:color w:val="auto"/>
        </w:rPr>
      </w:pPr>
      <w:r w:rsidRPr="008F2D02">
        <w:rPr>
          <w:color w:val="auto"/>
          <w:kern w:val="2"/>
          <w:sz w:val="24"/>
          <w:szCs w:val="24"/>
          <w:lang w:val="en-ID"/>
          <w14:ligatures w14:val="standardContextual"/>
        </w:rPr>
        <w:t>Lusita  Nawangsari</w:t>
      </w:r>
    </w:p>
    <w:p w14:paraId="24246083" w14:textId="77777777" w:rsidR="008F2D02" w:rsidRDefault="008F2D02" w:rsidP="00DA582F">
      <w:pPr>
        <w:pStyle w:val="Caption"/>
        <w:rPr>
          <w:b w:val="0"/>
          <w:color w:val="auto"/>
        </w:rPr>
      </w:pPr>
      <w:r>
        <w:rPr>
          <w:b w:val="0"/>
          <w:color w:val="auto"/>
        </w:rPr>
        <w:br w:type="page"/>
      </w:r>
    </w:p>
    <w:p w14:paraId="0CAE27A9" w14:textId="65A88F20" w:rsidR="008F2D02" w:rsidRPr="00EE5185" w:rsidRDefault="00D43E24" w:rsidP="00D43E24">
      <w:pPr>
        <w:pStyle w:val="Caption"/>
        <w:rPr>
          <w:b w:val="0"/>
          <w:color w:val="auto"/>
          <w:kern w:val="2"/>
          <w:sz w:val="24"/>
          <w:szCs w:val="24"/>
          <w:lang w:val="fi-FI"/>
          <w14:ligatures w14:val="standardContextual"/>
        </w:rPr>
      </w:pPr>
      <w:bookmarkStart w:id="115" w:name="_Toc201787286"/>
      <w:r w:rsidRPr="00D43E24">
        <w:rPr>
          <w:b w:val="0"/>
          <w:color w:val="auto"/>
          <w:sz w:val="24"/>
        </w:rPr>
        <w:lastRenderedPageBreak/>
        <w:t xml:space="preserve">Lampiran </w:t>
      </w:r>
      <w:r w:rsidRPr="00D43E24">
        <w:rPr>
          <w:b w:val="0"/>
          <w:color w:val="auto"/>
          <w:sz w:val="24"/>
        </w:rPr>
        <w:fldChar w:fldCharType="begin"/>
      </w:r>
      <w:r w:rsidRPr="00D43E24">
        <w:rPr>
          <w:b w:val="0"/>
          <w:color w:val="auto"/>
          <w:sz w:val="24"/>
        </w:rPr>
        <w:instrText xml:space="preserve"> SEQ Lampiran \* ARABIC </w:instrText>
      </w:r>
      <w:r w:rsidRPr="00D43E24">
        <w:rPr>
          <w:b w:val="0"/>
          <w:color w:val="auto"/>
          <w:sz w:val="24"/>
        </w:rPr>
        <w:fldChar w:fldCharType="separate"/>
      </w:r>
      <w:r w:rsidR="00EC7C9F">
        <w:rPr>
          <w:b w:val="0"/>
          <w:noProof/>
          <w:color w:val="auto"/>
          <w:sz w:val="24"/>
        </w:rPr>
        <w:t>4</w:t>
      </w:r>
      <w:r w:rsidRPr="00D43E24">
        <w:rPr>
          <w:b w:val="0"/>
          <w:color w:val="auto"/>
          <w:sz w:val="24"/>
        </w:rPr>
        <w:fldChar w:fldCharType="end"/>
      </w:r>
      <w:r w:rsidRPr="00D43E24">
        <w:rPr>
          <w:b w:val="0"/>
          <w:color w:val="auto"/>
          <w:sz w:val="24"/>
        </w:rPr>
        <w:t>.</w:t>
      </w:r>
      <w:r w:rsidRPr="00D43E24">
        <w:rPr>
          <w:color w:val="auto"/>
          <w:sz w:val="24"/>
        </w:rPr>
        <w:t xml:space="preserve"> </w:t>
      </w:r>
      <w:r w:rsidR="008F2D02" w:rsidRPr="00EE5185">
        <w:rPr>
          <w:b w:val="0"/>
          <w:color w:val="auto"/>
          <w:kern w:val="2"/>
          <w:sz w:val="24"/>
          <w:szCs w:val="24"/>
          <w:lang w:val="fi-FI"/>
          <w14:ligatures w14:val="standardContextual"/>
        </w:rPr>
        <w:t>Persetujuan Setelah Penjelasan</w:t>
      </w:r>
      <w:bookmarkEnd w:id="115"/>
    </w:p>
    <w:p w14:paraId="10344641" w14:textId="77777777" w:rsidR="008F2D02" w:rsidRPr="0022586A" w:rsidRDefault="008F2D02" w:rsidP="008F2D02">
      <w:pPr>
        <w:widowControl/>
        <w:autoSpaceDE/>
        <w:autoSpaceDN/>
        <w:spacing w:after="160" w:line="259" w:lineRule="auto"/>
        <w:ind w:right="16"/>
        <w:jc w:val="center"/>
        <w:rPr>
          <w:b/>
          <w:bCs/>
          <w:kern w:val="2"/>
          <w:sz w:val="24"/>
          <w:szCs w:val="24"/>
          <w:lang w:val="fi-FI"/>
          <w14:ligatures w14:val="standardContextual"/>
        </w:rPr>
      </w:pPr>
      <w:r w:rsidRPr="0022586A">
        <w:rPr>
          <w:b/>
          <w:bCs/>
          <w:kern w:val="2"/>
          <w:sz w:val="24"/>
          <w:szCs w:val="24"/>
          <w:lang w:val="fi-FI"/>
          <w14:ligatures w14:val="standardContextual"/>
        </w:rPr>
        <w:t>PERSETUJUAN SETELAH PENJELASAN (PSP)</w:t>
      </w:r>
    </w:p>
    <w:p w14:paraId="4077E682" w14:textId="77777777" w:rsidR="008F2D02" w:rsidRPr="0022586A" w:rsidRDefault="008F2D02" w:rsidP="008F2D02">
      <w:pPr>
        <w:widowControl/>
        <w:autoSpaceDE/>
        <w:autoSpaceDN/>
        <w:spacing w:after="160" w:line="259" w:lineRule="auto"/>
        <w:ind w:right="16"/>
        <w:jc w:val="center"/>
        <w:rPr>
          <w:b/>
          <w:bCs/>
          <w:kern w:val="2"/>
          <w:sz w:val="24"/>
          <w:szCs w:val="24"/>
          <w:lang w:val="fi-FI"/>
          <w14:ligatures w14:val="standardContextual"/>
        </w:rPr>
      </w:pPr>
    </w:p>
    <w:p w14:paraId="52D2DA39" w14:textId="77777777" w:rsidR="008F2D02" w:rsidRPr="00567020" w:rsidRDefault="008F2D02" w:rsidP="00E35662">
      <w:pPr>
        <w:widowControl/>
        <w:numPr>
          <w:ilvl w:val="0"/>
          <w:numId w:val="8"/>
        </w:numPr>
        <w:autoSpaceDE/>
        <w:autoSpaceDN/>
        <w:spacing w:after="160" w:line="360" w:lineRule="auto"/>
        <w:ind w:left="360" w:right="16"/>
        <w:jc w:val="both"/>
        <w:rPr>
          <w:kern w:val="2"/>
          <w:sz w:val="24"/>
          <w:szCs w:val="24"/>
          <w:lang w:val="en-ID"/>
          <w14:ligatures w14:val="standardContextual"/>
        </w:rPr>
      </w:pPr>
      <w:r w:rsidRPr="00567020">
        <w:rPr>
          <w:kern w:val="2"/>
          <w:sz w:val="24"/>
          <w:szCs w:val="24"/>
          <w:lang w:val="en-ID"/>
          <w14:ligatures w14:val="standardContextual"/>
        </w:rPr>
        <w:t xml:space="preserve">Saya </w:t>
      </w:r>
      <w:r>
        <w:rPr>
          <w:kern w:val="2"/>
          <w:sz w:val="24"/>
          <w:szCs w:val="24"/>
          <w:lang w:val="en-ID"/>
          <w14:ligatures w14:val="standardContextual"/>
        </w:rPr>
        <w:t>Lusita Nawangsari</w:t>
      </w:r>
      <w:r w:rsidRPr="00567020">
        <w:rPr>
          <w:kern w:val="2"/>
          <w:sz w:val="24"/>
          <w:szCs w:val="24"/>
          <w:lang w:val="en-ID"/>
          <w14:ligatures w14:val="standardContextual"/>
        </w:rPr>
        <w:t xml:space="preserve"> Mahasiswa program studi Diploma Tiga Kebidanan Poltekkes Kemenkes Yogyakarta pada hari ini saya akan menjelaskan dan meminta partisipasi Anda dengan sukarela dalam penelitian saya yang berjudul “Gambaran </w:t>
      </w:r>
      <w:r>
        <w:rPr>
          <w:kern w:val="2"/>
          <w:sz w:val="24"/>
          <w:szCs w:val="24"/>
          <w:lang w:val="en-ID"/>
          <w14:ligatures w14:val="standardContextual"/>
        </w:rPr>
        <w:t>Status Gizi dan Karakteristik Balita Usia 6-59 Bulan Di Posyandu Temuireng, Sorosutan, Umbulharjo,Yogyakarta Tahun 2025</w:t>
      </w:r>
      <w:r w:rsidRPr="00567020">
        <w:rPr>
          <w:kern w:val="2"/>
          <w:sz w:val="24"/>
          <w:szCs w:val="24"/>
          <w:lang w:val="en-ID"/>
          <w14:ligatures w14:val="standardContextual"/>
        </w:rPr>
        <w:t>”.</w:t>
      </w:r>
    </w:p>
    <w:p w14:paraId="7E0AA41B" w14:textId="77777777" w:rsidR="008F2D02" w:rsidRPr="00567020" w:rsidRDefault="008F2D02" w:rsidP="00E35662">
      <w:pPr>
        <w:widowControl/>
        <w:numPr>
          <w:ilvl w:val="0"/>
          <w:numId w:val="8"/>
        </w:numPr>
        <w:autoSpaceDE/>
        <w:autoSpaceDN/>
        <w:spacing w:after="160" w:line="360" w:lineRule="auto"/>
        <w:ind w:left="360" w:right="16"/>
        <w:jc w:val="both"/>
        <w:rPr>
          <w:kern w:val="2"/>
          <w:sz w:val="24"/>
          <w:szCs w:val="24"/>
          <w:lang w:val="en-ID"/>
          <w14:ligatures w14:val="standardContextual"/>
        </w:rPr>
      </w:pPr>
      <w:r w:rsidRPr="00567020">
        <w:rPr>
          <w:kern w:val="2"/>
          <w:sz w:val="24"/>
          <w:szCs w:val="24"/>
          <w:lang w:val="en-ID"/>
          <w14:ligatures w14:val="standardContextual"/>
        </w:rPr>
        <w:t xml:space="preserve">Penelitian ini bertujuan untuk mengetahui </w:t>
      </w:r>
      <w:r>
        <w:rPr>
          <w:kern w:val="2"/>
          <w:sz w:val="24"/>
          <w:szCs w:val="24"/>
          <w:lang w:val="en-ID"/>
          <w14:ligatures w14:val="standardContextual"/>
        </w:rPr>
        <w:t>gambaran status gizi dan karakteristik balita di Posyandu Temuireng Sorosutan, Umbulharjo,Yogyakarta tahun 2025”</w:t>
      </w:r>
    </w:p>
    <w:p w14:paraId="7946931F" w14:textId="77777777" w:rsidR="008F2D02" w:rsidRPr="00567020" w:rsidRDefault="008F2D02" w:rsidP="00E35662">
      <w:pPr>
        <w:widowControl/>
        <w:numPr>
          <w:ilvl w:val="0"/>
          <w:numId w:val="8"/>
        </w:numPr>
        <w:autoSpaceDE/>
        <w:autoSpaceDN/>
        <w:spacing w:after="160" w:line="360" w:lineRule="auto"/>
        <w:ind w:left="360" w:right="16"/>
        <w:jc w:val="both"/>
        <w:rPr>
          <w:kern w:val="2"/>
          <w:sz w:val="24"/>
          <w:szCs w:val="24"/>
          <w:lang w:val="en-ID"/>
          <w14:ligatures w14:val="standardContextual"/>
        </w:rPr>
      </w:pPr>
      <w:r w:rsidRPr="00567020">
        <w:rPr>
          <w:kern w:val="2"/>
          <w:sz w:val="24"/>
          <w:szCs w:val="24"/>
          <w:lang w:val="en-ID"/>
          <w14:ligatures w14:val="standardContextual"/>
        </w:rPr>
        <w:t>Penelitian ini dilakukan dengan cara me</w:t>
      </w:r>
      <w:r>
        <w:rPr>
          <w:kern w:val="2"/>
          <w:sz w:val="24"/>
          <w:szCs w:val="24"/>
          <w:lang w:val="en-ID"/>
          <w14:ligatures w14:val="standardContextual"/>
        </w:rPr>
        <w:t>lalukan pengukuran tinggi badan dan berat badan.</w:t>
      </w:r>
    </w:p>
    <w:p w14:paraId="2386FB15" w14:textId="77777777" w:rsidR="008F2D02" w:rsidRPr="0037417F" w:rsidRDefault="008F2D02" w:rsidP="00E35662">
      <w:pPr>
        <w:widowControl/>
        <w:numPr>
          <w:ilvl w:val="0"/>
          <w:numId w:val="8"/>
        </w:numPr>
        <w:autoSpaceDE/>
        <w:autoSpaceDN/>
        <w:spacing w:after="160" w:line="360" w:lineRule="auto"/>
        <w:ind w:left="360" w:right="16"/>
        <w:jc w:val="both"/>
        <w:rPr>
          <w:kern w:val="2"/>
          <w:sz w:val="24"/>
          <w:szCs w:val="24"/>
          <w:lang w:val="fi-FI"/>
          <w14:ligatures w14:val="standardContextual"/>
        </w:rPr>
      </w:pPr>
      <w:r w:rsidRPr="0037417F">
        <w:rPr>
          <w:kern w:val="2"/>
          <w:sz w:val="24"/>
          <w:szCs w:val="24"/>
          <w:lang w:val="fi-FI"/>
          <w14:ligatures w14:val="standardContextual"/>
        </w:rPr>
        <w:t>Keikutsertaan sebagai responden ini bersifat sukarela dan  tidak ada paksaan</w:t>
      </w:r>
    </w:p>
    <w:p w14:paraId="0C5B20FC" w14:textId="77777777" w:rsidR="008F2D02" w:rsidRPr="0037417F" w:rsidRDefault="008F2D02" w:rsidP="00E35662">
      <w:pPr>
        <w:widowControl/>
        <w:numPr>
          <w:ilvl w:val="0"/>
          <w:numId w:val="8"/>
        </w:numPr>
        <w:autoSpaceDE/>
        <w:autoSpaceDN/>
        <w:spacing w:after="160" w:line="360" w:lineRule="auto"/>
        <w:ind w:left="360" w:right="16"/>
        <w:jc w:val="both"/>
        <w:rPr>
          <w:kern w:val="2"/>
          <w:sz w:val="24"/>
          <w:szCs w:val="24"/>
          <w:lang w:val="fi-FI"/>
          <w14:ligatures w14:val="standardContextual"/>
        </w:rPr>
      </w:pPr>
      <w:r w:rsidRPr="0037417F">
        <w:rPr>
          <w:kern w:val="2"/>
          <w:sz w:val="24"/>
          <w:szCs w:val="24"/>
          <w:lang w:val="fi-FI"/>
          <w14:ligatures w14:val="standardContextual"/>
        </w:rPr>
        <w:t>Manfaat yang akan diterima oleh responden pada penelitian ini adalah ilmu yang bermanfaat dan souvenir menarik untuk setiap responden.</w:t>
      </w:r>
    </w:p>
    <w:p w14:paraId="1F0D1A8C" w14:textId="77777777" w:rsidR="008F2D02" w:rsidRPr="00567020" w:rsidRDefault="008F2D02" w:rsidP="00E35662">
      <w:pPr>
        <w:widowControl/>
        <w:numPr>
          <w:ilvl w:val="0"/>
          <w:numId w:val="8"/>
        </w:numPr>
        <w:autoSpaceDE/>
        <w:autoSpaceDN/>
        <w:spacing w:after="160" w:line="360" w:lineRule="auto"/>
        <w:ind w:left="360" w:right="16"/>
        <w:jc w:val="both"/>
        <w:rPr>
          <w:kern w:val="2"/>
          <w:sz w:val="24"/>
          <w:szCs w:val="24"/>
          <w:lang w:val="en-ID"/>
          <w14:ligatures w14:val="standardContextual"/>
        </w:rPr>
      </w:pPr>
      <w:r w:rsidRPr="00567020">
        <w:rPr>
          <w:kern w:val="2"/>
          <w:sz w:val="24"/>
          <w:szCs w:val="24"/>
          <w:lang w:val="en-ID"/>
          <w14:ligatures w14:val="standardContextual"/>
        </w:rPr>
        <w:t>Kerahasiaan data dan informasi yang diperoleh dari responden akan dirahasiakan dan hanya digunakan untuk kepentingan penelitian.</w:t>
      </w:r>
    </w:p>
    <w:p w14:paraId="54C02CC6" w14:textId="77777777" w:rsidR="008F2D02" w:rsidRPr="00567020" w:rsidRDefault="008F2D02" w:rsidP="00E35662">
      <w:pPr>
        <w:widowControl/>
        <w:numPr>
          <w:ilvl w:val="0"/>
          <w:numId w:val="8"/>
        </w:numPr>
        <w:autoSpaceDE/>
        <w:autoSpaceDN/>
        <w:spacing w:after="160" w:line="360" w:lineRule="auto"/>
        <w:ind w:left="360" w:right="16"/>
        <w:jc w:val="both"/>
        <w:rPr>
          <w:kern w:val="2"/>
          <w:sz w:val="24"/>
          <w:szCs w:val="24"/>
          <w:lang w:val="en-ID"/>
          <w14:ligatures w14:val="standardContextual"/>
        </w:rPr>
      </w:pPr>
      <w:r w:rsidRPr="00567020">
        <w:rPr>
          <w:kern w:val="2"/>
          <w:sz w:val="24"/>
          <w:szCs w:val="24"/>
          <w:lang w:val="en-ID"/>
          <w14:ligatures w14:val="standardContextual"/>
        </w:rPr>
        <w:t xml:space="preserve">Apabila terdapat hal-hal yang belum jelas yang berkaitan dengan penelitian ini, dapat menghubungi saya </w:t>
      </w:r>
      <w:r>
        <w:rPr>
          <w:kern w:val="2"/>
          <w:sz w:val="24"/>
          <w:szCs w:val="24"/>
          <w:lang w:val="en-ID"/>
          <w14:ligatures w14:val="standardContextual"/>
        </w:rPr>
        <w:t>Lusita Nawangsari ( 083817113579 ).</w:t>
      </w:r>
    </w:p>
    <w:p w14:paraId="6B827F72" w14:textId="77777777" w:rsidR="008F2D02" w:rsidRPr="0037417F" w:rsidRDefault="008F2D02" w:rsidP="008F2D02">
      <w:pPr>
        <w:widowControl/>
        <w:autoSpaceDE/>
        <w:autoSpaceDN/>
        <w:spacing w:after="160" w:line="360" w:lineRule="auto"/>
        <w:ind w:left="5040" w:right="16" w:firstLine="720"/>
        <w:jc w:val="right"/>
        <w:rPr>
          <w:kern w:val="2"/>
          <w:sz w:val="24"/>
          <w:szCs w:val="24"/>
          <w:lang w:val="fi-FI"/>
          <w14:ligatures w14:val="standardContextual"/>
        </w:rPr>
      </w:pPr>
      <w:r w:rsidRPr="0037417F">
        <w:rPr>
          <w:kern w:val="2"/>
          <w:sz w:val="24"/>
          <w:szCs w:val="24"/>
          <w:lang w:val="fi-FI"/>
          <w14:ligatures w14:val="standardContextual"/>
        </w:rPr>
        <w:t>Peneliti</w:t>
      </w:r>
    </w:p>
    <w:p w14:paraId="6EDC057B" w14:textId="03F3ECB5" w:rsidR="00433581" w:rsidRPr="00D43E24" w:rsidRDefault="008F2D02" w:rsidP="00D43E24">
      <w:pPr>
        <w:pStyle w:val="Caption"/>
        <w:jc w:val="right"/>
        <w:rPr>
          <w:b w:val="0"/>
          <w:color w:val="auto"/>
        </w:rPr>
        <w:sectPr w:rsidR="00433581" w:rsidRPr="00D43E24" w:rsidSect="00381F1B">
          <w:pgSz w:w="11910" w:h="16840"/>
          <w:pgMar w:top="2275" w:right="1699" w:bottom="1699" w:left="2275" w:header="720" w:footer="720" w:gutter="0"/>
          <w:cols w:space="720"/>
          <w:docGrid w:linePitch="299"/>
        </w:sectPr>
      </w:pPr>
      <w:r w:rsidRPr="008F2D02">
        <w:rPr>
          <w:color w:val="auto"/>
          <w:kern w:val="2"/>
          <w:sz w:val="24"/>
          <w:szCs w:val="24"/>
          <w:lang w:val="fi-FI"/>
          <w14:ligatures w14:val="standardContextual"/>
        </w:rPr>
        <w:t>Lusita Nawangsari</w:t>
      </w:r>
      <w:r>
        <w:rPr>
          <w:b w:val="0"/>
          <w:color w:val="auto"/>
        </w:rPr>
        <w:br w:type="page"/>
      </w:r>
    </w:p>
    <w:p w14:paraId="5CB09671" w14:textId="68FF7E8E" w:rsidR="00404057" w:rsidRPr="00D43E24" w:rsidRDefault="00D43E24" w:rsidP="00D43E24">
      <w:pPr>
        <w:pStyle w:val="Caption"/>
        <w:rPr>
          <w:b w:val="0"/>
          <w:color w:val="auto"/>
          <w:kern w:val="2"/>
          <w:sz w:val="24"/>
          <w:szCs w:val="24"/>
          <w:lang w:val="en-ID"/>
          <w14:ligatures w14:val="standardContextual"/>
        </w:rPr>
      </w:pPr>
      <w:bookmarkStart w:id="116" w:name="_Toc201699909"/>
      <w:bookmarkStart w:id="117" w:name="_Toc201787287"/>
      <w:r w:rsidRPr="00D43E24">
        <w:rPr>
          <w:b w:val="0"/>
          <w:color w:val="auto"/>
          <w:sz w:val="24"/>
          <w:szCs w:val="24"/>
        </w:rPr>
        <w:lastRenderedPageBreak/>
        <w:t xml:space="preserve">Lampiran </w:t>
      </w:r>
      <w:r w:rsidRPr="00D43E24">
        <w:rPr>
          <w:b w:val="0"/>
          <w:color w:val="auto"/>
          <w:sz w:val="24"/>
          <w:szCs w:val="24"/>
        </w:rPr>
        <w:fldChar w:fldCharType="begin"/>
      </w:r>
      <w:r w:rsidRPr="00D43E24">
        <w:rPr>
          <w:b w:val="0"/>
          <w:color w:val="auto"/>
          <w:sz w:val="24"/>
          <w:szCs w:val="24"/>
        </w:rPr>
        <w:instrText xml:space="preserve"> SEQ Lampiran \* ARABIC </w:instrText>
      </w:r>
      <w:r w:rsidRPr="00D43E24">
        <w:rPr>
          <w:b w:val="0"/>
          <w:color w:val="auto"/>
          <w:sz w:val="24"/>
          <w:szCs w:val="24"/>
        </w:rPr>
        <w:fldChar w:fldCharType="separate"/>
      </w:r>
      <w:r w:rsidR="00EC7C9F">
        <w:rPr>
          <w:b w:val="0"/>
          <w:noProof/>
          <w:color w:val="auto"/>
          <w:sz w:val="24"/>
          <w:szCs w:val="24"/>
        </w:rPr>
        <w:t>5</w:t>
      </w:r>
      <w:r w:rsidRPr="00D43E24">
        <w:rPr>
          <w:b w:val="0"/>
          <w:color w:val="auto"/>
          <w:sz w:val="24"/>
          <w:szCs w:val="24"/>
        </w:rPr>
        <w:fldChar w:fldCharType="end"/>
      </w:r>
      <w:r w:rsidRPr="00D43E24">
        <w:rPr>
          <w:b w:val="0"/>
          <w:color w:val="auto"/>
          <w:sz w:val="24"/>
          <w:szCs w:val="24"/>
        </w:rPr>
        <w:t xml:space="preserve">. </w:t>
      </w:r>
      <w:r w:rsidR="00206C77" w:rsidRPr="00D43E24">
        <w:rPr>
          <w:b w:val="0"/>
          <w:color w:val="auto"/>
          <w:kern w:val="2"/>
          <w:sz w:val="24"/>
          <w:szCs w:val="24"/>
          <w:lang w:val="en-ID"/>
          <w14:ligatures w14:val="standardContextual"/>
        </w:rPr>
        <w:t xml:space="preserve">Data </w:t>
      </w:r>
      <w:bookmarkEnd w:id="116"/>
      <w:r w:rsidR="00A87EDF">
        <w:rPr>
          <w:b w:val="0"/>
          <w:color w:val="auto"/>
          <w:kern w:val="2"/>
          <w:sz w:val="24"/>
          <w:szCs w:val="24"/>
          <w:lang w:val="en-ID"/>
          <w14:ligatures w14:val="standardContextual"/>
        </w:rPr>
        <w:t>Tabulasi</w:t>
      </w:r>
      <w:bookmarkEnd w:id="117"/>
    </w:p>
    <w:p w14:paraId="3131F832" w14:textId="44664E29" w:rsidR="00206C77" w:rsidRDefault="00206C77" w:rsidP="00A351A0">
      <w:pPr>
        <w:ind w:right="16"/>
        <w:rPr>
          <w:kern w:val="2"/>
          <w:sz w:val="24"/>
          <w:szCs w:val="24"/>
          <w:lang w:val="en-ID"/>
          <w14:ligatures w14:val="standardContextual"/>
        </w:rPr>
      </w:pPr>
      <w:r>
        <w:rPr>
          <w:noProof/>
          <w:kern w:val="2"/>
          <w:sz w:val="24"/>
          <w:szCs w:val="24"/>
          <w:lang w:val="id-ID" w:eastAsia="id-ID"/>
        </w:rPr>
        <w:drawing>
          <wp:inline distT="0" distB="0" distL="0" distR="0" wp14:anchorId="23D1429A" wp14:editId="53F686D6">
            <wp:extent cx="8445357" cy="4417695"/>
            <wp:effectExtent l="0" t="0" r="0" b="1905"/>
            <wp:docPr id="1263412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12495" name="Picture 1263412495"/>
                    <pic:cNvPicPr/>
                  </pic:nvPicPr>
                  <pic:blipFill>
                    <a:blip r:embed="rId55">
                      <a:extLst>
                        <a:ext uri="{28A0092B-C50C-407E-A947-70E740481C1C}">
                          <a14:useLocalDpi xmlns:a14="http://schemas.microsoft.com/office/drawing/2010/main" val="0"/>
                        </a:ext>
                      </a:extLst>
                    </a:blip>
                    <a:stretch>
                      <a:fillRect/>
                    </a:stretch>
                  </pic:blipFill>
                  <pic:spPr>
                    <a:xfrm>
                      <a:off x="0" y="0"/>
                      <a:ext cx="8445357" cy="4417695"/>
                    </a:xfrm>
                    <a:prstGeom prst="rect">
                      <a:avLst/>
                    </a:prstGeom>
                  </pic:spPr>
                </pic:pic>
              </a:graphicData>
            </a:graphic>
          </wp:inline>
        </w:drawing>
      </w:r>
    </w:p>
    <w:p w14:paraId="4B2A335B" w14:textId="0989DB7E" w:rsidR="001663B7" w:rsidRDefault="001663B7" w:rsidP="00A351A0">
      <w:pPr>
        <w:ind w:right="16"/>
        <w:rPr>
          <w:kern w:val="2"/>
          <w:sz w:val="24"/>
          <w:szCs w:val="24"/>
          <w:lang w:val="en-ID"/>
          <w14:ligatures w14:val="standardContextual"/>
        </w:rPr>
      </w:pPr>
    </w:p>
    <w:p w14:paraId="5DED9111" w14:textId="4108E523" w:rsidR="00010D5A" w:rsidRDefault="00010D5A" w:rsidP="00010D5A">
      <w:pPr>
        <w:rPr>
          <w:lang w:val="en-ID"/>
        </w:rPr>
      </w:pPr>
      <w:r>
        <w:rPr>
          <w:lang w:val="en-ID"/>
        </w:rPr>
        <w:lastRenderedPageBreak/>
        <w:t>Jenis Kelamin * Status Gizi</w:t>
      </w:r>
    </w:p>
    <w:p w14:paraId="780484B5" w14:textId="77777777" w:rsidR="00010D5A" w:rsidRPr="00010D5A" w:rsidRDefault="00010D5A" w:rsidP="00010D5A">
      <w:pPr>
        <w:widowControl/>
        <w:adjustRightInd w:val="0"/>
        <w:rPr>
          <w:rFonts w:eastAsiaTheme="minorHAnsi"/>
          <w:sz w:val="24"/>
          <w:szCs w:val="24"/>
          <w:lang w:val="id-ID"/>
        </w:rPr>
      </w:pPr>
    </w:p>
    <w:tbl>
      <w:tblPr>
        <w:tblW w:w="7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025"/>
        <w:gridCol w:w="1255"/>
        <w:gridCol w:w="1469"/>
        <w:gridCol w:w="1117"/>
        <w:gridCol w:w="1025"/>
      </w:tblGrid>
      <w:tr w:rsidR="00010D5A" w:rsidRPr="00010D5A" w14:paraId="7A10D32A" w14:textId="77777777">
        <w:trPr>
          <w:cantSplit/>
        </w:trPr>
        <w:tc>
          <w:tcPr>
            <w:tcW w:w="7904" w:type="dxa"/>
            <w:gridSpan w:val="7"/>
            <w:tcBorders>
              <w:top w:val="nil"/>
              <w:left w:val="nil"/>
              <w:bottom w:val="nil"/>
              <w:right w:val="nil"/>
            </w:tcBorders>
            <w:shd w:val="clear" w:color="auto" w:fill="FFFFFF"/>
            <w:vAlign w:val="center"/>
          </w:tcPr>
          <w:p w14:paraId="606411EE"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010205"/>
                <w:lang w:val="id-ID"/>
              </w:rPr>
            </w:pPr>
            <w:r w:rsidRPr="00010D5A">
              <w:rPr>
                <w:rFonts w:ascii="Arial" w:eastAsiaTheme="minorHAnsi" w:hAnsi="Arial" w:cs="Arial"/>
                <w:b/>
                <w:bCs/>
                <w:color w:val="010205"/>
                <w:lang w:val="id-ID"/>
              </w:rPr>
              <w:t>Crosstab</w:t>
            </w:r>
          </w:p>
        </w:tc>
      </w:tr>
      <w:tr w:rsidR="00010D5A" w:rsidRPr="00010D5A" w14:paraId="7D9B91E8" w14:textId="77777777">
        <w:trPr>
          <w:cantSplit/>
        </w:trPr>
        <w:tc>
          <w:tcPr>
            <w:tcW w:w="7904" w:type="dxa"/>
            <w:gridSpan w:val="7"/>
            <w:tcBorders>
              <w:top w:val="nil"/>
              <w:left w:val="nil"/>
              <w:bottom w:val="nil"/>
              <w:right w:val="nil"/>
            </w:tcBorders>
            <w:shd w:val="clear" w:color="auto" w:fill="FFFFFF"/>
            <w:vAlign w:val="bottom"/>
          </w:tcPr>
          <w:p w14:paraId="7281EE30" w14:textId="77777777" w:rsidR="00010D5A" w:rsidRPr="00010D5A" w:rsidRDefault="00010D5A" w:rsidP="00010D5A">
            <w:pPr>
              <w:widowControl/>
              <w:adjustRightInd w:val="0"/>
              <w:spacing w:line="320" w:lineRule="atLeast"/>
              <w:rPr>
                <w:rFonts w:eastAsiaTheme="minorHAnsi"/>
                <w:sz w:val="24"/>
                <w:szCs w:val="24"/>
                <w:lang w:val="id-ID"/>
              </w:rPr>
            </w:pPr>
            <w:r w:rsidRPr="00010D5A">
              <w:rPr>
                <w:rFonts w:ascii="Arial" w:eastAsiaTheme="minorHAnsi" w:hAnsi="Arial" w:cs="Arial"/>
                <w:color w:val="010205"/>
                <w:sz w:val="18"/>
                <w:szCs w:val="18"/>
                <w:shd w:val="clear" w:color="auto" w:fill="FFFFFF"/>
                <w:lang w:val="id-ID"/>
              </w:rPr>
              <w:t xml:space="preserve">Count  </w:t>
            </w:r>
          </w:p>
        </w:tc>
      </w:tr>
      <w:tr w:rsidR="00010D5A" w:rsidRPr="00010D5A" w14:paraId="62B9E8AC" w14:textId="77777777">
        <w:trPr>
          <w:cantSplit/>
        </w:trPr>
        <w:tc>
          <w:tcPr>
            <w:tcW w:w="2018" w:type="dxa"/>
            <w:gridSpan w:val="2"/>
            <w:vMerge w:val="restart"/>
            <w:tcBorders>
              <w:top w:val="nil"/>
              <w:left w:val="nil"/>
              <w:bottom w:val="nil"/>
              <w:right w:val="nil"/>
            </w:tcBorders>
            <w:shd w:val="clear" w:color="auto" w:fill="FFFFFF"/>
            <w:vAlign w:val="bottom"/>
          </w:tcPr>
          <w:p w14:paraId="543975D4" w14:textId="77777777" w:rsidR="00010D5A" w:rsidRPr="00010D5A" w:rsidRDefault="00010D5A" w:rsidP="00010D5A">
            <w:pPr>
              <w:widowControl/>
              <w:adjustRightInd w:val="0"/>
              <w:rPr>
                <w:rFonts w:eastAsiaTheme="minorHAnsi"/>
                <w:sz w:val="24"/>
                <w:szCs w:val="24"/>
                <w:lang w:val="id-ID"/>
              </w:rPr>
            </w:pPr>
          </w:p>
        </w:tc>
        <w:tc>
          <w:tcPr>
            <w:tcW w:w="4862" w:type="dxa"/>
            <w:gridSpan w:val="4"/>
            <w:tcBorders>
              <w:top w:val="nil"/>
              <w:left w:val="nil"/>
              <w:bottom w:val="nil"/>
              <w:right w:val="single" w:sz="8" w:space="0" w:color="E0E0E0"/>
            </w:tcBorders>
            <w:shd w:val="clear" w:color="auto" w:fill="FFFFFF"/>
            <w:vAlign w:val="bottom"/>
          </w:tcPr>
          <w:p w14:paraId="3B6A2C4B"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Status_Gizi</w:t>
            </w:r>
          </w:p>
        </w:tc>
        <w:tc>
          <w:tcPr>
            <w:tcW w:w="1024" w:type="dxa"/>
            <w:vMerge w:val="restart"/>
            <w:tcBorders>
              <w:top w:val="nil"/>
              <w:left w:val="single" w:sz="8" w:space="0" w:color="E0E0E0"/>
              <w:bottom w:val="nil"/>
              <w:right w:val="nil"/>
            </w:tcBorders>
            <w:shd w:val="clear" w:color="auto" w:fill="FFFFFF"/>
            <w:vAlign w:val="bottom"/>
          </w:tcPr>
          <w:p w14:paraId="733210C2"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Total</w:t>
            </w:r>
          </w:p>
        </w:tc>
      </w:tr>
      <w:tr w:rsidR="00010D5A" w:rsidRPr="00010D5A" w14:paraId="751E41AE" w14:textId="77777777">
        <w:trPr>
          <w:cantSplit/>
        </w:trPr>
        <w:tc>
          <w:tcPr>
            <w:tcW w:w="2018" w:type="dxa"/>
            <w:gridSpan w:val="2"/>
            <w:vMerge/>
            <w:tcBorders>
              <w:top w:val="nil"/>
              <w:left w:val="nil"/>
              <w:bottom w:val="nil"/>
              <w:right w:val="nil"/>
            </w:tcBorders>
            <w:shd w:val="clear" w:color="auto" w:fill="FFFFFF"/>
            <w:vAlign w:val="bottom"/>
          </w:tcPr>
          <w:p w14:paraId="111FF49D" w14:textId="77777777" w:rsidR="00010D5A" w:rsidRPr="00010D5A" w:rsidRDefault="00010D5A" w:rsidP="00010D5A">
            <w:pPr>
              <w:widowControl/>
              <w:adjustRightInd w:val="0"/>
              <w:rPr>
                <w:rFonts w:ascii="Arial" w:eastAsiaTheme="minorHAnsi" w:hAnsi="Arial" w:cs="Arial"/>
                <w:color w:val="264A60"/>
                <w:sz w:val="18"/>
                <w:szCs w:val="18"/>
                <w:lang w:val="id-ID"/>
              </w:rPr>
            </w:pPr>
          </w:p>
        </w:tc>
        <w:tc>
          <w:tcPr>
            <w:tcW w:w="1024" w:type="dxa"/>
            <w:tcBorders>
              <w:top w:val="nil"/>
              <w:left w:val="nil"/>
              <w:bottom w:val="single" w:sz="8" w:space="0" w:color="152935"/>
              <w:right w:val="single" w:sz="8" w:space="0" w:color="E0E0E0"/>
            </w:tcBorders>
            <w:shd w:val="clear" w:color="auto" w:fill="FFFFFF"/>
            <w:vAlign w:val="bottom"/>
          </w:tcPr>
          <w:p w14:paraId="11F7F49E"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Gizi Baik</w:t>
            </w:r>
          </w:p>
        </w:tc>
        <w:tc>
          <w:tcPr>
            <w:tcW w:w="1254" w:type="dxa"/>
            <w:tcBorders>
              <w:top w:val="nil"/>
              <w:left w:val="single" w:sz="8" w:space="0" w:color="E0E0E0"/>
              <w:bottom w:val="single" w:sz="8" w:space="0" w:color="152935"/>
              <w:right w:val="single" w:sz="8" w:space="0" w:color="E0E0E0"/>
            </w:tcBorders>
            <w:shd w:val="clear" w:color="auto" w:fill="FFFFFF"/>
            <w:vAlign w:val="bottom"/>
          </w:tcPr>
          <w:p w14:paraId="7070131C"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Gizi Kurang</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1699FE7A"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Berisiko Gizi Lebih</w:t>
            </w:r>
          </w:p>
        </w:tc>
        <w:tc>
          <w:tcPr>
            <w:tcW w:w="1116" w:type="dxa"/>
            <w:tcBorders>
              <w:top w:val="nil"/>
              <w:left w:val="single" w:sz="8" w:space="0" w:color="E0E0E0"/>
              <w:bottom w:val="single" w:sz="8" w:space="0" w:color="152935"/>
              <w:right w:val="single" w:sz="8" w:space="0" w:color="E0E0E0"/>
            </w:tcBorders>
            <w:shd w:val="clear" w:color="auto" w:fill="FFFFFF"/>
            <w:vAlign w:val="bottom"/>
          </w:tcPr>
          <w:p w14:paraId="2CC457FA"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Gizi Lebih</w:t>
            </w:r>
          </w:p>
        </w:tc>
        <w:tc>
          <w:tcPr>
            <w:tcW w:w="1024" w:type="dxa"/>
            <w:vMerge/>
            <w:tcBorders>
              <w:top w:val="nil"/>
              <w:left w:val="single" w:sz="8" w:space="0" w:color="E0E0E0"/>
              <w:bottom w:val="nil"/>
              <w:right w:val="nil"/>
            </w:tcBorders>
            <w:shd w:val="clear" w:color="auto" w:fill="FFFFFF"/>
            <w:vAlign w:val="bottom"/>
          </w:tcPr>
          <w:p w14:paraId="036FDA81" w14:textId="77777777" w:rsidR="00010D5A" w:rsidRPr="00010D5A" w:rsidRDefault="00010D5A" w:rsidP="00010D5A">
            <w:pPr>
              <w:widowControl/>
              <w:adjustRightInd w:val="0"/>
              <w:rPr>
                <w:rFonts w:ascii="Arial" w:eastAsiaTheme="minorHAnsi" w:hAnsi="Arial" w:cs="Arial"/>
                <w:color w:val="264A60"/>
                <w:sz w:val="18"/>
                <w:szCs w:val="18"/>
                <w:lang w:val="id-ID"/>
              </w:rPr>
            </w:pPr>
          </w:p>
        </w:tc>
      </w:tr>
      <w:tr w:rsidR="00010D5A" w:rsidRPr="00010D5A" w14:paraId="3C18B546" w14:textId="77777777">
        <w:trPr>
          <w:cantSplit/>
        </w:trPr>
        <w:tc>
          <w:tcPr>
            <w:tcW w:w="734" w:type="dxa"/>
            <w:vMerge w:val="restart"/>
            <w:tcBorders>
              <w:top w:val="single" w:sz="8" w:space="0" w:color="152935"/>
              <w:left w:val="nil"/>
              <w:bottom w:val="single" w:sz="8" w:space="0" w:color="AEAEAE"/>
              <w:right w:val="nil"/>
            </w:tcBorders>
            <w:shd w:val="clear" w:color="auto" w:fill="E0E0E0"/>
          </w:tcPr>
          <w:p w14:paraId="24CAA09B" w14:textId="77777777" w:rsidR="00010D5A" w:rsidRPr="00010D5A" w:rsidRDefault="00010D5A" w:rsidP="00010D5A">
            <w:pPr>
              <w:widowControl/>
              <w:adjustRightInd w:val="0"/>
              <w:spacing w:line="320" w:lineRule="atLeast"/>
              <w:ind w:left="60" w:right="60"/>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JK</w:t>
            </w:r>
          </w:p>
        </w:tc>
        <w:tc>
          <w:tcPr>
            <w:tcW w:w="1284" w:type="dxa"/>
            <w:tcBorders>
              <w:top w:val="single" w:sz="8" w:space="0" w:color="152935"/>
              <w:left w:val="nil"/>
              <w:bottom w:val="single" w:sz="8" w:space="0" w:color="AEAEAE"/>
              <w:right w:val="nil"/>
            </w:tcBorders>
            <w:shd w:val="clear" w:color="auto" w:fill="E0E0E0"/>
          </w:tcPr>
          <w:p w14:paraId="0C801F79" w14:textId="77777777" w:rsidR="00010D5A" w:rsidRPr="00010D5A" w:rsidRDefault="00010D5A" w:rsidP="00010D5A">
            <w:pPr>
              <w:widowControl/>
              <w:adjustRightInd w:val="0"/>
              <w:spacing w:line="320" w:lineRule="atLeast"/>
              <w:ind w:left="60" w:right="60"/>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Laki-Laki</w:t>
            </w:r>
          </w:p>
        </w:tc>
        <w:tc>
          <w:tcPr>
            <w:tcW w:w="1024" w:type="dxa"/>
            <w:tcBorders>
              <w:top w:val="single" w:sz="8" w:space="0" w:color="152935"/>
              <w:left w:val="nil"/>
              <w:bottom w:val="single" w:sz="8" w:space="0" w:color="AEAEAE"/>
              <w:right w:val="single" w:sz="8" w:space="0" w:color="E0E0E0"/>
            </w:tcBorders>
            <w:shd w:val="clear" w:color="auto" w:fill="FFFFFF"/>
          </w:tcPr>
          <w:p w14:paraId="2A440B2C"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23</w:t>
            </w:r>
          </w:p>
        </w:tc>
        <w:tc>
          <w:tcPr>
            <w:tcW w:w="1254" w:type="dxa"/>
            <w:tcBorders>
              <w:top w:val="single" w:sz="8" w:space="0" w:color="152935"/>
              <w:left w:val="single" w:sz="8" w:space="0" w:color="E0E0E0"/>
              <w:bottom w:val="single" w:sz="8" w:space="0" w:color="AEAEAE"/>
              <w:right w:val="single" w:sz="8" w:space="0" w:color="E0E0E0"/>
            </w:tcBorders>
            <w:shd w:val="clear" w:color="auto" w:fill="FFFFFF"/>
          </w:tcPr>
          <w:p w14:paraId="0F6D62E4"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0</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72777860"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0</w:t>
            </w:r>
          </w:p>
        </w:tc>
        <w:tc>
          <w:tcPr>
            <w:tcW w:w="1116" w:type="dxa"/>
            <w:tcBorders>
              <w:top w:val="single" w:sz="8" w:space="0" w:color="152935"/>
              <w:left w:val="single" w:sz="8" w:space="0" w:color="E0E0E0"/>
              <w:bottom w:val="single" w:sz="8" w:space="0" w:color="AEAEAE"/>
              <w:right w:val="single" w:sz="8" w:space="0" w:color="E0E0E0"/>
            </w:tcBorders>
            <w:shd w:val="clear" w:color="auto" w:fill="FFFFFF"/>
          </w:tcPr>
          <w:p w14:paraId="6C51F9E0"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0</w:t>
            </w:r>
          </w:p>
        </w:tc>
        <w:tc>
          <w:tcPr>
            <w:tcW w:w="1024" w:type="dxa"/>
            <w:tcBorders>
              <w:top w:val="single" w:sz="8" w:space="0" w:color="152935"/>
              <w:left w:val="single" w:sz="8" w:space="0" w:color="E0E0E0"/>
              <w:bottom w:val="single" w:sz="8" w:space="0" w:color="AEAEAE"/>
              <w:right w:val="nil"/>
            </w:tcBorders>
            <w:shd w:val="clear" w:color="auto" w:fill="FFFFFF"/>
          </w:tcPr>
          <w:p w14:paraId="1FEC0215"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23</w:t>
            </w:r>
          </w:p>
        </w:tc>
      </w:tr>
      <w:tr w:rsidR="00010D5A" w:rsidRPr="00010D5A" w14:paraId="447A6437" w14:textId="77777777">
        <w:trPr>
          <w:cantSplit/>
        </w:trPr>
        <w:tc>
          <w:tcPr>
            <w:tcW w:w="734" w:type="dxa"/>
            <w:vMerge/>
            <w:tcBorders>
              <w:top w:val="single" w:sz="8" w:space="0" w:color="152935"/>
              <w:left w:val="nil"/>
              <w:bottom w:val="single" w:sz="8" w:space="0" w:color="AEAEAE"/>
              <w:right w:val="nil"/>
            </w:tcBorders>
            <w:shd w:val="clear" w:color="auto" w:fill="E0E0E0"/>
          </w:tcPr>
          <w:p w14:paraId="1AEF0983" w14:textId="77777777" w:rsidR="00010D5A" w:rsidRPr="00010D5A" w:rsidRDefault="00010D5A" w:rsidP="00010D5A">
            <w:pPr>
              <w:widowControl/>
              <w:adjustRightInd w:val="0"/>
              <w:rPr>
                <w:rFonts w:ascii="Arial" w:eastAsiaTheme="minorHAnsi" w:hAnsi="Arial" w:cs="Arial"/>
                <w:color w:val="010205"/>
                <w:sz w:val="18"/>
                <w:szCs w:val="18"/>
                <w:lang w:val="id-ID"/>
              </w:rPr>
            </w:pPr>
          </w:p>
        </w:tc>
        <w:tc>
          <w:tcPr>
            <w:tcW w:w="1284" w:type="dxa"/>
            <w:tcBorders>
              <w:top w:val="single" w:sz="8" w:space="0" w:color="AEAEAE"/>
              <w:left w:val="nil"/>
              <w:bottom w:val="single" w:sz="8" w:space="0" w:color="AEAEAE"/>
              <w:right w:val="nil"/>
            </w:tcBorders>
            <w:shd w:val="clear" w:color="auto" w:fill="E0E0E0"/>
          </w:tcPr>
          <w:p w14:paraId="5F4C9A37" w14:textId="77777777" w:rsidR="00010D5A" w:rsidRPr="00010D5A" w:rsidRDefault="00010D5A" w:rsidP="00010D5A">
            <w:pPr>
              <w:widowControl/>
              <w:adjustRightInd w:val="0"/>
              <w:spacing w:line="320" w:lineRule="atLeast"/>
              <w:ind w:left="60" w:right="60"/>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Perempuan</w:t>
            </w:r>
          </w:p>
        </w:tc>
        <w:tc>
          <w:tcPr>
            <w:tcW w:w="1024" w:type="dxa"/>
            <w:tcBorders>
              <w:top w:val="single" w:sz="8" w:space="0" w:color="AEAEAE"/>
              <w:left w:val="nil"/>
              <w:bottom w:val="single" w:sz="8" w:space="0" w:color="AEAEAE"/>
              <w:right w:val="single" w:sz="8" w:space="0" w:color="E0E0E0"/>
            </w:tcBorders>
            <w:shd w:val="clear" w:color="auto" w:fill="FFFFFF"/>
          </w:tcPr>
          <w:p w14:paraId="18C50F97"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10</w:t>
            </w:r>
          </w:p>
        </w:tc>
        <w:tc>
          <w:tcPr>
            <w:tcW w:w="1254" w:type="dxa"/>
            <w:tcBorders>
              <w:top w:val="single" w:sz="8" w:space="0" w:color="AEAEAE"/>
              <w:left w:val="single" w:sz="8" w:space="0" w:color="E0E0E0"/>
              <w:bottom w:val="single" w:sz="8" w:space="0" w:color="AEAEAE"/>
              <w:right w:val="single" w:sz="8" w:space="0" w:color="E0E0E0"/>
            </w:tcBorders>
            <w:shd w:val="clear" w:color="auto" w:fill="FFFFFF"/>
          </w:tcPr>
          <w:p w14:paraId="5AF3E500"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9A52656"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FBC9C51"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w:t>
            </w:r>
          </w:p>
        </w:tc>
        <w:tc>
          <w:tcPr>
            <w:tcW w:w="1024" w:type="dxa"/>
            <w:tcBorders>
              <w:top w:val="single" w:sz="8" w:space="0" w:color="AEAEAE"/>
              <w:left w:val="single" w:sz="8" w:space="0" w:color="E0E0E0"/>
              <w:bottom w:val="single" w:sz="8" w:space="0" w:color="AEAEAE"/>
              <w:right w:val="nil"/>
            </w:tcBorders>
            <w:shd w:val="clear" w:color="auto" w:fill="FFFFFF"/>
          </w:tcPr>
          <w:p w14:paraId="71C5988E"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17</w:t>
            </w:r>
          </w:p>
        </w:tc>
      </w:tr>
      <w:tr w:rsidR="00010D5A" w:rsidRPr="00010D5A" w14:paraId="18F82B6E" w14:textId="77777777">
        <w:trPr>
          <w:cantSplit/>
        </w:trPr>
        <w:tc>
          <w:tcPr>
            <w:tcW w:w="2018" w:type="dxa"/>
            <w:gridSpan w:val="2"/>
            <w:tcBorders>
              <w:top w:val="single" w:sz="8" w:space="0" w:color="AEAEAE"/>
              <w:left w:val="nil"/>
              <w:bottom w:val="single" w:sz="8" w:space="0" w:color="152935"/>
              <w:right w:val="nil"/>
            </w:tcBorders>
            <w:shd w:val="clear" w:color="auto" w:fill="E0E0E0"/>
          </w:tcPr>
          <w:p w14:paraId="266369B9" w14:textId="77777777" w:rsidR="00010D5A" w:rsidRPr="00010D5A" w:rsidRDefault="00010D5A" w:rsidP="00010D5A">
            <w:pPr>
              <w:widowControl/>
              <w:adjustRightInd w:val="0"/>
              <w:spacing w:line="320" w:lineRule="atLeast"/>
              <w:ind w:left="60" w:right="60"/>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Total</w:t>
            </w:r>
          </w:p>
        </w:tc>
        <w:tc>
          <w:tcPr>
            <w:tcW w:w="1024" w:type="dxa"/>
            <w:tcBorders>
              <w:top w:val="single" w:sz="8" w:space="0" w:color="AEAEAE"/>
              <w:left w:val="nil"/>
              <w:bottom w:val="single" w:sz="8" w:space="0" w:color="152935"/>
              <w:right w:val="single" w:sz="8" w:space="0" w:color="E0E0E0"/>
            </w:tcBorders>
            <w:shd w:val="clear" w:color="auto" w:fill="FFFFFF"/>
          </w:tcPr>
          <w:p w14:paraId="4EDBAC95"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33</w:t>
            </w:r>
          </w:p>
        </w:tc>
        <w:tc>
          <w:tcPr>
            <w:tcW w:w="1254" w:type="dxa"/>
            <w:tcBorders>
              <w:top w:val="single" w:sz="8" w:space="0" w:color="AEAEAE"/>
              <w:left w:val="single" w:sz="8" w:space="0" w:color="E0E0E0"/>
              <w:bottom w:val="single" w:sz="8" w:space="0" w:color="152935"/>
              <w:right w:val="single" w:sz="8" w:space="0" w:color="E0E0E0"/>
            </w:tcBorders>
            <w:shd w:val="clear" w:color="auto" w:fill="FFFFFF"/>
          </w:tcPr>
          <w:p w14:paraId="5C78A9D1"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3</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1C17A107"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3</w:t>
            </w:r>
          </w:p>
        </w:tc>
        <w:tc>
          <w:tcPr>
            <w:tcW w:w="1116" w:type="dxa"/>
            <w:tcBorders>
              <w:top w:val="single" w:sz="8" w:space="0" w:color="AEAEAE"/>
              <w:left w:val="single" w:sz="8" w:space="0" w:color="E0E0E0"/>
              <w:bottom w:val="single" w:sz="8" w:space="0" w:color="152935"/>
              <w:right w:val="single" w:sz="8" w:space="0" w:color="E0E0E0"/>
            </w:tcBorders>
            <w:shd w:val="clear" w:color="auto" w:fill="FFFFFF"/>
          </w:tcPr>
          <w:p w14:paraId="518944CF"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w:t>
            </w:r>
          </w:p>
        </w:tc>
        <w:tc>
          <w:tcPr>
            <w:tcW w:w="1024" w:type="dxa"/>
            <w:tcBorders>
              <w:top w:val="single" w:sz="8" w:space="0" w:color="AEAEAE"/>
              <w:left w:val="single" w:sz="8" w:space="0" w:color="E0E0E0"/>
              <w:bottom w:val="single" w:sz="8" w:space="0" w:color="152935"/>
              <w:right w:val="nil"/>
            </w:tcBorders>
            <w:shd w:val="clear" w:color="auto" w:fill="FFFFFF"/>
          </w:tcPr>
          <w:p w14:paraId="1A21AD0A"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40</w:t>
            </w:r>
          </w:p>
        </w:tc>
      </w:tr>
    </w:tbl>
    <w:p w14:paraId="03A6E9CA" w14:textId="77777777" w:rsidR="00010D5A" w:rsidRPr="00010D5A" w:rsidRDefault="00010D5A" w:rsidP="00010D5A">
      <w:pPr>
        <w:widowControl/>
        <w:adjustRightInd w:val="0"/>
        <w:spacing w:line="400" w:lineRule="atLeast"/>
        <w:rPr>
          <w:rFonts w:eastAsiaTheme="minorHAnsi"/>
          <w:sz w:val="24"/>
          <w:szCs w:val="24"/>
          <w:lang w:val="id-ID"/>
        </w:rPr>
      </w:pPr>
    </w:p>
    <w:p w14:paraId="0D4B3900" w14:textId="0C9F2A7C" w:rsidR="00010D5A" w:rsidRDefault="00010D5A" w:rsidP="00010D5A">
      <w:pPr>
        <w:rPr>
          <w:lang w:val="en-ID"/>
        </w:rPr>
      </w:pPr>
      <w:r>
        <w:rPr>
          <w:lang w:val="en-ID"/>
        </w:rPr>
        <w:t>Usia * Status Gizi</w:t>
      </w:r>
    </w:p>
    <w:p w14:paraId="2BC4482B" w14:textId="77777777" w:rsidR="00010D5A" w:rsidRPr="00010D5A" w:rsidRDefault="00010D5A" w:rsidP="00010D5A">
      <w:pPr>
        <w:widowControl/>
        <w:adjustRightInd w:val="0"/>
        <w:rPr>
          <w:rFonts w:eastAsiaTheme="minorHAnsi"/>
          <w:sz w:val="24"/>
          <w:szCs w:val="24"/>
          <w:lang w:val="id-ID"/>
        </w:rPr>
      </w:pPr>
    </w:p>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2352"/>
        <w:gridCol w:w="1029"/>
        <w:gridCol w:w="1259"/>
        <w:gridCol w:w="1474"/>
        <w:gridCol w:w="1121"/>
        <w:gridCol w:w="1029"/>
      </w:tblGrid>
      <w:tr w:rsidR="00010D5A" w:rsidRPr="00010D5A" w14:paraId="4B4281A7" w14:textId="77777777">
        <w:trPr>
          <w:cantSplit/>
        </w:trPr>
        <w:tc>
          <w:tcPr>
            <w:tcW w:w="9537" w:type="dxa"/>
            <w:gridSpan w:val="7"/>
            <w:tcBorders>
              <w:top w:val="nil"/>
              <w:left w:val="nil"/>
              <w:bottom w:val="nil"/>
              <w:right w:val="nil"/>
            </w:tcBorders>
            <w:shd w:val="clear" w:color="auto" w:fill="FFFFFF"/>
            <w:vAlign w:val="center"/>
          </w:tcPr>
          <w:p w14:paraId="24116AFF"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010205"/>
                <w:lang w:val="id-ID"/>
              </w:rPr>
            </w:pPr>
            <w:r w:rsidRPr="00010D5A">
              <w:rPr>
                <w:rFonts w:ascii="Arial" w:eastAsiaTheme="minorHAnsi" w:hAnsi="Arial" w:cs="Arial"/>
                <w:b/>
                <w:bCs/>
                <w:color w:val="010205"/>
                <w:lang w:val="id-ID"/>
              </w:rPr>
              <w:t>Crosstab</w:t>
            </w:r>
          </w:p>
        </w:tc>
      </w:tr>
      <w:tr w:rsidR="00010D5A" w:rsidRPr="00010D5A" w14:paraId="0983C440" w14:textId="77777777">
        <w:trPr>
          <w:cantSplit/>
        </w:trPr>
        <w:tc>
          <w:tcPr>
            <w:tcW w:w="9537" w:type="dxa"/>
            <w:gridSpan w:val="7"/>
            <w:tcBorders>
              <w:top w:val="nil"/>
              <w:left w:val="nil"/>
              <w:bottom w:val="nil"/>
              <w:right w:val="nil"/>
            </w:tcBorders>
            <w:shd w:val="clear" w:color="auto" w:fill="FFFFFF"/>
            <w:vAlign w:val="bottom"/>
          </w:tcPr>
          <w:p w14:paraId="5174D106" w14:textId="77777777" w:rsidR="00010D5A" w:rsidRPr="00010D5A" w:rsidRDefault="00010D5A" w:rsidP="00010D5A">
            <w:pPr>
              <w:widowControl/>
              <w:adjustRightInd w:val="0"/>
              <w:spacing w:line="320" w:lineRule="atLeast"/>
              <w:rPr>
                <w:rFonts w:eastAsiaTheme="minorHAnsi"/>
                <w:sz w:val="24"/>
                <w:szCs w:val="24"/>
                <w:lang w:val="id-ID"/>
              </w:rPr>
            </w:pPr>
            <w:r w:rsidRPr="00010D5A">
              <w:rPr>
                <w:rFonts w:ascii="Arial" w:eastAsiaTheme="minorHAnsi" w:hAnsi="Arial" w:cs="Arial"/>
                <w:color w:val="010205"/>
                <w:sz w:val="18"/>
                <w:szCs w:val="18"/>
                <w:shd w:val="clear" w:color="auto" w:fill="FFFFFF"/>
                <w:lang w:val="id-ID"/>
              </w:rPr>
              <w:t xml:space="preserve">Count  </w:t>
            </w:r>
          </w:p>
        </w:tc>
      </w:tr>
      <w:tr w:rsidR="00010D5A" w:rsidRPr="00010D5A" w14:paraId="01565F2C" w14:textId="77777777">
        <w:trPr>
          <w:cantSplit/>
        </w:trPr>
        <w:tc>
          <w:tcPr>
            <w:tcW w:w="3625" w:type="dxa"/>
            <w:gridSpan w:val="2"/>
            <w:vMerge w:val="restart"/>
            <w:tcBorders>
              <w:top w:val="nil"/>
              <w:left w:val="nil"/>
              <w:bottom w:val="nil"/>
              <w:right w:val="nil"/>
            </w:tcBorders>
            <w:shd w:val="clear" w:color="auto" w:fill="FFFFFF"/>
            <w:vAlign w:val="bottom"/>
          </w:tcPr>
          <w:p w14:paraId="1F0C8266" w14:textId="77777777" w:rsidR="00010D5A" w:rsidRPr="00010D5A" w:rsidRDefault="00010D5A" w:rsidP="00010D5A">
            <w:pPr>
              <w:widowControl/>
              <w:adjustRightInd w:val="0"/>
              <w:rPr>
                <w:rFonts w:eastAsiaTheme="minorHAnsi"/>
                <w:sz w:val="24"/>
                <w:szCs w:val="24"/>
                <w:lang w:val="id-ID"/>
              </w:rPr>
            </w:pPr>
          </w:p>
        </w:tc>
        <w:tc>
          <w:tcPr>
            <w:tcW w:w="4883" w:type="dxa"/>
            <w:gridSpan w:val="4"/>
            <w:tcBorders>
              <w:top w:val="nil"/>
              <w:left w:val="nil"/>
              <w:bottom w:val="nil"/>
              <w:right w:val="single" w:sz="8" w:space="0" w:color="E0E0E0"/>
            </w:tcBorders>
            <w:shd w:val="clear" w:color="auto" w:fill="FFFFFF"/>
            <w:vAlign w:val="bottom"/>
          </w:tcPr>
          <w:p w14:paraId="3DF350E8"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Status_Gizi</w:t>
            </w:r>
          </w:p>
        </w:tc>
        <w:tc>
          <w:tcPr>
            <w:tcW w:w="1029" w:type="dxa"/>
            <w:vMerge w:val="restart"/>
            <w:tcBorders>
              <w:top w:val="nil"/>
              <w:left w:val="single" w:sz="8" w:space="0" w:color="E0E0E0"/>
              <w:bottom w:val="nil"/>
              <w:right w:val="nil"/>
            </w:tcBorders>
            <w:shd w:val="clear" w:color="auto" w:fill="FFFFFF"/>
            <w:vAlign w:val="bottom"/>
          </w:tcPr>
          <w:p w14:paraId="3A73A38E"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Total</w:t>
            </w:r>
          </w:p>
        </w:tc>
      </w:tr>
      <w:tr w:rsidR="00010D5A" w:rsidRPr="00010D5A" w14:paraId="76CE470B" w14:textId="77777777">
        <w:trPr>
          <w:cantSplit/>
        </w:trPr>
        <w:tc>
          <w:tcPr>
            <w:tcW w:w="3625" w:type="dxa"/>
            <w:gridSpan w:val="2"/>
            <w:vMerge/>
            <w:tcBorders>
              <w:top w:val="nil"/>
              <w:left w:val="nil"/>
              <w:bottom w:val="nil"/>
              <w:right w:val="nil"/>
            </w:tcBorders>
            <w:shd w:val="clear" w:color="auto" w:fill="FFFFFF"/>
            <w:vAlign w:val="bottom"/>
          </w:tcPr>
          <w:p w14:paraId="698DD3A1" w14:textId="77777777" w:rsidR="00010D5A" w:rsidRPr="00010D5A" w:rsidRDefault="00010D5A" w:rsidP="00010D5A">
            <w:pPr>
              <w:widowControl/>
              <w:adjustRightInd w:val="0"/>
              <w:rPr>
                <w:rFonts w:ascii="Arial" w:eastAsiaTheme="minorHAnsi" w:hAnsi="Arial" w:cs="Arial"/>
                <w:color w:val="264A60"/>
                <w:sz w:val="18"/>
                <w:szCs w:val="18"/>
                <w:lang w:val="id-ID"/>
              </w:rPr>
            </w:pPr>
          </w:p>
        </w:tc>
        <w:tc>
          <w:tcPr>
            <w:tcW w:w="1029" w:type="dxa"/>
            <w:tcBorders>
              <w:top w:val="nil"/>
              <w:left w:val="nil"/>
              <w:bottom w:val="single" w:sz="8" w:space="0" w:color="152935"/>
              <w:right w:val="single" w:sz="8" w:space="0" w:color="E0E0E0"/>
            </w:tcBorders>
            <w:shd w:val="clear" w:color="auto" w:fill="FFFFFF"/>
            <w:vAlign w:val="bottom"/>
          </w:tcPr>
          <w:p w14:paraId="00FCAD9F"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Gizi Baik</w:t>
            </w:r>
          </w:p>
        </w:tc>
        <w:tc>
          <w:tcPr>
            <w:tcW w:w="1259" w:type="dxa"/>
            <w:tcBorders>
              <w:top w:val="nil"/>
              <w:left w:val="single" w:sz="8" w:space="0" w:color="E0E0E0"/>
              <w:bottom w:val="single" w:sz="8" w:space="0" w:color="152935"/>
              <w:right w:val="single" w:sz="8" w:space="0" w:color="E0E0E0"/>
            </w:tcBorders>
            <w:shd w:val="clear" w:color="auto" w:fill="FFFFFF"/>
            <w:vAlign w:val="bottom"/>
          </w:tcPr>
          <w:p w14:paraId="789D5B70"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Gizi Kurang</w:t>
            </w:r>
          </w:p>
        </w:tc>
        <w:tc>
          <w:tcPr>
            <w:tcW w:w="1474" w:type="dxa"/>
            <w:tcBorders>
              <w:top w:val="nil"/>
              <w:left w:val="single" w:sz="8" w:space="0" w:color="E0E0E0"/>
              <w:bottom w:val="single" w:sz="8" w:space="0" w:color="152935"/>
              <w:right w:val="single" w:sz="8" w:space="0" w:color="E0E0E0"/>
            </w:tcBorders>
            <w:shd w:val="clear" w:color="auto" w:fill="FFFFFF"/>
            <w:vAlign w:val="bottom"/>
          </w:tcPr>
          <w:p w14:paraId="47C9DE1C"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Berisiko Gizi Lebih</w:t>
            </w:r>
          </w:p>
        </w:tc>
        <w:tc>
          <w:tcPr>
            <w:tcW w:w="1121" w:type="dxa"/>
            <w:tcBorders>
              <w:top w:val="nil"/>
              <w:left w:val="single" w:sz="8" w:space="0" w:color="E0E0E0"/>
              <w:bottom w:val="single" w:sz="8" w:space="0" w:color="152935"/>
              <w:right w:val="single" w:sz="8" w:space="0" w:color="E0E0E0"/>
            </w:tcBorders>
            <w:shd w:val="clear" w:color="auto" w:fill="FFFFFF"/>
            <w:vAlign w:val="bottom"/>
          </w:tcPr>
          <w:p w14:paraId="265AB84F" w14:textId="77777777" w:rsidR="00010D5A" w:rsidRPr="00010D5A" w:rsidRDefault="00010D5A" w:rsidP="00010D5A">
            <w:pPr>
              <w:widowControl/>
              <w:adjustRightInd w:val="0"/>
              <w:spacing w:line="320" w:lineRule="atLeast"/>
              <w:ind w:left="60" w:right="60"/>
              <w:jc w:val="center"/>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Gizi Lebih</w:t>
            </w:r>
          </w:p>
        </w:tc>
        <w:tc>
          <w:tcPr>
            <w:tcW w:w="1029" w:type="dxa"/>
            <w:vMerge/>
            <w:tcBorders>
              <w:top w:val="nil"/>
              <w:left w:val="single" w:sz="8" w:space="0" w:color="E0E0E0"/>
              <w:bottom w:val="nil"/>
              <w:right w:val="nil"/>
            </w:tcBorders>
            <w:shd w:val="clear" w:color="auto" w:fill="FFFFFF"/>
            <w:vAlign w:val="bottom"/>
          </w:tcPr>
          <w:p w14:paraId="015D63E7" w14:textId="77777777" w:rsidR="00010D5A" w:rsidRPr="00010D5A" w:rsidRDefault="00010D5A" w:rsidP="00010D5A">
            <w:pPr>
              <w:widowControl/>
              <w:adjustRightInd w:val="0"/>
              <w:rPr>
                <w:rFonts w:ascii="Arial" w:eastAsiaTheme="minorHAnsi" w:hAnsi="Arial" w:cs="Arial"/>
                <w:color w:val="264A60"/>
                <w:sz w:val="18"/>
                <w:szCs w:val="18"/>
                <w:lang w:val="id-ID"/>
              </w:rPr>
            </w:pPr>
          </w:p>
        </w:tc>
      </w:tr>
      <w:tr w:rsidR="00010D5A" w:rsidRPr="00010D5A" w14:paraId="70384392" w14:textId="77777777">
        <w:trPr>
          <w:cantSplit/>
        </w:trPr>
        <w:tc>
          <w:tcPr>
            <w:tcW w:w="1275" w:type="dxa"/>
            <w:vMerge w:val="restart"/>
            <w:tcBorders>
              <w:top w:val="single" w:sz="8" w:space="0" w:color="152935"/>
              <w:left w:val="nil"/>
              <w:bottom w:val="single" w:sz="8" w:space="0" w:color="AEAEAE"/>
              <w:right w:val="nil"/>
            </w:tcBorders>
            <w:shd w:val="clear" w:color="auto" w:fill="E0E0E0"/>
          </w:tcPr>
          <w:p w14:paraId="62885EB1" w14:textId="77777777" w:rsidR="00010D5A" w:rsidRPr="00010D5A" w:rsidRDefault="00010D5A" w:rsidP="00010D5A">
            <w:pPr>
              <w:widowControl/>
              <w:adjustRightInd w:val="0"/>
              <w:spacing w:line="320" w:lineRule="atLeast"/>
              <w:ind w:left="60" w:right="60"/>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Usia_Balita</w:t>
            </w:r>
          </w:p>
        </w:tc>
        <w:tc>
          <w:tcPr>
            <w:tcW w:w="2350" w:type="dxa"/>
            <w:tcBorders>
              <w:top w:val="single" w:sz="8" w:space="0" w:color="152935"/>
              <w:left w:val="nil"/>
              <w:bottom w:val="single" w:sz="8" w:space="0" w:color="AEAEAE"/>
              <w:right w:val="nil"/>
            </w:tcBorders>
            <w:shd w:val="clear" w:color="auto" w:fill="E0E0E0"/>
          </w:tcPr>
          <w:p w14:paraId="24A58EAF" w14:textId="5970BF4A" w:rsidR="00010D5A" w:rsidRPr="00010D5A" w:rsidRDefault="00010D5A" w:rsidP="00010D5A">
            <w:pPr>
              <w:widowControl/>
              <w:adjustRightInd w:val="0"/>
              <w:spacing w:line="320" w:lineRule="atLeast"/>
              <w:ind w:left="60" w:right="60"/>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Presschol (</w:t>
            </w:r>
            <w:r w:rsidR="00254749">
              <w:rPr>
                <w:rFonts w:ascii="Arial" w:eastAsiaTheme="minorHAnsi" w:hAnsi="Arial" w:cs="Arial"/>
                <w:color w:val="264A60"/>
                <w:sz w:val="18"/>
                <w:szCs w:val="18"/>
              </w:rPr>
              <w:t>24</w:t>
            </w:r>
            <w:r w:rsidRPr="00010D5A">
              <w:rPr>
                <w:rFonts w:ascii="Arial" w:eastAsiaTheme="minorHAnsi" w:hAnsi="Arial" w:cs="Arial"/>
                <w:color w:val="264A60"/>
                <w:sz w:val="18"/>
                <w:szCs w:val="18"/>
                <w:lang w:val="id-ID"/>
              </w:rPr>
              <w:t>-59 Bulan)</w:t>
            </w:r>
          </w:p>
        </w:tc>
        <w:tc>
          <w:tcPr>
            <w:tcW w:w="1029" w:type="dxa"/>
            <w:tcBorders>
              <w:top w:val="single" w:sz="8" w:space="0" w:color="152935"/>
              <w:left w:val="nil"/>
              <w:bottom w:val="single" w:sz="8" w:space="0" w:color="AEAEAE"/>
              <w:right w:val="single" w:sz="8" w:space="0" w:color="E0E0E0"/>
            </w:tcBorders>
            <w:shd w:val="clear" w:color="auto" w:fill="FFFFFF"/>
          </w:tcPr>
          <w:p w14:paraId="7E5F9601"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13</w:t>
            </w:r>
          </w:p>
        </w:tc>
        <w:tc>
          <w:tcPr>
            <w:tcW w:w="1259" w:type="dxa"/>
            <w:tcBorders>
              <w:top w:val="single" w:sz="8" w:space="0" w:color="152935"/>
              <w:left w:val="single" w:sz="8" w:space="0" w:color="E0E0E0"/>
              <w:bottom w:val="single" w:sz="8" w:space="0" w:color="AEAEAE"/>
              <w:right w:val="single" w:sz="8" w:space="0" w:color="E0E0E0"/>
            </w:tcBorders>
            <w:shd w:val="clear" w:color="auto" w:fill="FFFFFF"/>
          </w:tcPr>
          <w:p w14:paraId="340A9AAD"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w:t>
            </w:r>
          </w:p>
        </w:tc>
        <w:tc>
          <w:tcPr>
            <w:tcW w:w="1474" w:type="dxa"/>
            <w:tcBorders>
              <w:top w:val="single" w:sz="8" w:space="0" w:color="152935"/>
              <w:left w:val="single" w:sz="8" w:space="0" w:color="E0E0E0"/>
              <w:bottom w:val="single" w:sz="8" w:space="0" w:color="AEAEAE"/>
              <w:right w:val="single" w:sz="8" w:space="0" w:color="E0E0E0"/>
            </w:tcBorders>
            <w:shd w:val="clear" w:color="auto" w:fill="FFFFFF"/>
          </w:tcPr>
          <w:p w14:paraId="15DCB17F"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0</w:t>
            </w:r>
          </w:p>
        </w:tc>
        <w:tc>
          <w:tcPr>
            <w:tcW w:w="1121" w:type="dxa"/>
            <w:tcBorders>
              <w:top w:val="single" w:sz="8" w:space="0" w:color="152935"/>
              <w:left w:val="single" w:sz="8" w:space="0" w:color="E0E0E0"/>
              <w:bottom w:val="single" w:sz="8" w:space="0" w:color="AEAEAE"/>
              <w:right w:val="single" w:sz="8" w:space="0" w:color="E0E0E0"/>
            </w:tcBorders>
            <w:shd w:val="clear" w:color="auto" w:fill="FFFFFF"/>
          </w:tcPr>
          <w:p w14:paraId="4E921606"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w:t>
            </w:r>
          </w:p>
        </w:tc>
        <w:tc>
          <w:tcPr>
            <w:tcW w:w="1029" w:type="dxa"/>
            <w:tcBorders>
              <w:top w:val="single" w:sz="8" w:space="0" w:color="152935"/>
              <w:left w:val="single" w:sz="8" w:space="0" w:color="E0E0E0"/>
              <w:bottom w:val="single" w:sz="8" w:space="0" w:color="AEAEAE"/>
              <w:right w:val="nil"/>
            </w:tcBorders>
            <w:shd w:val="clear" w:color="auto" w:fill="FFFFFF"/>
          </w:tcPr>
          <w:p w14:paraId="5563C98F"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15</w:t>
            </w:r>
          </w:p>
        </w:tc>
      </w:tr>
      <w:tr w:rsidR="00010D5A" w:rsidRPr="00010D5A" w14:paraId="70E9D67B" w14:textId="77777777">
        <w:trPr>
          <w:cantSplit/>
        </w:trPr>
        <w:tc>
          <w:tcPr>
            <w:tcW w:w="1275" w:type="dxa"/>
            <w:vMerge/>
            <w:tcBorders>
              <w:top w:val="single" w:sz="8" w:space="0" w:color="152935"/>
              <w:left w:val="nil"/>
              <w:bottom w:val="single" w:sz="8" w:space="0" w:color="AEAEAE"/>
              <w:right w:val="nil"/>
            </w:tcBorders>
            <w:shd w:val="clear" w:color="auto" w:fill="E0E0E0"/>
          </w:tcPr>
          <w:p w14:paraId="398522F6" w14:textId="77777777" w:rsidR="00010D5A" w:rsidRPr="00010D5A" w:rsidRDefault="00010D5A" w:rsidP="00010D5A">
            <w:pPr>
              <w:widowControl/>
              <w:adjustRightInd w:val="0"/>
              <w:rPr>
                <w:rFonts w:ascii="Arial" w:eastAsiaTheme="minorHAnsi" w:hAnsi="Arial" w:cs="Arial"/>
                <w:color w:val="010205"/>
                <w:sz w:val="18"/>
                <w:szCs w:val="18"/>
                <w:lang w:val="id-ID"/>
              </w:rPr>
            </w:pPr>
          </w:p>
        </w:tc>
        <w:tc>
          <w:tcPr>
            <w:tcW w:w="2350" w:type="dxa"/>
            <w:tcBorders>
              <w:top w:val="single" w:sz="8" w:space="0" w:color="AEAEAE"/>
              <w:left w:val="nil"/>
              <w:bottom w:val="single" w:sz="8" w:space="0" w:color="AEAEAE"/>
              <w:right w:val="nil"/>
            </w:tcBorders>
            <w:shd w:val="clear" w:color="auto" w:fill="E0E0E0"/>
          </w:tcPr>
          <w:p w14:paraId="439B1900" w14:textId="3820460E" w:rsidR="00010D5A" w:rsidRPr="00010D5A" w:rsidRDefault="00010D5A" w:rsidP="00010D5A">
            <w:pPr>
              <w:widowControl/>
              <w:adjustRightInd w:val="0"/>
              <w:spacing w:line="320" w:lineRule="atLeast"/>
              <w:ind w:left="60" w:right="60"/>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Toodler (1</w:t>
            </w:r>
            <w:r w:rsidR="00254749">
              <w:rPr>
                <w:rFonts w:ascii="Arial" w:eastAsiaTheme="minorHAnsi" w:hAnsi="Arial" w:cs="Arial"/>
                <w:color w:val="264A60"/>
                <w:sz w:val="18"/>
                <w:szCs w:val="18"/>
              </w:rPr>
              <w:t>2</w:t>
            </w:r>
            <w:r w:rsidRPr="00010D5A">
              <w:rPr>
                <w:rFonts w:ascii="Arial" w:eastAsiaTheme="minorHAnsi" w:hAnsi="Arial" w:cs="Arial"/>
                <w:color w:val="264A60"/>
                <w:sz w:val="18"/>
                <w:szCs w:val="18"/>
                <w:lang w:val="id-ID"/>
              </w:rPr>
              <w:t>-</w:t>
            </w:r>
            <w:r w:rsidR="00254749">
              <w:rPr>
                <w:rFonts w:ascii="Arial" w:eastAsiaTheme="minorHAnsi" w:hAnsi="Arial" w:cs="Arial"/>
                <w:color w:val="264A60"/>
                <w:sz w:val="18"/>
                <w:szCs w:val="18"/>
              </w:rPr>
              <w:t>23</w:t>
            </w:r>
            <w:r w:rsidRPr="00010D5A">
              <w:rPr>
                <w:rFonts w:ascii="Arial" w:eastAsiaTheme="minorHAnsi" w:hAnsi="Arial" w:cs="Arial"/>
                <w:color w:val="264A60"/>
                <w:sz w:val="18"/>
                <w:szCs w:val="18"/>
                <w:lang w:val="id-ID"/>
              </w:rPr>
              <w:t xml:space="preserve"> Bulan)</w:t>
            </w:r>
          </w:p>
        </w:tc>
        <w:tc>
          <w:tcPr>
            <w:tcW w:w="1029" w:type="dxa"/>
            <w:tcBorders>
              <w:top w:val="single" w:sz="8" w:space="0" w:color="AEAEAE"/>
              <w:left w:val="nil"/>
              <w:bottom w:val="single" w:sz="8" w:space="0" w:color="AEAEAE"/>
              <w:right w:val="single" w:sz="8" w:space="0" w:color="E0E0E0"/>
            </w:tcBorders>
            <w:shd w:val="clear" w:color="auto" w:fill="FFFFFF"/>
          </w:tcPr>
          <w:p w14:paraId="301AE27A"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15</w:t>
            </w:r>
          </w:p>
        </w:tc>
        <w:tc>
          <w:tcPr>
            <w:tcW w:w="1259" w:type="dxa"/>
            <w:tcBorders>
              <w:top w:val="single" w:sz="8" w:space="0" w:color="AEAEAE"/>
              <w:left w:val="single" w:sz="8" w:space="0" w:color="E0E0E0"/>
              <w:bottom w:val="single" w:sz="8" w:space="0" w:color="AEAEAE"/>
              <w:right w:val="single" w:sz="8" w:space="0" w:color="E0E0E0"/>
            </w:tcBorders>
            <w:shd w:val="clear" w:color="auto" w:fill="FFFFFF"/>
          </w:tcPr>
          <w:p w14:paraId="126F351F"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w:t>
            </w:r>
          </w:p>
        </w:tc>
        <w:tc>
          <w:tcPr>
            <w:tcW w:w="1474" w:type="dxa"/>
            <w:tcBorders>
              <w:top w:val="single" w:sz="8" w:space="0" w:color="AEAEAE"/>
              <w:left w:val="single" w:sz="8" w:space="0" w:color="E0E0E0"/>
              <w:bottom w:val="single" w:sz="8" w:space="0" w:color="AEAEAE"/>
              <w:right w:val="single" w:sz="8" w:space="0" w:color="E0E0E0"/>
            </w:tcBorders>
            <w:shd w:val="clear" w:color="auto" w:fill="FFFFFF"/>
          </w:tcPr>
          <w:p w14:paraId="4F558EB9"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2</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14:paraId="20512C58"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0</w:t>
            </w:r>
          </w:p>
        </w:tc>
        <w:tc>
          <w:tcPr>
            <w:tcW w:w="1029" w:type="dxa"/>
            <w:tcBorders>
              <w:top w:val="single" w:sz="8" w:space="0" w:color="AEAEAE"/>
              <w:left w:val="single" w:sz="8" w:space="0" w:color="E0E0E0"/>
              <w:bottom w:val="single" w:sz="8" w:space="0" w:color="AEAEAE"/>
              <w:right w:val="nil"/>
            </w:tcBorders>
            <w:shd w:val="clear" w:color="auto" w:fill="FFFFFF"/>
          </w:tcPr>
          <w:p w14:paraId="651EFD57"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18</w:t>
            </w:r>
          </w:p>
        </w:tc>
      </w:tr>
      <w:tr w:rsidR="00010D5A" w:rsidRPr="00010D5A" w14:paraId="57D6D107" w14:textId="77777777">
        <w:trPr>
          <w:cantSplit/>
        </w:trPr>
        <w:tc>
          <w:tcPr>
            <w:tcW w:w="1275" w:type="dxa"/>
            <w:vMerge/>
            <w:tcBorders>
              <w:top w:val="single" w:sz="8" w:space="0" w:color="152935"/>
              <w:left w:val="nil"/>
              <w:bottom w:val="single" w:sz="8" w:space="0" w:color="AEAEAE"/>
              <w:right w:val="nil"/>
            </w:tcBorders>
            <w:shd w:val="clear" w:color="auto" w:fill="E0E0E0"/>
          </w:tcPr>
          <w:p w14:paraId="55D631C1" w14:textId="77777777" w:rsidR="00010D5A" w:rsidRPr="00010D5A" w:rsidRDefault="00010D5A" w:rsidP="00010D5A">
            <w:pPr>
              <w:widowControl/>
              <w:adjustRightInd w:val="0"/>
              <w:rPr>
                <w:rFonts w:ascii="Arial" w:eastAsiaTheme="minorHAnsi" w:hAnsi="Arial" w:cs="Arial"/>
                <w:color w:val="010205"/>
                <w:sz w:val="18"/>
                <w:szCs w:val="18"/>
                <w:lang w:val="id-ID"/>
              </w:rPr>
            </w:pPr>
          </w:p>
        </w:tc>
        <w:tc>
          <w:tcPr>
            <w:tcW w:w="2350" w:type="dxa"/>
            <w:tcBorders>
              <w:top w:val="single" w:sz="8" w:space="0" w:color="AEAEAE"/>
              <w:left w:val="nil"/>
              <w:bottom w:val="single" w:sz="8" w:space="0" w:color="AEAEAE"/>
              <w:right w:val="nil"/>
            </w:tcBorders>
            <w:shd w:val="clear" w:color="auto" w:fill="E0E0E0"/>
          </w:tcPr>
          <w:p w14:paraId="153FA9BC" w14:textId="58A2A81B" w:rsidR="00010D5A" w:rsidRPr="00010D5A" w:rsidRDefault="00010D5A" w:rsidP="00010D5A">
            <w:pPr>
              <w:widowControl/>
              <w:adjustRightInd w:val="0"/>
              <w:spacing w:line="320" w:lineRule="atLeast"/>
              <w:ind w:left="60" w:right="60"/>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Bayi (</w:t>
            </w:r>
            <w:r w:rsidR="00254749">
              <w:rPr>
                <w:rFonts w:ascii="Arial" w:eastAsiaTheme="minorHAnsi" w:hAnsi="Arial" w:cs="Arial"/>
                <w:color w:val="264A60"/>
                <w:sz w:val="18"/>
                <w:szCs w:val="18"/>
              </w:rPr>
              <w:t>6</w:t>
            </w:r>
            <w:r w:rsidRPr="00010D5A">
              <w:rPr>
                <w:rFonts w:ascii="Arial" w:eastAsiaTheme="minorHAnsi" w:hAnsi="Arial" w:cs="Arial"/>
                <w:color w:val="264A60"/>
                <w:sz w:val="18"/>
                <w:szCs w:val="18"/>
                <w:lang w:val="id-ID"/>
              </w:rPr>
              <w:t>-1</w:t>
            </w:r>
            <w:r w:rsidR="00254749">
              <w:rPr>
                <w:rFonts w:ascii="Arial" w:eastAsiaTheme="minorHAnsi" w:hAnsi="Arial" w:cs="Arial"/>
                <w:color w:val="264A60"/>
                <w:sz w:val="18"/>
                <w:szCs w:val="18"/>
              </w:rPr>
              <w:t>1</w:t>
            </w:r>
            <w:r w:rsidRPr="00010D5A">
              <w:rPr>
                <w:rFonts w:ascii="Arial" w:eastAsiaTheme="minorHAnsi" w:hAnsi="Arial" w:cs="Arial"/>
                <w:color w:val="264A60"/>
                <w:sz w:val="18"/>
                <w:szCs w:val="18"/>
                <w:lang w:val="id-ID"/>
              </w:rPr>
              <w:t xml:space="preserve"> Bulan)</w:t>
            </w:r>
          </w:p>
        </w:tc>
        <w:tc>
          <w:tcPr>
            <w:tcW w:w="1029" w:type="dxa"/>
            <w:tcBorders>
              <w:top w:val="single" w:sz="8" w:space="0" w:color="AEAEAE"/>
              <w:left w:val="nil"/>
              <w:bottom w:val="single" w:sz="8" w:space="0" w:color="AEAEAE"/>
              <w:right w:val="single" w:sz="8" w:space="0" w:color="E0E0E0"/>
            </w:tcBorders>
            <w:shd w:val="clear" w:color="auto" w:fill="FFFFFF"/>
          </w:tcPr>
          <w:p w14:paraId="465F44FF"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5</w:t>
            </w:r>
          </w:p>
        </w:tc>
        <w:tc>
          <w:tcPr>
            <w:tcW w:w="1259" w:type="dxa"/>
            <w:tcBorders>
              <w:top w:val="single" w:sz="8" w:space="0" w:color="AEAEAE"/>
              <w:left w:val="single" w:sz="8" w:space="0" w:color="E0E0E0"/>
              <w:bottom w:val="single" w:sz="8" w:space="0" w:color="AEAEAE"/>
              <w:right w:val="single" w:sz="8" w:space="0" w:color="E0E0E0"/>
            </w:tcBorders>
            <w:shd w:val="clear" w:color="auto" w:fill="FFFFFF"/>
          </w:tcPr>
          <w:p w14:paraId="4FE6D137"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w:t>
            </w:r>
          </w:p>
        </w:tc>
        <w:tc>
          <w:tcPr>
            <w:tcW w:w="1474" w:type="dxa"/>
            <w:tcBorders>
              <w:top w:val="single" w:sz="8" w:space="0" w:color="AEAEAE"/>
              <w:left w:val="single" w:sz="8" w:space="0" w:color="E0E0E0"/>
              <w:bottom w:val="single" w:sz="8" w:space="0" w:color="AEAEAE"/>
              <w:right w:val="single" w:sz="8" w:space="0" w:color="E0E0E0"/>
            </w:tcBorders>
            <w:shd w:val="clear" w:color="auto" w:fill="FFFFFF"/>
          </w:tcPr>
          <w:p w14:paraId="64F4F801"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14:paraId="24DB3414"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0</w:t>
            </w:r>
          </w:p>
        </w:tc>
        <w:tc>
          <w:tcPr>
            <w:tcW w:w="1029" w:type="dxa"/>
            <w:tcBorders>
              <w:top w:val="single" w:sz="8" w:space="0" w:color="AEAEAE"/>
              <w:left w:val="single" w:sz="8" w:space="0" w:color="E0E0E0"/>
              <w:bottom w:val="single" w:sz="8" w:space="0" w:color="AEAEAE"/>
              <w:right w:val="nil"/>
            </w:tcBorders>
            <w:shd w:val="clear" w:color="auto" w:fill="FFFFFF"/>
          </w:tcPr>
          <w:p w14:paraId="0869A475"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7</w:t>
            </w:r>
          </w:p>
        </w:tc>
      </w:tr>
      <w:tr w:rsidR="00010D5A" w:rsidRPr="00010D5A" w14:paraId="58E89200" w14:textId="77777777">
        <w:trPr>
          <w:cantSplit/>
        </w:trPr>
        <w:tc>
          <w:tcPr>
            <w:tcW w:w="3625" w:type="dxa"/>
            <w:gridSpan w:val="2"/>
            <w:tcBorders>
              <w:top w:val="single" w:sz="8" w:space="0" w:color="AEAEAE"/>
              <w:left w:val="nil"/>
              <w:bottom w:val="single" w:sz="8" w:space="0" w:color="152935"/>
              <w:right w:val="nil"/>
            </w:tcBorders>
            <w:shd w:val="clear" w:color="auto" w:fill="E0E0E0"/>
          </w:tcPr>
          <w:p w14:paraId="671DE00B" w14:textId="77777777" w:rsidR="00010D5A" w:rsidRPr="00010D5A" w:rsidRDefault="00010D5A" w:rsidP="00010D5A">
            <w:pPr>
              <w:widowControl/>
              <w:adjustRightInd w:val="0"/>
              <w:spacing w:line="320" w:lineRule="atLeast"/>
              <w:ind w:left="60" w:right="60"/>
              <w:rPr>
                <w:rFonts w:ascii="Arial" w:eastAsiaTheme="minorHAnsi" w:hAnsi="Arial" w:cs="Arial"/>
                <w:color w:val="264A60"/>
                <w:sz w:val="18"/>
                <w:szCs w:val="18"/>
                <w:lang w:val="id-ID"/>
              </w:rPr>
            </w:pPr>
            <w:r w:rsidRPr="00010D5A">
              <w:rPr>
                <w:rFonts w:ascii="Arial" w:eastAsiaTheme="minorHAnsi" w:hAnsi="Arial" w:cs="Arial"/>
                <w:color w:val="264A60"/>
                <w:sz w:val="18"/>
                <w:szCs w:val="18"/>
                <w:lang w:val="id-ID"/>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0028F26C"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33</w:t>
            </w:r>
          </w:p>
        </w:tc>
        <w:tc>
          <w:tcPr>
            <w:tcW w:w="1259" w:type="dxa"/>
            <w:tcBorders>
              <w:top w:val="single" w:sz="8" w:space="0" w:color="AEAEAE"/>
              <w:left w:val="single" w:sz="8" w:space="0" w:color="E0E0E0"/>
              <w:bottom w:val="single" w:sz="8" w:space="0" w:color="152935"/>
              <w:right w:val="single" w:sz="8" w:space="0" w:color="E0E0E0"/>
            </w:tcBorders>
            <w:shd w:val="clear" w:color="auto" w:fill="FFFFFF"/>
          </w:tcPr>
          <w:p w14:paraId="3DE8C657"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3</w:t>
            </w:r>
          </w:p>
        </w:tc>
        <w:tc>
          <w:tcPr>
            <w:tcW w:w="1474" w:type="dxa"/>
            <w:tcBorders>
              <w:top w:val="single" w:sz="8" w:space="0" w:color="AEAEAE"/>
              <w:left w:val="single" w:sz="8" w:space="0" w:color="E0E0E0"/>
              <w:bottom w:val="single" w:sz="8" w:space="0" w:color="152935"/>
              <w:right w:val="single" w:sz="8" w:space="0" w:color="E0E0E0"/>
            </w:tcBorders>
            <w:shd w:val="clear" w:color="auto" w:fill="FFFFFF"/>
          </w:tcPr>
          <w:p w14:paraId="260DDEC9"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3</w:t>
            </w:r>
          </w:p>
        </w:tc>
        <w:tc>
          <w:tcPr>
            <w:tcW w:w="1121" w:type="dxa"/>
            <w:tcBorders>
              <w:top w:val="single" w:sz="8" w:space="0" w:color="AEAEAE"/>
              <w:left w:val="single" w:sz="8" w:space="0" w:color="E0E0E0"/>
              <w:bottom w:val="single" w:sz="8" w:space="0" w:color="152935"/>
              <w:right w:val="single" w:sz="8" w:space="0" w:color="E0E0E0"/>
            </w:tcBorders>
            <w:shd w:val="clear" w:color="auto" w:fill="FFFFFF"/>
          </w:tcPr>
          <w:p w14:paraId="7D288B73"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1</w:t>
            </w:r>
          </w:p>
        </w:tc>
        <w:tc>
          <w:tcPr>
            <w:tcW w:w="1029" w:type="dxa"/>
            <w:tcBorders>
              <w:top w:val="single" w:sz="8" w:space="0" w:color="AEAEAE"/>
              <w:left w:val="single" w:sz="8" w:space="0" w:color="E0E0E0"/>
              <w:bottom w:val="single" w:sz="8" w:space="0" w:color="152935"/>
              <w:right w:val="nil"/>
            </w:tcBorders>
            <w:shd w:val="clear" w:color="auto" w:fill="FFFFFF"/>
          </w:tcPr>
          <w:p w14:paraId="177AB118" w14:textId="77777777" w:rsidR="00010D5A" w:rsidRPr="00010D5A" w:rsidRDefault="00010D5A" w:rsidP="00010D5A">
            <w:pPr>
              <w:widowControl/>
              <w:adjustRightInd w:val="0"/>
              <w:spacing w:line="320" w:lineRule="atLeast"/>
              <w:ind w:left="60" w:right="60"/>
              <w:jc w:val="right"/>
              <w:rPr>
                <w:rFonts w:ascii="Arial" w:eastAsiaTheme="minorHAnsi" w:hAnsi="Arial" w:cs="Arial"/>
                <w:color w:val="010205"/>
                <w:sz w:val="18"/>
                <w:szCs w:val="18"/>
                <w:lang w:val="id-ID"/>
              </w:rPr>
            </w:pPr>
            <w:r w:rsidRPr="00010D5A">
              <w:rPr>
                <w:rFonts w:ascii="Arial" w:eastAsiaTheme="minorHAnsi" w:hAnsi="Arial" w:cs="Arial"/>
                <w:color w:val="010205"/>
                <w:sz w:val="18"/>
                <w:szCs w:val="18"/>
                <w:lang w:val="id-ID"/>
              </w:rPr>
              <w:t>40</w:t>
            </w:r>
          </w:p>
        </w:tc>
      </w:tr>
    </w:tbl>
    <w:p w14:paraId="6D35F140" w14:textId="77777777" w:rsidR="00010D5A" w:rsidRPr="00010D5A" w:rsidRDefault="00010D5A" w:rsidP="00010D5A">
      <w:pPr>
        <w:widowControl/>
        <w:adjustRightInd w:val="0"/>
        <w:spacing w:line="400" w:lineRule="atLeast"/>
        <w:rPr>
          <w:rFonts w:eastAsiaTheme="minorHAnsi"/>
          <w:sz w:val="24"/>
          <w:szCs w:val="24"/>
          <w:lang w:val="id-ID"/>
        </w:rPr>
      </w:pPr>
    </w:p>
    <w:p w14:paraId="512D95C3" w14:textId="77777777" w:rsidR="00010D5A" w:rsidRPr="00010D5A" w:rsidRDefault="00010D5A" w:rsidP="00010D5A">
      <w:pPr>
        <w:rPr>
          <w:lang w:val="en-ID"/>
        </w:rPr>
      </w:pPr>
    </w:p>
    <w:p w14:paraId="2D9B3F3A" w14:textId="750DB710" w:rsidR="007A36E9" w:rsidRDefault="00F1533C" w:rsidP="00EE5185">
      <w:pPr>
        <w:pStyle w:val="Caption"/>
        <w:rPr>
          <w:b w:val="0"/>
          <w:color w:val="auto"/>
          <w:kern w:val="2"/>
          <w:sz w:val="24"/>
          <w:szCs w:val="24"/>
          <w:lang w:val="en-ID"/>
          <w14:ligatures w14:val="standardContextual"/>
        </w:rPr>
      </w:pPr>
      <w:r>
        <w:rPr>
          <w:b w:val="0"/>
          <w:color w:val="auto"/>
          <w:kern w:val="2"/>
          <w:sz w:val="24"/>
          <w:szCs w:val="24"/>
          <w:lang w:val="en-ID"/>
          <w14:ligatures w14:val="standardContextual"/>
        </w:rPr>
        <w:lastRenderedPageBreak/>
        <w:t>BBL * Status Gizi</w:t>
      </w:r>
    </w:p>
    <w:p w14:paraId="1C68395B" w14:textId="77777777" w:rsidR="00F1533C" w:rsidRPr="00F1533C" w:rsidRDefault="00F1533C" w:rsidP="00F1533C">
      <w:pPr>
        <w:widowControl/>
        <w:adjustRightInd w:val="0"/>
        <w:rPr>
          <w:rFonts w:eastAsiaTheme="minorHAnsi"/>
          <w:sz w:val="24"/>
          <w:szCs w:val="24"/>
          <w:lang w:val="id-ID"/>
        </w:rPr>
      </w:pPr>
    </w:p>
    <w:tbl>
      <w:tblPr>
        <w:tblW w:w="11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9"/>
        <w:gridCol w:w="2563"/>
        <w:gridCol w:w="2083"/>
        <w:gridCol w:w="1073"/>
        <w:gridCol w:w="1313"/>
        <w:gridCol w:w="1537"/>
        <w:gridCol w:w="1169"/>
        <w:gridCol w:w="1073"/>
      </w:tblGrid>
      <w:tr w:rsidR="00F1533C" w:rsidRPr="00F1533C" w14:paraId="2717CDA3" w14:textId="77777777">
        <w:trPr>
          <w:cantSplit/>
        </w:trPr>
        <w:tc>
          <w:tcPr>
            <w:tcW w:w="11577" w:type="dxa"/>
            <w:gridSpan w:val="8"/>
            <w:tcBorders>
              <w:top w:val="nil"/>
              <w:left w:val="nil"/>
              <w:bottom w:val="nil"/>
              <w:right w:val="nil"/>
            </w:tcBorders>
            <w:shd w:val="clear" w:color="auto" w:fill="FFFFFF"/>
            <w:vAlign w:val="center"/>
          </w:tcPr>
          <w:p w14:paraId="656D2455"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Crosstab</w:t>
            </w:r>
          </w:p>
        </w:tc>
      </w:tr>
      <w:tr w:rsidR="00F1533C" w:rsidRPr="00F1533C" w14:paraId="141EC0DF" w14:textId="77777777">
        <w:trPr>
          <w:cantSplit/>
        </w:trPr>
        <w:tc>
          <w:tcPr>
            <w:tcW w:w="5412" w:type="dxa"/>
            <w:gridSpan w:val="3"/>
            <w:vMerge w:val="restart"/>
            <w:tcBorders>
              <w:top w:val="nil"/>
              <w:left w:val="nil"/>
              <w:bottom w:val="nil"/>
              <w:right w:val="nil"/>
            </w:tcBorders>
            <w:shd w:val="clear" w:color="auto" w:fill="FFFFFF"/>
            <w:vAlign w:val="bottom"/>
          </w:tcPr>
          <w:p w14:paraId="5738AA40" w14:textId="77777777" w:rsidR="00F1533C" w:rsidRPr="00F1533C" w:rsidRDefault="00F1533C" w:rsidP="00F1533C">
            <w:pPr>
              <w:widowControl/>
              <w:adjustRightInd w:val="0"/>
              <w:rPr>
                <w:rFonts w:eastAsiaTheme="minorHAnsi"/>
                <w:sz w:val="24"/>
                <w:szCs w:val="24"/>
                <w:lang w:val="id-ID"/>
              </w:rPr>
            </w:pPr>
          </w:p>
        </w:tc>
        <w:tc>
          <w:tcPr>
            <w:tcW w:w="5092" w:type="dxa"/>
            <w:gridSpan w:val="4"/>
            <w:tcBorders>
              <w:top w:val="nil"/>
              <w:left w:val="nil"/>
              <w:bottom w:val="nil"/>
              <w:right w:val="single" w:sz="8" w:space="0" w:color="E0E0E0"/>
            </w:tcBorders>
            <w:shd w:val="clear" w:color="auto" w:fill="FFFFFF"/>
            <w:vAlign w:val="bottom"/>
          </w:tcPr>
          <w:p w14:paraId="33E83065"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Status_Gizi</w:t>
            </w:r>
          </w:p>
        </w:tc>
        <w:tc>
          <w:tcPr>
            <w:tcW w:w="1073" w:type="dxa"/>
            <w:vMerge w:val="restart"/>
            <w:tcBorders>
              <w:top w:val="nil"/>
              <w:left w:val="single" w:sz="8" w:space="0" w:color="E0E0E0"/>
              <w:bottom w:val="nil"/>
              <w:right w:val="nil"/>
            </w:tcBorders>
            <w:shd w:val="clear" w:color="auto" w:fill="FFFFFF"/>
            <w:vAlign w:val="bottom"/>
          </w:tcPr>
          <w:p w14:paraId="6D954FAE"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r>
      <w:tr w:rsidR="00F1533C" w:rsidRPr="00F1533C" w14:paraId="7740CDE3" w14:textId="77777777">
        <w:trPr>
          <w:cantSplit/>
        </w:trPr>
        <w:tc>
          <w:tcPr>
            <w:tcW w:w="5412" w:type="dxa"/>
            <w:gridSpan w:val="3"/>
            <w:vMerge/>
            <w:tcBorders>
              <w:top w:val="nil"/>
              <w:left w:val="nil"/>
              <w:bottom w:val="nil"/>
              <w:right w:val="nil"/>
            </w:tcBorders>
            <w:shd w:val="clear" w:color="auto" w:fill="FFFFFF"/>
            <w:vAlign w:val="bottom"/>
          </w:tcPr>
          <w:p w14:paraId="7AD9EBD2" w14:textId="77777777" w:rsidR="00F1533C" w:rsidRPr="00F1533C" w:rsidRDefault="00F1533C" w:rsidP="00F1533C">
            <w:pPr>
              <w:widowControl/>
              <w:adjustRightInd w:val="0"/>
              <w:rPr>
                <w:rFonts w:ascii="Arial" w:eastAsiaTheme="minorHAnsi" w:hAnsi="Arial" w:cs="Arial"/>
                <w:color w:val="264A60"/>
                <w:sz w:val="18"/>
                <w:szCs w:val="18"/>
                <w:lang w:val="id-ID"/>
              </w:rPr>
            </w:pPr>
          </w:p>
        </w:tc>
        <w:tc>
          <w:tcPr>
            <w:tcW w:w="1073" w:type="dxa"/>
            <w:tcBorders>
              <w:top w:val="nil"/>
              <w:left w:val="nil"/>
              <w:bottom w:val="single" w:sz="8" w:space="0" w:color="152935"/>
              <w:right w:val="single" w:sz="8" w:space="0" w:color="E0E0E0"/>
            </w:tcBorders>
            <w:shd w:val="clear" w:color="auto" w:fill="FFFFFF"/>
            <w:vAlign w:val="bottom"/>
          </w:tcPr>
          <w:p w14:paraId="1538DC11"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Baik</w:t>
            </w:r>
          </w:p>
        </w:tc>
        <w:tc>
          <w:tcPr>
            <w:tcW w:w="1313" w:type="dxa"/>
            <w:tcBorders>
              <w:top w:val="nil"/>
              <w:left w:val="single" w:sz="8" w:space="0" w:color="E0E0E0"/>
              <w:bottom w:val="single" w:sz="8" w:space="0" w:color="152935"/>
              <w:right w:val="single" w:sz="8" w:space="0" w:color="E0E0E0"/>
            </w:tcBorders>
            <w:shd w:val="clear" w:color="auto" w:fill="FFFFFF"/>
            <w:vAlign w:val="bottom"/>
          </w:tcPr>
          <w:p w14:paraId="415F268F"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Kurang</w:t>
            </w:r>
          </w:p>
        </w:tc>
        <w:tc>
          <w:tcPr>
            <w:tcW w:w="1537" w:type="dxa"/>
            <w:tcBorders>
              <w:top w:val="nil"/>
              <w:left w:val="single" w:sz="8" w:space="0" w:color="E0E0E0"/>
              <w:bottom w:val="single" w:sz="8" w:space="0" w:color="152935"/>
              <w:right w:val="single" w:sz="8" w:space="0" w:color="E0E0E0"/>
            </w:tcBorders>
            <w:shd w:val="clear" w:color="auto" w:fill="FFFFFF"/>
            <w:vAlign w:val="bottom"/>
          </w:tcPr>
          <w:p w14:paraId="7A570021"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Berisiko Gizi Lebih</w:t>
            </w:r>
          </w:p>
        </w:tc>
        <w:tc>
          <w:tcPr>
            <w:tcW w:w="1169" w:type="dxa"/>
            <w:tcBorders>
              <w:top w:val="nil"/>
              <w:left w:val="single" w:sz="8" w:space="0" w:color="E0E0E0"/>
              <w:bottom w:val="single" w:sz="8" w:space="0" w:color="152935"/>
              <w:right w:val="single" w:sz="8" w:space="0" w:color="E0E0E0"/>
            </w:tcBorders>
            <w:shd w:val="clear" w:color="auto" w:fill="FFFFFF"/>
            <w:vAlign w:val="bottom"/>
          </w:tcPr>
          <w:p w14:paraId="76ACFD6D"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Lebih</w:t>
            </w:r>
          </w:p>
        </w:tc>
        <w:tc>
          <w:tcPr>
            <w:tcW w:w="1073" w:type="dxa"/>
            <w:vMerge/>
            <w:tcBorders>
              <w:top w:val="nil"/>
              <w:left w:val="single" w:sz="8" w:space="0" w:color="E0E0E0"/>
              <w:bottom w:val="nil"/>
              <w:right w:val="nil"/>
            </w:tcBorders>
            <w:shd w:val="clear" w:color="auto" w:fill="FFFFFF"/>
            <w:vAlign w:val="bottom"/>
          </w:tcPr>
          <w:p w14:paraId="65834026" w14:textId="77777777" w:rsidR="00F1533C" w:rsidRPr="00F1533C" w:rsidRDefault="00F1533C" w:rsidP="00F1533C">
            <w:pPr>
              <w:widowControl/>
              <w:adjustRightInd w:val="0"/>
              <w:rPr>
                <w:rFonts w:ascii="Arial" w:eastAsiaTheme="minorHAnsi" w:hAnsi="Arial" w:cs="Arial"/>
                <w:color w:val="264A60"/>
                <w:sz w:val="18"/>
                <w:szCs w:val="18"/>
                <w:lang w:val="id-ID"/>
              </w:rPr>
            </w:pPr>
          </w:p>
        </w:tc>
      </w:tr>
      <w:tr w:rsidR="00F1533C" w:rsidRPr="00F1533C" w14:paraId="4E44B281" w14:textId="77777777">
        <w:trPr>
          <w:cantSplit/>
        </w:trPr>
        <w:tc>
          <w:tcPr>
            <w:tcW w:w="768" w:type="dxa"/>
            <w:vMerge w:val="restart"/>
            <w:tcBorders>
              <w:top w:val="single" w:sz="8" w:space="0" w:color="152935"/>
              <w:left w:val="nil"/>
              <w:bottom w:val="nil"/>
              <w:right w:val="nil"/>
            </w:tcBorders>
            <w:shd w:val="clear" w:color="auto" w:fill="E0E0E0"/>
          </w:tcPr>
          <w:p w14:paraId="0C2786B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BBL</w:t>
            </w:r>
          </w:p>
        </w:tc>
        <w:tc>
          <w:tcPr>
            <w:tcW w:w="2562" w:type="dxa"/>
            <w:vMerge w:val="restart"/>
            <w:tcBorders>
              <w:top w:val="single" w:sz="8" w:space="0" w:color="152935"/>
              <w:left w:val="nil"/>
              <w:bottom w:val="nil"/>
              <w:right w:val="nil"/>
            </w:tcBorders>
            <w:shd w:val="clear" w:color="auto" w:fill="E0E0E0"/>
          </w:tcPr>
          <w:p w14:paraId="6368AB2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Berat Badan Lahir Normal</w:t>
            </w:r>
          </w:p>
        </w:tc>
        <w:tc>
          <w:tcPr>
            <w:tcW w:w="2082" w:type="dxa"/>
            <w:tcBorders>
              <w:top w:val="single" w:sz="8" w:space="0" w:color="152935"/>
              <w:left w:val="nil"/>
              <w:bottom w:val="single" w:sz="8" w:space="0" w:color="AEAEAE"/>
              <w:right w:val="nil"/>
            </w:tcBorders>
            <w:shd w:val="clear" w:color="auto" w:fill="E0E0E0"/>
          </w:tcPr>
          <w:p w14:paraId="417A83E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73" w:type="dxa"/>
            <w:tcBorders>
              <w:top w:val="single" w:sz="8" w:space="0" w:color="152935"/>
              <w:left w:val="nil"/>
              <w:bottom w:val="single" w:sz="8" w:space="0" w:color="AEAEAE"/>
              <w:right w:val="single" w:sz="8" w:space="0" w:color="E0E0E0"/>
            </w:tcBorders>
            <w:shd w:val="clear" w:color="auto" w:fill="FFFFFF"/>
          </w:tcPr>
          <w:p w14:paraId="1423307A" w14:textId="7793ADEC" w:rsidR="00F1533C" w:rsidRPr="00254749" w:rsidRDefault="00F1533C" w:rsidP="00F1533C">
            <w:pPr>
              <w:widowControl/>
              <w:adjustRightInd w:val="0"/>
              <w:spacing w:line="320" w:lineRule="atLeast"/>
              <w:ind w:left="60" w:right="60"/>
              <w:jc w:val="right"/>
              <w:rPr>
                <w:rFonts w:ascii="Arial" w:eastAsiaTheme="minorHAnsi" w:hAnsi="Arial" w:cs="Arial"/>
                <w:color w:val="010205"/>
                <w:sz w:val="18"/>
                <w:szCs w:val="18"/>
              </w:rPr>
            </w:pPr>
            <w:r w:rsidRPr="00F1533C">
              <w:rPr>
                <w:rFonts w:ascii="Arial" w:eastAsiaTheme="minorHAnsi" w:hAnsi="Arial" w:cs="Arial"/>
                <w:color w:val="010205"/>
                <w:sz w:val="18"/>
                <w:szCs w:val="18"/>
                <w:lang w:val="id-ID"/>
              </w:rPr>
              <w:t>3</w:t>
            </w:r>
            <w:r w:rsidR="00254749">
              <w:rPr>
                <w:rFonts w:ascii="Arial" w:eastAsiaTheme="minorHAnsi" w:hAnsi="Arial" w:cs="Arial"/>
                <w:color w:val="010205"/>
                <w:sz w:val="18"/>
                <w:szCs w:val="18"/>
              </w:rPr>
              <w:t>3</w:t>
            </w:r>
          </w:p>
        </w:tc>
        <w:tc>
          <w:tcPr>
            <w:tcW w:w="1313" w:type="dxa"/>
            <w:tcBorders>
              <w:top w:val="single" w:sz="8" w:space="0" w:color="152935"/>
              <w:left w:val="single" w:sz="8" w:space="0" w:color="E0E0E0"/>
              <w:bottom w:val="single" w:sz="8" w:space="0" w:color="AEAEAE"/>
              <w:right w:val="single" w:sz="8" w:space="0" w:color="E0E0E0"/>
            </w:tcBorders>
            <w:shd w:val="clear" w:color="auto" w:fill="FFFFFF"/>
          </w:tcPr>
          <w:p w14:paraId="25077FF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537" w:type="dxa"/>
            <w:tcBorders>
              <w:top w:val="single" w:sz="8" w:space="0" w:color="152935"/>
              <w:left w:val="single" w:sz="8" w:space="0" w:color="E0E0E0"/>
              <w:bottom w:val="single" w:sz="8" w:space="0" w:color="AEAEAE"/>
              <w:right w:val="single" w:sz="8" w:space="0" w:color="E0E0E0"/>
            </w:tcBorders>
            <w:shd w:val="clear" w:color="auto" w:fill="FFFFFF"/>
          </w:tcPr>
          <w:p w14:paraId="2BC47FF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69" w:type="dxa"/>
            <w:tcBorders>
              <w:top w:val="single" w:sz="8" w:space="0" w:color="152935"/>
              <w:left w:val="single" w:sz="8" w:space="0" w:color="E0E0E0"/>
              <w:bottom w:val="single" w:sz="8" w:space="0" w:color="AEAEAE"/>
              <w:right w:val="single" w:sz="8" w:space="0" w:color="E0E0E0"/>
            </w:tcBorders>
            <w:shd w:val="clear" w:color="auto" w:fill="FFFFFF"/>
          </w:tcPr>
          <w:p w14:paraId="2C6F10A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73" w:type="dxa"/>
            <w:tcBorders>
              <w:top w:val="single" w:sz="8" w:space="0" w:color="152935"/>
              <w:left w:val="single" w:sz="8" w:space="0" w:color="E0E0E0"/>
              <w:bottom w:val="single" w:sz="8" w:space="0" w:color="AEAEAE"/>
              <w:right w:val="nil"/>
            </w:tcBorders>
            <w:shd w:val="clear" w:color="auto" w:fill="FFFFFF"/>
          </w:tcPr>
          <w:p w14:paraId="3BDDFD21" w14:textId="702C6191" w:rsidR="00F1533C" w:rsidRPr="00254749" w:rsidRDefault="00254749" w:rsidP="00F1533C">
            <w:pPr>
              <w:widowControl/>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40.0</w:t>
            </w:r>
          </w:p>
        </w:tc>
      </w:tr>
      <w:tr w:rsidR="00F1533C" w:rsidRPr="00F1533C" w14:paraId="7186BD73" w14:textId="77777777">
        <w:trPr>
          <w:cantSplit/>
        </w:trPr>
        <w:tc>
          <w:tcPr>
            <w:tcW w:w="768" w:type="dxa"/>
            <w:vMerge/>
            <w:tcBorders>
              <w:top w:val="single" w:sz="8" w:space="0" w:color="152935"/>
              <w:left w:val="nil"/>
              <w:bottom w:val="nil"/>
              <w:right w:val="nil"/>
            </w:tcBorders>
            <w:shd w:val="clear" w:color="auto" w:fill="E0E0E0"/>
          </w:tcPr>
          <w:p w14:paraId="3C80DEB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62" w:type="dxa"/>
            <w:vMerge/>
            <w:tcBorders>
              <w:top w:val="single" w:sz="8" w:space="0" w:color="152935"/>
              <w:left w:val="nil"/>
              <w:bottom w:val="nil"/>
              <w:right w:val="nil"/>
            </w:tcBorders>
            <w:shd w:val="clear" w:color="auto" w:fill="E0E0E0"/>
          </w:tcPr>
          <w:p w14:paraId="36EC38B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single" w:sz="8" w:space="0" w:color="AEAEAE"/>
              <w:right w:val="nil"/>
            </w:tcBorders>
            <w:shd w:val="clear" w:color="auto" w:fill="E0E0E0"/>
          </w:tcPr>
          <w:p w14:paraId="1F48AD7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73" w:type="dxa"/>
            <w:tcBorders>
              <w:top w:val="single" w:sz="8" w:space="0" w:color="AEAEAE"/>
              <w:left w:val="nil"/>
              <w:bottom w:val="single" w:sz="8" w:space="0" w:color="AEAEAE"/>
              <w:right w:val="single" w:sz="8" w:space="0" w:color="E0E0E0"/>
            </w:tcBorders>
            <w:shd w:val="clear" w:color="auto" w:fill="FFFFFF"/>
          </w:tcPr>
          <w:p w14:paraId="42332756" w14:textId="54617E89"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r w:rsidR="00254749">
              <w:rPr>
                <w:rFonts w:ascii="Arial" w:eastAsiaTheme="minorHAnsi" w:hAnsi="Arial" w:cs="Arial"/>
                <w:color w:val="010205"/>
                <w:sz w:val="18"/>
                <w:szCs w:val="18"/>
              </w:rPr>
              <w:t>3</w:t>
            </w:r>
            <w:r w:rsidRPr="00F1533C">
              <w:rPr>
                <w:rFonts w:ascii="Arial" w:eastAsiaTheme="minorHAnsi" w:hAnsi="Arial" w:cs="Arial"/>
                <w:color w:val="010205"/>
                <w:sz w:val="18"/>
                <w:szCs w:val="18"/>
                <w:lang w:val="id-ID"/>
              </w:rPr>
              <w:t>.2</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3F78F32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2.9</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1E15AC2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2.9</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407A7E2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w:t>
            </w:r>
          </w:p>
        </w:tc>
        <w:tc>
          <w:tcPr>
            <w:tcW w:w="1073" w:type="dxa"/>
            <w:tcBorders>
              <w:top w:val="single" w:sz="8" w:space="0" w:color="AEAEAE"/>
              <w:left w:val="single" w:sz="8" w:space="0" w:color="E0E0E0"/>
              <w:bottom w:val="single" w:sz="8" w:space="0" w:color="AEAEAE"/>
              <w:right w:val="nil"/>
            </w:tcBorders>
            <w:shd w:val="clear" w:color="auto" w:fill="FFFFFF"/>
          </w:tcPr>
          <w:p w14:paraId="36478A0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39.0</w:t>
            </w:r>
          </w:p>
        </w:tc>
      </w:tr>
      <w:tr w:rsidR="00F1533C" w:rsidRPr="00F1533C" w14:paraId="2F26E11E" w14:textId="77777777">
        <w:trPr>
          <w:cantSplit/>
        </w:trPr>
        <w:tc>
          <w:tcPr>
            <w:tcW w:w="768" w:type="dxa"/>
            <w:vMerge/>
            <w:tcBorders>
              <w:top w:val="single" w:sz="8" w:space="0" w:color="152935"/>
              <w:left w:val="nil"/>
              <w:bottom w:val="nil"/>
              <w:right w:val="nil"/>
            </w:tcBorders>
            <w:shd w:val="clear" w:color="auto" w:fill="E0E0E0"/>
          </w:tcPr>
          <w:p w14:paraId="591EEA9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62" w:type="dxa"/>
            <w:vMerge/>
            <w:tcBorders>
              <w:top w:val="single" w:sz="8" w:space="0" w:color="152935"/>
              <w:left w:val="nil"/>
              <w:bottom w:val="nil"/>
              <w:right w:val="nil"/>
            </w:tcBorders>
            <w:shd w:val="clear" w:color="auto" w:fill="E0E0E0"/>
          </w:tcPr>
          <w:p w14:paraId="121AD92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single" w:sz="8" w:space="0" w:color="AEAEAE"/>
              <w:right w:val="nil"/>
            </w:tcBorders>
            <w:shd w:val="clear" w:color="auto" w:fill="E0E0E0"/>
          </w:tcPr>
          <w:p w14:paraId="2B09AAC0"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BBL</w:t>
            </w:r>
          </w:p>
        </w:tc>
        <w:tc>
          <w:tcPr>
            <w:tcW w:w="1073" w:type="dxa"/>
            <w:tcBorders>
              <w:top w:val="single" w:sz="8" w:space="0" w:color="AEAEAE"/>
              <w:left w:val="nil"/>
              <w:bottom w:val="single" w:sz="8" w:space="0" w:color="AEAEAE"/>
              <w:right w:val="single" w:sz="8" w:space="0" w:color="E0E0E0"/>
            </w:tcBorders>
            <w:shd w:val="clear" w:color="auto" w:fill="FFFFFF"/>
          </w:tcPr>
          <w:p w14:paraId="2CE84BB6" w14:textId="288F8E16"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w:t>
            </w:r>
            <w:r w:rsidR="00254749">
              <w:rPr>
                <w:rFonts w:ascii="Arial" w:eastAsiaTheme="minorHAnsi" w:hAnsi="Arial" w:cs="Arial"/>
                <w:color w:val="010205"/>
                <w:sz w:val="18"/>
                <w:szCs w:val="18"/>
              </w:rPr>
              <w:t>3</w:t>
            </w:r>
            <w:r w:rsidRPr="00F1533C">
              <w:rPr>
                <w:rFonts w:ascii="Arial" w:eastAsiaTheme="minorHAnsi" w:hAnsi="Arial" w:cs="Arial"/>
                <w:color w:val="010205"/>
                <w:sz w:val="18"/>
                <w:szCs w:val="18"/>
                <w:lang w:val="id-ID"/>
              </w:rPr>
              <w:t>.1%</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66AD554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7.7%</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22ADDF5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7.7%</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035EA05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2.6%</w:t>
            </w:r>
          </w:p>
        </w:tc>
        <w:tc>
          <w:tcPr>
            <w:tcW w:w="1073" w:type="dxa"/>
            <w:tcBorders>
              <w:top w:val="single" w:sz="8" w:space="0" w:color="AEAEAE"/>
              <w:left w:val="single" w:sz="8" w:space="0" w:color="E0E0E0"/>
              <w:bottom w:val="single" w:sz="8" w:space="0" w:color="AEAEAE"/>
              <w:right w:val="nil"/>
            </w:tcBorders>
            <w:shd w:val="clear" w:color="auto" w:fill="FFFFFF"/>
          </w:tcPr>
          <w:p w14:paraId="603A143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25A17A40" w14:textId="77777777">
        <w:trPr>
          <w:cantSplit/>
        </w:trPr>
        <w:tc>
          <w:tcPr>
            <w:tcW w:w="768" w:type="dxa"/>
            <w:vMerge/>
            <w:tcBorders>
              <w:top w:val="single" w:sz="8" w:space="0" w:color="152935"/>
              <w:left w:val="nil"/>
              <w:bottom w:val="nil"/>
              <w:right w:val="nil"/>
            </w:tcBorders>
            <w:shd w:val="clear" w:color="auto" w:fill="E0E0E0"/>
          </w:tcPr>
          <w:p w14:paraId="019712E5"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62" w:type="dxa"/>
            <w:vMerge/>
            <w:tcBorders>
              <w:top w:val="single" w:sz="8" w:space="0" w:color="152935"/>
              <w:left w:val="nil"/>
              <w:bottom w:val="nil"/>
              <w:right w:val="nil"/>
            </w:tcBorders>
            <w:shd w:val="clear" w:color="auto" w:fill="E0E0E0"/>
          </w:tcPr>
          <w:p w14:paraId="1BBC8A40"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single" w:sz="8" w:space="0" w:color="AEAEAE"/>
              <w:right w:val="nil"/>
            </w:tcBorders>
            <w:shd w:val="clear" w:color="auto" w:fill="E0E0E0"/>
          </w:tcPr>
          <w:p w14:paraId="2B106F6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73" w:type="dxa"/>
            <w:tcBorders>
              <w:top w:val="single" w:sz="8" w:space="0" w:color="AEAEAE"/>
              <w:left w:val="nil"/>
              <w:bottom w:val="single" w:sz="8" w:space="0" w:color="AEAEAE"/>
              <w:right w:val="single" w:sz="8" w:space="0" w:color="E0E0E0"/>
            </w:tcBorders>
            <w:shd w:val="clear" w:color="auto" w:fill="FFFFFF"/>
          </w:tcPr>
          <w:p w14:paraId="308F7417" w14:textId="36DD39AE" w:rsidR="00F1533C" w:rsidRPr="00F1533C" w:rsidRDefault="00254749" w:rsidP="00F1533C">
            <w:pPr>
              <w:widowControl/>
              <w:adjustRightInd w:val="0"/>
              <w:spacing w:line="320" w:lineRule="atLeast"/>
              <w:ind w:left="60" w:right="60"/>
              <w:jc w:val="right"/>
              <w:rPr>
                <w:rFonts w:ascii="Arial" w:eastAsiaTheme="minorHAnsi" w:hAnsi="Arial" w:cs="Arial"/>
                <w:color w:val="010205"/>
                <w:sz w:val="18"/>
                <w:szCs w:val="18"/>
                <w:lang w:val="id-ID"/>
              </w:rPr>
            </w:pPr>
            <w:r>
              <w:rPr>
                <w:rFonts w:ascii="Arial" w:eastAsiaTheme="minorHAnsi" w:hAnsi="Arial" w:cs="Arial"/>
                <w:color w:val="010205"/>
                <w:sz w:val="18"/>
                <w:szCs w:val="18"/>
              </w:rPr>
              <w:t>100</w:t>
            </w:r>
            <w:r w:rsidR="00F1533C" w:rsidRPr="00F1533C">
              <w:rPr>
                <w:rFonts w:ascii="Arial" w:eastAsiaTheme="minorHAnsi" w:hAnsi="Arial" w:cs="Arial"/>
                <w:color w:val="010205"/>
                <w:sz w:val="18"/>
                <w:szCs w:val="18"/>
                <w:lang w:val="id-ID"/>
              </w:rPr>
              <w:t>.0%</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0A655D2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6DB270B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719C48F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73" w:type="dxa"/>
            <w:tcBorders>
              <w:top w:val="single" w:sz="8" w:space="0" w:color="AEAEAE"/>
              <w:left w:val="single" w:sz="8" w:space="0" w:color="E0E0E0"/>
              <w:bottom w:val="single" w:sz="8" w:space="0" w:color="AEAEAE"/>
              <w:right w:val="nil"/>
            </w:tcBorders>
            <w:shd w:val="clear" w:color="auto" w:fill="FFFFFF"/>
          </w:tcPr>
          <w:p w14:paraId="13A7C0F0" w14:textId="19DDD83E" w:rsidR="00F1533C" w:rsidRPr="00F1533C" w:rsidRDefault="00254749" w:rsidP="00F1533C">
            <w:pPr>
              <w:widowControl/>
              <w:adjustRightInd w:val="0"/>
              <w:spacing w:line="320" w:lineRule="atLeast"/>
              <w:ind w:left="60" w:right="60"/>
              <w:jc w:val="right"/>
              <w:rPr>
                <w:rFonts w:ascii="Arial" w:eastAsiaTheme="minorHAnsi" w:hAnsi="Arial" w:cs="Arial"/>
                <w:color w:val="010205"/>
                <w:sz w:val="18"/>
                <w:szCs w:val="18"/>
                <w:lang w:val="id-ID"/>
              </w:rPr>
            </w:pPr>
            <w:r>
              <w:rPr>
                <w:rFonts w:ascii="Arial" w:eastAsiaTheme="minorHAnsi" w:hAnsi="Arial" w:cs="Arial"/>
                <w:color w:val="010205"/>
                <w:sz w:val="18"/>
                <w:szCs w:val="18"/>
              </w:rPr>
              <w:t>100.0</w:t>
            </w:r>
            <w:r w:rsidR="00F1533C" w:rsidRPr="00F1533C">
              <w:rPr>
                <w:rFonts w:ascii="Arial" w:eastAsiaTheme="minorHAnsi" w:hAnsi="Arial" w:cs="Arial"/>
                <w:color w:val="010205"/>
                <w:sz w:val="18"/>
                <w:szCs w:val="18"/>
                <w:lang w:val="id-ID"/>
              </w:rPr>
              <w:t>%</w:t>
            </w:r>
          </w:p>
        </w:tc>
      </w:tr>
      <w:tr w:rsidR="00F1533C" w:rsidRPr="00F1533C" w14:paraId="76A87C91" w14:textId="77777777">
        <w:trPr>
          <w:cantSplit/>
        </w:trPr>
        <w:tc>
          <w:tcPr>
            <w:tcW w:w="768" w:type="dxa"/>
            <w:vMerge/>
            <w:tcBorders>
              <w:top w:val="single" w:sz="8" w:space="0" w:color="152935"/>
              <w:left w:val="nil"/>
              <w:bottom w:val="nil"/>
              <w:right w:val="nil"/>
            </w:tcBorders>
            <w:shd w:val="clear" w:color="auto" w:fill="E0E0E0"/>
          </w:tcPr>
          <w:p w14:paraId="3EDBB28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62" w:type="dxa"/>
            <w:vMerge/>
            <w:tcBorders>
              <w:top w:val="single" w:sz="8" w:space="0" w:color="152935"/>
              <w:left w:val="nil"/>
              <w:bottom w:val="nil"/>
              <w:right w:val="nil"/>
            </w:tcBorders>
            <w:shd w:val="clear" w:color="auto" w:fill="E0E0E0"/>
          </w:tcPr>
          <w:p w14:paraId="0D5CD79D"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nil"/>
              <w:right w:val="nil"/>
            </w:tcBorders>
            <w:shd w:val="clear" w:color="auto" w:fill="E0E0E0"/>
          </w:tcPr>
          <w:p w14:paraId="3DC84B19"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73" w:type="dxa"/>
            <w:tcBorders>
              <w:top w:val="single" w:sz="8" w:space="0" w:color="AEAEAE"/>
              <w:left w:val="nil"/>
              <w:bottom w:val="nil"/>
              <w:right w:val="single" w:sz="8" w:space="0" w:color="E0E0E0"/>
            </w:tcBorders>
            <w:shd w:val="clear" w:color="auto" w:fill="FFFFFF"/>
          </w:tcPr>
          <w:p w14:paraId="47F5C63D" w14:textId="27B8B0DC"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w:t>
            </w:r>
            <w:r w:rsidR="00254749">
              <w:rPr>
                <w:rFonts w:ascii="Arial" w:eastAsiaTheme="minorHAnsi" w:hAnsi="Arial" w:cs="Arial"/>
                <w:color w:val="010205"/>
                <w:sz w:val="18"/>
                <w:szCs w:val="18"/>
              </w:rPr>
              <w:t>2.5</w:t>
            </w:r>
            <w:r w:rsidRPr="00F1533C">
              <w:rPr>
                <w:rFonts w:ascii="Arial" w:eastAsiaTheme="minorHAnsi" w:hAnsi="Arial" w:cs="Arial"/>
                <w:color w:val="010205"/>
                <w:sz w:val="18"/>
                <w:szCs w:val="18"/>
                <w:lang w:val="id-ID"/>
              </w:rPr>
              <w:t>%</w:t>
            </w:r>
          </w:p>
        </w:tc>
        <w:tc>
          <w:tcPr>
            <w:tcW w:w="1313" w:type="dxa"/>
            <w:tcBorders>
              <w:top w:val="single" w:sz="8" w:space="0" w:color="AEAEAE"/>
              <w:left w:val="single" w:sz="8" w:space="0" w:color="E0E0E0"/>
              <w:bottom w:val="nil"/>
              <w:right w:val="single" w:sz="8" w:space="0" w:color="E0E0E0"/>
            </w:tcBorders>
            <w:shd w:val="clear" w:color="auto" w:fill="FFFFFF"/>
          </w:tcPr>
          <w:p w14:paraId="3AC2E8E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37" w:type="dxa"/>
            <w:tcBorders>
              <w:top w:val="single" w:sz="8" w:space="0" w:color="AEAEAE"/>
              <w:left w:val="single" w:sz="8" w:space="0" w:color="E0E0E0"/>
              <w:bottom w:val="nil"/>
              <w:right w:val="single" w:sz="8" w:space="0" w:color="E0E0E0"/>
            </w:tcBorders>
            <w:shd w:val="clear" w:color="auto" w:fill="FFFFFF"/>
          </w:tcPr>
          <w:p w14:paraId="626EB2F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69" w:type="dxa"/>
            <w:tcBorders>
              <w:top w:val="single" w:sz="8" w:space="0" w:color="AEAEAE"/>
              <w:left w:val="single" w:sz="8" w:space="0" w:color="E0E0E0"/>
              <w:bottom w:val="nil"/>
              <w:right w:val="single" w:sz="8" w:space="0" w:color="E0E0E0"/>
            </w:tcBorders>
            <w:shd w:val="clear" w:color="auto" w:fill="FFFFFF"/>
          </w:tcPr>
          <w:p w14:paraId="4BD4E35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73" w:type="dxa"/>
            <w:tcBorders>
              <w:top w:val="single" w:sz="8" w:space="0" w:color="AEAEAE"/>
              <w:left w:val="single" w:sz="8" w:space="0" w:color="E0E0E0"/>
              <w:bottom w:val="nil"/>
              <w:right w:val="nil"/>
            </w:tcBorders>
            <w:shd w:val="clear" w:color="auto" w:fill="FFFFFF"/>
          </w:tcPr>
          <w:p w14:paraId="4122FF4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97.5%</w:t>
            </w:r>
          </w:p>
        </w:tc>
      </w:tr>
      <w:tr w:rsidR="00F1533C" w:rsidRPr="00F1533C" w14:paraId="0D992C08" w14:textId="77777777">
        <w:trPr>
          <w:cantSplit/>
        </w:trPr>
        <w:tc>
          <w:tcPr>
            <w:tcW w:w="768" w:type="dxa"/>
            <w:vMerge/>
            <w:tcBorders>
              <w:top w:val="single" w:sz="8" w:space="0" w:color="152935"/>
              <w:left w:val="nil"/>
              <w:bottom w:val="nil"/>
              <w:right w:val="nil"/>
            </w:tcBorders>
            <w:shd w:val="clear" w:color="auto" w:fill="E0E0E0"/>
          </w:tcPr>
          <w:p w14:paraId="38BFB9D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62" w:type="dxa"/>
            <w:vMerge w:val="restart"/>
            <w:tcBorders>
              <w:top w:val="single" w:sz="8" w:space="0" w:color="AEAEAE"/>
              <w:left w:val="nil"/>
              <w:bottom w:val="nil"/>
              <w:right w:val="nil"/>
            </w:tcBorders>
            <w:shd w:val="clear" w:color="auto" w:fill="E0E0E0"/>
          </w:tcPr>
          <w:p w14:paraId="2E494DF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Berat Badan Lahir Rendah</w:t>
            </w:r>
          </w:p>
        </w:tc>
        <w:tc>
          <w:tcPr>
            <w:tcW w:w="2082" w:type="dxa"/>
            <w:tcBorders>
              <w:top w:val="single" w:sz="8" w:space="0" w:color="AEAEAE"/>
              <w:left w:val="nil"/>
              <w:bottom w:val="single" w:sz="8" w:space="0" w:color="AEAEAE"/>
              <w:right w:val="nil"/>
            </w:tcBorders>
            <w:shd w:val="clear" w:color="auto" w:fill="E0E0E0"/>
          </w:tcPr>
          <w:p w14:paraId="4D41B76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73" w:type="dxa"/>
            <w:tcBorders>
              <w:top w:val="single" w:sz="8" w:space="0" w:color="AEAEAE"/>
              <w:left w:val="nil"/>
              <w:bottom w:val="single" w:sz="8" w:space="0" w:color="AEAEAE"/>
              <w:right w:val="single" w:sz="8" w:space="0" w:color="E0E0E0"/>
            </w:tcBorders>
            <w:shd w:val="clear" w:color="auto" w:fill="FFFFFF"/>
          </w:tcPr>
          <w:p w14:paraId="6D26CC9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0484216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5C01ACF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4754EC4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073" w:type="dxa"/>
            <w:tcBorders>
              <w:top w:val="single" w:sz="8" w:space="0" w:color="AEAEAE"/>
              <w:left w:val="single" w:sz="8" w:space="0" w:color="E0E0E0"/>
              <w:bottom w:val="single" w:sz="8" w:space="0" w:color="AEAEAE"/>
              <w:right w:val="nil"/>
            </w:tcBorders>
            <w:shd w:val="clear" w:color="auto" w:fill="FFFFFF"/>
          </w:tcPr>
          <w:p w14:paraId="1FF8246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r>
      <w:tr w:rsidR="00F1533C" w:rsidRPr="00F1533C" w14:paraId="7F9E498E" w14:textId="77777777">
        <w:trPr>
          <w:cantSplit/>
        </w:trPr>
        <w:tc>
          <w:tcPr>
            <w:tcW w:w="768" w:type="dxa"/>
            <w:vMerge/>
            <w:tcBorders>
              <w:top w:val="single" w:sz="8" w:space="0" w:color="152935"/>
              <w:left w:val="nil"/>
              <w:bottom w:val="nil"/>
              <w:right w:val="nil"/>
            </w:tcBorders>
            <w:shd w:val="clear" w:color="auto" w:fill="E0E0E0"/>
          </w:tcPr>
          <w:p w14:paraId="483AF39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62" w:type="dxa"/>
            <w:vMerge/>
            <w:tcBorders>
              <w:top w:val="single" w:sz="8" w:space="0" w:color="AEAEAE"/>
              <w:left w:val="nil"/>
              <w:bottom w:val="nil"/>
              <w:right w:val="nil"/>
            </w:tcBorders>
            <w:shd w:val="clear" w:color="auto" w:fill="E0E0E0"/>
          </w:tcPr>
          <w:p w14:paraId="18A0BD8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single" w:sz="8" w:space="0" w:color="AEAEAE"/>
              <w:right w:val="nil"/>
            </w:tcBorders>
            <w:shd w:val="clear" w:color="auto" w:fill="E0E0E0"/>
          </w:tcPr>
          <w:p w14:paraId="6993C8A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73" w:type="dxa"/>
            <w:tcBorders>
              <w:top w:val="single" w:sz="8" w:space="0" w:color="AEAEAE"/>
              <w:left w:val="nil"/>
              <w:bottom w:val="single" w:sz="8" w:space="0" w:color="AEAEAE"/>
              <w:right w:val="single" w:sz="8" w:space="0" w:color="E0E0E0"/>
            </w:tcBorders>
            <w:shd w:val="clear" w:color="auto" w:fill="FFFFFF"/>
          </w:tcPr>
          <w:p w14:paraId="6586462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6B3E0D9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469B9E3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5B11675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073" w:type="dxa"/>
            <w:tcBorders>
              <w:top w:val="single" w:sz="8" w:space="0" w:color="AEAEAE"/>
              <w:left w:val="single" w:sz="8" w:space="0" w:color="E0E0E0"/>
              <w:bottom w:val="single" w:sz="8" w:space="0" w:color="AEAEAE"/>
              <w:right w:val="nil"/>
            </w:tcBorders>
            <w:shd w:val="clear" w:color="auto" w:fill="FFFFFF"/>
          </w:tcPr>
          <w:p w14:paraId="45B659C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w:t>
            </w:r>
          </w:p>
        </w:tc>
      </w:tr>
      <w:tr w:rsidR="00F1533C" w:rsidRPr="00F1533C" w14:paraId="2CEDEDAD" w14:textId="77777777">
        <w:trPr>
          <w:cantSplit/>
        </w:trPr>
        <w:tc>
          <w:tcPr>
            <w:tcW w:w="768" w:type="dxa"/>
            <w:vMerge/>
            <w:tcBorders>
              <w:top w:val="single" w:sz="8" w:space="0" w:color="152935"/>
              <w:left w:val="nil"/>
              <w:bottom w:val="nil"/>
              <w:right w:val="nil"/>
            </w:tcBorders>
            <w:shd w:val="clear" w:color="auto" w:fill="E0E0E0"/>
          </w:tcPr>
          <w:p w14:paraId="7678C3D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62" w:type="dxa"/>
            <w:vMerge/>
            <w:tcBorders>
              <w:top w:val="single" w:sz="8" w:space="0" w:color="AEAEAE"/>
              <w:left w:val="nil"/>
              <w:bottom w:val="nil"/>
              <w:right w:val="nil"/>
            </w:tcBorders>
            <w:shd w:val="clear" w:color="auto" w:fill="E0E0E0"/>
          </w:tcPr>
          <w:p w14:paraId="11FF227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single" w:sz="8" w:space="0" w:color="AEAEAE"/>
              <w:right w:val="nil"/>
            </w:tcBorders>
            <w:shd w:val="clear" w:color="auto" w:fill="E0E0E0"/>
          </w:tcPr>
          <w:p w14:paraId="03D9409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BBL</w:t>
            </w:r>
          </w:p>
        </w:tc>
        <w:tc>
          <w:tcPr>
            <w:tcW w:w="1073" w:type="dxa"/>
            <w:tcBorders>
              <w:top w:val="single" w:sz="8" w:space="0" w:color="AEAEAE"/>
              <w:left w:val="nil"/>
              <w:bottom w:val="single" w:sz="8" w:space="0" w:color="AEAEAE"/>
              <w:right w:val="single" w:sz="8" w:space="0" w:color="E0E0E0"/>
            </w:tcBorders>
            <w:shd w:val="clear" w:color="auto" w:fill="FFFFFF"/>
          </w:tcPr>
          <w:p w14:paraId="408EA34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3B1B129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18A51A5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10F0ACF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73" w:type="dxa"/>
            <w:tcBorders>
              <w:top w:val="single" w:sz="8" w:space="0" w:color="AEAEAE"/>
              <w:left w:val="single" w:sz="8" w:space="0" w:color="E0E0E0"/>
              <w:bottom w:val="single" w:sz="8" w:space="0" w:color="AEAEAE"/>
              <w:right w:val="nil"/>
            </w:tcBorders>
            <w:shd w:val="clear" w:color="auto" w:fill="FFFFFF"/>
          </w:tcPr>
          <w:p w14:paraId="7C28310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2C25AE1A" w14:textId="77777777">
        <w:trPr>
          <w:cantSplit/>
        </w:trPr>
        <w:tc>
          <w:tcPr>
            <w:tcW w:w="768" w:type="dxa"/>
            <w:vMerge/>
            <w:tcBorders>
              <w:top w:val="single" w:sz="8" w:space="0" w:color="152935"/>
              <w:left w:val="nil"/>
              <w:bottom w:val="nil"/>
              <w:right w:val="nil"/>
            </w:tcBorders>
            <w:shd w:val="clear" w:color="auto" w:fill="E0E0E0"/>
          </w:tcPr>
          <w:p w14:paraId="3EC3E3B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62" w:type="dxa"/>
            <w:vMerge/>
            <w:tcBorders>
              <w:top w:val="single" w:sz="8" w:space="0" w:color="AEAEAE"/>
              <w:left w:val="nil"/>
              <w:bottom w:val="nil"/>
              <w:right w:val="nil"/>
            </w:tcBorders>
            <w:shd w:val="clear" w:color="auto" w:fill="E0E0E0"/>
          </w:tcPr>
          <w:p w14:paraId="7C046D9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single" w:sz="8" w:space="0" w:color="AEAEAE"/>
              <w:right w:val="nil"/>
            </w:tcBorders>
            <w:shd w:val="clear" w:color="auto" w:fill="E0E0E0"/>
          </w:tcPr>
          <w:p w14:paraId="50EE742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73" w:type="dxa"/>
            <w:tcBorders>
              <w:top w:val="single" w:sz="8" w:space="0" w:color="AEAEAE"/>
              <w:left w:val="nil"/>
              <w:bottom w:val="single" w:sz="8" w:space="0" w:color="AEAEAE"/>
              <w:right w:val="single" w:sz="8" w:space="0" w:color="E0E0E0"/>
            </w:tcBorders>
            <w:shd w:val="clear" w:color="auto" w:fill="FFFFFF"/>
          </w:tcPr>
          <w:p w14:paraId="66EB050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612E0B2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3E6FD1C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62CFB8F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73" w:type="dxa"/>
            <w:tcBorders>
              <w:top w:val="single" w:sz="8" w:space="0" w:color="AEAEAE"/>
              <w:left w:val="single" w:sz="8" w:space="0" w:color="E0E0E0"/>
              <w:bottom w:val="single" w:sz="8" w:space="0" w:color="AEAEAE"/>
              <w:right w:val="nil"/>
            </w:tcBorders>
            <w:shd w:val="clear" w:color="auto" w:fill="FFFFFF"/>
          </w:tcPr>
          <w:p w14:paraId="55F8280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r>
      <w:tr w:rsidR="00F1533C" w:rsidRPr="00F1533C" w14:paraId="6B0DEB4E" w14:textId="77777777">
        <w:trPr>
          <w:cantSplit/>
        </w:trPr>
        <w:tc>
          <w:tcPr>
            <w:tcW w:w="768" w:type="dxa"/>
            <w:vMerge/>
            <w:tcBorders>
              <w:top w:val="single" w:sz="8" w:space="0" w:color="152935"/>
              <w:left w:val="nil"/>
              <w:bottom w:val="nil"/>
              <w:right w:val="nil"/>
            </w:tcBorders>
            <w:shd w:val="clear" w:color="auto" w:fill="E0E0E0"/>
          </w:tcPr>
          <w:p w14:paraId="3C94EF71"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62" w:type="dxa"/>
            <w:vMerge/>
            <w:tcBorders>
              <w:top w:val="single" w:sz="8" w:space="0" w:color="AEAEAE"/>
              <w:left w:val="nil"/>
              <w:bottom w:val="nil"/>
              <w:right w:val="nil"/>
            </w:tcBorders>
            <w:shd w:val="clear" w:color="auto" w:fill="E0E0E0"/>
          </w:tcPr>
          <w:p w14:paraId="38B28D4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nil"/>
              <w:right w:val="nil"/>
            </w:tcBorders>
            <w:shd w:val="clear" w:color="auto" w:fill="E0E0E0"/>
          </w:tcPr>
          <w:p w14:paraId="34E2C4B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73" w:type="dxa"/>
            <w:tcBorders>
              <w:top w:val="single" w:sz="8" w:space="0" w:color="AEAEAE"/>
              <w:left w:val="nil"/>
              <w:bottom w:val="nil"/>
              <w:right w:val="single" w:sz="8" w:space="0" w:color="E0E0E0"/>
            </w:tcBorders>
            <w:shd w:val="clear" w:color="auto" w:fill="FFFFFF"/>
          </w:tcPr>
          <w:p w14:paraId="7AA19E3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313" w:type="dxa"/>
            <w:tcBorders>
              <w:top w:val="single" w:sz="8" w:space="0" w:color="AEAEAE"/>
              <w:left w:val="single" w:sz="8" w:space="0" w:color="E0E0E0"/>
              <w:bottom w:val="nil"/>
              <w:right w:val="single" w:sz="8" w:space="0" w:color="E0E0E0"/>
            </w:tcBorders>
            <w:shd w:val="clear" w:color="auto" w:fill="FFFFFF"/>
          </w:tcPr>
          <w:p w14:paraId="253F4F8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537" w:type="dxa"/>
            <w:tcBorders>
              <w:top w:val="single" w:sz="8" w:space="0" w:color="AEAEAE"/>
              <w:left w:val="single" w:sz="8" w:space="0" w:color="E0E0E0"/>
              <w:bottom w:val="nil"/>
              <w:right w:val="single" w:sz="8" w:space="0" w:color="E0E0E0"/>
            </w:tcBorders>
            <w:shd w:val="clear" w:color="auto" w:fill="FFFFFF"/>
          </w:tcPr>
          <w:p w14:paraId="08DA42F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69" w:type="dxa"/>
            <w:tcBorders>
              <w:top w:val="single" w:sz="8" w:space="0" w:color="AEAEAE"/>
              <w:left w:val="single" w:sz="8" w:space="0" w:color="E0E0E0"/>
              <w:bottom w:val="nil"/>
              <w:right w:val="single" w:sz="8" w:space="0" w:color="E0E0E0"/>
            </w:tcBorders>
            <w:shd w:val="clear" w:color="auto" w:fill="FFFFFF"/>
          </w:tcPr>
          <w:p w14:paraId="3847A03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73" w:type="dxa"/>
            <w:tcBorders>
              <w:top w:val="single" w:sz="8" w:space="0" w:color="AEAEAE"/>
              <w:left w:val="single" w:sz="8" w:space="0" w:color="E0E0E0"/>
              <w:bottom w:val="nil"/>
              <w:right w:val="nil"/>
            </w:tcBorders>
            <w:shd w:val="clear" w:color="auto" w:fill="FFFFFF"/>
          </w:tcPr>
          <w:p w14:paraId="2ED98D4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r>
      <w:tr w:rsidR="00F1533C" w:rsidRPr="00F1533C" w14:paraId="55B794A2" w14:textId="77777777">
        <w:trPr>
          <w:cantSplit/>
        </w:trPr>
        <w:tc>
          <w:tcPr>
            <w:tcW w:w="3330" w:type="dxa"/>
            <w:gridSpan w:val="2"/>
            <w:vMerge w:val="restart"/>
            <w:tcBorders>
              <w:top w:val="single" w:sz="8" w:space="0" w:color="AEAEAE"/>
              <w:left w:val="nil"/>
              <w:bottom w:val="single" w:sz="8" w:space="0" w:color="152935"/>
              <w:right w:val="nil"/>
            </w:tcBorders>
            <w:shd w:val="clear" w:color="auto" w:fill="E0E0E0"/>
          </w:tcPr>
          <w:p w14:paraId="1008FB9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2082" w:type="dxa"/>
            <w:tcBorders>
              <w:top w:val="single" w:sz="8" w:space="0" w:color="AEAEAE"/>
              <w:left w:val="nil"/>
              <w:bottom w:val="single" w:sz="8" w:space="0" w:color="AEAEAE"/>
              <w:right w:val="nil"/>
            </w:tcBorders>
            <w:shd w:val="clear" w:color="auto" w:fill="E0E0E0"/>
          </w:tcPr>
          <w:p w14:paraId="43A9554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73" w:type="dxa"/>
            <w:tcBorders>
              <w:top w:val="single" w:sz="8" w:space="0" w:color="AEAEAE"/>
              <w:left w:val="nil"/>
              <w:bottom w:val="single" w:sz="8" w:space="0" w:color="AEAEAE"/>
              <w:right w:val="single" w:sz="8" w:space="0" w:color="E0E0E0"/>
            </w:tcBorders>
            <w:shd w:val="clear" w:color="auto" w:fill="FFFFFF"/>
          </w:tcPr>
          <w:p w14:paraId="52397B2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02376D4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23670C6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4354020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73" w:type="dxa"/>
            <w:tcBorders>
              <w:top w:val="single" w:sz="8" w:space="0" w:color="AEAEAE"/>
              <w:left w:val="single" w:sz="8" w:space="0" w:color="E0E0E0"/>
              <w:bottom w:val="single" w:sz="8" w:space="0" w:color="AEAEAE"/>
              <w:right w:val="nil"/>
            </w:tcBorders>
            <w:shd w:val="clear" w:color="auto" w:fill="FFFFFF"/>
          </w:tcPr>
          <w:p w14:paraId="08DE5D8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r>
      <w:tr w:rsidR="00F1533C" w:rsidRPr="00F1533C" w14:paraId="3FE65C76" w14:textId="77777777">
        <w:trPr>
          <w:cantSplit/>
        </w:trPr>
        <w:tc>
          <w:tcPr>
            <w:tcW w:w="3330" w:type="dxa"/>
            <w:gridSpan w:val="2"/>
            <w:vMerge/>
            <w:tcBorders>
              <w:top w:val="single" w:sz="8" w:space="0" w:color="AEAEAE"/>
              <w:left w:val="nil"/>
              <w:bottom w:val="single" w:sz="8" w:space="0" w:color="152935"/>
              <w:right w:val="nil"/>
            </w:tcBorders>
            <w:shd w:val="clear" w:color="auto" w:fill="E0E0E0"/>
          </w:tcPr>
          <w:p w14:paraId="7ECDDD5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single" w:sz="8" w:space="0" w:color="AEAEAE"/>
              <w:right w:val="nil"/>
            </w:tcBorders>
            <w:shd w:val="clear" w:color="auto" w:fill="E0E0E0"/>
          </w:tcPr>
          <w:p w14:paraId="3AB178A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73" w:type="dxa"/>
            <w:tcBorders>
              <w:top w:val="single" w:sz="8" w:space="0" w:color="AEAEAE"/>
              <w:left w:val="nil"/>
              <w:bottom w:val="single" w:sz="8" w:space="0" w:color="AEAEAE"/>
              <w:right w:val="single" w:sz="8" w:space="0" w:color="E0E0E0"/>
            </w:tcBorders>
            <w:shd w:val="clear" w:color="auto" w:fill="FFFFFF"/>
          </w:tcPr>
          <w:p w14:paraId="456E3F9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33.0</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3189473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7A7CC80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20130C0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w:t>
            </w:r>
          </w:p>
        </w:tc>
        <w:tc>
          <w:tcPr>
            <w:tcW w:w="1073" w:type="dxa"/>
            <w:tcBorders>
              <w:top w:val="single" w:sz="8" w:space="0" w:color="AEAEAE"/>
              <w:left w:val="single" w:sz="8" w:space="0" w:color="E0E0E0"/>
              <w:bottom w:val="single" w:sz="8" w:space="0" w:color="AEAEAE"/>
              <w:right w:val="nil"/>
            </w:tcBorders>
            <w:shd w:val="clear" w:color="auto" w:fill="FFFFFF"/>
          </w:tcPr>
          <w:p w14:paraId="15C19E6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40.0</w:t>
            </w:r>
          </w:p>
        </w:tc>
      </w:tr>
      <w:tr w:rsidR="00F1533C" w:rsidRPr="00F1533C" w14:paraId="04F4C656" w14:textId="77777777">
        <w:trPr>
          <w:cantSplit/>
        </w:trPr>
        <w:tc>
          <w:tcPr>
            <w:tcW w:w="3330" w:type="dxa"/>
            <w:gridSpan w:val="2"/>
            <w:vMerge/>
            <w:tcBorders>
              <w:top w:val="single" w:sz="8" w:space="0" w:color="AEAEAE"/>
              <w:left w:val="nil"/>
              <w:bottom w:val="single" w:sz="8" w:space="0" w:color="152935"/>
              <w:right w:val="nil"/>
            </w:tcBorders>
            <w:shd w:val="clear" w:color="auto" w:fill="E0E0E0"/>
          </w:tcPr>
          <w:p w14:paraId="0375F78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single" w:sz="8" w:space="0" w:color="AEAEAE"/>
              <w:right w:val="nil"/>
            </w:tcBorders>
            <w:shd w:val="clear" w:color="auto" w:fill="E0E0E0"/>
          </w:tcPr>
          <w:p w14:paraId="5FA6D082"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BBL</w:t>
            </w:r>
          </w:p>
        </w:tc>
        <w:tc>
          <w:tcPr>
            <w:tcW w:w="1073" w:type="dxa"/>
            <w:tcBorders>
              <w:top w:val="single" w:sz="8" w:space="0" w:color="AEAEAE"/>
              <w:left w:val="nil"/>
              <w:bottom w:val="single" w:sz="8" w:space="0" w:color="AEAEAE"/>
              <w:right w:val="single" w:sz="8" w:space="0" w:color="E0E0E0"/>
            </w:tcBorders>
            <w:shd w:val="clear" w:color="auto" w:fill="FFFFFF"/>
          </w:tcPr>
          <w:p w14:paraId="1D9A07D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392B52D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4E15E17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38785B0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73" w:type="dxa"/>
            <w:tcBorders>
              <w:top w:val="single" w:sz="8" w:space="0" w:color="AEAEAE"/>
              <w:left w:val="single" w:sz="8" w:space="0" w:color="E0E0E0"/>
              <w:bottom w:val="single" w:sz="8" w:space="0" w:color="AEAEAE"/>
              <w:right w:val="nil"/>
            </w:tcBorders>
            <w:shd w:val="clear" w:color="auto" w:fill="FFFFFF"/>
          </w:tcPr>
          <w:p w14:paraId="7C4883C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2ACDDEB3" w14:textId="77777777">
        <w:trPr>
          <w:cantSplit/>
        </w:trPr>
        <w:tc>
          <w:tcPr>
            <w:tcW w:w="3330" w:type="dxa"/>
            <w:gridSpan w:val="2"/>
            <w:vMerge/>
            <w:tcBorders>
              <w:top w:val="single" w:sz="8" w:space="0" w:color="AEAEAE"/>
              <w:left w:val="nil"/>
              <w:bottom w:val="single" w:sz="8" w:space="0" w:color="152935"/>
              <w:right w:val="nil"/>
            </w:tcBorders>
            <w:shd w:val="clear" w:color="auto" w:fill="E0E0E0"/>
          </w:tcPr>
          <w:p w14:paraId="3D697E9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single" w:sz="8" w:space="0" w:color="AEAEAE"/>
              <w:right w:val="nil"/>
            </w:tcBorders>
            <w:shd w:val="clear" w:color="auto" w:fill="E0E0E0"/>
          </w:tcPr>
          <w:p w14:paraId="1329A320"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73" w:type="dxa"/>
            <w:tcBorders>
              <w:top w:val="single" w:sz="8" w:space="0" w:color="AEAEAE"/>
              <w:left w:val="nil"/>
              <w:bottom w:val="single" w:sz="8" w:space="0" w:color="AEAEAE"/>
              <w:right w:val="single" w:sz="8" w:space="0" w:color="E0E0E0"/>
            </w:tcBorders>
            <w:shd w:val="clear" w:color="auto" w:fill="FFFFFF"/>
          </w:tcPr>
          <w:p w14:paraId="3F63AE4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13" w:type="dxa"/>
            <w:tcBorders>
              <w:top w:val="single" w:sz="8" w:space="0" w:color="AEAEAE"/>
              <w:left w:val="single" w:sz="8" w:space="0" w:color="E0E0E0"/>
              <w:bottom w:val="single" w:sz="8" w:space="0" w:color="AEAEAE"/>
              <w:right w:val="single" w:sz="8" w:space="0" w:color="E0E0E0"/>
            </w:tcBorders>
            <w:shd w:val="clear" w:color="auto" w:fill="FFFFFF"/>
          </w:tcPr>
          <w:p w14:paraId="6E22E29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4B5AB4A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71D1851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73" w:type="dxa"/>
            <w:tcBorders>
              <w:top w:val="single" w:sz="8" w:space="0" w:color="AEAEAE"/>
              <w:left w:val="single" w:sz="8" w:space="0" w:color="E0E0E0"/>
              <w:bottom w:val="single" w:sz="8" w:space="0" w:color="AEAEAE"/>
              <w:right w:val="nil"/>
            </w:tcBorders>
            <w:shd w:val="clear" w:color="auto" w:fill="FFFFFF"/>
          </w:tcPr>
          <w:p w14:paraId="0DEBD16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49957D73" w14:textId="77777777">
        <w:trPr>
          <w:cantSplit/>
        </w:trPr>
        <w:tc>
          <w:tcPr>
            <w:tcW w:w="3330" w:type="dxa"/>
            <w:gridSpan w:val="2"/>
            <w:vMerge/>
            <w:tcBorders>
              <w:top w:val="single" w:sz="8" w:space="0" w:color="AEAEAE"/>
              <w:left w:val="nil"/>
              <w:bottom w:val="single" w:sz="8" w:space="0" w:color="152935"/>
              <w:right w:val="nil"/>
            </w:tcBorders>
            <w:shd w:val="clear" w:color="auto" w:fill="E0E0E0"/>
          </w:tcPr>
          <w:p w14:paraId="36E530ED"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82" w:type="dxa"/>
            <w:tcBorders>
              <w:top w:val="single" w:sz="8" w:space="0" w:color="AEAEAE"/>
              <w:left w:val="nil"/>
              <w:bottom w:val="single" w:sz="8" w:space="0" w:color="152935"/>
              <w:right w:val="nil"/>
            </w:tcBorders>
            <w:shd w:val="clear" w:color="auto" w:fill="E0E0E0"/>
          </w:tcPr>
          <w:p w14:paraId="1192BAE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73" w:type="dxa"/>
            <w:tcBorders>
              <w:top w:val="single" w:sz="8" w:space="0" w:color="AEAEAE"/>
              <w:left w:val="nil"/>
              <w:bottom w:val="single" w:sz="8" w:space="0" w:color="152935"/>
              <w:right w:val="single" w:sz="8" w:space="0" w:color="E0E0E0"/>
            </w:tcBorders>
            <w:shd w:val="clear" w:color="auto" w:fill="FFFFFF"/>
          </w:tcPr>
          <w:p w14:paraId="451922B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313" w:type="dxa"/>
            <w:tcBorders>
              <w:top w:val="single" w:sz="8" w:space="0" w:color="AEAEAE"/>
              <w:left w:val="single" w:sz="8" w:space="0" w:color="E0E0E0"/>
              <w:bottom w:val="single" w:sz="8" w:space="0" w:color="152935"/>
              <w:right w:val="single" w:sz="8" w:space="0" w:color="E0E0E0"/>
            </w:tcBorders>
            <w:shd w:val="clear" w:color="auto" w:fill="FFFFFF"/>
          </w:tcPr>
          <w:p w14:paraId="70555E1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37" w:type="dxa"/>
            <w:tcBorders>
              <w:top w:val="single" w:sz="8" w:space="0" w:color="AEAEAE"/>
              <w:left w:val="single" w:sz="8" w:space="0" w:color="E0E0E0"/>
              <w:bottom w:val="single" w:sz="8" w:space="0" w:color="152935"/>
              <w:right w:val="single" w:sz="8" w:space="0" w:color="E0E0E0"/>
            </w:tcBorders>
            <w:shd w:val="clear" w:color="auto" w:fill="FFFFFF"/>
          </w:tcPr>
          <w:p w14:paraId="16072DC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69" w:type="dxa"/>
            <w:tcBorders>
              <w:top w:val="single" w:sz="8" w:space="0" w:color="AEAEAE"/>
              <w:left w:val="single" w:sz="8" w:space="0" w:color="E0E0E0"/>
              <w:bottom w:val="single" w:sz="8" w:space="0" w:color="152935"/>
              <w:right w:val="single" w:sz="8" w:space="0" w:color="E0E0E0"/>
            </w:tcBorders>
            <w:shd w:val="clear" w:color="auto" w:fill="FFFFFF"/>
          </w:tcPr>
          <w:p w14:paraId="2C744FE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73" w:type="dxa"/>
            <w:tcBorders>
              <w:top w:val="single" w:sz="8" w:space="0" w:color="AEAEAE"/>
              <w:left w:val="single" w:sz="8" w:space="0" w:color="E0E0E0"/>
              <w:bottom w:val="single" w:sz="8" w:space="0" w:color="152935"/>
              <w:right w:val="nil"/>
            </w:tcBorders>
            <w:shd w:val="clear" w:color="auto" w:fill="FFFFFF"/>
          </w:tcPr>
          <w:p w14:paraId="052A79F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bl>
    <w:p w14:paraId="2A34DD6C" w14:textId="77777777" w:rsidR="00F1533C" w:rsidRDefault="00F1533C" w:rsidP="00F1533C">
      <w:pPr>
        <w:rPr>
          <w:rFonts w:eastAsiaTheme="minorHAnsi"/>
          <w:sz w:val="24"/>
          <w:szCs w:val="24"/>
        </w:rPr>
      </w:pPr>
    </w:p>
    <w:p w14:paraId="5564C7B6" w14:textId="0F37893F" w:rsidR="00F1533C" w:rsidRDefault="00F1533C" w:rsidP="00F1533C">
      <w:pPr>
        <w:rPr>
          <w:rFonts w:eastAsiaTheme="minorHAnsi"/>
          <w:sz w:val="24"/>
          <w:szCs w:val="24"/>
        </w:rPr>
      </w:pPr>
      <w:r>
        <w:rPr>
          <w:rFonts w:eastAsiaTheme="minorHAnsi"/>
          <w:sz w:val="24"/>
          <w:szCs w:val="24"/>
        </w:rPr>
        <w:t>PBL * Status Gizi</w:t>
      </w:r>
    </w:p>
    <w:p w14:paraId="7DFB4EDA" w14:textId="77777777" w:rsidR="00F1533C" w:rsidRPr="00F1533C" w:rsidRDefault="00F1533C" w:rsidP="00F1533C">
      <w:pPr>
        <w:widowControl/>
        <w:adjustRightInd w:val="0"/>
        <w:rPr>
          <w:rFonts w:eastAsiaTheme="minorHAnsi"/>
          <w:sz w:val="24"/>
          <w:szCs w:val="24"/>
          <w:lang w:val="id-ID"/>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938"/>
        <w:gridCol w:w="2001"/>
        <w:gridCol w:w="1030"/>
        <w:gridCol w:w="1262"/>
        <w:gridCol w:w="1477"/>
        <w:gridCol w:w="1123"/>
        <w:gridCol w:w="1030"/>
      </w:tblGrid>
      <w:tr w:rsidR="00F1533C" w:rsidRPr="00F1533C" w14:paraId="660A02AA" w14:textId="77777777">
        <w:trPr>
          <w:cantSplit/>
        </w:trPr>
        <w:tc>
          <w:tcPr>
            <w:tcW w:w="9596" w:type="dxa"/>
            <w:gridSpan w:val="8"/>
            <w:tcBorders>
              <w:top w:val="nil"/>
              <w:left w:val="nil"/>
              <w:bottom w:val="nil"/>
              <w:right w:val="nil"/>
            </w:tcBorders>
            <w:shd w:val="clear" w:color="auto" w:fill="FFFFFF"/>
            <w:vAlign w:val="center"/>
          </w:tcPr>
          <w:p w14:paraId="2D0CFB1B"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Crosstab</w:t>
            </w:r>
          </w:p>
        </w:tc>
      </w:tr>
      <w:tr w:rsidR="00F1533C" w:rsidRPr="00F1533C" w14:paraId="3DD40BAA" w14:textId="77777777">
        <w:trPr>
          <w:cantSplit/>
        </w:trPr>
        <w:tc>
          <w:tcPr>
            <w:tcW w:w="3676" w:type="dxa"/>
            <w:gridSpan w:val="3"/>
            <w:vMerge w:val="restart"/>
            <w:tcBorders>
              <w:top w:val="nil"/>
              <w:left w:val="nil"/>
              <w:bottom w:val="nil"/>
              <w:right w:val="nil"/>
            </w:tcBorders>
            <w:shd w:val="clear" w:color="auto" w:fill="FFFFFF"/>
            <w:vAlign w:val="bottom"/>
          </w:tcPr>
          <w:p w14:paraId="29151504" w14:textId="77777777" w:rsidR="00F1533C" w:rsidRPr="00F1533C" w:rsidRDefault="00F1533C" w:rsidP="00F1533C">
            <w:pPr>
              <w:widowControl/>
              <w:adjustRightInd w:val="0"/>
              <w:rPr>
                <w:rFonts w:eastAsiaTheme="minorHAnsi"/>
                <w:sz w:val="24"/>
                <w:szCs w:val="24"/>
                <w:lang w:val="id-ID"/>
              </w:rPr>
            </w:pPr>
          </w:p>
        </w:tc>
        <w:tc>
          <w:tcPr>
            <w:tcW w:w="4890" w:type="dxa"/>
            <w:gridSpan w:val="4"/>
            <w:tcBorders>
              <w:top w:val="nil"/>
              <w:left w:val="nil"/>
              <w:bottom w:val="nil"/>
              <w:right w:val="single" w:sz="8" w:space="0" w:color="E0E0E0"/>
            </w:tcBorders>
            <w:shd w:val="clear" w:color="auto" w:fill="FFFFFF"/>
            <w:vAlign w:val="bottom"/>
          </w:tcPr>
          <w:p w14:paraId="28D40B7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Status_Gizi</w:t>
            </w:r>
          </w:p>
        </w:tc>
        <w:tc>
          <w:tcPr>
            <w:tcW w:w="1030" w:type="dxa"/>
            <w:vMerge w:val="restart"/>
            <w:tcBorders>
              <w:top w:val="nil"/>
              <w:left w:val="single" w:sz="8" w:space="0" w:color="E0E0E0"/>
              <w:bottom w:val="nil"/>
              <w:right w:val="nil"/>
            </w:tcBorders>
            <w:shd w:val="clear" w:color="auto" w:fill="FFFFFF"/>
            <w:vAlign w:val="bottom"/>
          </w:tcPr>
          <w:p w14:paraId="69C8222D"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r>
      <w:tr w:rsidR="00F1533C" w:rsidRPr="00F1533C" w14:paraId="4CE18533" w14:textId="77777777">
        <w:trPr>
          <w:cantSplit/>
        </w:trPr>
        <w:tc>
          <w:tcPr>
            <w:tcW w:w="3676" w:type="dxa"/>
            <w:gridSpan w:val="3"/>
            <w:vMerge/>
            <w:tcBorders>
              <w:top w:val="nil"/>
              <w:left w:val="nil"/>
              <w:bottom w:val="nil"/>
              <w:right w:val="nil"/>
            </w:tcBorders>
            <w:shd w:val="clear" w:color="auto" w:fill="FFFFFF"/>
            <w:vAlign w:val="bottom"/>
          </w:tcPr>
          <w:p w14:paraId="0AD04124" w14:textId="77777777" w:rsidR="00F1533C" w:rsidRPr="00F1533C" w:rsidRDefault="00F1533C" w:rsidP="00F1533C">
            <w:pPr>
              <w:widowControl/>
              <w:adjustRightInd w:val="0"/>
              <w:rPr>
                <w:rFonts w:ascii="Arial" w:eastAsiaTheme="minorHAnsi" w:hAnsi="Arial" w:cs="Arial"/>
                <w:color w:val="264A60"/>
                <w:sz w:val="18"/>
                <w:szCs w:val="18"/>
                <w:lang w:val="id-ID"/>
              </w:rPr>
            </w:pPr>
          </w:p>
        </w:tc>
        <w:tc>
          <w:tcPr>
            <w:tcW w:w="1030" w:type="dxa"/>
            <w:tcBorders>
              <w:top w:val="nil"/>
              <w:left w:val="nil"/>
              <w:bottom w:val="single" w:sz="8" w:space="0" w:color="152935"/>
              <w:right w:val="single" w:sz="8" w:space="0" w:color="E0E0E0"/>
            </w:tcBorders>
            <w:shd w:val="clear" w:color="auto" w:fill="FFFFFF"/>
            <w:vAlign w:val="bottom"/>
          </w:tcPr>
          <w:p w14:paraId="725FC762"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Baik</w:t>
            </w:r>
          </w:p>
        </w:tc>
        <w:tc>
          <w:tcPr>
            <w:tcW w:w="1261" w:type="dxa"/>
            <w:tcBorders>
              <w:top w:val="nil"/>
              <w:left w:val="single" w:sz="8" w:space="0" w:color="E0E0E0"/>
              <w:bottom w:val="single" w:sz="8" w:space="0" w:color="152935"/>
              <w:right w:val="single" w:sz="8" w:space="0" w:color="E0E0E0"/>
            </w:tcBorders>
            <w:shd w:val="clear" w:color="auto" w:fill="FFFFFF"/>
            <w:vAlign w:val="bottom"/>
          </w:tcPr>
          <w:p w14:paraId="5F70FB7A"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Kurang</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C6C615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Berisiko Gizi Lebih</w:t>
            </w:r>
          </w:p>
        </w:tc>
        <w:tc>
          <w:tcPr>
            <w:tcW w:w="1123" w:type="dxa"/>
            <w:tcBorders>
              <w:top w:val="nil"/>
              <w:left w:val="single" w:sz="8" w:space="0" w:color="E0E0E0"/>
              <w:bottom w:val="single" w:sz="8" w:space="0" w:color="152935"/>
              <w:right w:val="single" w:sz="8" w:space="0" w:color="E0E0E0"/>
            </w:tcBorders>
            <w:shd w:val="clear" w:color="auto" w:fill="FFFFFF"/>
            <w:vAlign w:val="bottom"/>
          </w:tcPr>
          <w:p w14:paraId="34DF47A2"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Lebih</w:t>
            </w:r>
          </w:p>
        </w:tc>
        <w:tc>
          <w:tcPr>
            <w:tcW w:w="1030" w:type="dxa"/>
            <w:vMerge/>
            <w:tcBorders>
              <w:top w:val="nil"/>
              <w:left w:val="single" w:sz="8" w:space="0" w:color="E0E0E0"/>
              <w:bottom w:val="nil"/>
              <w:right w:val="nil"/>
            </w:tcBorders>
            <w:shd w:val="clear" w:color="auto" w:fill="FFFFFF"/>
            <w:vAlign w:val="bottom"/>
          </w:tcPr>
          <w:p w14:paraId="74CBE372" w14:textId="77777777" w:rsidR="00F1533C" w:rsidRPr="00F1533C" w:rsidRDefault="00F1533C" w:rsidP="00F1533C">
            <w:pPr>
              <w:widowControl/>
              <w:adjustRightInd w:val="0"/>
              <w:rPr>
                <w:rFonts w:ascii="Arial" w:eastAsiaTheme="minorHAnsi" w:hAnsi="Arial" w:cs="Arial"/>
                <w:color w:val="264A60"/>
                <w:sz w:val="18"/>
                <w:szCs w:val="18"/>
                <w:lang w:val="id-ID"/>
              </w:rPr>
            </w:pPr>
          </w:p>
        </w:tc>
      </w:tr>
      <w:tr w:rsidR="00F1533C" w:rsidRPr="00F1533C" w14:paraId="47A9F709" w14:textId="77777777">
        <w:trPr>
          <w:cantSplit/>
        </w:trPr>
        <w:tc>
          <w:tcPr>
            <w:tcW w:w="738" w:type="dxa"/>
            <w:vMerge w:val="restart"/>
            <w:tcBorders>
              <w:top w:val="single" w:sz="8" w:space="0" w:color="152935"/>
              <w:left w:val="nil"/>
              <w:bottom w:val="nil"/>
              <w:right w:val="nil"/>
            </w:tcBorders>
            <w:shd w:val="clear" w:color="auto" w:fill="E0E0E0"/>
          </w:tcPr>
          <w:p w14:paraId="02BFC7E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PBL</w:t>
            </w:r>
          </w:p>
        </w:tc>
        <w:tc>
          <w:tcPr>
            <w:tcW w:w="938" w:type="dxa"/>
            <w:vMerge w:val="restart"/>
            <w:tcBorders>
              <w:top w:val="single" w:sz="8" w:space="0" w:color="152935"/>
              <w:left w:val="nil"/>
              <w:bottom w:val="nil"/>
              <w:right w:val="nil"/>
            </w:tcBorders>
            <w:shd w:val="clear" w:color="auto" w:fill="E0E0E0"/>
          </w:tcPr>
          <w:p w14:paraId="1263A7C2"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Normal</w:t>
            </w:r>
          </w:p>
        </w:tc>
        <w:tc>
          <w:tcPr>
            <w:tcW w:w="2000" w:type="dxa"/>
            <w:tcBorders>
              <w:top w:val="single" w:sz="8" w:space="0" w:color="152935"/>
              <w:left w:val="nil"/>
              <w:bottom w:val="single" w:sz="8" w:space="0" w:color="AEAEAE"/>
              <w:right w:val="nil"/>
            </w:tcBorders>
            <w:shd w:val="clear" w:color="auto" w:fill="E0E0E0"/>
          </w:tcPr>
          <w:p w14:paraId="1427669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30" w:type="dxa"/>
            <w:tcBorders>
              <w:top w:val="single" w:sz="8" w:space="0" w:color="152935"/>
              <w:left w:val="nil"/>
              <w:bottom w:val="single" w:sz="8" w:space="0" w:color="AEAEAE"/>
              <w:right w:val="single" w:sz="8" w:space="0" w:color="E0E0E0"/>
            </w:tcBorders>
            <w:shd w:val="clear" w:color="auto" w:fill="FFFFFF"/>
          </w:tcPr>
          <w:p w14:paraId="46987B2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26</w:t>
            </w:r>
          </w:p>
        </w:tc>
        <w:tc>
          <w:tcPr>
            <w:tcW w:w="1261" w:type="dxa"/>
            <w:tcBorders>
              <w:top w:val="single" w:sz="8" w:space="0" w:color="152935"/>
              <w:left w:val="single" w:sz="8" w:space="0" w:color="E0E0E0"/>
              <w:bottom w:val="single" w:sz="8" w:space="0" w:color="AEAEAE"/>
              <w:right w:val="single" w:sz="8" w:space="0" w:color="E0E0E0"/>
            </w:tcBorders>
            <w:shd w:val="clear" w:color="auto" w:fill="FFFFFF"/>
          </w:tcPr>
          <w:p w14:paraId="62B9C3D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0B9AD0D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23" w:type="dxa"/>
            <w:tcBorders>
              <w:top w:val="single" w:sz="8" w:space="0" w:color="152935"/>
              <w:left w:val="single" w:sz="8" w:space="0" w:color="E0E0E0"/>
              <w:bottom w:val="single" w:sz="8" w:space="0" w:color="AEAEAE"/>
              <w:right w:val="single" w:sz="8" w:space="0" w:color="E0E0E0"/>
            </w:tcBorders>
            <w:shd w:val="clear" w:color="auto" w:fill="FFFFFF"/>
          </w:tcPr>
          <w:p w14:paraId="4D49C73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30" w:type="dxa"/>
            <w:tcBorders>
              <w:top w:val="single" w:sz="8" w:space="0" w:color="152935"/>
              <w:left w:val="single" w:sz="8" w:space="0" w:color="E0E0E0"/>
              <w:bottom w:val="single" w:sz="8" w:space="0" w:color="AEAEAE"/>
              <w:right w:val="nil"/>
            </w:tcBorders>
            <w:shd w:val="clear" w:color="auto" w:fill="FFFFFF"/>
          </w:tcPr>
          <w:p w14:paraId="226CEC1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32</w:t>
            </w:r>
          </w:p>
        </w:tc>
      </w:tr>
      <w:tr w:rsidR="00F1533C" w:rsidRPr="00F1533C" w14:paraId="32566C6D" w14:textId="77777777">
        <w:trPr>
          <w:cantSplit/>
        </w:trPr>
        <w:tc>
          <w:tcPr>
            <w:tcW w:w="738" w:type="dxa"/>
            <w:vMerge/>
            <w:tcBorders>
              <w:top w:val="single" w:sz="8" w:space="0" w:color="152935"/>
              <w:left w:val="nil"/>
              <w:bottom w:val="nil"/>
              <w:right w:val="nil"/>
            </w:tcBorders>
            <w:shd w:val="clear" w:color="auto" w:fill="E0E0E0"/>
          </w:tcPr>
          <w:p w14:paraId="5E76F57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8" w:type="dxa"/>
            <w:vMerge/>
            <w:tcBorders>
              <w:top w:val="single" w:sz="8" w:space="0" w:color="152935"/>
              <w:left w:val="nil"/>
              <w:bottom w:val="nil"/>
              <w:right w:val="nil"/>
            </w:tcBorders>
            <w:shd w:val="clear" w:color="auto" w:fill="E0E0E0"/>
          </w:tcPr>
          <w:p w14:paraId="14B32D2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single" w:sz="8" w:space="0" w:color="AEAEAE"/>
              <w:right w:val="nil"/>
            </w:tcBorders>
            <w:shd w:val="clear" w:color="auto" w:fill="E0E0E0"/>
          </w:tcPr>
          <w:p w14:paraId="38D8B62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30" w:type="dxa"/>
            <w:tcBorders>
              <w:top w:val="single" w:sz="8" w:space="0" w:color="AEAEAE"/>
              <w:left w:val="nil"/>
              <w:bottom w:val="single" w:sz="8" w:space="0" w:color="AEAEAE"/>
              <w:right w:val="single" w:sz="8" w:space="0" w:color="E0E0E0"/>
            </w:tcBorders>
            <w:shd w:val="clear" w:color="auto" w:fill="FFFFFF"/>
          </w:tcPr>
          <w:p w14:paraId="6CD0760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26.4</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144C69B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28091D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2.4</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296777F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w:t>
            </w:r>
          </w:p>
        </w:tc>
        <w:tc>
          <w:tcPr>
            <w:tcW w:w="1030" w:type="dxa"/>
            <w:tcBorders>
              <w:top w:val="single" w:sz="8" w:space="0" w:color="AEAEAE"/>
              <w:left w:val="single" w:sz="8" w:space="0" w:color="E0E0E0"/>
              <w:bottom w:val="single" w:sz="8" w:space="0" w:color="AEAEAE"/>
              <w:right w:val="nil"/>
            </w:tcBorders>
            <w:shd w:val="clear" w:color="auto" w:fill="FFFFFF"/>
          </w:tcPr>
          <w:p w14:paraId="0172F61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32.0</w:t>
            </w:r>
          </w:p>
        </w:tc>
      </w:tr>
      <w:tr w:rsidR="00F1533C" w:rsidRPr="00F1533C" w14:paraId="5ACA42A5" w14:textId="77777777">
        <w:trPr>
          <w:cantSplit/>
        </w:trPr>
        <w:tc>
          <w:tcPr>
            <w:tcW w:w="738" w:type="dxa"/>
            <w:vMerge/>
            <w:tcBorders>
              <w:top w:val="single" w:sz="8" w:space="0" w:color="152935"/>
              <w:left w:val="nil"/>
              <w:bottom w:val="nil"/>
              <w:right w:val="nil"/>
            </w:tcBorders>
            <w:shd w:val="clear" w:color="auto" w:fill="E0E0E0"/>
          </w:tcPr>
          <w:p w14:paraId="388A564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8" w:type="dxa"/>
            <w:vMerge/>
            <w:tcBorders>
              <w:top w:val="single" w:sz="8" w:space="0" w:color="152935"/>
              <w:left w:val="nil"/>
              <w:bottom w:val="nil"/>
              <w:right w:val="nil"/>
            </w:tcBorders>
            <w:shd w:val="clear" w:color="auto" w:fill="E0E0E0"/>
          </w:tcPr>
          <w:p w14:paraId="2E1DE955"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single" w:sz="8" w:space="0" w:color="AEAEAE"/>
              <w:right w:val="nil"/>
            </w:tcBorders>
            <w:shd w:val="clear" w:color="auto" w:fill="E0E0E0"/>
          </w:tcPr>
          <w:p w14:paraId="4C8D2ED4"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PBL</w:t>
            </w:r>
          </w:p>
        </w:tc>
        <w:tc>
          <w:tcPr>
            <w:tcW w:w="1030" w:type="dxa"/>
            <w:tcBorders>
              <w:top w:val="single" w:sz="8" w:space="0" w:color="AEAEAE"/>
              <w:left w:val="nil"/>
              <w:bottom w:val="single" w:sz="8" w:space="0" w:color="AEAEAE"/>
              <w:right w:val="single" w:sz="8" w:space="0" w:color="E0E0E0"/>
            </w:tcBorders>
            <w:shd w:val="clear" w:color="auto" w:fill="FFFFFF"/>
          </w:tcPr>
          <w:p w14:paraId="5F4A69C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81.3%</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44C8232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CF9435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9.4%</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1198647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3.1%</w:t>
            </w:r>
          </w:p>
        </w:tc>
        <w:tc>
          <w:tcPr>
            <w:tcW w:w="1030" w:type="dxa"/>
            <w:tcBorders>
              <w:top w:val="single" w:sz="8" w:space="0" w:color="AEAEAE"/>
              <w:left w:val="single" w:sz="8" w:space="0" w:color="E0E0E0"/>
              <w:bottom w:val="single" w:sz="8" w:space="0" w:color="AEAEAE"/>
              <w:right w:val="nil"/>
            </w:tcBorders>
            <w:shd w:val="clear" w:color="auto" w:fill="FFFFFF"/>
          </w:tcPr>
          <w:p w14:paraId="1E526A7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5DB669C8" w14:textId="77777777">
        <w:trPr>
          <w:cantSplit/>
        </w:trPr>
        <w:tc>
          <w:tcPr>
            <w:tcW w:w="738" w:type="dxa"/>
            <w:vMerge/>
            <w:tcBorders>
              <w:top w:val="single" w:sz="8" w:space="0" w:color="152935"/>
              <w:left w:val="nil"/>
              <w:bottom w:val="nil"/>
              <w:right w:val="nil"/>
            </w:tcBorders>
            <w:shd w:val="clear" w:color="auto" w:fill="E0E0E0"/>
          </w:tcPr>
          <w:p w14:paraId="1C6BACBA"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8" w:type="dxa"/>
            <w:vMerge/>
            <w:tcBorders>
              <w:top w:val="single" w:sz="8" w:space="0" w:color="152935"/>
              <w:left w:val="nil"/>
              <w:bottom w:val="nil"/>
              <w:right w:val="nil"/>
            </w:tcBorders>
            <w:shd w:val="clear" w:color="auto" w:fill="E0E0E0"/>
          </w:tcPr>
          <w:p w14:paraId="69CE2DEA"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single" w:sz="8" w:space="0" w:color="AEAEAE"/>
              <w:right w:val="nil"/>
            </w:tcBorders>
            <w:shd w:val="clear" w:color="auto" w:fill="E0E0E0"/>
          </w:tcPr>
          <w:p w14:paraId="25C45BC0"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30" w:type="dxa"/>
            <w:tcBorders>
              <w:top w:val="single" w:sz="8" w:space="0" w:color="AEAEAE"/>
              <w:left w:val="nil"/>
              <w:bottom w:val="single" w:sz="8" w:space="0" w:color="AEAEAE"/>
              <w:right w:val="single" w:sz="8" w:space="0" w:color="E0E0E0"/>
            </w:tcBorders>
            <w:shd w:val="clear" w:color="auto" w:fill="FFFFFF"/>
          </w:tcPr>
          <w:p w14:paraId="7900A43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78.8%</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28A9FA6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BF7078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6EE8609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30" w:type="dxa"/>
            <w:tcBorders>
              <w:top w:val="single" w:sz="8" w:space="0" w:color="AEAEAE"/>
              <w:left w:val="single" w:sz="8" w:space="0" w:color="E0E0E0"/>
              <w:bottom w:val="single" w:sz="8" w:space="0" w:color="AEAEAE"/>
              <w:right w:val="nil"/>
            </w:tcBorders>
            <w:shd w:val="clear" w:color="auto" w:fill="FFFFFF"/>
          </w:tcPr>
          <w:p w14:paraId="63CD800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80.0%</w:t>
            </w:r>
          </w:p>
        </w:tc>
      </w:tr>
      <w:tr w:rsidR="00F1533C" w:rsidRPr="00F1533C" w14:paraId="1E8DE00C" w14:textId="77777777">
        <w:trPr>
          <w:cantSplit/>
        </w:trPr>
        <w:tc>
          <w:tcPr>
            <w:tcW w:w="738" w:type="dxa"/>
            <w:vMerge/>
            <w:tcBorders>
              <w:top w:val="single" w:sz="8" w:space="0" w:color="152935"/>
              <w:left w:val="nil"/>
              <w:bottom w:val="nil"/>
              <w:right w:val="nil"/>
            </w:tcBorders>
            <w:shd w:val="clear" w:color="auto" w:fill="E0E0E0"/>
          </w:tcPr>
          <w:p w14:paraId="3A050F8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8" w:type="dxa"/>
            <w:vMerge/>
            <w:tcBorders>
              <w:top w:val="single" w:sz="8" w:space="0" w:color="152935"/>
              <w:left w:val="nil"/>
              <w:bottom w:val="nil"/>
              <w:right w:val="nil"/>
            </w:tcBorders>
            <w:shd w:val="clear" w:color="auto" w:fill="E0E0E0"/>
          </w:tcPr>
          <w:p w14:paraId="6F324B4B"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nil"/>
              <w:right w:val="nil"/>
            </w:tcBorders>
            <w:shd w:val="clear" w:color="auto" w:fill="E0E0E0"/>
          </w:tcPr>
          <w:p w14:paraId="777F697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30" w:type="dxa"/>
            <w:tcBorders>
              <w:top w:val="single" w:sz="8" w:space="0" w:color="AEAEAE"/>
              <w:left w:val="nil"/>
              <w:bottom w:val="nil"/>
              <w:right w:val="single" w:sz="8" w:space="0" w:color="E0E0E0"/>
            </w:tcBorders>
            <w:shd w:val="clear" w:color="auto" w:fill="FFFFFF"/>
          </w:tcPr>
          <w:p w14:paraId="6DFEDA2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65.0%</w:t>
            </w:r>
          </w:p>
        </w:tc>
        <w:tc>
          <w:tcPr>
            <w:tcW w:w="1261" w:type="dxa"/>
            <w:tcBorders>
              <w:top w:val="single" w:sz="8" w:space="0" w:color="AEAEAE"/>
              <w:left w:val="single" w:sz="8" w:space="0" w:color="E0E0E0"/>
              <w:bottom w:val="nil"/>
              <w:right w:val="single" w:sz="8" w:space="0" w:color="E0E0E0"/>
            </w:tcBorders>
            <w:shd w:val="clear" w:color="auto" w:fill="FFFFFF"/>
          </w:tcPr>
          <w:p w14:paraId="650483E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5.0%</w:t>
            </w:r>
          </w:p>
        </w:tc>
        <w:tc>
          <w:tcPr>
            <w:tcW w:w="1476" w:type="dxa"/>
            <w:tcBorders>
              <w:top w:val="single" w:sz="8" w:space="0" w:color="AEAEAE"/>
              <w:left w:val="single" w:sz="8" w:space="0" w:color="E0E0E0"/>
              <w:bottom w:val="nil"/>
              <w:right w:val="single" w:sz="8" w:space="0" w:color="E0E0E0"/>
            </w:tcBorders>
            <w:shd w:val="clear" w:color="auto" w:fill="FFFFFF"/>
          </w:tcPr>
          <w:p w14:paraId="79451E7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23" w:type="dxa"/>
            <w:tcBorders>
              <w:top w:val="single" w:sz="8" w:space="0" w:color="AEAEAE"/>
              <w:left w:val="single" w:sz="8" w:space="0" w:color="E0E0E0"/>
              <w:bottom w:val="nil"/>
              <w:right w:val="single" w:sz="8" w:space="0" w:color="E0E0E0"/>
            </w:tcBorders>
            <w:shd w:val="clear" w:color="auto" w:fill="FFFFFF"/>
          </w:tcPr>
          <w:p w14:paraId="6BAF9EF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30" w:type="dxa"/>
            <w:tcBorders>
              <w:top w:val="single" w:sz="8" w:space="0" w:color="AEAEAE"/>
              <w:left w:val="single" w:sz="8" w:space="0" w:color="E0E0E0"/>
              <w:bottom w:val="nil"/>
              <w:right w:val="nil"/>
            </w:tcBorders>
            <w:shd w:val="clear" w:color="auto" w:fill="FFFFFF"/>
          </w:tcPr>
          <w:p w14:paraId="4B733A3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80.0%</w:t>
            </w:r>
          </w:p>
        </w:tc>
      </w:tr>
      <w:tr w:rsidR="00F1533C" w:rsidRPr="00F1533C" w14:paraId="7D7CF469" w14:textId="77777777">
        <w:trPr>
          <w:cantSplit/>
        </w:trPr>
        <w:tc>
          <w:tcPr>
            <w:tcW w:w="738" w:type="dxa"/>
            <w:vMerge/>
            <w:tcBorders>
              <w:top w:val="single" w:sz="8" w:space="0" w:color="152935"/>
              <w:left w:val="nil"/>
              <w:bottom w:val="nil"/>
              <w:right w:val="nil"/>
            </w:tcBorders>
            <w:shd w:val="clear" w:color="auto" w:fill="E0E0E0"/>
          </w:tcPr>
          <w:p w14:paraId="43D8F471"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8" w:type="dxa"/>
            <w:vMerge w:val="restart"/>
            <w:tcBorders>
              <w:top w:val="single" w:sz="8" w:space="0" w:color="AEAEAE"/>
              <w:left w:val="nil"/>
              <w:bottom w:val="nil"/>
              <w:right w:val="nil"/>
            </w:tcBorders>
            <w:shd w:val="clear" w:color="auto" w:fill="E0E0E0"/>
          </w:tcPr>
          <w:p w14:paraId="752662D9"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Pendek</w:t>
            </w:r>
          </w:p>
        </w:tc>
        <w:tc>
          <w:tcPr>
            <w:tcW w:w="2000" w:type="dxa"/>
            <w:tcBorders>
              <w:top w:val="single" w:sz="8" w:space="0" w:color="AEAEAE"/>
              <w:left w:val="nil"/>
              <w:bottom w:val="single" w:sz="8" w:space="0" w:color="AEAEAE"/>
              <w:right w:val="nil"/>
            </w:tcBorders>
            <w:shd w:val="clear" w:color="auto" w:fill="E0E0E0"/>
          </w:tcPr>
          <w:p w14:paraId="5CAB09D4"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30" w:type="dxa"/>
            <w:tcBorders>
              <w:top w:val="single" w:sz="8" w:space="0" w:color="AEAEAE"/>
              <w:left w:val="nil"/>
              <w:bottom w:val="single" w:sz="8" w:space="0" w:color="AEAEAE"/>
              <w:right w:val="single" w:sz="8" w:space="0" w:color="E0E0E0"/>
            </w:tcBorders>
            <w:shd w:val="clear" w:color="auto" w:fill="FFFFFF"/>
          </w:tcPr>
          <w:p w14:paraId="28A4F28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5AF980E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0D2356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0B572EA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030" w:type="dxa"/>
            <w:tcBorders>
              <w:top w:val="single" w:sz="8" w:space="0" w:color="AEAEAE"/>
              <w:left w:val="single" w:sz="8" w:space="0" w:color="E0E0E0"/>
              <w:bottom w:val="single" w:sz="8" w:space="0" w:color="AEAEAE"/>
              <w:right w:val="nil"/>
            </w:tcBorders>
            <w:shd w:val="clear" w:color="auto" w:fill="FFFFFF"/>
          </w:tcPr>
          <w:p w14:paraId="2AA455D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w:t>
            </w:r>
          </w:p>
        </w:tc>
      </w:tr>
      <w:tr w:rsidR="00F1533C" w:rsidRPr="00F1533C" w14:paraId="34CEF5D2" w14:textId="77777777">
        <w:trPr>
          <w:cantSplit/>
        </w:trPr>
        <w:tc>
          <w:tcPr>
            <w:tcW w:w="738" w:type="dxa"/>
            <w:vMerge/>
            <w:tcBorders>
              <w:top w:val="single" w:sz="8" w:space="0" w:color="152935"/>
              <w:left w:val="nil"/>
              <w:bottom w:val="nil"/>
              <w:right w:val="nil"/>
            </w:tcBorders>
            <w:shd w:val="clear" w:color="auto" w:fill="E0E0E0"/>
          </w:tcPr>
          <w:p w14:paraId="3DB956E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8" w:type="dxa"/>
            <w:vMerge/>
            <w:tcBorders>
              <w:top w:val="single" w:sz="8" w:space="0" w:color="AEAEAE"/>
              <w:left w:val="nil"/>
              <w:bottom w:val="nil"/>
              <w:right w:val="nil"/>
            </w:tcBorders>
            <w:shd w:val="clear" w:color="auto" w:fill="E0E0E0"/>
          </w:tcPr>
          <w:p w14:paraId="0A47D861"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single" w:sz="8" w:space="0" w:color="AEAEAE"/>
              <w:right w:val="nil"/>
            </w:tcBorders>
            <w:shd w:val="clear" w:color="auto" w:fill="E0E0E0"/>
          </w:tcPr>
          <w:p w14:paraId="0144A967"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30" w:type="dxa"/>
            <w:tcBorders>
              <w:top w:val="single" w:sz="8" w:space="0" w:color="AEAEAE"/>
              <w:left w:val="nil"/>
              <w:bottom w:val="single" w:sz="8" w:space="0" w:color="AEAEAE"/>
              <w:right w:val="single" w:sz="8" w:space="0" w:color="E0E0E0"/>
            </w:tcBorders>
            <w:shd w:val="clear" w:color="auto" w:fill="FFFFFF"/>
          </w:tcPr>
          <w:p w14:paraId="422395A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6.6</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6A32161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E85780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015A3C9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w:t>
            </w:r>
          </w:p>
        </w:tc>
        <w:tc>
          <w:tcPr>
            <w:tcW w:w="1030" w:type="dxa"/>
            <w:tcBorders>
              <w:top w:val="single" w:sz="8" w:space="0" w:color="AEAEAE"/>
              <w:left w:val="single" w:sz="8" w:space="0" w:color="E0E0E0"/>
              <w:bottom w:val="single" w:sz="8" w:space="0" w:color="AEAEAE"/>
              <w:right w:val="nil"/>
            </w:tcBorders>
            <w:shd w:val="clear" w:color="auto" w:fill="FFFFFF"/>
          </w:tcPr>
          <w:p w14:paraId="7DD378D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8.0</w:t>
            </w:r>
          </w:p>
        </w:tc>
      </w:tr>
      <w:tr w:rsidR="00F1533C" w:rsidRPr="00F1533C" w14:paraId="195A93DF" w14:textId="77777777">
        <w:trPr>
          <w:cantSplit/>
        </w:trPr>
        <w:tc>
          <w:tcPr>
            <w:tcW w:w="738" w:type="dxa"/>
            <w:vMerge/>
            <w:tcBorders>
              <w:top w:val="single" w:sz="8" w:space="0" w:color="152935"/>
              <w:left w:val="nil"/>
              <w:bottom w:val="nil"/>
              <w:right w:val="nil"/>
            </w:tcBorders>
            <w:shd w:val="clear" w:color="auto" w:fill="E0E0E0"/>
          </w:tcPr>
          <w:p w14:paraId="02B93CF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8" w:type="dxa"/>
            <w:vMerge/>
            <w:tcBorders>
              <w:top w:val="single" w:sz="8" w:space="0" w:color="AEAEAE"/>
              <w:left w:val="nil"/>
              <w:bottom w:val="nil"/>
              <w:right w:val="nil"/>
            </w:tcBorders>
            <w:shd w:val="clear" w:color="auto" w:fill="E0E0E0"/>
          </w:tcPr>
          <w:p w14:paraId="176410F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single" w:sz="8" w:space="0" w:color="AEAEAE"/>
              <w:right w:val="nil"/>
            </w:tcBorders>
            <w:shd w:val="clear" w:color="auto" w:fill="E0E0E0"/>
          </w:tcPr>
          <w:p w14:paraId="74EABF2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PBL</w:t>
            </w:r>
          </w:p>
        </w:tc>
        <w:tc>
          <w:tcPr>
            <w:tcW w:w="1030" w:type="dxa"/>
            <w:tcBorders>
              <w:top w:val="single" w:sz="8" w:space="0" w:color="AEAEAE"/>
              <w:left w:val="nil"/>
              <w:bottom w:val="single" w:sz="8" w:space="0" w:color="AEAEAE"/>
              <w:right w:val="single" w:sz="8" w:space="0" w:color="E0E0E0"/>
            </w:tcBorders>
            <w:shd w:val="clear" w:color="auto" w:fill="FFFFFF"/>
          </w:tcPr>
          <w:p w14:paraId="6CB3FE3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87.5%</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502CE6C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12.5%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59EA6A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126B40C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30" w:type="dxa"/>
            <w:tcBorders>
              <w:top w:val="single" w:sz="8" w:space="0" w:color="AEAEAE"/>
              <w:left w:val="single" w:sz="8" w:space="0" w:color="E0E0E0"/>
              <w:bottom w:val="single" w:sz="8" w:space="0" w:color="AEAEAE"/>
              <w:right w:val="nil"/>
            </w:tcBorders>
            <w:shd w:val="clear" w:color="auto" w:fill="FFFFFF"/>
          </w:tcPr>
          <w:p w14:paraId="37A03D4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09D2EE73" w14:textId="77777777">
        <w:trPr>
          <w:cantSplit/>
        </w:trPr>
        <w:tc>
          <w:tcPr>
            <w:tcW w:w="738" w:type="dxa"/>
            <w:vMerge/>
            <w:tcBorders>
              <w:top w:val="single" w:sz="8" w:space="0" w:color="152935"/>
              <w:left w:val="nil"/>
              <w:bottom w:val="nil"/>
              <w:right w:val="nil"/>
            </w:tcBorders>
            <w:shd w:val="clear" w:color="auto" w:fill="E0E0E0"/>
          </w:tcPr>
          <w:p w14:paraId="42E7A0C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8" w:type="dxa"/>
            <w:vMerge/>
            <w:tcBorders>
              <w:top w:val="single" w:sz="8" w:space="0" w:color="AEAEAE"/>
              <w:left w:val="nil"/>
              <w:bottom w:val="nil"/>
              <w:right w:val="nil"/>
            </w:tcBorders>
            <w:shd w:val="clear" w:color="auto" w:fill="E0E0E0"/>
          </w:tcPr>
          <w:p w14:paraId="4B0F2F0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single" w:sz="8" w:space="0" w:color="AEAEAE"/>
              <w:right w:val="nil"/>
            </w:tcBorders>
            <w:shd w:val="clear" w:color="auto" w:fill="E0E0E0"/>
          </w:tcPr>
          <w:p w14:paraId="208B3539"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30" w:type="dxa"/>
            <w:tcBorders>
              <w:top w:val="single" w:sz="8" w:space="0" w:color="AEAEAE"/>
              <w:left w:val="nil"/>
              <w:bottom w:val="single" w:sz="8" w:space="0" w:color="AEAEAE"/>
              <w:right w:val="single" w:sz="8" w:space="0" w:color="E0E0E0"/>
            </w:tcBorders>
            <w:shd w:val="clear" w:color="auto" w:fill="FFFFFF"/>
          </w:tcPr>
          <w:p w14:paraId="178588D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21.2%</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78DFCF0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D1777A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4856D9A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30" w:type="dxa"/>
            <w:tcBorders>
              <w:top w:val="single" w:sz="8" w:space="0" w:color="AEAEAE"/>
              <w:left w:val="single" w:sz="8" w:space="0" w:color="E0E0E0"/>
              <w:bottom w:val="single" w:sz="8" w:space="0" w:color="AEAEAE"/>
              <w:right w:val="nil"/>
            </w:tcBorders>
            <w:shd w:val="clear" w:color="auto" w:fill="FFFFFF"/>
          </w:tcPr>
          <w:p w14:paraId="46E993A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20.0%</w:t>
            </w:r>
          </w:p>
        </w:tc>
      </w:tr>
      <w:tr w:rsidR="00F1533C" w:rsidRPr="00F1533C" w14:paraId="52C10580" w14:textId="77777777">
        <w:trPr>
          <w:cantSplit/>
        </w:trPr>
        <w:tc>
          <w:tcPr>
            <w:tcW w:w="738" w:type="dxa"/>
            <w:vMerge/>
            <w:tcBorders>
              <w:top w:val="single" w:sz="8" w:space="0" w:color="152935"/>
              <w:left w:val="nil"/>
              <w:bottom w:val="nil"/>
              <w:right w:val="nil"/>
            </w:tcBorders>
            <w:shd w:val="clear" w:color="auto" w:fill="E0E0E0"/>
          </w:tcPr>
          <w:p w14:paraId="7C1277C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8" w:type="dxa"/>
            <w:vMerge/>
            <w:tcBorders>
              <w:top w:val="single" w:sz="8" w:space="0" w:color="AEAEAE"/>
              <w:left w:val="nil"/>
              <w:bottom w:val="nil"/>
              <w:right w:val="nil"/>
            </w:tcBorders>
            <w:shd w:val="clear" w:color="auto" w:fill="E0E0E0"/>
          </w:tcPr>
          <w:p w14:paraId="6B89405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nil"/>
              <w:right w:val="nil"/>
            </w:tcBorders>
            <w:shd w:val="clear" w:color="auto" w:fill="E0E0E0"/>
          </w:tcPr>
          <w:p w14:paraId="0B7634F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30" w:type="dxa"/>
            <w:tcBorders>
              <w:top w:val="single" w:sz="8" w:space="0" w:color="AEAEAE"/>
              <w:left w:val="nil"/>
              <w:bottom w:val="nil"/>
              <w:right w:val="single" w:sz="8" w:space="0" w:color="E0E0E0"/>
            </w:tcBorders>
            <w:shd w:val="clear" w:color="auto" w:fill="FFFFFF"/>
          </w:tcPr>
          <w:p w14:paraId="50DB3FE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17.5%</w:t>
            </w:r>
          </w:p>
        </w:tc>
        <w:tc>
          <w:tcPr>
            <w:tcW w:w="1261" w:type="dxa"/>
            <w:tcBorders>
              <w:top w:val="single" w:sz="8" w:space="0" w:color="AEAEAE"/>
              <w:left w:val="single" w:sz="8" w:space="0" w:color="E0E0E0"/>
              <w:bottom w:val="nil"/>
              <w:right w:val="single" w:sz="8" w:space="0" w:color="E0E0E0"/>
            </w:tcBorders>
            <w:shd w:val="clear" w:color="auto" w:fill="FFFFFF"/>
          </w:tcPr>
          <w:p w14:paraId="062F35A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476" w:type="dxa"/>
            <w:tcBorders>
              <w:top w:val="single" w:sz="8" w:space="0" w:color="AEAEAE"/>
              <w:left w:val="single" w:sz="8" w:space="0" w:color="E0E0E0"/>
              <w:bottom w:val="nil"/>
              <w:right w:val="single" w:sz="8" w:space="0" w:color="E0E0E0"/>
            </w:tcBorders>
            <w:shd w:val="clear" w:color="auto" w:fill="FFFFFF"/>
          </w:tcPr>
          <w:p w14:paraId="5C2AB62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23" w:type="dxa"/>
            <w:tcBorders>
              <w:top w:val="single" w:sz="8" w:space="0" w:color="AEAEAE"/>
              <w:left w:val="single" w:sz="8" w:space="0" w:color="E0E0E0"/>
              <w:bottom w:val="nil"/>
              <w:right w:val="single" w:sz="8" w:space="0" w:color="E0E0E0"/>
            </w:tcBorders>
            <w:shd w:val="clear" w:color="auto" w:fill="FFFFFF"/>
          </w:tcPr>
          <w:p w14:paraId="6D9B495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30" w:type="dxa"/>
            <w:tcBorders>
              <w:top w:val="single" w:sz="8" w:space="0" w:color="AEAEAE"/>
              <w:left w:val="single" w:sz="8" w:space="0" w:color="E0E0E0"/>
              <w:bottom w:val="nil"/>
              <w:right w:val="nil"/>
            </w:tcBorders>
            <w:shd w:val="clear" w:color="auto" w:fill="FFFFFF"/>
          </w:tcPr>
          <w:p w14:paraId="79587D0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20.0%</w:t>
            </w:r>
          </w:p>
        </w:tc>
      </w:tr>
      <w:tr w:rsidR="00F1533C" w:rsidRPr="00F1533C" w14:paraId="0790B091" w14:textId="77777777">
        <w:trPr>
          <w:cantSplit/>
        </w:trPr>
        <w:tc>
          <w:tcPr>
            <w:tcW w:w="1676" w:type="dxa"/>
            <w:gridSpan w:val="2"/>
            <w:vMerge w:val="restart"/>
            <w:tcBorders>
              <w:top w:val="single" w:sz="8" w:space="0" w:color="AEAEAE"/>
              <w:left w:val="nil"/>
              <w:bottom w:val="single" w:sz="8" w:space="0" w:color="152935"/>
              <w:right w:val="nil"/>
            </w:tcBorders>
            <w:shd w:val="clear" w:color="auto" w:fill="E0E0E0"/>
          </w:tcPr>
          <w:p w14:paraId="51FCF3D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2000" w:type="dxa"/>
            <w:tcBorders>
              <w:top w:val="single" w:sz="8" w:space="0" w:color="AEAEAE"/>
              <w:left w:val="nil"/>
              <w:bottom w:val="single" w:sz="8" w:space="0" w:color="AEAEAE"/>
              <w:right w:val="nil"/>
            </w:tcBorders>
            <w:shd w:val="clear" w:color="auto" w:fill="E0E0E0"/>
          </w:tcPr>
          <w:p w14:paraId="7024427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30" w:type="dxa"/>
            <w:tcBorders>
              <w:top w:val="single" w:sz="8" w:space="0" w:color="AEAEAE"/>
              <w:left w:val="nil"/>
              <w:bottom w:val="single" w:sz="8" w:space="0" w:color="AEAEAE"/>
              <w:right w:val="single" w:sz="8" w:space="0" w:color="E0E0E0"/>
            </w:tcBorders>
            <w:shd w:val="clear" w:color="auto" w:fill="FFFFFF"/>
          </w:tcPr>
          <w:p w14:paraId="3A17DA7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40255A2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400703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4FDDFD5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30" w:type="dxa"/>
            <w:tcBorders>
              <w:top w:val="single" w:sz="8" w:space="0" w:color="AEAEAE"/>
              <w:left w:val="single" w:sz="8" w:space="0" w:color="E0E0E0"/>
              <w:bottom w:val="single" w:sz="8" w:space="0" w:color="AEAEAE"/>
              <w:right w:val="nil"/>
            </w:tcBorders>
            <w:shd w:val="clear" w:color="auto" w:fill="FFFFFF"/>
          </w:tcPr>
          <w:p w14:paraId="124BF8B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r>
      <w:tr w:rsidR="00F1533C" w:rsidRPr="00F1533C" w14:paraId="5F08A0E7" w14:textId="77777777">
        <w:trPr>
          <w:cantSplit/>
        </w:trPr>
        <w:tc>
          <w:tcPr>
            <w:tcW w:w="1676" w:type="dxa"/>
            <w:gridSpan w:val="2"/>
            <w:vMerge/>
            <w:tcBorders>
              <w:top w:val="single" w:sz="8" w:space="0" w:color="AEAEAE"/>
              <w:left w:val="nil"/>
              <w:bottom w:val="single" w:sz="8" w:space="0" w:color="152935"/>
              <w:right w:val="nil"/>
            </w:tcBorders>
            <w:shd w:val="clear" w:color="auto" w:fill="E0E0E0"/>
          </w:tcPr>
          <w:p w14:paraId="54D24D5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single" w:sz="8" w:space="0" w:color="AEAEAE"/>
              <w:right w:val="nil"/>
            </w:tcBorders>
            <w:shd w:val="clear" w:color="auto" w:fill="E0E0E0"/>
          </w:tcPr>
          <w:p w14:paraId="22EEECD0"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30" w:type="dxa"/>
            <w:tcBorders>
              <w:top w:val="single" w:sz="8" w:space="0" w:color="AEAEAE"/>
              <w:left w:val="nil"/>
              <w:bottom w:val="single" w:sz="8" w:space="0" w:color="AEAEAE"/>
              <w:right w:val="single" w:sz="8" w:space="0" w:color="E0E0E0"/>
            </w:tcBorders>
            <w:shd w:val="clear" w:color="auto" w:fill="FFFFFF"/>
          </w:tcPr>
          <w:p w14:paraId="42FF9CF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33.0</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63365CF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7986AE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6D49381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w:t>
            </w:r>
          </w:p>
        </w:tc>
        <w:tc>
          <w:tcPr>
            <w:tcW w:w="1030" w:type="dxa"/>
            <w:tcBorders>
              <w:top w:val="single" w:sz="8" w:space="0" w:color="AEAEAE"/>
              <w:left w:val="single" w:sz="8" w:space="0" w:color="E0E0E0"/>
              <w:bottom w:val="single" w:sz="8" w:space="0" w:color="AEAEAE"/>
              <w:right w:val="nil"/>
            </w:tcBorders>
            <w:shd w:val="clear" w:color="auto" w:fill="FFFFFF"/>
          </w:tcPr>
          <w:p w14:paraId="2CF8C77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40.0</w:t>
            </w:r>
          </w:p>
        </w:tc>
      </w:tr>
      <w:tr w:rsidR="00F1533C" w:rsidRPr="00F1533C" w14:paraId="241FE634" w14:textId="77777777">
        <w:trPr>
          <w:cantSplit/>
        </w:trPr>
        <w:tc>
          <w:tcPr>
            <w:tcW w:w="1676" w:type="dxa"/>
            <w:gridSpan w:val="2"/>
            <w:vMerge/>
            <w:tcBorders>
              <w:top w:val="single" w:sz="8" w:space="0" w:color="AEAEAE"/>
              <w:left w:val="nil"/>
              <w:bottom w:val="single" w:sz="8" w:space="0" w:color="152935"/>
              <w:right w:val="nil"/>
            </w:tcBorders>
            <w:shd w:val="clear" w:color="auto" w:fill="E0E0E0"/>
          </w:tcPr>
          <w:p w14:paraId="6911B01B"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single" w:sz="8" w:space="0" w:color="AEAEAE"/>
              <w:right w:val="nil"/>
            </w:tcBorders>
            <w:shd w:val="clear" w:color="auto" w:fill="E0E0E0"/>
          </w:tcPr>
          <w:p w14:paraId="669DF51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PBL</w:t>
            </w:r>
          </w:p>
        </w:tc>
        <w:tc>
          <w:tcPr>
            <w:tcW w:w="1030" w:type="dxa"/>
            <w:tcBorders>
              <w:top w:val="single" w:sz="8" w:space="0" w:color="AEAEAE"/>
              <w:left w:val="nil"/>
              <w:bottom w:val="single" w:sz="8" w:space="0" w:color="AEAEAE"/>
              <w:right w:val="single" w:sz="8" w:space="0" w:color="E0E0E0"/>
            </w:tcBorders>
            <w:shd w:val="clear" w:color="auto" w:fill="FFFFFF"/>
          </w:tcPr>
          <w:p w14:paraId="54D15CA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7EDC944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F31AD0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5FC6DC3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30" w:type="dxa"/>
            <w:tcBorders>
              <w:top w:val="single" w:sz="8" w:space="0" w:color="AEAEAE"/>
              <w:left w:val="single" w:sz="8" w:space="0" w:color="E0E0E0"/>
              <w:bottom w:val="single" w:sz="8" w:space="0" w:color="AEAEAE"/>
              <w:right w:val="nil"/>
            </w:tcBorders>
            <w:shd w:val="clear" w:color="auto" w:fill="FFFFFF"/>
          </w:tcPr>
          <w:p w14:paraId="6AFA6C7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52C14941" w14:textId="77777777">
        <w:trPr>
          <w:cantSplit/>
        </w:trPr>
        <w:tc>
          <w:tcPr>
            <w:tcW w:w="1676" w:type="dxa"/>
            <w:gridSpan w:val="2"/>
            <w:vMerge/>
            <w:tcBorders>
              <w:top w:val="single" w:sz="8" w:space="0" w:color="AEAEAE"/>
              <w:left w:val="nil"/>
              <w:bottom w:val="single" w:sz="8" w:space="0" w:color="152935"/>
              <w:right w:val="nil"/>
            </w:tcBorders>
            <w:shd w:val="clear" w:color="auto" w:fill="E0E0E0"/>
          </w:tcPr>
          <w:p w14:paraId="76CF0B9D"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single" w:sz="8" w:space="0" w:color="AEAEAE"/>
              <w:right w:val="nil"/>
            </w:tcBorders>
            <w:shd w:val="clear" w:color="auto" w:fill="E0E0E0"/>
          </w:tcPr>
          <w:p w14:paraId="7FFD851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30" w:type="dxa"/>
            <w:tcBorders>
              <w:top w:val="single" w:sz="8" w:space="0" w:color="AEAEAE"/>
              <w:left w:val="nil"/>
              <w:bottom w:val="single" w:sz="8" w:space="0" w:color="AEAEAE"/>
              <w:right w:val="single" w:sz="8" w:space="0" w:color="E0E0E0"/>
            </w:tcBorders>
            <w:shd w:val="clear" w:color="auto" w:fill="FFFFFF"/>
          </w:tcPr>
          <w:p w14:paraId="3BE885C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261" w:type="dxa"/>
            <w:tcBorders>
              <w:top w:val="single" w:sz="8" w:space="0" w:color="AEAEAE"/>
              <w:left w:val="single" w:sz="8" w:space="0" w:color="E0E0E0"/>
              <w:bottom w:val="single" w:sz="8" w:space="0" w:color="AEAEAE"/>
              <w:right w:val="single" w:sz="8" w:space="0" w:color="E0E0E0"/>
            </w:tcBorders>
            <w:shd w:val="clear" w:color="auto" w:fill="FFFFFF"/>
          </w:tcPr>
          <w:p w14:paraId="6260C77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5D1AF9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484B3CD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30" w:type="dxa"/>
            <w:tcBorders>
              <w:top w:val="single" w:sz="8" w:space="0" w:color="AEAEAE"/>
              <w:left w:val="single" w:sz="8" w:space="0" w:color="E0E0E0"/>
              <w:bottom w:val="single" w:sz="8" w:space="0" w:color="AEAEAE"/>
              <w:right w:val="nil"/>
            </w:tcBorders>
            <w:shd w:val="clear" w:color="auto" w:fill="FFFFFF"/>
          </w:tcPr>
          <w:p w14:paraId="096A6C1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3E87E5E6" w14:textId="77777777">
        <w:trPr>
          <w:cantSplit/>
        </w:trPr>
        <w:tc>
          <w:tcPr>
            <w:tcW w:w="1676" w:type="dxa"/>
            <w:gridSpan w:val="2"/>
            <w:vMerge/>
            <w:tcBorders>
              <w:top w:val="single" w:sz="8" w:space="0" w:color="AEAEAE"/>
              <w:left w:val="nil"/>
              <w:bottom w:val="single" w:sz="8" w:space="0" w:color="152935"/>
              <w:right w:val="nil"/>
            </w:tcBorders>
            <w:shd w:val="clear" w:color="auto" w:fill="E0E0E0"/>
          </w:tcPr>
          <w:p w14:paraId="5C24247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0" w:type="dxa"/>
            <w:tcBorders>
              <w:top w:val="single" w:sz="8" w:space="0" w:color="AEAEAE"/>
              <w:left w:val="nil"/>
              <w:bottom w:val="single" w:sz="8" w:space="0" w:color="152935"/>
              <w:right w:val="nil"/>
            </w:tcBorders>
            <w:shd w:val="clear" w:color="auto" w:fill="E0E0E0"/>
          </w:tcPr>
          <w:p w14:paraId="7197F1F9"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30" w:type="dxa"/>
            <w:tcBorders>
              <w:top w:val="single" w:sz="8" w:space="0" w:color="AEAEAE"/>
              <w:left w:val="nil"/>
              <w:bottom w:val="single" w:sz="8" w:space="0" w:color="152935"/>
              <w:right w:val="single" w:sz="8" w:space="0" w:color="E0E0E0"/>
            </w:tcBorders>
            <w:shd w:val="clear" w:color="auto" w:fill="FFFFFF"/>
          </w:tcPr>
          <w:p w14:paraId="6D2ACA4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261" w:type="dxa"/>
            <w:tcBorders>
              <w:top w:val="single" w:sz="8" w:space="0" w:color="AEAEAE"/>
              <w:left w:val="single" w:sz="8" w:space="0" w:color="E0E0E0"/>
              <w:bottom w:val="single" w:sz="8" w:space="0" w:color="152935"/>
              <w:right w:val="single" w:sz="8" w:space="0" w:color="E0E0E0"/>
            </w:tcBorders>
            <w:shd w:val="clear" w:color="auto" w:fill="FFFFFF"/>
          </w:tcPr>
          <w:p w14:paraId="1D9DEF9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4EFC39F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23" w:type="dxa"/>
            <w:tcBorders>
              <w:top w:val="single" w:sz="8" w:space="0" w:color="AEAEAE"/>
              <w:left w:val="single" w:sz="8" w:space="0" w:color="E0E0E0"/>
              <w:bottom w:val="single" w:sz="8" w:space="0" w:color="152935"/>
              <w:right w:val="single" w:sz="8" w:space="0" w:color="E0E0E0"/>
            </w:tcBorders>
            <w:shd w:val="clear" w:color="auto" w:fill="FFFFFF"/>
          </w:tcPr>
          <w:p w14:paraId="3D48534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30" w:type="dxa"/>
            <w:tcBorders>
              <w:top w:val="single" w:sz="8" w:space="0" w:color="AEAEAE"/>
              <w:left w:val="single" w:sz="8" w:space="0" w:color="E0E0E0"/>
              <w:bottom w:val="single" w:sz="8" w:space="0" w:color="152935"/>
              <w:right w:val="nil"/>
            </w:tcBorders>
            <w:shd w:val="clear" w:color="auto" w:fill="FFFFFF"/>
          </w:tcPr>
          <w:p w14:paraId="1AAEC9F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bl>
    <w:p w14:paraId="7E8B6D1C" w14:textId="77777777" w:rsidR="00F1533C" w:rsidRPr="00F1533C" w:rsidRDefault="00F1533C" w:rsidP="00F1533C">
      <w:pPr>
        <w:widowControl/>
        <w:adjustRightInd w:val="0"/>
        <w:spacing w:line="400" w:lineRule="atLeast"/>
        <w:rPr>
          <w:rFonts w:eastAsiaTheme="minorHAnsi"/>
          <w:sz w:val="24"/>
          <w:szCs w:val="24"/>
          <w:lang w:val="id-ID"/>
        </w:rPr>
      </w:pPr>
    </w:p>
    <w:p w14:paraId="6098EEAE" w14:textId="77777777" w:rsidR="00F1533C" w:rsidRDefault="00F1533C" w:rsidP="00F1533C"/>
    <w:p w14:paraId="1A077F0A" w14:textId="77777777" w:rsidR="00F1533C" w:rsidRDefault="00F1533C" w:rsidP="00F1533C"/>
    <w:p w14:paraId="20EF9137" w14:textId="77777777" w:rsidR="00254749" w:rsidRDefault="00254749" w:rsidP="00F1533C"/>
    <w:p w14:paraId="45E5D317" w14:textId="0972F401" w:rsidR="00F1533C" w:rsidRPr="00F1533C" w:rsidRDefault="00F1533C" w:rsidP="00F1533C">
      <w:r>
        <w:lastRenderedPageBreak/>
        <w:t>Asi Eklusif * Status Gizi</w:t>
      </w:r>
    </w:p>
    <w:p w14:paraId="5EAC9451" w14:textId="77777777" w:rsidR="00F1533C" w:rsidRPr="00F1533C" w:rsidRDefault="00F1533C" w:rsidP="00F1533C">
      <w:pPr>
        <w:widowControl/>
        <w:adjustRightInd w:val="0"/>
        <w:rPr>
          <w:rFonts w:eastAsiaTheme="minorHAnsi"/>
          <w:sz w:val="24"/>
          <w:szCs w:val="24"/>
          <w:lang w:val="id-ID"/>
        </w:rPr>
      </w:pPr>
    </w:p>
    <w:tbl>
      <w:tblPr>
        <w:tblW w:w="10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9"/>
        <w:gridCol w:w="768"/>
        <w:gridCol w:w="2229"/>
        <w:gridCol w:w="1052"/>
        <w:gridCol w:w="1287"/>
        <w:gridCol w:w="1507"/>
        <w:gridCol w:w="1146"/>
        <w:gridCol w:w="1052"/>
      </w:tblGrid>
      <w:tr w:rsidR="00F1533C" w:rsidRPr="00F1533C" w14:paraId="5884E570" w14:textId="77777777">
        <w:trPr>
          <w:cantSplit/>
        </w:trPr>
        <w:tc>
          <w:tcPr>
            <w:tcW w:w="10495" w:type="dxa"/>
            <w:gridSpan w:val="8"/>
            <w:tcBorders>
              <w:top w:val="nil"/>
              <w:left w:val="nil"/>
              <w:bottom w:val="nil"/>
              <w:right w:val="nil"/>
            </w:tcBorders>
            <w:shd w:val="clear" w:color="auto" w:fill="FFFFFF"/>
            <w:vAlign w:val="center"/>
          </w:tcPr>
          <w:p w14:paraId="1DC2E2D6"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Crosstab</w:t>
            </w:r>
          </w:p>
        </w:tc>
      </w:tr>
      <w:tr w:rsidR="00F1533C" w:rsidRPr="00F1533C" w14:paraId="43C3E70B" w14:textId="77777777">
        <w:trPr>
          <w:cantSplit/>
        </w:trPr>
        <w:tc>
          <w:tcPr>
            <w:tcW w:w="4456" w:type="dxa"/>
            <w:gridSpan w:val="3"/>
            <w:vMerge w:val="restart"/>
            <w:tcBorders>
              <w:top w:val="nil"/>
              <w:left w:val="nil"/>
              <w:bottom w:val="nil"/>
              <w:right w:val="nil"/>
            </w:tcBorders>
            <w:shd w:val="clear" w:color="auto" w:fill="FFFFFF"/>
            <w:vAlign w:val="bottom"/>
          </w:tcPr>
          <w:p w14:paraId="7D62CE47" w14:textId="77777777" w:rsidR="00F1533C" w:rsidRPr="00F1533C" w:rsidRDefault="00F1533C" w:rsidP="00F1533C">
            <w:pPr>
              <w:widowControl/>
              <w:adjustRightInd w:val="0"/>
              <w:rPr>
                <w:rFonts w:eastAsiaTheme="minorHAnsi"/>
                <w:sz w:val="24"/>
                <w:szCs w:val="24"/>
                <w:lang w:val="id-ID"/>
              </w:rPr>
            </w:pPr>
          </w:p>
        </w:tc>
        <w:tc>
          <w:tcPr>
            <w:tcW w:w="4988" w:type="dxa"/>
            <w:gridSpan w:val="4"/>
            <w:tcBorders>
              <w:top w:val="nil"/>
              <w:left w:val="nil"/>
              <w:bottom w:val="nil"/>
              <w:right w:val="single" w:sz="8" w:space="0" w:color="E0E0E0"/>
            </w:tcBorders>
            <w:shd w:val="clear" w:color="auto" w:fill="FFFFFF"/>
            <w:vAlign w:val="bottom"/>
          </w:tcPr>
          <w:p w14:paraId="52907CC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Status_Gizi</w:t>
            </w:r>
          </w:p>
        </w:tc>
        <w:tc>
          <w:tcPr>
            <w:tcW w:w="1051" w:type="dxa"/>
            <w:vMerge w:val="restart"/>
            <w:tcBorders>
              <w:top w:val="nil"/>
              <w:left w:val="single" w:sz="8" w:space="0" w:color="E0E0E0"/>
              <w:bottom w:val="nil"/>
              <w:right w:val="nil"/>
            </w:tcBorders>
            <w:shd w:val="clear" w:color="auto" w:fill="FFFFFF"/>
            <w:vAlign w:val="bottom"/>
          </w:tcPr>
          <w:p w14:paraId="0C0F5887"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r>
      <w:tr w:rsidR="00F1533C" w:rsidRPr="00F1533C" w14:paraId="7A15BBA5" w14:textId="77777777">
        <w:trPr>
          <w:cantSplit/>
        </w:trPr>
        <w:tc>
          <w:tcPr>
            <w:tcW w:w="4456" w:type="dxa"/>
            <w:gridSpan w:val="3"/>
            <w:vMerge/>
            <w:tcBorders>
              <w:top w:val="nil"/>
              <w:left w:val="nil"/>
              <w:bottom w:val="nil"/>
              <w:right w:val="nil"/>
            </w:tcBorders>
            <w:shd w:val="clear" w:color="auto" w:fill="FFFFFF"/>
            <w:vAlign w:val="bottom"/>
          </w:tcPr>
          <w:p w14:paraId="4D836D15" w14:textId="77777777" w:rsidR="00F1533C" w:rsidRPr="00F1533C" w:rsidRDefault="00F1533C" w:rsidP="00F1533C">
            <w:pPr>
              <w:widowControl/>
              <w:adjustRightInd w:val="0"/>
              <w:rPr>
                <w:rFonts w:ascii="Arial" w:eastAsiaTheme="minorHAnsi" w:hAnsi="Arial" w:cs="Arial"/>
                <w:color w:val="264A60"/>
                <w:sz w:val="18"/>
                <w:szCs w:val="18"/>
                <w:lang w:val="id-ID"/>
              </w:rPr>
            </w:pPr>
          </w:p>
        </w:tc>
        <w:tc>
          <w:tcPr>
            <w:tcW w:w="1051" w:type="dxa"/>
            <w:tcBorders>
              <w:top w:val="nil"/>
              <w:left w:val="nil"/>
              <w:bottom w:val="single" w:sz="8" w:space="0" w:color="152935"/>
              <w:right w:val="single" w:sz="8" w:space="0" w:color="E0E0E0"/>
            </w:tcBorders>
            <w:shd w:val="clear" w:color="auto" w:fill="FFFFFF"/>
            <w:vAlign w:val="bottom"/>
          </w:tcPr>
          <w:p w14:paraId="45FCA18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Baik</w:t>
            </w:r>
          </w:p>
        </w:tc>
        <w:tc>
          <w:tcPr>
            <w:tcW w:w="1286" w:type="dxa"/>
            <w:tcBorders>
              <w:top w:val="nil"/>
              <w:left w:val="single" w:sz="8" w:space="0" w:color="E0E0E0"/>
              <w:bottom w:val="single" w:sz="8" w:space="0" w:color="152935"/>
              <w:right w:val="single" w:sz="8" w:space="0" w:color="E0E0E0"/>
            </w:tcBorders>
            <w:shd w:val="clear" w:color="auto" w:fill="FFFFFF"/>
            <w:vAlign w:val="bottom"/>
          </w:tcPr>
          <w:p w14:paraId="07CDD59F"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Kurang</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7E88E7DC"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Berisiko Gizi Lebih</w:t>
            </w:r>
          </w:p>
        </w:tc>
        <w:tc>
          <w:tcPr>
            <w:tcW w:w="1145" w:type="dxa"/>
            <w:tcBorders>
              <w:top w:val="nil"/>
              <w:left w:val="single" w:sz="8" w:space="0" w:color="E0E0E0"/>
              <w:bottom w:val="single" w:sz="8" w:space="0" w:color="152935"/>
              <w:right w:val="single" w:sz="8" w:space="0" w:color="E0E0E0"/>
            </w:tcBorders>
            <w:shd w:val="clear" w:color="auto" w:fill="FFFFFF"/>
            <w:vAlign w:val="bottom"/>
          </w:tcPr>
          <w:p w14:paraId="6533DE7A"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Lebih</w:t>
            </w:r>
          </w:p>
        </w:tc>
        <w:tc>
          <w:tcPr>
            <w:tcW w:w="1051" w:type="dxa"/>
            <w:vMerge/>
            <w:tcBorders>
              <w:top w:val="nil"/>
              <w:left w:val="single" w:sz="8" w:space="0" w:color="E0E0E0"/>
              <w:bottom w:val="nil"/>
              <w:right w:val="nil"/>
            </w:tcBorders>
            <w:shd w:val="clear" w:color="auto" w:fill="FFFFFF"/>
            <w:vAlign w:val="bottom"/>
          </w:tcPr>
          <w:p w14:paraId="11EADC65" w14:textId="77777777" w:rsidR="00F1533C" w:rsidRPr="00F1533C" w:rsidRDefault="00F1533C" w:rsidP="00F1533C">
            <w:pPr>
              <w:widowControl/>
              <w:adjustRightInd w:val="0"/>
              <w:rPr>
                <w:rFonts w:ascii="Arial" w:eastAsiaTheme="minorHAnsi" w:hAnsi="Arial" w:cs="Arial"/>
                <w:color w:val="264A60"/>
                <w:sz w:val="18"/>
                <w:szCs w:val="18"/>
                <w:lang w:val="id-ID"/>
              </w:rPr>
            </w:pPr>
          </w:p>
        </w:tc>
      </w:tr>
      <w:tr w:rsidR="00F1533C" w:rsidRPr="00F1533C" w14:paraId="5C7DDB3C" w14:textId="77777777">
        <w:trPr>
          <w:cantSplit/>
        </w:trPr>
        <w:tc>
          <w:tcPr>
            <w:tcW w:w="1459" w:type="dxa"/>
            <w:vMerge w:val="restart"/>
            <w:tcBorders>
              <w:top w:val="single" w:sz="8" w:space="0" w:color="152935"/>
              <w:left w:val="nil"/>
              <w:bottom w:val="nil"/>
              <w:right w:val="nil"/>
            </w:tcBorders>
            <w:shd w:val="clear" w:color="auto" w:fill="E0E0E0"/>
          </w:tcPr>
          <w:p w14:paraId="2ECCA88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Asi_Eksklusif</w:t>
            </w:r>
          </w:p>
        </w:tc>
        <w:tc>
          <w:tcPr>
            <w:tcW w:w="769" w:type="dxa"/>
            <w:vMerge w:val="restart"/>
            <w:tcBorders>
              <w:top w:val="single" w:sz="8" w:space="0" w:color="152935"/>
              <w:left w:val="nil"/>
              <w:bottom w:val="nil"/>
              <w:right w:val="nil"/>
            </w:tcBorders>
            <w:shd w:val="clear" w:color="auto" w:fill="E0E0E0"/>
          </w:tcPr>
          <w:p w14:paraId="7C6AC33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Ya</w:t>
            </w:r>
          </w:p>
        </w:tc>
        <w:tc>
          <w:tcPr>
            <w:tcW w:w="2228" w:type="dxa"/>
            <w:tcBorders>
              <w:top w:val="single" w:sz="8" w:space="0" w:color="152935"/>
              <w:left w:val="nil"/>
              <w:bottom w:val="single" w:sz="8" w:space="0" w:color="AEAEAE"/>
              <w:right w:val="nil"/>
            </w:tcBorders>
            <w:shd w:val="clear" w:color="auto" w:fill="E0E0E0"/>
          </w:tcPr>
          <w:p w14:paraId="26D03CA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51" w:type="dxa"/>
            <w:tcBorders>
              <w:top w:val="single" w:sz="8" w:space="0" w:color="152935"/>
              <w:left w:val="nil"/>
              <w:bottom w:val="single" w:sz="8" w:space="0" w:color="AEAEAE"/>
              <w:right w:val="single" w:sz="8" w:space="0" w:color="E0E0E0"/>
            </w:tcBorders>
            <w:shd w:val="clear" w:color="auto" w:fill="FFFFFF"/>
          </w:tcPr>
          <w:p w14:paraId="1DB4599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27</w:t>
            </w:r>
          </w:p>
        </w:tc>
        <w:tc>
          <w:tcPr>
            <w:tcW w:w="1286" w:type="dxa"/>
            <w:tcBorders>
              <w:top w:val="single" w:sz="8" w:space="0" w:color="152935"/>
              <w:left w:val="single" w:sz="8" w:space="0" w:color="E0E0E0"/>
              <w:bottom w:val="single" w:sz="8" w:space="0" w:color="AEAEAE"/>
              <w:right w:val="single" w:sz="8" w:space="0" w:color="E0E0E0"/>
            </w:tcBorders>
            <w:shd w:val="clear" w:color="auto" w:fill="FFFFFF"/>
          </w:tcPr>
          <w:p w14:paraId="2ADDDE2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506" w:type="dxa"/>
            <w:tcBorders>
              <w:top w:val="single" w:sz="8" w:space="0" w:color="152935"/>
              <w:left w:val="single" w:sz="8" w:space="0" w:color="E0E0E0"/>
              <w:bottom w:val="single" w:sz="8" w:space="0" w:color="AEAEAE"/>
              <w:right w:val="single" w:sz="8" w:space="0" w:color="E0E0E0"/>
            </w:tcBorders>
            <w:shd w:val="clear" w:color="auto" w:fill="FFFFFF"/>
          </w:tcPr>
          <w:p w14:paraId="1CA0786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45" w:type="dxa"/>
            <w:tcBorders>
              <w:top w:val="single" w:sz="8" w:space="0" w:color="152935"/>
              <w:left w:val="single" w:sz="8" w:space="0" w:color="E0E0E0"/>
              <w:bottom w:val="single" w:sz="8" w:space="0" w:color="AEAEAE"/>
              <w:right w:val="single" w:sz="8" w:space="0" w:color="E0E0E0"/>
            </w:tcBorders>
            <w:shd w:val="clear" w:color="auto" w:fill="FFFFFF"/>
          </w:tcPr>
          <w:p w14:paraId="5336DE8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51" w:type="dxa"/>
            <w:tcBorders>
              <w:top w:val="single" w:sz="8" w:space="0" w:color="152935"/>
              <w:left w:val="single" w:sz="8" w:space="0" w:color="E0E0E0"/>
              <w:bottom w:val="single" w:sz="8" w:space="0" w:color="AEAEAE"/>
              <w:right w:val="nil"/>
            </w:tcBorders>
            <w:shd w:val="clear" w:color="auto" w:fill="FFFFFF"/>
          </w:tcPr>
          <w:p w14:paraId="7B03D13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34</w:t>
            </w:r>
          </w:p>
        </w:tc>
      </w:tr>
      <w:tr w:rsidR="00F1533C" w:rsidRPr="00F1533C" w14:paraId="0185135E" w14:textId="77777777">
        <w:trPr>
          <w:cantSplit/>
        </w:trPr>
        <w:tc>
          <w:tcPr>
            <w:tcW w:w="1459" w:type="dxa"/>
            <w:vMerge/>
            <w:tcBorders>
              <w:top w:val="single" w:sz="8" w:space="0" w:color="152935"/>
              <w:left w:val="nil"/>
              <w:bottom w:val="nil"/>
              <w:right w:val="nil"/>
            </w:tcBorders>
            <w:shd w:val="clear" w:color="auto" w:fill="E0E0E0"/>
          </w:tcPr>
          <w:p w14:paraId="635065B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69" w:type="dxa"/>
            <w:vMerge/>
            <w:tcBorders>
              <w:top w:val="single" w:sz="8" w:space="0" w:color="152935"/>
              <w:left w:val="nil"/>
              <w:bottom w:val="nil"/>
              <w:right w:val="nil"/>
            </w:tcBorders>
            <w:shd w:val="clear" w:color="auto" w:fill="E0E0E0"/>
          </w:tcPr>
          <w:p w14:paraId="1E5BCE71"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single" w:sz="8" w:space="0" w:color="AEAEAE"/>
              <w:right w:val="nil"/>
            </w:tcBorders>
            <w:shd w:val="clear" w:color="auto" w:fill="E0E0E0"/>
          </w:tcPr>
          <w:p w14:paraId="430B832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51" w:type="dxa"/>
            <w:tcBorders>
              <w:top w:val="single" w:sz="8" w:space="0" w:color="AEAEAE"/>
              <w:left w:val="nil"/>
              <w:bottom w:val="single" w:sz="8" w:space="0" w:color="AEAEAE"/>
              <w:right w:val="single" w:sz="8" w:space="0" w:color="E0E0E0"/>
            </w:tcBorders>
            <w:shd w:val="clear" w:color="auto" w:fill="FFFFFF"/>
          </w:tcPr>
          <w:p w14:paraId="2BB3D25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28.1</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2C99965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2.6</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1B298B0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2.6</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23C77C5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w:t>
            </w:r>
          </w:p>
        </w:tc>
        <w:tc>
          <w:tcPr>
            <w:tcW w:w="1051" w:type="dxa"/>
            <w:tcBorders>
              <w:top w:val="single" w:sz="8" w:space="0" w:color="AEAEAE"/>
              <w:left w:val="single" w:sz="8" w:space="0" w:color="E0E0E0"/>
              <w:bottom w:val="single" w:sz="8" w:space="0" w:color="AEAEAE"/>
              <w:right w:val="nil"/>
            </w:tcBorders>
            <w:shd w:val="clear" w:color="auto" w:fill="FFFFFF"/>
          </w:tcPr>
          <w:p w14:paraId="36F8CAB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34.0</w:t>
            </w:r>
          </w:p>
        </w:tc>
      </w:tr>
      <w:tr w:rsidR="00F1533C" w:rsidRPr="00F1533C" w14:paraId="1BDF2B3C" w14:textId="77777777">
        <w:trPr>
          <w:cantSplit/>
        </w:trPr>
        <w:tc>
          <w:tcPr>
            <w:tcW w:w="1459" w:type="dxa"/>
            <w:vMerge/>
            <w:tcBorders>
              <w:top w:val="single" w:sz="8" w:space="0" w:color="152935"/>
              <w:left w:val="nil"/>
              <w:bottom w:val="nil"/>
              <w:right w:val="nil"/>
            </w:tcBorders>
            <w:shd w:val="clear" w:color="auto" w:fill="E0E0E0"/>
          </w:tcPr>
          <w:p w14:paraId="6944A48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69" w:type="dxa"/>
            <w:vMerge/>
            <w:tcBorders>
              <w:top w:val="single" w:sz="8" w:space="0" w:color="152935"/>
              <w:left w:val="nil"/>
              <w:bottom w:val="nil"/>
              <w:right w:val="nil"/>
            </w:tcBorders>
            <w:shd w:val="clear" w:color="auto" w:fill="E0E0E0"/>
          </w:tcPr>
          <w:p w14:paraId="0969F0A0"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single" w:sz="8" w:space="0" w:color="AEAEAE"/>
              <w:right w:val="nil"/>
            </w:tcBorders>
            <w:shd w:val="clear" w:color="auto" w:fill="E0E0E0"/>
          </w:tcPr>
          <w:p w14:paraId="4040CD9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Asi_Eksklusif</w:t>
            </w:r>
          </w:p>
        </w:tc>
        <w:tc>
          <w:tcPr>
            <w:tcW w:w="1051" w:type="dxa"/>
            <w:tcBorders>
              <w:top w:val="single" w:sz="8" w:space="0" w:color="AEAEAE"/>
              <w:left w:val="nil"/>
              <w:bottom w:val="single" w:sz="8" w:space="0" w:color="AEAEAE"/>
              <w:right w:val="single" w:sz="8" w:space="0" w:color="E0E0E0"/>
            </w:tcBorders>
            <w:shd w:val="clear" w:color="auto" w:fill="FFFFFF"/>
          </w:tcPr>
          <w:p w14:paraId="111B0A4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79.4%</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5566B82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8.8%</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60B4D43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8.8%</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143E267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2.9%</w:t>
            </w:r>
          </w:p>
        </w:tc>
        <w:tc>
          <w:tcPr>
            <w:tcW w:w="1051" w:type="dxa"/>
            <w:tcBorders>
              <w:top w:val="single" w:sz="8" w:space="0" w:color="AEAEAE"/>
              <w:left w:val="single" w:sz="8" w:space="0" w:color="E0E0E0"/>
              <w:bottom w:val="single" w:sz="8" w:space="0" w:color="AEAEAE"/>
              <w:right w:val="nil"/>
            </w:tcBorders>
            <w:shd w:val="clear" w:color="auto" w:fill="FFFFFF"/>
          </w:tcPr>
          <w:p w14:paraId="2F56469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2DB2E9C1" w14:textId="77777777">
        <w:trPr>
          <w:cantSplit/>
        </w:trPr>
        <w:tc>
          <w:tcPr>
            <w:tcW w:w="1459" w:type="dxa"/>
            <w:vMerge/>
            <w:tcBorders>
              <w:top w:val="single" w:sz="8" w:space="0" w:color="152935"/>
              <w:left w:val="nil"/>
              <w:bottom w:val="nil"/>
              <w:right w:val="nil"/>
            </w:tcBorders>
            <w:shd w:val="clear" w:color="auto" w:fill="E0E0E0"/>
          </w:tcPr>
          <w:p w14:paraId="5B8A537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69" w:type="dxa"/>
            <w:vMerge/>
            <w:tcBorders>
              <w:top w:val="single" w:sz="8" w:space="0" w:color="152935"/>
              <w:left w:val="nil"/>
              <w:bottom w:val="nil"/>
              <w:right w:val="nil"/>
            </w:tcBorders>
            <w:shd w:val="clear" w:color="auto" w:fill="E0E0E0"/>
          </w:tcPr>
          <w:p w14:paraId="64B1F98A"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single" w:sz="8" w:space="0" w:color="AEAEAE"/>
              <w:right w:val="nil"/>
            </w:tcBorders>
            <w:shd w:val="clear" w:color="auto" w:fill="E0E0E0"/>
          </w:tcPr>
          <w:p w14:paraId="1ABF0B2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51" w:type="dxa"/>
            <w:tcBorders>
              <w:top w:val="single" w:sz="8" w:space="0" w:color="AEAEAE"/>
              <w:left w:val="nil"/>
              <w:bottom w:val="single" w:sz="8" w:space="0" w:color="AEAEAE"/>
              <w:right w:val="single" w:sz="8" w:space="0" w:color="E0E0E0"/>
            </w:tcBorders>
            <w:shd w:val="clear" w:color="auto" w:fill="FFFFFF"/>
          </w:tcPr>
          <w:p w14:paraId="2E1AF5B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81.8%</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5B502EB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2E1CEAC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266805B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51" w:type="dxa"/>
            <w:tcBorders>
              <w:top w:val="single" w:sz="8" w:space="0" w:color="AEAEAE"/>
              <w:left w:val="single" w:sz="8" w:space="0" w:color="E0E0E0"/>
              <w:bottom w:val="single" w:sz="8" w:space="0" w:color="AEAEAE"/>
              <w:right w:val="nil"/>
            </w:tcBorders>
            <w:shd w:val="clear" w:color="auto" w:fill="FFFFFF"/>
          </w:tcPr>
          <w:p w14:paraId="7FB068D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85.0%</w:t>
            </w:r>
          </w:p>
        </w:tc>
      </w:tr>
      <w:tr w:rsidR="00F1533C" w:rsidRPr="00F1533C" w14:paraId="3B503B0F" w14:textId="77777777">
        <w:trPr>
          <w:cantSplit/>
        </w:trPr>
        <w:tc>
          <w:tcPr>
            <w:tcW w:w="1459" w:type="dxa"/>
            <w:vMerge/>
            <w:tcBorders>
              <w:top w:val="single" w:sz="8" w:space="0" w:color="152935"/>
              <w:left w:val="nil"/>
              <w:bottom w:val="nil"/>
              <w:right w:val="nil"/>
            </w:tcBorders>
            <w:shd w:val="clear" w:color="auto" w:fill="E0E0E0"/>
          </w:tcPr>
          <w:p w14:paraId="43BE6F4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69" w:type="dxa"/>
            <w:vMerge/>
            <w:tcBorders>
              <w:top w:val="single" w:sz="8" w:space="0" w:color="152935"/>
              <w:left w:val="nil"/>
              <w:bottom w:val="nil"/>
              <w:right w:val="nil"/>
            </w:tcBorders>
            <w:shd w:val="clear" w:color="auto" w:fill="E0E0E0"/>
          </w:tcPr>
          <w:p w14:paraId="7BC09CC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nil"/>
              <w:right w:val="nil"/>
            </w:tcBorders>
            <w:shd w:val="clear" w:color="auto" w:fill="E0E0E0"/>
          </w:tcPr>
          <w:p w14:paraId="274CA81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51" w:type="dxa"/>
            <w:tcBorders>
              <w:top w:val="single" w:sz="8" w:space="0" w:color="AEAEAE"/>
              <w:left w:val="nil"/>
              <w:bottom w:val="nil"/>
              <w:right w:val="single" w:sz="8" w:space="0" w:color="E0E0E0"/>
            </w:tcBorders>
            <w:shd w:val="clear" w:color="auto" w:fill="FFFFFF"/>
          </w:tcPr>
          <w:p w14:paraId="42DA1E3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67.5%</w:t>
            </w:r>
          </w:p>
        </w:tc>
        <w:tc>
          <w:tcPr>
            <w:tcW w:w="1286" w:type="dxa"/>
            <w:tcBorders>
              <w:top w:val="single" w:sz="8" w:space="0" w:color="AEAEAE"/>
              <w:left w:val="single" w:sz="8" w:space="0" w:color="E0E0E0"/>
              <w:bottom w:val="nil"/>
              <w:right w:val="single" w:sz="8" w:space="0" w:color="E0E0E0"/>
            </w:tcBorders>
            <w:shd w:val="clear" w:color="auto" w:fill="FFFFFF"/>
          </w:tcPr>
          <w:p w14:paraId="44C5772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06" w:type="dxa"/>
            <w:tcBorders>
              <w:top w:val="single" w:sz="8" w:space="0" w:color="AEAEAE"/>
              <w:left w:val="single" w:sz="8" w:space="0" w:color="E0E0E0"/>
              <w:bottom w:val="nil"/>
              <w:right w:val="single" w:sz="8" w:space="0" w:color="E0E0E0"/>
            </w:tcBorders>
            <w:shd w:val="clear" w:color="auto" w:fill="FFFFFF"/>
          </w:tcPr>
          <w:p w14:paraId="6679BB5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45" w:type="dxa"/>
            <w:tcBorders>
              <w:top w:val="single" w:sz="8" w:space="0" w:color="AEAEAE"/>
              <w:left w:val="single" w:sz="8" w:space="0" w:color="E0E0E0"/>
              <w:bottom w:val="nil"/>
              <w:right w:val="single" w:sz="8" w:space="0" w:color="E0E0E0"/>
            </w:tcBorders>
            <w:shd w:val="clear" w:color="auto" w:fill="FFFFFF"/>
          </w:tcPr>
          <w:p w14:paraId="6715933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51" w:type="dxa"/>
            <w:tcBorders>
              <w:top w:val="single" w:sz="8" w:space="0" w:color="AEAEAE"/>
              <w:left w:val="single" w:sz="8" w:space="0" w:color="E0E0E0"/>
              <w:bottom w:val="nil"/>
              <w:right w:val="nil"/>
            </w:tcBorders>
            <w:shd w:val="clear" w:color="auto" w:fill="FFFFFF"/>
          </w:tcPr>
          <w:p w14:paraId="41BE445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85.0%</w:t>
            </w:r>
          </w:p>
        </w:tc>
      </w:tr>
      <w:tr w:rsidR="00F1533C" w:rsidRPr="00F1533C" w14:paraId="0A8C6412" w14:textId="77777777">
        <w:trPr>
          <w:cantSplit/>
        </w:trPr>
        <w:tc>
          <w:tcPr>
            <w:tcW w:w="1459" w:type="dxa"/>
            <w:vMerge/>
            <w:tcBorders>
              <w:top w:val="single" w:sz="8" w:space="0" w:color="152935"/>
              <w:left w:val="nil"/>
              <w:bottom w:val="nil"/>
              <w:right w:val="nil"/>
            </w:tcBorders>
            <w:shd w:val="clear" w:color="auto" w:fill="E0E0E0"/>
          </w:tcPr>
          <w:p w14:paraId="0FF6818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69" w:type="dxa"/>
            <w:vMerge w:val="restart"/>
            <w:tcBorders>
              <w:top w:val="single" w:sz="8" w:space="0" w:color="AEAEAE"/>
              <w:left w:val="nil"/>
              <w:bottom w:val="nil"/>
              <w:right w:val="nil"/>
            </w:tcBorders>
            <w:shd w:val="clear" w:color="auto" w:fill="E0E0E0"/>
          </w:tcPr>
          <w:p w14:paraId="7ED49C3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Tidak</w:t>
            </w:r>
          </w:p>
        </w:tc>
        <w:tc>
          <w:tcPr>
            <w:tcW w:w="2228" w:type="dxa"/>
            <w:tcBorders>
              <w:top w:val="single" w:sz="8" w:space="0" w:color="AEAEAE"/>
              <w:left w:val="nil"/>
              <w:bottom w:val="single" w:sz="8" w:space="0" w:color="AEAEAE"/>
              <w:right w:val="nil"/>
            </w:tcBorders>
            <w:shd w:val="clear" w:color="auto" w:fill="E0E0E0"/>
          </w:tcPr>
          <w:p w14:paraId="3D78F6D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51" w:type="dxa"/>
            <w:tcBorders>
              <w:top w:val="single" w:sz="8" w:space="0" w:color="AEAEAE"/>
              <w:left w:val="nil"/>
              <w:bottom w:val="single" w:sz="8" w:space="0" w:color="AEAEAE"/>
              <w:right w:val="single" w:sz="8" w:space="0" w:color="E0E0E0"/>
            </w:tcBorders>
            <w:shd w:val="clear" w:color="auto" w:fill="FFFFFF"/>
          </w:tcPr>
          <w:p w14:paraId="64A182D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232681C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174D5DD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0E1539C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051" w:type="dxa"/>
            <w:tcBorders>
              <w:top w:val="single" w:sz="8" w:space="0" w:color="AEAEAE"/>
              <w:left w:val="single" w:sz="8" w:space="0" w:color="E0E0E0"/>
              <w:bottom w:val="single" w:sz="8" w:space="0" w:color="AEAEAE"/>
              <w:right w:val="nil"/>
            </w:tcBorders>
            <w:shd w:val="clear" w:color="auto" w:fill="FFFFFF"/>
          </w:tcPr>
          <w:p w14:paraId="5F563DC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w:t>
            </w:r>
          </w:p>
        </w:tc>
      </w:tr>
      <w:tr w:rsidR="00F1533C" w:rsidRPr="00F1533C" w14:paraId="28CB2CC1" w14:textId="77777777">
        <w:trPr>
          <w:cantSplit/>
        </w:trPr>
        <w:tc>
          <w:tcPr>
            <w:tcW w:w="1459" w:type="dxa"/>
            <w:vMerge/>
            <w:tcBorders>
              <w:top w:val="single" w:sz="8" w:space="0" w:color="152935"/>
              <w:left w:val="nil"/>
              <w:bottom w:val="nil"/>
              <w:right w:val="nil"/>
            </w:tcBorders>
            <w:shd w:val="clear" w:color="auto" w:fill="E0E0E0"/>
          </w:tcPr>
          <w:p w14:paraId="46E7AE2D"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69" w:type="dxa"/>
            <w:vMerge/>
            <w:tcBorders>
              <w:top w:val="single" w:sz="8" w:space="0" w:color="AEAEAE"/>
              <w:left w:val="nil"/>
              <w:bottom w:val="nil"/>
              <w:right w:val="nil"/>
            </w:tcBorders>
            <w:shd w:val="clear" w:color="auto" w:fill="E0E0E0"/>
          </w:tcPr>
          <w:p w14:paraId="4111D18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single" w:sz="8" w:space="0" w:color="AEAEAE"/>
              <w:right w:val="nil"/>
            </w:tcBorders>
            <w:shd w:val="clear" w:color="auto" w:fill="E0E0E0"/>
          </w:tcPr>
          <w:p w14:paraId="63A1334A"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51" w:type="dxa"/>
            <w:tcBorders>
              <w:top w:val="single" w:sz="8" w:space="0" w:color="AEAEAE"/>
              <w:left w:val="nil"/>
              <w:bottom w:val="single" w:sz="8" w:space="0" w:color="AEAEAE"/>
              <w:right w:val="single" w:sz="8" w:space="0" w:color="E0E0E0"/>
            </w:tcBorders>
            <w:shd w:val="clear" w:color="auto" w:fill="FFFFFF"/>
          </w:tcPr>
          <w:p w14:paraId="3A397DA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5.0</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4A95DBA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7218CF7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3CDCDA3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w:t>
            </w:r>
          </w:p>
        </w:tc>
        <w:tc>
          <w:tcPr>
            <w:tcW w:w="1051" w:type="dxa"/>
            <w:tcBorders>
              <w:top w:val="single" w:sz="8" w:space="0" w:color="AEAEAE"/>
              <w:left w:val="single" w:sz="8" w:space="0" w:color="E0E0E0"/>
              <w:bottom w:val="single" w:sz="8" w:space="0" w:color="AEAEAE"/>
              <w:right w:val="nil"/>
            </w:tcBorders>
            <w:shd w:val="clear" w:color="auto" w:fill="FFFFFF"/>
          </w:tcPr>
          <w:p w14:paraId="7FACF1F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6.0</w:t>
            </w:r>
          </w:p>
        </w:tc>
      </w:tr>
      <w:tr w:rsidR="00F1533C" w:rsidRPr="00F1533C" w14:paraId="552AF99F" w14:textId="77777777">
        <w:trPr>
          <w:cantSplit/>
        </w:trPr>
        <w:tc>
          <w:tcPr>
            <w:tcW w:w="1459" w:type="dxa"/>
            <w:vMerge/>
            <w:tcBorders>
              <w:top w:val="single" w:sz="8" w:space="0" w:color="152935"/>
              <w:left w:val="nil"/>
              <w:bottom w:val="nil"/>
              <w:right w:val="nil"/>
            </w:tcBorders>
            <w:shd w:val="clear" w:color="auto" w:fill="E0E0E0"/>
          </w:tcPr>
          <w:p w14:paraId="1580BF6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69" w:type="dxa"/>
            <w:vMerge/>
            <w:tcBorders>
              <w:top w:val="single" w:sz="8" w:space="0" w:color="AEAEAE"/>
              <w:left w:val="nil"/>
              <w:bottom w:val="nil"/>
              <w:right w:val="nil"/>
            </w:tcBorders>
            <w:shd w:val="clear" w:color="auto" w:fill="E0E0E0"/>
          </w:tcPr>
          <w:p w14:paraId="073BC3B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single" w:sz="8" w:space="0" w:color="AEAEAE"/>
              <w:right w:val="nil"/>
            </w:tcBorders>
            <w:shd w:val="clear" w:color="auto" w:fill="E0E0E0"/>
          </w:tcPr>
          <w:p w14:paraId="1ACFE92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Asi_Eksklusif</w:t>
            </w:r>
          </w:p>
        </w:tc>
        <w:tc>
          <w:tcPr>
            <w:tcW w:w="1051" w:type="dxa"/>
            <w:tcBorders>
              <w:top w:val="single" w:sz="8" w:space="0" w:color="AEAEAE"/>
              <w:left w:val="nil"/>
              <w:bottom w:val="single" w:sz="8" w:space="0" w:color="AEAEAE"/>
              <w:right w:val="single" w:sz="8" w:space="0" w:color="E0E0E0"/>
            </w:tcBorders>
            <w:shd w:val="clear" w:color="auto" w:fill="FFFFFF"/>
          </w:tcPr>
          <w:p w14:paraId="3530FE7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339F385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7E41D11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3DFEB3D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51" w:type="dxa"/>
            <w:tcBorders>
              <w:top w:val="single" w:sz="8" w:space="0" w:color="AEAEAE"/>
              <w:left w:val="single" w:sz="8" w:space="0" w:color="E0E0E0"/>
              <w:bottom w:val="single" w:sz="8" w:space="0" w:color="AEAEAE"/>
              <w:right w:val="nil"/>
            </w:tcBorders>
            <w:shd w:val="clear" w:color="auto" w:fill="FFFFFF"/>
          </w:tcPr>
          <w:p w14:paraId="6F456B1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166A9DD9" w14:textId="77777777">
        <w:trPr>
          <w:cantSplit/>
        </w:trPr>
        <w:tc>
          <w:tcPr>
            <w:tcW w:w="1459" w:type="dxa"/>
            <w:vMerge/>
            <w:tcBorders>
              <w:top w:val="single" w:sz="8" w:space="0" w:color="152935"/>
              <w:left w:val="nil"/>
              <w:bottom w:val="nil"/>
              <w:right w:val="nil"/>
            </w:tcBorders>
            <w:shd w:val="clear" w:color="auto" w:fill="E0E0E0"/>
          </w:tcPr>
          <w:p w14:paraId="6CB72A8A"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69" w:type="dxa"/>
            <w:vMerge/>
            <w:tcBorders>
              <w:top w:val="single" w:sz="8" w:space="0" w:color="AEAEAE"/>
              <w:left w:val="nil"/>
              <w:bottom w:val="nil"/>
              <w:right w:val="nil"/>
            </w:tcBorders>
            <w:shd w:val="clear" w:color="auto" w:fill="E0E0E0"/>
          </w:tcPr>
          <w:p w14:paraId="49E7F1E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single" w:sz="8" w:space="0" w:color="AEAEAE"/>
              <w:right w:val="nil"/>
            </w:tcBorders>
            <w:shd w:val="clear" w:color="auto" w:fill="E0E0E0"/>
          </w:tcPr>
          <w:p w14:paraId="62384232"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51" w:type="dxa"/>
            <w:tcBorders>
              <w:top w:val="single" w:sz="8" w:space="0" w:color="AEAEAE"/>
              <w:left w:val="nil"/>
              <w:bottom w:val="single" w:sz="8" w:space="0" w:color="AEAEAE"/>
              <w:right w:val="single" w:sz="8" w:space="0" w:color="E0E0E0"/>
            </w:tcBorders>
            <w:shd w:val="clear" w:color="auto" w:fill="FFFFFF"/>
          </w:tcPr>
          <w:p w14:paraId="23506E1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18.2%</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5F9CB18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1953C9A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3E6C19A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51" w:type="dxa"/>
            <w:tcBorders>
              <w:top w:val="single" w:sz="8" w:space="0" w:color="AEAEAE"/>
              <w:left w:val="single" w:sz="8" w:space="0" w:color="E0E0E0"/>
              <w:bottom w:val="single" w:sz="8" w:space="0" w:color="AEAEAE"/>
              <w:right w:val="nil"/>
            </w:tcBorders>
            <w:shd w:val="clear" w:color="auto" w:fill="FFFFFF"/>
          </w:tcPr>
          <w:p w14:paraId="542123E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15.0%</w:t>
            </w:r>
          </w:p>
        </w:tc>
      </w:tr>
      <w:tr w:rsidR="00F1533C" w:rsidRPr="00F1533C" w14:paraId="238A99F6" w14:textId="77777777">
        <w:trPr>
          <w:cantSplit/>
        </w:trPr>
        <w:tc>
          <w:tcPr>
            <w:tcW w:w="1459" w:type="dxa"/>
            <w:vMerge/>
            <w:tcBorders>
              <w:top w:val="single" w:sz="8" w:space="0" w:color="152935"/>
              <w:left w:val="nil"/>
              <w:bottom w:val="nil"/>
              <w:right w:val="nil"/>
            </w:tcBorders>
            <w:shd w:val="clear" w:color="auto" w:fill="E0E0E0"/>
          </w:tcPr>
          <w:p w14:paraId="13365445"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69" w:type="dxa"/>
            <w:vMerge/>
            <w:tcBorders>
              <w:top w:val="single" w:sz="8" w:space="0" w:color="AEAEAE"/>
              <w:left w:val="nil"/>
              <w:bottom w:val="nil"/>
              <w:right w:val="nil"/>
            </w:tcBorders>
            <w:shd w:val="clear" w:color="auto" w:fill="E0E0E0"/>
          </w:tcPr>
          <w:p w14:paraId="264B84A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nil"/>
              <w:right w:val="nil"/>
            </w:tcBorders>
            <w:shd w:val="clear" w:color="auto" w:fill="E0E0E0"/>
          </w:tcPr>
          <w:p w14:paraId="3A2CCD3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51" w:type="dxa"/>
            <w:tcBorders>
              <w:top w:val="single" w:sz="8" w:space="0" w:color="AEAEAE"/>
              <w:left w:val="nil"/>
              <w:bottom w:val="nil"/>
              <w:right w:val="single" w:sz="8" w:space="0" w:color="E0E0E0"/>
            </w:tcBorders>
            <w:shd w:val="clear" w:color="auto" w:fill="FFFFFF"/>
          </w:tcPr>
          <w:p w14:paraId="63CA7D7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15.0%</w:t>
            </w:r>
          </w:p>
        </w:tc>
        <w:tc>
          <w:tcPr>
            <w:tcW w:w="1286" w:type="dxa"/>
            <w:tcBorders>
              <w:top w:val="single" w:sz="8" w:space="0" w:color="AEAEAE"/>
              <w:left w:val="single" w:sz="8" w:space="0" w:color="E0E0E0"/>
              <w:bottom w:val="nil"/>
              <w:right w:val="single" w:sz="8" w:space="0" w:color="E0E0E0"/>
            </w:tcBorders>
            <w:shd w:val="clear" w:color="auto" w:fill="FFFFFF"/>
          </w:tcPr>
          <w:p w14:paraId="6A3B418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506" w:type="dxa"/>
            <w:tcBorders>
              <w:top w:val="single" w:sz="8" w:space="0" w:color="AEAEAE"/>
              <w:left w:val="single" w:sz="8" w:space="0" w:color="E0E0E0"/>
              <w:bottom w:val="nil"/>
              <w:right w:val="single" w:sz="8" w:space="0" w:color="E0E0E0"/>
            </w:tcBorders>
            <w:shd w:val="clear" w:color="auto" w:fill="FFFFFF"/>
          </w:tcPr>
          <w:p w14:paraId="7E4E8E7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45" w:type="dxa"/>
            <w:tcBorders>
              <w:top w:val="single" w:sz="8" w:space="0" w:color="AEAEAE"/>
              <w:left w:val="single" w:sz="8" w:space="0" w:color="E0E0E0"/>
              <w:bottom w:val="nil"/>
              <w:right w:val="single" w:sz="8" w:space="0" w:color="E0E0E0"/>
            </w:tcBorders>
            <w:shd w:val="clear" w:color="auto" w:fill="FFFFFF"/>
          </w:tcPr>
          <w:p w14:paraId="26BC800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51" w:type="dxa"/>
            <w:tcBorders>
              <w:top w:val="single" w:sz="8" w:space="0" w:color="AEAEAE"/>
              <w:left w:val="single" w:sz="8" w:space="0" w:color="E0E0E0"/>
              <w:bottom w:val="nil"/>
              <w:right w:val="nil"/>
            </w:tcBorders>
            <w:shd w:val="clear" w:color="auto" w:fill="FFFFFF"/>
          </w:tcPr>
          <w:p w14:paraId="2888CF6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15.0%</w:t>
            </w:r>
          </w:p>
        </w:tc>
      </w:tr>
      <w:tr w:rsidR="00F1533C" w:rsidRPr="00F1533C" w14:paraId="58F6550D" w14:textId="77777777">
        <w:trPr>
          <w:cantSplit/>
        </w:trPr>
        <w:tc>
          <w:tcPr>
            <w:tcW w:w="2228" w:type="dxa"/>
            <w:gridSpan w:val="2"/>
            <w:vMerge w:val="restart"/>
            <w:tcBorders>
              <w:top w:val="single" w:sz="8" w:space="0" w:color="AEAEAE"/>
              <w:left w:val="nil"/>
              <w:bottom w:val="single" w:sz="8" w:space="0" w:color="152935"/>
              <w:right w:val="nil"/>
            </w:tcBorders>
            <w:shd w:val="clear" w:color="auto" w:fill="E0E0E0"/>
          </w:tcPr>
          <w:p w14:paraId="1741348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2228" w:type="dxa"/>
            <w:tcBorders>
              <w:top w:val="single" w:sz="8" w:space="0" w:color="AEAEAE"/>
              <w:left w:val="nil"/>
              <w:bottom w:val="single" w:sz="8" w:space="0" w:color="AEAEAE"/>
              <w:right w:val="nil"/>
            </w:tcBorders>
            <w:shd w:val="clear" w:color="auto" w:fill="E0E0E0"/>
          </w:tcPr>
          <w:p w14:paraId="3B8907C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51" w:type="dxa"/>
            <w:tcBorders>
              <w:top w:val="single" w:sz="8" w:space="0" w:color="AEAEAE"/>
              <w:left w:val="nil"/>
              <w:bottom w:val="single" w:sz="8" w:space="0" w:color="AEAEAE"/>
              <w:right w:val="single" w:sz="8" w:space="0" w:color="E0E0E0"/>
            </w:tcBorders>
            <w:shd w:val="clear" w:color="auto" w:fill="FFFFFF"/>
          </w:tcPr>
          <w:p w14:paraId="12FCCE0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0779209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4CE3005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3B91D7A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51" w:type="dxa"/>
            <w:tcBorders>
              <w:top w:val="single" w:sz="8" w:space="0" w:color="AEAEAE"/>
              <w:left w:val="single" w:sz="8" w:space="0" w:color="E0E0E0"/>
              <w:bottom w:val="single" w:sz="8" w:space="0" w:color="AEAEAE"/>
              <w:right w:val="nil"/>
            </w:tcBorders>
            <w:shd w:val="clear" w:color="auto" w:fill="FFFFFF"/>
          </w:tcPr>
          <w:p w14:paraId="650A589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r>
      <w:tr w:rsidR="00F1533C" w:rsidRPr="00F1533C" w14:paraId="6753E19C" w14:textId="77777777">
        <w:trPr>
          <w:cantSplit/>
        </w:trPr>
        <w:tc>
          <w:tcPr>
            <w:tcW w:w="2228" w:type="dxa"/>
            <w:gridSpan w:val="2"/>
            <w:vMerge/>
            <w:tcBorders>
              <w:top w:val="single" w:sz="8" w:space="0" w:color="AEAEAE"/>
              <w:left w:val="nil"/>
              <w:bottom w:val="single" w:sz="8" w:space="0" w:color="152935"/>
              <w:right w:val="nil"/>
            </w:tcBorders>
            <w:shd w:val="clear" w:color="auto" w:fill="E0E0E0"/>
          </w:tcPr>
          <w:p w14:paraId="7D29C1A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single" w:sz="8" w:space="0" w:color="AEAEAE"/>
              <w:right w:val="nil"/>
            </w:tcBorders>
            <w:shd w:val="clear" w:color="auto" w:fill="E0E0E0"/>
          </w:tcPr>
          <w:p w14:paraId="45F69C5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51" w:type="dxa"/>
            <w:tcBorders>
              <w:top w:val="single" w:sz="8" w:space="0" w:color="AEAEAE"/>
              <w:left w:val="nil"/>
              <w:bottom w:val="single" w:sz="8" w:space="0" w:color="AEAEAE"/>
              <w:right w:val="single" w:sz="8" w:space="0" w:color="E0E0E0"/>
            </w:tcBorders>
            <w:shd w:val="clear" w:color="auto" w:fill="FFFFFF"/>
          </w:tcPr>
          <w:p w14:paraId="20D7FDA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33.0</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192A15C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7E91682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2B556E3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w:t>
            </w:r>
          </w:p>
        </w:tc>
        <w:tc>
          <w:tcPr>
            <w:tcW w:w="1051" w:type="dxa"/>
            <w:tcBorders>
              <w:top w:val="single" w:sz="8" w:space="0" w:color="AEAEAE"/>
              <w:left w:val="single" w:sz="8" w:space="0" w:color="E0E0E0"/>
              <w:bottom w:val="single" w:sz="8" w:space="0" w:color="AEAEAE"/>
              <w:right w:val="nil"/>
            </w:tcBorders>
            <w:shd w:val="clear" w:color="auto" w:fill="FFFFFF"/>
          </w:tcPr>
          <w:p w14:paraId="077324B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40.0</w:t>
            </w:r>
          </w:p>
        </w:tc>
      </w:tr>
      <w:tr w:rsidR="00F1533C" w:rsidRPr="00F1533C" w14:paraId="1A34A5B2" w14:textId="77777777">
        <w:trPr>
          <w:cantSplit/>
        </w:trPr>
        <w:tc>
          <w:tcPr>
            <w:tcW w:w="2228" w:type="dxa"/>
            <w:gridSpan w:val="2"/>
            <w:vMerge/>
            <w:tcBorders>
              <w:top w:val="single" w:sz="8" w:space="0" w:color="AEAEAE"/>
              <w:left w:val="nil"/>
              <w:bottom w:val="single" w:sz="8" w:space="0" w:color="152935"/>
              <w:right w:val="nil"/>
            </w:tcBorders>
            <w:shd w:val="clear" w:color="auto" w:fill="E0E0E0"/>
          </w:tcPr>
          <w:p w14:paraId="1802FDC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single" w:sz="8" w:space="0" w:color="AEAEAE"/>
              <w:right w:val="nil"/>
            </w:tcBorders>
            <w:shd w:val="clear" w:color="auto" w:fill="E0E0E0"/>
          </w:tcPr>
          <w:p w14:paraId="45CFA36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Asi_Eksklusif</w:t>
            </w:r>
          </w:p>
        </w:tc>
        <w:tc>
          <w:tcPr>
            <w:tcW w:w="1051" w:type="dxa"/>
            <w:tcBorders>
              <w:top w:val="single" w:sz="8" w:space="0" w:color="AEAEAE"/>
              <w:left w:val="nil"/>
              <w:bottom w:val="single" w:sz="8" w:space="0" w:color="AEAEAE"/>
              <w:right w:val="single" w:sz="8" w:space="0" w:color="E0E0E0"/>
            </w:tcBorders>
            <w:shd w:val="clear" w:color="auto" w:fill="FFFFFF"/>
          </w:tcPr>
          <w:p w14:paraId="49BC588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599DBA3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12FCC0A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0577416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51" w:type="dxa"/>
            <w:tcBorders>
              <w:top w:val="single" w:sz="8" w:space="0" w:color="AEAEAE"/>
              <w:left w:val="single" w:sz="8" w:space="0" w:color="E0E0E0"/>
              <w:bottom w:val="single" w:sz="8" w:space="0" w:color="AEAEAE"/>
              <w:right w:val="nil"/>
            </w:tcBorders>
            <w:shd w:val="clear" w:color="auto" w:fill="FFFFFF"/>
          </w:tcPr>
          <w:p w14:paraId="4B15B10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11B7515E" w14:textId="77777777">
        <w:trPr>
          <w:cantSplit/>
        </w:trPr>
        <w:tc>
          <w:tcPr>
            <w:tcW w:w="2228" w:type="dxa"/>
            <w:gridSpan w:val="2"/>
            <w:vMerge/>
            <w:tcBorders>
              <w:top w:val="single" w:sz="8" w:space="0" w:color="AEAEAE"/>
              <w:left w:val="nil"/>
              <w:bottom w:val="single" w:sz="8" w:space="0" w:color="152935"/>
              <w:right w:val="nil"/>
            </w:tcBorders>
            <w:shd w:val="clear" w:color="auto" w:fill="E0E0E0"/>
          </w:tcPr>
          <w:p w14:paraId="70C55CD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single" w:sz="8" w:space="0" w:color="AEAEAE"/>
              <w:right w:val="nil"/>
            </w:tcBorders>
            <w:shd w:val="clear" w:color="auto" w:fill="E0E0E0"/>
          </w:tcPr>
          <w:p w14:paraId="5E870F9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51" w:type="dxa"/>
            <w:tcBorders>
              <w:top w:val="single" w:sz="8" w:space="0" w:color="AEAEAE"/>
              <w:left w:val="nil"/>
              <w:bottom w:val="single" w:sz="8" w:space="0" w:color="AEAEAE"/>
              <w:right w:val="single" w:sz="8" w:space="0" w:color="E0E0E0"/>
            </w:tcBorders>
            <w:shd w:val="clear" w:color="auto" w:fill="FFFFFF"/>
          </w:tcPr>
          <w:p w14:paraId="7E6D5D1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4498D0E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359446A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146748B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51" w:type="dxa"/>
            <w:tcBorders>
              <w:top w:val="single" w:sz="8" w:space="0" w:color="AEAEAE"/>
              <w:left w:val="single" w:sz="8" w:space="0" w:color="E0E0E0"/>
              <w:bottom w:val="single" w:sz="8" w:space="0" w:color="AEAEAE"/>
              <w:right w:val="nil"/>
            </w:tcBorders>
            <w:shd w:val="clear" w:color="auto" w:fill="FFFFFF"/>
          </w:tcPr>
          <w:p w14:paraId="595E4CD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798C8892" w14:textId="77777777">
        <w:trPr>
          <w:cantSplit/>
        </w:trPr>
        <w:tc>
          <w:tcPr>
            <w:tcW w:w="2228" w:type="dxa"/>
            <w:gridSpan w:val="2"/>
            <w:vMerge/>
            <w:tcBorders>
              <w:top w:val="single" w:sz="8" w:space="0" w:color="AEAEAE"/>
              <w:left w:val="nil"/>
              <w:bottom w:val="single" w:sz="8" w:space="0" w:color="152935"/>
              <w:right w:val="nil"/>
            </w:tcBorders>
            <w:shd w:val="clear" w:color="auto" w:fill="E0E0E0"/>
          </w:tcPr>
          <w:p w14:paraId="40B9348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228" w:type="dxa"/>
            <w:tcBorders>
              <w:top w:val="single" w:sz="8" w:space="0" w:color="AEAEAE"/>
              <w:left w:val="nil"/>
              <w:bottom w:val="single" w:sz="8" w:space="0" w:color="152935"/>
              <w:right w:val="nil"/>
            </w:tcBorders>
            <w:shd w:val="clear" w:color="auto" w:fill="E0E0E0"/>
          </w:tcPr>
          <w:p w14:paraId="1C20ED6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51" w:type="dxa"/>
            <w:tcBorders>
              <w:top w:val="single" w:sz="8" w:space="0" w:color="AEAEAE"/>
              <w:left w:val="nil"/>
              <w:bottom w:val="single" w:sz="8" w:space="0" w:color="152935"/>
              <w:right w:val="single" w:sz="8" w:space="0" w:color="E0E0E0"/>
            </w:tcBorders>
            <w:shd w:val="clear" w:color="auto" w:fill="FFFFFF"/>
          </w:tcPr>
          <w:p w14:paraId="3640FB9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286" w:type="dxa"/>
            <w:tcBorders>
              <w:top w:val="single" w:sz="8" w:space="0" w:color="AEAEAE"/>
              <w:left w:val="single" w:sz="8" w:space="0" w:color="E0E0E0"/>
              <w:bottom w:val="single" w:sz="8" w:space="0" w:color="152935"/>
              <w:right w:val="single" w:sz="8" w:space="0" w:color="E0E0E0"/>
            </w:tcBorders>
            <w:shd w:val="clear" w:color="auto" w:fill="FFFFFF"/>
          </w:tcPr>
          <w:p w14:paraId="75FF870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06" w:type="dxa"/>
            <w:tcBorders>
              <w:top w:val="single" w:sz="8" w:space="0" w:color="AEAEAE"/>
              <w:left w:val="single" w:sz="8" w:space="0" w:color="E0E0E0"/>
              <w:bottom w:val="single" w:sz="8" w:space="0" w:color="152935"/>
              <w:right w:val="single" w:sz="8" w:space="0" w:color="E0E0E0"/>
            </w:tcBorders>
            <w:shd w:val="clear" w:color="auto" w:fill="FFFFFF"/>
          </w:tcPr>
          <w:p w14:paraId="66ECB8F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45" w:type="dxa"/>
            <w:tcBorders>
              <w:top w:val="single" w:sz="8" w:space="0" w:color="AEAEAE"/>
              <w:left w:val="single" w:sz="8" w:space="0" w:color="E0E0E0"/>
              <w:bottom w:val="single" w:sz="8" w:space="0" w:color="152935"/>
              <w:right w:val="single" w:sz="8" w:space="0" w:color="E0E0E0"/>
            </w:tcBorders>
            <w:shd w:val="clear" w:color="auto" w:fill="FFFFFF"/>
          </w:tcPr>
          <w:p w14:paraId="2281B5D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51" w:type="dxa"/>
            <w:tcBorders>
              <w:top w:val="single" w:sz="8" w:space="0" w:color="AEAEAE"/>
              <w:left w:val="single" w:sz="8" w:space="0" w:color="E0E0E0"/>
              <w:bottom w:val="single" w:sz="8" w:space="0" w:color="152935"/>
              <w:right w:val="nil"/>
            </w:tcBorders>
            <w:shd w:val="clear" w:color="auto" w:fill="FFFFFF"/>
          </w:tcPr>
          <w:p w14:paraId="6529396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bl>
    <w:p w14:paraId="1F604CEA" w14:textId="77777777" w:rsidR="00F1533C" w:rsidRPr="00F1533C" w:rsidRDefault="00F1533C" w:rsidP="00F1533C">
      <w:pPr>
        <w:widowControl/>
        <w:adjustRightInd w:val="0"/>
        <w:spacing w:line="400" w:lineRule="atLeast"/>
        <w:rPr>
          <w:rFonts w:eastAsiaTheme="minorHAnsi"/>
          <w:sz w:val="24"/>
          <w:szCs w:val="24"/>
          <w:lang w:val="id-ID"/>
        </w:rPr>
      </w:pPr>
    </w:p>
    <w:p w14:paraId="4C737ADC" w14:textId="77777777" w:rsidR="00F1533C" w:rsidRDefault="00F1533C" w:rsidP="00EE5185">
      <w:pPr>
        <w:pStyle w:val="Caption"/>
        <w:rPr>
          <w:b w:val="0"/>
          <w:kern w:val="2"/>
          <w:sz w:val="24"/>
          <w:szCs w:val="24"/>
          <w:lang w:val="en-ID"/>
          <w14:ligatures w14:val="standardContextual"/>
        </w:rPr>
      </w:pPr>
    </w:p>
    <w:p w14:paraId="76F49851" w14:textId="77777777" w:rsidR="00F1533C" w:rsidRPr="00F1533C" w:rsidRDefault="00F1533C" w:rsidP="00EE5185">
      <w:pPr>
        <w:pStyle w:val="Caption"/>
        <w:rPr>
          <w:b w:val="0"/>
          <w:color w:val="auto"/>
          <w:kern w:val="2"/>
          <w:sz w:val="24"/>
          <w:szCs w:val="24"/>
          <w:lang w:val="en-ID"/>
          <w14:ligatures w14:val="standardContextual"/>
        </w:rPr>
      </w:pPr>
      <w:r w:rsidRPr="00F1533C">
        <w:rPr>
          <w:b w:val="0"/>
          <w:color w:val="auto"/>
          <w:kern w:val="2"/>
          <w:sz w:val="24"/>
          <w:szCs w:val="24"/>
          <w:lang w:val="en-ID"/>
          <w14:ligatures w14:val="standardContextual"/>
        </w:rPr>
        <w:lastRenderedPageBreak/>
        <w:t>Prematur * Status Gizi</w:t>
      </w:r>
    </w:p>
    <w:p w14:paraId="2F129AE6" w14:textId="77777777" w:rsidR="00F1533C" w:rsidRPr="00F1533C" w:rsidRDefault="00F1533C" w:rsidP="00F1533C">
      <w:pPr>
        <w:widowControl/>
        <w:adjustRightInd w:val="0"/>
        <w:rPr>
          <w:rFonts w:eastAsiaTheme="minorHAnsi"/>
          <w:sz w:val="24"/>
          <w:szCs w:val="24"/>
          <w:lang w:val="id-ID"/>
        </w:rPr>
      </w:pPr>
    </w:p>
    <w:tbl>
      <w:tblPr>
        <w:tblW w:w="9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3"/>
        <w:gridCol w:w="757"/>
        <w:gridCol w:w="2010"/>
        <w:gridCol w:w="1035"/>
        <w:gridCol w:w="1268"/>
        <w:gridCol w:w="1484"/>
        <w:gridCol w:w="1128"/>
        <w:gridCol w:w="1035"/>
      </w:tblGrid>
      <w:tr w:rsidR="00F1533C" w:rsidRPr="00F1533C" w14:paraId="13F0A14C" w14:textId="77777777">
        <w:trPr>
          <w:cantSplit/>
        </w:trPr>
        <w:tc>
          <w:tcPr>
            <w:tcW w:w="9796" w:type="dxa"/>
            <w:gridSpan w:val="8"/>
            <w:tcBorders>
              <w:top w:val="nil"/>
              <w:left w:val="nil"/>
              <w:bottom w:val="nil"/>
              <w:right w:val="nil"/>
            </w:tcBorders>
            <w:shd w:val="clear" w:color="auto" w:fill="FFFFFF"/>
            <w:vAlign w:val="center"/>
          </w:tcPr>
          <w:p w14:paraId="77CD2425"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Crosstab</w:t>
            </w:r>
          </w:p>
        </w:tc>
      </w:tr>
      <w:tr w:rsidR="00F1533C" w:rsidRPr="00F1533C" w14:paraId="0C40D9CE" w14:textId="77777777">
        <w:trPr>
          <w:cantSplit/>
        </w:trPr>
        <w:tc>
          <w:tcPr>
            <w:tcW w:w="3848" w:type="dxa"/>
            <w:gridSpan w:val="3"/>
            <w:vMerge w:val="restart"/>
            <w:tcBorders>
              <w:top w:val="nil"/>
              <w:left w:val="nil"/>
              <w:bottom w:val="nil"/>
              <w:right w:val="nil"/>
            </w:tcBorders>
            <w:shd w:val="clear" w:color="auto" w:fill="FFFFFF"/>
            <w:vAlign w:val="bottom"/>
          </w:tcPr>
          <w:p w14:paraId="11688BD9" w14:textId="77777777" w:rsidR="00F1533C" w:rsidRPr="00F1533C" w:rsidRDefault="00F1533C" w:rsidP="00F1533C">
            <w:pPr>
              <w:widowControl/>
              <w:adjustRightInd w:val="0"/>
              <w:rPr>
                <w:rFonts w:eastAsiaTheme="minorHAnsi"/>
                <w:sz w:val="24"/>
                <w:szCs w:val="24"/>
                <w:lang w:val="id-ID"/>
              </w:rPr>
            </w:pPr>
          </w:p>
        </w:tc>
        <w:tc>
          <w:tcPr>
            <w:tcW w:w="4913" w:type="dxa"/>
            <w:gridSpan w:val="4"/>
            <w:tcBorders>
              <w:top w:val="nil"/>
              <w:left w:val="nil"/>
              <w:bottom w:val="nil"/>
              <w:right w:val="single" w:sz="8" w:space="0" w:color="E0E0E0"/>
            </w:tcBorders>
            <w:shd w:val="clear" w:color="auto" w:fill="FFFFFF"/>
            <w:vAlign w:val="bottom"/>
          </w:tcPr>
          <w:p w14:paraId="72C9AFE3"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Status_Gizi</w:t>
            </w:r>
          </w:p>
        </w:tc>
        <w:tc>
          <w:tcPr>
            <w:tcW w:w="1035" w:type="dxa"/>
            <w:vMerge w:val="restart"/>
            <w:tcBorders>
              <w:top w:val="nil"/>
              <w:left w:val="single" w:sz="8" w:space="0" w:color="E0E0E0"/>
              <w:bottom w:val="nil"/>
              <w:right w:val="nil"/>
            </w:tcBorders>
            <w:shd w:val="clear" w:color="auto" w:fill="FFFFFF"/>
            <w:vAlign w:val="bottom"/>
          </w:tcPr>
          <w:p w14:paraId="3E6D902D"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r>
      <w:tr w:rsidR="00F1533C" w:rsidRPr="00F1533C" w14:paraId="4D6EC1FF" w14:textId="77777777">
        <w:trPr>
          <w:cantSplit/>
        </w:trPr>
        <w:tc>
          <w:tcPr>
            <w:tcW w:w="3848" w:type="dxa"/>
            <w:gridSpan w:val="3"/>
            <w:vMerge/>
            <w:tcBorders>
              <w:top w:val="nil"/>
              <w:left w:val="nil"/>
              <w:bottom w:val="nil"/>
              <w:right w:val="nil"/>
            </w:tcBorders>
            <w:shd w:val="clear" w:color="auto" w:fill="FFFFFF"/>
            <w:vAlign w:val="bottom"/>
          </w:tcPr>
          <w:p w14:paraId="2EF063F1" w14:textId="77777777" w:rsidR="00F1533C" w:rsidRPr="00F1533C" w:rsidRDefault="00F1533C" w:rsidP="00F1533C">
            <w:pPr>
              <w:widowControl/>
              <w:adjustRightInd w:val="0"/>
              <w:rPr>
                <w:rFonts w:ascii="Arial" w:eastAsiaTheme="minorHAnsi" w:hAnsi="Arial" w:cs="Arial"/>
                <w:color w:val="264A60"/>
                <w:sz w:val="18"/>
                <w:szCs w:val="18"/>
                <w:lang w:val="id-ID"/>
              </w:rPr>
            </w:pPr>
          </w:p>
        </w:tc>
        <w:tc>
          <w:tcPr>
            <w:tcW w:w="1035" w:type="dxa"/>
            <w:tcBorders>
              <w:top w:val="nil"/>
              <w:left w:val="nil"/>
              <w:bottom w:val="single" w:sz="8" w:space="0" w:color="152935"/>
              <w:right w:val="single" w:sz="8" w:space="0" w:color="E0E0E0"/>
            </w:tcBorders>
            <w:shd w:val="clear" w:color="auto" w:fill="FFFFFF"/>
            <w:vAlign w:val="bottom"/>
          </w:tcPr>
          <w:p w14:paraId="5736DF8E"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Baik</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6F2B1D9B"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Kurang</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641BA70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Berisiko Gizi Lebih</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13E3FB7C"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Lebih</w:t>
            </w:r>
          </w:p>
        </w:tc>
        <w:tc>
          <w:tcPr>
            <w:tcW w:w="1035" w:type="dxa"/>
            <w:vMerge/>
            <w:tcBorders>
              <w:top w:val="nil"/>
              <w:left w:val="single" w:sz="8" w:space="0" w:color="E0E0E0"/>
              <w:bottom w:val="nil"/>
              <w:right w:val="nil"/>
            </w:tcBorders>
            <w:shd w:val="clear" w:color="auto" w:fill="FFFFFF"/>
            <w:vAlign w:val="bottom"/>
          </w:tcPr>
          <w:p w14:paraId="2C337726" w14:textId="77777777" w:rsidR="00F1533C" w:rsidRPr="00F1533C" w:rsidRDefault="00F1533C" w:rsidP="00F1533C">
            <w:pPr>
              <w:widowControl/>
              <w:adjustRightInd w:val="0"/>
              <w:rPr>
                <w:rFonts w:ascii="Arial" w:eastAsiaTheme="minorHAnsi" w:hAnsi="Arial" w:cs="Arial"/>
                <w:color w:val="264A60"/>
                <w:sz w:val="18"/>
                <w:szCs w:val="18"/>
                <w:lang w:val="id-ID"/>
              </w:rPr>
            </w:pPr>
          </w:p>
        </w:tc>
      </w:tr>
      <w:tr w:rsidR="00F1533C" w:rsidRPr="00F1533C" w14:paraId="55C2C5D7" w14:textId="77777777">
        <w:trPr>
          <w:cantSplit/>
        </w:trPr>
        <w:tc>
          <w:tcPr>
            <w:tcW w:w="1082" w:type="dxa"/>
            <w:vMerge w:val="restart"/>
            <w:tcBorders>
              <w:top w:val="single" w:sz="8" w:space="0" w:color="152935"/>
              <w:left w:val="nil"/>
              <w:bottom w:val="nil"/>
              <w:right w:val="nil"/>
            </w:tcBorders>
            <w:shd w:val="clear" w:color="auto" w:fill="E0E0E0"/>
          </w:tcPr>
          <w:p w14:paraId="2D1541A2"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Prematur</w:t>
            </w:r>
          </w:p>
        </w:tc>
        <w:tc>
          <w:tcPr>
            <w:tcW w:w="757" w:type="dxa"/>
            <w:vMerge w:val="restart"/>
            <w:tcBorders>
              <w:top w:val="single" w:sz="8" w:space="0" w:color="152935"/>
              <w:left w:val="nil"/>
              <w:bottom w:val="nil"/>
              <w:right w:val="nil"/>
            </w:tcBorders>
            <w:shd w:val="clear" w:color="auto" w:fill="E0E0E0"/>
          </w:tcPr>
          <w:p w14:paraId="2383B03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Tidak</w:t>
            </w:r>
          </w:p>
        </w:tc>
        <w:tc>
          <w:tcPr>
            <w:tcW w:w="2009" w:type="dxa"/>
            <w:tcBorders>
              <w:top w:val="single" w:sz="8" w:space="0" w:color="152935"/>
              <w:left w:val="nil"/>
              <w:bottom w:val="single" w:sz="8" w:space="0" w:color="AEAEAE"/>
              <w:right w:val="nil"/>
            </w:tcBorders>
            <w:shd w:val="clear" w:color="auto" w:fill="E0E0E0"/>
          </w:tcPr>
          <w:p w14:paraId="0E0B984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35" w:type="dxa"/>
            <w:tcBorders>
              <w:top w:val="single" w:sz="8" w:space="0" w:color="152935"/>
              <w:left w:val="nil"/>
              <w:bottom w:val="single" w:sz="8" w:space="0" w:color="AEAEAE"/>
              <w:right w:val="single" w:sz="8" w:space="0" w:color="E0E0E0"/>
            </w:tcBorders>
            <w:shd w:val="clear" w:color="auto" w:fill="FFFFFF"/>
          </w:tcPr>
          <w:p w14:paraId="6DDCB58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28</w:t>
            </w:r>
          </w:p>
        </w:tc>
        <w:tc>
          <w:tcPr>
            <w:tcW w:w="1267" w:type="dxa"/>
            <w:tcBorders>
              <w:top w:val="single" w:sz="8" w:space="0" w:color="152935"/>
              <w:left w:val="single" w:sz="8" w:space="0" w:color="E0E0E0"/>
              <w:bottom w:val="single" w:sz="8" w:space="0" w:color="AEAEAE"/>
              <w:right w:val="single" w:sz="8" w:space="0" w:color="E0E0E0"/>
            </w:tcBorders>
            <w:shd w:val="clear" w:color="auto" w:fill="FFFFFF"/>
          </w:tcPr>
          <w:p w14:paraId="472CD38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1DBCF4C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750782B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35" w:type="dxa"/>
            <w:tcBorders>
              <w:top w:val="single" w:sz="8" w:space="0" w:color="152935"/>
              <w:left w:val="single" w:sz="8" w:space="0" w:color="E0E0E0"/>
              <w:bottom w:val="single" w:sz="8" w:space="0" w:color="AEAEAE"/>
              <w:right w:val="nil"/>
            </w:tcBorders>
            <w:shd w:val="clear" w:color="auto" w:fill="FFFFFF"/>
          </w:tcPr>
          <w:p w14:paraId="3C2E42B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35</w:t>
            </w:r>
          </w:p>
        </w:tc>
      </w:tr>
      <w:tr w:rsidR="00F1533C" w:rsidRPr="00F1533C" w14:paraId="31762DCA" w14:textId="77777777">
        <w:trPr>
          <w:cantSplit/>
        </w:trPr>
        <w:tc>
          <w:tcPr>
            <w:tcW w:w="1082" w:type="dxa"/>
            <w:vMerge/>
            <w:tcBorders>
              <w:top w:val="single" w:sz="8" w:space="0" w:color="152935"/>
              <w:left w:val="nil"/>
              <w:bottom w:val="nil"/>
              <w:right w:val="nil"/>
            </w:tcBorders>
            <w:shd w:val="clear" w:color="auto" w:fill="E0E0E0"/>
          </w:tcPr>
          <w:p w14:paraId="2C2CB501"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57" w:type="dxa"/>
            <w:vMerge/>
            <w:tcBorders>
              <w:top w:val="single" w:sz="8" w:space="0" w:color="152935"/>
              <w:left w:val="nil"/>
              <w:bottom w:val="nil"/>
              <w:right w:val="nil"/>
            </w:tcBorders>
            <w:shd w:val="clear" w:color="auto" w:fill="E0E0E0"/>
          </w:tcPr>
          <w:p w14:paraId="4A28B06B"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single" w:sz="8" w:space="0" w:color="AEAEAE"/>
              <w:right w:val="nil"/>
            </w:tcBorders>
            <w:shd w:val="clear" w:color="auto" w:fill="E0E0E0"/>
          </w:tcPr>
          <w:p w14:paraId="1604D689"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35" w:type="dxa"/>
            <w:tcBorders>
              <w:top w:val="single" w:sz="8" w:space="0" w:color="AEAEAE"/>
              <w:left w:val="nil"/>
              <w:bottom w:val="single" w:sz="8" w:space="0" w:color="AEAEAE"/>
              <w:right w:val="single" w:sz="8" w:space="0" w:color="E0E0E0"/>
            </w:tcBorders>
            <w:shd w:val="clear" w:color="auto" w:fill="FFFFFF"/>
          </w:tcPr>
          <w:p w14:paraId="52A6FB3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28.9</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6AFF743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2.6</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6519837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2.6</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ED6772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w:t>
            </w:r>
          </w:p>
        </w:tc>
        <w:tc>
          <w:tcPr>
            <w:tcW w:w="1035" w:type="dxa"/>
            <w:tcBorders>
              <w:top w:val="single" w:sz="8" w:space="0" w:color="AEAEAE"/>
              <w:left w:val="single" w:sz="8" w:space="0" w:color="E0E0E0"/>
              <w:bottom w:val="single" w:sz="8" w:space="0" w:color="AEAEAE"/>
              <w:right w:val="nil"/>
            </w:tcBorders>
            <w:shd w:val="clear" w:color="auto" w:fill="FFFFFF"/>
          </w:tcPr>
          <w:p w14:paraId="24A6E39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35.0</w:t>
            </w:r>
          </w:p>
        </w:tc>
      </w:tr>
      <w:tr w:rsidR="00F1533C" w:rsidRPr="00F1533C" w14:paraId="7CF39DDE" w14:textId="77777777">
        <w:trPr>
          <w:cantSplit/>
        </w:trPr>
        <w:tc>
          <w:tcPr>
            <w:tcW w:w="1082" w:type="dxa"/>
            <w:vMerge/>
            <w:tcBorders>
              <w:top w:val="single" w:sz="8" w:space="0" w:color="152935"/>
              <w:left w:val="nil"/>
              <w:bottom w:val="nil"/>
              <w:right w:val="nil"/>
            </w:tcBorders>
            <w:shd w:val="clear" w:color="auto" w:fill="E0E0E0"/>
          </w:tcPr>
          <w:p w14:paraId="1DC7639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57" w:type="dxa"/>
            <w:vMerge/>
            <w:tcBorders>
              <w:top w:val="single" w:sz="8" w:space="0" w:color="152935"/>
              <w:left w:val="nil"/>
              <w:bottom w:val="nil"/>
              <w:right w:val="nil"/>
            </w:tcBorders>
            <w:shd w:val="clear" w:color="auto" w:fill="E0E0E0"/>
          </w:tcPr>
          <w:p w14:paraId="054577F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single" w:sz="8" w:space="0" w:color="AEAEAE"/>
              <w:right w:val="nil"/>
            </w:tcBorders>
            <w:shd w:val="clear" w:color="auto" w:fill="E0E0E0"/>
          </w:tcPr>
          <w:p w14:paraId="551746B2"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Prematur</w:t>
            </w:r>
          </w:p>
        </w:tc>
        <w:tc>
          <w:tcPr>
            <w:tcW w:w="1035" w:type="dxa"/>
            <w:tcBorders>
              <w:top w:val="single" w:sz="8" w:space="0" w:color="AEAEAE"/>
              <w:left w:val="nil"/>
              <w:bottom w:val="single" w:sz="8" w:space="0" w:color="AEAEAE"/>
              <w:right w:val="single" w:sz="8" w:space="0" w:color="E0E0E0"/>
            </w:tcBorders>
            <w:shd w:val="clear" w:color="auto" w:fill="FFFFFF"/>
          </w:tcPr>
          <w:p w14:paraId="78FFF4F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0E6509C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8.6%</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55343E8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8.6%</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04EAB5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2.9%</w:t>
            </w:r>
          </w:p>
        </w:tc>
        <w:tc>
          <w:tcPr>
            <w:tcW w:w="1035" w:type="dxa"/>
            <w:tcBorders>
              <w:top w:val="single" w:sz="8" w:space="0" w:color="AEAEAE"/>
              <w:left w:val="single" w:sz="8" w:space="0" w:color="E0E0E0"/>
              <w:bottom w:val="single" w:sz="8" w:space="0" w:color="AEAEAE"/>
              <w:right w:val="nil"/>
            </w:tcBorders>
            <w:shd w:val="clear" w:color="auto" w:fill="FFFFFF"/>
          </w:tcPr>
          <w:p w14:paraId="750FDF3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5700C5A1" w14:textId="77777777">
        <w:trPr>
          <w:cantSplit/>
        </w:trPr>
        <w:tc>
          <w:tcPr>
            <w:tcW w:w="1082" w:type="dxa"/>
            <w:vMerge/>
            <w:tcBorders>
              <w:top w:val="single" w:sz="8" w:space="0" w:color="152935"/>
              <w:left w:val="nil"/>
              <w:bottom w:val="nil"/>
              <w:right w:val="nil"/>
            </w:tcBorders>
            <w:shd w:val="clear" w:color="auto" w:fill="E0E0E0"/>
          </w:tcPr>
          <w:p w14:paraId="28FC39C6"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57" w:type="dxa"/>
            <w:vMerge/>
            <w:tcBorders>
              <w:top w:val="single" w:sz="8" w:space="0" w:color="152935"/>
              <w:left w:val="nil"/>
              <w:bottom w:val="nil"/>
              <w:right w:val="nil"/>
            </w:tcBorders>
            <w:shd w:val="clear" w:color="auto" w:fill="E0E0E0"/>
          </w:tcPr>
          <w:p w14:paraId="6F41189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single" w:sz="8" w:space="0" w:color="AEAEAE"/>
              <w:right w:val="nil"/>
            </w:tcBorders>
            <w:shd w:val="clear" w:color="auto" w:fill="E0E0E0"/>
          </w:tcPr>
          <w:p w14:paraId="2F59A43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35" w:type="dxa"/>
            <w:tcBorders>
              <w:top w:val="single" w:sz="8" w:space="0" w:color="AEAEAE"/>
              <w:left w:val="nil"/>
              <w:bottom w:val="single" w:sz="8" w:space="0" w:color="AEAEAE"/>
              <w:right w:val="single" w:sz="8" w:space="0" w:color="E0E0E0"/>
            </w:tcBorders>
            <w:shd w:val="clear" w:color="auto" w:fill="FFFFFF"/>
          </w:tcPr>
          <w:p w14:paraId="1CFD846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84.8%</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44CD6CF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17DAEC4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4A6DC0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35" w:type="dxa"/>
            <w:tcBorders>
              <w:top w:val="single" w:sz="8" w:space="0" w:color="AEAEAE"/>
              <w:left w:val="single" w:sz="8" w:space="0" w:color="E0E0E0"/>
              <w:bottom w:val="single" w:sz="8" w:space="0" w:color="AEAEAE"/>
              <w:right w:val="nil"/>
            </w:tcBorders>
            <w:shd w:val="clear" w:color="auto" w:fill="FFFFFF"/>
          </w:tcPr>
          <w:p w14:paraId="50548F0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87.5%</w:t>
            </w:r>
          </w:p>
        </w:tc>
      </w:tr>
      <w:tr w:rsidR="00F1533C" w:rsidRPr="00F1533C" w14:paraId="6AF7F05D" w14:textId="77777777">
        <w:trPr>
          <w:cantSplit/>
        </w:trPr>
        <w:tc>
          <w:tcPr>
            <w:tcW w:w="1082" w:type="dxa"/>
            <w:vMerge/>
            <w:tcBorders>
              <w:top w:val="single" w:sz="8" w:space="0" w:color="152935"/>
              <w:left w:val="nil"/>
              <w:bottom w:val="nil"/>
              <w:right w:val="nil"/>
            </w:tcBorders>
            <w:shd w:val="clear" w:color="auto" w:fill="E0E0E0"/>
          </w:tcPr>
          <w:p w14:paraId="53AA9E8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57" w:type="dxa"/>
            <w:vMerge/>
            <w:tcBorders>
              <w:top w:val="single" w:sz="8" w:space="0" w:color="152935"/>
              <w:left w:val="nil"/>
              <w:bottom w:val="nil"/>
              <w:right w:val="nil"/>
            </w:tcBorders>
            <w:shd w:val="clear" w:color="auto" w:fill="E0E0E0"/>
          </w:tcPr>
          <w:p w14:paraId="538FC61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nil"/>
              <w:right w:val="nil"/>
            </w:tcBorders>
            <w:shd w:val="clear" w:color="auto" w:fill="E0E0E0"/>
          </w:tcPr>
          <w:p w14:paraId="4DAED9D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35" w:type="dxa"/>
            <w:tcBorders>
              <w:top w:val="single" w:sz="8" w:space="0" w:color="AEAEAE"/>
              <w:left w:val="nil"/>
              <w:bottom w:val="nil"/>
              <w:right w:val="single" w:sz="8" w:space="0" w:color="E0E0E0"/>
            </w:tcBorders>
            <w:shd w:val="clear" w:color="auto" w:fill="FFFFFF"/>
          </w:tcPr>
          <w:p w14:paraId="47E7C82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70.0%</w:t>
            </w:r>
          </w:p>
        </w:tc>
        <w:tc>
          <w:tcPr>
            <w:tcW w:w="1267" w:type="dxa"/>
            <w:tcBorders>
              <w:top w:val="single" w:sz="8" w:space="0" w:color="AEAEAE"/>
              <w:left w:val="single" w:sz="8" w:space="0" w:color="E0E0E0"/>
              <w:bottom w:val="nil"/>
              <w:right w:val="single" w:sz="8" w:space="0" w:color="E0E0E0"/>
            </w:tcBorders>
            <w:shd w:val="clear" w:color="auto" w:fill="FFFFFF"/>
          </w:tcPr>
          <w:p w14:paraId="21F638B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483" w:type="dxa"/>
            <w:tcBorders>
              <w:top w:val="single" w:sz="8" w:space="0" w:color="AEAEAE"/>
              <w:left w:val="single" w:sz="8" w:space="0" w:color="E0E0E0"/>
              <w:bottom w:val="nil"/>
              <w:right w:val="single" w:sz="8" w:space="0" w:color="E0E0E0"/>
            </w:tcBorders>
            <w:shd w:val="clear" w:color="auto" w:fill="FFFFFF"/>
          </w:tcPr>
          <w:p w14:paraId="7DEB89D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28" w:type="dxa"/>
            <w:tcBorders>
              <w:top w:val="single" w:sz="8" w:space="0" w:color="AEAEAE"/>
              <w:left w:val="single" w:sz="8" w:space="0" w:color="E0E0E0"/>
              <w:bottom w:val="nil"/>
              <w:right w:val="single" w:sz="8" w:space="0" w:color="E0E0E0"/>
            </w:tcBorders>
            <w:shd w:val="clear" w:color="auto" w:fill="FFFFFF"/>
          </w:tcPr>
          <w:p w14:paraId="50130AF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35" w:type="dxa"/>
            <w:tcBorders>
              <w:top w:val="single" w:sz="8" w:space="0" w:color="AEAEAE"/>
              <w:left w:val="single" w:sz="8" w:space="0" w:color="E0E0E0"/>
              <w:bottom w:val="nil"/>
              <w:right w:val="nil"/>
            </w:tcBorders>
            <w:shd w:val="clear" w:color="auto" w:fill="FFFFFF"/>
          </w:tcPr>
          <w:p w14:paraId="059973B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87.5%</w:t>
            </w:r>
          </w:p>
        </w:tc>
      </w:tr>
      <w:tr w:rsidR="00F1533C" w:rsidRPr="00F1533C" w14:paraId="34819EBA" w14:textId="77777777">
        <w:trPr>
          <w:cantSplit/>
        </w:trPr>
        <w:tc>
          <w:tcPr>
            <w:tcW w:w="1082" w:type="dxa"/>
            <w:vMerge/>
            <w:tcBorders>
              <w:top w:val="single" w:sz="8" w:space="0" w:color="152935"/>
              <w:left w:val="nil"/>
              <w:bottom w:val="nil"/>
              <w:right w:val="nil"/>
            </w:tcBorders>
            <w:shd w:val="clear" w:color="auto" w:fill="E0E0E0"/>
          </w:tcPr>
          <w:p w14:paraId="44CD204A"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57" w:type="dxa"/>
            <w:vMerge w:val="restart"/>
            <w:tcBorders>
              <w:top w:val="single" w:sz="8" w:space="0" w:color="AEAEAE"/>
              <w:left w:val="nil"/>
              <w:bottom w:val="nil"/>
              <w:right w:val="nil"/>
            </w:tcBorders>
            <w:shd w:val="clear" w:color="auto" w:fill="E0E0E0"/>
          </w:tcPr>
          <w:p w14:paraId="0C5C7E2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Ya</w:t>
            </w:r>
          </w:p>
        </w:tc>
        <w:tc>
          <w:tcPr>
            <w:tcW w:w="2009" w:type="dxa"/>
            <w:tcBorders>
              <w:top w:val="single" w:sz="8" w:space="0" w:color="AEAEAE"/>
              <w:left w:val="nil"/>
              <w:bottom w:val="single" w:sz="8" w:space="0" w:color="AEAEAE"/>
              <w:right w:val="nil"/>
            </w:tcBorders>
            <w:shd w:val="clear" w:color="auto" w:fill="E0E0E0"/>
          </w:tcPr>
          <w:p w14:paraId="535FFAF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35" w:type="dxa"/>
            <w:tcBorders>
              <w:top w:val="single" w:sz="8" w:space="0" w:color="AEAEAE"/>
              <w:left w:val="nil"/>
              <w:bottom w:val="single" w:sz="8" w:space="0" w:color="AEAEAE"/>
              <w:right w:val="single" w:sz="8" w:space="0" w:color="E0E0E0"/>
            </w:tcBorders>
            <w:shd w:val="clear" w:color="auto" w:fill="FFFFFF"/>
          </w:tcPr>
          <w:p w14:paraId="242B2E3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2799E4E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55F0413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D02FB7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035" w:type="dxa"/>
            <w:tcBorders>
              <w:top w:val="single" w:sz="8" w:space="0" w:color="AEAEAE"/>
              <w:left w:val="single" w:sz="8" w:space="0" w:color="E0E0E0"/>
              <w:bottom w:val="single" w:sz="8" w:space="0" w:color="AEAEAE"/>
              <w:right w:val="nil"/>
            </w:tcBorders>
            <w:shd w:val="clear" w:color="auto" w:fill="FFFFFF"/>
          </w:tcPr>
          <w:p w14:paraId="7676540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w:t>
            </w:r>
          </w:p>
        </w:tc>
      </w:tr>
      <w:tr w:rsidR="00F1533C" w:rsidRPr="00F1533C" w14:paraId="4F646829" w14:textId="77777777">
        <w:trPr>
          <w:cantSplit/>
        </w:trPr>
        <w:tc>
          <w:tcPr>
            <w:tcW w:w="1082" w:type="dxa"/>
            <w:vMerge/>
            <w:tcBorders>
              <w:top w:val="single" w:sz="8" w:space="0" w:color="152935"/>
              <w:left w:val="nil"/>
              <w:bottom w:val="nil"/>
              <w:right w:val="nil"/>
            </w:tcBorders>
            <w:shd w:val="clear" w:color="auto" w:fill="E0E0E0"/>
          </w:tcPr>
          <w:p w14:paraId="6BB322DB"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57" w:type="dxa"/>
            <w:vMerge/>
            <w:tcBorders>
              <w:top w:val="single" w:sz="8" w:space="0" w:color="AEAEAE"/>
              <w:left w:val="nil"/>
              <w:bottom w:val="nil"/>
              <w:right w:val="nil"/>
            </w:tcBorders>
            <w:shd w:val="clear" w:color="auto" w:fill="E0E0E0"/>
          </w:tcPr>
          <w:p w14:paraId="524D0AD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single" w:sz="8" w:space="0" w:color="AEAEAE"/>
              <w:right w:val="nil"/>
            </w:tcBorders>
            <w:shd w:val="clear" w:color="auto" w:fill="E0E0E0"/>
          </w:tcPr>
          <w:p w14:paraId="70A6C24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35" w:type="dxa"/>
            <w:tcBorders>
              <w:top w:val="single" w:sz="8" w:space="0" w:color="AEAEAE"/>
              <w:left w:val="nil"/>
              <w:bottom w:val="single" w:sz="8" w:space="0" w:color="AEAEAE"/>
              <w:right w:val="single" w:sz="8" w:space="0" w:color="E0E0E0"/>
            </w:tcBorders>
            <w:shd w:val="clear" w:color="auto" w:fill="FFFFFF"/>
          </w:tcPr>
          <w:p w14:paraId="487849F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4.1</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49BAE56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21FF2AE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51DF09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35" w:type="dxa"/>
            <w:tcBorders>
              <w:top w:val="single" w:sz="8" w:space="0" w:color="AEAEAE"/>
              <w:left w:val="single" w:sz="8" w:space="0" w:color="E0E0E0"/>
              <w:bottom w:val="single" w:sz="8" w:space="0" w:color="AEAEAE"/>
              <w:right w:val="nil"/>
            </w:tcBorders>
            <w:shd w:val="clear" w:color="auto" w:fill="FFFFFF"/>
          </w:tcPr>
          <w:p w14:paraId="78A43A7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5.0</w:t>
            </w:r>
          </w:p>
        </w:tc>
      </w:tr>
      <w:tr w:rsidR="00F1533C" w:rsidRPr="00F1533C" w14:paraId="3CC05C6E" w14:textId="77777777">
        <w:trPr>
          <w:cantSplit/>
        </w:trPr>
        <w:tc>
          <w:tcPr>
            <w:tcW w:w="1082" w:type="dxa"/>
            <w:vMerge/>
            <w:tcBorders>
              <w:top w:val="single" w:sz="8" w:space="0" w:color="152935"/>
              <w:left w:val="nil"/>
              <w:bottom w:val="nil"/>
              <w:right w:val="nil"/>
            </w:tcBorders>
            <w:shd w:val="clear" w:color="auto" w:fill="E0E0E0"/>
          </w:tcPr>
          <w:p w14:paraId="59FCC0E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57" w:type="dxa"/>
            <w:vMerge/>
            <w:tcBorders>
              <w:top w:val="single" w:sz="8" w:space="0" w:color="AEAEAE"/>
              <w:left w:val="nil"/>
              <w:bottom w:val="nil"/>
              <w:right w:val="nil"/>
            </w:tcBorders>
            <w:shd w:val="clear" w:color="auto" w:fill="E0E0E0"/>
          </w:tcPr>
          <w:p w14:paraId="5080B60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single" w:sz="8" w:space="0" w:color="AEAEAE"/>
              <w:right w:val="nil"/>
            </w:tcBorders>
            <w:shd w:val="clear" w:color="auto" w:fill="E0E0E0"/>
          </w:tcPr>
          <w:p w14:paraId="74D51F02"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Prematur</w:t>
            </w:r>
          </w:p>
        </w:tc>
        <w:tc>
          <w:tcPr>
            <w:tcW w:w="1035" w:type="dxa"/>
            <w:tcBorders>
              <w:top w:val="single" w:sz="8" w:space="0" w:color="AEAEAE"/>
              <w:left w:val="nil"/>
              <w:bottom w:val="single" w:sz="8" w:space="0" w:color="AEAEAE"/>
              <w:right w:val="single" w:sz="8" w:space="0" w:color="E0E0E0"/>
            </w:tcBorders>
            <w:shd w:val="clear" w:color="auto" w:fill="FFFFFF"/>
          </w:tcPr>
          <w:p w14:paraId="2F138D7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1C26936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0EF19E5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654A48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35" w:type="dxa"/>
            <w:tcBorders>
              <w:top w:val="single" w:sz="8" w:space="0" w:color="AEAEAE"/>
              <w:left w:val="single" w:sz="8" w:space="0" w:color="E0E0E0"/>
              <w:bottom w:val="single" w:sz="8" w:space="0" w:color="AEAEAE"/>
              <w:right w:val="nil"/>
            </w:tcBorders>
            <w:shd w:val="clear" w:color="auto" w:fill="FFFFFF"/>
          </w:tcPr>
          <w:p w14:paraId="5839CED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603C08A0" w14:textId="77777777">
        <w:trPr>
          <w:cantSplit/>
        </w:trPr>
        <w:tc>
          <w:tcPr>
            <w:tcW w:w="1082" w:type="dxa"/>
            <w:vMerge/>
            <w:tcBorders>
              <w:top w:val="single" w:sz="8" w:space="0" w:color="152935"/>
              <w:left w:val="nil"/>
              <w:bottom w:val="nil"/>
              <w:right w:val="nil"/>
            </w:tcBorders>
            <w:shd w:val="clear" w:color="auto" w:fill="E0E0E0"/>
          </w:tcPr>
          <w:p w14:paraId="3AA6B16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57" w:type="dxa"/>
            <w:vMerge/>
            <w:tcBorders>
              <w:top w:val="single" w:sz="8" w:space="0" w:color="AEAEAE"/>
              <w:left w:val="nil"/>
              <w:bottom w:val="nil"/>
              <w:right w:val="nil"/>
            </w:tcBorders>
            <w:shd w:val="clear" w:color="auto" w:fill="E0E0E0"/>
          </w:tcPr>
          <w:p w14:paraId="27F0237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single" w:sz="8" w:space="0" w:color="AEAEAE"/>
              <w:right w:val="nil"/>
            </w:tcBorders>
            <w:shd w:val="clear" w:color="auto" w:fill="E0E0E0"/>
          </w:tcPr>
          <w:p w14:paraId="428D79C7"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35" w:type="dxa"/>
            <w:tcBorders>
              <w:top w:val="single" w:sz="8" w:space="0" w:color="AEAEAE"/>
              <w:left w:val="nil"/>
              <w:bottom w:val="single" w:sz="8" w:space="0" w:color="AEAEAE"/>
              <w:right w:val="single" w:sz="8" w:space="0" w:color="E0E0E0"/>
            </w:tcBorders>
            <w:shd w:val="clear" w:color="auto" w:fill="FFFFFF"/>
          </w:tcPr>
          <w:p w14:paraId="4885903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15.2%</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46F9C44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76EAAF4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453237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35" w:type="dxa"/>
            <w:tcBorders>
              <w:top w:val="single" w:sz="8" w:space="0" w:color="AEAEAE"/>
              <w:left w:val="single" w:sz="8" w:space="0" w:color="E0E0E0"/>
              <w:bottom w:val="single" w:sz="8" w:space="0" w:color="AEAEAE"/>
              <w:right w:val="nil"/>
            </w:tcBorders>
            <w:shd w:val="clear" w:color="auto" w:fill="FFFFFF"/>
          </w:tcPr>
          <w:p w14:paraId="2483681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12.5%</w:t>
            </w:r>
          </w:p>
        </w:tc>
      </w:tr>
      <w:tr w:rsidR="00F1533C" w:rsidRPr="00F1533C" w14:paraId="628F9B66" w14:textId="77777777">
        <w:trPr>
          <w:cantSplit/>
        </w:trPr>
        <w:tc>
          <w:tcPr>
            <w:tcW w:w="1082" w:type="dxa"/>
            <w:vMerge/>
            <w:tcBorders>
              <w:top w:val="single" w:sz="8" w:space="0" w:color="152935"/>
              <w:left w:val="nil"/>
              <w:bottom w:val="nil"/>
              <w:right w:val="nil"/>
            </w:tcBorders>
            <w:shd w:val="clear" w:color="auto" w:fill="E0E0E0"/>
          </w:tcPr>
          <w:p w14:paraId="7A23C1A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57" w:type="dxa"/>
            <w:vMerge/>
            <w:tcBorders>
              <w:top w:val="single" w:sz="8" w:space="0" w:color="AEAEAE"/>
              <w:left w:val="nil"/>
              <w:bottom w:val="nil"/>
              <w:right w:val="nil"/>
            </w:tcBorders>
            <w:shd w:val="clear" w:color="auto" w:fill="E0E0E0"/>
          </w:tcPr>
          <w:p w14:paraId="48C93A9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nil"/>
              <w:right w:val="nil"/>
            </w:tcBorders>
            <w:shd w:val="clear" w:color="auto" w:fill="E0E0E0"/>
          </w:tcPr>
          <w:p w14:paraId="6AD8EC7F"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35" w:type="dxa"/>
            <w:tcBorders>
              <w:top w:val="single" w:sz="8" w:space="0" w:color="AEAEAE"/>
              <w:left w:val="nil"/>
              <w:bottom w:val="nil"/>
              <w:right w:val="single" w:sz="8" w:space="0" w:color="E0E0E0"/>
            </w:tcBorders>
            <w:shd w:val="clear" w:color="auto" w:fill="FFFFFF"/>
          </w:tcPr>
          <w:p w14:paraId="1EF5AED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12.5%</w:t>
            </w:r>
          </w:p>
        </w:tc>
        <w:tc>
          <w:tcPr>
            <w:tcW w:w="1267" w:type="dxa"/>
            <w:tcBorders>
              <w:top w:val="single" w:sz="8" w:space="0" w:color="AEAEAE"/>
              <w:left w:val="single" w:sz="8" w:space="0" w:color="E0E0E0"/>
              <w:bottom w:val="nil"/>
              <w:right w:val="single" w:sz="8" w:space="0" w:color="E0E0E0"/>
            </w:tcBorders>
            <w:shd w:val="clear" w:color="auto" w:fill="FFFFFF"/>
          </w:tcPr>
          <w:p w14:paraId="5241146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483" w:type="dxa"/>
            <w:tcBorders>
              <w:top w:val="single" w:sz="8" w:space="0" w:color="AEAEAE"/>
              <w:left w:val="single" w:sz="8" w:space="0" w:color="E0E0E0"/>
              <w:bottom w:val="nil"/>
              <w:right w:val="single" w:sz="8" w:space="0" w:color="E0E0E0"/>
            </w:tcBorders>
            <w:shd w:val="clear" w:color="auto" w:fill="FFFFFF"/>
          </w:tcPr>
          <w:p w14:paraId="25B8399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28" w:type="dxa"/>
            <w:tcBorders>
              <w:top w:val="single" w:sz="8" w:space="0" w:color="AEAEAE"/>
              <w:left w:val="single" w:sz="8" w:space="0" w:color="E0E0E0"/>
              <w:bottom w:val="nil"/>
              <w:right w:val="single" w:sz="8" w:space="0" w:color="E0E0E0"/>
            </w:tcBorders>
            <w:shd w:val="clear" w:color="auto" w:fill="FFFFFF"/>
          </w:tcPr>
          <w:p w14:paraId="27851F1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35" w:type="dxa"/>
            <w:tcBorders>
              <w:top w:val="single" w:sz="8" w:space="0" w:color="AEAEAE"/>
              <w:left w:val="single" w:sz="8" w:space="0" w:color="E0E0E0"/>
              <w:bottom w:val="nil"/>
              <w:right w:val="nil"/>
            </w:tcBorders>
            <w:shd w:val="clear" w:color="auto" w:fill="FFFFFF"/>
          </w:tcPr>
          <w:p w14:paraId="390727D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12.5%</w:t>
            </w:r>
          </w:p>
        </w:tc>
      </w:tr>
      <w:tr w:rsidR="00F1533C" w:rsidRPr="00F1533C" w14:paraId="6DEFF480" w14:textId="77777777">
        <w:trPr>
          <w:cantSplit/>
        </w:trPr>
        <w:tc>
          <w:tcPr>
            <w:tcW w:w="1839" w:type="dxa"/>
            <w:gridSpan w:val="2"/>
            <w:vMerge w:val="restart"/>
            <w:tcBorders>
              <w:top w:val="single" w:sz="8" w:space="0" w:color="AEAEAE"/>
              <w:left w:val="nil"/>
              <w:bottom w:val="single" w:sz="8" w:space="0" w:color="152935"/>
              <w:right w:val="nil"/>
            </w:tcBorders>
            <w:shd w:val="clear" w:color="auto" w:fill="E0E0E0"/>
          </w:tcPr>
          <w:p w14:paraId="3A49786A"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2009" w:type="dxa"/>
            <w:tcBorders>
              <w:top w:val="single" w:sz="8" w:space="0" w:color="AEAEAE"/>
              <w:left w:val="nil"/>
              <w:bottom w:val="single" w:sz="8" w:space="0" w:color="AEAEAE"/>
              <w:right w:val="nil"/>
            </w:tcBorders>
            <w:shd w:val="clear" w:color="auto" w:fill="E0E0E0"/>
          </w:tcPr>
          <w:p w14:paraId="2F9D449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35" w:type="dxa"/>
            <w:tcBorders>
              <w:top w:val="single" w:sz="8" w:space="0" w:color="AEAEAE"/>
              <w:left w:val="nil"/>
              <w:bottom w:val="single" w:sz="8" w:space="0" w:color="AEAEAE"/>
              <w:right w:val="single" w:sz="8" w:space="0" w:color="E0E0E0"/>
            </w:tcBorders>
            <w:shd w:val="clear" w:color="auto" w:fill="FFFFFF"/>
          </w:tcPr>
          <w:p w14:paraId="3F5E072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15459EB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2AE69EC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C654ED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35" w:type="dxa"/>
            <w:tcBorders>
              <w:top w:val="single" w:sz="8" w:space="0" w:color="AEAEAE"/>
              <w:left w:val="single" w:sz="8" w:space="0" w:color="E0E0E0"/>
              <w:bottom w:val="single" w:sz="8" w:space="0" w:color="AEAEAE"/>
              <w:right w:val="nil"/>
            </w:tcBorders>
            <w:shd w:val="clear" w:color="auto" w:fill="FFFFFF"/>
          </w:tcPr>
          <w:p w14:paraId="058F850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r>
      <w:tr w:rsidR="00F1533C" w:rsidRPr="00F1533C" w14:paraId="3B32F2C7" w14:textId="77777777">
        <w:trPr>
          <w:cantSplit/>
        </w:trPr>
        <w:tc>
          <w:tcPr>
            <w:tcW w:w="1839" w:type="dxa"/>
            <w:gridSpan w:val="2"/>
            <w:vMerge/>
            <w:tcBorders>
              <w:top w:val="single" w:sz="8" w:space="0" w:color="AEAEAE"/>
              <w:left w:val="nil"/>
              <w:bottom w:val="single" w:sz="8" w:space="0" w:color="152935"/>
              <w:right w:val="nil"/>
            </w:tcBorders>
            <w:shd w:val="clear" w:color="auto" w:fill="E0E0E0"/>
          </w:tcPr>
          <w:p w14:paraId="2983B5DB"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single" w:sz="8" w:space="0" w:color="AEAEAE"/>
              <w:right w:val="nil"/>
            </w:tcBorders>
            <w:shd w:val="clear" w:color="auto" w:fill="E0E0E0"/>
          </w:tcPr>
          <w:p w14:paraId="3CE466DA"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35" w:type="dxa"/>
            <w:tcBorders>
              <w:top w:val="single" w:sz="8" w:space="0" w:color="AEAEAE"/>
              <w:left w:val="nil"/>
              <w:bottom w:val="single" w:sz="8" w:space="0" w:color="AEAEAE"/>
              <w:right w:val="single" w:sz="8" w:space="0" w:color="E0E0E0"/>
            </w:tcBorders>
            <w:shd w:val="clear" w:color="auto" w:fill="FFFFFF"/>
          </w:tcPr>
          <w:p w14:paraId="214AA04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46F45B0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2755DA9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3AF96A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w:t>
            </w:r>
          </w:p>
        </w:tc>
        <w:tc>
          <w:tcPr>
            <w:tcW w:w="1035" w:type="dxa"/>
            <w:tcBorders>
              <w:top w:val="single" w:sz="8" w:space="0" w:color="AEAEAE"/>
              <w:left w:val="single" w:sz="8" w:space="0" w:color="E0E0E0"/>
              <w:bottom w:val="single" w:sz="8" w:space="0" w:color="AEAEAE"/>
              <w:right w:val="nil"/>
            </w:tcBorders>
            <w:shd w:val="clear" w:color="auto" w:fill="FFFFFF"/>
          </w:tcPr>
          <w:p w14:paraId="2233E05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40.0</w:t>
            </w:r>
          </w:p>
        </w:tc>
      </w:tr>
      <w:tr w:rsidR="00F1533C" w:rsidRPr="00F1533C" w14:paraId="0355DE0B" w14:textId="77777777">
        <w:trPr>
          <w:cantSplit/>
        </w:trPr>
        <w:tc>
          <w:tcPr>
            <w:tcW w:w="1839" w:type="dxa"/>
            <w:gridSpan w:val="2"/>
            <w:vMerge/>
            <w:tcBorders>
              <w:top w:val="single" w:sz="8" w:space="0" w:color="AEAEAE"/>
              <w:left w:val="nil"/>
              <w:bottom w:val="single" w:sz="8" w:space="0" w:color="152935"/>
              <w:right w:val="nil"/>
            </w:tcBorders>
            <w:shd w:val="clear" w:color="auto" w:fill="E0E0E0"/>
          </w:tcPr>
          <w:p w14:paraId="2C988F7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single" w:sz="8" w:space="0" w:color="AEAEAE"/>
              <w:right w:val="nil"/>
            </w:tcBorders>
            <w:shd w:val="clear" w:color="auto" w:fill="E0E0E0"/>
          </w:tcPr>
          <w:p w14:paraId="73C4938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Prematur</w:t>
            </w:r>
          </w:p>
        </w:tc>
        <w:tc>
          <w:tcPr>
            <w:tcW w:w="1035" w:type="dxa"/>
            <w:tcBorders>
              <w:top w:val="single" w:sz="8" w:space="0" w:color="AEAEAE"/>
              <w:left w:val="nil"/>
              <w:bottom w:val="single" w:sz="8" w:space="0" w:color="AEAEAE"/>
              <w:right w:val="single" w:sz="8" w:space="0" w:color="E0E0E0"/>
            </w:tcBorders>
            <w:shd w:val="clear" w:color="auto" w:fill="FFFFFF"/>
          </w:tcPr>
          <w:p w14:paraId="575CB74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1AF0D83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24A3AE9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66EA7C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35" w:type="dxa"/>
            <w:tcBorders>
              <w:top w:val="single" w:sz="8" w:space="0" w:color="AEAEAE"/>
              <w:left w:val="single" w:sz="8" w:space="0" w:color="E0E0E0"/>
              <w:bottom w:val="single" w:sz="8" w:space="0" w:color="AEAEAE"/>
              <w:right w:val="nil"/>
            </w:tcBorders>
            <w:shd w:val="clear" w:color="auto" w:fill="FFFFFF"/>
          </w:tcPr>
          <w:p w14:paraId="4E2883D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798A6019" w14:textId="77777777">
        <w:trPr>
          <w:cantSplit/>
        </w:trPr>
        <w:tc>
          <w:tcPr>
            <w:tcW w:w="1839" w:type="dxa"/>
            <w:gridSpan w:val="2"/>
            <w:vMerge/>
            <w:tcBorders>
              <w:top w:val="single" w:sz="8" w:space="0" w:color="AEAEAE"/>
              <w:left w:val="nil"/>
              <w:bottom w:val="single" w:sz="8" w:space="0" w:color="152935"/>
              <w:right w:val="nil"/>
            </w:tcBorders>
            <w:shd w:val="clear" w:color="auto" w:fill="E0E0E0"/>
          </w:tcPr>
          <w:p w14:paraId="1033FBC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single" w:sz="8" w:space="0" w:color="AEAEAE"/>
              <w:right w:val="nil"/>
            </w:tcBorders>
            <w:shd w:val="clear" w:color="auto" w:fill="E0E0E0"/>
          </w:tcPr>
          <w:p w14:paraId="354FBCF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35" w:type="dxa"/>
            <w:tcBorders>
              <w:top w:val="single" w:sz="8" w:space="0" w:color="AEAEAE"/>
              <w:left w:val="nil"/>
              <w:bottom w:val="single" w:sz="8" w:space="0" w:color="AEAEAE"/>
              <w:right w:val="single" w:sz="8" w:space="0" w:color="E0E0E0"/>
            </w:tcBorders>
            <w:shd w:val="clear" w:color="auto" w:fill="FFFFFF"/>
          </w:tcPr>
          <w:p w14:paraId="4F11333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267" w:type="dxa"/>
            <w:tcBorders>
              <w:top w:val="single" w:sz="8" w:space="0" w:color="AEAEAE"/>
              <w:left w:val="single" w:sz="8" w:space="0" w:color="E0E0E0"/>
              <w:bottom w:val="single" w:sz="8" w:space="0" w:color="AEAEAE"/>
              <w:right w:val="single" w:sz="8" w:space="0" w:color="E0E0E0"/>
            </w:tcBorders>
            <w:shd w:val="clear" w:color="auto" w:fill="FFFFFF"/>
          </w:tcPr>
          <w:p w14:paraId="61E7670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0568566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EC7859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35" w:type="dxa"/>
            <w:tcBorders>
              <w:top w:val="single" w:sz="8" w:space="0" w:color="AEAEAE"/>
              <w:left w:val="single" w:sz="8" w:space="0" w:color="E0E0E0"/>
              <w:bottom w:val="single" w:sz="8" w:space="0" w:color="AEAEAE"/>
              <w:right w:val="nil"/>
            </w:tcBorders>
            <w:shd w:val="clear" w:color="auto" w:fill="FFFFFF"/>
          </w:tcPr>
          <w:p w14:paraId="175D837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70A3C4C5" w14:textId="77777777">
        <w:trPr>
          <w:cantSplit/>
        </w:trPr>
        <w:tc>
          <w:tcPr>
            <w:tcW w:w="1839" w:type="dxa"/>
            <w:gridSpan w:val="2"/>
            <w:vMerge/>
            <w:tcBorders>
              <w:top w:val="single" w:sz="8" w:space="0" w:color="AEAEAE"/>
              <w:left w:val="nil"/>
              <w:bottom w:val="single" w:sz="8" w:space="0" w:color="152935"/>
              <w:right w:val="nil"/>
            </w:tcBorders>
            <w:shd w:val="clear" w:color="auto" w:fill="E0E0E0"/>
          </w:tcPr>
          <w:p w14:paraId="4C958B6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09" w:type="dxa"/>
            <w:tcBorders>
              <w:top w:val="single" w:sz="8" w:space="0" w:color="AEAEAE"/>
              <w:left w:val="nil"/>
              <w:bottom w:val="single" w:sz="8" w:space="0" w:color="152935"/>
              <w:right w:val="nil"/>
            </w:tcBorders>
            <w:shd w:val="clear" w:color="auto" w:fill="E0E0E0"/>
          </w:tcPr>
          <w:p w14:paraId="2012C777"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35" w:type="dxa"/>
            <w:tcBorders>
              <w:top w:val="single" w:sz="8" w:space="0" w:color="AEAEAE"/>
              <w:left w:val="nil"/>
              <w:bottom w:val="single" w:sz="8" w:space="0" w:color="152935"/>
              <w:right w:val="single" w:sz="8" w:space="0" w:color="E0E0E0"/>
            </w:tcBorders>
            <w:shd w:val="clear" w:color="auto" w:fill="FFFFFF"/>
          </w:tcPr>
          <w:p w14:paraId="0B7AE52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267" w:type="dxa"/>
            <w:tcBorders>
              <w:top w:val="single" w:sz="8" w:space="0" w:color="AEAEAE"/>
              <w:left w:val="single" w:sz="8" w:space="0" w:color="E0E0E0"/>
              <w:bottom w:val="single" w:sz="8" w:space="0" w:color="152935"/>
              <w:right w:val="single" w:sz="8" w:space="0" w:color="E0E0E0"/>
            </w:tcBorders>
            <w:shd w:val="clear" w:color="auto" w:fill="FFFFFF"/>
          </w:tcPr>
          <w:p w14:paraId="04B65A4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62B2C78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7F9CC56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35" w:type="dxa"/>
            <w:tcBorders>
              <w:top w:val="single" w:sz="8" w:space="0" w:color="AEAEAE"/>
              <w:left w:val="single" w:sz="8" w:space="0" w:color="E0E0E0"/>
              <w:bottom w:val="single" w:sz="8" w:space="0" w:color="152935"/>
              <w:right w:val="nil"/>
            </w:tcBorders>
            <w:shd w:val="clear" w:color="auto" w:fill="FFFFFF"/>
          </w:tcPr>
          <w:p w14:paraId="3C4CFD7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bl>
    <w:p w14:paraId="55C0A8E9" w14:textId="77777777" w:rsidR="00F1533C" w:rsidRPr="00F1533C" w:rsidRDefault="00F1533C" w:rsidP="00F1533C">
      <w:pPr>
        <w:widowControl/>
        <w:adjustRightInd w:val="0"/>
        <w:spacing w:line="400" w:lineRule="atLeast"/>
        <w:rPr>
          <w:rFonts w:eastAsiaTheme="minorHAnsi"/>
          <w:sz w:val="24"/>
          <w:szCs w:val="24"/>
          <w:lang w:val="id-ID"/>
        </w:rPr>
      </w:pPr>
    </w:p>
    <w:p w14:paraId="6130A400" w14:textId="20844DB2" w:rsidR="001663B7" w:rsidRDefault="00206C77" w:rsidP="00EE5185">
      <w:pPr>
        <w:pStyle w:val="Caption"/>
        <w:rPr>
          <w:b w:val="0"/>
          <w:kern w:val="2"/>
          <w:sz w:val="24"/>
          <w:szCs w:val="24"/>
          <w:lang w:val="en-ID"/>
          <w14:ligatures w14:val="standardContextual"/>
        </w:rPr>
      </w:pPr>
      <w:r w:rsidRPr="00EE5185">
        <w:rPr>
          <w:b w:val="0"/>
          <w:kern w:val="2"/>
          <w:sz w:val="24"/>
          <w:szCs w:val="24"/>
          <w:lang w:val="en-ID"/>
          <w14:ligatures w14:val="standardContextual"/>
        </w:rPr>
        <w:br w:type="page"/>
      </w:r>
    </w:p>
    <w:p w14:paraId="7A64C826" w14:textId="77777777" w:rsidR="00F1533C" w:rsidRDefault="00F1533C" w:rsidP="00F1533C">
      <w:pPr>
        <w:rPr>
          <w:lang w:val="en-ID"/>
        </w:rPr>
      </w:pPr>
    </w:p>
    <w:p w14:paraId="075F46D4" w14:textId="63A64A87" w:rsidR="00F1533C" w:rsidRDefault="00F1533C" w:rsidP="00F1533C">
      <w:pPr>
        <w:rPr>
          <w:lang w:val="en-ID"/>
        </w:rPr>
      </w:pPr>
      <w:r>
        <w:rPr>
          <w:lang w:val="en-ID"/>
        </w:rPr>
        <w:t>Kehamilan Ganda * Status Gizi</w:t>
      </w:r>
    </w:p>
    <w:p w14:paraId="7D8603B2" w14:textId="77777777" w:rsidR="00F1533C" w:rsidRDefault="00F1533C" w:rsidP="00F1533C">
      <w:pPr>
        <w:rPr>
          <w:lang w:val="en-ID"/>
        </w:rPr>
      </w:pPr>
    </w:p>
    <w:p w14:paraId="50C66086" w14:textId="77777777" w:rsidR="00F1533C" w:rsidRPr="00F1533C" w:rsidRDefault="00F1533C" w:rsidP="00F1533C">
      <w:pPr>
        <w:widowControl/>
        <w:adjustRightInd w:val="0"/>
        <w:rPr>
          <w:rFonts w:eastAsiaTheme="minorHAnsi"/>
          <w:sz w:val="24"/>
          <w:szCs w:val="24"/>
          <w:lang w:val="id-ID"/>
        </w:rPr>
      </w:pPr>
    </w:p>
    <w:p w14:paraId="086A7123" w14:textId="77777777" w:rsidR="00F1533C" w:rsidRPr="00F1533C" w:rsidRDefault="00F1533C" w:rsidP="00F1533C">
      <w:pPr>
        <w:widowControl/>
        <w:adjustRightInd w:val="0"/>
        <w:rPr>
          <w:rFonts w:eastAsiaTheme="minorHAnsi"/>
          <w:sz w:val="24"/>
          <w:szCs w:val="24"/>
          <w:lang w:val="id-ID"/>
        </w:rPr>
      </w:pPr>
    </w:p>
    <w:tbl>
      <w:tblPr>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4"/>
        <w:gridCol w:w="2644"/>
        <w:gridCol w:w="2644"/>
        <w:gridCol w:w="1106"/>
        <w:gridCol w:w="1354"/>
        <w:gridCol w:w="1586"/>
        <w:gridCol w:w="1206"/>
        <w:gridCol w:w="1106"/>
      </w:tblGrid>
      <w:tr w:rsidR="00F1533C" w:rsidRPr="00F1533C" w14:paraId="191D7CA4" w14:textId="77777777">
        <w:trPr>
          <w:cantSplit/>
        </w:trPr>
        <w:tc>
          <w:tcPr>
            <w:tcW w:w="13676" w:type="dxa"/>
            <w:gridSpan w:val="8"/>
            <w:tcBorders>
              <w:top w:val="nil"/>
              <w:left w:val="nil"/>
              <w:bottom w:val="nil"/>
              <w:right w:val="nil"/>
            </w:tcBorders>
            <w:shd w:val="clear" w:color="auto" w:fill="FFFFFF"/>
            <w:vAlign w:val="center"/>
          </w:tcPr>
          <w:p w14:paraId="7682F5D2"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Crosstab</w:t>
            </w:r>
          </w:p>
        </w:tc>
      </w:tr>
      <w:tr w:rsidR="00F1533C" w:rsidRPr="00F1533C" w14:paraId="55B5D644" w14:textId="77777777">
        <w:trPr>
          <w:cantSplit/>
        </w:trPr>
        <w:tc>
          <w:tcPr>
            <w:tcW w:w="7318" w:type="dxa"/>
            <w:gridSpan w:val="3"/>
            <w:vMerge w:val="restart"/>
            <w:tcBorders>
              <w:top w:val="nil"/>
              <w:left w:val="nil"/>
              <w:bottom w:val="nil"/>
              <w:right w:val="nil"/>
            </w:tcBorders>
            <w:shd w:val="clear" w:color="auto" w:fill="FFFFFF"/>
            <w:vAlign w:val="bottom"/>
          </w:tcPr>
          <w:p w14:paraId="1B436317" w14:textId="77777777" w:rsidR="00F1533C" w:rsidRPr="00F1533C" w:rsidRDefault="00F1533C" w:rsidP="00F1533C">
            <w:pPr>
              <w:widowControl/>
              <w:adjustRightInd w:val="0"/>
              <w:rPr>
                <w:rFonts w:eastAsiaTheme="minorHAnsi"/>
                <w:sz w:val="24"/>
                <w:szCs w:val="24"/>
                <w:lang w:val="id-ID"/>
              </w:rPr>
            </w:pPr>
          </w:p>
        </w:tc>
        <w:tc>
          <w:tcPr>
            <w:tcW w:w="5252" w:type="dxa"/>
            <w:gridSpan w:val="4"/>
            <w:tcBorders>
              <w:top w:val="nil"/>
              <w:left w:val="nil"/>
              <w:bottom w:val="nil"/>
              <w:right w:val="single" w:sz="8" w:space="0" w:color="E0E0E0"/>
            </w:tcBorders>
            <w:shd w:val="clear" w:color="auto" w:fill="FFFFFF"/>
            <w:vAlign w:val="bottom"/>
          </w:tcPr>
          <w:p w14:paraId="033D3616"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Status_Gizi</w:t>
            </w:r>
          </w:p>
        </w:tc>
        <w:tc>
          <w:tcPr>
            <w:tcW w:w="1106" w:type="dxa"/>
            <w:vMerge w:val="restart"/>
            <w:tcBorders>
              <w:top w:val="nil"/>
              <w:left w:val="single" w:sz="8" w:space="0" w:color="E0E0E0"/>
              <w:bottom w:val="nil"/>
              <w:right w:val="nil"/>
            </w:tcBorders>
            <w:shd w:val="clear" w:color="auto" w:fill="FFFFFF"/>
            <w:vAlign w:val="bottom"/>
          </w:tcPr>
          <w:p w14:paraId="5E509D77"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r>
      <w:tr w:rsidR="00F1533C" w:rsidRPr="00F1533C" w14:paraId="127BE635" w14:textId="77777777">
        <w:trPr>
          <w:cantSplit/>
        </w:trPr>
        <w:tc>
          <w:tcPr>
            <w:tcW w:w="7318" w:type="dxa"/>
            <w:gridSpan w:val="3"/>
            <w:vMerge/>
            <w:tcBorders>
              <w:top w:val="nil"/>
              <w:left w:val="nil"/>
              <w:bottom w:val="nil"/>
              <w:right w:val="nil"/>
            </w:tcBorders>
            <w:shd w:val="clear" w:color="auto" w:fill="FFFFFF"/>
            <w:vAlign w:val="bottom"/>
          </w:tcPr>
          <w:p w14:paraId="3BE9DF19" w14:textId="77777777" w:rsidR="00F1533C" w:rsidRPr="00F1533C" w:rsidRDefault="00F1533C" w:rsidP="00F1533C">
            <w:pPr>
              <w:widowControl/>
              <w:adjustRightInd w:val="0"/>
              <w:rPr>
                <w:rFonts w:ascii="Arial" w:eastAsiaTheme="minorHAnsi" w:hAnsi="Arial" w:cs="Arial"/>
                <w:color w:val="264A60"/>
                <w:sz w:val="18"/>
                <w:szCs w:val="18"/>
                <w:lang w:val="id-ID"/>
              </w:rPr>
            </w:pPr>
          </w:p>
        </w:tc>
        <w:tc>
          <w:tcPr>
            <w:tcW w:w="1106" w:type="dxa"/>
            <w:tcBorders>
              <w:top w:val="nil"/>
              <w:left w:val="nil"/>
              <w:bottom w:val="single" w:sz="8" w:space="0" w:color="152935"/>
              <w:right w:val="single" w:sz="8" w:space="0" w:color="E0E0E0"/>
            </w:tcBorders>
            <w:shd w:val="clear" w:color="auto" w:fill="FFFFFF"/>
            <w:vAlign w:val="bottom"/>
          </w:tcPr>
          <w:p w14:paraId="1620873E"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Baik</w:t>
            </w:r>
          </w:p>
        </w:tc>
        <w:tc>
          <w:tcPr>
            <w:tcW w:w="1354" w:type="dxa"/>
            <w:tcBorders>
              <w:top w:val="nil"/>
              <w:left w:val="single" w:sz="8" w:space="0" w:color="E0E0E0"/>
              <w:bottom w:val="single" w:sz="8" w:space="0" w:color="152935"/>
              <w:right w:val="single" w:sz="8" w:space="0" w:color="E0E0E0"/>
            </w:tcBorders>
            <w:shd w:val="clear" w:color="auto" w:fill="FFFFFF"/>
            <w:vAlign w:val="bottom"/>
          </w:tcPr>
          <w:p w14:paraId="78F1221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Kurang</w:t>
            </w:r>
          </w:p>
        </w:tc>
        <w:tc>
          <w:tcPr>
            <w:tcW w:w="1586" w:type="dxa"/>
            <w:tcBorders>
              <w:top w:val="nil"/>
              <w:left w:val="single" w:sz="8" w:space="0" w:color="E0E0E0"/>
              <w:bottom w:val="single" w:sz="8" w:space="0" w:color="152935"/>
              <w:right w:val="single" w:sz="8" w:space="0" w:color="E0E0E0"/>
            </w:tcBorders>
            <w:shd w:val="clear" w:color="auto" w:fill="FFFFFF"/>
            <w:vAlign w:val="bottom"/>
          </w:tcPr>
          <w:p w14:paraId="55B60B5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Berisiko Gizi Lebih</w:t>
            </w:r>
          </w:p>
        </w:tc>
        <w:tc>
          <w:tcPr>
            <w:tcW w:w="1206" w:type="dxa"/>
            <w:tcBorders>
              <w:top w:val="nil"/>
              <w:left w:val="single" w:sz="8" w:space="0" w:color="E0E0E0"/>
              <w:bottom w:val="single" w:sz="8" w:space="0" w:color="152935"/>
              <w:right w:val="single" w:sz="8" w:space="0" w:color="E0E0E0"/>
            </w:tcBorders>
            <w:shd w:val="clear" w:color="auto" w:fill="FFFFFF"/>
            <w:vAlign w:val="bottom"/>
          </w:tcPr>
          <w:p w14:paraId="43DE2F52"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Lebih</w:t>
            </w:r>
          </w:p>
        </w:tc>
        <w:tc>
          <w:tcPr>
            <w:tcW w:w="1106" w:type="dxa"/>
            <w:vMerge/>
            <w:tcBorders>
              <w:top w:val="nil"/>
              <w:left w:val="single" w:sz="8" w:space="0" w:color="E0E0E0"/>
              <w:bottom w:val="nil"/>
              <w:right w:val="nil"/>
            </w:tcBorders>
            <w:shd w:val="clear" w:color="auto" w:fill="FFFFFF"/>
            <w:vAlign w:val="bottom"/>
          </w:tcPr>
          <w:p w14:paraId="3DCA3C66" w14:textId="77777777" w:rsidR="00F1533C" w:rsidRPr="00F1533C" w:rsidRDefault="00F1533C" w:rsidP="00F1533C">
            <w:pPr>
              <w:widowControl/>
              <w:adjustRightInd w:val="0"/>
              <w:rPr>
                <w:rFonts w:ascii="Arial" w:eastAsiaTheme="minorHAnsi" w:hAnsi="Arial" w:cs="Arial"/>
                <w:color w:val="264A60"/>
                <w:sz w:val="18"/>
                <w:szCs w:val="18"/>
                <w:lang w:val="id-ID"/>
              </w:rPr>
            </w:pPr>
          </w:p>
        </w:tc>
      </w:tr>
      <w:tr w:rsidR="00F1533C" w:rsidRPr="00F1533C" w14:paraId="77784B57" w14:textId="77777777">
        <w:trPr>
          <w:cantSplit/>
        </w:trPr>
        <w:tc>
          <w:tcPr>
            <w:tcW w:w="2032" w:type="dxa"/>
            <w:vMerge w:val="restart"/>
            <w:tcBorders>
              <w:top w:val="single" w:sz="8" w:space="0" w:color="152935"/>
              <w:left w:val="nil"/>
              <w:bottom w:val="nil"/>
              <w:right w:val="nil"/>
            </w:tcBorders>
            <w:shd w:val="clear" w:color="auto" w:fill="E0E0E0"/>
          </w:tcPr>
          <w:p w14:paraId="363B27D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Kehamilan_Ganda</w:t>
            </w:r>
          </w:p>
        </w:tc>
        <w:tc>
          <w:tcPr>
            <w:tcW w:w="2643" w:type="dxa"/>
            <w:vMerge w:val="restart"/>
            <w:tcBorders>
              <w:top w:val="single" w:sz="8" w:space="0" w:color="152935"/>
              <w:left w:val="nil"/>
              <w:bottom w:val="nil"/>
              <w:right w:val="nil"/>
            </w:tcBorders>
            <w:shd w:val="clear" w:color="auto" w:fill="E0E0E0"/>
          </w:tcPr>
          <w:p w14:paraId="1675345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Tidak Ada Kehamilan Ganda</w:t>
            </w:r>
          </w:p>
        </w:tc>
        <w:tc>
          <w:tcPr>
            <w:tcW w:w="2643" w:type="dxa"/>
            <w:tcBorders>
              <w:top w:val="single" w:sz="8" w:space="0" w:color="152935"/>
              <w:left w:val="nil"/>
              <w:bottom w:val="single" w:sz="8" w:space="0" w:color="AEAEAE"/>
              <w:right w:val="nil"/>
            </w:tcBorders>
            <w:shd w:val="clear" w:color="auto" w:fill="E0E0E0"/>
          </w:tcPr>
          <w:p w14:paraId="2966768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106" w:type="dxa"/>
            <w:tcBorders>
              <w:top w:val="single" w:sz="8" w:space="0" w:color="152935"/>
              <w:left w:val="nil"/>
              <w:bottom w:val="single" w:sz="8" w:space="0" w:color="AEAEAE"/>
              <w:right w:val="single" w:sz="8" w:space="0" w:color="E0E0E0"/>
            </w:tcBorders>
            <w:shd w:val="clear" w:color="auto" w:fill="FFFFFF"/>
          </w:tcPr>
          <w:p w14:paraId="5ADEE3D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354" w:type="dxa"/>
            <w:tcBorders>
              <w:top w:val="single" w:sz="8" w:space="0" w:color="152935"/>
              <w:left w:val="single" w:sz="8" w:space="0" w:color="E0E0E0"/>
              <w:bottom w:val="single" w:sz="8" w:space="0" w:color="AEAEAE"/>
              <w:right w:val="single" w:sz="8" w:space="0" w:color="E0E0E0"/>
            </w:tcBorders>
            <w:shd w:val="clear" w:color="auto" w:fill="FFFFFF"/>
          </w:tcPr>
          <w:p w14:paraId="33D7F9D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586" w:type="dxa"/>
            <w:tcBorders>
              <w:top w:val="single" w:sz="8" w:space="0" w:color="152935"/>
              <w:left w:val="single" w:sz="8" w:space="0" w:color="E0E0E0"/>
              <w:bottom w:val="single" w:sz="8" w:space="0" w:color="AEAEAE"/>
              <w:right w:val="single" w:sz="8" w:space="0" w:color="E0E0E0"/>
            </w:tcBorders>
            <w:shd w:val="clear" w:color="auto" w:fill="FFFFFF"/>
          </w:tcPr>
          <w:p w14:paraId="7F995AB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206" w:type="dxa"/>
            <w:tcBorders>
              <w:top w:val="single" w:sz="8" w:space="0" w:color="152935"/>
              <w:left w:val="single" w:sz="8" w:space="0" w:color="E0E0E0"/>
              <w:bottom w:val="single" w:sz="8" w:space="0" w:color="AEAEAE"/>
              <w:right w:val="single" w:sz="8" w:space="0" w:color="E0E0E0"/>
            </w:tcBorders>
            <w:shd w:val="clear" w:color="auto" w:fill="FFFFFF"/>
          </w:tcPr>
          <w:p w14:paraId="3939161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106" w:type="dxa"/>
            <w:tcBorders>
              <w:top w:val="single" w:sz="8" w:space="0" w:color="152935"/>
              <w:left w:val="single" w:sz="8" w:space="0" w:color="E0E0E0"/>
              <w:bottom w:val="single" w:sz="8" w:space="0" w:color="AEAEAE"/>
              <w:right w:val="nil"/>
            </w:tcBorders>
            <w:shd w:val="clear" w:color="auto" w:fill="FFFFFF"/>
          </w:tcPr>
          <w:p w14:paraId="5E1219E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r>
      <w:tr w:rsidR="00F1533C" w:rsidRPr="00F1533C" w14:paraId="69E7A14A" w14:textId="77777777">
        <w:trPr>
          <w:cantSplit/>
        </w:trPr>
        <w:tc>
          <w:tcPr>
            <w:tcW w:w="2032" w:type="dxa"/>
            <w:vMerge/>
            <w:tcBorders>
              <w:top w:val="single" w:sz="8" w:space="0" w:color="152935"/>
              <w:left w:val="nil"/>
              <w:bottom w:val="nil"/>
              <w:right w:val="nil"/>
            </w:tcBorders>
            <w:shd w:val="clear" w:color="auto" w:fill="E0E0E0"/>
          </w:tcPr>
          <w:p w14:paraId="5CEF510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vMerge/>
            <w:tcBorders>
              <w:top w:val="single" w:sz="8" w:space="0" w:color="152935"/>
              <w:left w:val="nil"/>
              <w:bottom w:val="nil"/>
              <w:right w:val="nil"/>
            </w:tcBorders>
            <w:shd w:val="clear" w:color="auto" w:fill="E0E0E0"/>
          </w:tcPr>
          <w:p w14:paraId="640530B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tcBorders>
              <w:top w:val="single" w:sz="8" w:space="0" w:color="AEAEAE"/>
              <w:left w:val="nil"/>
              <w:bottom w:val="single" w:sz="8" w:space="0" w:color="AEAEAE"/>
              <w:right w:val="nil"/>
            </w:tcBorders>
            <w:shd w:val="clear" w:color="auto" w:fill="E0E0E0"/>
          </w:tcPr>
          <w:p w14:paraId="362AEA3F"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106" w:type="dxa"/>
            <w:tcBorders>
              <w:top w:val="single" w:sz="8" w:space="0" w:color="AEAEAE"/>
              <w:left w:val="nil"/>
              <w:bottom w:val="single" w:sz="8" w:space="0" w:color="AEAEAE"/>
              <w:right w:val="single" w:sz="8" w:space="0" w:color="E0E0E0"/>
            </w:tcBorders>
            <w:shd w:val="clear" w:color="auto" w:fill="FFFFFF"/>
          </w:tcPr>
          <w:p w14:paraId="27693FD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33.0</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14:paraId="0BC2E37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586" w:type="dxa"/>
            <w:tcBorders>
              <w:top w:val="single" w:sz="8" w:space="0" w:color="AEAEAE"/>
              <w:left w:val="single" w:sz="8" w:space="0" w:color="E0E0E0"/>
              <w:bottom w:val="single" w:sz="8" w:space="0" w:color="AEAEAE"/>
              <w:right w:val="single" w:sz="8" w:space="0" w:color="E0E0E0"/>
            </w:tcBorders>
            <w:shd w:val="clear" w:color="auto" w:fill="FFFFFF"/>
          </w:tcPr>
          <w:p w14:paraId="4E9DF7B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1D35285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w:t>
            </w:r>
          </w:p>
        </w:tc>
        <w:tc>
          <w:tcPr>
            <w:tcW w:w="1106" w:type="dxa"/>
            <w:tcBorders>
              <w:top w:val="single" w:sz="8" w:space="0" w:color="AEAEAE"/>
              <w:left w:val="single" w:sz="8" w:space="0" w:color="E0E0E0"/>
              <w:bottom w:val="single" w:sz="8" w:space="0" w:color="AEAEAE"/>
              <w:right w:val="nil"/>
            </w:tcBorders>
            <w:shd w:val="clear" w:color="auto" w:fill="FFFFFF"/>
          </w:tcPr>
          <w:p w14:paraId="1B5A151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40.0</w:t>
            </w:r>
          </w:p>
        </w:tc>
      </w:tr>
      <w:tr w:rsidR="00F1533C" w:rsidRPr="00F1533C" w14:paraId="6D1B985E" w14:textId="77777777">
        <w:trPr>
          <w:cantSplit/>
        </w:trPr>
        <w:tc>
          <w:tcPr>
            <w:tcW w:w="2032" w:type="dxa"/>
            <w:vMerge/>
            <w:tcBorders>
              <w:top w:val="single" w:sz="8" w:space="0" w:color="152935"/>
              <w:left w:val="nil"/>
              <w:bottom w:val="nil"/>
              <w:right w:val="nil"/>
            </w:tcBorders>
            <w:shd w:val="clear" w:color="auto" w:fill="E0E0E0"/>
          </w:tcPr>
          <w:p w14:paraId="76238BD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vMerge/>
            <w:tcBorders>
              <w:top w:val="single" w:sz="8" w:space="0" w:color="152935"/>
              <w:left w:val="nil"/>
              <w:bottom w:val="nil"/>
              <w:right w:val="nil"/>
            </w:tcBorders>
            <w:shd w:val="clear" w:color="auto" w:fill="E0E0E0"/>
          </w:tcPr>
          <w:p w14:paraId="4CB8AFE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tcBorders>
              <w:top w:val="single" w:sz="8" w:space="0" w:color="AEAEAE"/>
              <w:left w:val="nil"/>
              <w:bottom w:val="single" w:sz="8" w:space="0" w:color="AEAEAE"/>
              <w:right w:val="nil"/>
            </w:tcBorders>
            <w:shd w:val="clear" w:color="auto" w:fill="E0E0E0"/>
          </w:tcPr>
          <w:p w14:paraId="6440902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Kehamilan_Ganda</w:t>
            </w:r>
          </w:p>
        </w:tc>
        <w:tc>
          <w:tcPr>
            <w:tcW w:w="1106" w:type="dxa"/>
            <w:tcBorders>
              <w:top w:val="single" w:sz="8" w:space="0" w:color="AEAEAE"/>
              <w:left w:val="nil"/>
              <w:bottom w:val="single" w:sz="8" w:space="0" w:color="AEAEAE"/>
              <w:right w:val="single" w:sz="8" w:space="0" w:color="E0E0E0"/>
            </w:tcBorders>
            <w:shd w:val="clear" w:color="auto" w:fill="FFFFFF"/>
          </w:tcPr>
          <w:p w14:paraId="1BE7D9B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14:paraId="2898841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86" w:type="dxa"/>
            <w:tcBorders>
              <w:top w:val="single" w:sz="8" w:space="0" w:color="AEAEAE"/>
              <w:left w:val="single" w:sz="8" w:space="0" w:color="E0E0E0"/>
              <w:bottom w:val="single" w:sz="8" w:space="0" w:color="AEAEAE"/>
              <w:right w:val="single" w:sz="8" w:space="0" w:color="E0E0E0"/>
            </w:tcBorders>
            <w:shd w:val="clear" w:color="auto" w:fill="FFFFFF"/>
          </w:tcPr>
          <w:p w14:paraId="7E0F75A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3221CD6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106" w:type="dxa"/>
            <w:tcBorders>
              <w:top w:val="single" w:sz="8" w:space="0" w:color="AEAEAE"/>
              <w:left w:val="single" w:sz="8" w:space="0" w:color="E0E0E0"/>
              <w:bottom w:val="single" w:sz="8" w:space="0" w:color="AEAEAE"/>
              <w:right w:val="nil"/>
            </w:tcBorders>
            <w:shd w:val="clear" w:color="auto" w:fill="FFFFFF"/>
          </w:tcPr>
          <w:p w14:paraId="55D1CFB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0B6ADFF0" w14:textId="77777777">
        <w:trPr>
          <w:cantSplit/>
        </w:trPr>
        <w:tc>
          <w:tcPr>
            <w:tcW w:w="2032" w:type="dxa"/>
            <w:vMerge/>
            <w:tcBorders>
              <w:top w:val="single" w:sz="8" w:space="0" w:color="152935"/>
              <w:left w:val="nil"/>
              <w:bottom w:val="nil"/>
              <w:right w:val="nil"/>
            </w:tcBorders>
            <w:shd w:val="clear" w:color="auto" w:fill="E0E0E0"/>
          </w:tcPr>
          <w:p w14:paraId="56B1410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vMerge/>
            <w:tcBorders>
              <w:top w:val="single" w:sz="8" w:space="0" w:color="152935"/>
              <w:left w:val="nil"/>
              <w:bottom w:val="nil"/>
              <w:right w:val="nil"/>
            </w:tcBorders>
            <w:shd w:val="clear" w:color="auto" w:fill="E0E0E0"/>
          </w:tcPr>
          <w:p w14:paraId="6917FB76"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tcBorders>
              <w:top w:val="single" w:sz="8" w:space="0" w:color="AEAEAE"/>
              <w:left w:val="nil"/>
              <w:bottom w:val="single" w:sz="8" w:space="0" w:color="AEAEAE"/>
              <w:right w:val="nil"/>
            </w:tcBorders>
            <w:shd w:val="clear" w:color="auto" w:fill="E0E0E0"/>
          </w:tcPr>
          <w:p w14:paraId="5816C2DF"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106" w:type="dxa"/>
            <w:tcBorders>
              <w:top w:val="single" w:sz="8" w:space="0" w:color="AEAEAE"/>
              <w:left w:val="nil"/>
              <w:bottom w:val="single" w:sz="8" w:space="0" w:color="AEAEAE"/>
              <w:right w:val="single" w:sz="8" w:space="0" w:color="E0E0E0"/>
            </w:tcBorders>
            <w:shd w:val="clear" w:color="auto" w:fill="FFFFFF"/>
          </w:tcPr>
          <w:p w14:paraId="7C3EB92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14:paraId="0D520CB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586" w:type="dxa"/>
            <w:tcBorders>
              <w:top w:val="single" w:sz="8" w:space="0" w:color="AEAEAE"/>
              <w:left w:val="single" w:sz="8" w:space="0" w:color="E0E0E0"/>
              <w:bottom w:val="single" w:sz="8" w:space="0" w:color="AEAEAE"/>
              <w:right w:val="single" w:sz="8" w:space="0" w:color="E0E0E0"/>
            </w:tcBorders>
            <w:shd w:val="clear" w:color="auto" w:fill="FFFFFF"/>
          </w:tcPr>
          <w:p w14:paraId="1FBDE85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5387767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06" w:type="dxa"/>
            <w:tcBorders>
              <w:top w:val="single" w:sz="8" w:space="0" w:color="AEAEAE"/>
              <w:left w:val="single" w:sz="8" w:space="0" w:color="E0E0E0"/>
              <w:bottom w:val="single" w:sz="8" w:space="0" w:color="AEAEAE"/>
              <w:right w:val="nil"/>
            </w:tcBorders>
            <w:shd w:val="clear" w:color="auto" w:fill="FFFFFF"/>
          </w:tcPr>
          <w:p w14:paraId="0ED7E4A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2F8DEA52" w14:textId="77777777">
        <w:trPr>
          <w:cantSplit/>
        </w:trPr>
        <w:tc>
          <w:tcPr>
            <w:tcW w:w="2032" w:type="dxa"/>
            <w:vMerge/>
            <w:tcBorders>
              <w:top w:val="single" w:sz="8" w:space="0" w:color="152935"/>
              <w:left w:val="nil"/>
              <w:bottom w:val="nil"/>
              <w:right w:val="nil"/>
            </w:tcBorders>
            <w:shd w:val="clear" w:color="auto" w:fill="E0E0E0"/>
          </w:tcPr>
          <w:p w14:paraId="1E1DBFC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vMerge/>
            <w:tcBorders>
              <w:top w:val="single" w:sz="8" w:space="0" w:color="152935"/>
              <w:left w:val="nil"/>
              <w:bottom w:val="nil"/>
              <w:right w:val="nil"/>
            </w:tcBorders>
            <w:shd w:val="clear" w:color="auto" w:fill="E0E0E0"/>
          </w:tcPr>
          <w:p w14:paraId="7653C521"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tcBorders>
              <w:top w:val="single" w:sz="8" w:space="0" w:color="AEAEAE"/>
              <w:left w:val="nil"/>
              <w:bottom w:val="nil"/>
              <w:right w:val="nil"/>
            </w:tcBorders>
            <w:shd w:val="clear" w:color="auto" w:fill="E0E0E0"/>
          </w:tcPr>
          <w:p w14:paraId="06BE82E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106" w:type="dxa"/>
            <w:tcBorders>
              <w:top w:val="single" w:sz="8" w:space="0" w:color="AEAEAE"/>
              <w:left w:val="nil"/>
              <w:bottom w:val="nil"/>
              <w:right w:val="single" w:sz="8" w:space="0" w:color="E0E0E0"/>
            </w:tcBorders>
            <w:shd w:val="clear" w:color="auto" w:fill="FFFFFF"/>
          </w:tcPr>
          <w:p w14:paraId="55B0411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354" w:type="dxa"/>
            <w:tcBorders>
              <w:top w:val="single" w:sz="8" w:space="0" w:color="AEAEAE"/>
              <w:left w:val="single" w:sz="8" w:space="0" w:color="E0E0E0"/>
              <w:bottom w:val="nil"/>
              <w:right w:val="single" w:sz="8" w:space="0" w:color="E0E0E0"/>
            </w:tcBorders>
            <w:shd w:val="clear" w:color="auto" w:fill="FFFFFF"/>
          </w:tcPr>
          <w:p w14:paraId="65BCF3A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86" w:type="dxa"/>
            <w:tcBorders>
              <w:top w:val="single" w:sz="8" w:space="0" w:color="AEAEAE"/>
              <w:left w:val="single" w:sz="8" w:space="0" w:color="E0E0E0"/>
              <w:bottom w:val="nil"/>
              <w:right w:val="single" w:sz="8" w:space="0" w:color="E0E0E0"/>
            </w:tcBorders>
            <w:shd w:val="clear" w:color="auto" w:fill="FFFFFF"/>
          </w:tcPr>
          <w:p w14:paraId="1CDC3CA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206" w:type="dxa"/>
            <w:tcBorders>
              <w:top w:val="single" w:sz="8" w:space="0" w:color="AEAEAE"/>
              <w:left w:val="single" w:sz="8" w:space="0" w:color="E0E0E0"/>
              <w:bottom w:val="nil"/>
              <w:right w:val="single" w:sz="8" w:space="0" w:color="E0E0E0"/>
            </w:tcBorders>
            <w:shd w:val="clear" w:color="auto" w:fill="FFFFFF"/>
          </w:tcPr>
          <w:p w14:paraId="480F136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106" w:type="dxa"/>
            <w:tcBorders>
              <w:top w:val="single" w:sz="8" w:space="0" w:color="AEAEAE"/>
              <w:left w:val="single" w:sz="8" w:space="0" w:color="E0E0E0"/>
              <w:bottom w:val="nil"/>
              <w:right w:val="nil"/>
            </w:tcBorders>
            <w:shd w:val="clear" w:color="auto" w:fill="FFFFFF"/>
          </w:tcPr>
          <w:p w14:paraId="0569311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5039229C" w14:textId="77777777">
        <w:trPr>
          <w:cantSplit/>
        </w:trPr>
        <w:tc>
          <w:tcPr>
            <w:tcW w:w="4675" w:type="dxa"/>
            <w:gridSpan w:val="2"/>
            <w:vMerge w:val="restart"/>
            <w:tcBorders>
              <w:top w:val="single" w:sz="8" w:space="0" w:color="AEAEAE"/>
              <w:left w:val="nil"/>
              <w:bottom w:val="single" w:sz="8" w:space="0" w:color="152935"/>
              <w:right w:val="nil"/>
            </w:tcBorders>
            <w:shd w:val="clear" w:color="auto" w:fill="E0E0E0"/>
          </w:tcPr>
          <w:p w14:paraId="72631BE2"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2643" w:type="dxa"/>
            <w:tcBorders>
              <w:top w:val="single" w:sz="8" w:space="0" w:color="AEAEAE"/>
              <w:left w:val="nil"/>
              <w:bottom w:val="single" w:sz="8" w:space="0" w:color="AEAEAE"/>
              <w:right w:val="nil"/>
            </w:tcBorders>
            <w:shd w:val="clear" w:color="auto" w:fill="E0E0E0"/>
          </w:tcPr>
          <w:p w14:paraId="5F31B3F9"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106" w:type="dxa"/>
            <w:tcBorders>
              <w:top w:val="single" w:sz="8" w:space="0" w:color="AEAEAE"/>
              <w:left w:val="nil"/>
              <w:bottom w:val="single" w:sz="8" w:space="0" w:color="AEAEAE"/>
              <w:right w:val="single" w:sz="8" w:space="0" w:color="E0E0E0"/>
            </w:tcBorders>
            <w:shd w:val="clear" w:color="auto" w:fill="FFFFFF"/>
          </w:tcPr>
          <w:p w14:paraId="10D22F8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14:paraId="6A75056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586" w:type="dxa"/>
            <w:tcBorders>
              <w:top w:val="single" w:sz="8" w:space="0" w:color="AEAEAE"/>
              <w:left w:val="single" w:sz="8" w:space="0" w:color="E0E0E0"/>
              <w:bottom w:val="single" w:sz="8" w:space="0" w:color="AEAEAE"/>
              <w:right w:val="single" w:sz="8" w:space="0" w:color="E0E0E0"/>
            </w:tcBorders>
            <w:shd w:val="clear" w:color="auto" w:fill="FFFFFF"/>
          </w:tcPr>
          <w:p w14:paraId="265C702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43480D3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106" w:type="dxa"/>
            <w:tcBorders>
              <w:top w:val="single" w:sz="8" w:space="0" w:color="AEAEAE"/>
              <w:left w:val="single" w:sz="8" w:space="0" w:color="E0E0E0"/>
              <w:bottom w:val="single" w:sz="8" w:space="0" w:color="AEAEAE"/>
              <w:right w:val="nil"/>
            </w:tcBorders>
            <w:shd w:val="clear" w:color="auto" w:fill="FFFFFF"/>
          </w:tcPr>
          <w:p w14:paraId="3E2FF0E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r>
      <w:tr w:rsidR="00F1533C" w:rsidRPr="00F1533C" w14:paraId="3B73D6B1" w14:textId="77777777">
        <w:trPr>
          <w:cantSplit/>
        </w:trPr>
        <w:tc>
          <w:tcPr>
            <w:tcW w:w="4675" w:type="dxa"/>
            <w:gridSpan w:val="2"/>
            <w:vMerge/>
            <w:tcBorders>
              <w:top w:val="single" w:sz="8" w:space="0" w:color="AEAEAE"/>
              <w:left w:val="nil"/>
              <w:bottom w:val="single" w:sz="8" w:space="0" w:color="152935"/>
              <w:right w:val="nil"/>
            </w:tcBorders>
            <w:shd w:val="clear" w:color="auto" w:fill="E0E0E0"/>
          </w:tcPr>
          <w:p w14:paraId="3AF194F6"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tcBorders>
              <w:top w:val="single" w:sz="8" w:space="0" w:color="AEAEAE"/>
              <w:left w:val="nil"/>
              <w:bottom w:val="single" w:sz="8" w:space="0" w:color="AEAEAE"/>
              <w:right w:val="nil"/>
            </w:tcBorders>
            <w:shd w:val="clear" w:color="auto" w:fill="E0E0E0"/>
          </w:tcPr>
          <w:p w14:paraId="60EC767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106" w:type="dxa"/>
            <w:tcBorders>
              <w:top w:val="single" w:sz="8" w:space="0" w:color="AEAEAE"/>
              <w:left w:val="nil"/>
              <w:bottom w:val="single" w:sz="8" w:space="0" w:color="AEAEAE"/>
              <w:right w:val="single" w:sz="8" w:space="0" w:color="E0E0E0"/>
            </w:tcBorders>
            <w:shd w:val="clear" w:color="auto" w:fill="FFFFFF"/>
          </w:tcPr>
          <w:p w14:paraId="6A8A5A1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33.0</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14:paraId="58AE5B6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586" w:type="dxa"/>
            <w:tcBorders>
              <w:top w:val="single" w:sz="8" w:space="0" w:color="AEAEAE"/>
              <w:left w:val="single" w:sz="8" w:space="0" w:color="E0E0E0"/>
              <w:bottom w:val="single" w:sz="8" w:space="0" w:color="AEAEAE"/>
              <w:right w:val="single" w:sz="8" w:space="0" w:color="E0E0E0"/>
            </w:tcBorders>
            <w:shd w:val="clear" w:color="auto" w:fill="FFFFFF"/>
          </w:tcPr>
          <w:p w14:paraId="33F44ED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3E8237B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w:t>
            </w:r>
          </w:p>
        </w:tc>
        <w:tc>
          <w:tcPr>
            <w:tcW w:w="1106" w:type="dxa"/>
            <w:tcBorders>
              <w:top w:val="single" w:sz="8" w:space="0" w:color="AEAEAE"/>
              <w:left w:val="single" w:sz="8" w:space="0" w:color="E0E0E0"/>
              <w:bottom w:val="single" w:sz="8" w:space="0" w:color="AEAEAE"/>
              <w:right w:val="nil"/>
            </w:tcBorders>
            <w:shd w:val="clear" w:color="auto" w:fill="FFFFFF"/>
          </w:tcPr>
          <w:p w14:paraId="24A079F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40.0</w:t>
            </w:r>
          </w:p>
        </w:tc>
      </w:tr>
      <w:tr w:rsidR="00F1533C" w:rsidRPr="00F1533C" w14:paraId="188B2B05" w14:textId="77777777">
        <w:trPr>
          <w:cantSplit/>
        </w:trPr>
        <w:tc>
          <w:tcPr>
            <w:tcW w:w="4675" w:type="dxa"/>
            <w:gridSpan w:val="2"/>
            <w:vMerge/>
            <w:tcBorders>
              <w:top w:val="single" w:sz="8" w:space="0" w:color="AEAEAE"/>
              <w:left w:val="nil"/>
              <w:bottom w:val="single" w:sz="8" w:space="0" w:color="152935"/>
              <w:right w:val="nil"/>
            </w:tcBorders>
            <w:shd w:val="clear" w:color="auto" w:fill="E0E0E0"/>
          </w:tcPr>
          <w:p w14:paraId="6600159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tcBorders>
              <w:top w:val="single" w:sz="8" w:space="0" w:color="AEAEAE"/>
              <w:left w:val="nil"/>
              <w:bottom w:val="single" w:sz="8" w:space="0" w:color="AEAEAE"/>
              <w:right w:val="nil"/>
            </w:tcBorders>
            <w:shd w:val="clear" w:color="auto" w:fill="E0E0E0"/>
          </w:tcPr>
          <w:p w14:paraId="2C496B7F"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Kehamilan_Ganda</w:t>
            </w:r>
          </w:p>
        </w:tc>
        <w:tc>
          <w:tcPr>
            <w:tcW w:w="1106" w:type="dxa"/>
            <w:tcBorders>
              <w:top w:val="single" w:sz="8" w:space="0" w:color="AEAEAE"/>
              <w:left w:val="nil"/>
              <w:bottom w:val="single" w:sz="8" w:space="0" w:color="AEAEAE"/>
              <w:right w:val="single" w:sz="8" w:space="0" w:color="E0E0E0"/>
            </w:tcBorders>
            <w:shd w:val="clear" w:color="auto" w:fill="FFFFFF"/>
          </w:tcPr>
          <w:p w14:paraId="17ADA39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14:paraId="7B6A3B2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86" w:type="dxa"/>
            <w:tcBorders>
              <w:top w:val="single" w:sz="8" w:space="0" w:color="AEAEAE"/>
              <w:left w:val="single" w:sz="8" w:space="0" w:color="E0E0E0"/>
              <w:bottom w:val="single" w:sz="8" w:space="0" w:color="AEAEAE"/>
              <w:right w:val="single" w:sz="8" w:space="0" w:color="E0E0E0"/>
            </w:tcBorders>
            <w:shd w:val="clear" w:color="auto" w:fill="FFFFFF"/>
          </w:tcPr>
          <w:p w14:paraId="356D7E0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4488811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106" w:type="dxa"/>
            <w:tcBorders>
              <w:top w:val="single" w:sz="8" w:space="0" w:color="AEAEAE"/>
              <w:left w:val="single" w:sz="8" w:space="0" w:color="E0E0E0"/>
              <w:bottom w:val="single" w:sz="8" w:space="0" w:color="AEAEAE"/>
              <w:right w:val="nil"/>
            </w:tcBorders>
            <w:shd w:val="clear" w:color="auto" w:fill="FFFFFF"/>
          </w:tcPr>
          <w:p w14:paraId="43CC880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1A940F7C" w14:textId="77777777">
        <w:trPr>
          <w:cantSplit/>
        </w:trPr>
        <w:tc>
          <w:tcPr>
            <w:tcW w:w="4675" w:type="dxa"/>
            <w:gridSpan w:val="2"/>
            <w:vMerge/>
            <w:tcBorders>
              <w:top w:val="single" w:sz="8" w:space="0" w:color="AEAEAE"/>
              <w:left w:val="nil"/>
              <w:bottom w:val="single" w:sz="8" w:space="0" w:color="152935"/>
              <w:right w:val="nil"/>
            </w:tcBorders>
            <w:shd w:val="clear" w:color="auto" w:fill="E0E0E0"/>
          </w:tcPr>
          <w:p w14:paraId="2DFE1451"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tcBorders>
              <w:top w:val="single" w:sz="8" w:space="0" w:color="AEAEAE"/>
              <w:left w:val="nil"/>
              <w:bottom w:val="single" w:sz="8" w:space="0" w:color="AEAEAE"/>
              <w:right w:val="nil"/>
            </w:tcBorders>
            <w:shd w:val="clear" w:color="auto" w:fill="E0E0E0"/>
          </w:tcPr>
          <w:p w14:paraId="075E356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106" w:type="dxa"/>
            <w:tcBorders>
              <w:top w:val="single" w:sz="8" w:space="0" w:color="AEAEAE"/>
              <w:left w:val="nil"/>
              <w:bottom w:val="single" w:sz="8" w:space="0" w:color="AEAEAE"/>
              <w:right w:val="single" w:sz="8" w:space="0" w:color="E0E0E0"/>
            </w:tcBorders>
            <w:shd w:val="clear" w:color="auto" w:fill="FFFFFF"/>
          </w:tcPr>
          <w:p w14:paraId="443473C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14:paraId="2B4BA48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586" w:type="dxa"/>
            <w:tcBorders>
              <w:top w:val="single" w:sz="8" w:space="0" w:color="AEAEAE"/>
              <w:left w:val="single" w:sz="8" w:space="0" w:color="E0E0E0"/>
              <w:bottom w:val="single" w:sz="8" w:space="0" w:color="AEAEAE"/>
              <w:right w:val="single" w:sz="8" w:space="0" w:color="E0E0E0"/>
            </w:tcBorders>
            <w:shd w:val="clear" w:color="auto" w:fill="FFFFFF"/>
          </w:tcPr>
          <w:p w14:paraId="0FF421E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23C506E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06" w:type="dxa"/>
            <w:tcBorders>
              <w:top w:val="single" w:sz="8" w:space="0" w:color="AEAEAE"/>
              <w:left w:val="single" w:sz="8" w:space="0" w:color="E0E0E0"/>
              <w:bottom w:val="single" w:sz="8" w:space="0" w:color="AEAEAE"/>
              <w:right w:val="nil"/>
            </w:tcBorders>
            <w:shd w:val="clear" w:color="auto" w:fill="FFFFFF"/>
          </w:tcPr>
          <w:p w14:paraId="58A705B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1AD28F8F" w14:textId="77777777">
        <w:trPr>
          <w:cantSplit/>
        </w:trPr>
        <w:tc>
          <w:tcPr>
            <w:tcW w:w="4675" w:type="dxa"/>
            <w:gridSpan w:val="2"/>
            <w:vMerge/>
            <w:tcBorders>
              <w:top w:val="single" w:sz="8" w:space="0" w:color="AEAEAE"/>
              <w:left w:val="nil"/>
              <w:bottom w:val="single" w:sz="8" w:space="0" w:color="152935"/>
              <w:right w:val="nil"/>
            </w:tcBorders>
            <w:shd w:val="clear" w:color="auto" w:fill="E0E0E0"/>
          </w:tcPr>
          <w:p w14:paraId="3D22CA2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643" w:type="dxa"/>
            <w:tcBorders>
              <w:top w:val="single" w:sz="8" w:space="0" w:color="AEAEAE"/>
              <w:left w:val="nil"/>
              <w:bottom w:val="single" w:sz="8" w:space="0" w:color="152935"/>
              <w:right w:val="nil"/>
            </w:tcBorders>
            <w:shd w:val="clear" w:color="auto" w:fill="E0E0E0"/>
          </w:tcPr>
          <w:p w14:paraId="7AB15C2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106" w:type="dxa"/>
            <w:tcBorders>
              <w:top w:val="single" w:sz="8" w:space="0" w:color="AEAEAE"/>
              <w:left w:val="nil"/>
              <w:bottom w:val="single" w:sz="8" w:space="0" w:color="152935"/>
              <w:right w:val="single" w:sz="8" w:space="0" w:color="E0E0E0"/>
            </w:tcBorders>
            <w:shd w:val="clear" w:color="auto" w:fill="FFFFFF"/>
          </w:tcPr>
          <w:p w14:paraId="01285FC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354" w:type="dxa"/>
            <w:tcBorders>
              <w:top w:val="single" w:sz="8" w:space="0" w:color="AEAEAE"/>
              <w:left w:val="single" w:sz="8" w:space="0" w:color="E0E0E0"/>
              <w:bottom w:val="single" w:sz="8" w:space="0" w:color="152935"/>
              <w:right w:val="single" w:sz="8" w:space="0" w:color="E0E0E0"/>
            </w:tcBorders>
            <w:shd w:val="clear" w:color="auto" w:fill="FFFFFF"/>
          </w:tcPr>
          <w:p w14:paraId="04EEACC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86" w:type="dxa"/>
            <w:tcBorders>
              <w:top w:val="single" w:sz="8" w:space="0" w:color="AEAEAE"/>
              <w:left w:val="single" w:sz="8" w:space="0" w:color="E0E0E0"/>
              <w:bottom w:val="single" w:sz="8" w:space="0" w:color="152935"/>
              <w:right w:val="single" w:sz="8" w:space="0" w:color="E0E0E0"/>
            </w:tcBorders>
            <w:shd w:val="clear" w:color="auto" w:fill="FFFFFF"/>
          </w:tcPr>
          <w:p w14:paraId="53665E0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206" w:type="dxa"/>
            <w:tcBorders>
              <w:top w:val="single" w:sz="8" w:space="0" w:color="AEAEAE"/>
              <w:left w:val="single" w:sz="8" w:space="0" w:color="E0E0E0"/>
              <w:bottom w:val="single" w:sz="8" w:space="0" w:color="152935"/>
              <w:right w:val="single" w:sz="8" w:space="0" w:color="E0E0E0"/>
            </w:tcBorders>
            <w:shd w:val="clear" w:color="auto" w:fill="FFFFFF"/>
          </w:tcPr>
          <w:p w14:paraId="1932FA5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106" w:type="dxa"/>
            <w:tcBorders>
              <w:top w:val="single" w:sz="8" w:space="0" w:color="AEAEAE"/>
              <w:left w:val="single" w:sz="8" w:space="0" w:color="E0E0E0"/>
              <w:bottom w:val="single" w:sz="8" w:space="0" w:color="152935"/>
              <w:right w:val="nil"/>
            </w:tcBorders>
            <w:shd w:val="clear" w:color="auto" w:fill="FFFFFF"/>
          </w:tcPr>
          <w:p w14:paraId="53B9D2A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bl>
    <w:p w14:paraId="1ADA1A59" w14:textId="77777777" w:rsidR="00F1533C" w:rsidRPr="00F1533C" w:rsidRDefault="00F1533C" w:rsidP="00F1533C">
      <w:pPr>
        <w:widowControl/>
        <w:adjustRightInd w:val="0"/>
        <w:spacing w:line="400" w:lineRule="atLeast"/>
        <w:rPr>
          <w:rFonts w:eastAsiaTheme="minorHAnsi"/>
          <w:sz w:val="24"/>
          <w:szCs w:val="24"/>
          <w:lang w:val="id-ID"/>
        </w:rPr>
      </w:pPr>
    </w:p>
    <w:p w14:paraId="5114FF11" w14:textId="77777777" w:rsidR="00F1533C" w:rsidRDefault="00F1533C" w:rsidP="00F1533C">
      <w:pPr>
        <w:widowControl/>
        <w:adjustRightInd w:val="0"/>
        <w:spacing w:line="400" w:lineRule="atLeast"/>
        <w:rPr>
          <w:rFonts w:eastAsiaTheme="minorHAnsi"/>
          <w:sz w:val="24"/>
          <w:szCs w:val="24"/>
        </w:rPr>
      </w:pPr>
    </w:p>
    <w:p w14:paraId="3C31810E" w14:textId="77777777" w:rsidR="00F1533C" w:rsidRDefault="00F1533C" w:rsidP="00F1533C">
      <w:pPr>
        <w:widowControl/>
        <w:adjustRightInd w:val="0"/>
        <w:spacing w:line="400" w:lineRule="atLeast"/>
        <w:rPr>
          <w:rFonts w:eastAsiaTheme="minorHAnsi"/>
          <w:sz w:val="24"/>
          <w:szCs w:val="24"/>
        </w:rPr>
      </w:pPr>
    </w:p>
    <w:p w14:paraId="5230BCD1" w14:textId="77777777" w:rsidR="00F1533C" w:rsidRDefault="00F1533C" w:rsidP="00F1533C">
      <w:pPr>
        <w:widowControl/>
        <w:adjustRightInd w:val="0"/>
        <w:spacing w:line="400" w:lineRule="atLeast"/>
        <w:rPr>
          <w:rFonts w:eastAsiaTheme="minorHAnsi"/>
          <w:sz w:val="24"/>
          <w:szCs w:val="24"/>
        </w:rPr>
      </w:pPr>
    </w:p>
    <w:p w14:paraId="32C889C0" w14:textId="49592712" w:rsidR="00F1533C" w:rsidRDefault="00F1533C" w:rsidP="00F1533C">
      <w:pPr>
        <w:widowControl/>
        <w:adjustRightInd w:val="0"/>
        <w:spacing w:line="400" w:lineRule="atLeast"/>
        <w:rPr>
          <w:rFonts w:eastAsiaTheme="minorHAnsi"/>
          <w:sz w:val="24"/>
          <w:szCs w:val="24"/>
        </w:rPr>
      </w:pPr>
      <w:r>
        <w:rPr>
          <w:rFonts w:eastAsiaTheme="minorHAnsi"/>
          <w:sz w:val="24"/>
          <w:szCs w:val="24"/>
        </w:rPr>
        <w:lastRenderedPageBreak/>
        <w:t>Lila Ibu * Status Gizi</w:t>
      </w:r>
    </w:p>
    <w:p w14:paraId="2DD70F85" w14:textId="77777777" w:rsidR="00F1533C" w:rsidRPr="00F1533C" w:rsidRDefault="00F1533C" w:rsidP="00F1533C">
      <w:pPr>
        <w:widowControl/>
        <w:adjustRightInd w:val="0"/>
        <w:rPr>
          <w:rFonts w:eastAsiaTheme="minorHAnsi"/>
          <w:sz w:val="24"/>
          <w:szCs w:val="24"/>
          <w:lang w:val="id-ID"/>
        </w:rPr>
      </w:pPr>
    </w:p>
    <w:tbl>
      <w:tblPr>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9"/>
        <w:gridCol w:w="1412"/>
        <w:gridCol w:w="2040"/>
        <w:gridCol w:w="1051"/>
        <w:gridCol w:w="1286"/>
        <w:gridCol w:w="1506"/>
        <w:gridCol w:w="1145"/>
        <w:gridCol w:w="1051"/>
      </w:tblGrid>
      <w:tr w:rsidR="00F1533C" w:rsidRPr="00F1533C" w14:paraId="47011191" w14:textId="77777777">
        <w:trPr>
          <w:cantSplit/>
        </w:trPr>
        <w:tc>
          <w:tcPr>
            <w:tcW w:w="10477" w:type="dxa"/>
            <w:gridSpan w:val="8"/>
            <w:tcBorders>
              <w:top w:val="nil"/>
              <w:left w:val="nil"/>
              <w:bottom w:val="nil"/>
              <w:right w:val="nil"/>
            </w:tcBorders>
            <w:shd w:val="clear" w:color="auto" w:fill="FFFFFF"/>
            <w:vAlign w:val="center"/>
          </w:tcPr>
          <w:p w14:paraId="2E7B308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Crosstab</w:t>
            </w:r>
          </w:p>
        </w:tc>
      </w:tr>
      <w:tr w:rsidR="00F1533C" w:rsidRPr="00F1533C" w14:paraId="1959FC53" w14:textId="77777777">
        <w:trPr>
          <w:cantSplit/>
        </w:trPr>
        <w:tc>
          <w:tcPr>
            <w:tcW w:w="4438" w:type="dxa"/>
            <w:gridSpan w:val="3"/>
            <w:vMerge w:val="restart"/>
            <w:tcBorders>
              <w:top w:val="nil"/>
              <w:left w:val="nil"/>
              <w:bottom w:val="nil"/>
              <w:right w:val="nil"/>
            </w:tcBorders>
            <w:shd w:val="clear" w:color="auto" w:fill="FFFFFF"/>
            <w:vAlign w:val="bottom"/>
          </w:tcPr>
          <w:p w14:paraId="0F0BCACF" w14:textId="77777777" w:rsidR="00F1533C" w:rsidRPr="00F1533C" w:rsidRDefault="00F1533C" w:rsidP="00F1533C">
            <w:pPr>
              <w:widowControl/>
              <w:adjustRightInd w:val="0"/>
              <w:rPr>
                <w:rFonts w:eastAsiaTheme="minorHAnsi"/>
                <w:sz w:val="24"/>
                <w:szCs w:val="24"/>
                <w:lang w:val="id-ID"/>
              </w:rPr>
            </w:pPr>
          </w:p>
        </w:tc>
        <w:tc>
          <w:tcPr>
            <w:tcW w:w="4988" w:type="dxa"/>
            <w:gridSpan w:val="4"/>
            <w:tcBorders>
              <w:top w:val="nil"/>
              <w:left w:val="nil"/>
              <w:bottom w:val="nil"/>
              <w:right w:val="single" w:sz="8" w:space="0" w:color="E0E0E0"/>
            </w:tcBorders>
            <w:shd w:val="clear" w:color="auto" w:fill="FFFFFF"/>
            <w:vAlign w:val="bottom"/>
          </w:tcPr>
          <w:p w14:paraId="52702696"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Status_Gizi</w:t>
            </w:r>
          </w:p>
        </w:tc>
        <w:tc>
          <w:tcPr>
            <w:tcW w:w="1051" w:type="dxa"/>
            <w:vMerge w:val="restart"/>
            <w:tcBorders>
              <w:top w:val="nil"/>
              <w:left w:val="single" w:sz="8" w:space="0" w:color="E0E0E0"/>
              <w:bottom w:val="nil"/>
              <w:right w:val="nil"/>
            </w:tcBorders>
            <w:shd w:val="clear" w:color="auto" w:fill="FFFFFF"/>
            <w:vAlign w:val="bottom"/>
          </w:tcPr>
          <w:p w14:paraId="33853BF5"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r>
      <w:tr w:rsidR="00F1533C" w:rsidRPr="00F1533C" w14:paraId="7067F29B" w14:textId="77777777">
        <w:trPr>
          <w:cantSplit/>
        </w:trPr>
        <w:tc>
          <w:tcPr>
            <w:tcW w:w="4438" w:type="dxa"/>
            <w:gridSpan w:val="3"/>
            <w:vMerge/>
            <w:tcBorders>
              <w:top w:val="nil"/>
              <w:left w:val="nil"/>
              <w:bottom w:val="nil"/>
              <w:right w:val="nil"/>
            </w:tcBorders>
            <w:shd w:val="clear" w:color="auto" w:fill="FFFFFF"/>
            <w:vAlign w:val="bottom"/>
          </w:tcPr>
          <w:p w14:paraId="2C31B938" w14:textId="77777777" w:rsidR="00F1533C" w:rsidRPr="00F1533C" w:rsidRDefault="00F1533C" w:rsidP="00F1533C">
            <w:pPr>
              <w:widowControl/>
              <w:adjustRightInd w:val="0"/>
              <w:rPr>
                <w:rFonts w:ascii="Arial" w:eastAsiaTheme="minorHAnsi" w:hAnsi="Arial" w:cs="Arial"/>
                <w:color w:val="264A60"/>
                <w:sz w:val="18"/>
                <w:szCs w:val="18"/>
                <w:lang w:val="id-ID"/>
              </w:rPr>
            </w:pPr>
          </w:p>
        </w:tc>
        <w:tc>
          <w:tcPr>
            <w:tcW w:w="1051" w:type="dxa"/>
            <w:tcBorders>
              <w:top w:val="nil"/>
              <w:left w:val="nil"/>
              <w:bottom w:val="single" w:sz="8" w:space="0" w:color="152935"/>
              <w:right w:val="single" w:sz="8" w:space="0" w:color="E0E0E0"/>
            </w:tcBorders>
            <w:shd w:val="clear" w:color="auto" w:fill="FFFFFF"/>
            <w:vAlign w:val="bottom"/>
          </w:tcPr>
          <w:p w14:paraId="0A9B749C"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Baik</w:t>
            </w:r>
          </w:p>
        </w:tc>
        <w:tc>
          <w:tcPr>
            <w:tcW w:w="1286" w:type="dxa"/>
            <w:tcBorders>
              <w:top w:val="nil"/>
              <w:left w:val="single" w:sz="8" w:space="0" w:color="E0E0E0"/>
              <w:bottom w:val="single" w:sz="8" w:space="0" w:color="152935"/>
              <w:right w:val="single" w:sz="8" w:space="0" w:color="E0E0E0"/>
            </w:tcBorders>
            <w:shd w:val="clear" w:color="auto" w:fill="FFFFFF"/>
            <w:vAlign w:val="bottom"/>
          </w:tcPr>
          <w:p w14:paraId="08D5414B"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Kurang</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78368BB2"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Berisiko Gizi Lebih</w:t>
            </w:r>
          </w:p>
        </w:tc>
        <w:tc>
          <w:tcPr>
            <w:tcW w:w="1145" w:type="dxa"/>
            <w:tcBorders>
              <w:top w:val="nil"/>
              <w:left w:val="single" w:sz="8" w:space="0" w:color="E0E0E0"/>
              <w:bottom w:val="single" w:sz="8" w:space="0" w:color="152935"/>
              <w:right w:val="single" w:sz="8" w:space="0" w:color="E0E0E0"/>
            </w:tcBorders>
            <w:shd w:val="clear" w:color="auto" w:fill="FFFFFF"/>
            <w:vAlign w:val="bottom"/>
          </w:tcPr>
          <w:p w14:paraId="5F9A275E"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Lebih</w:t>
            </w:r>
          </w:p>
        </w:tc>
        <w:tc>
          <w:tcPr>
            <w:tcW w:w="1051" w:type="dxa"/>
            <w:vMerge/>
            <w:tcBorders>
              <w:top w:val="nil"/>
              <w:left w:val="single" w:sz="8" w:space="0" w:color="E0E0E0"/>
              <w:bottom w:val="nil"/>
              <w:right w:val="nil"/>
            </w:tcBorders>
            <w:shd w:val="clear" w:color="auto" w:fill="FFFFFF"/>
            <w:vAlign w:val="bottom"/>
          </w:tcPr>
          <w:p w14:paraId="37E53D28" w14:textId="77777777" w:rsidR="00F1533C" w:rsidRPr="00F1533C" w:rsidRDefault="00F1533C" w:rsidP="00F1533C">
            <w:pPr>
              <w:widowControl/>
              <w:adjustRightInd w:val="0"/>
              <w:rPr>
                <w:rFonts w:ascii="Arial" w:eastAsiaTheme="minorHAnsi" w:hAnsi="Arial" w:cs="Arial"/>
                <w:color w:val="264A60"/>
                <w:sz w:val="18"/>
                <w:szCs w:val="18"/>
                <w:lang w:val="id-ID"/>
              </w:rPr>
            </w:pPr>
          </w:p>
        </w:tc>
      </w:tr>
      <w:tr w:rsidR="00F1533C" w:rsidRPr="00F1533C" w14:paraId="41F7BB54" w14:textId="77777777">
        <w:trPr>
          <w:cantSplit/>
        </w:trPr>
        <w:tc>
          <w:tcPr>
            <w:tcW w:w="988" w:type="dxa"/>
            <w:vMerge w:val="restart"/>
            <w:tcBorders>
              <w:top w:val="single" w:sz="8" w:space="0" w:color="152935"/>
              <w:left w:val="nil"/>
              <w:bottom w:val="nil"/>
              <w:right w:val="nil"/>
            </w:tcBorders>
            <w:shd w:val="clear" w:color="auto" w:fill="E0E0E0"/>
          </w:tcPr>
          <w:p w14:paraId="5ED324A9"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Lila_Ibu</w:t>
            </w:r>
          </w:p>
        </w:tc>
        <w:tc>
          <w:tcPr>
            <w:tcW w:w="1411" w:type="dxa"/>
            <w:vMerge w:val="restart"/>
            <w:tcBorders>
              <w:top w:val="single" w:sz="8" w:space="0" w:color="152935"/>
              <w:left w:val="nil"/>
              <w:bottom w:val="nil"/>
              <w:right w:val="nil"/>
            </w:tcBorders>
            <w:shd w:val="clear" w:color="auto" w:fill="E0E0E0"/>
          </w:tcPr>
          <w:p w14:paraId="6532471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Tidak Terjadi</w:t>
            </w:r>
          </w:p>
        </w:tc>
        <w:tc>
          <w:tcPr>
            <w:tcW w:w="2039" w:type="dxa"/>
            <w:tcBorders>
              <w:top w:val="single" w:sz="8" w:space="0" w:color="152935"/>
              <w:left w:val="nil"/>
              <w:bottom w:val="single" w:sz="8" w:space="0" w:color="AEAEAE"/>
              <w:right w:val="nil"/>
            </w:tcBorders>
            <w:shd w:val="clear" w:color="auto" w:fill="E0E0E0"/>
          </w:tcPr>
          <w:p w14:paraId="54DDA26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51" w:type="dxa"/>
            <w:tcBorders>
              <w:top w:val="single" w:sz="8" w:space="0" w:color="152935"/>
              <w:left w:val="nil"/>
              <w:bottom w:val="single" w:sz="8" w:space="0" w:color="AEAEAE"/>
              <w:right w:val="single" w:sz="8" w:space="0" w:color="E0E0E0"/>
            </w:tcBorders>
            <w:shd w:val="clear" w:color="auto" w:fill="FFFFFF"/>
          </w:tcPr>
          <w:p w14:paraId="55AB547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31</w:t>
            </w:r>
          </w:p>
        </w:tc>
        <w:tc>
          <w:tcPr>
            <w:tcW w:w="1286" w:type="dxa"/>
            <w:tcBorders>
              <w:top w:val="single" w:sz="8" w:space="0" w:color="152935"/>
              <w:left w:val="single" w:sz="8" w:space="0" w:color="E0E0E0"/>
              <w:bottom w:val="single" w:sz="8" w:space="0" w:color="AEAEAE"/>
              <w:right w:val="single" w:sz="8" w:space="0" w:color="E0E0E0"/>
            </w:tcBorders>
            <w:shd w:val="clear" w:color="auto" w:fill="FFFFFF"/>
          </w:tcPr>
          <w:p w14:paraId="28D3D19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506" w:type="dxa"/>
            <w:tcBorders>
              <w:top w:val="single" w:sz="8" w:space="0" w:color="152935"/>
              <w:left w:val="single" w:sz="8" w:space="0" w:color="E0E0E0"/>
              <w:bottom w:val="single" w:sz="8" w:space="0" w:color="AEAEAE"/>
              <w:right w:val="single" w:sz="8" w:space="0" w:color="E0E0E0"/>
            </w:tcBorders>
            <w:shd w:val="clear" w:color="auto" w:fill="FFFFFF"/>
          </w:tcPr>
          <w:p w14:paraId="611C537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45" w:type="dxa"/>
            <w:tcBorders>
              <w:top w:val="single" w:sz="8" w:space="0" w:color="152935"/>
              <w:left w:val="single" w:sz="8" w:space="0" w:color="E0E0E0"/>
              <w:bottom w:val="single" w:sz="8" w:space="0" w:color="AEAEAE"/>
              <w:right w:val="single" w:sz="8" w:space="0" w:color="E0E0E0"/>
            </w:tcBorders>
            <w:shd w:val="clear" w:color="auto" w:fill="FFFFFF"/>
          </w:tcPr>
          <w:p w14:paraId="16BACC4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51" w:type="dxa"/>
            <w:tcBorders>
              <w:top w:val="single" w:sz="8" w:space="0" w:color="152935"/>
              <w:left w:val="single" w:sz="8" w:space="0" w:color="E0E0E0"/>
              <w:bottom w:val="single" w:sz="8" w:space="0" w:color="AEAEAE"/>
              <w:right w:val="nil"/>
            </w:tcBorders>
            <w:shd w:val="clear" w:color="auto" w:fill="FFFFFF"/>
          </w:tcPr>
          <w:p w14:paraId="173AB32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36</w:t>
            </w:r>
          </w:p>
        </w:tc>
      </w:tr>
      <w:tr w:rsidR="00F1533C" w:rsidRPr="00F1533C" w14:paraId="4086E04C" w14:textId="77777777">
        <w:trPr>
          <w:cantSplit/>
        </w:trPr>
        <w:tc>
          <w:tcPr>
            <w:tcW w:w="988" w:type="dxa"/>
            <w:vMerge/>
            <w:tcBorders>
              <w:top w:val="single" w:sz="8" w:space="0" w:color="152935"/>
              <w:left w:val="nil"/>
              <w:bottom w:val="nil"/>
              <w:right w:val="nil"/>
            </w:tcBorders>
            <w:shd w:val="clear" w:color="auto" w:fill="E0E0E0"/>
          </w:tcPr>
          <w:p w14:paraId="57DA6F6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411" w:type="dxa"/>
            <w:vMerge/>
            <w:tcBorders>
              <w:top w:val="single" w:sz="8" w:space="0" w:color="152935"/>
              <w:left w:val="nil"/>
              <w:bottom w:val="nil"/>
              <w:right w:val="nil"/>
            </w:tcBorders>
            <w:shd w:val="clear" w:color="auto" w:fill="E0E0E0"/>
          </w:tcPr>
          <w:p w14:paraId="71F01C0D"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single" w:sz="8" w:space="0" w:color="AEAEAE"/>
              <w:right w:val="nil"/>
            </w:tcBorders>
            <w:shd w:val="clear" w:color="auto" w:fill="E0E0E0"/>
          </w:tcPr>
          <w:p w14:paraId="23711EE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51" w:type="dxa"/>
            <w:tcBorders>
              <w:top w:val="single" w:sz="8" w:space="0" w:color="AEAEAE"/>
              <w:left w:val="nil"/>
              <w:bottom w:val="single" w:sz="8" w:space="0" w:color="AEAEAE"/>
              <w:right w:val="single" w:sz="8" w:space="0" w:color="E0E0E0"/>
            </w:tcBorders>
            <w:shd w:val="clear" w:color="auto" w:fill="FFFFFF"/>
          </w:tcPr>
          <w:p w14:paraId="45BC3BD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29.7</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6150ADD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2.7</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6F29681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2.7</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228C396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w:t>
            </w:r>
          </w:p>
        </w:tc>
        <w:tc>
          <w:tcPr>
            <w:tcW w:w="1051" w:type="dxa"/>
            <w:tcBorders>
              <w:top w:val="single" w:sz="8" w:space="0" w:color="AEAEAE"/>
              <w:left w:val="single" w:sz="8" w:space="0" w:color="E0E0E0"/>
              <w:bottom w:val="single" w:sz="8" w:space="0" w:color="AEAEAE"/>
              <w:right w:val="nil"/>
            </w:tcBorders>
            <w:shd w:val="clear" w:color="auto" w:fill="FFFFFF"/>
          </w:tcPr>
          <w:p w14:paraId="788279C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36.0</w:t>
            </w:r>
          </w:p>
        </w:tc>
      </w:tr>
      <w:tr w:rsidR="00F1533C" w:rsidRPr="00F1533C" w14:paraId="0C4A66EC" w14:textId="77777777">
        <w:trPr>
          <w:cantSplit/>
        </w:trPr>
        <w:tc>
          <w:tcPr>
            <w:tcW w:w="988" w:type="dxa"/>
            <w:vMerge/>
            <w:tcBorders>
              <w:top w:val="single" w:sz="8" w:space="0" w:color="152935"/>
              <w:left w:val="nil"/>
              <w:bottom w:val="nil"/>
              <w:right w:val="nil"/>
            </w:tcBorders>
            <w:shd w:val="clear" w:color="auto" w:fill="E0E0E0"/>
          </w:tcPr>
          <w:p w14:paraId="11579A01"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411" w:type="dxa"/>
            <w:vMerge/>
            <w:tcBorders>
              <w:top w:val="single" w:sz="8" w:space="0" w:color="152935"/>
              <w:left w:val="nil"/>
              <w:bottom w:val="nil"/>
              <w:right w:val="nil"/>
            </w:tcBorders>
            <w:shd w:val="clear" w:color="auto" w:fill="E0E0E0"/>
          </w:tcPr>
          <w:p w14:paraId="68BBDC65"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single" w:sz="8" w:space="0" w:color="AEAEAE"/>
              <w:right w:val="nil"/>
            </w:tcBorders>
            <w:shd w:val="clear" w:color="auto" w:fill="E0E0E0"/>
          </w:tcPr>
          <w:p w14:paraId="0A030C3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Lila_Ibu</w:t>
            </w:r>
          </w:p>
        </w:tc>
        <w:tc>
          <w:tcPr>
            <w:tcW w:w="1051" w:type="dxa"/>
            <w:tcBorders>
              <w:top w:val="single" w:sz="8" w:space="0" w:color="AEAEAE"/>
              <w:left w:val="nil"/>
              <w:bottom w:val="single" w:sz="8" w:space="0" w:color="AEAEAE"/>
              <w:right w:val="single" w:sz="8" w:space="0" w:color="E0E0E0"/>
            </w:tcBorders>
            <w:shd w:val="clear" w:color="auto" w:fill="FFFFFF"/>
          </w:tcPr>
          <w:p w14:paraId="31F7BD8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86.1%</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082E6B9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2.8%</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77E326C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8.3%</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6053515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2.8%</w:t>
            </w:r>
          </w:p>
        </w:tc>
        <w:tc>
          <w:tcPr>
            <w:tcW w:w="1051" w:type="dxa"/>
            <w:tcBorders>
              <w:top w:val="single" w:sz="8" w:space="0" w:color="AEAEAE"/>
              <w:left w:val="single" w:sz="8" w:space="0" w:color="E0E0E0"/>
              <w:bottom w:val="single" w:sz="8" w:space="0" w:color="AEAEAE"/>
              <w:right w:val="nil"/>
            </w:tcBorders>
            <w:shd w:val="clear" w:color="auto" w:fill="FFFFFF"/>
          </w:tcPr>
          <w:p w14:paraId="7765827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3023F7E0" w14:textId="77777777">
        <w:trPr>
          <w:cantSplit/>
        </w:trPr>
        <w:tc>
          <w:tcPr>
            <w:tcW w:w="988" w:type="dxa"/>
            <w:vMerge/>
            <w:tcBorders>
              <w:top w:val="single" w:sz="8" w:space="0" w:color="152935"/>
              <w:left w:val="nil"/>
              <w:bottom w:val="nil"/>
              <w:right w:val="nil"/>
            </w:tcBorders>
            <w:shd w:val="clear" w:color="auto" w:fill="E0E0E0"/>
          </w:tcPr>
          <w:p w14:paraId="1D5B29DA"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411" w:type="dxa"/>
            <w:vMerge/>
            <w:tcBorders>
              <w:top w:val="single" w:sz="8" w:space="0" w:color="152935"/>
              <w:left w:val="nil"/>
              <w:bottom w:val="nil"/>
              <w:right w:val="nil"/>
            </w:tcBorders>
            <w:shd w:val="clear" w:color="auto" w:fill="E0E0E0"/>
          </w:tcPr>
          <w:p w14:paraId="4D6159ED"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single" w:sz="8" w:space="0" w:color="AEAEAE"/>
              <w:right w:val="nil"/>
            </w:tcBorders>
            <w:shd w:val="clear" w:color="auto" w:fill="E0E0E0"/>
          </w:tcPr>
          <w:p w14:paraId="2AC3A8C0"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51" w:type="dxa"/>
            <w:tcBorders>
              <w:top w:val="single" w:sz="8" w:space="0" w:color="AEAEAE"/>
              <w:left w:val="nil"/>
              <w:bottom w:val="single" w:sz="8" w:space="0" w:color="AEAEAE"/>
              <w:right w:val="single" w:sz="8" w:space="0" w:color="E0E0E0"/>
            </w:tcBorders>
            <w:shd w:val="clear" w:color="auto" w:fill="FFFFFF"/>
          </w:tcPr>
          <w:p w14:paraId="2F2D847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93.9%</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003EFA2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33.3%</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0B109EB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17A58A7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51" w:type="dxa"/>
            <w:tcBorders>
              <w:top w:val="single" w:sz="8" w:space="0" w:color="AEAEAE"/>
              <w:left w:val="single" w:sz="8" w:space="0" w:color="E0E0E0"/>
              <w:bottom w:val="single" w:sz="8" w:space="0" w:color="AEAEAE"/>
              <w:right w:val="nil"/>
            </w:tcBorders>
            <w:shd w:val="clear" w:color="auto" w:fill="FFFFFF"/>
          </w:tcPr>
          <w:p w14:paraId="44BD604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90.0%</w:t>
            </w:r>
          </w:p>
        </w:tc>
      </w:tr>
      <w:tr w:rsidR="00F1533C" w:rsidRPr="00F1533C" w14:paraId="6BEDA336" w14:textId="77777777">
        <w:trPr>
          <w:cantSplit/>
        </w:trPr>
        <w:tc>
          <w:tcPr>
            <w:tcW w:w="988" w:type="dxa"/>
            <w:vMerge/>
            <w:tcBorders>
              <w:top w:val="single" w:sz="8" w:space="0" w:color="152935"/>
              <w:left w:val="nil"/>
              <w:bottom w:val="nil"/>
              <w:right w:val="nil"/>
            </w:tcBorders>
            <w:shd w:val="clear" w:color="auto" w:fill="E0E0E0"/>
          </w:tcPr>
          <w:p w14:paraId="6EE9075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411" w:type="dxa"/>
            <w:vMerge/>
            <w:tcBorders>
              <w:top w:val="single" w:sz="8" w:space="0" w:color="152935"/>
              <w:left w:val="nil"/>
              <w:bottom w:val="nil"/>
              <w:right w:val="nil"/>
            </w:tcBorders>
            <w:shd w:val="clear" w:color="auto" w:fill="E0E0E0"/>
          </w:tcPr>
          <w:p w14:paraId="7CCB92E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nil"/>
              <w:right w:val="nil"/>
            </w:tcBorders>
            <w:shd w:val="clear" w:color="auto" w:fill="E0E0E0"/>
          </w:tcPr>
          <w:p w14:paraId="28D0BE1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51" w:type="dxa"/>
            <w:tcBorders>
              <w:top w:val="single" w:sz="8" w:space="0" w:color="AEAEAE"/>
              <w:left w:val="nil"/>
              <w:bottom w:val="nil"/>
              <w:right w:val="single" w:sz="8" w:space="0" w:color="E0E0E0"/>
            </w:tcBorders>
            <w:shd w:val="clear" w:color="auto" w:fill="FFFFFF"/>
          </w:tcPr>
          <w:p w14:paraId="6B19DF3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77.5%</w:t>
            </w:r>
          </w:p>
        </w:tc>
        <w:tc>
          <w:tcPr>
            <w:tcW w:w="1286" w:type="dxa"/>
            <w:tcBorders>
              <w:top w:val="single" w:sz="8" w:space="0" w:color="AEAEAE"/>
              <w:left w:val="single" w:sz="8" w:space="0" w:color="E0E0E0"/>
              <w:bottom w:val="nil"/>
              <w:right w:val="single" w:sz="8" w:space="0" w:color="E0E0E0"/>
            </w:tcBorders>
            <w:shd w:val="clear" w:color="auto" w:fill="FFFFFF"/>
          </w:tcPr>
          <w:p w14:paraId="5A94E67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506" w:type="dxa"/>
            <w:tcBorders>
              <w:top w:val="single" w:sz="8" w:space="0" w:color="AEAEAE"/>
              <w:left w:val="single" w:sz="8" w:space="0" w:color="E0E0E0"/>
              <w:bottom w:val="nil"/>
              <w:right w:val="single" w:sz="8" w:space="0" w:color="E0E0E0"/>
            </w:tcBorders>
            <w:shd w:val="clear" w:color="auto" w:fill="FFFFFF"/>
          </w:tcPr>
          <w:p w14:paraId="1D59765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45" w:type="dxa"/>
            <w:tcBorders>
              <w:top w:val="single" w:sz="8" w:space="0" w:color="AEAEAE"/>
              <w:left w:val="single" w:sz="8" w:space="0" w:color="E0E0E0"/>
              <w:bottom w:val="nil"/>
              <w:right w:val="single" w:sz="8" w:space="0" w:color="E0E0E0"/>
            </w:tcBorders>
            <w:shd w:val="clear" w:color="auto" w:fill="FFFFFF"/>
          </w:tcPr>
          <w:p w14:paraId="0C1E843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51" w:type="dxa"/>
            <w:tcBorders>
              <w:top w:val="single" w:sz="8" w:space="0" w:color="AEAEAE"/>
              <w:left w:val="single" w:sz="8" w:space="0" w:color="E0E0E0"/>
              <w:bottom w:val="nil"/>
              <w:right w:val="nil"/>
            </w:tcBorders>
            <w:shd w:val="clear" w:color="auto" w:fill="FFFFFF"/>
          </w:tcPr>
          <w:p w14:paraId="09C1D3F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90.0%</w:t>
            </w:r>
          </w:p>
        </w:tc>
      </w:tr>
      <w:tr w:rsidR="00F1533C" w:rsidRPr="00F1533C" w14:paraId="1ECE1B55" w14:textId="77777777">
        <w:trPr>
          <w:cantSplit/>
        </w:trPr>
        <w:tc>
          <w:tcPr>
            <w:tcW w:w="988" w:type="dxa"/>
            <w:vMerge/>
            <w:tcBorders>
              <w:top w:val="single" w:sz="8" w:space="0" w:color="152935"/>
              <w:left w:val="nil"/>
              <w:bottom w:val="nil"/>
              <w:right w:val="nil"/>
            </w:tcBorders>
            <w:shd w:val="clear" w:color="auto" w:fill="E0E0E0"/>
          </w:tcPr>
          <w:p w14:paraId="169B51D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411" w:type="dxa"/>
            <w:vMerge w:val="restart"/>
            <w:tcBorders>
              <w:top w:val="single" w:sz="8" w:space="0" w:color="AEAEAE"/>
              <w:left w:val="nil"/>
              <w:bottom w:val="nil"/>
              <w:right w:val="nil"/>
            </w:tcBorders>
            <w:shd w:val="clear" w:color="auto" w:fill="E0E0E0"/>
          </w:tcPr>
          <w:p w14:paraId="5F9E9AD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Iya</w:t>
            </w:r>
          </w:p>
        </w:tc>
        <w:tc>
          <w:tcPr>
            <w:tcW w:w="2039" w:type="dxa"/>
            <w:tcBorders>
              <w:top w:val="single" w:sz="8" w:space="0" w:color="AEAEAE"/>
              <w:left w:val="nil"/>
              <w:bottom w:val="single" w:sz="8" w:space="0" w:color="AEAEAE"/>
              <w:right w:val="nil"/>
            </w:tcBorders>
            <w:shd w:val="clear" w:color="auto" w:fill="E0E0E0"/>
          </w:tcPr>
          <w:p w14:paraId="62A7E54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51" w:type="dxa"/>
            <w:tcBorders>
              <w:top w:val="single" w:sz="8" w:space="0" w:color="AEAEAE"/>
              <w:left w:val="nil"/>
              <w:bottom w:val="single" w:sz="8" w:space="0" w:color="AEAEAE"/>
              <w:right w:val="single" w:sz="8" w:space="0" w:color="E0E0E0"/>
            </w:tcBorders>
            <w:shd w:val="clear" w:color="auto" w:fill="FFFFFF"/>
          </w:tcPr>
          <w:p w14:paraId="5E12C7B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11841D1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145D710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5FC6A3D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051" w:type="dxa"/>
            <w:tcBorders>
              <w:top w:val="single" w:sz="8" w:space="0" w:color="AEAEAE"/>
              <w:left w:val="single" w:sz="8" w:space="0" w:color="E0E0E0"/>
              <w:bottom w:val="single" w:sz="8" w:space="0" w:color="AEAEAE"/>
              <w:right w:val="nil"/>
            </w:tcBorders>
            <w:shd w:val="clear" w:color="auto" w:fill="FFFFFF"/>
          </w:tcPr>
          <w:p w14:paraId="628837B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w:t>
            </w:r>
          </w:p>
        </w:tc>
      </w:tr>
      <w:tr w:rsidR="00F1533C" w:rsidRPr="00F1533C" w14:paraId="3954F4AF" w14:textId="77777777">
        <w:trPr>
          <w:cantSplit/>
        </w:trPr>
        <w:tc>
          <w:tcPr>
            <w:tcW w:w="988" w:type="dxa"/>
            <w:vMerge/>
            <w:tcBorders>
              <w:top w:val="single" w:sz="8" w:space="0" w:color="152935"/>
              <w:left w:val="nil"/>
              <w:bottom w:val="nil"/>
              <w:right w:val="nil"/>
            </w:tcBorders>
            <w:shd w:val="clear" w:color="auto" w:fill="E0E0E0"/>
          </w:tcPr>
          <w:p w14:paraId="63FB5A0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411" w:type="dxa"/>
            <w:vMerge/>
            <w:tcBorders>
              <w:top w:val="single" w:sz="8" w:space="0" w:color="AEAEAE"/>
              <w:left w:val="nil"/>
              <w:bottom w:val="nil"/>
              <w:right w:val="nil"/>
            </w:tcBorders>
            <w:shd w:val="clear" w:color="auto" w:fill="E0E0E0"/>
          </w:tcPr>
          <w:p w14:paraId="3CB9A9B1"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single" w:sz="8" w:space="0" w:color="AEAEAE"/>
              <w:right w:val="nil"/>
            </w:tcBorders>
            <w:shd w:val="clear" w:color="auto" w:fill="E0E0E0"/>
          </w:tcPr>
          <w:p w14:paraId="39AFBB6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51" w:type="dxa"/>
            <w:tcBorders>
              <w:top w:val="single" w:sz="8" w:space="0" w:color="AEAEAE"/>
              <w:left w:val="nil"/>
              <w:bottom w:val="single" w:sz="8" w:space="0" w:color="AEAEAE"/>
              <w:right w:val="single" w:sz="8" w:space="0" w:color="E0E0E0"/>
            </w:tcBorders>
            <w:shd w:val="clear" w:color="auto" w:fill="FFFFFF"/>
          </w:tcPr>
          <w:p w14:paraId="25B5189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2F7C245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488B7AF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29F85F1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51" w:type="dxa"/>
            <w:tcBorders>
              <w:top w:val="single" w:sz="8" w:space="0" w:color="AEAEAE"/>
              <w:left w:val="single" w:sz="8" w:space="0" w:color="E0E0E0"/>
              <w:bottom w:val="single" w:sz="8" w:space="0" w:color="AEAEAE"/>
              <w:right w:val="nil"/>
            </w:tcBorders>
            <w:shd w:val="clear" w:color="auto" w:fill="FFFFFF"/>
          </w:tcPr>
          <w:p w14:paraId="3865ED7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r>
      <w:tr w:rsidR="00F1533C" w:rsidRPr="00F1533C" w14:paraId="0BC038D1" w14:textId="77777777">
        <w:trPr>
          <w:cantSplit/>
        </w:trPr>
        <w:tc>
          <w:tcPr>
            <w:tcW w:w="988" w:type="dxa"/>
            <w:vMerge/>
            <w:tcBorders>
              <w:top w:val="single" w:sz="8" w:space="0" w:color="152935"/>
              <w:left w:val="nil"/>
              <w:bottom w:val="nil"/>
              <w:right w:val="nil"/>
            </w:tcBorders>
            <w:shd w:val="clear" w:color="auto" w:fill="E0E0E0"/>
          </w:tcPr>
          <w:p w14:paraId="0B3BA55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411" w:type="dxa"/>
            <w:vMerge/>
            <w:tcBorders>
              <w:top w:val="single" w:sz="8" w:space="0" w:color="AEAEAE"/>
              <w:left w:val="nil"/>
              <w:bottom w:val="nil"/>
              <w:right w:val="nil"/>
            </w:tcBorders>
            <w:shd w:val="clear" w:color="auto" w:fill="E0E0E0"/>
          </w:tcPr>
          <w:p w14:paraId="0A436E5A"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single" w:sz="8" w:space="0" w:color="AEAEAE"/>
              <w:right w:val="nil"/>
            </w:tcBorders>
            <w:shd w:val="clear" w:color="auto" w:fill="E0E0E0"/>
          </w:tcPr>
          <w:p w14:paraId="57ED217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Lila_Ibu</w:t>
            </w:r>
          </w:p>
        </w:tc>
        <w:tc>
          <w:tcPr>
            <w:tcW w:w="1051" w:type="dxa"/>
            <w:tcBorders>
              <w:top w:val="single" w:sz="8" w:space="0" w:color="AEAEAE"/>
              <w:left w:val="nil"/>
              <w:bottom w:val="single" w:sz="8" w:space="0" w:color="AEAEAE"/>
              <w:right w:val="single" w:sz="8" w:space="0" w:color="E0E0E0"/>
            </w:tcBorders>
            <w:shd w:val="clear" w:color="auto" w:fill="FFFFFF"/>
          </w:tcPr>
          <w:p w14:paraId="3F291FC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50.0%</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27B5F25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50.0%</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0A1D9DB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2D372C6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51" w:type="dxa"/>
            <w:tcBorders>
              <w:top w:val="single" w:sz="8" w:space="0" w:color="AEAEAE"/>
              <w:left w:val="single" w:sz="8" w:space="0" w:color="E0E0E0"/>
              <w:bottom w:val="single" w:sz="8" w:space="0" w:color="AEAEAE"/>
              <w:right w:val="nil"/>
            </w:tcBorders>
            <w:shd w:val="clear" w:color="auto" w:fill="FFFFFF"/>
          </w:tcPr>
          <w:p w14:paraId="38AE24A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57754662" w14:textId="77777777">
        <w:trPr>
          <w:cantSplit/>
        </w:trPr>
        <w:tc>
          <w:tcPr>
            <w:tcW w:w="988" w:type="dxa"/>
            <w:vMerge/>
            <w:tcBorders>
              <w:top w:val="single" w:sz="8" w:space="0" w:color="152935"/>
              <w:left w:val="nil"/>
              <w:bottom w:val="nil"/>
              <w:right w:val="nil"/>
            </w:tcBorders>
            <w:shd w:val="clear" w:color="auto" w:fill="E0E0E0"/>
          </w:tcPr>
          <w:p w14:paraId="685054D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411" w:type="dxa"/>
            <w:vMerge/>
            <w:tcBorders>
              <w:top w:val="single" w:sz="8" w:space="0" w:color="AEAEAE"/>
              <w:left w:val="nil"/>
              <w:bottom w:val="nil"/>
              <w:right w:val="nil"/>
            </w:tcBorders>
            <w:shd w:val="clear" w:color="auto" w:fill="E0E0E0"/>
          </w:tcPr>
          <w:p w14:paraId="6CD458D5"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single" w:sz="8" w:space="0" w:color="AEAEAE"/>
              <w:right w:val="nil"/>
            </w:tcBorders>
            <w:shd w:val="clear" w:color="auto" w:fill="E0E0E0"/>
          </w:tcPr>
          <w:p w14:paraId="2960C63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51" w:type="dxa"/>
            <w:tcBorders>
              <w:top w:val="single" w:sz="8" w:space="0" w:color="AEAEAE"/>
              <w:left w:val="nil"/>
              <w:bottom w:val="single" w:sz="8" w:space="0" w:color="AEAEAE"/>
              <w:right w:val="single" w:sz="8" w:space="0" w:color="E0E0E0"/>
            </w:tcBorders>
            <w:shd w:val="clear" w:color="auto" w:fill="FFFFFF"/>
          </w:tcPr>
          <w:p w14:paraId="00A0CF9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6.1%</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3447F89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66.7%</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4818AFE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7621A16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51" w:type="dxa"/>
            <w:tcBorders>
              <w:top w:val="single" w:sz="8" w:space="0" w:color="AEAEAE"/>
              <w:left w:val="single" w:sz="8" w:space="0" w:color="E0E0E0"/>
              <w:bottom w:val="single" w:sz="8" w:space="0" w:color="AEAEAE"/>
              <w:right w:val="nil"/>
            </w:tcBorders>
            <w:shd w:val="clear" w:color="auto" w:fill="FFFFFF"/>
          </w:tcPr>
          <w:p w14:paraId="0339B22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w:t>
            </w:r>
          </w:p>
        </w:tc>
      </w:tr>
      <w:tr w:rsidR="00F1533C" w:rsidRPr="00F1533C" w14:paraId="09A02001" w14:textId="77777777">
        <w:trPr>
          <w:cantSplit/>
        </w:trPr>
        <w:tc>
          <w:tcPr>
            <w:tcW w:w="988" w:type="dxa"/>
            <w:vMerge/>
            <w:tcBorders>
              <w:top w:val="single" w:sz="8" w:space="0" w:color="152935"/>
              <w:left w:val="nil"/>
              <w:bottom w:val="nil"/>
              <w:right w:val="nil"/>
            </w:tcBorders>
            <w:shd w:val="clear" w:color="auto" w:fill="E0E0E0"/>
          </w:tcPr>
          <w:p w14:paraId="4919F5D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411" w:type="dxa"/>
            <w:vMerge/>
            <w:tcBorders>
              <w:top w:val="single" w:sz="8" w:space="0" w:color="AEAEAE"/>
              <w:left w:val="nil"/>
              <w:bottom w:val="nil"/>
              <w:right w:val="nil"/>
            </w:tcBorders>
            <w:shd w:val="clear" w:color="auto" w:fill="E0E0E0"/>
          </w:tcPr>
          <w:p w14:paraId="03FA357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nil"/>
              <w:right w:val="nil"/>
            </w:tcBorders>
            <w:shd w:val="clear" w:color="auto" w:fill="E0E0E0"/>
          </w:tcPr>
          <w:p w14:paraId="30E10A3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51" w:type="dxa"/>
            <w:tcBorders>
              <w:top w:val="single" w:sz="8" w:space="0" w:color="AEAEAE"/>
              <w:left w:val="nil"/>
              <w:bottom w:val="nil"/>
              <w:right w:val="single" w:sz="8" w:space="0" w:color="E0E0E0"/>
            </w:tcBorders>
            <w:shd w:val="clear" w:color="auto" w:fill="FFFFFF"/>
          </w:tcPr>
          <w:p w14:paraId="4450C0F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5.0%</w:t>
            </w:r>
          </w:p>
        </w:tc>
        <w:tc>
          <w:tcPr>
            <w:tcW w:w="1286" w:type="dxa"/>
            <w:tcBorders>
              <w:top w:val="single" w:sz="8" w:space="0" w:color="AEAEAE"/>
              <w:left w:val="single" w:sz="8" w:space="0" w:color="E0E0E0"/>
              <w:bottom w:val="nil"/>
              <w:right w:val="single" w:sz="8" w:space="0" w:color="E0E0E0"/>
            </w:tcBorders>
            <w:shd w:val="clear" w:color="auto" w:fill="FFFFFF"/>
          </w:tcPr>
          <w:p w14:paraId="69084C7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5.0%</w:t>
            </w:r>
          </w:p>
        </w:tc>
        <w:tc>
          <w:tcPr>
            <w:tcW w:w="1506" w:type="dxa"/>
            <w:tcBorders>
              <w:top w:val="single" w:sz="8" w:space="0" w:color="AEAEAE"/>
              <w:left w:val="single" w:sz="8" w:space="0" w:color="E0E0E0"/>
              <w:bottom w:val="nil"/>
              <w:right w:val="single" w:sz="8" w:space="0" w:color="E0E0E0"/>
            </w:tcBorders>
            <w:shd w:val="clear" w:color="auto" w:fill="FFFFFF"/>
          </w:tcPr>
          <w:p w14:paraId="7E69CDD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45" w:type="dxa"/>
            <w:tcBorders>
              <w:top w:val="single" w:sz="8" w:space="0" w:color="AEAEAE"/>
              <w:left w:val="single" w:sz="8" w:space="0" w:color="E0E0E0"/>
              <w:bottom w:val="nil"/>
              <w:right w:val="single" w:sz="8" w:space="0" w:color="E0E0E0"/>
            </w:tcBorders>
            <w:shd w:val="clear" w:color="auto" w:fill="FFFFFF"/>
          </w:tcPr>
          <w:p w14:paraId="3C0B7B5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51" w:type="dxa"/>
            <w:tcBorders>
              <w:top w:val="single" w:sz="8" w:space="0" w:color="AEAEAE"/>
              <w:left w:val="single" w:sz="8" w:space="0" w:color="E0E0E0"/>
              <w:bottom w:val="nil"/>
              <w:right w:val="nil"/>
            </w:tcBorders>
            <w:shd w:val="clear" w:color="auto" w:fill="FFFFFF"/>
          </w:tcPr>
          <w:p w14:paraId="1F8698C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w:t>
            </w:r>
          </w:p>
        </w:tc>
      </w:tr>
      <w:tr w:rsidR="00F1533C" w:rsidRPr="00F1533C" w14:paraId="6279FDA4" w14:textId="77777777">
        <w:trPr>
          <w:cantSplit/>
        </w:trPr>
        <w:tc>
          <w:tcPr>
            <w:tcW w:w="2399" w:type="dxa"/>
            <w:gridSpan w:val="2"/>
            <w:vMerge w:val="restart"/>
            <w:tcBorders>
              <w:top w:val="single" w:sz="8" w:space="0" w:color="AEAEAE"/>
              <w:left w:val="nil"/>
              <w:bottom w:val="single" w:sz="8" w:space="0" w:color="152935"/>
              <w:right w:val="nil"/>
            </w:tcBorders>
            <w:shd w:val="clear" w:color="auto" w:fill="E0E0E0"/>
          </w:tcPr>
          <w:p w14:paraId="5EF876B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2039" w:type="dxa"/>
            <w:tcBorders>
              <w:top w:val="single" w:sz="8" w:space="0" w:color="AEAEAE"/>
              <w:left w:val="nil"/>
              <w:bottom w:val="single" w:sz="8" w:space="0" w:color="AEAEAE"/>
              <w:right w:val="nil"/>
            </w:tcBorders>
            <w:shd w:val="clear" w:color="auto" w:fill="E0E0E0"/>
          </w:tcPr>
          <w:p w14:paraId="7CEE443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51" w:type="dxa"/>
            <w:tcBorders>
              <w:top w:val="single" w:sz="8" w:space="0" w:color="AEAEAE"/>
              <w:left w:val="nil"/>
              <w:bottom w:val="single" w:sz="8" w:space="0" w:color="AEAEAE"/>
              <w:right w:val="single" w:sz="8" w:space="0" w:color="E0E0E0"/>
            </w:tcBorders>
            <w:shd w:val="clear" w:color="auto" w:fill="FFFFFF"/>
          </w:tcPr>
          <w:p w14:paraId="5BBB924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45E76C5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5A34D29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378014D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51" w:type="dxa"/>
            <w:tcBorders>
              <w:top w:val="single" w:sz="8" w:space="0" w:color="AEAEAE"/>
              <w:left w:val="single" w:sz="8" w:space="0" w:color="E0E0E0"/>
              <w:bottom w:val="single" w:sz="8" w:space="0" w:color="AEAEAE"/>
              <w:right w:val="nil"/>
            </w:tcBorders>
            <w:shd w:val="clear" w:color="auto" w:fill="FFFFFF"/>
          </w:tcPr>
          <w:p w14:paraId="47AD67F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r>
      <w:tr w:rsidR="00F1533C" w:rsidRPr="00F1533C" w14:paraId="10743567" w14:textId="77777777">
        <w:trPr>
          <w:cantSplit/>
        </w:trPr>
        <w:tc>
          <w:tcPr>
            <w:tcW w:w="2399" w:type="dxa"/>
            <w:gridSpan w:val="2"/>
            <w:vMerge/>
            <w:tcBorders>
              <w:top w:val="single" w:sz="8" w:space="0" w:color="AEAEAE"/>
              <w:left w:val="nil"/>
              <w:bottom w:val="single" w:sz="8" w:space="0" w:color="152935"/>
              <w:right w:val="nil"/>
            </w:tcBorders>
            <w:shd w:val="clear" w:color="auto" w:fill="E0E0E0"/>
          </w:tcPr>
          <w:p w14:paraId="7D045C0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single" w:sz="8" w:space="0" w:color="AEAEAE"/>
              <w:right w:val="nil"/>
            </w:tcBorders>
            <w:shd w:val="clear" w:color="auto" w:fill="E0E0E0"/>
          </w:tcPr>
          <w:p w14:paraId="2B4BAED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51" w:type="dxa"/>
            <w:tcBorders>
              <w:top w:val="single" w:sz="8" w:space="0" w:color="AEAEAE"/>
              <w:left w:val="nil"/>
              <w:bottom w:val="single" w:sz="8" w:space="0" w:color="AEAEAE"/>
              <w:right w:val="single" w:sz="8" w:space="0" w:color="E0E0E0"/>
            </w:tcBorders>
            <w:shd w:val="clear" w:color="auto" w:fill="FFFFFF"/>
          </w:tcPr>
          <w:p w14:paraId="117F6BC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33.0</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6055E2C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59E96B9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6AD2743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w:t>
            </w:r>
          </w:p>
        </w:tc>
        <w:tc>
          <w:tcPr>
            <w:tcW w:w="1051" w:type="dxa"/>
            <w:tcBorders>
              <w:top w:val="single" w:sz="8" w:space="0" w:color="AEAEAE"/>
              <w:left w:val="single" w:sz="8" w:space="0" w:color="E0E0E0"/>
              <w:bottom w:val="single" w:sz="8" w:space="0" w:color="AEAEAE"/>
              <w:right w:val="nil"/>
            </w:tcBorders>
            <w:shd w:val="clear" w:color="auto" w:fill="FFFFFF"/>
          </w:tcPr>
          <w:p w14:paraId="26C28BA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40.0</w:t>
            </w:r>
          </w:p>
        </w:tc>
      </w:tr>
      <w:tr w:rsidR="00F1533C" w:rsidRPr="00F1533C" w14:paraId="6E120ACD" w14:textId="77777777">
        <w:trPr>
          <w:cantSplit/>
        </w:trPr>
        <w:tc>
          <w:tcPr>
            <w:tcW w:w="2399" w:type="dxa"/>
            <w:gridSpan w:val="2"/>
            <w:vMerge/>
            <w:tcBorders>
              <w:top w:val="single" w:sz="8" w:space="0" w:color="AEAEAE"/>
              <w:left w:val="nil"/>
              <w:bottom w:val="single" w:sz="8" w:space="0" w:color="152935"/>
              <w:right w:val="nil"/>
            </w:tcBorders>
            <w:shd w:val="clear" w:color="auto" w:fill="E0E0E0"/>
          </w:tcPr>
          <w:p w14:paraId="5531589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single" w:sz="8" w:space="0" w:color="AEAEAE"/>
              <w:right w:val="nil"/>
            </w:tcBorders>
            <w:shd w:val="clear" w:color="auto" w:fill="E0E0E0"/>
          </w:tcPr>
          <w:p w14:paraId="61200D64"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Lila_Ibu</w:t>
            </w:r>
          </w:p>
        </w:tc>
        <w:tc>
          <w:tcPr>
            <w:tcW w:w="1051" w:type="dxa"/>
            <w:tcBorders>
              <w:top w:val="single" w:sz="8" w:space="0" w:color="AEAEAE"/>
              <w:left w:val="nil"/>
              <w:bottom w:val="single" w:sz="8" w:space="0" w:color="AEAEAE"/>
              <w:right w:val="single" w:sz="8" w:space="0" w:color="E0E0E0"/>
            </w:tcBorders>
            <w:shd w:val="clear" w:color="auto" w:fill="FFFFFF"/>
          </w:tcPr>
          <w:p w14:paraId="25AE973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35EAC87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0B18F6F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57C6252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51" w:type="dxa"/>
            <w:tcBorders>
              <w:top w:val="single" w:sz="8" w:space="0" w:color="AEAEAE"/>
              <w:left w:val="single" w:sz="8" w:space="0" w:color="E0E0E0"/>
              <w:bottom w:val="single" w:sz="8" w:space="0" w:color="AEAEAE"/>
              <w:right w:val="nil"/>
            </w:tcBorders>
            <w:shd w:val="clear" w:color="auto" w:fill="FFFFFF"/>
          </w:tcPr>
          <w:p w14:paraId="678B824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323E54E6" w14:textId="77777777">
        <w:trPr>
          <w:cantSplit/>
        </w:trPr>
        <w:tc>
          <w:tcPr>
            <w:tcW w:w="2399" w:type="dxa"/>
            <w:gridSpan w:val="2"/>
            <w:vMerge/>
            <w:tcBorders>
              <w:top w:val="single" w:sz="8" w:space="0" w:color="AEAEAE"/>
              <w:left w:val="nil"/>
              <w:bottom w:val="single" w:sz="8" w:space="0" w:color="152935"/>
              <w:right w:val="nil"/>
            </w:tcBorders>
            <w:shd w:val="clear" w:color="auto" w:fill="E0E0E0"/>
          </w:tcPr>
          <w:p w14:paraId="453543F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single" w:sz="8" w:space="0" w:color="AEAEAE"/>
              <w:right w:val="nil"/>
            </w:tcBorders>
            <w:shd w:val="clear" w:color="auto" w:fill="E0E0E0"/>
          </w:tcPr>
          <w:p w14:paraId="277D77B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51" w:type="dxa"/>
            <w:tcBorders>
              <w:top w:val="single" w:sz="8" w:space="0" w:color="AEAEAE"/>
              <w:left w:val="nil"/>
              <w:bottom w:val="single" w:sz="8" w:space="0" w:color="AEAEAE"/>
              <w:right w:val="single" w:sz="8" w:space="0" w:color="E0E0E0"/>
            </w:tcBorders>
            <w:shd w:val="clear" w:color="auto" w:fill="FFFFFF"/>
          </w:tcPr>
          <w:p w14:paraId="136622D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286" w:type="dxa"/>
            <w:tcBorders>
              <w:top w:val="single" w:sz="8" w:space="0" w:color="AEAEAE"/>
              <w:left w:val="single" w:sz="8" w:space="0" w:color="E0E0E0"/>
              <w:bottom w:val="single" w:sz="8" w:space="0" w:color="AEAEAE"/>
              <w:right w:val="single" w:sz="8" w:space="0" w:color="E0E0E0"/>
            </w:tcBorders>
            <w:shd w:val="clear" w:color="auto" w:fill="FFFFFF"/>
          </w:tcPr>
          <w:p w14:paraId="50533B8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506" w:type="dxa"/>
            <w:tcBorders>
              <w:top w:val="single" w:sz="8" w:space="0" w:color="AEAEAE"/>
              <w:left w:val="single" w:sz="8" w:space="0" w:color="E0E0E0"/>
              <w:bottom w:val="single" w:sz="8" w:space="0" w:color="AEAEAE"/>
              <w:right w:val="single" w:sz="8" w:space="0" w:color="E0E0E0"/>
            </w:tcBorders>
            <w:shd w:val="clear" w:color="auto" w:fill="FFFFFF"/>
          </w:tcPr>
          <w:p w14:paraId="2420082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45" w:type="dxa"/>
            <w:tcBorders>
              <w:top w:val="single" w:sz="8" w:space="0" w:color="AEAEAE"/>
              <w:left w:val="single" w:sz="8" w:space="0" w:color="E0E0E0"/>
              <w:bottom w:val="single" w:sz="8" w:space="0" w:color="AEAEAE"/>
              <w:right w:val="single" w:sz="8" w:space="0" w:color="E0E0E0"/>
            </w:tcBorders>
            <w:shd w:val="clear" w:color="auto" w:fill="FFFFFF"/>
          </w:tcPr>
          <w:p w14:paraId="7BE4C28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51" w:type="dxa"/>
            <w:tcBorders>
              <w:top w:val="single" w:sz="8" w:space="0" w:color="AEAEAE"/>
              <w:left w:val="single" w:sz="8" w:space="0" w:color="E0E0E0"/>
              <w:bottom w:val="single" w:sz="8" w:space="0" w:color="AEAEAE"/>
              <w:right w:val="nil"/>
            </w:tcBorders>
            <w:shd w:val="clear" w:color="auto" w:fill="FFFFFF"/>
          </w:tcPr>
          <w:p w14:paraId="1207045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388A7C47" w14:textId="77777777">
        <w:trPr>
          <w:cantSplit/>
        </w:trPr>
        <w:tc>
          <w:tcPr>
            <w:tcW w:w="2399" w:type="dxa"/>
            <w:gridSpan w:val="2"/>
            <w:vMerge/>
            <w:tcBorders>
              <w:top w:val="single" w:sz="8" w:space="0" w:color="AEAEAE"/>
              <w:left w:val="nil"/>
              <w:bottom w:val="single" w:sz="8" w:space="0" w:color="152935"/>
              <w:right w:val="nil"/>
            </w:tcBorders>
            <w:shd w:val="clear" w:color="auto" w:fill="E0E0E0"/>
          </w:tcPr>
          <w:p w14:paraId="1C4BC67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039" w:type="dxa"/>
            <w:tcBorders>
              <w:top w:val="single" w:sz="8" w:space="0" w:color="AEAEAE"/>
              <w:left w:val="nil"/>
              <w:bottom w:val="single" w:sz="8" w:space="0" w:color="152935"/>
              <w:right w:val="nil"/>
            </w:tcBorders>
            <w:shd w:val="clear" w:color="auto" w:fill="E0E0E0"/>
          </w:tcPr>
          <w:p w14:paraId="220A4F1A"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51" w:type="dxa"/>
            <w:tcBorders>
              <w:top w:val="single" w:sz="8" w:space="0" w:color="AEAEAE"/>
              <w:left w:val="nil"/>
              <w:bottom w:val="single" w:sz="8" w:space="0" w:color="152935"/>
              <w:right w:val="single" w:sz="8" w:space="0" w:color="E0E0E0"/>
            </w:tcBorders>
            <w:shd w:val="clear" w:color="auto" w:fill="FFFFFF"/>
          </w:tcPr>
          <w:p w14:paraId="008959F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286" w:type="dxa"/>
            <w:tcBorders>
              <w:top w:val="single" w:sz="8" w:space="0" w:color="AEAEAE"/>
              <w:left w:val="single" w:sz="8" w:space="0" w:color="E0E0E0"/>
              <w:bottom w:val="single" w:sz="8" w:space="0" w:color="152935"/>
              <w:right w:val="single" w:sz="8" w:space="0" w:color="E0E0E0"/>
            </w:tcBorders>
            <w:shd w:val="clear" w:color="auto" w:fill="FFFFFF"/>
          </w:tcPr>
          <w:p w14:paraId="304BF63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06" w:type="dxa"/>
            <w:tcBorders>
              <w:top w:val="single" w:sz="8" w:space="0" w:color="AEAEAE"/>
              <w:left w:val="single" w:sz="8" w:space="0" w:color="E0E0E0"/>
              <w:bottom w:val="single" w:sz="8" w:space="0" w:color="152935"/>
              <w:right w:val="single" w:sz="8" w:space="0" w:color="E0E0E0"/>
            </w:tcBorders>
            <w:shd w:val="clear" w:color="auto" w:fill="FFFFFF"/>
          </w:tcPr>
          <w:p w14:paraId="6D31BEB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45" w:type="dxa"/>
            <w:tcBorders>
              <w:top w:val="single" w:sz="8" w:space="0" w:color="AEAEAE"/>
              <w:left w:val="single" w:sz="8" w:space="0" w:color="E0E0E0"/>
              <w:bottom w:val="single" w:sz="8" w:space="0" w:color="152935"/>
              <w:right w:val="single" w:sz="8" w:space="0" w:color="E0E0E0"/>
            </w:tcBorders>
            <w:shd w:val="clear" w:color="auto" w:fill="FFFFFF"/>
          </w:tcPr>
          <w:p w14:paraId="286EB8A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51" w:type="dxa"/>
            <w:tcBorders>
              <w:top w:val="single" w:sz="8" w:space="0" w:color="AEAEAE"/>
              <w:left w:val="single" w:sz="8" w:space="0" w:color="E0E0E0"/>
              <w:bottom w:val="single" w:sz="8" w:space="0" w:color="152935"/>
              <w:right w:val="nil"/>
            </w:tcBorders>
            <w:shd w:val="clear" w:color="auto" w:fill="FFFFFF"/>
          </w:tcPr>
          <w:p w14:paraId="3AADCC7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bl>
    <w:p w14:paraId="33CE715B" w14:textId="77777777" w:rsidR="00F1533C" w:rsidRPr="00F1533C" w:rsidRDefault="00F1533C" w:rsidP="00F1533C">
      <w:pPr>
        <w:widowControl/>
        <w:adjustRightInd w:val="0"/>
        <w:spacing w:line="400" w:lineRule="atLeast"/>
        <w:rPr>
          <w:rFonts w:eastAsiaTheme="minorHAnsi"/>
          <w:sz w:val="24"/>
          <w:szCs w:val="24"/>
          <w:lang w:val="id-ID"/>
        </w:rPr>
      </w:pPr>
    </w:p>
    <w:p w14:paraId="7C3CA697" w14:textId="77777777" w:rsidR="00F1533C" w:rsidRDefault="00F1533C" w:rsidP="00F1533C">
      <w:pPr>
        <w:widowControl/>
        <w:adjustRightInd w:val="0"/>
        <w:spacing w:line="400" w:lineRule="atLeast"/>
        <w:rPr>
          <w:rFonts w:eastAsiaTheme="minorHAnsi"/>
          <w:sz w:val="24"/>
          <w:szCs w:val="24"/>
        </w:rPr>
      </w:pPr>
    </w:p>
    <w:p w14:paraId="2E640B88" w14:textId="4C51CAB1" w:rsidR="00F1533C" w:rsidRPr="00F1533C" w:rsidRDefault="00F1533C" w:rsidP="00F1533C">
      <w:pPr>
        <w:widowControl/>
        <w:adjustRightInd w:val="0"/>
        <w:spacing w:line="400" w:lineRule="atLeast"/>
        <w:rPr>
          <w:rFonts w:eastAsiaTheme="minorHAnsi"/>
          <w:sz w:val="24"/>
          <w:szCs w:val="24"/>
        </w:rPr>
      </w:pPr>
      <w:r>
        <w:rPr>
          <w:rFonts w:eastAsiaTheme="minorHAnsi"/>
          <w:sz w:val="24"/>
          <w:szCs w:val="24"/>
        </w:rPr>
        <w:lastRenderedPageBreak/>
        <w:t>Pendidikan Ibu * Status Gizi</w:t>
      </w:r>
    </w:p>
    <w:tbl>
      <w:tblPr>
        <w:tblW w:w="12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7"/>
        <w:gridCol w:w="2320"/>
        <w:gridCol w:w="2516"/>
        <w:gridCol w:w="1094"/>
        <w:gridCol w:w="1339"/>
        <w:gridCol w:w="1568"/>
        <w:gridCol w:w="1192"/>
        <w:gridCol w:w="1094"/>
      </w:tblGrid>
      <w:tr w:rsidR="00F1533C" w:rsidRPr="00F1533C" w14:paraId="60E727F5" w14:textId="77777777">
        <w:trPr>
          <w:cantSplit/>
        </w:trPr>
        <w:tc>
          <w:tcPr>
            <w:tcW w:w="12836" w:type="dxa"/>
            <w:gridSpan w:val="8"/>
            <w:tcBorders>
              <w:top w:val="nil"/>
              <w:left w:val="nil"/>
              <w:bottom w:val="nil"/>
              <w:right w:val="nil"/>
            </w:tcBorders>
            <w:shd w:val="clear" w:color="auto" w:fill="FFFFFF"/>
            <w:vAlign w:val="center"/>
          </w:tcPr>
          <w:p w14:paraId="4F1B2F01"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Crosstab</w:t>
            </w:r>
          </w:p>
        </w:tc>
      </w:tr>
      <w:tr w:rsidR="00F1533C" w:rsidRPr="00F1533C" w14:paraId="423DF15D" w14:textId="77777777">
        <w:trPr>
          <w:cantSplit/>
        </w:trPr>
        <w:tc>
          <w:tcPr>
            <w:tcW w:w="6549" w:type="dxa"/>
            <w:gridSpan w:val="3"/>
            <w:vMerge w:val="restart"/>
            <w:tcBorders>
              <w:top w:val="nil"/>
              <w:left w:val="nil"/>
              <w:bottom w:val="nil"/>
              <w:right w:val="nil"/>
            </w:tcBorders>
            <w:shd w:val="clear" w:color="auto" w:fill="FFFFFF"/>
            <w:vAlign w:val="bottom"/>
          </w:tcPr>
          <w:p w14:paraId="1EF4BFBE" w14:textId="77777777" w:rsidR="00F1533C" w:rsidRPr="00F1533C" w:rsidRDefault="00F1533C" w:rsidP="00F1533C">
            <w:pPr>
              <w:widowControl/>
              <w:adjustRightInd w:val="0"/>
              <w:rPr>
                <w:rFonts w:eastAsiaTheme="minorHAnsi"/>
                <w:sz w:val="24"/>
                <w:szCs w:val="24"/>
                <w:lang w:val="id-ID"/>
              </w:rPr>
            </w:pPr>
          </w:p>
        </w:tc>
        <w:tc>
          <w:tcPr>
            <w:tcW w:w="5193" w:type="dxa"/>
            <w:gridSpan w:val="4"/>
            <w:tcBorders>
              <w:top w:val="nil"/>
              <w:left w:val="nil"/>
              <w:bottom w:val="nil"/>
              <w:right w:val="single" w:sz="8" w:space="0" w:color="E0E0E0"/>
            </w:tcBorders>
            <w:shd w:val="clear" w:color="auto" w:fill="FFFFFF"/>
            <w:vAlign w:val="bottom"/>
          </w:tcPr>
          <w:p w14:paraId="2E6C986B"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Status_Gizi</w:t>
            </w:r>
          </w:p>
        </w:tc>
        <w:tc>
          <w:tcPr>
            <w:tcW w:w="1094" w:type="dxa"/>
            <w:vMerge w:val="restart"/>
            <w:tcBorders>
              <w:top w:val="nil"/>
              <w:left w:val="single" w:sz="8" w:space="0" w:color="E0E0E0"/>
              <w:bottom w:val="nil"/>
              <w:right w:val="nil"/>
            </w:tcBorders>
            <w:shd w:val="clear" w:color="auto" w:fill="FFFFFF"/>
            <w:vAlign w:val="bottom"/>
          </w:tcPr>
          <w:p w14:paraId="172003C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r>
      <w:tr w:rsidR="00F1533C" w:rsidRPr="00F1533C" w14:paraId="474CC2F4" w14:textId="77777777">
        <w:trPr>
          <w:cantSplit/>
        </w:trPr>
        <w:tc>
          <w:tcPr>
            <w:tcW w:w="6549" w:type="dxa"/>
            <w:gridSpan w:val="3"/>
            <w:vMerge/>
            <w:tcBorders>
              <w:top w:val="nil"/>
              <w:left w:val="nil"/>
              <w:bottom w:val="nil"/>
              <w:right w:val="nil"/>
            </w:tcBorders>
            <w:shd w:val="clear" w:color="auto" w:fill="FFFFFF"/>
            <w:vAlign w:val="bottom"/>
          </w:tcPr>
          <w:p w14:paraId="5D61513A" w14:textId="77777777" w:rsidR="00F1533C" w:rsidRPr="00F1533C" w:rsidRDefault="00F1533C" w:rsidP="00F1533C">
            <w:pPr>
              <w:widowControl/>
              <w:adjustRightInd w:val="0"/>
              <w:rPr>
                <w:rFonts w:ascii="Arial" w:eastAsiaTheme="minorHAnsi" w:hAnsi="Arial" w:cs="Arial"/>
                <w:color w:val="264A60"/>
                <w:sz w:val="18"/>
                <w:szCs w:val="18"/>
                <w:lang w:val="id-ID"/>
              </w:rPr>
            </w:pPr>
          </w:p>
        </w:tc>
        <w:tc>
          <w:tcPr>
            <w:tcW w:w="1094" w:type="dxa"/>
            <w:tcBorders>
              <w:top w:val="nil"/>
              <w:left w:val="nil"/>
              <w:bottom w:val="single" w:sz="8" w:space="0" w:color="152935"/>
              <w:right w:val="single" w:sz="8" w:space="0" w:color="E0E0E0"/>
            </w:tcBorders>
            <w:shd w:val="clear" w:color="auto" w:fill="FFFFFF"/>
            <w:vAlign w:val="bottom"/>
          </w:tcPr>
          <w:p w14:paraId="7976131B"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Baik</w:t>
            </w:r>
          </w:p>
        </w:tc>
        <w:tc>
          <w:tcPr>
            <w:tcW w:w="1339" w:type="dxa"/>
            <w:tcBorders>
              <w:top w:val="nil"/>
              <w:left w:val="single" w:sz="8" w:space="0" w:color="E0E0E0"/>
              <w:bottom w:val="single" w:sz="8" w:space="0" w:color="152935"/>
              <w:right w:val="single" w:sz="8" w:space="0" w:color="E0E0E0"/>
            </w:tcBorders>
            <w:shd w:val="clear" w:color="auto" w:fill="FFFFFF"/>
            <w:vAlign w:val="bottom"/>
          </w:tcPr>
          <w:p w14:paraId="41C7E85F"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Kurang</w:t>
            </w:r>
          </w:p>
        </w:tc>
        <w:tc>
          <w:tcPr>
            <w:tcW w:w="1568" w:type="dxa"/>
            <w:tcBorders>
              <w:top w:val="nil"/>
              <w:left w:val="single" w:sz="8" w:space="0" w:color="E0E0E0"/>
              <w:bottom w:val="single" w:sz="8" w:space="0" w:color="152935"/>
              <w:right w:val="single" w:sz="8" w:space="0" w:color="E0E0E0"/>
            </w:tcBorders>
            <w:shd w:val="clear" w:color="auto" w:fill="FFFFFF"/>
            <w:vAlign w:val="bottom"/>
          </w:tcPr>
          <w:p w14:paraId="2D2A5E3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Berisiko Gizi Lebih</w:t>
            </w:r>
          </w:p>
        </w:tc>
        <w:tc>
          <w:tcPr>
            <w:tcW w:w="1192" w:type="dxa"/>
            <w:tcBorders>
              <w:top w:val="nil"/>
              <w:left w:val="single" w:sz="8" w:space="0" w:color="E0E0E0"/>
              <w:bottom w:val="single" w:sz="8" w:space="0" w:color="152935"/>
              <w:right w:val="single" w:sz="8" w:space="0" w:color="E0E0E0"/>
            </w:tcBorders>
            <w:shd w:val="clear" w:color="auto" w:fill="FFFFFF"/>
            <w:vAlign w:val="bottom"/>
          </w:tcPr>
          <w:p w14:paraId="4D6CB4A0"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Lebih</w:t>
            </w:r>
          </w:p>
        </w:tc>
        <w:tc>
          <w:tcPr>
            <w:tcW w:w="1094" w:type="dxa"/>
            <w:vMerge/>
            <w:tcBorders>
              <w:top w:val="nil"/>
              <w:left w:val="single" w:sz="8" w:space="0" w:color="E0E0E0"/>
              <w:bottom w:val="nil"/>
              <w:right w:val="nil"/>
            </w:tcBorders>
            <w:shd w:val="clear" w:color="auto" w:fill="FFFFFF"/>
            <w:vAlign w:val="bottom"/>
          </w:tcPr>
          <w:p w14:paraId="5E5A3FC1" w14:textId="77777777" w:rsidR="00F1533C" w:rsidRPr="00F1533C" w:rsidRDefault="00F1533C" w:rsidP="00F1533C">
            <w:pPr>
              <w:widowControl/>
              <w:adjustRightInd w:val="0"/>
              <w:rPr>
                <w:rFonts w:ascii="Arial" w:eastAsiaTheme="minorHAnsi" w:hAnsi="Arial" w:cs="Arial"/>
                <w:color w:val="264A60"/>
                <w:sz w:val="18"/>
                <w:szCs w:val="18"/>
                <w:lang w:val="id-ID"/>
              </w:rPr>
            </w:pPr>
          </w:p>
        </w:tc>
      </w:tr>
      <w:tr w:rsidR="00F1533C" w:rsidRPr="00F1533C" w14:paraId="6B4ABCA7" w14:textId="77777777">
        <w:trPr>
          <w:cantSplit/>
        </w:trPr>
        <w:tc>
          <w:tcPr>
            <w:tcW w:w="1715" w:type="dxa"/>
            <w:vMerge w:val="restart"/>
            <w:tcBorders>
              <w:top w:val="single" w:sz="8" w:space="0" w:color="152935"/>
              <w:left w:val="nil"/>
              <w:bottom w:val="nil"/>
              <w:right w:val="nil"/>
            </w:tcBorders>
            <w:shd w:val="clear" w:color="auto" w:fill="E0E0E0"/>
          </w:tcPr>
          <w:p w14:paraId="66DFDD6F"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Pendidikan_Ibu</w:t>
            </w:r>
          </w:p>
        </w:tc>
        <w:tc>
          <w:tcPr>
            <w:tcW w:w="2319" w:type="dxa"/>
            <w:vMerge w:val="restart"/>
            <w:tcBorders>
              <w:top w:val="single" w:sz="8" w:space="0" w:color="152935"/>
              <w:left w:val="nil"/>
              <w:bottom w:val="nil"/>
              <w:right w:val="nil"/>
            </w:tcBorders>
            <w:shd w:val="clear" w:color="auto" w:fill="E0E0E0"/>
          </w:tcPr>
          <w:p w14:paraId="353EE08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Pendidikan Tinggi</w:t>
            </w:r>
          </w:p>
        </w:tc>
        <w:tc>
          <w:tcPr>
            <w:tcW w:w="2515" w:type="dxa"/>
            <w:tcBorders>
              <w:top w:val="single" w:sz="8" w:space="0" w:color="152935"/>
              <w:left w:val="nil"/>
              <w:bottom w:val="single" w:sz="8" w:space="0" w:color="AEAEAE"/>
              <w:right w:val="nil"/>
            </w:tcBorders>
            <w:shd w:val="clear" w:color="auto" w:fill="E0E0E0"/>
          </w:tcPr>
          <w:p w14:paraId="4837DEBA"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94" w:type="dxa"/>
            <w:tcBorders>
              <w:top w:val="single" w:sz="8" w:space="0" w:color="152935"/>
              <w:left w:val="nil"/>
              <w:bottom w:val="single" w:sz="8" w:space="0" w:color="AEAEAE"/>
              <w:right w:val="single" w:sz="8" w:space="0" w:color="E0E0E0"/>
            </w:tcBorders>
            <w:shd w:val="clear" w:color="auto" w:fill="FFFFFF"/>
          </w:tcPr>
          <w:p w14:paraId="226856F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16</w:t>
            </w:r>
          </w:p>
        </w:tc>
        <w:tc>
          <w:tcPr>
            <w:tcW w:w="1339" w:type="dxa"/>
            <w:tcBorders>
              <w:top w:val="single" w:sz="8" w:space="0" w:color="152935"/>
              <w:left w:val="single" w:sz="8" w:space="0" w:color="E0E0E0"/>
              <w:bottom w:val="single" w:sz="8" w:space="0" w:color="AEAEAE"/>
              <w:right w:val="single" w:sz="8" w:space="0" w:color="E0E0E0"/>
            </w:tcBorders>
            <w:shd w:val="clear" w:color="auto" w:fill="FFFFFF"/>
          </w:tcPr>
          <w:p w14:paraId="17DC3F6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568" w:type="dxa"/>
            <w:tcBorders>
              <w:top w:val="single" w:sz="8" w:space="0" w:color="152935"/>
              <w:left w:val="single" w:sz="8" w:space="0" w:color="E0E0E0"/>
              <w:bottom w:val="single" w:sz="8" w:space="0" w:color="AEAEAE"/>
              <w:right w:val="single" w:sz="8" w:space="0" w:color="E0E0E0"/>
            </w:tcBorders>
            <w:shd w:val="clear" w:color="auto" w:fill="FFFFFF"/>
          </w:tcPr>
          <w:p w14:paraId="777A3DA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192" w:type="dxa"/>
            <w:tcBorders>
              <w:top w:val="single" w:sz="8" w:space="0" w:color="152935"/>
              <w:left w:val="single" w:sz="8" w:space="0" w:color="E0E0E0"/>
              <w:bottom w:val="single" w:sz="8" w:space="0" w:color="AEAEAE"/>
              <w:right w:val="single" w:sz="8" w:space="0" w:color="E0E0E0"/>
            </w:tcBorders>
            <w:shd w:val="clear" w:color="auto" w:fill="FFFFFF"/>
          </w:tcPr>
          <w:p w14:paraId="279CB9B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94" w:type="dxa"/>
            <w:tcBorders>
              <w:top w:val="single" w:sz="8" w:space="0" w:color="152935"/>
              <w:left w:val="single" w:sz="8" w:space="0" w:color="E0E0E0"/>
              <w:bottom w:val="single" w:sz="8" w:space="0" w:color="AEAEAE"/>
              <w:right w:val="nil"/>
            </w:tcBorders>
            <w:shd w:val="clear" w:color="auto" w:fill="FFFFFF"/>
          </w:tcPr>
          <w:p w14:paraId="428E61C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19</w:t>
            </w:r>
          </w:p>
        </w:tc>
      </w:tr>
      <w:tr w:rsidR="00F1533C" w:rsidRPr="00F1533C" w14:paraId="09B9432E" w14:textId="77777777">
        <w:trPr>
          <w:cantSplit/>
        </w:trPr>
        <w:tc>
          <w:tcPr>
            <w:tcW w:w="1715" w:type="dxa"/>
            <w:vMerge/>
            <w:tcBorders>
              <w:top w:val="single" w:sz="8" w:space="0" w:color="152935"/>
              <w:left w:val="nil"/>
              <w:bottom w:val="nil"/>
              <w:right w:val="nil"/>
            </w:tcBorders>
            <w:shd w:val="clear" w:color="auto" w:fill="E0E0E0"/>
          </w:tcPr>
          <w:p w14:paraId="2D3441F0"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152935"/>
              <w:left w:val="nil"/>
              <w:bottom w:val="nil"/>
              <w:right w:val="nil"/>
            </w:tcBorders>
            <w:shd w:val="clear" w:color="auto" w:fill="E0E0E0"/>
          </w:tcPr>
          <w:p w14:paraId="48D263F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4A52A58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94" w:type="dxa"/>
            <w:tcBorders>
              <w:top w:val="single" w:sz="8" w:space="0" w:color="AEAEAE"/>
              <w:left w:val="nil"/>
              <w:bottom w:val="single" w:sz="8" w:space="0" w:color="AEAEAE"/>
              <w:right w:val="single" w:sz="8" w:space="0" w:color="E0E0E0"/>
            </w:tcBorders>
            <w:shd w:val="clear" w:color="auto" w:fill="FFFFFF"/>
          </w:tcPr>
          <w:p w14:paraId="5FA5AE0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15.7</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7211DE9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1.4</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329437F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1.4</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7B33F01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w:t>
            </w:r>
          </w:p>
        </w:tc>
        <w:tc>
          <w:tcPr>
            <w:tcW w:w="1094" w:type="dxa"/>
            <w:tcBorders>
              <w:top w:val="single" w:sz="8" w:space="0" w:color="AEAEAE"/>
              <w:left w:val="single" w:sz="8" w:space="0" w:color="E0E0E0"/>
              <w:bottom w:val="single" w:sz="8" w:space="0" w:color="AEAEAE"/>
              <w:right w:val="nil"/>
            </w:tcBorders>
            <w:shd w:val="clear" w:color="auto" w:fill="FFFFFF"/>
          </w:tcPr>
          <w:p w14:paraId="128EC21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19.0</w:t>
            </w:r>
          </w:p>
        </w:tc>
      </w:tr>
      <w:tr w:rsidR="00F1533C" w:rsidRPr="00F1533C" w14:paraId="12CB2B15" w14:textId="77777777">
        <w:trPr>
          <w:cantSplit/>
        </w:trPr>
        <w:tc>
          <w:tcPr>
            <w:tcW w:w="1715" w:type="dxa"/>
            <w:vMerge/>
            <w:tcBorders>
              <w:top w:val="single" w:sz="8" w:space="0" w:color="152935"/>
              <w:left w:val="nil"/>
              <w:bottom w:val="nil"/>
              <w:right w:val="nil"/>
            </w:tcBorders>
            <w:shd w:val="clear" w:color="auto" w:fill="E0E0E0"/>
          </w:tcPr>
          <w:p w14:paraId="2352E61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152935"/>
              <w:left w:val="nil"/>
              <w:bottom w:val="nil"/>
              <w:right w:val="nil"/>
            </w:tcBorders>
            <w:shd w:val="clear" w:color="auto" w:fill="E0E0E0"/>
          </w:tcPr>
          <w:p w14:paraId="3E5305C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1210BCC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Pendidikan_Ibu</w:t>
            </w:r>
          </w:p>
        </w:tc>
        <w:tc>
          <w:tcPr>
            <w:tcW w:w="1094" w:type="dxa"/>
            <w:tcBorders>
              <w:top w:val="single" w:sz="8" w:space="0" w:color="AEAEAE"/>
              <w:left w:val="nil"/>
              <w:bottom w:val="single" w:sz="8" w:space="0" w:color="AEAEAE"/>
              <w:right w:val="single" w:sz="8" w:space="0" w:color="E0E0E0"/>
            </w:tcBorders>
            <w:shd w:val="clear" w:color="auto" w:fill="FFFFFF"/>
          </w:tcPr>
          <w:p w14:paraId="27277F0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84.2%</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3140193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5.3%</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031504C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5.3%</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5864913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5.3%</w:t>
            </w:r>
          </w:p>
        </w:tc>
        <w:tc>
          <w:tcPr>
            <w:tcW w:w="1094" w:type="dxa"/>
            <w:tcBorders>
              <w:top w:val="single" w:sz="8" w:space="0" w:color="AEAEAE"/>
              <w:left w:val="single" w:sz="8" w:space="0" w:color="E0E0E0"/>
              <w:bottom w:val="single" w:sz="8" w:space="0" w:color="AEAEAE"/>
              <w:right w:val="nil"/>
            </w:tcBorders>
            <w:shd w:val="clear" w:color="auto" w:fill="FFFFFF"/>
          </w:tcPr>
          <w:p w14:paraId="2524E0A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0177FE14" w14:textId="77777777">
        <w:trPr>
          <w:cantSplit/>
        </w:trPr>
        <w:tc>
          <w:tcPr>
            <w:tcW w:w="1715" w:type="dxa"/>
            <w:vMerge/>
            <w:tcBorders>
              <w:top w:val="single" w:sz="8" w:space="0" w:color="152935"/>
              <w:left w:val="nil"/>
              <w:bottom w:val="nil"/>
              <w:right w:val="nil"/>
            </w:tcBorders>
            <w:shd w:val="clear" w:color="auto" w:fill="E0E0E0"/>
          </w:tcPr>
          <w:p w14:paraId="174071E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152935"/>
              <w:left w:val="nil"/>
              <w:bottom w:val="nil"/>
              <w:right w:val="nil"/>
            </w:tcBorders>
            <w:shd w:val="clear" w:color="auto" w:fill="E0E0E0"/>
          </w:tcPr>
          <w:p w14:paraId="1E5DE03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126F7427"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94" w:type="dxa"/>
            <w:tcBorders>
              <w:top w:val="single" w:sz="8" w:space="0" w:color="AEAEAE"/>
              <w:left w:val="nil"/>
              <w:bottom w:val="single" w:sz="8" w:space="0" w:color="AEAEAE"/>
              <w:right w:val="single" w:sz="8" w:space="0" w:color="E0E0E0"/>
            </w:tcBorders>
            <w:shd w:val="clear" w:color="auto" w:fill="FFFFFF"/>
          </w:tcPr>
          <w:p w14:paraId="58C7AB4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48.5%</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7F03661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33.3%</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407148C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33.3%</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5501662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94" w:type="dxa"/>
            <w:tcBorders>
              <w:top w:val="single" w:sz="8" w:space="0" w:color="AEAEAE"/>
              <w:left w:val="single" w:sz="8" w:space="0" w:color="E0E0E0"/>
              <w:bottom w:val="single" w:sz="8" w:space="0" w:color="AEAEAE"/>
              <w:right w:val="nil"/>
            </w:tcBorders>
            <w:shd w:val="clear" w:color="auto" w:fill="FFFFFF"/>
          </w:tcPr>
          <w:p w14:paraId="31B82BE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47.5%</w:t>
            </w:r>
          </w:p>
        </w:tc>
      </w:tr>
      <w:tr w:rsidR="00F1533C" w:rsidRPr="00F1533C" w14:paraId="6604BC59" w14:textId="77777777">
        <w:trPr>
          <w:cantSplit/>
        </w:trPr>
        <w:tc>
          <w:tcPr>
            <w:tcW w:w="1715" w:type="dxa"/>
            <w:vMerge/>
            <w:tcBorders>
              <w:top w:val="single" w:sz="8" w:space="0" w:color="152935"/>
              <w:left w:val="nil"/>
              <w:bottom w:val="nil"/>
              <w:right w:val="nil"/>
            </w:tcBorders>
            <w:shd w:val="clear" w:color="auto" w:fill="E0E0E0"/>
          </w:tcPr>
          <w:p w14:paraId="735B069A"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152935"/>
              <w:left w:val="nil"/>
              <w:bottom w:val="nil"/>
              <w:right w:val="nil"/>
            </w:tcBorders>
            <w:shd w:val="clear" w:color="auto" w:fill="E0E0E0"/>
          </w:tcPr>
          <w:p w14:paraId="06192AC6"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nil"/>
              <w:right w:val="nil"/>
            </w:tcBorders>
            <w:shd w:val="clear" w:color="auto" w:fill="E0E0E0"/>
          </w:tcPr>
          <w:p w14:paraId="0E8AB14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94" w:type="dxa"/>
            <w:tcBorders>
              <w:top w:val="single" w:sz="8" w:space="0" w:color="AEAEAE"/>
              <w:left w:val="nil"/>
              <w:bottom w:val="nil"/>
              <w:right w:val="single" w:sz="8" w:space="0" w:color="E0E0E0"/>
            </w:tcBorders>
            <w:shd w:val="clear" w:color="auto" w:fill="FFFFFF"/>
          </w:tcPr>
          <w:p w14:paraId="79C0490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40.0%</w:t>
            </w:r>
          </w:p>
        </w:tc>
        <w:tc>
          <w:tcPr>
            <w:tcW w:w="1339" w:type="dxa"/>
            <w:tcBorders>
              <w:top w:val="single" w:sz="8" w:space="0" w:color="AEAEAE"/>
              <w:left w:val="single" w:sz="8" w:space="0" w:color="E0E0E0"/>
              <w:bottom w:val="nil"/>
              <w:right w:val="single" w:sz="8" w:space="0" w:color="E0E0E0"/>
            </w:tcBorders>
            <w:shd w:val="clear" w:color="auto" w:fill="FFFFFF"/>
          </w:tcPr>
          <w:p w14:paraId="60BEC05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568" w:type="dxa"/>
            <w:tcBorders>
              <w:top w:val="single" w:sz="8" w:space="0" w:color="AEAEAE"/>
              <w:left w:val="single" w:sz="8" w:space="0" w:color="E0E0E0"/>
              <w:bottom w:val="nil"/>
              <w:right w:val="single" w:sz="8" w:space="0" w:color="E0E0E0"/>
            </w:tcBorders>
            <w:shd w:val="clear" w:color="auto" w:fill="FFFFFF"/>
          </w:tcPr>
          <w:p w14:paraId="10E60DB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192" w:type="dxa"/>
            <w:tcBorders>
              <w:top w:val="single" w:sz="8" w:space="0" w:color="AEAEAE"/>
              <w:left w:val="single" w:sz="8" w:space="0" w:color="E0E0E0"/>
              <w:bottom w:val="nil"/>
              <w:right w:val="single" w:sz="8" w:space="0" w:color="E0E0E0"/>
            </w:tcBorders>
            <w:shd w:val="clear" w:color="auto" w:fill="FFFFFF"/>
          </w:tcPr>
          <w:p w14:paraId="64A826B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94" w:type="dxa"/>
            <w:tcBorders>
              <w:top w:val="single" w:sz="8" w:space="0" w:color="AEAEAE"/>
              <w:left w:val="single" w:sz="8" w:space="0" w:color="E0E0E0"/>
              <w:bottom w:val="nil"/>
              <w:right w:val="nil"/>
            </w:tcBorders>
            <w:shd w:val="clear" w:color="auto" w:fill="FFFFFF"/>
          </w:tcPr>
          <w:p w14:paraId="21E1945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47.5%</w:t>
            </w:r>
          </w:p>
        </w:tc>
      </w:tr>
      <w:tr w:rsidR="00F1533C" w:rsidRPr="00F1533C" w14:paraId="7FC19FFA" w14:textId="77777777">
        <w:trPr>
          <w:cantSplit/>
        </w:trPr>
        <w:tc>
          <w:tcPr>
            <w:tcW w:w="1715" w:type="dxa"/>
            <w:vMerge/>
            <w:tcBorders>
              <w:top w:val="single" w:sz="8" w:space="0" w:color="152935"/>
              <w:left w:val="nil"/>
              <w:bottom w:val="nil"/>
              <w:right w:val="nil"/>
            </w:tcBorders>
            <w:shd w:val="clear" w:color="auto" w:fill="E0E0E0"/>
          </w:tcPr>
          <w:p w14:paraId="5EBA8E01"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val="restart"/>
            <w:tcBorders>
              <w:top w:val="single" w:sz="8" w:space="0" w:color="AEAEAE"/>
              <w:left w:val="nil"/>
              <w:bottom w:val="nil"/>
              <w:right w:val="nil"/>
            </w:tcBorders>
            <w:shd w:val="clear" w:color="auto" w:fill="E0E0E0"/>
          </w:tcPr>
          <w:p w14:paraId="35E696E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Pendidikan Menengah</w:t>
            </w:r>
          </w:p>
        </w:tc>
        <w:tc>
          <w:tcPr>
            <w:tcW w:w="2515" w:type="dxa"/>
            <w:tcBorders>
              <w:top w:val="single" w:sz="8" w:space="0" w:color="AEAEAE"/>
              <w:left w:val="nil"/>
              <w:bottom w:val="single" w:sz="8" w:space="0" w:color="AEAEAE"/>
              <w:right w:val="nil"/>
            </w:tcBorders>
            <w:shd w:val="clear" w:color="auto" w:fill="E0E0E0"/>
          </w:tcPr>
          <w:p w14:paraId="6A36F96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94" w:type="dxa"/>
            <w:tcBorders>
              <w:top w:val="single" w:sz="8" w:space="0" w:color="AEAEAE"/>
              <w:left w:val="nil"/>
              <w:bottom w:val="single" w:sz="8" w:space="0" w:color="AEAEAE"/>
              <w:right w:val="single" w:sz="8" w:space="0" w:color="E0E0E0"/>
            </w:tcBorders>
            <w:shd w:val="clear" w:color="auto" w:fill="FFFFFF"/>
          </w:tcPr>
          <w:p w14:paraId="5A0A98B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13</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63919C7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642B6D7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71138D4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094" w:type="dxa"/>
            <w:tcBorders>
              <w:top w:val="single" w:sz="8" w:space="0" w:color="AEAEAE"/>
              <w:left w:val="single" w:sz="8" w:space="0" w:color="E0E0E0"/>
              <w:bottom w:val="single" w:sz="8" w:space="0" w:color="AEAEAE"/>
              <w:right w:val="nil"/>
            </w:tcBorders>
            <w:shd w:val="clear" w:color="auto" w:fill="FFFFFF"/>
          </w:tcPr>
          <w:p w14:paraId="1620B4B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17</w:t>
            </w:r>
          </w:p>
        </w:tc>
      </w:tr>
      <w:tr w:rsidR="00F1533C" w:rsidRPr="00F1533C" w14:paraId="77A23EF1" w14:textId="77777777">
        <w:trPr>
          <w:cantSplit/>
        </w:trPr>
        <w:tc>
          <w:tcPr>
            <w:tcW w:w="1715" w:type="dxa"/>
            <w:vMerge/>
            <w:tcBorders>
              <w:top w:val="single" w:sz="8" w:space="0" w:color="152935"/>
              <w:left w:val="nil"/>
              <w:bottom w:val="nil"/>
              <w:right w:val="nil"/>
            </w:tcBorders>
            <w:shd w:val="clear" w:color="auto" w:fill="E0E0E0"/>
          </w:tcPr>
          <w:p w14:paraId="42232F4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AEAEAE"/>
              <w:left w:val="nil"/>
              <w:bottom w:val="nil"/>
              <w:right w:val="nil"/>
            </w:tcBorders>
            <w:shd w:val="clear" w:color="auto" w:fill="E0E0E0"/>
          </w:tcPr>
          <w:p w14:paraId="5ADABC5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14786339"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94" w:type="dxa"/>
            <w:tcBorders>
              <w:top w:val="single" w:sz="8" w:space="0" w:color="AEAEAE"/>
              <w:left w:val="nil"/>
              <w:bottom w:val="single" w:sz="8" w:space="0" w:color="AEAEAE"/>
              <w:right w:val="single" w:sz="8" w:space="0" w:color="E0E0E0"/>
            </w:tcBorders>
            <w:shd w:val="clear" w:color="auto" w:fill="FFFFFF"/>
          </w:tcPr>
          <w:p w14:paraId="698340B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14.0</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6B56C9D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1.3</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7B89B4E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1.3</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6CEF3CD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w:t>
            </w:r>
          </w:p>
        </w:tc>
        <w:tc>
          <w:tcPr>
            <w:tcW w:w="1094" w:type="dxa"/>
            <w:tcBorders>
              <w:top w:val="single" w:sz="8" w:space="0" w:color="AEAEAE"/>
              <w:left w:val="single" w:sz="8" w:space="0" w:color="E0E0E0"/>
              <w:bottom w:val="single" w:sz="8" w:space="0" w:color="AEAEAE"/>
              <w:right w:val="nil"/>
            </w:tcBorders>
            <w:shd w:val="clear" w:color="auto" w:fill="FFFFFF"/>
          </w:tcPr>
          <w:p w14:paraId="30FD11D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17.0</w:t>
            </w:r>
          </w:p>
        </w:tc>
      </w:tr>
      <w:tr w:rsidR="00F1533C" w:rsidRPr="00F1533C" w14:paraId="27E32ABB" w14:textId="77777777">
        <w:trPr>
          <w:cantSplit/>
        </w:trPr>
        <w:tc>
          <w:tcPr>
            <w:tcW w:w="1715" w:type="dxa"/>
            <w:vMerge/>
            <w:tcBorders>
              <w:top w:val="single" w:sz="8" w:space="0" w:color="152935"/>
              <w:left w:val="nil"/>
              <w:bottom w:val="nil"/>
              <w:right w:val="nil"/>
            </w:tcBorders>
            <w:shd w:val="clear" w:color="auto" w:fill="E0E0E0"/>
          </w:tcPr>
          <w:p w14:paraId="26559B96"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AEAEAE"/>
              <w:left w:val="nil"/>
              <w:bottom w:val="nil"/>
              <w:right w:val="nil"/>
            </w:tcBorders>
            <w:shd w:val="clear" w:color="auto" w:fill="E0E0E0"/>
          </w:tcPr>
          <w:p w14:paraId="3D3EA2E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26FB8654"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Pendidikan_Ibu</w:t>
            </w:r>
          </w:p>
        </w:tc>
        <w:tc>
          <w:tcPr>
            <w:tcW w:w="1094" w:type="dxa"/>
            <w:tcBorders>
              <w:top w:val="single" w:sz="8" w:space="0" w:color="AEAEAE"/>
              <w:left w:val="nil"/>
              <w:bottom w:val="single" w:sz="8" w:space="0" w:color="AEAEAE"/>
              <w:right w:val="single" w:sz="8" w:space="0" w:color="E0E0E0"/>
            </w:tcBorders>
            <w:shd w:val="clear" w:color="auto" w:fill="FFFFFF"/>
          </w:tcPr>
          <w:p w14:paraId="1A5D104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76.5%</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7F45F30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11.8%</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3989CDE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11.8%</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76AC055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94" w:type="dxa"/>
            <w:tcBorders>
              <w:top w:val="single" w:sz="8" w:space="0" w:color="AEAEAE"/>
              <w:left w:val="single" w:sz="8" w:space="0" w:color="E0E0E0"/>
              <w:bottom w:val="single" w:sz="8" w:space="0" w:color="AEAEAE"/>
              <w:right w:val="nil"/>
            </w:tcBorders>
            <w:shd w:val="clear" w:color="auto" w:fill="FFFFFF"/>
          </w:tcPr>
          <w:p w14:paraId="40556A7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18CA5A89" w14:textId="77777777">
        <w:trPr>
          <w:cantSplit/>
        </w:trPr>
        <w:tc>
          <w:tcPr>
            <w:tcW w:w="1715" w:type="dxa"/>
            <w:vMerge/>
            <w:tcBorders>
              <w:top w:val="single" w:sz="8" w:space="0" w:color="152935"/>
              <w:left w:val="nil"/>
              <w:bottom w:val="nil"/>
              <w:right w:val="nil"/>
            </w:tcBorders>
            <w:shd w:val="clear" w:color="auto" w:fill="E0E0E0"/>
          </w:tcPr>
          <w:p w14:paraId="50EB224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AEAEAE"/>
              <w:left w:val="nil"/>
              <w:bottom w:val="nil"/>
              <w:right w:val="nil"/>
            </w:tcBorders>
            <w:shd w:val="clear" w:color="auto" w:fill="E0E0E0"/>
          </w:tcPr>
          <w:p w14:paraId="678F99B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0B08249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94" w:type="dxa"/>
            <w:tcBorders>
              <w:top w:val="single" w:sz="8" w:space="0" w:color="AEAEAE"/>
              <w:left w:val="nil"/>
              <w:bottom w:val="single" w:sz="8" w:space="0" w:color="AEAEAE"/>
              <w:right w:val="single" w:sz="8" w:space="0" w:color="E0E0E0"/>
            </w:tcBorders>
            <w:shd w:val="clear" w:color="auto" w:fill="FFFFFF"/>
          </w:tcPr>
          <w:p w14:paraId="526FC5E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39.4%</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25076EE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66.7%</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293775A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66.7%</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4FA975A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94" w:type="dxa"/>
            <w:tcBorders>
              <w:top w:val="single" w:sz="8" w:space="0" w:color="AEAEAE"/>
              <w:left w:val="single" w:sz="8" w:space="0" w:color="E0E0E0"/>
              <w:bottom w:val="single" w:sz="8" w:space="0" w:color="AEAEAE"/>
              <w:right w:val="nil"/>
            </w:tcBorders>
            <w:shd w:val="clear" w:color="auto" w:fill="FFFFFF"/>
          </w:tcPr>
          <w:p w14:paraId="3313C71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42.5%</w:t>
            </w:r>
          </w:p>
        </w:tc>
      </w:tr>
      <w:tr w:rsidR="00F1533C" w:rsidRPr="00F1533C" w14:paraId="2C50237D" w14:textId="77777777">
        <w:trPr>
          <w:cantSplit/>
        </w:trPr>
        <w:tc>
          <w:tcPr>
            <w:tcW w:w="1715" w:type="dxa"/>
            <w:vMerge/>
            <w:tcBorders>
              <w:top w:val="single" w:sz="8" w:space="0" w:color="152935"/>
              <w:left w:val="nil"/>
              <w:bottom w:val="nil"/>
              <w:right w:val="nil"/>
            </w:tcBorders>
            <w:shd w:val="clear" w:color="auto" w:fill="E0E0E0"/>
          </w:tcPr>
          <w:p w14:paraId="25FFF9A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AEAEAE"/>
              <w:left w:val="nil"/>
              <w:bottom w:val="nil"/>
              <w:right w:val="nil"/>
            </w:tcBorders>
            <w:shd w:val="clear" w:color="auto" w:fill="E0E0E0"/>
          </w:tcPr>
          <w:p w14:paraId="681A861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nil"/>
              <w:right w:val="nil"/>
            </w:tcBorders>
            <w:shd w:val="clear" w:color="auto" w:fill="E0E0E0"/>
          </w:tcPr>
          <w:p w14:paraId="5C970030"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94" w:type="dxa"/>
            <w:tcBorders>
              <w:top w:val="single" w:sz="8" w:space="0" w:color="AEAEAE"/>
              <w:left w:val="nil"/>
              <w:bottom w:val="nil"/>
              <w:right w:val="single" w:sz="8" w:space="0" w:color="E0E0E0"/>
            </w:tcBorders>
            <w:shd w:val="clear" w:color="auto" w:fill="FFFFFF"/>
          </w:tcPr>
          <w:p w14:paraId="27EF177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32.5%</w:t>
            </w:r>
          </w:p>
        </w:tc>
        <w:tc>
          <w:tcPr>
            <w:tcW w:w="1339" w:type="dxa"/>
            <w:tcBorders>
              <w:top w:val="single" w:sz="8" w:space="0" w:color="AEAEAE"/>
              <w:left w:val="single" w:sz="8" w:space="0" w:color="E0E0E0"/>
              <w:bottom w:val="nil"/>
              <w:right w:val="single" w:sz="8" w:space="0" w:color="E0E0E0"/>
            </w:tcBorders>
            <w:shd w:val="clear" w:color="auto" w:fill="FFFFFF"/>
          </w:tcPr>
          <w:p w14:paraId="1A64FF6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5.0%</w:t>
            </w:r>
          </w:p>
        </w:tc>
        <w:tc>
          <w:tcPr>
            <w:tcW w:w="1568" w:type="dxa"/>
            <w:tcBorders>
              <w:top w:val="single" w:sz="8" w:space="0" w:color="AEAEAE"/>
              <w:left w:val="single" w:sz="8" w:space="0" w:color="E0E0E0"/>
              <w:bottom w:val="nil"/>
              <w:right w:val="single" w:sz="8" w:space="0" w:color="E0E0E0"/>
            </w:tcBorders>
            <w:shd w:val="clear" w:color="auto" w:fill="FFFFFF"/>
          </w:tcPr>
          <w:p w14:paraId="2FA63EC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5.0%</w:t>
            </w:r>
          </w:p>
        </w:tc>
        <w:tc>
          <w:tcPr>
            <w:tcW w:w="1192" w:type="dxa"/>
            <w:tcBorders>
              <w:top w:val="single" w:sz="8" w:space="0" w:color="AEAEAE"/>
              <w:left w:val="single" w:sz="8" w:space="0" w:color="E0E0E0"/>
              <w:bottom w:val="nil"/>
              <w:right w:val="single" w:sz="8" w:space="0" w:color="E0E0E0"/>
            </w:tcBorders>
            <w:shd w:val="clear" w:color="auto" w:fill="FFFFFF"/>
          </w:tcPr>
          <w:p w14:paraId="17C3FD0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94" w:type="dxa"/>
            <w:tcBorders>
              <w:top w:val="single" w:sz="8" w:space="0" w:color="AEAEAE"/>
              <w:left w:val="single" w:sz="8" w:space="0" w:color="E0E0E0"/>
              <w:bottom w:val="nil"/>
              <w:right w:val="nil"/>
            </w:tcBorders>
            <w:shd w:val="clear" w:color="auto" w:fill="FFFFFF"/>
          </w:tcPr>
          <w:p w14:paraId="54CF35C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42.5%</w:t>
            </w:r>
          </w:p>
        </w:tc>
      </w:tr>
      <w:tr w:rsidR="00F1533C" w:rsidRPr="00F1533C" w14:paraId="77B0A76D" w14:textId="77777777">
        <w:trPr>
          <w:cantSplit/>
        </w:trPr>
        <w:tc>
          <w:tcPr>
            <w:tcW w:w="1715" w:type="dxa"/>
            <w:vMerge/>
            <w:tcBorders>
              <w:top w:val="single" w:sz="8" w:space="0" w:color="152935"/>
              <w:left w:val="nil"/>
              <w:bottom w:val="nil"/>
              <w:right w:val="nil"/>
            </w:tcBorders>
            <w:shd w:val="clear" w:color="auto" w:fill="E0E0E0"/>
          </w:tcPr>
          <w:p w14:paraId="196E2B5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val="restart"/>
            <w:tcBorders>
              <w:top w:val="single" w:sz="8" w:space="0" w:color="AEAEAE"/>
              <w:left w:val="nil"/>
              <w:bottom w:val="nil"/>
              <w:right w:val="nil"/>
            </w:tcBorders>
            <w:shd w:val="clear" w:color="auto" w:fill="E0E0E0"/>
          </w:tcPr>
          <w:p w14:paraId="32821DB2"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Pendidikan Dasar</w:t>
            </w:r>
          </w:p>
        </w:tc>
        <w:tc>
          <w:tcPr>
            <w:tcW w:w="2515" w:type="dxa"/>
            <w:tcBorders>
              <w:top w:val="single" w:sz="8" w:space="0" w:color="AEAEAE"/>
              <w:left w:val="nil"/>
              <w:bottom w:val="single" w:sz="8" w:space="0" w:color="AEAEAE"/>
              <w:right w:val="nil"/>
            </w:tcBorders>
            <w:shd w:val="clear" w:color="auto" w:fill="E0E0E0"/>
          </w:tcPr>
          <w:p w14:paraId="44BA151F"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94" w:type="dxa"/>
            <w:tcBorders>
              <w:top w:val="single" w:sz="8" w:space="0" w:color="AEAEAE"/>
              <w:left w:val="nil"/>
              <w:bottom w:val="single" w:sz="8" w:space="0" w:color="AEAEAE"/>
              <w:right w:val="single" w:sz="8" w:space="0" w:color="E0E0E0"/>
            </w:tcBorders>
            <w:shd w:val="clear" w:color="auto" w:fill="FFFFFF"/>
          </w:tcPr>
          <w:p w14:paraId="31C92FD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0E3CFBF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549AD05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5236F6B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w:t>
            </w:r>
          </w:p>
        </w:tc>
        <w:tc>
          <w:tcPr>
            <w:tcW w:w="1094" w:type="dxa"/>
            <w:tcBorders>
              <w:top w:val="single" w:sz="8" w:space="0" w:color="AEAEAE"/>
              <w:left w:val="single" w:sz="8" w:space="0" w:color="E0E0E0"/>
              <w:bottom w:val="single" w:sz="8" w:space="0" w:color="AEAEAE"/>
              <w:right w:val="nil"/>
            </w:tcBorders>
            <w:shd w:val="clear" w:color="auto" w:fill="FFFFFF"/>
          </w:tcPr>
          <w:p w14:paraId="21A2A56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w:t>
            </w:r>
          </w:p>
        </w:tc>
      </w:tr>
      <w:tr w:rsidR="00F1533C" w:rsidRPr="00F1533C" w14:paraId="0A8DFCEE" w14:textId="77777777">
        <w:trPr>
          <w:cantSplit/>
        </w:trPr>
        <w:tc>
          <w:tcPr>
            <w:tcW w:w="1715" w:type="dxa"/>
            <w:vMerge/>
            <w:tcBorders>
              <w:top w:val="single" w:sz="8" w:space="0" w:color="152935"/>
              <w:left w:val="nil"/>
              <w:bottom w:val="nil"/>
              <w:right w:val="nil"/>
            </w:tcBorders>
            <w:shd w:val="clear" w:color="auto" w:fill="E0E0E0"/>
          </w:tcPr>
          <w:p w14:paraId="4F13EB3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AEAEAE"/>
              <w:left w:val="nil"/>
              <w:bottom w:val="nil"/>
              <w:right w:val="nil"/>
            </w:tcBorders>
            <w:shd w:val="clear" w:color="auto" w:fill="E0E0E0"/>
          </w:tcPr>
          <w:p w14:paraId="4A33AF7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3BDF463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94" w:type="dxa"/>
            <w:tcBorders>
              <w:top w:val="single" w:sz="8" w:space="0" w:color="AEAEAE"/>
              <w:left w:val="nil"/>
              <w:bottom w:val="single" w:sz="8" w:space="0" w:color="AEAEAE"/>
              <w:right w:val="single" w:sz="8" w:space="0" w:color="E0E0E0"/>
            </w:tcBorders>
            <w:shd w:val="clear" w:color="auto" w:fill="FFFFFF"/>
          </w:tcPr>
          <w:p w14:paraId="7F94971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027576F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6F62D11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3CFCC2B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94" w:type="dxa"/>
            <w:tcBorders>
              <w:top w:val="single" w:sz="8" w:space="0" w:color="AEAEAE"/>
              <w:left w:val="single" w:sz="8" w:space="0" w:color="E0E0E0"/>
              <w:bottom w:val="single" w:sz="8" w:space="0" w:color="AEAEAE"/>
              <w:right w:val="nil"/>
            </w:tcBorders>
            <w:shd w:val="clear" w:color="auto" w:fill="FFFFFF"/>
          </w:tcPr>
          <w:p w14:paraId="47C5CE7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r>
      <w:tr w:rsidR="00F1533C" w:rsidRPr="00F1533C" w14:paraId="722BD993" w14:textId="77777777">
        <w:trPr>
          <w:cantSplit/>
        </w:trPr>
        <w:tc>
          <w:tcPr>
            <w:tcW w:w="1715" w:type="dxa"/>
            <w:vMerge/>
            <w:tcBorders>
              <w:top w:val="single" w:sz="8" w:space="0" w:color="152935"/>
              <w:left w:val="nil"/>
              <w:bottom w:val="nil"/>
              <w:right w:val="nil"/>
            </w:tcBorders>
            <w:shd w:val="clear" w:color="auto" w:fill="E0E0E0"/>
          </w:tcPr>
          <w:p w14:paraId="042CE03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AEAEAE"/>
              <w:left w:val="nil"/>
              <w:bottom w:val="nil"/>
              <w:right w:val="nil"/>
            </w:tcBorders>
            <w:shd w:val="clear" w:color="auto" w:fill="E0E0E0"/>
          </w:tcPr>
          <w:p w14:paraId="48A1BEAC"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001CA48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Pendidikan_Ibu</w:t>
            </w:r>
          </w:p>
        </w:tc>
        <w:tc>
          <w:tcPr>
            <w:tcW w:w="1094" w:type="dxa"/>
            <w:tcBorders>
              <w:top w:val="single" w:sz="8" w:space="0" w:color="AEAEAE"/>
              <w:left w:val="nil"/>
              <w:bottom w:val="single" w:sz="8" w:space="0" w:color="AEAEAE"/>
              <w:right w:val="single" w:sz="8" w:space="0" w:color="E0E0E0"/>
            </w:tcBorders>
            <w:shd w:val="clear" w:color="auto" w:fill="FFFFFF"/>
          </w:tcPr>
          <w:p w14:paraId="65E092E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73717DA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63EEDCB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5D9733C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94" w:type="dxa"/>
            <w:tcBorders>
              <w:top w:val="single" w:sz="8" w:space="0" w:color="AEAEAE"/>
              <w:left w:val="single" w:sz="8" w:space="0" w:color="E0E0E0"/>
              <w:bottom w:val="single" w:sz="8" w:space="0" w:color="AEAEAE"/>
              <w:right w:val="nil"/>
            </w:tcBorders>
            <w:shd w:val="clear" w:color="auto" w:fill="FFFFFF"/>
          </w:tcPr>
          <w:p w14:paraId="0CAA091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5FA57D56" w14:textId="77777777">
        <w:trPr>
          <w:cantSplit/>
        </w:trPr>
        <w:tc>
          <w:tcPr>
            <w:tcW w:w="1715" w:type="dxa"/>
            <w:vMerge/>
            <w:tcBorders>
              <w:top w:val="single" w:sz="8" w:space="0" w:color="152935"/>
              <w:left w:val="nil"/>
              <w:bottom w:val="nil"/>
              <w:right w:val="nil"/>
            </w:tcBorders>
            <w:shd w:val="clear" w:color="auto" w:fill="E0E0E0"/>
          </w:tcPr>
          <w:p w14:paraId="1746BFE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AEAEAE"/>
              <w:left w:val="nil"/>
              <w:bottom w:val="nil"/>
              <w:right w:val="nil"/>
            </w:tcBorders>
            <w:shd w:val="clear" w:color="auto" w:fill="E0E0E0"/>
          </w:tcPr>
          <w:p w14:paraId="103D098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10A2C574"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94" w:type="dxa"/>
            <w:tcBorders>
              <w:top w:val="single" w:sz="8" w:space="0" w:color="AEAEAE"/>
              <w:left w:val="nil"/>
              <w:bottom w:val="single" w:sz="8" w:space="0" w:color="AEAEAE"/>
              <w:right w:val="single" w:sz="8" w:space="0" w:color="E0E0E0"/>
            </w:tcBorders>
            <w:shd w:val="clear" w:color="auto" w:fill="FFFFFF"/>
          </w:tcPr>
          <w:p w14:paraId="4F7DA4F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12.1%</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222E8FE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6F53EB5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0178083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94" w:type="dxa"/>
            <w:tcBorders>
              <w:top w:val="single" w:sz="8" w:space="0" w:color="AEAEAE"/>
              <w:left w:val="single" w:sz="8" w:space="0" w:color="E0E0E0"/>
              <w:bottom w:val="single" w:sz="8" w:space="0" w:color="AEAEAE"/>
              <w:right w:val="nil"/>
            </w:tcBorders>
            <w:shd w:val="clear" w:color="auto" w:fill="FFFFFF"/>
          </w:tcPr>
          <w:p w14:paraId="74E0659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w:t>
            </w:r>
          </w:p>
        </w:tc>
      </w:tr>
      <w:tr w:rsidR="00F1533C" w:rsidRPr="00F1533C" w14:paraId="094BF12E" w14:textId="77777777">
        <w:trPr>
          <w:cantSplit/>
        </w:trPr>
        <w:tc>
          <w:tcPr>
            <w:tcW w:w="1715" w:type="dxa"/>
            <w:vMerge/>
            <w:tcBorders>
              <w:top w:val="single" w:sz="8" w:space="0" w:color="152935"/>
              <w:left w:val="nil"/>
              <w:bottom w:val="nil"/>
              <w:right w:val="nil"/>
            </w:tcBorders>
            <w:shd w:val="clear" w:color="auto" w:fill="E0E0E0"/>
          </w:tcPr>
          <w:p w14:paraId="6AC635D0"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19" w:type="dxa"/>
            <w:vMerge/>
            <w:tcBorders>
              <w:top w:val="single" w:sz="8" w:space="0" w:color="AEAEAE"/>
              <w:left w:val="nil"/>
              <w:bottom w:val="nil"/>
              <w:right w:val="nil"/>
            </w:tcBorders>
            <w:shd w:val="clear" w:color="auto" w:fill="E0E0E0"/>
          </w:tcPr>
          <w:p w14:paraId="510B6A2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nil"/>
              <w:right w:val="nil"/>
            </w:tcBorders>
            <w:shd w:val="clear" w:color="auto" w:fill="E0E0E0"/>
          </w:tcPr>
          <w:p w14:paraId="3DF3D167"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94" w:type="dxa"/>
            <w:tcBorders>
              <w:top w:val="single" w:sz="8" w:space="0" w:color="AEAEAE"/>
              <w:left w:val="nil"/>
              <w:bottom w:val="nil"/>
              <w:right w:val="single" w:sz="8" w:space="0" w:color="E0E0E0"/>
            </w:tcBorders>
            <w:shd w:val="clear" w:color="auto" w:fill="FFFFFF"/>
          </w:tcPr>
          <w:p w14:paraId="4DB52C9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w:t>
            </w:r>
          </w:p>
        </w:tc>
        <w:tc>
          <w:tcPr>
            <w:tcW w:w="1339" w:type="dxa"/>
            <w:tcBorders>
              <w:top w:val="single" w:sz="8" w:space="0" w:color="AEAEAE"/>
              <w:left w:val="single" w:sz="8" w:space="0" w:color="E0E0E0"/>
              <w:bottom w:val="nil"/>
              <w:right w:val="single" w:sz="8" w:space="0" w:color="E0E0E0"/>
            </w:tcBorders>
            <w:shd w:val="clear" w:color="auto" w:fill="FFFFFF"/>
          </w:tcPr>
          <w:p w14:paraId="3A7C845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568" w:type="dxa"/>
            <w:tcBorders>
              <w:top w:val="single" w:sz="8" w:space="0" w:color="AEAEAE"/>
              <w:left w:val="single" w:sz="8" w:space="0" w:color="E0E0E0"/>
              <w:bottom w:val="nil"/>
              <w:right w:val="single" w:sz="8" w:space="0" w:color="E0E0E0"/>
            </w:tcBorders>
            <w:shd w:val="clear" w:color="auto" w:fill="FFFFFF"/>
          </w:tcPr>
          <w:p w14:paraId="55ED84C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192" w:type="dxa"/>
            <w:tcBorders>
              <w:top w:val="single" w:sz="8" w:space="0" w:color="AEAEAE"/>
              <w:left w:val="single" w:sz="8" w:space="0" w:color="E0E0E0"/>
              <w:bottom w:val="nil"/>
              <w:right w:val="single" w:sz="8" w:space="0" w:color="E0E0E0"/>
            </w:tcBorders>
            <w:shd w:val="clear" w:color="auto" w:fill="FFFFFF"/>
          </w:tcPr>
          <w:p w14:paraId="140C70B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0.0%</w:t>
            </w:r>
          </w:p>
        </w:tc>
        <w:tc>
          <w:tcPr>
            <w:tcW w:w="1094" w:type="dxa"/>
            <w:tcBorders>
              <w:top w:val="single" w:sz="8" w:space="0" w:color="AEAEAE"/>
              <w:left w:val="single" w:sz="8" w:space="0" w:color="E0E0E0"/>
              <w:bottom w:val="nil"/>
              <w:right w:val="nil"/>
            </w:tcBorders>
            <w:shd w:val="clear" w:color="auto" w:fill="FFFFFF"/>
          </w:tcPr>
          <w:p w14:paraId="3C4DA1F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w:t>
            </w:r>
          </w:p>
        </w:tc>
      </w:tr>
      <w:tr w:rsidR="00F1533C" w:rsidRPr="00F1533C" w14:paraId="4F002FE1" w14:textId="77777777">
        <w:trPr>
          <w:cantSplit/>
        </w:trPr>
        <w:tc>
          <w:tcPr>
            <w:tcW w:w="4034" w:type="dxa"/>
            <w:gridSpan w:val="2"/>
            <w:vMerge w:val="restart"/>
            <w:tcBorders>
              <w:top w:val="single" w:sz="8" w:space="0" w:color="AEAEAE"/>
              <w:left w:val="nil"/>
              <w:bottom w:val="single" w:sz="8" w:space="0" w:color="152935"/>
              <w:right w:val="nil"/>
            </w:tcBorders>
            <w:shd w:val="clear" w:color="auto" w:fill="E0E0E0"/>
          </w:tcPr>
          <w:p w14:paraId="417020C4"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2515" w:type="dxa"/>
            <w:tcBorders>
              <w:top w:val="single" w:sz="8" w:space="0" w:color="AEAEAE"/>
              <w:left w:val="nil"/>
              <w:bottom w:val="single" w:sz="8" w:space="0" w:color="AEAEAE"/>
              <w:right w:val="nil"/>
            </w:tcBorders>
            <w:shd w:val="clear" w:color="auto" w:fill="E0E0E0"/>
          </w:tcPr>
          <w:p w14:paraId="05A5DBB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Count</w:t>
            </w:r>
          </w:p>
        </w:tc>
        <w:tc>
          <w:tcPr>
            <w:tcW w:w="1094" w:type="dxa"/>
            <w:tcBorders>
              <w:top w:val="single" w:sz="8" w:space="0" w:color="AEAEAE"/>
              <w:left w:val="nil"/>
              <w:bottom w:val="single" w:sz="8" w:space="0" w:color="AEAEAE"/>
              <w:right w:val="single" w:sz="8" w:space="0" w:color="E0E0E0"/>
            </w:tcBorders>
            <w:shd w:val="clear" w:color="auto" w:fill="FFFFFF"/>
          </w:tcPr>
          <w:p w14:paraId="46EBC80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5E64F99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62C7581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148C36F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94" w:type="dxa"/>
            <w:tcBorders>
              <w:top w:val="single" w:sz="8" w:space="0" w:color="AEAEAE"/>
              <w:left w:val="single" w:sz="8" w:space="0" w:color="E0E0E0"/>
              <w:bottom w:val="single" w:sz="8" w:space="0" w:color="AEAEAE"/>
              <w:right w:val="nil"/>
            </w:tcBorders>
            <w:shd w:val="clear" w:color="auto" w:fill="FFFFFF"/>
          </w:tcPr>
          <w:p w14:paraId="622560D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r>
      <w:tr w:rsidR="00F1533C" w:rsidRPr="00F1533C" w14:paraId="177D31C1" w14:textId="77777777">
        <w:trPr>
          <w:cantSplit/>
        </w:trPr>
        <w:tc>
          <w:tcPr>
            <w:tcW w:w="4034" w:type="dxa"/>
            <w:gridSpan w:val="2"/>
            <w:vMerge/>
            <w:tcBorders>
              <w:top w:val="single" w:sz="8" w:space="0" w:color="AEAEAE"/>
              <w:left w:val="nil"/>
              <w:bottom w:val="single" w:sz="8" w:space="0" w:color="152935"/>
              <w:right w:val="nil"/>
            </w:tcBorders>
            <w:shd w:val="clear" w:color="auto" w:fill="E0E0E0"/>
          </w:tcPr>
          <w:p w14:paraId="5539B18A"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215CDD1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Expected Count</w:t>
            </w:r>
          </w:p>
        </w:tc>
        <w:tc>
          <w:tcPr>
            <w:tcW w:w="1094" w:type="dxa"/>
            <w:tcBorders>
              <w:top w:val="single" w:sz="8" w:space="0" w:color="AEAEAE"/>
              <w:left w:val="nil"/>
              <w:bottom w:val="single" w:sz="8" w:space="0" w:color="AEAEAE"/>
              <w:right w:val="single" w:sz="8" w:space="0" w:color="E0E0E0"/>
            </w:tcBorders>
            <w:shd w:val="clear" w:color="auto" w:fill="FFFFFF"/>
          </w:tcPr>
          <w:p w14:paraId="0299982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33.0</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596F459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1CCCC25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3.0</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76494FD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w:t>
            </w:r>
          </w:p>
        </w:tc>
        <w:tc>
          <w:tcPr>
            <w:tcW w:w="1094" w:type="dxa"/>
            <w:tcBorders>
              <w:top w:val="single" w:sz="8" w:space="0" w:color="AEAEAE"/>
              <w:left w:val="single" w:sz="8" w:space="0" w:color="E0E0E0"/>
              <w:bottom w:val="single" w:sz="8" w:space="0" w:color="AEAEAE"/>
              <w:right w:val="nil"/>
            </w:tcBorders>
            <w:shd w:val="clear" w:color="auto" w:fill="FFFFFF"/>
          </w:tcPr>
          <w:p w14:paraId="7588ADB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40.0</w:t>
            </w:r>
          </w:p>
        </w:tc>
      </w:tr>
      <w:tr w:rsidR="00F1533C" w:rsidRPr="00F1533C" w14:paraId="4BFF262F" w14:textId="77777777">
        <w:trPr>
          <w:cantSplit/>
        </w:trPr>
        <w:tc>
          <w:tcPr>
            <w:tcW w:w="4034" w:type="dxa"/>
            <w:gridSpan w:val="2"/>
            <w:vMerge/>
            <w:tcBorders>
              <w:top w:val="single" w:sz="8" w:space="0" w:color="AEAEAE"/>
              <w:left w:val="nil"/>
              <w:bottom w:val="single" w:sz="8" w:space="0" w:color="152935"/>
              <w:right w:val="nil"/>
            </w:tcBorders>
            <w:shd w:val="clear" w:color="auto" w:fill="E0E0E0"/>
          </w:tcPr>
          <w:p w14:paraId="38EA7EB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170C4F3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Pendidikan_Ibu</w:t>
            </w:r>
          </w:p>
        </w:tc>
        <w:tc>
          <w:tcPr>
            <w:tcW w:w="1094" w:type="dxa"/>
            <w:tcBorders>
              <w:top w:val="single" w:sz="8" w:space="0" w:color="AEAEAE"/>
              <w:left w:val="nil"/>
              <w:bottom w:val="single" w:sz="8" w:space="0" w:color="AEAEAE"/>
              <w:right w:val="single" w:sz="8" w:space="0" w:color="E0E0E0"/>
            </w:tcBorders>
            <w:shd w:val="clear" w:color="auto" w:fill="FFFFFF"/>
          </w:tcPr>
          <w:p w14:paraId="4E4863F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4A30239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33D34E4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4C6EA02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94" w:type="dxa"/>
            <w:tcBorders>
              <w:top w:val="single" w:sz="8" w:space="0" w:color="AEAEAE"/>
              <w:left w:val="single" w:sz="8" w:space="0" w:color="E0E0E0"/>
              <w:bottom w:val="single" w:sz="8" w:space="0" w:color="AEAEAE"/>
              <w:right w:val="nil"/>
            </w:tcBorders>
            <w:shd w:val="clear" w:color="auto" w:fill="FFFFFF"/>
          </w:tcPr>
          <w:p w14:paraId="4B02F85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1AA56CF5" w14:textId="77777777">
        <w:trPr>
          <w:cantSplit/>
        </w:trPr>
        <w:tc>
          <w:tcPr>
            <w:tcW w:w="4034" w:type="dxa"/>
            <w:gridSpan w:val="2"/>
            <w:vMerge/>
            <w:tcBorders>
              <w:top w:val="single" w:sz="8" w:space="0" w:color="AEAEAE"/>
              <w:left w:val="nil"/>
              <w:bottom w:val="single" w:sz="8" w:space="0" w:color="152935"/>
              <w:right w:val="nil"/>
            </w:tcBorders>
            <w:shd w:val="clear" w:color="auto" w:fill="E0E0E0"/>
          </w:tcPr>
          <w:p w14:paraId="1668B27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AEAEAE"/>
              <w:right w:val="nil"/>
            </w:tcBorders>
            <w:shd w:val="clear" w:color="auto" w:fill="E0E0E0"/>
          </w:tcPr>
          <w:p w14:paraId="49934D7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within Status_Gizi</w:t>
            </w:r>
          </w:p>
        </w:tc>
        <w:tc>
          <w:tcPr>
            <w:tcW w:w="1094" w:type="dxa"/>
            <w:tcBorders>
              <w:top w:val="single" w:sz="8" w:space="0" w:color="AEAEAE"/>
              <w:left w:val="nil"/>
              <w:bottom w:val="single" w:sz="8" w:space="0" w:color="AEAEAE"/>
              <w:right w:val="single" w:sz="8" w:space="0" w:color="E0E0E0"/>
            </w:tcBorders>
            <w:shd w:val="clear" w:color="auto" w:fill="FFFFFF"/>
          </w:tcPr>
          <w:p w14:paraId="330F4D4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6D13A8F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568" w:type="dxa"/>
            <w:tcBorders>
              <w:top w:val="single" w:sz="8" w:space="0" w:color="AEAEAE"/>
              <w:left w:val="single" w:sz="8" w:space="0" w:color="E0E0E0"/>
              <w:bottom w:val="single" w:sz="8" w:space="0" w:color="AEAEAE"/>
              <w:right w:val="single" w:sz="8" w:space="0" w:color="E0E0E0"/>
            </w:tcBorders>
            <w:shd w:val="clear" w:color="auto" w:fill="FFFFFF"/>
          </w:tcPr>
          <w:p w14:paraId="2645798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192" w:type="dxa"/>
            <w:tcBorders>
              <w:top w:val="single" w:sz="8" w:space="0" w:color="AEAEAE"/>
              <w:left w:val="single" w:sz="8" w:space="0" w:color="E0E0E0"/>
              <w:bottom w:val="single" w:sz="8" w:space="0" w:color="AEAEAE"/>
              <w:right w:val="single" w:sz="8" w:space="0" w:color="E0E0E0"/>
            </w:tcBorders>
            <w:shd w:val="clear" w:color="auto" w:fill="FFFFFF"/>
          </w:tcPr>
          <w:p w14:paraId="5253DE4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094" w:type="dxa"/>
            <w:tcBorders>
              <w:top w:val="single" w:sz="8" w:space="0" w:color="AEAEAE"/>
              <w:left w:val="single" w:sz="8" w:space="0" w:color="E0E0E0"/>
              <w:bottom w:val="single" w:sz="8" w:space="0" w:color="AEAEAE"/>
              <w:right w:val="nil"/>
            </w:tcBorders>
            <w:shd w:val="clear" w:color="auto" w:fill="FFFFFF"/>
          </w:tcPr>
          <w:p w14:paraId="7683000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05A10941" w14:textId="77777777">
        <w:trPr>
          <w:cantSplit/>
        </w:trPr>
        <w:tc>
          <w:tcPr>
            <w:tcW w:w="4034" w:type="dxa"/>
            <w:gridSpan w:val="2"/>
            <w:vMerge/>
            <w:tcBorders>
              <w:top w:val="single" w:sz="8" w:space="0" w:color="AEAEAE"/>
              <w:left w:val="nil"/>
              <w:bottom w:val="single" w:sz="8" w:space="0" w:color="152935"/>
              <w:right w:val="nil"/>
            </w:tcBorders>
            <w:shd w:val="clear" w:color="auto" w:fill="E0E0E0"/>
          </w:tcPr>
          <w:p w14:paraId="5751A71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515" w:type="dxa"/>
            <w:tcBorders>
              <w:top w:val="single" w:sz="8" w:space="0" w:color="AEAEAE"/>
              <w:left w:val="nil"/>
              <w:bottom w:val="single" w:sz="8" w:space="0" w:color="152935"/>
              <w:right w:val="nil"/>
            </w:tcBorders>
            <w:shd w:val="clear" w:color="auto" w:fill="E0E0E0"/>
          </w:tcPr>
          <w:p w14:paraId="72838D5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 of Total</w:t>
            </w:r>
          </w:p>
        </w:tc>
        <w:tc>
          <w:tcPr>
            <w:tcW w:w="1094" w:type="dxa"/>
            <w:tcBorders>
              <w:top w:val="single" w:sz="8" w:space="0" w:color="AEAEAE"/>
              <w:left w:val="nil"/>
              <w:bottom w:val="single" w:sz="8" w:space="0" w:color="152935"/>
              <w:right w:val="single" w:sz="8" w:space="0" w:color="E0E0E0"/>
            </w:tcBorders>
            <w:shd w:val="clear" w:color="auto" w:fill="FFFFFF"/>
          </w:tcPr>
          <w:p w14:paraId="3BD1619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339" w:type="dxa"/>
            <w:tcBorders>
              <w:top w:val="single" w:sz="8" w:space="0" w:color="AEAEAE"/>
              <w:left w:val="single" w:sz="8" w:space="0" w:color="E0E0E0"/>
              <w:bottom w:val="single" w:sz="8" w:space="0" w:color="152935"/>
              <w:right w:val="single" w:sz="8" w:space="0" w:color="E0E0E0"/>
            </w:tcBorders>
            <w:shd w:val="clear" w:color="auto" w:fill="FFFFFF"/>
          </w:tcPr>
          <w:p w14:paraId="6A9915B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568" w:type="dxa"/>
            <w:tcBorders>
              <w:top w:val="single" w:sz="8" w:space="0" w:color="AEAEAE"/>
              <w:left w:val="single" w:sz="8" w:space="0" w:color="E0E0E0"/>
              <w:bottom w:val="single" w:sz="8" w:space="0" w:color="152935"/>
              <w:right w:val="single" w:sz="8" w:space="0" w:color="E0E0E0"/>
            </w:tcBorders>
            <w:shd w:val="clear" w:color="auto" w:fill="FFFFFF"/>
          </w:tcPr>
          <w:p w14:paraId="0DE250F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192" w:type="dxa"/>
            <w:tcBorders>
              <w:top w:val="single" w:sz="8" w:space="0" w:color="AEAEAE"/>
              <w:left w:val="single" w:sz="8" w:space="0" w:color="E0E0E0"/>
              <w:bottom w:val="single" w:sz="8" w:space="0" w:color="152935"/>
              <w:right w:val="single" w:sz="8" w:space="0" w:color="E0E0E0"/>
            </w:tcBorders>
            <w:shd w:val="clear" w:color="auto" w:fill="FFFFFF"/>
          </w:tcPr>
          <w:p w14:paraId="3E47EA0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094" w:type="dxa"/>
            <w:tcBorders>
              <w:top w:val="single" w:sz="8" w:space="0" w:color="AEAEAE"/>
              <w:left w:val="single" w:sz="8" w:space="0" w:color="E0E0E0"/>
              <w:bottom w:val="single" w:sz="8" w:space="0" w:color="152935"/>
              <w:right w:val="nil"/>
            </w:tcBorders>
            <w:shd w:val="clear" w:color="auto" w:fill="FFFFFF"/>
          </w:tcPr>
          <w:p w14:paraId="67E98BB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bl>
    <w:p w14:paraId="0DECB112" w14:textId="77777777" w:rsidR="00F1533C" w:rsidRPr="00F1533C" w:rsidRDefault="00F1533C" w:rsidP="00F1533C">
      <w:pPr>
        <w:widowControl/>
        <w:adjustRightInd w:val="0"/>
        <w:spacing w:line="400" w:lineRule="atLeast"/>
        <w:rPr>
          <w:rFonts w:eastAsiaTheme="minorHAnsi"/>
          <w:sz w:val="24"/>
          <w:szCs w:val="24"/>
          <w:lang w:val="id-ID"/>
        </w:rPr>
      </w:pPr>
    </w:p>
    <w:p w14:paraId="170E0B2C" w14:textId="77777777" w:rsidR="00F1533C" w:rsidRPr="00F1533C" w:rsidRDefault="00F1533C" w:rsidP="00F1533C">
      <w:pPr>
        <w:widowControl/>
        <w:adjustRightInd w:val="0"/>
        <w:spacing w:line="400" w:lineRule="atLeast"/>
        <w:rPr>
          <w:rFonts w:eastAsiaTheme="minorHAnsi"/>
          <w:sz w:val="24"/>
          <w:szCs w:val="24"/>
        </w:rPr>
      </w:pPr>
    </w:p>
    <w:p w14:paraId="7A7F3864" w14:textId="77777777" w:rsidR="00F1533C" w:rsidRPr="00F1533C" w:rsidRDefault="00F1533C" w:rsidP="00F1533C">
      <w:pPr>
        <w:widowControl/>
        <w:adjustRightInd w:val="0"/>
        <w:rPr>
          <w:rFonts w:eastAsiaTheme="minorHAnsi"/>
          <w:sz w:val="24"/>
          <w:szCs w:val="24"/>
          <w:lang w:val="id-ID"/>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851"/>
        <w:gridCol w:w="1163"/>
        <w:gridCol w:w="1025"/>
        <w:gridCol w:w="1392"/>
        <w:gridCol w:w="1469"/>
      </w:tblGrid>
      <w:tr w:rsidR="00F1533C" w:rsidRPr="00F1533C" w14:paraId="7EBDADD7" w14:textId="77777777">
        <w:trPr>
          <w:cantSplit/>
        </w:trPr>
        <w:tc>
          <w:tcPr>
            <w:tcW w:w="7629" w:type="dxa"/>
            <w:gridSpan w:val="6"/>
            <w:tcBorders>
              <w:top w:val="nil"/>
              <w:left w:val="nil"/>
              <w:bottom w:val="nil"/>
              <w:right w:val="nil"/>
            </w:tcBorders>
            <w:shd w:val="clear" w:color="auto" w:fill="FFFFFF"/>
            <w:vAlign w:val="center"/>
          </w:tcPr>
          <w:p w14:paraId="7DA359EC"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Status_Gizi</w:t>
            </w:r>
          </w:p>
        </w:tc>
      </w:tr>
      <w:tr w:rsidR="00F1533C" w:rsidRPr="00F1533C" w14:paraId="01F09176" w14:textId="77777777">
        <w:trPr>
          <w:cantSplit/>
        </w:trPr>
        <w:tc>
          <w:tcPr>
            <w:tcW w:w="2584" w:type="dxa"/>
            <w:gridSpan w:val="2"/>
            <w:tcBorders>
              <w:top w:val="nil"/>
              <w:left w:val="nil"/>
              <w:bottom w:val="single" w:sz="8" w:space="0" w:color="152935"/>
              <w:right w:val="nil"/>
            </w:tcBorders>
            <w:shd w:val="clear" w:color="auto" w:fill="FFFFFF"/>
            <w:vAlign w:val="bottom"/>
          </w:tcPr>
          <w:p w14:paraId="4DC2FBBA" w14:textId="77777777" w:rsidR="00F1533C" w:rsidRPr="00F1533C" w:rsidRDefault="00F1533C" w:rsidP="00F1533C">
            <w:pPr>
              <w:widowControl/>
              <w:adjustRightInd w:val="0"/>
              <w:rPr>
                <w:rFonts w:eastAsiaTheme="minorHAnsi"/>
                <w:sz w:val="24"/>
                <w:szCs w:val="24"/>
                <w:lang w:val="id-ID"/>
              </w:rPr>
            </w:pPr>
          </w:p>
        </w:tc>
        <w:tc>
          <w:tcPr>
            <w:tcW w:w="1162" w:type="dxa"/>
            <w:tcBorders>
              <w:top w:val="nil"/>
              <w:left w:val="nil"/>
              <w:bottom w:val="single" w:sz="8" w:space="0" w:color="152935"/>
              <w:right w:val="single" w:sz="8" w:space="0" w:color="E0E0E0"/>
            </w:tcBorders>
            <w:shd w:val="clear" w:color="auto" w:fill="FFFFFF"/>
            <w:vAlign w:val="bottom"/>
          </w:tcPr>
          <w:p w14:paraId="4C3FFAB1"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D813643"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10B79A2"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 Percent</w:t>
            </w:r>
          </w:p>
        </w:tc>
        <w:tc>
          <w:tcPr>
            <w:tcW w:w="1468" w:type="dxa"/>
            <w:tcBorders>
              <w:top w:val="nil"/>
              <w:left w:val="single" w:sz="8" w:space="0" w:color="E0E0E0"/>
              <w:bottom w:val="single" w:sz="8" w:space="0" w:color="152935"/>
              <w:right w:val="nil"/>
            </w:tcBorders>
            <w:shd w:val="clear" w:color="auto" w:fill="FFFFFF"/>
            <w:vAlign w:val="bottom"/>
          </w:tcPr>
          <w:p w14:paraId="60463F20"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Cumulative Percent</w:t>
            </w:r>
          </w:p>
        </w:tc>
      </w:tr>
      <w:tr w:rsidR="00F1533C" w:rsidRPr="00F1533C" w14:paraId="407B10B9"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0508FF6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w:t>
            </w:r>
          </w:p>
        </w:tc>
        <w:tc>
          <w:tcPr>
            <w:tcW w:w="1850" w:type="dxa"/>
            <w:tcBorders>
              <w:top w:val="single" w:sz="8" w:space="0" w:color="152935"/>
              <w:left w:val="nil"/>
              <w:bottom w:val="single" w:sz="8" w:space="0" w:color="AEAEAE"/>
              <w:right w:val="nil"/>
            </w:tcBorders>
            <w:shd w:val="clear" w:color="auto" w:fill="E0E0E0"/>
          </w:tcPr>
          <w:p w14:paraId="453A3030"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Baik</w:t>
            </w:r>
          </w:p>
        </w:tc>
        <w:tc>
          <w:tcPr>
            <w:tcW w:w="1162" w:type="dxa"/>
            <w:tcBorders>
              <w:top w:val="single" w:sz="8" w:space="0" w:color="152935"/>
              <w:left w:val="nil"/>
              <w:bottom w:val="single" w:sz="8" w:space="0" w:color="AEAEAE"/>
              <w:right w:val="single" w:sz="8" w:space="0" w:color="E0E0E0"/>
            </w:tcBorders>
            <w:shd w:val="clear" w:color="auto" w:fill="FFFFFF"/>
          </w:tcPr>
          <w:p w14:paraId="64578D4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DD2D76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C9F17C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c>
          <w:tcPr>
            <w:tcW w:w="1468" w:type="dxa"/>
            <w:tcBorders>
              <w:top w:val="single" w:sz="8" w:space="0" w:color="152935"/>
              <w:left w:val="single" w:sz="8" w:space="0" w:color="E0E0E0"/>
              <w:bottom w:val="single" w:sz="8" w:space="0" w:color="AEAEAE"/>
              <w:right w:val="nil"/>
            </w:tcBorders>
            <w:shd w:val="clear" w:color="auto" w:fill="FFFFFF"/>
          </w:tcPr>
          <w:p w14:paraId="2E6053C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r>
      <w:tr w:rsidR="00F1533C" w:rsidRPr="00F1533C" w14:paraId="12803BFD" w14:textId="77777777">
        <w:trPr>
          <w:cantSplit/>
        </w:trPr>
        <w:tc>
          <w:tcPr>
            <w:tcW w:w="734" w:type="dxa"/>
            <w:vMerge/>
            <w:tcBorders>
              <w:top w:val="single" w:sz="8" w:space="0" w:color="152935"/>
              <w:left w:val="nil"/>
              <w:bottom w:val="single" w:sz="8" w:space="0" w:color="152935"/>
              <w:right w:val="nil"/>
            </w:tcBorders>
            <w:shd w:val="clear" w:color="auto" w:fill="E0E0E0"/>
          </w:tcPr>
          <w:p w14:paraId="4C3D66B8"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850" w:type="dxa"/>
            <w:tcBorders>
              <w:top w:val="single" w:sz="8" w:space="0" w:color="AEAEAE"/>
              <w:left w:val="nil"/>
              <w:bottom w:val="single" w:sz="8" w:space="0" w:color="AEAEAE"/>
              <w:right w:val="nil"/>
            </w:tcBorders>
            <w:shd w:val="clear" w:color="auto" w:fill="E0E0E0"/>
          </w:tcPr>
          <w:p w14:paraId="6A9A6EB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Kurang</w:t>
            </w:r>
          </w:p>
        </w:tc>
        <w:tc>
          <w:tcPr>
            <w:tcW w:w="1162" w:type="dxa"/>
            <w:tcBorders>
              <w:top w:val="single" w:sz="8" w:space="0" w:color="AEAEAE"/>
              <w:left w:val="nil"/>
              <w:bottom w:val="single" w:sz="8" w:space="0" w:color="AEAEAE"/>
              <w:right w:val="single" w:sz="8" w:space="0" w:color="E0E0E0"/>
            </w:tcBorders>
            <w:shd w:val="clear" w:color="auto" w:fill="FFFFFF"/>
          </w:tcPr>
          <w:p w14:paraId="419571F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D40E4C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D95389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468" w:type="dxa"/>
            <w:tcBorders>
              <w:top w:val="single" w:sz="8" w:space="0" w:color="AEAEAE"/>
              <w:left w:val="single" w:sz="8" w:space="0" w:color="E0E0E0"/>
              <w:bottom w:val="single" w:sz="8" w:space="0" w:color="AEAEAE"/>
              <w:right w:val="nil"/>
            </w:tcBorders>
            <w:shd w:val="clear" w:color="auto" w:fill="FFFFFF"/>
          </w:tcPr>
          <w:p w14:paraId="40A8458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90.0</w:t>
            </w:r>
          </w:p>
        </w:tc>
      </w:tr>
      <w:tr w:rsidR="00F1533C" w:rsidRPr="00F1533C" w14:paraId="0C344B44" w14:textId="77777777">
        <w:trPr>
          <w:cantSplit/>
        </w:trPr>
        <w:tc>
          <w:tcPr>
            <w:tcW w:w="734" w:type="dxa"/>
            <w:vMerge/>
            <w:tcBorders>
              <w:top w:val="single" w:sz="8" w:space="0" w:color="152935"/>
              <w:left w:val="nil"/>
              <w:bottom w:val="single" w:sz="8" w:space="0" w:color="152935"/>
              <w:right w:val="nil"/>
            </w:tcBorders>
            <w:shd w:val="clear" w:color="auto" w:fill="E0E0E0"/>
          </w:tcPr>
          <w:p w14:paraId="5C8A1A9F"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850" w:type="dxa"/>
            <w:tcBorders>
              <w:top w:val="single" w:sz="8" w:space="0" w:color="AEAEAE"/>
              <w:left w:val="nil"/>
              <w:bottom w:val="single" w:sz="8" w:space="0" w:color="AEAEAE"/>
              <w:right w:val="nil"/>
            </w:tcBorders>
            <w:shd w:val="clear" w:color="auto" w:fill="E0E0E0"/>
          </w:tcPr>
          <w:p w14:paraId="392C2B1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Berisiko Gizi Lebih</w:t>
            </w:r>
          </w:p>
        </w:tc>
        <w:tc>
          <w:tcPr>
            <w:tcW w:w="1162" w:type="dxa"/>
            <w:tcBorders>
              <w:top w:val="single" w:sz="8" w:space="0" w:color="AEAEAE"/>
              <w:left w:val="nil"/>
              <w:bottom w:val="single" w:sz="8" w:space="0" w:color="AEAEAE"/>
              <w:right w:val="single" w:sz="8" w:space="0" w:color="E0E0E0"/>
            </w:tcBorders>
            <w:shd w:val="clear" w:color="auto" w:fill="FFFFFF"/>
          </w:tcPr>
          <w:p w14:paraId="6E7CF4D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AC9580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94418A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7.5</w:t>
            </w:r>
          </w:p>
        </w:tc>
        <w:tc>
          <w:tcPr>
            <w:tcW w:w="1468" w:type="dxa"/>
            <w:tcBorders>
              <w:top w:val="single" w:sz="8" w:space="0" w:color="AEAEAE"/>
              <w:left w:val="single" w:sz="8" w:space="0" w:color="E0E0E0"/>
              <w:bottom w:val="single" w:sz="8" w:space="0" w:color="AEAEAE"/>
              <w:right w:val="nil"/>
            </w:tcBorders>
            <w:shd w:val="clear" w:color="auto" w:fill="FFFFFF"/>
          </w:tcPr>
          <w:p w14:paraId="3471C8E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97.5</w:t>
            </w:r>
          </w:p>
        </w:tc>
      </w:tr>
      <w:tr w:rsidR="00F1533C" w:rsidRPr="00F1533C" w14:paraId="2870FC7A" w14:textId="77777777">
        <w:trPr>
          <w:cantSplit/>
        </w:trPr>
        <w:tc>
          <w:tcPr>
            <w:tcW w:w="734" w:type="dxa"/>
            <w:vMerge/>
            <w:tcBorders>
              <w:top w:val="single" w:sz="8" w:space="0" w:color="152935"/>
              <w:left w:val="nil"/>
              <w:bottom w:val="single" w:sz="8" w:space="0" w:color="152935"/>
              <w:right w:val="nil"/>
            </w:tcBorders>
            <w:shd w:val="clear" w:color="auto" w:fill="E0E0E0"/>
          </w:tcPr>
          <w:p w14:paraId="4D3815EB"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850" w:type="dxa"/>
            <w:tcBorders>
              <w:top w:val="single" w:sz="8" w:space="0" w:color="AEAEAE"/>
              <w:left w:val="nil"/>
              <w:bottom w:val="single" w:sz="8" w:space="0" w:color="AEAEAE"/>
              <w:right w:val="nil"/>
            </w:tcBorders>
            <w:shd w:val="clear" w:color="auto" w:fill="E0E0E0"/>
          </w:tcPr>
          <w:p w14:paraId="7BADA44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Gizi Lebih</w:t>
            </w:r>
          </w:p>
        </w:tc>
        <w:tc>
          <w:tcPr>
            <w:tcW w:w="1162" w:type="dxa"/>
            <w:tcBorders>
              <w:top w:val="single" w:sz="8" w:space="0" w:color="AEAEAE"/>
              <w:left w:val="nil"/>
              <w:bottom w:val="single" w:sz="8" w:space="0" w:color="AEAEAE"/>
              <w:right w:val="single" w:sz="8" w:space="0" w:color="E0E0E0"/>
            </w:tcBorders>
            <w:shd w:val="clear" w:color="auto" w:fill="FFFFFF"/>
          </w:tcPr>
          <w:p w14:paraId="4F83EB5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2E8679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8DBA0F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468" w:type="dxa"/>
            <w:tcBorders>
              <w:top w:val="single" w:sz="8" w:space="0" w:color="AEAEAE"/>
              <w:left w:val="single" w:sz="8" w:space="0" w:color="E0E0E0"/>
              <w:bottom w:val="single" w:sz="8" w:space="0" w:color="AEAEAE"/>
              <w:right w:val="nil"/>
            </w:tcBorders>
            <w:shd w:val="clear" w:color="auto" w:fill="FFFFFF"/>
          </w:tcPr>
          <w:p w14:paraId="1CBA0C2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4534E190" w14:textId="77777777">
        <w:trPr>
          <w:cantSplit/>
        </w:trPr>
        <w:tc>
          <w:tcPr>
            <w:tcW w:w="734" w:type="dxa"/>
            <w:vMerge/>
            <w:tcBorders>
              <w:top w:val="single" w:sz="8" w:space="0" w:color="152935"/>
              <w:left w:val="nil"/>
              <w:bottom w:val="single" w:sz="8" w:space="0" w:color="152935"/>
              <w:right w:val="nil"/>
            </w:tcBorders>
            <w:shd w:val="clear" w:color="auto" w:fill="E0E0E0"/>
          </w:tcPr>
          <w:p w14:paraId="119292AA"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850" w:type="dxa"/>
            <w:tcBorders>
              <w:top w:val="single" w:sz="8" w:space="0" w:color="AEAEAE"/>
              <w:left w:val="nil"/>
              <w:bottom w:val="single" w:sz="8" w:space="0" w:color="152935"/>
              <w:right w:val="nil"/>
            </w:tcBorders>
            <w:shd w:val="clear" w:color="auto" w:fill="E0E0E0"/>
          </w:tcPr>
          <w:p w14:paraId="3F113C0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338C23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37EAFF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E323CC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851624C" w14:textId="77777777" w:rsidR="00F1533C" w:rsidRPr="00F1533C" w:rsidRDefault="00F1533C" w:rsidP="00F1533C">
            <w:pPr>
              <w:widowControl/>
              <w:adjustRightInd w:val="0"/>
              <w:rPr>
                <w:rFonts w:eastAsiaTheme="minorHAnsi"/>
                <w:sz w:val="24"/>
                <w:szCs w:val="24"/>
                <w:lang w:val="id-ID"/>
              </w:rPr>
            </w:pPr>
          </w:p>
        </w:tc>
      </w:tr>
    </w:tbl>
    <w:p w14:paraId="18BE36FE" w14:textId="77777777" w:rsidR="00F1533C" w:rsidRPr="00F1533C" w:rsidRDefault="00F1533C" w:rsidP="00F1533C">
      <w:pPr>
        <w:widowControl/>
        <w:adjustRightInd w:val="0"/>
        <w:spacing w:line="400" w:lineRule="atLeast"/>
        <w:rPr>
          <w:rFonts w:eastAsiaTheme="minorHAnsi"/>
          <w:sz w:val="24"/>
          <w:szCs w:val="24"/>
          <w:lang w:val="id-ID"/>
        </w:rPr>
      </w:pPr>
    </w:p>
    <w:p w14:paraId="54507468" w14:textId="77777777" w:rsidR="00F1533C" w:rsidRPr="00F1533C" w:rsidRDefault="00F1533C" w:rsidP="00F1533C">
      <w:pPr>
        <w:widowControl/>
        <w:adjustRightInd w:val="0"/>
        <w:spacing w:line="400" w:lineRule="atLeast"/>
        <w:rPr>
          <w:rFonts w:eastAsiaTheme="minorHAnsi"/>
          <w:sz w:val="24"/>
          <w:szCs w:val="24"/>
          <w:lang w:val="id-ID"/>
        </w:rPr>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F1533C" w:rsidRPr="00F1533C" w14:paraId="51D90B66" w14:textId="77777777">
        <w:trPr>
          <w:cantSplit/>
        </w:trPr>
        <w:tc>
          <w:tcPr>
            <w:tcW w:w="7063" w:type="dxa"/>
            <w:gridSpan w:val="6"/>
            <w:tcBorders>
              <w:top w:val="nil"/>
              <w:left w:val="nil"/>
              <w:bottom w:val="nil"/>
              <w:right w:val="nil"/>
            </w:tcBorders>
            <w:shd w:val="clear" w:color="auto" w:fill="FFFFFF"/>
            <w:vAlign w:val="center"/>
          </w:tcPr>
          <w:p w14:paraId="2D8E943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JK</w:t>
            </w:r>
          </w:p>
        </w:tc>
      </w:tr>
      <w:tr w:rsidR="00F1533C" w:rsidRPr="00F1533C" w14:paraId="352DC1D6" w14:textId="77777777">
        <w:trPr>
          <w:cantSplit/>
        </w:trPr>
        <w:tc>
          <w:tcPr>
            <w:tcW w:w="2018" w:type="dxa"/>
            <w:gridSpan w:val="2"/>
            <w:tcBorders>
              <w:top w:val="nil"/>
              <w:left w:val="nil"/>
              <w:bottom w:val="single" w:sz="8" w:space="0" w:color="152935"/>
              <w:right w:val="nil"/>
            </w:tcBorders>
            <w:shd w:val="clear" w:color="auto" w:fill="FFFFFF"/>
            <w:vAlign w:val="bottom"/>
          </w:tcPr>
          <w:p w14:paraId="0E9726D8" w14:textId="77777777" w:rsidR="00F1533C" w:rsidRPr="00F1533C" w:rsidRDefault="00F1533C" w:rsidP="00F1533C">
            <w:pPr>
              <w:widowControl/>
              <w:adjustRightInd w:val="0"/>
              <w:rPr>
                <w:rFonts w:eastAsiaTheme="minorHAnsi"/>
                <w:sz w:val="24"/>
                <w:szCs w:val="24"/>
                <w:lang w:val="id-ID"/>
              </w:rPr>
            </w:pPr>
          </w:p>
        </w:tc>
        <w:tc>
          <w:tcPr>
            <w:tcW w:w="1162" w:type="dxa"/>
            <w:tcBorders>
              <w:top w:val="nil"/>
              <w:left w:val="nil"/>
              <w:bottom w:val="single" w:sz="8" w:space="0" w:color="152935"/>
              <w:right w:val="single" w:sz="8" w:space="0" w:color="E0E0E0"/>
            </w:tcBorders>
            <w:shd w:val="clear" w:color="auto" w:fill="FFFFFF"/>
            <w:vAlign w:val="bottom"/>
          </w:tcPr>
          <w:p w14:paraId="57B9D75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F868776"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7077A75"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 Percent</w:t>
            </w:r>
          </w:p>
        </w:tc>
        <w:tc>
          <w:tcPr>
            <w:tcW w:w="1468" w:type="dxa"/>
            <w:tcBorders>
              <w:top w:val="nil"/>
              <w:left w:val="single" w:sz="8" w:space="0" w:color="E0E0E0"/>
              <w:bottom w:val="single" w:sz="8" w:space="0" w:color="152935"/>
              <w:right w:val="nil"/>
            </w:tcBorders>
            <w:shd w:val="clear" w:color="auto" w:fill="FFFFFF"/>
            <w:vAlign w:val="bottom"/>
          </w:tcPr>
          <w:p w14:paraId="34F1A402"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Cumulative Percent</w:t>
            </w:r>
          </w:p>
        </w:tc>
      </w:tr>
      <w:tr w:rsidR="00F1533C" w:rsidRPr="00F1533C" w14:paraId="45B3BFD7"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3771F1C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w:t>
            </w:r>
          </w:p>
        </w:tc>
        <w:tc>
          <w:tcPr>
            <w:tcW w:w="1284" w:type="dxa"/>
            <w:tcBorders>
              <w:top w:val="single" w:sz="8" w:space="0" w:color="152935"/>
              <w:left w:val="nil"/>
              <w:bottom w:val="single" w:sz="8" w:space="0" w:color="AEAEAE"/>
              <w:right w:val="nil"/>
            </w:tcBorders>
            <w:shd w:val="clear" w:color="auto" w:fill="E0E0E0"/>
          </w:tcPr>
          <w:p w14:paraId="2956351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Laki-Laki</w:t>
            </w:r>
          </w:p>
        </w:tc>
        <w:tc>
          <w:tcPr>
            <w:tcW w:w="1162" w:type="dxa"/>
            <w:tcBorders>
              <w:top w:val="single" w:sz="8" w:space="0" w:color="152935"/>
              <w:left w:val="nil"/>
              <w:bottom w:val="single" w:sz="8" w:space="0" w:color="AEAEAE"/>
              <w:right w:val="single" w:sz="8" w:space="0" w:color="E0E0E0"/>
            </w:tcBorders>
            <w:shd w:val="clear" w:color="auto" w:fill="FFFFFF"/>
          </w:tcPr>
          <w:p w14:paraId="6B408C1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64B90D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57.5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3C01832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57.5</w:t>
            </w:r>
          </w:p>
        </w:tc>
        <w:tc>
          <w:tcPr>
            <w:tcW w:w="1468" w:type="dxa"/>
            <w:tcBorders>
              <w:top w:val="single" w:sz="8" w:space="0" w:color="152935"/>
              <w:left w:val="single" w:sz="8" w:space="0" w:color="E0E0E0"/>
              <w:bottom w:val="single" w:sz="8" w:space="0" w:color="AEAEAE"/>
              <w:right w:val="nil"/>
            </w:tcBorders>
            <w:shd w:val="clear" w:color="auto" w:fill="FFFFFF"/>
          </w:tcPr>
          <w:p w14:paraId="2111DF6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57.5</w:t>
            </w:r>
          </w:p>
        </w:tc>
      </w:tr>
      <w:tr w:rsidR="00F1533C" w:rsidRPr="00F1533C" w14:paraId="6F82F2EC" w14:textId="77777777">
        <w:trPr>
          <w:cantSplit/>
        </w:trPr>
        <w:tc>
          <w:tcPr>
            <w:tcW w:w="734" w:type="dxa"/>
            <w:vMerge/>
            <w:tcBorders>
              <w:top w:val="single" w:sz="8" w:space="0" w:color="152935"/>
              <w:left w:val="nil"/>
              <w:bottom w:val="single" w:sz="8" w:space="0" w:color="152935"/>
              <w:right w:val="nil"/>
            </w:tcBorders>
            <w:shd w:val="clear" w:color="auto" w:fill="E0E0E0"/>
          </w:tcPr>
          <w:p w14:paraId="1BD3840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284" w:type="dxa"/>
            <w:tcBorders>
              <w:top w:val="single" w:sz="8" w:space="0" w:color="AEAEAE"/>
              <w:left w:val="nil"/>
              <w:bottom w:val="single" w:sz="8" w:space="0" w:color="AEAEAE"/>
              <w:right w:val="nil"/>
            </w:tcBorders>
            <w:shd w:val="clear" w:color="auto" w:fill="E0E0E0"/>
          </w:tcPr>
          <w:p w14:paraId="1C7BFF9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Perempuan</w:t>
            </w:r>
          </w:p>
        </w:tc>
        <w:tc>
          <w:tcPr>
            <w:tcW w:w="1162" w:type="dxa"/>
            <w:tcBorders>
              <w:top w:val="single" w:sz="8" w:space="0" w:color="AEAEAE"/>
              <w:left w:val="nil"/>
              <w:bottom w:val="single" w:sz="8" w:space="0" w:color="AEAEAE"/>
              <w:right w:val="single" w:sz="8" w:space="0" w:color="E0E0E0"/>
            </w:tcBorders>
            <w:shd w:val="clear" w:color="auto" w:fill="FFFFFF"/>
          </w:tcPr>
          <w:p w14:paraId="5C092CE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70C8D1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78D3F6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42.5</w:t>
            </w:r>
          </w:p>
        </w:tc>
        <w:tc>
          <w:tcPr>
            <w:tcW w:w="1468" w:type="dxa"/>
            <w:tcBorders>
              <w:top w:val="single" w:sz="8" w:space="0" w:color="AEAEAE"/>
              <w:left w:val="single" w:sz="8" w:space="0" w:color="E0E0E0"/>
              <w:bottom w:val="single" w:sz="8" w:space="0" w:color="AEAEAE"/>
              <w:right w:val="nil"/>
            </w:tcBorders>
            <w:shd w:val="clear" w:color="auto" w:fill="FFFFFF"/>
          </w:tcPr>
          <w:p w14:paraId="30C7793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6601B263" w14:textId="77777777">
        <w:trPr>
          <w:cantSplit/>
        </w:trPr>
        <w:tc>
          <w:tcPr>
            <w:tcW w:w="734" w:type="dxa"/>
            <w:vMerge/>
            <w:tcBorders>
              <w:top w:val="single" w:sz="8" w:space="0" w:color="152935"/>
              <w:left w:val="nil"/>
              <w:bottom w:val="single" w:sz="8" w:space="0" w:color="152935"/>
              <w:right w:val="nil"/>
            </w:tcBorders>
            <w:shd w:val="clear" w:color="auto" w:fill="E0E0E0"/>
          </w:tcPr>
          <w:p w14:paraId="0DAE38C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284" w:type="dxa"/>
            <w:tcBorders>
              <w:top w:val="single" w:sz="8" w:space="0" w:color="AEAEAE"/>
              <w:left w:val="nil"/>
              <w:bottom w:val="single" w:sz="8" w:space="0" w:color="152935"/>
              <w:right w:val="nil"/>
            </w:tcBorders>
            <w:shd w:val="clear" w:color="auto" w:fill="E0E0E0"/>
          </w:tcPr>
          <w:p w14:paraId="6FC5EE0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74A8A4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1A7443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8F0F94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F98DA76" w14:textId="77777777" w:rsidR="00F1533C" w:rsidRPr="00F1533C" w:rsidRDefault="00F1533C" w:rsidP="00F1533C">
            <w:pPr>
              <w:widowControl/>
              <w:adjustRightInd w:val="0"/>
              <w:rPr>
                <w:rFonts w:eastAsiaTheme="minorHAnsi"/>
                <w:sz w:val="24"/>
                <w:szCs w:val="24"/>
                <w:lang w:val="id-ID"/>
              </w:rPr>
            </w:pPr>
          </w:p>
        </w:tc>
      </w:tr>
    </w:tbl>
    <w:p w14:paraId="6A2571C7" w14:textId="77777777" w:rsidR="00F1533C" w:rsidRPr="00F1533C" w:rsidRDefault="00F1533C" w:rsidP="00F1533C">
      <w:pPr>
        <w:widowControl/>
        <w:adjustRightInd w:val="0"/>
        <w:spacing w:line="400" w:lineRule="atLeast"/>
        <w:rPr>
          <w:rFonts w:eastAsiaTheme="minorHAnsi"/>
          <w:sz w:val="24"/>
          <w:szCs w:val="24"/>
          <w:lang w:val="id-ID"/>
        </w:rPr>
      </w:pPr>
    </w:p>
    <w:p w14:paraId="398ADC20" w14:textId="77777777" w:rsidR="00F1533C" w:rsidRPr="00F1533C" w:rsidRDefault="00F1533C" w:rsidP="00F1533C">
      <w:pPr>
        <w:widowControl/>
        <w:adjustRightInd w:val="0"/>
        <w:spacing w:line="400" w:lineRule="atLeast"/>
        <w:rPr>
          <w:rFonts w:eastAsiaTheme="minorHAnsi"/>
          <w:sz w:val="24"/>
          <w:szCs w:val="24"/>
          <w:lang w:val="id-ID"/>
        </w:rPr>
      </w:pP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341"/>
        <w:gridCol w:w="1162"/>
        <w:gridCol w:w="1024"/>
        <w:gridCol w:w="1392"/>
        <w:gridCol w:w="1469"/>
      </w:tblGrid>
      <w:tr w:rsidR="00F1533C" w:rsidRPr="00F1533C" w14:paraId="633F2D82" w14:textId="77777777">
        <w:trPr>
          <w:cantSplit/>
        </w:trPr>
        <w:tc>
          <w:tcPr>
            <w:tcW w:w="8119" w:type="dxa"/>
            <w:gridSpan w:val="6"/>
            <w:tcBorders>
              <w:top w:val="nil"/>
              <w:left w:val="nil"/>
              <w:bottom w:val="nil"/>
              <w:right w:val="nil"/>
            </w:tcBorders>
            <w:shd w:val="clear" w:color="auto" w:fill="FFFFFF"/>
            <w:vAlign w:val="center"/>
          </w:tcPr>
          <w:p w14:paraId="1F2B82A1"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Usia_Balita</w:t>
            </w:r>
          </w:p>
        </w:tc>
      </w:tr>
      <w:tr w:rsidR="00F1533C" w:rsidRPr="00F1533C" w14:paraId="16C71665" w14:textId="77777777">
        <w:trPr>
          <w:cantSplit/>
        </w:trPr>
        <w:tc>
          <w:tcPr>
            <w:tcW w:w="3074" w:type="dxa"/>
            <w:gridSpan w:val="2"/>
            <w:tcBorders>
              <w:top w:val="nil"/>
              <w:left w:val="nil"/>
              <w:bottom w:val="single" w:sz="8" w:space="0" w:color="152935"/>
              <w:right w:val="nil"/>
            </w:tcBorders>
            <w:shd w:val="clear" w:color="auto" w:fill="FFFFFF"/>
            <w:vAlign w:val="bottom"/>
          </w:tcPr>
          <w:p w14:paraId="09C1B7F6" w14:textId="77777777" w:rsidR="00F1533C" w:rsidRPr="00F1533C" w:rsidRDefault="00F1533C" w:rsidP="00F1533C">
            <w:pPr>
              <w:widowControl/>
              <w:adjustRightInd w:val="0"/>
              <w:rPr>
                <w:rFonts w:eastAsiaTheme="minorHAnsi"/>
                <w:sz w:val="24"/>
                <w:szCs w:val="24"/>
                <w:lang w:val="id-ID"/>
              </w:rPr>
            </w:pPr>
          </w:p>
        </w:tc>
        <w:tc>
          <w:tcPr>
            <w:tcW w:w="1162" w:type="dxa"/>
            <w:tcBorders>
              <w:top w:val="nil"/>
              <w:left w:val="nil"/>
              <w:bottom w:val="single" w:sz="8" w:space="0" w:color="152935"/>
              <w:right w:val="single" w:sz="8" w:space="0" w:color="E0E0E0"/>
            </w:tcBorders>
            <w:shd w:val="clear" w:color="auto" w:fill="FFFFFF"/>
            <w:vAlign w:val="bottom"/>
          </w:tcPr>
          <w:p w14:paraId="67BB02C6"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C665ECB"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E4F44B2"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 Percent</w:t>
            </w:r>
          </w:p>
        </w:tc>
        <w:tc>
          <w:tcPr>
            <w:tcW w:w="1468" w:type="dxa"/>
            <w:tcBorders>
              <w:top w:val="nil"/>
              <w:left w:val="single" w:sz="8" w:space="0" w:color="E0E0E0"/>
              <w:bottom w:val="single" w:sz="8" w:space="0" w:color="152935"/>
              <w:right w:val="nil"/>
            </w:tcBorders>
            <w:shd w:val="clear" w:color="auto" w:fill="FFFFFF"/>
            <w:vAlign w:val="bottom"/>
          </w:tcPr>
          <w:p w14:paraId="520B4E4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Cumulative Percent</w:t>
            </w:r>
          </w:p>
        </w:tc>
      </w:tr>
      <w:tr w:rsidR="00F1533C" w:rsidRPr="00F1533C" w14:paraId="161D622F"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6EB2EC4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w:t>
            </w:r>
          </w:p>
        </w:tc>
        <w:tc>
          <w:tcPr>
            <w:tcW w:w="2340" w:type="dxa"/>
            <w:tcBorders>
              <w:top w:val="single" w:sz="8" w:space="0" w:color="152935"/>
              <w:left w:val="nil"/>
              <w:bottom w:val="single" w:sz="8" w:space="0" w:color="AEAEAE"/>
              <w:right w:val="nil"/>
            </w:tcBorders>
            <w:shd w:val="clear" w:color="auto" w:fill="E0E0E0"/>
          </w:tcPr>
          <w:p w14:paraId="611FDDA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Presschol (37-59 Bulan)</w:t>
            </w:r>
          </w:p>
        </w:tc>
        <w:tc>
          <w:tcPr>
            <w:tcW w:w="1162" w:type="dxa"/>
            <w:tcBorders>
              <w:top w:val="single" w:sz="8" w:space="0" w:color="152935"/>
              <w:left w:val="nil"/>
              <w:bottom w:val="single" w:sz="8" w:space="0" w:color="AEAEAE"/>
              <w:right w:val="single" w:sz="8" w:space="0" w:color="E0E0E0"/>
            </w:tcBorders>
            <w:shd w:val="clear" w:color="auto" w:fill="FFFFFF"/>
          </w:tcPr>
          <w:p w14:paraId="1E87126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EDAD9B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37.5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CDFB79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37.5</w:t>
            </w:r>
          </w:p>
        </w:tc>
        <w:tc>
          <w:tcPr>
            <w:tcW w:w="1468" w:type="dxa"/>
            <w:tcBorders>
              <w:top w:val="single" w:sz="8" w:space="0" w:color="152935"/>
              <w:left w:val="single" w:sz="8" w:space="0" w:color="E0E0E0"/>
              <w:bottom w:val="single" w:sz="8" w:space="0" w:color="AEAEAE"/>
              <w:right w:val="nil"/>
            </w:tcBorders>
            <w:shd w:val="clear" w:color="auto" w:fill="FFFFFF"/>
          </w:tcPr>
          <w:p w14:paraId="5D941CB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37.5</w:t>
            </w:r>
          </w:p>
        </w:tc>
      </w:tr>
      <w:tr w:rsidR="00F1533C" w:rsidRPr="00F1533C" w14:paraId="6BC9B89E" w14:textId="77777777">
        <w:trPr>
          <w:cantSplit/>
        </w:trPr>
        <w:tc>
          <w:tcPr>
            <w:tcW w:w="734" w:type="dxa"/>
            <w:vMerge/>
            <w:tcBorders>
              <w:top w:val="single" w:sz="8" w:space="0" w:color="152935"/>
              <w:left w:val="nil"/>
              <w:bottom w:val="single" w:sz="8" w:space="0" w:color="152935"/>
              <w:right w:val="nil"/>
            </w:tcBorders>
            <w:shd w:val="clear" w:color="auto" w:fill="E0E0E0"/>
          </w:tcPr>
          <w:p w14:paraId="004C5B2D"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40" w:type="dxa"/>
            <w:tcBorders>
              <w:top w:val="single" w:sz="8" w:space="0" w:color="AEAEAE"/>
              <w:left w:val="nil"/>
              <w:bottom w:val="single" w:sz="8" w:space="0" w:color="AEAEAE"/>
              <w:right w:val="nil"/>
            </w:tcBorders>
            <w:shd w:val="clear" w:color="auto" w:fill="E0E0E0"/>
          </w:tcPr>
          <w:p w14:paraId="0C52865F"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Toodler (13-36 Bulan)</w:t>
            </w:r>
          </w:p>
        </w:tc>
        <w:tc>
          <w:tcPr>
            <w:tcW w:w="1162" w:type="dxa"/>
            <w:tcBorders>
              <w:top w:val="single" w:sz="8" w:space="0" w:color="AEAEAE"/>
              <w:left w:val="nil"/>
              <w:bottom w:val="single" w:sz="8" w:space="0" w:color="AEAEAE"/>
              <w:right w:val="single" w:sz="8" w:space="0" w:color="E0E0E0"/>
            </w:tcBorders>
            <w:shd w:val="clear" w:color="auto" w:fill="FFFFFF"/>
          </w:tcPr>
          <w:p w14:paraId="54F9A6C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7F23D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08E51E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45.0</w:t>
            </w:r>
          </w:p>
        </w:tc>
        <w:tc>
          <w:tcPr>
            <w:tcW w:w="1468" w:type="dxa"/>
            <w:tcBorders>
              <w:top w:val="single" w:sz="8" w:space="0" w:color="AEAEAE"/>
              <w:left w:val="single" w:sz="8" w:space="0" w:color="E0E0E0"/>
              <w:bottom w:val="single" w:sz="8" w:space="0" w:color="AEAEAE"/>
              <w:right w:val="nil"/>
            </w:tcBorders>
            <w:shd w:val="clear" w:color="auto" w:fill="FFFFFF"/>
          </w:tcPr>
          <w:p w14:paraId="3EE82B1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82.5</w:t>
            </w:r>
          </w:p>
        </w:tc>
      </w:tr>
      <w:tr w:rsidR="00F1533C" w:rsidRPr="00F1533C" w14:paraId="7A2641D1" w14:textId="77777777">
        <w:trPr>
          <w:cantSplit/>
        </w:trPr>
        <w:tc>
          <w:tcPr>
            <w:tcW w:w="734" w:type="dxa"/>
            <w:vMerge/>
            <w:tcBorders>
              <w:top w:val="single" w:sz="8" w:space="0" w:color="152935"/>
              <w:left w:val="nil"/>
              <w:bottom w:val="single" w:sz="8" w:space="0" w:color="152935"/>
              <w:right w:val="nil"/>
            </w:tcBorders>
            <w:shd w:val="clear" w:color="auto" w:fill="E0E0E0"/>
          </w:tcPr>
          <w:p w14:paraId="34BC662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40" w:type="dxa"/>
            <w:tcBorders>
              <w:top w:val="single" w:sz="8" w:space="0" w:color="AEAEAE"/>
              <w:left w:val="nil"/>
              <w:bottom w:val="single" w:sz="8" w:space="0" w:color="AEAEAE"/>
              <w:right w:val="nil"/>
            </w:tcBorders>
            <w:shd w:val="clear" w:color="auto" w:fill="E0E0E0"/>
          </w:tcPr>
          <w:p w14:paraId="3AA6ED02"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Bayi (0-12 Bulan)</w:t>
            </w:r>
          </w:p>
        </w:tc>
        <w:tc>
          <w:tcPr>
            <w:tcW w:w="1162" w:type="dxa"/>
            <w:tcBorders>
              <w:top w:val="single" w:sz="8" w:space="0" w:color="AEAEAE"/>
              <w:left w:val="nil"/>
              <w:bottom w:val="single" w:sz="8" w:space="0" w:color="AEAEAE"/>
              <w:right w:val="single" w:sz="8" w:space="0" w:color="E0E0E0"/>
            </w:tcBorders>
            <w:shd w:val="clear" w:color="auto" w:fill="FFFFFF"/>
          </w:tcPr>
          <w:p w14:paraId="30DF4A9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13CFC5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17.5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BA950A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17.5</w:t>
            </w:r>
          </w:p>
        </w:tc>
        <w:tc>
          <w:tcPr>
            <w:tcW w:w="1468" w:type="dxa"/>
            <w:tcBorders>
              <w:top w:val="single" w:sz="8" w:space="0" w:color="AEAEAE"/>
              <w:left w:val="single" w:sz="8" w:space="0" w:color="E0E0E0"/>
              <w:bottom w:val="single" w:sz="8" w:space="0" w:color="AEAEAE"/>
              <w:right w:val="nil"/>
            </w:tcBorders>
            <w:shd w:val="clear" w:color="auto" w:fill="FFFFFF"/>
          </w:tcPr>
          <w:p w14:paraId="4987CF3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4160FAA0" w14:textId="77777777">
        <w:trPr>
          <w:cantSplit/>
        </w:trPr>
        <w:tc>
          <w:tcPr>
            <w:tcW w:w="734" w:type="dxa"/>
            <w:vMerge/>
            <w:tcBorders>
              <w:top w:val="single" w:sz="8" w:space="0" w:color="152935"/>
              <w:left w:val="nil"/>
              <w:bottom w:val="single" w:sz="8" w:space="0" w:color="152935"/>
              <w:right w:val="nil"/>
            </w:tcBorders>
            <w:shd w:val="clear" w:color="auto" w:fill="E0E0E0"/>
          </w:tcPr>
          <w:p w14:paraId="28B7F1AD"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340" w:type="dxa"/>
            <w:tcBorders>
              <w:top w:val="single" w:sz="8" w:space="0" w:color="AEAEAE"/>
              <w:left w:val="nil"/>
              <w:bottom w:val="single" w:sz="8" w:space="0" w:color="152935"/>
              <w:right w:val="nil"/>
            </w:tcBorders>
            <w:shd w:val="clear" w:color="auto" w:fill="E0E0E0"/>
          </w:tcPr>
          <w:p w14:paraId="33BF5257"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DC69AF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732C00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0FDBA6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0E44CBF" w14:textId="77777777" w:rsidR="00F1533C" w:rsidRPr="00F1533C" w:rsidRDefault="00F1533C" w:rsidP="00F1533C">
            <w:pPr>
              <w:widowControl/>
              <w:adjustRightInd w:val="0"/>
              <w:rPr>
                <w:rFonts w:eastAsiaTheme="minorHAnsi"/>
                <w:sz w:val="24"/>
                <w:szCs w:val="24"/>
                <w:lang w:val="id-ID"/>
              </w:rPr>
            </w:pPr>
          </w:p>
        </w:tc>
      </w:tr>
    </w:tbl>
    <w:p w14:paraId="407BB1A7" w14:textId="77777777" w:rsidR="00F1533C" w:rsidRPr="00F1533C" w:rsidRDefault="00F1533C" w:rsidP="00F1533C">
      <w:pPr>
        <w:widowControl/>
        <w:adjustRightInd w:val="0"/>
        <w:spacing w:line="400" w:lineRule="atLeast"/>
        <w:rPr>
          <w:rFonts w:eastAsiaTheme="minorHAnsi"/>
          <w:sz w:val="24"/>
          <w:szCs w:val="24"/>
          <w:lang w:val="id-ID"/>
        </w:rPr>
      </w:pPr>
    </w:p>
    <w:p w14:paraId="645B323A" w14:textId="77777777" w:rsidR="00F1533C" w:rsidRPr="00F1533C" w:rsidRDefault="00F1533C" w:rsidP="00F1533C">
      <w:pPr>
        <w:widowControl/>
        <w:adjustRightInd w:val="0"/>
        <w:spacing w:line="400" w:lineRule="atLeast"/>
        <w:rPr>
          <w:rFonts w:eastAsiaTheme="minorHAnsi"/>
          <w:sz w:val="24"/>
          <w:szCs w:val="24"/>
          <w:lang w:val="id-ID"/>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F1533C" w:rsidRPr="00F1533C" w14:paraId="1356510F" w14:textId="77777777">
        <w:trPr>
          <w:cantSplit/>
        </w:trPr>
        <w:tc>
          <w:tcPr>
            <w:tcW w:w="6712" w:type="dxa"/>
            <w:gridSpan w:val="6"/>
            <w:tcBorders>
              <w:top w:val="nil"/>
              <w:left w:val="nil"/>
              <w:bottom w:val="nil"/>
              <w:right w:val="nil"/>
            </w:tcBorders>
            <w:shd w:val="clear" w:color="auto" w:fill="FFFFFF"/>
            <w:vAlign w:val="center"/>
          </w:tcPr>
          <w:p w14:paraId="19A2BDC1"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PBL</w:t>
            </w:r>
          </w:p>
        </w:tc>
      </w:tr>
      <w:tr w:rsidR="00F1533C" w:rsidRPr="00F1533C" w14:paraId="0A914C88" w14:textId="77777777">
        <w:trPr>
          <w:cantSplit/>
        </w:trPr>
        <w:tc>
          <w:tcPr>
            <w:tcW w:w="1667" w:type="dxa"/>
            <w:gridSpan w:val="2"/>
            <w:tcBorders>
              <w:top w:val="nil"/>
              <w:left w:val="nil"/>
              <w:bottom w:val="single" w:sz="8" w:space="0" w:color="152935"/>
              <w:right w:val="nil"/>
            </w:tcBorders>
            <w:shd w:val="clear" w:color="auto" w:fill="FFFFFF"/>
            <w:vAlign w:val="bottom"/>
          </w:tcPr>
          <w:p w14:paraId="71706BE9" w14:textId="77777777" w:rsidR="00F1533C" w:rsidRPr="00F1533C" w:rsidRDefault="00F1533C" w:rsidP="00F1533C">
            <w:pPr>
              <w:widowControl/>
              <w:adjustRightInd w:val="0"/>
              <w:rPr>
                <w:rFonts w:eastAsiaTheme="minorHAnsi"/>
                <w:sz w:val="24"/>
                <w:szCs w:val="24"/>
                <w:lang w:val="id-ID"/>
              </w:rPr>
            </w:pPr>
          </w:p>
        </w:tc>
        <w:tc>
          <w:tcPr>
            <w:tcW w:w="1162" w:type="dxa"/>
            <w:tcBorders>
              <w:top w:val="nil"/>
              <w:left w:val="nil"/>
              <w:bottom w:val="single" w:sz="8" w:space="0" w:color="152935"/>
              <w:right w:val="single" w:sz="8" w:space="0" w:color="E0E0E0"/>
            </w:tcBorders>
            <w:shd w:val="clear" w:color="auto" w:fill="FFFFFF"/>
            <w:vAlign w:val="bottom"/>
          </w:tcPr>
          <w:p w14:paraId="00E8C415"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CB70575"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45963AD"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 Percent</w:t>
            </w:r>
          </w:p>
        </w:tc>
        <w:tc>
          <w:tcPr>
            <w:tcW w:w="1468" w:type="dxa"/>
            <w:tcBorders>
              <w:top w:val="nil"/>
              <w:left w:val="single" w:sz="8" w:space="0" w:color="E0E0E0"/>
              <w:bottom w:val="single" w:sz="8" w:space="0" w:color="152935"/>
              <w:right w:val="nil"/>
            </w:tcBorders>
            <w:shd w:val="clear" w:color="auto" w:fill="FFFFFF"/>
            <w:vAlign w:val="bottom"/>
          </w:tcPr>
          <w:p w14:paraId="4451A0C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Cumulative Percent</w:t>
            </w:r>
          </w:p>
        </w:tc>
      </w:tr>
      <w:tr w:rsidR="00F1533C" w:rsidRPr="00F1533C" w14:paraId="58214079"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0331C24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w:t>
            </w:r>
          </w:p>
        </w:tc>
        <w:tc>
          <w:tcPr>
            <w:tcW w:w="933" w:type="dxa"/>
            <w:tcBorders>
              <w:top w:val="single" w:sz="8" w:space="0" w:color="152935"/>
              <w:left w:val="nil"/>
              <w:bottom w:val="single" w:sz="8" w:space="0" w:color="AEAEAE"/>
              <w:right w:val="nil"/>
            </w:tcBorders>
            <w:shd w:val="clear" w:color="auto" w:fill="E0E0E0"/>
          </w:tcPr>
          <w:p w14:paraId="26F681C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Normal</w:t>
            </w:r>
          </w:p>
        </w:tc>
        <w:tc>
          <w:tcPr>
            <w:tcW w:w="1162" w:type="dxa"/>
            <w:tcBorders>
              <w:top w:val="single" w:sz="8" w:space="0" w:color="152935"/>
              <w:left w:val="nil"/>
              <w:bottom w:val="single" w:sz="8" w:space="0" w:color="AEAEAE"/>
              <w:right w:val="single" w:sz="8" w:space="0" w:color="E0E0E0"/>
            </w:tcBorders>
            <w:shd w:val="clear" w:color="auto" w:fill="FFFFFF"/>
          </w:tcPr>
          <w:p w14:paraId="59DD3EF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7C5061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C864B1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80.0</w:t>
            </w:r>
          </w:p>
        </w:tc>
        <w:tc>
          <w:tcPr>
            <w:tcW w:w="1468" w:type="dxa"/>
            <w:tcBorders>
              <w:top w:val="single" w:sz="8" w:space="0" w:color="152935"/>
              <w:left w:val="single" w:sz="8" w:space="0" w:color="E0E0E0"/>
              <w:bottom w:val="single" w:sz="8" w:space="0" w:color="AEAEAE"/>
              <w:right w:val="nil"/>
            </w:tcBorders>
            <w:shd w:val="clear" w:color="auto" w:fill="FFFFFF"/>
          </w:tcPr>
          <w:p w14:paraId="46FC4CF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80.0</w:t>
            </w:r>
          </w:p>
        </w:tc>
      </w:tr>
      <w:tr w:rsidR="00F1533C" w:rsidRPr="00F1533C" w14:paraId="15D3C6BE" w14:textId="77777777">
        <w:trPr>
          <w:cantSplit/>
        </w:trPr>
        <w:tc>
          <w:tcPr>
            <w:tcW w:w="734" w:type="dxa"/>
            <w:vMerge/>
            <w:tcBorders>
              <w:top w:val="single" w:sz="8" w:space="0" w:color="152935"/>
              <w:left w:val="nil"/>
              <w:bottom w:val="single" w:sz="8" w:space="0" w:color="152935"/>
              <w:right w:val="nil"/>
            </w:tcBorders>
            <w:shd w:val="clear" w:color="auto" w:fill="E0E0E0"/>
          </w:tcPr>
          <w:p w14:paraId="0EB34A4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3" w:type="dxa"/>
            <w:tcBorders>
              <w:top w:val="single" w:sz="8" w:space="0" w:color="AEAEAE"/>
              <w:left w:val="nil"/>
              <w:bottom w:val="single" w:sz="8" w:space="0" w:color="AEAEAE"/>
              <w:right w:val="nil"/>
            </w:tcBorders>
            <w:shd w:val="clear" w:color="auto" w:fill="E0E0E0"/>
          </w:tcPr>
          <w:p w14:paraId="0F3499D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Pendek</w:t>
            </w:r>
          </w:p>
        </w:tc>
        <w:tc>
          <w:tcPr>
            <w:tcW w:w="1162" w:type="dxa"/>
            <w:tcBorders>
              <w:top w:val="single" w:sz="8" w:space="0" w:color="AEAEAE"/>
              <w:left w:val="nil"/>
              <w:bottom w:val="single" w:sz="8" w:space="0" w:color="AEAEAE"/>
              <w:right w:val="single" w:sz="8" w:space="0" w:color="E0E0E0"/>
            </w:tcBorders>
            <w:shd w:val="clear" w:color="auto" w:fill="FFFFFF"/>
          </w:tcPr>
          <w:p w14:paraId="6FFDF0F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C113DB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C79928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20.0</w:t>
            </w:r>
          </w:p>
        </w:tc>
        <w:tc>
          <w:tcPr>
            <w:tcW w:w="1468" w:type="dxa"/>
            <w:tcBorders>
              <w:top w:val="single" w:sz="8" w:space="0" w:color="AEAEAE"/>
              <w:left w:val="single" w:sz="8" w:space="0" w:color="E0E0E0"/>
              <w:bottom w:val="single" w:sz="8" w:space="0" w:color="AEAEAE"/>
              <w:right w:val="nil"/>
            </w:tcBorders>
            <w:shd w:val="clear" w:color="auto" w:fill="FFFFFF"/>
          </w:tcPr>
          <w:p w14:paraId="1EF771C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456EACF5" w14:textId="77777777">
        <w:trPr>
          <w:cantSplit/>
        </w:trPr>
        <w:tc>
          <w:tcPr>
            <w:tcW w:w="734" w:type="dxa"/>
            <w:vMerge/>
            <w:tcBorders>
              <w:top w:val="single" w:sz="8" w:space="0" w:color="152935"/>
              <w:left w:val="nil"/>
              <w:bottom w:val="single" w:sz="8" w:space="0" w:color="152935"/>
              <w:right w:val="nil"/>
            </w:tcBorders>
            <w:shd w:val="clear" w:color="auto" w:fill="E0E0E0"/>
          </w:tcPr>
          <w:p w14:paraId="787C216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933" w:type="dxa"/>
            <w:tcBorders>
              <w:top w:val="single" w:sz="8" w:space="0" w:color="AEAEAE"/>
              <w:left w:val="nil"/>
              <w:bottom w:val="single" w:sz="8" w:space="0" w:color="152935"/>
              <w:right w:val="nil"/>
            </w:tcBorders>
            <w:shd w:val="clear" w:color="auto" w:fill="E0E0E0"/>
          </w:tcPr>
          <w:p w14:paraId="4D19E64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5A3E95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C3A92C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E1CD72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37688E6" w14:textId="77777777" w:rsidR="00F1533C" w:rsidRPr="00F1533C" w:rsidRDefault="00F1533C" w:rsidP="00F1533C">
            <w:pPr>
              <w:widowControl/>
              <w:adjustRightInd w:val="0"/>
              <w:rPr>
                <w:rFonts w:eastAsiaTheme="minorHAnsi"/>
                <w:sz w:val="24"/>
                <w:szCs w:val="24"/>
                <w:lang w:val="id-ID"/>
              </w:rPr>
            </w:pPr>
          </w:p>
        </w:tc>
      </w:tr>
    </w:tbl>
    <w:p w14:paraId="41EDFED5" w14:textId="77777777" w:rsidR="00F1533C" w:rsidRPr="00F1533C" w:rsidRDefault="00F1533C" w:rsidP="00F1533C">
      <w:pPr>
        <w:widowControl/>
        <w:adjustRightInd w:val="0"/>
        <w:spacing w:line="400" w:lineRule="atLeast"/>
        <w:rPr>
          <w:rFonts w:eastAsiaTheme="minorHAnsi"/>
          <w:sz w:val="24"/>
          <w:szCs w:val="24"/>
          <w:lang w:val="id-ID"/>
        </w:rPr>
      </w:pPr>
    </w:p>
    <w:p w14:paraId="62560453" w14:textId="77777777" w:rsidR="00F1533C" w:rsidRPr="00F1533C" w:rsidRDefault="00F1533C" w:rsidP="00F1533C">
      <w:pPr>
        <w:widowControl/>
        <w:adjustRightInd w:val="0"/>
        <w:spacing w:line="400" w:lineRule="atLeast"/>
        <w:rPr>
          <w:rFonts w:eastAsiaTheme="minorHAnsi"/>
          <w:sz w:val="24"/>
          <w:szCs w:val="24"/>
          <w:lang w:val="id-ID"/>
        </w:rPr>
      </w:pPr>
    </w:p>
    <w:tbl>
      <w:tblPr>
        <w:tblW w:w="6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49"/>
        <w:gridCol w:w="1163"/>
        <w:gridCol w:w="1024"/>
        <w:gridCol w:w="1392"/>
        <w:gridCol w:w="1469"/>
      </w:tblGrid>
      <w:tr w:rsidR="00F1533C" w:rsidRPr="00F1533C" w14:paraId="6725A5E6" w14:textId="77777777">
        <w:trPr>
          <w:cantSplit/>
        </w:trPr>
        <w:tc>
          <w:tcPr>
            <w:tcW w:w="6528" w:type="dxa"/>
            <w:gridSpan w:val="6"/>
            <w:tcBorders>
              <w:top w:val="nil"/>
              <w:left w:val="nil"/>
              <w:bottom w:val="nil"/>
              <w:right w:val="nil"/>
            </w:tcBorders>
            <w:shd w:val="clear" w:color="auto" w:fill="FFFFFF"/>
            <w:vAlign w:val="center"/>
          </w:tcPr>
          <w:p w14:paraId="18F0C0EB"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Asi_Eksklusif</w:t>
            </w:r>
          </w:p>
        </w:tc>
      </w:tr>
      <w:tr w:rsidR="00F1533C" w:rsidRPr="00F1533C" w14:paraId="4CB47D3E" w14:textId="77777777">
        <w:trPr>
          <w:cantSplit/>
        </w:trPr>
        <w:tc>
          <w:tcPr>
            <w:tcW w:w="1483" w:type="dxa"/>
            <w:gridSpan w:val="2"/>
            <w:tcBorders>
              <w:top w:val="nil"/>
              <w:left w:val="nil"/>
              <w:bottom w:val="single" w:sz="8" w:space="0" w:color="152935"/>
              <w:right w:val="nil"/>
            </w:tcBorders>
            <w:shd w:val="clear" w:color="auto" w:fill="FFFFFF"/>
            <w:vAlign w:val="bottom"/>
          </w:tcPr>
          <w:p w14:paraId="2A5A610B" w14:textId="77777777" w:rsidR="00F1533C" w:rsidRPr="00F1533C" w:rsidRDefault="00F1533C" w:rsidP="00F1533C">
            <w:pPr>
              <w:widowControl/>
              <w:adjustRightInd w:val="0"/>
              <w:rPr>
                <w:rFonts w:eastAsiaTheme="minorHAnsi"/>
                <w:sz w:val="24"/>
                <w:szCs w:val="24"/>
                <w:lang w:val="id-ID"/>
              </w:rPr>
            </w:pPr>
          </w:p>
        </w:tc>
        <w:tc>
          <w:tcPr>
            <w:tcW w:w="1162" w:type="dxa"/>
            <w:tcBorders>
              <w:top w:val="nil"/>
              <w:left w:val="nil"/>
              <w:bottom w:val="single" w:sz="8" w:space="0" w:color="152935"/>
              <w:right w:val="single" w:sz="8" w:space="0" w:color="E0E0E0"/>
            </w:tcBorders>
            <w:shd w:val="clear" w:color="auto" w:fill="FFFFFF"/>
            <w:vAlign w:val="bottom"/>
          </w:tcPr>
          <w:p w14:paraId="68499978"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A916C7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7FA9281"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 Percent</w:t>
            </w:r>
          </w:p>
        </w:tc>
        <w:tc>
          <w:tcPr>
            <w:tcW w:w="1468" w:type="dxa"/>
            <w:tcBorders>
              <w:top w:val="nil"/>
              <w:left w:val="single" w:sz="8" w:space="0" w:color="E0E0E0"/>
              <w:bottom w:val="single" w:sz="8" w:space="0" w:color="152935"/>
              <w:right w:val="nil"/>
            </w:tcBorders>
            <w:shd w:val="clear" w:color="auto" w:fill="FFFFFF"/>
            <w:vAlign w:val="bottom"/>
          </w:tcPr>
          <w:p w14:paraId="12D33C1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Cumulative Percent</w:t>
            </w:r>
          </w:p>
        </w:tc>
      </w:tr>
      <w:tr w:rsidR="00F1533C" w:rsidRPr="00F1533C" w14:paraId="35E81C6C"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4335934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w:t>
            </w:r>
          </w:p>
        </w:tc>
        <w:tc>
          <w:tcPr>
            <w:tcW w:w="749" w:type="dxa"/>
            <w:tcBorders>
              <w:top w:val="single" w:sz="8" w:space="0" w:color="152935"/>
              <w:left w:val="nil"/>
              <w:bottom w:val="single" w:sz="8" w:space="0" w:color="AEAEAE"/>
              <w:right w:val="nil"/>
            </w:tcBorders>
            <w:shd w:val="clear" w:color="auto" w:fill="E0E0E0"/>
          </w:tcPr>
          <w:p w14:paraId="7960103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Ya</w:t>
            </w:r>
          </w:p>
        </w:tc>
        <w:tc>
          <w:tcPr>
            <w:tcW w:w="1162" w:type="dxa"/>
            <w:tcBorders>
              <w:top w:val="single" w:sz="8" w:space="0" w:color="152935"/>
              <w:left w:val="nil"/>
              <w:bottom w:val="single" w:sz="8" w:space="0" w:color="AEAEAE"/>
              <w:right w:val="single" w:sz="8" w:space="0" w:color="E0E0E0"/>
            </w:tcBorders>
            <w:shd w:val="clear" w:color="auto" w:fill="FFFFFF"/>
          </w:tcPr>
          <w:p w14:paraId="755BE14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0DD666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85.0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8AF98D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85.0</w:t>
            </w:r>
          </w:p>
        </w:tc>
        <w:tc>
          <w:tcPr>
            <w:tcW w:w="1468" w:type="dxa"/>
            <w:tcBorders>
              <w:top w:val="single" w:sz="8" w:space="0" w:color="152935"/>
              <w:left w:val="single" w:sz="8" w:space="0" w:color="E0E0E0"/>
              <w:bottom w:val="single" w:sz="8" w:space="0" w:color="AEAEAE"/>
              <w:right w:val="nil"/>
            </w:tcBorders>
            <w:shd w:val="clear" w:color="auto" w:fill="FFFFFF"/>
          </w:tcPr>
          <w:p w14:paraId="7387A59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85.0</w:t>
            </w:r>
          </w:p>
        </w:tc>
      </w:tr>
      <w:tr w:rsidR="00F1533C" w:rsidRPr="00F1533C" w14:paraId="1E890885" w14:textId="77777777">
        <w:trPr>
          <w:cantSplit/>
        </w:trPr>
        <w:tc>
          <w:tcPr>
            <w:tcW w:w="734" w:type="dxa"/>
            <w:vMerge/>
            <w:tcBorders>
              <w:top w:val="single" w:sz="8" w:space="0" w:color="152935"/>
              <w:left w:val="nil"/>
              <w:bottom w:val="single" w:sz="8" w:space="0" w:color="152935"/>
              <w:right w:val="nil"/>
            </w:tcBorders>
            <w:shd w:val="clear" w:color="auto" w:fill="E0E0E0"/>
          </w:tcPr>
          <w:p w14:paraId="2497263D"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49" w:type="dxa"/>
            <w:tcBorders>
              <w:top w:val="single" w:sz="8" w:space="0" w:color="AEAEAE"/>
              <w:left w:val="nil"/>
              <w:bottom w:val="single" w:sz="8" w:space="0" w:color="AEAEAE"/>
              <w:right w:val="nil"/>
            </w:tcBorders>
            <w:shd w:val="clear" w:color="auto" w:fill="E0E0E0"/>
          </w:tcPr>
          <w:p w14:paraId="55A2C52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Tidak</w:t>
            </w:r>
          </w:p>
        </w:tc>
        <w:tc>
          <w:tcPr>
            <w:tcW w:w="1162" w:type="dxa"/>
            <w:tcBorders>
              <w:top w:val="single" w:sz="8" w:space="0" w:color="AEAEAE"/>
              <w:left w:val="nil"/>
              <w:bottom w:val="single" w:sz="8" w:space="0" w:color="AEAEAE"/>
              <w:right w:val="single" w:sz="8" w:space="0" w:color="E0E0E0"/>
            </w:tcBorders>
            <w:shd w:val="clear" w:color="auto" w:fill="FFFFFF"/>
          </w:tcPr>
          <w:p w14:paraId="6073597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43B14D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99AB52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15.0</w:t>
            </w:r>
          </w:p>
        </w:tc>
        <w:tc>
          <w:tcPr>
            <w:tcW w:w="1468" w:type="dxa"/>
            <w:tcBorders>
              <w:top w:val="single" w:sz="8" w:space="0" w:color="AEAEAE"/>
              <w:left w:val="single" w:sz="8" w:space="0" w:color="E0E0E0"/>
              <w:bottom w:val="single" w:sz="8" w:space="0" w:color="AEAEAE"/>
              <w:right w:val="nil"/>
            </w:tcBorders>
            <w:shd w:val="clear" w:color="auto" w:fill="FFFFFF"/>
          </w:tcPr>
          <w:p w14:paraId="2F244C1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2A5CE79C" w14:textId="77777777">
        <w:trPr>
          <w:cantSplit/>
        </w:trPr>
        <w:tc>
          <w:tcPr>
            <w:tcW w:w="734" w:type="dxa"/>
            <w:vMerge/>
            <w:tcBorders>
              <w:top w:val="single" w:sz="8" w:space="0" w:color="152935"/>
              <w:left w:val="nil"/>
              <w:bottom w:val="single" w:sz="8" w:space="0" w:color="152935"/>
              <w:right w:val="nil"/>
            </w:tcBorders>
            <w:shd w:val="clear" w:color="auto" w:fill="E0E0E0"/>
          </w:tcPr>
          <w:p w14:paraId="0A18A632"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49" w:type="dxa"/>
            <w:tcBorders>
              <w:top w:val="single" w:sz="8" w:space="0" w:color="AEAEAE"/>
              <w:left w:val="nil"/>
              <w:bottom w:val="single" w:sz="8" w:space="0" w:color="152935"/>
              <w:right w:val="nil"/>
            </w:tcBorders>
            <w:shd w:val="clear" w:color="auto" w:fill="E0E0E0"/>
          </w:tcPr>
          <w:p w14:paraId="6EAC7167"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88760D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C9A416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4CC534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DA3A77B" w14:textId="77777777" w:rsidR="00F1533C" w:rsidRPr="00F1533C" w:rsidRDefault="00F1533C" w:rsidP="00F1533C">
            <w:pPr>
              <w:widowControl/>
              <w:adjustRightInd w:val="0"/>
              <w:rPr>
                <w:rFonts w:eastAsiaTheme="minorHAnsi"/>
                <w:sz w:val="24"/>
                <w:szCs w:val="24"/>
                <w:lang w:val="id-ID"/>
              </w:rPr>
            </w:pPr>
          </w:p>
        </w:tc>
      </w:tr>
    </w:tbl>
    <w:p w14:paraId="492E21EA" w14:textId="77777777" w:rsidR="00F1533C" w:rsidRPr="00F1533C" w:rsidRDefault="00F1533C" w:rsidP="00F1533C">
      <w:pPr>
        <w:widowControl/>
        <w:adjustRightInd w:val="0"/>
        <w:spacing w:line="400" w:lineRule="atLeast"/>
        <w:rPr>
          <w:rFonts w:eastAsiaTheme="minorHAnsi"/>
          <w:sz w:val="24"/>
          <w:szCs w:val="24"/>
          <w:lang w:val="id-ID"/>
        </w:rPr>
      </w:pPr>
    </w:p>
    <w:p w14:paraId="09D7EA79" w14:textId="77777777" w:rsidR="00F1533C" w:rsidRPr="00F1533C" w:rsidRDefault="00F1533C" w:rsidP="00F1533C">
      <w:pPr>
        <w:widowControl/>
        <w:adjustRightInd w:val="0"/>
        <w:spacing w:line="400" w:lineRule="atLeast"/>
        <w:rPr>
          <w:rFonts w:eastAsiaTheme="minorHAnsi"/>
          <w:sz w:val="24"/>
          <w:szCs w:val="24"/>
          <w:lang w:val="id-ID"/>
        </w:rPr>
      </w:pPr>
    </w:p>
    <w:tbl>
      <w:tblPr>
        <w:tblW w:w="6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49"/>
        <w:gridCol w:w="1163"/>
        <w:gridCol w:w="1024"/>
        <w:gridCol w:w="1392"/>
        <w:gridCol w:w="1469"/>
      </w:tblGrid>
      <w:tr w:rsidR="00F1533C" w:rsidRPr="00F1533C" w14:paraId="420C456D" w14:textId="77777777">
        <w:trPr>
          <w:cantSplit/>
        </w:trPr>
        <w:tc>
          <w:tcPr>
            <w:tcW w:w="6528" w:type="dxa"/>
            <w:gridSpan w:val="6"/>
            <w:tcBorders>
              <w:top w:val="nil"/>
              <w:left w:val="nil"/>
              <w:bottom w:val="nil"/>
              <w:right w:val="nil"/>
            </w:tcBorders>
            <w:shd w:val="clear" w:color="auto" w:fill="FFFFFF"/>
            <w:vAlign w:val="center"/>
          </w:tcPr>
          <w:p w14:paraId="3B4ADCFA"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Prematur</w:t>
            </w:r>
          </w:p>
        </w:tc>
      </w:tr>
      <w:tr w:rsidR="00F1533C" w:rsidRPr="00F1533C" w14:paraId="009716D3" w14:textId="77777777">
        <w:trPr>
          <w:cantSplit/>
        </w:trPr>
        <w:tc>
          <w:tcPr>
            <w:tcW w:w="1483" w:type="dxa"/>
            <w:gridSpan w:val="2"/>
            <w:tcBorders>
              <w:top w:val="nil"/>
              <w:left w:val="nil"/>
              <w:bottom w:val="single" w:sz="8" w:space="0" w:color="152935"/>
              <w:right w:val="nil"/>
            </w:tcBorders>
            <w:shd w:val="clear" w:color="auto" w:fill="FFFFFF"/>
            <w:vAlign w:val="bottom"/>
          </w:tcPr>
          <w:p w14:paraId="6BD041EF" w14:textId="77777777" w:rsidR="00F1533C" w:rsidRPr="00F1533C" w:rsidRDefault="00F1533C" w:rsidP="00F1533C">
            <w:pPr>
              <w:widowControl/>
              <w:adjustRightInd w:val="0"/>
              <w:rPr>
                <w:rFonts w:eastAsiaTheme="minorHAnsi"/>
                <w:sz w:val="24"/>
                <w:szCs w:val="24"/>
                <w:lang w:val="id-ID"/>
              </w:rPr>
            </w:pPr>
          </w:p>
        </w:tc>
        <w:tc>
          <w:tcPr>
            <w:tcW w:w="1162" w:type="dxa"/>
            <w:tcBorders>
              <w:top w:val="nil"/>
              <w:left w:val="nil"/>
              <w:bottom w:val="single" w:sz="8" w:space="0" w:color="152935"/>
              <w:right w:val="single" w:sz="8" w:space="0" w:color="E0E0E0"/>
            </w:tcBorders>
            <w:shd w:val="clear" w:color="auto" w:fill="FFFFFF"/>
            <w:vAlign w:val="bottom"/>
          </w:tcPr>
          <w:p w14:paraId="2F7E57C6"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CFA1AA1"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1DC41D8"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 Percent</w:t>
            </w:r>
          </w:p>
        </w:tc>
        <w:tc>
          <w:tcPr>
            <w:tcW w:w="1468" w:type="dxa"/>
            <w:tcBorders>
              <w:top w:val="nil"/>
              <w:left w:val="single" w:sz="8" w:space="0" w:color="E0E0E0"/>
              <w:bottom w:val="single" w:sz="8" w:space="0" w:color="152935"/>
              <w:right w:val="nil"/>
            </w:tcBorders>
            <w:shd w:val="clear" w:color="auto" w:fill="FFFFFF"/>
            <w:vAlign w:val="bottom"/>
          </w:tcPr>
          <w:p w14:paraId="39D6CD8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Cumulative Percent</w:t>
            </w:r>
          </w:p>
        </w:tc>
      </w:tr>
      <w:tr w:rsidR="00F1533C" w:rsidRPr="00F1533C" w14:paraId="5BFBEF97"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3F53564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w:t>
            </w:r>
          </w:p>
        </w:tc>
        <w:tc>
          <w:tcPr>
            <w:tcW w:w="749" w:type="dxa"/>
            <w:tcBorders>
              <w:top w:val="single" w:sz="8" w:space="0" w:color="152935"/>
              <w:left w:val="nil"/>
              <w:bottom w:val="single" w:sz="8" w:space="0" w:color="AEAEAE"/>
              <w:right w:val="nil"/>
            </w:tcBorders>
            <w:shd w:val="clear" w:color="auto" w:fill="E0E0E0"/>
          </w:tcPr>
          <w:p w14:paraId="7B21890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Tidak</w:t>
            </w:r>
          </w:p>
        </w:tc>
        <w:tc>
          <w:tcPr>
            <w:tcW w:w="1162" w:type="dxa"/>
            <w:tcBorders>
              <w:top w:val="single" w:sz="8" w:space="0" w:color="152935"/>
              <w:left w:val="nil"/>
              <w:bottom w:val="single" w:sz="8" w:space="0" w:color="AEAEAE"/>
              <w:right w:val="single" w:sz="8" w:space="0" w:color="E0E0E0"/>
            </w:tcBorders>
            <w:shd w:val="clear" w:color="auto" w:fill="FFFFFF"/>
          </w:tcPr>
          <w:p w14:paraId="5093CA4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0C41115"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87.5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CD0462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87.5</w:t>
            </w:r>
          </w:p>
        </w:tc>
        <w:tc>
          <w:tcPr>
            <w:tcW w:w="1468" w:type="dxa"/>
            <w:tcBorders>
              <w:top w:val="single" w:sz="8" w:space="0" w:color="152935"/>
              <w:left w:val="single" w:sz="8" w:space="0" w:color="E0E0E0"/>
              <w:bottom w:val="single" w:sz="8" w:space="0" w:color="AEAEAE"/>
              <w:right w:val="nil"/>
            </w:tcBorders>
            <w:shd w:val="clear" w:color="auto" w:fill="FFFFFF"/>
          </w:tcPr>
          <w:p w14:paraId="2D20BCE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87.5</w:t>
            </w:r>
          </w:p>
        </w:tc>
      </w:tr>
      <w:tr w:rsidR="00F1533C" w:rsidRPr="00F1533C" w14:paraId="10D24257" w14:textId="77777777">
        <w:trPr>
          <w:cantSplit/>
        </w:trPr>
        <w:tc>
          <w:tcPr>
            <w:tcW w:w="734" w:type="dxa"/>
            <w:vMerge/>
            <w:tcBorders>
              <w:top w:val="single" w:sz="8" w:space="0" w:color="152935"/>
              <w:left w:val="nil"/>
              <w:bottom w:val="single" w:sz="8" w:space="0" w:color="152935"/>
              <w:right w:val="nil"/>
            </w:tcBorders>
            <w:shd w:val="clear" w:color="auto" w:fill="E0E0E0"/>
          </w:tcPr>
          <w:p w14:paraId="6B234F7E"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49" w:type="dxa"/>
            <w:tcBorders>
              <w:top w:val="single" w:sz="8" w:space="0" w:color="AEAEAE"/>
              <w:left w:val="nil"/>
              <w:bottom w:val="single" w:sz="8" w:space="0" w:color="AEAEAE"/>
              <w:right w:val="nil"/>
            </w:tcBorders>
            <w:shd w:val="clear" w:color="auto" w:fill="E0E0E0"/>
          </w:tcPr>
          <w:p w14:paraId="44AD743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Ya</w:t>
            </w:r>
          </w:p>
        </w:tc>
        <w:tc>
          <w:tcPr>
            <w:tcW w:w="1162" w:type="dxa"/>
            <w:tcBorders>
              <w:top w:val="single" w:sz="8" w:space="0" w:color="AEAEAE"/>
              <w:left w:val="nil"/>
              <w:bottom w:val="single" w:sz="8" w:space="0" w:color="AEAEAE"/>
              <w:right w:val="single" w:sz="8" w:space="0" w:color="E0E0E0"/>
            </w:tcBorders>
            <w:shd w:val="clear" w:color="auto" w:fill="FFFFFF"/>
          </w:tcPr>
          <w:p w14:paraId="4D50E50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6E54F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ABD8BE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12.5</w:t>
            </w:r>
          </w:p>
        </w:tc>
        <w:tc>
          <w:tcPr>
            <w:tcW w:w="1468" w:type="dxa"/>
            <w:tcBorders>
              <w:top w:val="single" w:sz="8" w:space="0" w:color="AEAEAE"/>
              <w:left w:val="single" w:sz="8" w:space="0" w:color="E0E0E0"/>
              <w:bottom w:val="single" w:sz="8" w:space="0" w:color="AEAEAE"/>
              <w:right w:val="nil"/>
            </w:tcBorders>
            <w:shd w:val="clear" w:color="auto" w:fill="FFFFFF"/>
          </w:tcPr>
          <w:p w14:paraId="44ABE08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0503D4BF" w14:textId="77777777">
        <w:trPr>
          <w:cantSplit/>
        </w:trPr>
        <w:tc>
          <w:tcPr>
            <w:tcW w:w="734" w:type="dxa"/>
            <w:vMerge/>
            <w:tcBorders>
              <w:top w:val="single" w:sz="8" w:space="0" w:color="152935"/>
              <w:left w:val="nil"/>
              <w:bottom w:val="single" w:sz="8" w:space="0" w:color="152935"/>
              <w:right w:val="nil"/>
            </w:tcBorders>
            <w:shd w:val="clear" w:color="auto" w:fill="E0E0E0"/>
          </w:tcPr>
          <w:p w14:paraId="6D47B12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749" w:type="dxa"/>
            <w:tcBorders>
              <w:top w:val="single" w:sz="8" w:space="0" w:color="AEAEAE"/>
              <w:left w:val="nil"/>
              <w:bottom w:val="single" w:sz="8" w:space="0" w:color="152935"/>
              <w:right w:val="nil"/>
            </w:tcBorders>
            <w:shd w:val="clear" w:color="auto" w:fill="E0E0E0"/>
          </w:tcPr>
          <w:p w14:paraId="72645C84"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F3E201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D6156F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7A510D7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27DF3EF" w14:textId="77777777" w:rsidR="00F1533C" w:rsidRPr="00F1533C" w:rsidRDefault="00F1533C" w:rsidP="00F1533C">
            <w:pPr>
              <w:widowControl/>
              <w:adjustRightInd w:val="0"/>
              <w:rPr>
                <w:rFonts w:eastAsiaTheme="minorHAnsi"/>
                <w:sz w:val="24"/>
                <w:szCs w:val="24"/>
                <w:lang w:val="id-ID"/>
              </w:rPr>
            </w:pPr>
          </w:p>
        </w:tc>
      </w:tr>
    </w:tbl>
    <w:p w14:paraId="7F054A59" w14:textId="77777777" w:rsidR="00F1533C" w:rsidRPr="00F1533C" w:rsidRDefault="00F1533C" w:rsidP="00F1533C">
      <w:pPr>
        <w:widowControl/>
        <w:adjustRightInd w:val="0"/>
        <w:spacing w:line="400" w:lineRule="atLeast"/>
        <w:rPr>
          <w:rFonts w:eastAsiaTheme="minorHAnsi"/>
          <w:sz w:val="24"/>
          <w:szCs w:val="24"/>
          <w:lang w:val="id-ID"/>
        </w:rPr>
      </w:pPr>
    </w:p>
    <w:p w14:paraId="0902238F" w14:textId="77777777" w:rsidR="00F1533C" w:rsidRPr="00F1533C" w:rsidRDefault="00F1533C" w:rsidP="00F1533C">
      <w:pPr>
        <w:widowControl/>
        <w:adjustRightInd w:val="0"/>
        <w:spacing w:line="400" w:lineRule="atLeast"/>
        <w:rPr>
          <w:rFonts w:eastAsiaTheme="minorHAnsi"/>
          <w:sz w:val="24"/>
          <w:szCs w:val="24"/>
          <w:lang w:val="id-ID"/>
        </w:rPr>
      </w:pP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F1533C" w:rsidRPr="00F1533C" w14:paraId="4A8623ED" w14:textId="77777777">
        <w:trPr>
          <w:cantSplit/>
        </w:trPr>
        <w:tc>
          <w:tcPr>
            <w:tcW w:w="8226" w:type="dxa"/>
            <w:gridSpan w:val="6"/>
            <w:tcBorders>
              <w:top w:val="nil"/>
              <w:left w:val="nil"/>
              <w:bottom w:val="nil"/>
              <w:right w:val="nil"/>
            </w:tcBorders>
            <w:shd w:val="clear" w:color="auto" w:fill="FFFFFF"/>
            <w:vAlign w:val="center"/>
          </w:tcPr>
          <w:p w14:paraId="321AD5BB"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BBL</w:t>
            </w:r>
          </w:p>
        </w:tc>
      </w:tr>
      <w:tr w:rsidR="00F1533C" w:rsidRPr="00F1533C" w14:paraId="5C39401D" w14:textId="77777777">
        <w:trPr>
          <w:cantSplit/>
        </w:trPr>
        <w:tc>
          <w:tcPr>
            <w:tcW w:w="3181" w:type="dxa"/>
            <w:gridSpan w:val="2"/>
            <w:tcBorders>
              <w:top w:val="nil"/>
              <w:left w:val="nil"/>
              <w:bottom w:val="single" w:sz="8" w:space="0" w:color="152935"/>
              <w:right w:val="nil"/>
            </w:tcBorders>
            <w:shd w:val="clear" w:color="auto" w:fill="FFFFFF"/>
            <w:vAlign w:val="bottom"/>
          </w:tcPr>
          <w:p w14:paraId="171D0F65" w14:textId="77777777" w:rsidR="00F1533C" w:rsidRPr="00F1533C" w:rsidRDefault="00F1533C" w:rsidP="00F1533C">
            <w:pPr>
              <w:widowControl/>
              <w:adjustRightInd w:val="0"/>
              <w:rPr>
                <w:rFonts w:eastAsiaTheme="minorHAnsi"/>
                <w:sz w:val="24"/>
                <w:szCs w:val="24"/>
                <w:lang w:val="id-ID"/>
              </w:rPr>
            </w:pPr>
          </w:p>
        </w:tc>
        <w:tc>
          <w:tcPr>
            <w:tcW w:w="1162" w:type="dxa"/>
            <w:tcBorders>
              <w:top w:val="nil"/>
              <w:left w:val="nil"/>
              <w:bottom w:val="single" w:sz="8" w:space="0" w:color="152935"/>
              <w:right w:val="single" w:sz="8" w:space="0" w:color="E0E0E0"/>
            </w:tcBorders>
            <w:shd w:val="clear" w:color="auto" w:fill="FFFFFF"/>
            <w:vAlign w:val="bottom"/>
          </w:tcPr>
          <w:p w14:paraId="50E4566E"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2D49167"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FDAF54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 Percent</w:t>
            </w:r>
          </w:p>
        </w:tc>
        <w:tc>
          <w:tcPr>
            <w:tcW w:w="1468" w:type="dxa"/>
            <w:tcBorders>
              <w:top w:val="nil"/>
              <w:left w:val="single" w:sz="8" w:space="0" w:color="E0E0E0"/>
              <w:bottom w:val="single" w:sz="8" w:space="0" w:color="152935"/>
              <w:right w:val="nil"/>
            </w:tcBorders>
            <w:shd w:val="clear" w:color="auto" w:fill="FFFFFF"/>
            <w:vAlign w:val="bottom"/>
          </w:tcPr>
          <w:p w14:paraId="5E00B55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Cumulative Percent</w:t>
            </w:r>
          </w:p>
        </w:tc>
      </w:tr>
      <w:tr w:rsidR="00F1533C" w:rsidRPr="00F1533C" w14:paraId="17B8B0ED"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1B5D8841"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w:t>
            </w:r>
          </w:p>
        </w:tc>
        <w:tc>
          <w:tcPr>
            <w:tcW w:w="2447" w:type="dxa"/>
            <w:tcBorders>
              <w:top w:val="single" w:sz="8" w:space="0" w:color="152935"/>
              <w:left w:val="nil"/>
              <w:bottom w:val="single" w:sz="8" w:space="0" w:color="AEAEAE"/>
              <w:right w:val="nil"/>
            </w:tcBorders>
            <w:shd w:val="clear" w:color="auto" w:fill="E0E0E0"/>
          </w:tcPr>
          <w:p w14:paraId="6E40F8C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Berat Badan Lahir Normal</w:t>
            </w:r>
          </w:p>
        </w:tc>
        <w:tc>
          <w:tcPr>
            <w:tcW w:w="1162" w:type="dxa"/>
            <w:tcBorders>
              <w:top w:val="single" w:sz="8" w:space="0" w:color="152935"/>
              <w:left w:val="nil"/>
              <w:bottom w:val="single" w:sz="8" w:space="0" w:color="AEAEAE"/>
              <w:right w:val="single" w:sz="8" w:space="0" w:color="E0E0E0"/>
            </w:tcBorders>
            <w:shd w:val="clear" w:color="auto" w:fill="FFFFFF"/>
          </w:tcPr>
          <w:p w14:paraId="4D950252"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886F2C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97.5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C1BD6B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97.5</w:t>
            </w:r>
          </w:p>
        </w:tc>
        <w:tc>
          <w:tcPr>
            <w:tcW w:w="1468" w:type="dxa"/>
            <w:tcBorders>
              <w:top w:val="single" w:sz="8" w:space="0" w:color="152935"/>
              <w:left w:val="single" w:sz="8" w:space="0" w:color="E0E0E0"/>
              <w:bottom w:val="single" w:sz="8" w:space="0" w:color="AEAEAE"/>
              <w:right w:val="nil"/>
            </w:tcBorders>
            <w:shd w:val="clear" w:color="auto" w:fill="FFFFFF"/>
          </w:tcPr>
          <w:p w14:paraId="7308127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97.5</w:t>
            </w:r>
          </w:p>
        </w:tc>
      </w:tr>
      <w:tr w:rsidR="00F1533C" w:rsidRPr="00F1533C" w14:paraId="0F0ECAB3" w14:textId="77777777">
        <w:trPr>
          <w:cantSplit/>
        </w:trPr>
        <w:tc>
          <w:tcPr>
            <w:tcW w:w="734" w:type="dxa"/>
            <w:vMerge/>
            <w:tcBorders>
              <w:top w:val="single" w:sz="8" w:space="0" w:color="152935"/>
              <w:left w:val="nil"/>
              <w:bottom w:val="single" w:sz="8" w:space="0" w:color="152935"/>
              <w:right w:val="nil"/>
            </w:tcBorders>
            <w:shd w:val="clear" w:color="auto" w:fill="E0E0E0"/>
          </w:tcPr>
          <w:p w14:paraId="2368443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447" w:type="dxa"/>
            <w:tcBorders>
              <w:top w:val="single" w:sz="8" w:space="0" w:color="AEAEAE"/>
              <w:left w:val="nil"/>
              <w:bottom w:val="single" w:sz="8" w:space="0" w:color="AEAEAE"/>
              <w:right w:val="nil"/>
            </w:tcBorders>
            <w:shd w:val="clear" w:color="auto" w:fill="E0E0E0"/>
          </w:tcPr>
          <w:p w14:paraId="720D12A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Berat Badan Lahir Rendah</w:t>
            </w:r>
          </w:p>
        </w:tc>
        <w:tc>
          <w:tcPr>
            <w:tcW w:w="1162" w:type="dxa"/>
            <w:tcBorders>
              <w:top w:val="single" w:sz="8" w:space="0" w:color="AEAEAE"/>
              <w:left w:val="nil"/>
              <w:bottom w:val="single" w:sz="8" w:space="0" w:color="AEAEAE"/>
              <w:right w:val="single" w:sz="8" w:space="0" w:color="E0E0E0"/>
            </w:tcBorders>
            <w:shd w:val="clear" w:color="auto" w:fill="FFFFFF"/>
          </w:tcPr>
          <w:p w14:paraId="7A92288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29870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82D019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2.5</w:t>
            </w:r>
          </w:p>
        </w:tc>
        <w:tc>
          <w:tcPr>
            <w:tcW w:w="1468" w:type="dxa"/>
            <w:tcBorders>
              <w:top w:val="single" w:sz="8" w:space="0" w:color="AEAEAE"/>
              <w:left w:val="single" w:sz="8" w:space="0" w:color="E0E0E0"/>
              <w:bottom w:val="single" w:sz="8" w:space="0" w:color="AEAEAE"/>
              <w:right w:val="nil"/>
            </w:tcBorders>
            <w:shd w:val="clear" w:color="auto" w:fill="FFFFFF"/>
          </w:tcPr>
          <w:p w14:paraId="51A3AC1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03197038" w14:textId="77777777">
        <w:trPr>
          <w:cantSplit/>
        </w:trPr>
        <w:tc>
          <w:tcPr>
            <w:tcW w:w="734" w:type="dxa"/>
            <w:vMerge/>
            <w:tcBorders>
              <w:top w:val="single" w:sz="8" w:space="0" w:color="152935"/>
              <w:left w:val="nil"/>
              <w:bottom w:val="single" w:sz="8" w:space="0" w:color="152935"/>
              <w:right w:val="nil"/>
            </w:tcBorders>
            <w:shd w:val="clear" w:color="auto" w:fill="E0E0E0"/>
          </w:tcPr>
          <w:p w14:paraId="4582F9A9"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447" w:type="dxa"/>
            <w:tcBorders>
              <w:top w:val="single" w:sz="8" w:space="0" w:color="AEAEAE"/>
              <w:left w:val="nil"/>
              <w:bottom w:val="single" w:sz="8" w:space="0" w:color="152935"/>
              <w:right w:val="nil"/>
            </w:tcBorders>
            <w:shd w:val="clear" w:color="auto" w:fill="E0E0E0"/>
          </w:tcPr>
          <w:p w14:paraId="4CB0B0EB"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180101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8F74C8E"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240AE8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673CA01" w14:textId="77777777" w:rsidR="00F1533C" w:rsidRPr="00F1533C" w:rsidRDefault="00F1533C" w:rsidP="00F1533C">
            <w:pPr>
              <w:widowControl/>
              <w:adjustRightInd w:val="0"/>
              <w:rPr>
                <w:rFonts w:eastAsiaTheme="minorHAnsi"/>
                <w:sz w:val="24"/>
                <w:szCs w:val="24"/>
                <w:lang w:val="id-ID"/>
              </w:rPr>
            </w:pPr>
          </w:p>
        </w:tc>
      </w:tr>
    </w:tbl>
    <w:p w14:paraId="01F2BE62" w14:textId="77777777" w:rsidR="00F1533C" w:rsidRPr="00F1533C" w:rsidRDefault="00F1533C" w:rsidP="00F1533C">
      <w:pPr>
        <w:widowControl/>
        <w:adjustRightInd w:val="0"/>
        <w:spacing w:line="400" w:lineRule="atLeast"/>
        <w:rPr>
          <w:rFonts w:eastAsiaTheme="minorHAnsi"/>
          <w:sz w:val="24"/>
          <w:szCs w:val="24"/>
          <w:lang w:val="id-ID"/>
        </w:rPr>
      </w:pPr>
    </w:p>
    <w:p w14:paraId="587E6542" w14:textId="77777777" w:rsidR="00F1533C" w:rsidRDefault="00F1533C" w:rsidP="00F1533C">
      <w:pPr>
        <w:widowControl/>
        <w:adjustRightInd w:val="0"/>
        <w:spacing w:line="400" w:lineRule="atLeast"/>
        <w:rPr>
          <w:rFonts w:eastAsiaTheme="minorHAnsi"/>
          <w:sz w:val="24"/>
          <w:szCs w:val="24"/>
          <w:lang w:val="id-ID"/>
        </w:rPr>
      </w:pPr>
    </w:p>
    <w:p w14:paraId="3FA81694" w14:textId="77777777" w:rsidR="007D07C7" w:rsidRDefault="007D07C7" w:rsidP="00F1533C">
      <w:pPr>
        <w:widowControl/>
        <w:adjustRightInd w:val="0"/>
        <w:spacing w:line="400" w:lineRule="atLeast"/>
        <w:rPr>
          <w:rFonts w:eastAsiaTheme="minorHAnsi"/>
          <w:sz w:val="24"/>
          <w:szCs w:val="24"/>
          <w:lang w:val="id-ID"/>
        </w:rPr>
      </w:pPr>
    </w:p>
    <w:p w14:paraId="2638E754" w14:textId="77777777" w:rsidR="007D07C7" w:rsidRPr="00F1533C" w:rsidRDefault="007D07C7" w:rsidP="00F1533C">
      <w:pPr>
        <w:widowControl/>
        <w:adjustRightInd w:val="0"/>
        <w:spacing w:line="400" w:lineRule="atLeast"/>
        <w:rPr>
          <w:rFonts w:eastAsiaTheme="minorHAnsi"/>
          <w:sz w:val="24"/>
          <w:szCs w:val="24"/>
          <w:lang w:val="id-ID"/>
        </w:rPr>
      </w:pP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F1533C" w:rsidRPr="00F1533C" w14:paraId="7A000371" w14:textId="77777777">
        <w:trPr>
          <w:cantSplit/>
        </w:trPr>
        <w:tc>
          <w:tcPr>
            <w:tcW w:w="8226" w:type="dxa"/>
            <w:gridSpan w:val="6"/>
            <w:tcBorders>
              <w:top w:val="nil"/>
              <w:left w:val="nil"/>
              <w:bottom w:val="nil"/>
              <w:right w:val="nil"/>
            </w:tcBorders>
            <w:shd w:val="clear" w:color="auto" w:fill="FFFFFF"/>
            <w:vAlign w:val="center"/>
          </w:tcPr>
          <w:p w14:paraId="03FF738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lastRenderedPageBreak/>
              <w:t>Kehamilan_Ganda</w:t>
            </w:r>
          </w:p>
        </w:tc>
      </w:tr>
      <w:tr w:rsidR="00F1533C" w:rsidRPr="00F1533C" w14:paraId="19402CF7" w14:textId="77777777">
        <w:trPr>
          <w:cantSplit/>
        </w:trPr>
        <w:tc>
          <w:tcPr>
            <w:tcW w:w="3181" w:type="dxa"/>
            <w:gridSpan w:val="2"/>
            <w:tcBorders>
              <w:top w:val="nil"/>
              <w:left w:val="nil"/>
              <w:bottom w:val="single" w:sz="8" w:space="0" w:color="152935"/>
              <w:right w:val="nil"/>
            </w:tcBorders>
            <w:shd w:val="clear" w:color="auto" w:fill="FFFFFF"/>
            <w:vAlign w:val="bottom"/>
          </w:tcPr>
          <w:p w14:paraId="6D90FA7D" w14:textId="77777777" w:rsidR="00F1533C" w:rsidRPr="00F1533C" w:rsidRDefault="00F1533C" w:rsidP="00F1533C">
            <w:pPr>
              <w:widowControl/>
              <w:adjustRightInd w:val="0"/>
              <w:rPr>
                <w:rFonts w:eastAsiaTheme="minorHAnsi"/>
                <w:sz w:val="24"/>
                <w:szCs w:val="24"/>
                <w:lang w:val="id-ID"/>
              </w:rPr>
            </w:pPr>
          </w:p>
        </w:tc>
        <w:tc>
          <w:tcPr>
            <w:tcW w:w="1162" w:type="dxa"/>
            <w:tcBorders>
              <w:top w:val="nil"/>
              <w:left w:val="nil"/>
              <w:bottom w:val="single" w:sz="8" w:space="0" w:color="152935"/>
              <w:right w:val="single" w:sz="8" w:space="0" w:color="E0E0E0"/>
            </w:tcBorders>
            <w:shd w:val="clear" w:color="auto" w:fill="FFFFFF"/>
            <w:vAlign w:val="bottom"/>
          </w:tcPr>
          <w:p w14:paraId="6DE67196"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CA08226"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4ADD2FA"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 Percent</w:t>
            </w:r>
          </w:p>
        </w:tc>
        <w:tc>
          <w:tcPr>
            <w:tcW w:w="1468" w:type="dxa"/>
            <w:tcBorders>
              <w:top w:val="nil"/>
              <w:left w:val="single" w:sz="8" w:space="0" w:color="E0E0E0"/>
              <w:bottom w:val="single" w:sz="8" w:space="0" w:color="152935"/>
              <w:right w:val="nil"/>
            </w:tcBorders>
            <w:shd w:val="clear" w:color="auto" w:fill="FFFFFF"/>
            <w:vAlign w:val="bottom"/>
          </w:tcPr>
          <w:p w14:paraId="4B83C598"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Cumulative Percent</w:t>
            </w:r>
          </w:p>
        </w:tc>
      </w:tr>
      <w:tr w:rsidR="00F1533C" w:rsidRPr="00F1533C" w14:paraId="39FD0654" w14:textId="77777777">
        <w:trPr>
          <w:cantSplit/>
        </w:trPr>
        <w:tc>
          <w:tcPr>
            <w:tcW w:w="734" w:type="dxa"/>
            <w:tcBorders>
              <w:top w:val="single" w:sz="8" w:space="0" w:color="152935"/>
              <w:left w:val="nil"/>
              <w:bottom w:val="single" w:sz="8" w:space="0" w:color="152935"/>
              <w:right w:val="nil"/>
            </w:tcBorders>
            <w:shd w:val="clear" w:color="auto" w:fill="E0E0E0"/>
          </w:tcPr>
          <w:p w14:paraId="4E09C3EA"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w:t>
            </w:r>
          </w:p>
        </w:tc>
        <w:tc>
          <w:tcPr>
            <w:tcW w:w="2447" w:type="dxa"/>
            <w:tcBorders>
              <w:top w:val="single" w:sz="8" w:space="0" w:color="152935"/>
              <w:left w:val="nil"/>
              <w:bottom w:val="single" w:sz="8" w:space="0" w:color="152935"/>
              <w:right w:val="nil"/>
            </w:tcBorders>
            <w:shd w:val="clear" w:color="auto" w:fill="E0E0E0"/>
          </w:tcPr>
          <w:p w14:paraId="67ADCD15"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Tidak Ada Kehamilan Ganda</w:t>
            </w:r>
          </w:p>
        </w:tc>
        <w:tc>
          <w:tcPr>
            <w:tcW w:w="1162" w:type="dxa"/>
            <w:tcBorders>
              <w:top w:val="single" w:sz="8" w:space="0" w:color="152935"/>
              <w:left w:val="nil"/>
              <w:bottom w:val="single" w:sz="8" w:space="0" w:color="152935"/>
              <w:right w:val="single" w:sz="8" w:space="0" w:color="E0E0E0"/>
            </w:tcBorders>
            <w:shd w:val="clear" w:color="auto" w:fill="FFFFFF"/>
          </w:tcPr>
          <w:p w14:paraId="11A1A01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008800D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91" w:type="dxa"/>
            <w:tcBorders>
              <w:top w:val="single" w:sz="8" w:space="0" w:color="152935"/>
              <w:left w:val="single" w:sz="8" w:space="0" w:color="E0E0E0"/>
              <w:bottom w:val="single" w:sz="8" w:space="0" w:color="152935"/>
              <w:right w:val="single" w:sz="8" w:space="0" w:color="E0E0E0"/>
            </w:tcBorders>
            <w:shd w:val="clear" w:color="auto" w:fill="FFFFFF"/>
          </w:tcPr>
          <w:p w14:paraId="7C958B4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68" w:type="dxa"/>
            <w:tcBorders>
              <w:top w:val="single" w:sz="8" w:space="0" w:color="152935"/>
              <w:left w:val="single" w:sz="8" w:space="0" w:color="E0E0E0"/>
              <w:bottom w:val="single" w:sz="8" w:space="0" w:color="152935"/>
              <w:right w:val="nil"/>
            </w:tcBorders>
            <w:shd w:val="clear" w:color="auto" w:fill="FFFFFF"/>
          </w:tcPr>
          <w:p w14:paraId="100C113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bl>
    <w:p w14:paraId="3AE8A9D2" w14:textId="77777777" w:rsidR="00F1533C" w:rsidRPr="00F1533C" w:rsidRDefault="00F1533C" w:rsidP="00F1533C">
      <w:pPr>
        <w:widowControl/>
        <w:adjustRightInd w:val="0"/>
        <w:spacing w:line="400" w:lineRule="atLeast"/>
        <w:rPr>
          <w:rFonts w:eastAsiaTheme="minorHAnsi"/>
          <w:sz w:val="24"/>
          <w:szCs w:val="24"/>
          <w:lang w:val="id-ID"/>
        </w:rPr>
      </w:pPr>
    </w:p>
    <w:p w14:paraId="0AC7A6F2" w14:textId="77777777" w:rsidR="00F1533C" w:rsidRPr="00F1533C" w:rsidRDefault="00F1533C" w:rsidP="00F1533C">
      <w:pPr>
        <w:widowControl/>
        <w:adjustRightInd w:val="0"/>
        <w:spacing w:line="400" w:lineRule="atLeast"/>
        <w:rPr>
          <w:rFonts w:eastAsiaTheme="minorHAnsi"/>
          <w:sz w:val="24"/>
          <w:szCs w:val="24"/>
          <w:lang w:val="id-ID"/>
        </w:rPr>
      </w:pPr>
    </w:p>
    <w:tbl>
      <w:tblPr>
        <w:tblW w:w="7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77"/>
        <w:gridCol w:w="1162"/>
        <w:gridCol w:w="1024"/>
        <w:gridCol w:w="1393"/>
        <w:gridCol w:w="1469"/>
      </w:tblGrid>
      <w:tr w:rsidR="00F1533C" w:rsidRPr="00F1533C" w14:paraId="7A0C5A66" w14:textId="77777777">
        <w:trPr>
          <w:cantSplit/>
        </w:trPr>
        <w:tc>
          <w:tcPr>
            <w:tcW w:w="7156" w:type="dxa"/>
            <w:gridSpan w:val="6"/>
            <w:tcBorders>
              <w:top w:val="nil"/>
              <w:left w:val="nil"/>
              <w:bottom w:val="nil"/>
              <w:right w:val="nil"/>
            </w:tcBorders>
            <w:shd w:val="clear" w:color="auto" w:fill="FFFFFF"/>
            <w:vAlign w:val="center"/>
          </w:tcPr>
          <w:p w14:paraId="285C5A9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Lila_Ibu</w:t>
            </w:r>
          </w:p>
        </w:tc>
      </w:tr>
      <w:tr w:rsidR="00F1533C" w:rsidRPr="00F1533C" w14:paraId="533FE3D9" w14:textId="77777777">
        <w:trPr>
          <w:cantSplit/>
        </w:trPr>
        <w:tc>
          <w:tcPr>
            <w:tcW w:w="2110" w:type="dxa"/>
            <w:gridSpan w:val="2"/>
            <w:tcBorders>
              <w:top w:val="nil"/>
              <w:left w:val="nil"/>
              <w:bottom w:val="single" w:sz="8" w:space="0" w:color="152935"/>
              <w:right w:val="nil"/>
            </w:tcBorders>
            <w:shd w:val="clear" w:color="auto" w:fill="FFFFFF"/>
            <w:vAlign w:val="bottom"/>
          </w:tcPr>
          <w:p w14:paraId="46F4EB72" w14:textId="77777777" w:rsidR="00F1533C" w:rsidRPr="00F1533C" w:rsidRDefault="00F1533C" w:rsidP="00F1533C">
            <w:pPr>
              <w:widowControl/>
              <w:adjustRightInd w:val="0"/>
              <w:rPr>
                <w:rFonts w:eastAsiaTheme="minorHAnsi"/>
                <w:sz w:val="24"/>
                <w:szCs w:val="24"/>
                <w:lang w:val="id-ID"/>
              </w:rPr>
            </w:pPr>
          </w:p>
        </w:tc>
        <w:tc>
          <w:tcPr>
            <w:tcW w:w="1162" w:type="dxa"/>
            <w:tcBorders>
              <w:top w:val="nil"/>
              <w:left w:val="nil"/>
              <w:bottom w:val="single" w:sz="8" w:space="0" w:color="152935"/>
              <w:right w:val="single" w:sz="8" w:space="0" w:color="E0E0E0"/>
            </w:tcBorders>
            <w:shd w:val="clear" w:color="auto" w:fill="FFFFFF"/>
            <w:vAlign w:val="bottom"/>
          </w:tcPr>
          <w:p w14:paraId="3CF95FF0"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5E246C4"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14C1991C"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 Percent</w:t>
            </w:r>
          </w:p>
        </w:tc>
        <w:tc>
          <w:tcPr>
            <w:tcW w:w="1468" w:type="dxa"/>
            <w:tcBorders>
              <w:top w:val="nil"/>
              <w:left w:val="single" w:sz="8" w:space="0" w:color="E0E0E0"/>
              <w:bottom w:val="single" w:sz="8" w:space="0" w:color="152935"/>
              <w:right w:val="nil"/>
            </w:tcBorders>
            <w:shd w:val="clear" w:color="auto" w:fill="FFFFFF"/>
            <w:vAlign w:val="bottom"/>
          </w:tcPr>
          <w:p w14:paraId="621B7AB9"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Cumulative Percent</w:t>
            </w:r>
          </w:p>
        </w:tc>
      </w:tr>
      <w:tr w:rsidR="00F1533C" w:rsidRPr="00F1533C" w14:paraId="26E1DC9F"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5514D119"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w:t>
            </w:r>
          </w:p>
        </w:tc>
        <w:tc>
          <w:tcPr>
            <w:tcW w:w="1376" w:type="dxa"/>
            <w:tcBorders>
              <w:top w:val="single" w:sz="8" w:space="0" w:color="152935"/>
              <w:left w:val="nil"/>
              <w:bottom w:val="single" w:sz="8" w:space="0" w:color="AEAEAE"/>
              <w:right w:val="nil"/>
            </w:tcBorders>
            <w:shd w:val="clear" w:color="auto" w:fill="E0E0E0"/>
          </w:tcPr>
          <w:p w14:paraId="1AA6A10C"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Tidak Terjadi</w:t>
            </w:r>
          </w:p>
        </w:tc>
        <w:tc>
          <w:tcPr>
            <w:tcW w:w="1162" w:type="dxa"/>
            <w:tcBorders>
              <w:top w:val="single" w:sz="8" w:space="0" w:color="152935"/>
              <w:left w:val="nil"/>
              <w:bottom w:val="single" w:sz="8" w:space="0" w:color="AEAEAE"/>
              <w:right w:val="single" w:sz="8" w:space="0" w:color="E0E0E0"/>
            </w:tcBorders>
            <w:shd w:val="clear" w:color="auto" w:fill="FFFFFF"/>
          </w:tcPr>
          <w:p w14:paraId="057D119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36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A18AB9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90.0</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0F7BA29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90.0</w:t>
            </w:r>
          </w:p>
        </w:tc>
        <w:tc>
          <w:tcPr>
            <w:tcW w:w="1468" w:type="dxa"/>
            <w:tcBorders>
              <w:top w:val="single" w:sz="8" w:space="0" w:color="152935"/>
              <w:left w:val="single" w:sz="8" w:space="0" w:color="E0E0E0"/>
              <w:bottom w:val="single" w:sz="8" w:space="0" w:color="AEAEAE"/>
              <w:right w:val="nil"/>
            </w:tcBorders>
            <w:shd w:val="clear" w:color="auto" w:fill="FFFFFF"/>
          </w:tcPr>
          <w:p w14:paraId="151A23F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90.0</w:t>
            </w:r>
          </w:p>
        </w:tc>
      </w:tr>
      <w:tr w:rsidR="00F1533C" w:rsidRPr="00F1533C" w14:paraId="4E0C1D2A" w14:textId="77777777">
        <w:trPr>
          <w:cantSplit/>
        </w:trPr>
        <w:tc>
          <w:tcPr>
            <w:tcW w:w="734" w:type="dxa"/>
            <w:vMerge/>
            <w:tcBorders>
              <w:top w:val="single" w:sz="8" w:space="0" w:color="152935"/>
              <w:left w:val="nil"/>
              <w:bottom w:val="single" w:sz="8" w:space="0" w:color="152935"/>
              <w:right w:val="nil"/>
            </w:tcBorders>
            <w:shd w:val="clear" w:color="auto" w:fill="E0E0E0"/>
          </w:tcPr>
          <w:p w14:paraId="41D99435"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376" w:type="dxa"/>
            <w:tcBorders>
              <w:top w:val="single" w:sz="8" w:space="0" w:color="AEAEAE"/>
              <w:left w:val="nil"/>
              <w:bottom w:val="single" w:sz="8" w:space="0" w:color="AEAEAE"/>
              <w:right w:val="nil"/>
            </w:tcBorders>
            <w:shd w:val="clear" w:color="auto" w:fill="E0E0E0"/>
          </w:tcPr>
          <w:p w14:paraId="531783EE"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Iya</w:t>
            </w:r>
          </w:p>
        </w:tc>
        <w:tc>
          <w:tcPr>
            <w:tcW w:w="1162" w:type="dxa"/>
            <w:tcBorders>
              <w:top w:val="single" w:sz="8" w:space="0" w:color="AEAEAE"/>
              <w:left w:val="nil"/>
              <w:bottom w:val="single" w:sz="8" w:space="0" w:color="AEAEAE"/>
              <w:right w:val="single" w:sz="8" w:space="0" w:color="E0E0E0"/>
            </w:tcBorders>
            <w:shd w:val="clear" w:color="auto" w:fill="FFFFFF"/>
          </w:tcPr>
          <w:p w14:paraId="482D10A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3E4FD0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2CB18DC"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w:t>
            </w:r>
          </w:p>
        </w:tc>
        <w:tc>
          <w:tcPr>
            <w:tcW w:w="1468" w:type="dxa"/>
            <w:tcBorders>
              <w:top w:val="single" w:sz="8" w:space="0" w:color="AEAEAE"/>
              <w:left w:val="single" w:sz="8" w:space="0" w:color="E0E0E0"/>
              <w:bottom w:val="single" w:sz="8" w:space="0" w:color="AEAEAE"/>
              <w:right w:val="nil"/>
            </w:tcBorders>
            <w:shd w:val="clear" w:color="auto" w:fill="FFFFFF"/>
          </w:tcPr>
          <w:p w14:paraId="44856F50"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35D780D9" w14:textId="77777777">
        <w:trPr>
          <w:cantSplit/>
        </w:trPr>
        <w:tc>
          <w:tcPr>
            <w:tcW w:w="734" w:type="dxa"/>
            <w:vMerge/>
            <w:tcBorders>
              <w:top w:val="single" w:sz="8" w:space="0" w:color="152935"/>
              <w:left w:val="nil"/>
              <w:bottom w:val="single" w:sz="8" w:space="0" w:color="152935"/>
              <w:right w:val="nil"/>
            </w:tcBorders>
            <w:shd w:val="clear" w:color="auto" w:fill="E0E0E0"/>
          </w:tcPr>
          <w:p w14:paraId="41C7C194"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1376" w:type="dxa"/>
            <w:tcBorders>
              <w:top w:val="single" w:sz="8" w:space="0" w:color="AEAEAE"/>
              <w:left w:val="nil"/>
              <w:bottom w:val="single" w:sz="8" w:space="0" w:color="152935"/>
              <w:right w:val="nil"/>
            </w:tcBorders>
            <w:shd w:val="clear" w:color="auto" w:fill="E0E0E0"/>
          </w:tcPr>
          <w:p w14:paraId="275A2522"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84F3F13"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3339ECF"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0E603C0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CEC71D4" w14:textId="77777777" w:rsidR="00F1533C" w:rsidRPr="00F1533C" w:rsidRDefault="00F1533C" w:rsidP="00F1533C">
            <w:pPr>
              <w:widowControl/>
              <w:adjustRightInd w:val="0"/>
              <w:rPr>
                <w:rFonts w:eastAsiaTheme="minorHAnsi"/>
                <w:sz w:val="24"/>
                <w:szCs w:val="24"/>
                <w:lang w:val="id-ID"/>
              </w:rPr>
            </w:pPr>
          </w:p>
        </w:tc>
      </w:tr>
    </w:tbl>
    <w:p w14:paraId="2776CC77" w14:textId="77777777" w:rsidR="00F1533C" w:rsidRPr="00F1533C" w:rsidRDefault="00F1533C" w:rsidP="00F1533C">
      <w:pPr>
        <w:widowControl/>
        <w:adjustRightInd w:val="0"/>
        <w:spacing w:line="400" w:lineRule="atLeast"/>
        <w:rPr>
          <w:rFonts w:eastAsiaTheme="minorHAnsi"/>
          <w:sz w:val="24"/>
          <w:szCs w:val="24"/>
          <w:lang w:val="id-ID"/>
        </w:rPr>
      </w:pPr>
    </w:p>
    <w:p w14:paraId="138EBD96" w14:textId="77777777" w:rsidR="00F1533C" w:rsidRPr="00F1533C" w:rsidRDefault="00F1533C" w:rsidP="00F1533C">
      <w:pPr>
        <w:widowControl/>
        <w:adjustRightInd w:val="0"/>
        <w:spacing w:line="400" w:lineRule="atLeast"/>
        <w:rPr>
          <w:rFonts w:eastAsiaTheme="minorHAnsi"/>
          <w:sz w:val="24"/>
          <w:szCs w:val="24"/>
          <w:lang w:val="id-ID"/>
        </w:rPr>
      </w:pP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173"/>
        <w:gridCol w:w="1162"/>
        <w:gridCol w:w="1024"/>
        <w:gridCol w:w="1392"/>
        <w:gridCol w:w="1469"/>
      </w:tblGrid>
      <w:tr w:rsidR="00F1533C" w:rsidRPr="00F1533C" w14:paraId="6FC9D3AF" w14:textId="77777777">
        <w:trPr>
          <w:cantSplit/>
        </w:trPr>
        <w:tc>
          <w:tcPr>
            <w:tcW w:w="7951" w:type="dxa"/>
            <w:gridSpan w:val="6"/>
            <w:tcBorders>
              <w:top w:val="nil"/>
              <w:left w:val="nil"/>
              <w:bottom w:val="nil"/>
              <w:right w:val="nil"/>
            </w:tcBorders>
            <w:shd w:val="clear" w:color="auto" w:fill="FFFFFF"/>
            <w:vAlign w:val="center"/>
          </w:tcPr>
          <w:p w14:paraId="660BDA7D"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010205"/>
                <w:lang w:val="id-ID"/>
              </w:rPr>
            </w:pPr>
            <w:r w:rsidRPr="00F1533C">
              <w:rPr>
                <w:rFonts w:ascii="Arial" w:eastAsiaTheme="minorHAnsi" w:hAnsi="Arial" w:cs="Arial"/>
                <w:b/>
                <w:bCs/>
                <w:color w:val="010205"/>
                <w:lang w:val="id-ID"/>
              </w:rPr>
              <w:t>Pendidikan_Ibu</w:t>
            </w:r>
          </w:p>
        </w:tc>
      </w:tr>
      <w:tr w:rsidR="00F1533C" w:rsidRPr="00F1533C" w14:paraId="5C201722" w14:textId="77777777">
        <w:trPr>
          <w:cantSplit/>
        </w:trPr>
        <w:tc>
          <w:tcPr>
            <w:tcW w:w="2906" w:type="dxa"/>
            <w:gridSpan w:val="2"/>
            <w:tcBorders>
              <w:top w:val="nil"/>
              <w:left w:val="nil"/>
              <w:bottom w:val="single" w:sz="8" w:space="0" w:color="152935"/>
              <w:right w:val="nil"/>
            </w:tcBorders>
            <w:shd w:val="clear" w:color="auto" w:fill="FFFFFF"/>
            <w:vAlign w:val="bottom"/>
          </w:tcPr>
          <w:p w14:paraId="2CCADE75" w14:textId="77777777" w:rsidR="00F1533C" w:rsidRPr="00F1533C" w:rsidRDefault="00F1533C" w:rsidP="00F1533C">
            <w:pPr>
              <w:widowControl/>
              <w:adjustRightInd w:val="0"/>
              <w:rPr>
                <w:rFonts w:eastAsiaTheme="minorHAnsi"/>
                <w:sz w:val="24"/>
                <w:szCs w:val="24"/>
                <w:lang w:val="id-ID"/>
              </w:rPr>
            </w:pPr>
          </w:p>
        </w:tc>
        <w:tc>
          <w:tcPr>
            <w:tcW w:w="1162" w:type="dxa"/>
            <w:tcBorders>
              <w:top w:val="nil"/>
              <w:left w:val="nil"/>
              <w:bottom w:val="single" w:sz="8" w:space="0" w:color="152935"/>
              <w:right w:val="single" w:sz="8" w:space="0" w:color="E0E0E0"/>
            </w:tcBorders>
            <w:shd w:val="clear" w:color="auto" w:fill="FFFFFF"/>
            <w:vAlign w:val="bottom"/>
          </w:tcPr>
          <w:p w14:paraId="7DC4E7F8"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6042183"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7866133"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 Percent</w:t>
            </w:r>
          </w:p>
        </w:tc>
        <w:tc>
          <w:tcPr>
            <w:tcW w:w="1468" w:type="dxa"/>
            <w:tcBorders>
              <w:top w:val="nil"/>
              <w:left w:val="single" w:sz="8" w:space="0" w:color="E0E0E0"/>
              <w:bottom w:val="single" w:sz="8" w:space="0" w:color="152935"/>
              <w:right w:val="nil"/>
            </w:tcBorders>
            <w:shd w:val="clear" w:color="auto" w:fill="FFFFFF"/>
            <w:vAlign w:val="bottom"/>
          </w:tcPr>
          <w:p w14:paraId="294BCDBA" w14:textId="77777777" w:rsidR="00F1533C" w:rsidRPr="00F1533C" w:rsidRDefault="00F1533C" w:rsidP="00F1533C">
            <w:pPr>
              <w:widowControl/>
              <w:adjustRightInd w:val="0"/>
              <w:spacing w:line="320" w:lineRule="atLeast"/>
              <w:ind w:left="60" w:right="60"/>
              <w:jc w:val="center"/>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Cumulative Percent</w:t>
            </w:r>
          </w:p>
        </w:tc>
      </w:tr>
      <w:tr w:rsidR="00F1533C" w:rsidRPr="00F1533C" w14:paraId="2358D703"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562466E4"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Valid</w:t>
            </w:r>
          </w:p>
        </w:tc>
        <w:tc>
          <w:tcPr>
            <w:tcW w:w="2172" w:type="dxa"/>
            <w:tcBorders>
              <w:top w:val="single" w:sz="8" w:space="0" w:color="152935"/>
              <w:left w:val="nil"/>
              <w:bottom w:val="single" w:sz="8" w:space="0" w:color="AEAEAE"/>
              <w:right w:val="nil"/>
            </w:tcBorders>
            <w:shd w:val="clear" w:color="auto" w:fill="E0E0E0"/>
          </w:tcPr>
          <w:p w14:paraId="4D8C161D"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Pendidikan Tinggi</w:t>
            </w:r>
          </w:p>
        </w:tc>
        <w:tc>
          <w:tcPr>
            <w:tcW w:w="1162" w:type="dxa"/>
            <w:tcBorders>
              <w:top w:val="single" w:sz="8" w:space="0" w:color="152935"/>
              <w:left w:val="nil"/>
              <w:bottom w:val="single" w:sz="8" w:space="0" w:color="AEAEAE"/>
              <w:right w:val="single" w:sz="8" w:space="0" w:color="E0E0E0"/>
            </w:tcBorders>
            <w:shd w:val="clear" w:color="auto" w:fill="FFFFFF"/>
          </w:tcPr>
          <w:p w14:paraId="123935D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7D37B1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47.5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7269A44"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47.5</w:t>
            </w:r>
          </w:p>
        </w:tc>
        <w:tc>
          <w:tcPr>
            <w:tcW w:w="1468" w:type="dxa"/>
            <w:tcBorders>
              <w:top w:val="single" w:sz="8" w:space="0" w:color="152935"/>
              <w:left w:val="single" w:sz="8" w:space="0" w:color="E0E0E0"/>
              <w:bottom w:val="single" w:sz="8" w:space="0" w:color="AEAEAE"/>
              <w:right w:val="nil"/>
            </w:tcBorders>
            <w:shd w:val="clear" w:color="auto" w:fill="FFFFFF"/>
          </w:tcPr>
          <w:p w14:paraId="2EF90C4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47.5</w:t>
            </w:r>
          </w:p>
        </w:tc>
      </w:tr>
      <w:tr w:rsidR="00F1533C" w:rsidRPr="00F1533C" w14:paraId="2B3E6163" w14:textId="77777777">
        <w:trPr>
          <w:cantSplit/>
        </w:trPr>
        <w:tc>
          <w:tcPr>
            <w:tcW w:w="734" w:type="dxa"/>
            <w:vMerge/>
            <w:tcBorders>
              <w:top w:val="single" w:sz="8" w:space="0" w:color="152935"/>
              <w:left w:val="nil"/>
              <w:bottom w:val="single" w:sz="8" w:space="0" w:color="152935"/>
              <w:right w:val="nil"/>
            </w:tcBorders>
            <w:shd w:val="clear" w:color="auto" w:fill="E0E0E0"/>
          </w:tcPr>
          <w:p w14:paraId="223D520D"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172" w:type="dxa"/>
            <w:tcBorders>
              <w:top w:val="single" w:sz="8" w:space="0" w:color="AEAEAE"/>
              <w:left w:val="nil"/>
              <w:bottom w:val="single" w:sz="8" w:space="0" w:color="AEAEAE"/>
              <w:right w:val="nil"/>
            </w:tcBorders>
            <w:shd w:val="clear" w:color="auto" w:fill="E0E0E0"/>
          </w:tcPr>
          <w:p w14:paraId="25818CE6"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Pendidikan Menengah</w:t>
            </w:r>
          </w:p>
        </w:tc>
        <w:tc>
          <w:tcPr>
            <w:tcW w:w="1162" w:type="dxa"/>
            <w:tcBorders>
              <w:top w:val="single" w:sz="8" w:space="0" w:color="AEAEAE"/>
              <w:left w:val="nil"/>
              <w:bottom w:val="single" w:sz="8" w:space="0" w:color="AEAEAE"/>
              <w:right w:val="single" w:sz="8" w:space="0" w:color="E0E0E0"/>
            </w:tcBorders>
            <w:shd w:val="clear" w:color="auto" w:fill="FFFFFF"/>
          </w:tcPr>
          <w:p w14:paraId="760714AA"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B0B80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E91424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42.5</w:t>
            </w:r>
          </w:p>
        </w:tc>
        <w:tc>
          <w:tcPr>
            <w:tcW w:w="1468" w:type="dxa"/>
            <w:tcBorders>
              <w:top w:val="single" w:sz="8" w:space="0" w:color="AEAEAE"/>
              <w:left w:val="single" w:sz="8" w:space="0" w:color="E0E0E0"/>
              <w:bottom w:val="single" w:sz="8" w:space="0" w:color="AEAEAE"/>
              <w:right w:val="nil"/>
            </w:tcBorders>
            <w:shd w:val="clear" w:color="auto" w:fill="FFFFFF"/>
          </w:tcPr>
          <w:p w14:paraId="25A7A3A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90.0</w:t>
            </w:r>
          </w:p>
        </w:tc>
      </w:tr>
      <w:tr w:rsidR="00F1533C" w:rsidRPr="00F1533C" w14:paraId="3CA93F40" w14:textId="77777777">
        <w:trPr>
          <w:cantSplit/>
        </w:trPr>
        <w:tc>
          <w:tcPr>
            <w:tcW w:w="734" w:type="dxa"/>
            <w:vMerge/>
            <w:tcBorders>
              <w:top w:val="single" w:sz="8" w:space="0" w:color="152935"/>
              <w:left w:val="nil"/>
              <w:bottom w:val="single" w:sz="8" w:space="0" w:color="152935"/>
              <w:right w:val="nil"/>
            </w:tcBorders>
            <w:shd w:val="clear" w:color="auto" w:fill="E0E0E0"/>
          </w:tcPr>
          <w:p w14:paraId="132AE863"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172" w:type="dxa"/>
            <w:tcBorders>
              <w:top w:val="single" w:sz="8" w:space="0" w:color="AEAEAE"/>
              <w:left w:val="nil"/>
              <w:bottom w:val="single" w:sz="8" w:space="0" w:color="AEAEAE"/>
              <w:right w:val="nil"/>
            </w:tcBorders>
            <w:shd w:val="clear" w:color="auto" w:fill="E0E0E0"/>
          </w:tcPr>
          <w:p w14:paraId="7021D423"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Pendidikan Dasar</w:t>
            </w:r>
          </w:p>
        </w:tc>
        <w:tc>
          <w:tcPr>
            <w:tcW w:w="1162" w:type="dxa"/>
            <w:tcBorders>
              <w:top w:val="single" w:sz="8" w:space="0" w:color="AEAEAE"/>
              <w:left w:val="nil"/>
              <w:bottom w:val="single" w:sz="8" w:space="0" w:color="AEAEAE"/>
              <w:right w:val="single" w:sz="8" w:space="0" w:color="E0E0E0"/>
            </w:tcBorders>
            <w:shd w:val="clear" w:color="auto" w:fill="FFFFFF"/>
          </w:tcPr>
          <w:p w14:paraId="5CD42911"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2384FA9"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554E21B"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w:t>
            </w:r>
          </w:p>
        </w:tc>
        <w:tc>
          <w:tcPr>
            <w:tcW w:w="1468" w:type="dxa"/>
            <w:tcBorders>
              <w:top w:val="single" w:sz="8" w:space="0" w:color="AEAEAE"/>
              <w:left w:val="single" w:sz="8" w:space="0" w:color="E0E0E0"/>
              <w:bottom w:val="single" w:sz="8" w:space="0" w:color="AEAEAE"/>
              <w:right w:val="nil"/>
            </w:tcBorders>
            <w:shd w:val="clear" w:color="auto" w:fill="FFFFFF"/>
          </w:tcPr>
          <w:p w14:paraId="34730C3D"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r>
      <w:tr w:rsidR="00F1533C" w:rsidRPr="00F1533C" w14:paraId="69BE69DB" w14:textId="77777777">
        <w:trPr>
          <w:cantSplit/>
        </w:trPr>
        <w:tc>
          <w:tcPr>
            <w:tcW w:w="734" w:type="dxa"/>
            <w:vMerge/>
            <w:tcBorders>
              <w:top w:val="single" w:sz="8" w:space="0" w:color="152935"/>
              <w:left w:val="nil"/>
              <w:bottom w:val="single" w:sz="8" w:space="0" w:color="152935"/>
              <w:right w:val="nil"/>
            </w:tcBorders>
            <w:shd w:val="clear" w:color="auto" w:fill="E0E0E0"/>
          </w:tcPr>
          <w:p w14:paraId="43EC51D7" w14:textId="77777777" w:rsidR="00F1533C" w:rsidRPr="00F1533C" w:rsidRDefault="00F1533C" w:rsidP="00F1533C">
            <w:pPr>
              <w:widowControl/>
              <w:adjustRightInd w:val="0"/>
              <w:rPr>
                <w:rFonts w:ascii="Arial" w:eastAsiaTheme="minorHAnsi" w:hAnsi="Arial" w:cs="Arial"/>
                <w:color w:val="010205"/>
                <w:sz w:val="18"/>
                <w:szCs w:val="18"/>
                <w:lang w:val="id-ID"/>
              </w:rPr>
            </w:pPr>
          </w:p>
        </w:tc>
        <w:tc>
          <w:tcPr>
            <w:tcW w:w="2172" w:type="dxa"/>
            <w:tcBorders>
              <w:top w:val="single" w:sz="8" w:space="0" w:color="AEAEAE"/>
              <w:left w:val="nil"/>
              <w:bottom w:val="single" w:sz="8" w:space="0" w:color="152935"/>
              <w:right w:val="nil"/>
            </w:tcBorders>
            <w:shd w:val="clear" w:color="auto" w:fill="E0E0E0"/>
          </w:tcPr>
          <w:p w14:paraId="5C0C8BE8" w14:textId="77777777" w:rsidR="00F1533C" w:rsidRPr="00F1533C" w:rsidRDefault="00F1533C" w:rsidP="00F1533C">
            <w:pPr>
              <w:widowControl/>
              <w:adjustRightInd w:val="0"/>
              <w:spacing w:line="320" w:lineRule="atLeast"/>
              <w:ind w:left="60" w:right="60"/>
              <w:rPr>
                <w:rFonts w:ascii="Arial" w:eastAsiaTheme="minorHAnsi" w:hAnsi="Arial" w:cs="Arial"/>
                <w:color w:val="264A60"/>
                <w:sz w:val="18"/>
                <w:szCs w:val="18"/>
                <w:lang w:val="id-ID"/>
              </w:rPr>
            </w:pPr>
            <w:r w:rsidRPr="00F1533C">
              <w:rPr>
                <w:rFonts w:ascii="Arial" w:eastAsiaTheme="minorHAnsi" w:hAnsi="Arial" w:cs="Arial"/>
                <w:color w:val="264A60"/>
                <w:sz w:val="18"/>
                <w:szCs w:val="18"/>
                <w:lang w:val="id-ID"/>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8602536"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B8071F7"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9A0F968" w14:textId="77777777" w:rsidR="00F1533C" w:rsidRPr="00F1533C" w:rsidRDefault="00F1533C" w:rsidP="00F1533C">
            <w:pPr>
              <w:widowControl/>
              <w:adjustRightInd w:val="0"/>
              <w:spacing w:line="320" w:lineRule="atLeast"/>
              <w:ind w:left="60" w:right="60"/>
              <w:jc w:val="right"/>
              <w:rPr>
                <w:rFonts w:ascii="Arial" w:eastAsiaTheme="minorHAnsi" w:hAnsi="Arial" w:cs="Arial"/>
                <w:color w:val="010205"/>
                <w:sz w:val="18"/>
                <w:szCs w:val="18"/>
                <w:lang w:val="id-ID"/>
              </w:rPr>
            </w:pPr>
            <w:r w:rsidRPr="00F1533C">
              <w:rPr>
                <w:rFonts w:ascii="Arial" w:eastAsiaTheme="minorHAnsi" w:hAnsi="Arial" w:cs="Arial"/>
                <w:color w:val="010205"/>
                <w:sz w:val="18"/>
                <w:szCs w:val="18"/>
                <w:lang w:val="id-ID"/>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F8CDB1B" w14:textId="77777777" w:rsidR="00F1533C" w:rsidRPr="00F1533C" w:rsidRDefault="00F1533C" w:rsidP="00F1533C">
            <w:pPr>
              <w:widowControl/>
              <w:adjustRightInd w:val="0"/>
              <w:rPr>
                <w:rFonts w:eastAsiaTheme="minorHAnsi"/>
                <w:sz w:val="24"/>
                <w:szCs w:val="24"/>
                <w:lang w:val="id-ID"/>
              </w:rPr>
            </w:pPr>
          </w:p>
        </w:tc>
      </w:tr>
    </w:tbl>
    <w:p w14:paraId="1948AEAA" w14:textId="77777777" w:rsidR="00F1533C" w:rsidRPr="00F1533C" w:rsidRDefault="00F1533C" w:rsidP="00F1533C">
      <w:pPr>
        <w:rPr>
          <w:lang w:val="en-ID"/>
        </w:rPr>
        <w:sectPr w:rsidR="00F1533C" w:rsidRPr="00F1533C" w:rsidSect="007468B0">
          <w:headerReference w:type="default" r:id="rId56"/>
          <w:type w:val="nextColumn"/>
          <w:pgSz w:w="16840" w:h="11910" w:orient="landscape"/>
          <w:pgMar w:top="2275" w:right="1699" w:bottom="1699" w:left="2275" w:header="1008" w:footer="0" w:gutter="0"/>
          <w:cols w:space="720"/>
          <w:docGrid w:linePitch="299"/>
        </w:sectPr>
      </w:pPr>
    </w:p>
    <w:p w14:paraId="3202B23B" w14:textId="77777777" w:rsidR="00EE5185" w:rsidRDefault="00EE5185" w:rsidP="00A351A0">
      <w:pPr>
        <w:ind w:right="16"/>
        <w:rPr>
          <w:sz w:val="24"/>
          <w:szCs w:val="24"/>
          <w:lang w:val="fi-FI"/>
        </w:rPr>
      </w:pPr>
    </w:p>
    <w:p w14:paraId="5F772508" w14:textId="7FC8D7A4" w:rsidR="00E429E7" w:rsidRPr="00065445" w:rsidRDefault="00065445" w:rsidP="00065445">
      <w:pPr>
        <w:pStyle w:val="Caption"/>
        <w:rPr>
          <w:b w:val="0"/>
          <w:color w:val="auto"/>
          <w:sz w:val="24"/>
          <w:szCs w:val="24"/>
          <w:lang w:val="fi-FI"/>
        </w:rPr>
      </w:pPr>
      <w:bookmarkStart w:id="118" w:name="_Toc201787288"/>
      <w:r w:rsidRPr="00065445">
        <w:rPr>
          <w:b w:val="0"/>
          <w:color w:val="auto"/>
          <w:sz w:val="24"/>
          <w:szCs w:val="24"/>
        </w:rPr>
        <w:t xml:space="preserve">Lampiran </w:t>
      </w:r>
      <w:r w:rsidRPr="00065445">
        <w:rPr>
          <w:b w:val="0"/>
          <w:color w:val="auto"/>
          <w:sz w:val="24"/>
          <w:szCs w:val="24"/>
        </w:rPr>
        <w:fldChar w:fldCharType="begin"/>
      </w:r>
      <w:r w:rsidRPr="00065445">
        <w:rPr>
          <w:b w:val="0"/>
          <w:color w:val="auto"/>
          <w:sz w:val="24"/>
          <w:szCs w:val="24"/>
        </w:rPr>
        <w:instrText xml:space="preserve"> SEQ Lampiran \* ARABIC </w:instrText>
      </w:r>
      <w:r w:rsidRPr="00065445">
        <w:rPr>
          <w:b w:val="0"/>
          <w:color w:val="auto"/>
          <w:sz w:val="24"/>
          <w:szCs w:val="24"/>
        </w:rPr>
        <w:fldChar w:fldCharType="separate"/>
      </w:r>
      <w:r w:rsidR="00EC7C9F">
        <w:rPr>
          <w:b w:val="0"/>
          <w:noProof/>
          <w:color w:val="auto"/>
          <w:sz w:val="24"/>
          <w:szCs w:val="24"/>
        </w:rPr>
        <w:t>6</w:t>
      </w:r>
      <w:r w:rsidRPr="00065445">
        <w:rPr>
          <w:b w:val="0"/>
          <w:color w:val="auto"/>
          <w:sz w:val="24"/>
          <w:szCs w:val="24"/>
        </w:rPr>
        <w:fldChar w:fldCharType="end"/>
      </w:r>
      <w:r w:rsidRPr="00065445">
        <w:rPr>
          <w:b w:val="0"/>
          <w:color w:val="auto"/>
          <w:sz w:val="24"/>
          <w:szCs w:val="24"/>
        </w:rPr>
        <w:t xml:space="preserve">. </w:t>
      </w:r>
      <w:r w:rsidR="00E429E7" w:rsidRPr="00065445">
        <w:rPr>
          <w:b w:val="0"/>
          <w:color w:val="auto"/>
          <w:sz w:val="24"/>
          <w:szCs w:val="24"/>
          <w:lang w:val="fi-FI"/>
        </w:rPr>
        <w:t xml:space="preserve">Tabel </w:t>
      </w:r>
      <w:r w:rsidR="00E429E7" w:rsidRPr="00065445">
        <w:rPr>
          <w:b w:val="0"/>
          <w:i/>
          <w:iCs/>
          <w:color w:val="auto"/>
          <w:sz w:val="24"/>
          <w:szCs w:val="24"/>
          <w:lang w:val="fi-FI"/>
        </w:rPr>
        <w:t>Z-Score</w:t>
      </w:r>
      <w:r w:rsidR="00E429E7" w:rsidRPr="00065445">
        <w:rPr>
          <w:b w:val="0"/>
          <w:color w:val="auto"/>
          <w:sz w:val="24"/>
          <w:szCs w:val="24"/>
          <w:lang w:val="fi-FI"/>
        </w:rPr>
        <w:t xml:space="preserve"> Indeks BB/PB</w:t>
      </w:r>
      <w:bookmarkEnd w:id="118"/>
    </w:p>
    <w:p w14:paraId="1BFA3489" w14:textId="77777777" w:rsidR="00E429E7" w:rsidRDefault="00E429E7" w:rsidP="00A351A0">
      <w:pPr>
        <w:ind w:right="16"/>
        <w:rPr>
          <w:sz w:val="24"/>
          <w:szCs w:val="24"/>
          <w:lang w:val="fi-FI"/>
        </w:rPr>
      </w:pPr>
    </w:p>
    <w:p w14:paraId="64539C6E" w14:textId="35AF0339" w:rsidR="00E429E7" w:rsidRDefault="00E429E7" w:rsidP="00E35662">
      <w:pPr>
        <w:pStyle w:val="ListParagraph"/>
        <w:numPr>
          <w:ilvl w:val="0"/>
          <w:numId w:val="26"/>
        </w:numPr>
        <w:ind w:right="16"/>
        <w:rPr>
          <w:sz w:val="24"/>
          <w:szCs w:val="24"/>
          <w:lang w:val="fi-FI"/>
        </w:rPr>
      </w:pPr>
      <w:r>
        <w:rPr>
          <w:sz w:val="24"/>
          <w:szCs w:val="24"/>
          <w:lang w:val="fi-FI"/>
        </w:rPr>
        <w:t xml:space="preserve">Standar Berat Badan menurut Panjang Badan Anak Laki-Laki Umur 0 – </w:t>
      </w:r>
      <w:r w:rsidR="00097B59">
        <w:rPr>
          <w:sz w:val="24"/>
          <w:szCs w:val="24"/>
          <w:lang w:val="fi-FI"/>
        </w:rPr>
        <w:t xml:space="preserve">59 </w:t>
      </w:r>
      <w:r>
        <w:rPr>
          <w:sz w:val="24"/>
          <w:szCs w:val="24"/>
          <w:lang w:val="fi-FI"/>
        </w:rPr>
        <w:t>Bulan</w:t>
      </w:r>
    </w:p>
    <w:p w14:paraId="703B5F6C" w14:textId="075D2A59" w:rsidR="00E429E7" w:rsidRPr="00E429E7" w:rsidRDefault="00E429E7" w:rsidP="00A351A0">
      <w:pPr>
        <w:pStyle w:val="ListParagraph"/>
        <w:ind w:left="720" w:right="16" w:firstLine="0"/>
        <w:rPr>
          <w:sz w:val="24"/>
          <w:szCs w:val="24"/>
          <w:lang w:val="fi-FI"/>
        </w:rPr>
      </w:pPr>
    </w:p>
    <w:p w14:paraId="0D5B7DDE" w14:textId="49C9A384" w:rsidR="00E429E7" w:rsidRDefault="00E429E7" w:rsidP="00A351A0">
      <w:pPr>
        <w:ind w:right="16"/>
        <w:rPr>
          <w:sz w:val="24"/>
          <w:szCs w:val="24"/>
          <w:lang w:val="fi-FI"/>
        </w:rPr>
      </w:pPr>
    </w:p>
    <w:p w14:paraId="5E0F0CB6" w14:textId="73F0EB45" w:rsidR="00E429E7" w:rsidRDefault="008D0101" w:rsidP="00A351A0">
      <w:pPr>
        <w:ind w:right="16"/>
        <w:rPr>
          <w:sz w:val="24"/>
          <w:szCs w:val="24"/>
          <w:lang w:val="fi-FI"/>
        </w:rPr>
      </w:pPr>
      <w:r>
        <w:rPr>
          <w:noProof/>
          <w:sz w:val="24"/>
          <w:szCs w:val="24"/>
          <w:lang w:val="id-ID" w:eastAsia="id-ID"/>
        </w:rPr>
        <w:drawing>
          <wp:anchor distT="0" distB="0" distL="114300" distR="114300" simplePos="0" relativeHeight="487626240" behindDoc="1" locked="0" layoutInCell="1" allowOverlap="1" wp14:anchorId="07822D6E" wp14:editId="32A056A4">
            <wp:simplePos x="0" y="0"/>
            <wp:positionH relativeFrom="column">
              <wp:posOffset>491756</wp:posOffset>
            </wp:positionH>
            <wp:positionV relativeFrom="paragraph">
              <wp:posOffset>6010</wp:posOffset>
            </wp:positionV>
            <wp:extent cx="2192655" cy="2418715"/>
            <wp:effectExtent l="0" t="0" r="0" b="635"/>
            <wp:wrapThrough wrapText="bothSides">
              <wp:wrapPolygon edited="0">
                <wp:start x="0" y="0"/>
                <wp:lineTo x="0" y="21436"/>
                <wp:lineTo x="21394" y="21436"/>
                <wp:lineTo x="21394" y="0"/>
                <wp:lineTo x="0" y="0"/>
              </wp:wrapPolygon>
            </wp:wrapThrough>
            <wp:docPr id="96969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9732" name="Picture 96969732"/>
                    <pic:cNvPicPr/>
                  </pic:nvPicPr>
                  <pic:blipFill>
                    <a:blip r:embed="rId57">
                      <a:extLst>
                        <a:ext uri="{28A0092B-C50C-407E-A947-70E740481C1C}">
                          <a14:useLocalDpi xmlns:a14="http://schemas.microsoft.com/office/drawing/2010/main" val="0"/>
                        </a:ext>
                      </a:extLst>
                    </a:blip>
                    <a:stretch>
                      <a:fillRect/>
                    </a:stretch>
                  </pic:blipFill>
                  <pic:spPr>
                    <a:xfrm>
                      <a:off x="0" y="0"/>
                      <a:ext cx="2192655" cy="2418715"/>
                    </a:xfrm>
                    <a:prstGeom prst="rect">
                      <a:avLst/>
                    </a:prstGeom>
                  </pic:spPr>
                </pic:pic>
              </a:graphicData>
            </a:graphic>
            <wp14:sizeRelH relativeFrom="margin">
              <wp14:pctWidth>0</wp14:pctWidth>
            </wp14:sizeRelH>
          </wp:anchor>
        </w:drawing>
      </w:r>
      <w:r>
        <w:rPr>
          <w:noProof/>
          <w:sz w:val="24"/>
          <w:szCs w:val="24"/>
          <w:lang w:val="id-ID" w:eastAsia="id-ID"/>
        </w:rPr>
        <w:drawing>
          <wp:anchor distT="0" distB="0" distL="114300" distR="114300" simplePos="0" relativeHeight="487627264" behindDoc="1" locked="0" layoutInCell="1" allowOverlap="1" wp14:anchorId="32DD30F1" wp14:editId="3E224373">
            <wp:simplePos x="0" y="0"/>
            <wp:positionH relativeFrom="column">
              <wp:posOffset>3141418</wp:posOffset>
            </wp:positionH>
            <wp:positionV relativeFrom="paragraph">
              <wp:posOffset>6128</wp:posOffset>
            </wp:positionV>
            <wp:extent cx="2367516" cy="3884295"/>
            <wp:effectExtent l="0" t="0" r="0" b="1905"/>
            <wp:wrapTight wrapText="bothSides">
              <wp:wrapPolygon edited="0">
                <wp:start x="0" y="0"/>
                <wp:lineTo x="0" y="21505"/>
                <wp:lineTo x="21380" y="21505"/>
                <wp:lineTo x="21380" y="0"/>
                <wp:lineTo x="0" y="0"/>
              </wp:wrapPolygon>
            </wp:wrapTight>
            <wp:docPr id="1364043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43759" name="Picture 1364043759"/>
                    <pic:cNvPicPr/>
                  </pic:nvPicPr>
                  <pic:blipFill>
                    <a:blip r:embed="rId58">
                      <a:extLst>
                        <a:ext uri="{28A0092B-C50C-407E-A947-70E740481C1C}">
                          <a14:useLocalDpi xmlns:a14="http://schemas.microsoft.com/office/drawing/2010/main" val="0"/>
                        </a:ext>
                      </a:extLst>
                    </a:blip>
                    <a:stretch>
                      <a:fillRect/>
                    </a:stretch>
                  </pic:blipFill>
                  <pic:spPr>
                    <a:xfrm>
                      <a:off x="0" y="0"/>
                      <a:ext cx="2367516" cy="3884295"/>
                    </a:xfrm>
                    <a:prstGeom prst="rect">
                      <a:avLst/>
                    </a:prstGeom>
                  </pic:spPr>
                </pic:pic>
              </a:graphicData>
            </a:graphic>
          </wp:anchor>
        </w:drawing>
      </w:r>
      <w:r w:rsidR="00E429E7">
        <w:rPr>
          <w:sz w:val="24"/>
          <w:szCs w:val="24"/>
          <w:lang w:val="fi-FI"/>
        </w:rPr>
        <w:br w:type="page"/>
      </w:r>
      <w:r>
        <w:rPr>
          <w:noProof/>
          <w:sz w:val="24"/>
          <w:szCs w:val="24"/>
          <w:lang w:val="id-ID" w:eastAsia="id-ID"/>
        </w:rPr>
        <w:lastRenderedPageBreak/>
        <w:drawing>
          <wp:anchor distT="0" distB="0" distL="114300" distR="114300" simplePos="0" relativeHeight="487628288" behindDoc="1" locked="0" layoutInCell="1" allowOverlap="1" wp14:anchorId="38FC6B1C" wp14:editId="20F8B6D3">
            <wp:simplePos x="0" y="0"/>
            <wp:positionH relativeFrom="column">
              <wp:posOffset>2942590</wp:posOffset>
            </wp:positionH>
            <wp:positionV relativeFrom="paragraph">
              <wp:posOffset>15240</wp:posOffset>
            </wp:positionV>
            <wp:extent cx="2423795" cy="3749675"/>
            <wp:effectExtent l="0" t="0" r="0" b="3175"/>
            <wp:wrapSquare wrapText="bothSides"/>
            <wp:docPr id="527697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97850" name="Picture 527697850"/>
                    <pic:cNvPicPr/>
                  </pic:nvPicPr>
                  <pic:blipFill>
                    <a:blip r:embed="rId59">
                      <a:extLst>
                        <a:ext uri="{28A0092B-C50C-407E-A947-70E740481C1C}">
                          <a14:useLocalDpi xmlns:a14="http://schemas.microsoft.com/office/drawing/2010/main" val="0"/>
                        </a:ext>
                      </a:extLst>
                    </a:blip>
                    <a:stretch>
                      <a:fillRect/>
                    </a:stretch>
                  </pic:blipFill>
                  <pic:spPr>
                    <a:xfrm>
                      <a:off x="0" y="0"/>
                      <a:ext cx="2423795" cy="37496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id-ID" w:eastAsia="id-ID"/>
        </w:rPr>
        <w:drawing>
          <wp:inline distT="0" distB="0" distL="0" distR="0" wp14:anchorId="6F1C1AB5" wp14:editId="4E986E0D">
            <wp:extent cx="2374605" cy="3784600"/>
            <wp:effectExtent l="0" t="0" r="6985" b="6350"/>
            <wp:docPr id="11998566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56608" name="Picture 1199856608"/>
                    <pic:cNvPicPr/>
                  </pic:nvPicPr>
                  <pic:blipFill>
                    <a:blip r:embed="rId60">
                      <a:extLst>
                        <a:ext uri="{28A0092B-C50C-407E-A947-70E740481C1C}">
                          <a14:useLocalDpi xmlns:a14="http://schemas.microsoft.com/office/drawing/2010/main" val="0"/>
                        </a:ext>
                      </a:extLst>
                    </a:blip>
                    <a:stretch>
                      <a:fillRect/>
                    </a:stretch>
                  </pic:blipFill>
                  <pic:spPr>
                    <a:xfrm>
                      <a:off x="0" y="0"/>
                      <a:ext cx="2383799" cy="3799254"/>
                    </a:xfrm>
                    <a:prstGeom prst="rect">
                      <a:avLst/>
                    </a:prstGeom>
                  </pic:spPr>
                </pic:pic>
              </a:graphicData>
            </a:graphic>
          </wp:inline>
        </w:drawing>
      </w:r>
    </w:p>
    <w:p w14:paraId="7BF3CA9B" w14:textId="77777777" w:rsidR="00F33247" w:rsidRDefault="00F33247" w:rsidP="00A351A0">
      <w:pPr>
        <w:pStyle w:val="ListParagraph"/>
        <w:spacing w:line="360" w:lineRule="auto"/>
        <w:ind w:left="426" w:right="16" w:firstLine="0"/>
        <w:rPr>
          <w:sz w:val="24"/>
          <w:szCs w:val="24"/>
          <w:lang w:val="fi-FI"/>
        </w:rPr>
      </w:pPr>
    </w:p>
    <w:p w14:paraId="708B450F" w14:textId="7BCE8E2A" w:rsidR="008D0101" w:rsidRDefault="008D0101" w:rsidP="00A351A0">
      <w:pPr>
        <w:pStyle w:val="ListParagraph"/>
        <w:spacing w:line="360" w:lineRule="auto"/>
        <w:ind w:left="426" w:right="16" w:firstLine="0"/>
        <w:rPr>
          <w:sz w:val="24"/>
          <w:szCs w:val="24"/>
          <w:lang w:val="fi-FI"/>
        </w:rPr>
      </w:pPr>
      <w:r>
        <w:rPr>
          <w:noProof/>
          <w:sz w:val="24"/>
          <w:szCs w:val="24"/>
          <w:lang w:val="id-ID" w:eastAsia="id-ID"/>
        </w:rPr>
        <w:drawing>
          <wp:anchor distT="0" distB="0" distL="114300" distR="114300" simplePos="0" relativeHeight="487629312" behindDoc="1" locked="0" layoutInCell="1" allowOverlap="1" wp14:anchorId="52F4A24A" wp14:editId="0B4E5EBE">
            <wp:simplePos x="0" y="0"/>
            <wp:positionH relativeFrom="column">
              <wp:posOffset>901375</wp:posOffset>
            </wp:positionH>
            <wp:positionV relativeFrom="paragraph">
              <wp:posOffset>249983</wp:posOffset>
            </wp:positionV>
            <wp:extent cx="3692525" cy="2438400"/>
            <wp:effectExtent l="0" t="0" r="3175" b="0"/>
            <wp:wrapTight wrapText="bothSides">
              <wp:wrapPolygon edited="0">
                <wp:start x="0" y="0"/>
                <wp:lineTo x="0" y="21431"/>
                <wp:lineTo x="21507" y="21431"/>
                <wp:lineTo x="21507" y="0"/>
                <wp:lineTo x="0" y="0"/>
              </wp:wrapPolygon>
            </wp:wrapTight>
            <wp:docPr id="1569509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09306" name="Picture 1569509306"/>
                    <pic:cNvPicPr/>
                  </pic:nvPicPr>
                  <pic:blipFill>
                    <a:blip r:embed="rId61">
                      <a:extLst>
                        <a:ext uri="{28A0092B-C50C-407E-A947-70E740481C1C}">
                          <a14:useLocalDpi xmlns:a14="http://schemas.microsoft.com/office/drawing/2010/main" val="0"/>
                        </a:ext>
                      </a:extLst>
                    </a:blip>
                    <a:stretch>
                      <a:fillRect/>
                    </a:stretch>
                  </pic:blipFill>
                  <pic:spPr>
                    <a:xfrm>
                      <a:off x="0" y="0"/>
                      <a:ext cx="3692525" cy="2438400"/>
                    </a:xfrm>
                    <a:prstGeom prst="rect">
                      <a:avLst/>
                    </a:prstGeom>
                  </pic:spPr>
                </pic:pic>
              </a:graphicData>
            </a:graphic>
          </wp:anchor>
        </w:drawing>
      </w:r>
    </w:p>
    <w:p w14:paraId="2CFC7B43" w14:textId="4C4B8335" w:rsidR="008D0101" w:rsidRDefault="008D0101" w:rsidP="00A351A0">
      <w:pPr>
        <w:pStyle w:val="ListParagraph"/>
        <w:spacing w:line="360" w:lineRule="auto"/>
        <w:ind w:left="426" w:right="16" w:firstLine="0"/>
        <w:rPr>
          <w:sz w:val="24"/>
          <w:szCs w:val="24"/>
          <w:lang w:val="fi-FI"/>
        </w:rPr>
      </w:pPr>
    </w:p>
    <w:p w14:paraId="52AD66E5" w14:textId="1DA3DF96" w:rsidR="008D0101" w:rsidRDefault="008D0101" w:rsidP="00A351A0">
      <w:pPr>
        <w:pStyle w:val="ListParagraph"/>
        <w:spacing w:line="360" w:lineRule="auto"/>
        <w:ind w:left="426" w:right="16" w:firstLine="0"/>
        <w:rPr>
          <w:sz w:val="24"/>
          <w:szCs w:val="24"/>
          <w:lang w:val="fi-FI"/>
        </w:rPr>
      </w:pPr>
    </w:p>
    <w:p w14:paraId="06BD5A49" w14:textId="4FE1942D" w:rsidR="008D0101" w:rsidRDefault="008D0101" w:rsidP="00A351A0">
      <w:pPr>
        <w:pStyle w:val="ListParagraph"/>
        <w:spacing w:line="360" w:lineRule="auto"/>
        <w:ind w:left="426" w:right="16" w:firstLine="0"/>
        <w:rPr>
          <w:sz w:val="24"/>
          <w:szCs w:val="24"/>
          <w:lang w:val="fi-FI"/>
        </w:rPr>
      </w:pPr>
    </w:p>
    <w:p w14:paraId="310D69D4" w14:textId="547B0556" w:rsidR="008D0101" w:rsidRDefault="008D0101" w:rsidP="00A351A0">
      <w:pPr>
        <w:pStyle w:val="ListParagraph"/>
        <w:spacing w:line="360" w:lineRule="auto"/>
        <w:ind w:left="426" w:right="16" w:firstLine="0"/>
        <w:rPr>
          <w:sz w:val="24"/>
          <w:szCs w:val="24"/>
          <w:lang w:val="fi-FI"/>
        </w:rPr>
      </w:pPr>
    </w:p>
    <w:p w14:paraId="578AE0C5" w14:textId="682C9781" w:rsidR="008D0101" w:rsidRDefault="008D0101" w:rsidP="00A351A0">
      <w:pPr>
        <w:pStyle w:val="ListParagraph"/>
        <w:spacing w:line="360" w:lineRule="auto"/>
        <w:ind w:left="426" w:right="16" w:firstLine="0"/>
        <w:rPr>
          <w:sz w:val="24"/>
          <w:szCs w:val="24"/>
          <w:lang w:val="fi-FI"/>
        </w:rPr>
      </w:pPr>
    </w:p>
    <w:p w14:paraId="2704CA74" w14:textId="13C2E51F" w:rsidR="008D0101" w:rsidRDefault="008D0101" w:rsidP="00A351A0">
      <w:pPr>
        <w:pStyle w:val="ListParagraph"/>
        <w:spacing w:line="360" w:lineRule="auto"/>
        <w:ind w:left="426" w:right="16" w:firstLine="0"/>
        <w:rPr>
          <w:sz w:val="24"/>
          <w:szCs w:val="24"/>
          <w:lang w:val="fi-FI"/>
        </w:rPr>
      </w:pPr>
    </w:p>
    <w:p w14:paraId="53C338A1" w14:textId="057DFC3F" w:rsidR="008D0101" w:rsidRDefault="008D0101" w:rsidP="00A351A0">
      <w:pPr>
        <w:pStyle w:val="ListParagraph"/>
        <w:spacing w:line="360" w:lineRule="auto"/>
        <w:ind w:left="426" w:right="16" w:firstLine="0"/>
        <w:rPr>
          <w:sz w:val="24"/>
          <w:szCs w:val="24"/>
          <w:lang w:val="fi-FI"/>
        </w:rPr>
      </w:pPr>
    </w:p>
    <w:p w14:paraId="24E6884A" w14:textId="05BEB38B" w:rsidR="008D0101" w:rsidRDefault="008D0101" w:rsidP="00A351A0">
      <w:pPr>
        <w:pStyle w:val="ListParagraph"/>
        <w:spacing w:line="360" w:lineRule="auto"/>
        <w:ind w:left="426" w:right="16" w:firstLine="0"/>
        <w:rPr>
          <w:sz w:val="24"/>
          <w:szCs w:val="24"/>
          <w:lang w:val="fi-FI"/>
        </w:rPr>
      </w:pPr>
    </w:p>
    <w:p w14:paraId="1F31F8F0" w14:textId="3F1F173E" w:rsidR="008D0101" w:rsidRDefault="008D0101" w:rsidP="00A351A0">
      <w:pPr>
        <w:pStyle w:val="ListParagraph"/>
        <w:spacing w:line="360" w:lineRule="auto"/>
        <w:ind w:left="426" w:right="16" w:firstLine="0"/>
        <w:rPr>
          <w:sz w:val="24"/>
          <w:szCs w:val="24"/>
          <w:lang w:val="fi-FI"/>
        </w:rPr>
      </w:pPr>
    </w:p>
    <w:p w14:paraId="6D70260B" w14:textId="3E99AF73" w:rsidR="008D0101" w:rsidRDefault="008D0101" w:rsidP="00A351A0">
      <w:pPr>
        <w:ind w:right="16"/>
        <w:rPr>
          <w:sz w:val="24"/>
          <w:szCs w:val="24"/>
          <w:lang w:val="fi-FI"/>
        </w:rPr>
      </w:pPr>
      <w:r>
        <w:rPr>
          <w:sz w:val="24"/>
          <w:szCs w:val="24"/>
          <w:lang w:val="fi-FI"/>
        </w:rPr>
        <w:br w:type="page"/>
      </w:r>
    </w:p>
    <w:p w14:paraId="370EFF27" w14:textId="2CA15A7A" w:rsidR="00097B59" w:rsidRPr="00097B59" w:rsidRDefault="00097B59" w:rsidP="00E35662">
      <w:pPr>
        <w:pStyle w:val="ListParagraph"/>
        <w:numPr>
          <w:ilvl w:val="0"/>
          <w:numId w:val="26"/>
        </w:numPr>
        <w:spacing w:line="360" w:lineRule="auto"/>
        <w:ind w:right="16"/>
        <w:rPr>
          <w:sz w:val="24"/>
          <w:szCs w:val="24"/>
          <w:lang w:val="fi-FI"/>
        </w:rPr>
      </w:pPr>
      <w:r>
        <w:rPr>
          <w:noProof/>
          <w:sz w:val="24"/>
          <w:szCs w:val="24"/>
          <w:lang w:val="id-ID" w:eastAsia="id-ID"/>
        </w:rPr>
        <w:lastRenderedPageBreak/>
        <w:drawing>
          <wp:anchor distT="0" distB="0" distL="114300" distR="114300" simplePos="0" relativeHeight="487632384" behindDoc="1" locked="0" layoutInCell="1" allowOverlap="1" wp14:anchorId="1D7371A8" wp14:editId="52FB35EA">
            <wp:simplePos x="0" y="0"/>
            <wp:positionH relativeFrom="margin">
              <wp:align>right</wp:align>
            </wp:positionH>
            <wp:positionV relativeFrom="paragraph">
              <wp:posOffset>1037409</wp:posOffset>
            </wp:positionV>
            <wp:extent cx="4154805" cy="2197735"/>
            <wp:effectExtent l="0" t="0" r="0" b="0"/>
            <wp:wrapTight wrapText="bothSides">
              <wp:wrapPolygon edited="0">
                <wp:start x="0" y="0"/>
                <wp:lineTo x="0" y="21344"/>
                <wp:lineTo x="21491" y="21344"/>
                <wp:lineTo x="21491" y="0"/>
                <wp:lineTo x="0" y="0"/>
              </wp:wrapPolygon>
            </wp:wrapTight>
            <wp:docPr id="17409946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94633" name="Picture 1740994633"/>
                    <pic:cNvPicPr/>
                  </pic:nvPicPr>
                  <pic:blipFill>
                    <a:blip r:embed="rId62">
                      <a:extLst>
                        <a:ext uri="{28A0092B-C50C-407E-A947-70E740481C1C}">
                          <a14:useLocalDpi xmlns:a14="http://schemas.microsoft.com/office/drawing/2010/main" val="0"/>
                        </a:ext>
                      </a:extLst>
                    </a:blip>
                    <a:stretch>
                      <a:fillRect/>
                    </a:stretch>
                  </pic:blipFill>
                  <pic:spPr>
                    <a:xfrm>
                      <a:off x="0" y="0"/>
                      <a:ext cx="4154805" cy="2197735"/>
                    </a:xfrm>
                    <a:prstGeom prst="rect">
                      <a:avLst/>
                    </a:prstGeom>
                  </pic:spPr>
                </pic:pic>
              </a:graphicData>
            </a:graphic>
          </wp:anchor>
        </w:drawing>
      </w:r>
      <w:r w:rsidR="008D0101">
        <w:rPr>
          <w:sz w:val="24"/>
          <w:szCs w:val="24"/>
          <w:lang w:val="fi-FI"/>
        </w:rPr>
        <w:t xml:space="preserve">Standar Berat Badan </w:t>
      </w:r>
      <w:r>
        <w:rPr>
          <w:sz w:val="24"/>
          <w:szCs w:val="24"/>
          <w:lang w:val="fi-FI"/>
        </w:rPr>
        <w:t xml:space="preserve">menurut Panjang Badan Anak Perempuan umur 0 – 59 Bulan </w:t>
      </w:r>
    </w:p>
    <w:p w14:paraId="24828A76" w14:textId="09B90684" w:rsidR="008D0101" w:rsidRDefault="008D0101" w:rsidP="00A351A0">
      <w:pPr>
        <w:pStyle w:val="ListParagraph"/>
        <w:spacing w:line="360" w:lineRule="auto"/>
        <w:ind w:left="426" w:right="16" w:firstLine="0"/>
        <w:rPr>
          <w:sz w:val="24"/>
          <w:szCs w:val="24"/>
          <w:lang w:val="fi-FI"/>
        </w:rPr>
      </w:pPr>
    </w:p>
    <w:p w14:paraId="7815B561" w14:textId="77777777" w:rsidR="008D0101" w:rsidRDefault="008D0101" w:rsidP="00A351A0">
      <w:pPr>
        <w:pStyle w:val="ListParagraph"/>
        <w:spacing w:line="360" w:lineRule="auto"/>
        <w:ind w:left="426" w:right="16" w:firstLine="0"/>
        <w:rPr>
          <w:sz w:val="24"/>
          <w:szCs w:val="24"/>
          <w:lang w:val="fi-FI"/>
        </w:rPr>
      </w:pPr>
    </w:p>
    <w:p w14:paraId="63D331CC" w14:textId="77777777" w:rsidR="008D0101" w:rsidRDefault="008D0101" w:rsidP="00A351A0">
      <w:pPr>
        <w:pStyle w:val="ListParagraph"/>
        <w:spacing w:line="360" w:lineRule="auto"/>
        <w:ind w:left="426" w:right="16" w:firstLine="0"/>
        <w:rPr>
          <w:sz w:val="24"/>
          <w:szCs w:val="24"/>
          <w:lang w:val="fi-FI"/>
        </w:rPr>
      </w:pPr>
    </w:p>
    <w:p w14:paraId="4A7AEA0C" w14:textId="77777777" w:rsidR="008D0101" w:rsidRDefault="008D0101" w:rsidP="00A351A0">
      <w:pPr>
        <w:pStyle w:val="ListParagraph"/>
        <w:spacing w:line="360" w:lineRule="auto"/>
        <w:ind w:left="426" w:right="16" w:firstLine="0"/>
        <w:rPr>
          <w:sz w:val="24"/>
          <w:szCs w:val="24"/>
          <w:lang w:val="fi-FI"/>
        </w:rPr>
      </w:pPr>
    </w:p>
    <w:p w14:paraId="4F971B51" w14:textId="77777777" w:rsidR="008D0101" w:rsidRDefault="008D0101" w:rsidP="00A351A0">
      <w:pPr>
        <w:pStyle w:val="ListParagraph"/>
        <w:spacing w:line="360" w:lineRule="auto"/>
        <w:ind w:left="426" w:right="16" w:firstLine="0"/>
        <w:rPr>
          <w:sz w:val="24"/>
          <w:szCs w:val="24"/>
          <w:lang w:val="fi-FI"/>
        </w:rPr>
      </w:pPr>
    </w:p>
    <w:p w14:paraId="04E6A7C6" w14:textId="77777777" w:rsidR="00B52CD7" w:rsidRDefault="00B52CD7" w:rsidP="00A351A0">
      <w:pPr>
        <w:pStyle w:val="ListParagraph"/>
        <w:spacing w:line="360" w:lineRule="auto"/>
        <w:ind w:left="426" w:right="16" w:firstLine="0"/>
        <w:rPr>
          <w:sz w:val="24"/>
          <w:szCs w:val="24"/>
          <w:lang w:val="fi-FI"/>
        </w:rPr>
      </w:pPr>
    </w:p>
    <w:p w14:paraId="66CC94A3" w14:textId="6E1A262E" w:rsidR="00097B59" w:rsidRDefault="00097B59" w:rsidP="00A351A0">
      <w:pPr>
        <w:pStyle w:val="ListParagraph"/>
        <w:spacing w:line="360" w:lineRule="auto"/>
        <w:ind w:left="426" w:right="16" w:firstLine="0"/>
        <w:rPr>
          <w:sz w:val="24"/>
          <w:szCs w:val="24"/>
          <w:lang w:val="fi-FI"/>
        </w:rPr>
      </w:pPr>
    </w:p>
    <w:p w14:paraId="2D161D9A" w14:textId="1B14C75B" w:rsidR="00097B59" w:rsidRDefault="00097B59" w:rsidP="00A351A0">
      <w:pPr>
        <w:ind w:right="16"/>
        <w:rPr>
          <w:sz w:val="24"/>
          <w:szCs w:val="24"/>
          <w:lang w:val="fi-FI"/>
        </w:rPr>
      </w:pPr>
      <w:r>
        <w:rPr>
          <w:noProof/>
          <w:sz w:val="24"/>
          <w:szCs w:val="24"/>
          <w:lang w:val="id-ID" w:eastAsia="id-ID"/>
        </w:rPr>
        <w:drawing>
          <wp:anchor distT="0" distB="0" distL="114300" distR="114300" simplePos="0" relativeHeight="487633408" behindDoc="1" locked="0" layoutInCell="1" allowOverlap="1" wp14:anchorId="1B9D96B4" wp14:editId="0730A8BB">
            <wp:simplePos x="0" y="0"/>
            <wp:positionH relativeFrom="margin">
              <wp:align>left</wp:align>
            </wp:positionH>
            <wp:positionV relativeFrom="paragraph">
              <wp:posOffset>920115</wp:posOffset>
            </wp:positionV>
            <wp:extent cx="2599690" cy="4121150"/>
            <wp:effectExtent l="0" t="0" r="0" b="0"/>
            <wp:wrapTight wrapText="bothSides">
              <wp:wrapPolygon edited="0">
                <wp:start x="0" y="0"/>
                <wp:lineTo x="0" y="21467"/>
                <wp:lineTo x="21368" y="21467"/>
                <wp:lineTo x="21368" y="0"/>
                <wp:lineTo x="0" y="0"/>
              </wp:wrapPolygon>
            </wp:wrapTight>
            <wp:docPr id="681046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4689" name="Picture 68104689"/>
                    <pic:cNvPicPr/>
                  </pic:nvPicPr>
                  <pic:blipFill>
                    <a:blip r:embed="rId63">
                      <a:extLst>
                        <a:ext uri="{28A0092B-C50C-407E-A947-70E740481C1C}">
                          <a14:useLocalDpi xmlns:a14="http://schemas.microsoft.com/office/drawing/2010/main" val="0"/>
                        </a:ext>
                      </a:extLst>
                    </a:blip>
                    <a:stretch>
                      <a:fillRect/>
                    </a:stretch>
                  </pic:blipFill>
                  <pic:spPr>
                    <a:xfrm>
                      <a:off x="0" y="0"/>
                      <a:ext cx="2599690" cy="41211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id-ID" w:eastAsia="id-ID"/>
        </w:rPr>
        <w:drawing>
          <wp:anchor distT="0" distB="0" distL="114300" distR="114300" simplePos="0" relativeHeight="487631360" behindDoc="1" locked="0" layoutInCell="1" allowOverlap="1" wp14:anchorId="64D5CBC1" wp14:editId="0C3F88FB">
            <wp:simplePos x="0" y="0"/>
            <wp:positionH relativeFrom="column">
              <wp:posOffset>3064510</wp:posOffset>
            </wp:positionH>
            <wp:positionV relativeFrom="paragraph">
              <wp:posOffset>906780</wp:posOffset>
            </wp:positionV>
            <wp:extent cx="2653030" cy="4163060"/>
            <wp:effectExtent l="0" t="0" r="0" b="8890"/>
            <wp:wrapTight wrapText="bothSides">
              <wp:wrapPolygon edited="0">
                <wp:start x="0" y="0"/>
                <wp:lineTo x="0" y="21547"/>
                <wp:lineTo x="21404" y="21547"/>
                <wp:lineTo x="21404" y="0"/>
                <wp:lineTo x="0" y="0"/>
              </wp:wrapPolygon>
            </wp:wrapTight>
            <wp:docPr id="18703303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30349" name="Picture 1870330349"/>
                    <pic:cNvPicPr/>
                  </pic:nvPicPr>
                  <pic:blipFill>
                    <a:blip r:embed="rId64">
                      <a:extLst>
                        <a:ext uri="{28A0092B-C50C-407E-A947-70E740481C1C}">
                          <a14:useLocalDpi xmlns:a14="http://schemas.microsoft.com/office/drawing/2010/main" val="0"/>
                        </a:ext>
                      </a:extLst>
                    </a:blip>
                    <a:stretch>
                      <a:fillRect/>
                    </a:stretch>
                  </pic:blipFill>
                  <pic:spPr>
                    <a:xfrm>
                      <a:off x="0" y="0"/>
                      <a:ext cx="2653030" cy="41630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fi-FI"/>
        </w:rPr>
        <w:br w:type="page"/>
      </w:r>
    </w:p>
    <w:p w14:paraId="0085F7DE" w14:textId="7CC6C279" w:rsidR="00B52CD7" w:rsidRDefault="00097B59" w:rsidP="00A351A0">
      <w:pPr>
        <w:pStyle w:val="ListParagraph"/>
        <w:spacing w:line="360" w:lineRule="auto"/>
        <w:ind w:left="426" w:right="16" w:firstLine="0"/>
        <w:rPr>
          <w:sz w:val="24"/>
          <w:szCs w:val="24"/>
          <w:lang w:val="fi-FI"/>
        </w:rPr>
      </w:pPr>
      <w:r>
        <w:rPr>
          <w:noProof/>
          <w:sz w:val="24"/>
          <w:szCs w:val="24"/>
          <w:lang w:val="id-ID" w:eastAsia="id-ID"/>
        </w:rPr>
        <w:lastRenderedPageBreak/>
        <w:drawing>
          <wp:anchor distT="0" distB="0" distL="114300" distR="114300" simplePos="0" relativeHeight="487634432" behindDoc="1" locked="0" layoutInCell="1" allowOverlap="1" wp14:anchorId="11F2CC93" wp14:editId="163AEDC0">
            <wp:simplePos x="0" y="0"/>
            <wp:positionH relativeFrom="column">
              <wp:posOffset>2670175</wp:posOffset>
            </wp:positionH>
            <wp:positionV relativeFrom="paragraph">
              <wp:posOffset>9525</wp:posOffset>
            </wp:positionV>
            <wp:extent cx="2646680" cy="4460240"/>
            <wp:effectExtent l="0" t="0" r="1270" b="0"/>
            <wp:wrapTight wrapText="bothSides">
              <wp:wrapPolygon edited="0">
                <wp:start x="0" y="0"/>
                <wp:lineTo x="0" y="21495"/>
                <wp:lineTo x="21455" y="21495"/>
                <wp:lineTo x="21455" y="0"/>
                <wp:lineTo x="0" y="0"/>
              </wp:wrapPolygon>
            </wp:wrapTight>
            <wp:docPr id="10600514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51425" name="Picture 1060051425"/>
                    <pic:cNvPicPr/>
                  </pic:nvPicPr>
                  <pic:blipFill>
                    <a:blip r:embed="rId65">
                      <a:extLst>
                        <a:ext uri="{28A0092B-C50C-407E-A947-70E740481C1C}">
                          <a14:useLocalDpi xmlns:a14="http://schemas.microsoft.com/office/drawing/2010/main" val="0"/>
                        </a:ext>
                      </a:extLst>
                    </a:blip>
                    <a:stretch>
                      <a:fillRect/>
                    </a:stretch>
                  </pic:blipFill>
                  <pic:spPr>
                    <a:xfrm>
                      <a:off x="0" y="0"/>
                      <a:ext cx="2646680" cy="44602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id-ID" w:eastAsia="id-ID"/>
        </w:rPr>
        <w:drawing>
          <wp:anchor distT="0" distB="0" distL="114300" distR="114300" simplePos="0" relativeHeight="487630336" behindDoc="1" locked="0" layoutInCell="1" allowOverlap="1" wp14:anchorId="0A50EAC3" wp14:editId="1309CA7D">
            <wp:simplePos x="0" y="0"/>
            <wp:positionH relativeFrom="page">
              <wp:posOffset>955964</wp:posOffset>
            </wp:positionH>
            <wp:positionV relativeFrom="paragraph">
              <wp:posOffset>520</wp:posOffset>
            </wp:positionV>
            <wp:extent cx="2695238" cy="4447619"/>
            <wp:effectExtent l="0" t="0" r="6985" b="0"/>
            <wp:wrapTight wrapText="bothSides">
              <wp:wrapPolygon edited="0">
                <wp:start x="0" y="0"/>
                <wp:lineTo x="0" y="21464"/>
                <wp:lineTo x="21376" y="21464"/>
                <wp:lineTo x="21376" y="0"/>
                <wp:lineTo x="0" y="0"/>
              </wp:wrapPolygon>
            </wp:wrapTight>
            <wp:docPr id="19328355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35522" name="Picture 1932835522"/>
                    <pic:cNvPicPr/>
                  </pic:nvPicPr>
                  <pic:blipFill>
                    <a:blip r:embed="rId66">
                      <a:extLst>
                        <a:ext uri="{28A0092B-C50C-407E-A947-70E740481C1C}">
                          <a14:useLocalDpi xmlns:a14="http://schemas.microsoft.com/office/drawing/2010/main" val="0"/>
                        </a:ext>
                      </a:extLst>
                    </a:blip>
                    <a:stretch>
                      <a:fillRect/>
                    </a:stretch>
                  </pic:blipFill>
                  <pic:spPr>
                    <a:xfrm>
                      <a:off x="0" y="0"/>
                      <a:ext cx="2695238" cy="4447619"/>
                    </a:xfrm>
                    <a:prstGeom prst="rect">
                      <a:avLst/>
                    </a:prstGeom>
                  </pic:spPr>
                </pic:pic>
              </a:graphicData>
            </a:graphic>
            <wp14:sizeRelH relativeFrom="margin">
              <wp14:pctWidth>0</wp14:pctWidth>
            </wp14:sizeRelH>
          </wp:anchor>
        </w:drawing>
      </w:r>
    </w:p>
    <w:p w14:paraId="69C2747E" w14:textId="09838175" w:rsidR="00B52CD7" w:rsidRDefault="00B52CD7" w:rsidP="00A351A0">
      <w:pPr>
        <w:pStyle w:val="ListParagraph"/>
        <w:spacing w:line="360" w:lineRule="auto"/>
        <w:ind w:left="426" w:right="16" w:firstLine="0"/>
        <w:rPr>
          <w:kern w:val="2"/>
          <w:sz w:val="24"/>
          <w:szCs w:val="24"/>
          <w:lang w:val="fi-FI"/>
          <w14:ligatures w14:val="standardContextual"/>
        </w:rPr>
      </w:pPr>
    </w:p>
    <w:p w14:paraId="4E3D9FB9" w14:textId="5A4D26BB" w:rsidR="00E1603D" w:rsidRDefault="00E1603D" w:rsidP="00A351A0">
      <w:pPr>
        <w:pStyle w:val="ListParagraph"/>
        <w:spacing w:line="360" w:lineRule="auto"/>
        <w:ind w:left="426" w:right="16" w:firstLine="0"/>
        <w:rPr>
          <w:kern w:val="2"/>
          <w:sz w:val="24"/>
          <w:szCs w:val="24"/>
          <w:lang w:val="fi-FI"/>
          <w14:ligatures w14:val="standardContextual"/>
        </w:rPr>
      </w:pPr>
    </w:p>
    <w:p w14:paraId="0AE1AD5D" w14:textId="77777777" w:rsidR="00E1603D" w:rsidRDefault="00E1603D" w:rsidP="00A351A0">
      <w:pPr>
        <w:pStyle w:val="ListParagraph"/>
        <w:spacing w:line="360" w:lineRule="auto"/>
        <w:ind w:left="426" w:right="16" w:firstLine="0"/>
        <w:rPr>
          <w:kern w:val="2"/>
          <w:sz w:val="24"/>
          <w:szCs w:val="24"/>
          <w:lang w:val="fi-FI"/>
          <w14:ligatures w14:val="standardContextual"/>
        </w:rPr>
      </w:pPr>
    </w:p>
    <w:p w14:paraId="25134EAA" w14:textId="77777777" w:rsidR="00E1603D" w:rsidRDefault="00E1603D" w:rsidP="00A351A0">
      <w:pPr>
        <w:pStyle w:val="ListParagraph"/>
        <w:spacing w:line="360" w:lineRule="auto"/>
        <w:ind w:left="426" w:right="16" w:firstLine="0"/>
        <w:rPr>
          <w:kern w:val="2"/>
          <w:sz w:val="24"/>
          <w:szCs w:val="24"/>
          <w:lang w:val="fi-FI"/>
          <w14:ligatures w14:val="standardContextual"/>
        </w:rPr>
      </w:pPr>
    </w:p>
    <w:p w14:paraId="759A7A3E" w14:textId="77777777" w:rsidR="00B52CD7" w:rsidRDefault="00B52CD7" w:rsidP="00A351A0">
      <w:pPr>
        <w:pStyle w:val="ListParagraph"/>
        <w:spacing w:line="360" w:lineRule="auto"/>
        <w:ind w:left="426" w:right="16" w:firstLine="0"/>
        <w:rPr>
          <w:kern w:val="2"/>
          <w:sz w:val="24"/>
          <w:szCs w:val="24"/>
          <w:lang w:val="fi-FI"/>
          <w14:ligatures w14:val="standardContextual"/>
        </w:rPr>
      </w:pPr>
    </w:p>
    <w:p w14:paraId="2A23571C" w14:textId="150A15D6" w:rsidR="00B52CD7" w:rsidRDefault="00B52CD7" w:rsidP="00A351A0">
      <w:pPr>
        <w:pStyle w:val="ListParagraph"/>
        <w:spacing w:line="360" w:lineRule="auto"/>
        <w:ind w:left="426" w:right="16" w:firstLine="0"/>
        <w:rPr>
          <w:kern w:val="2"/>
          <w:sz w:val="24"/>
          <w:szCs w:val="24"/>
          <w:lang w:val="fi-FI"/>
          <w14:ligatures w14:val="standardContextual"/>
        </w:rPr>
      </w:pPr>
    </w:p>
    <w:p w14:paraId="2ABFA462" w14:textId="77777777" w:rsidR="00B52CD7" w:rsidRDefault="00B52CD7" w:rsidP="00A351A0">
      <w:pPr>
        <w:pStyle w:val="ListParagraph"/>
        <w:spacing w:line="360" w:lineRule="auto"/>
        <w:ind w:left="426" w:right="16" w:firstLine="0"/>
        <w:rPr>
          <w:kern w:val="2"/>
          <w:sz w:val="24"/>
          <w:szCs w:val="24"/>
          <w:lang w:val="fi-FI"/>
          <w14:ligatures w14:val="standardContextual"/>
        </w:rPr>
      </w:pPr>
    </w:p>
    <w:p w14:paraId="718D7A67" w14:textId="3EF46C4A" w:rsidR="00B52CD7" w:rsidRDefault="00B52CD7" w:rsidP="00A351A0">
      <w:pPr>
        <w:pStyle w:val="ListParagraph"/>
        <w:spacing w:line="360" w:lineRule="auto"/>
        <w:ind w:left="426" w:right="16" w:firstLine="0"/>
        <w:rPr>
          <w:kern w:val="2"/>
          <w:sz w:val="24"/>
          <w:szCs w:val="24"/>
          <w:lang w:val="fi-FI"/>
          <w14:ligatures w14:val="standardContextual"/>
        </w:rPr>
      </w:pPr>
    </w:p>
    <w:p w14:paraId="72E48D64" w14:textId="77777777" w:rsidR="00B52CD7" w:rsidRDefault="00B52CD7" w:rsidP="00A351A0">
      <w:pPr>
        <w:pStyle w:val="ListParagraph"/>
        <w:spacing w:line="360" w:lineRule="auto"/>
        <w:ind w:left="426" w:right="16" w:firstLine="0"/>
        <w:rPr>
          <w:kern w:val="2"/>
          <w:sz w:val="24"/>
          <w:szCs w:val="24"/>
          <w:lang w:val="fi-FI"/>
          <w14:ligatures w14:val="standardContextual"/>
        </w:rPr>
      </w:pPr>
    </w:p>
    <w:p w14:paraId="40C96DF2" w14:textId="41EB198A" w:rsidR="00B52CD7" w:rsidRDefault="00B52CD7" w:rsidP="00A351A0">
      <w:pPr>
        <w:pStyle w:val="ListParagraph"/>
        <w:spacing w:line="360" w:lineRule="auto"/>
        <w:ind w:left="426" w:right="16" w:firstLine="0"/>
        <w:rPr>
          <w:noProof/>
          <w:kern w:val="2"/>
          <w:sz w:val="24"/>
          <w:szCs w:val="24"/>
          <w:lang w:val="fi-FI"/>
        </w:rPr>
      </w:pPr>
    </w:p>
    <w:p w14:paraId="6C1C5B1E" w14:textId="77777777" w:rsidR="00097B59" w:rsidRDefault="00097B59" w:rsidP="00A351A0">
      <w:pPr>
        <w:pStyle w:val="ListParagraph"/>
        <w:spacing w:line="360" w:lineRule="auto"/>
        <w:ind w:left="426" w:right="16" w:firstLine="0"/>
        <w:rPr>
          <w:noProof/>
          <w:kern w:val="2"/>
          <w:sz w:val="24"/>
          <w:szCs w:val="24"/>
          <w:lang w:val="fi-FI"/>
        </w:rPr>
      </w:pPr>
    </w:p>
    <w:p w14:paraId="351048DE" w14:textId="77777777" w:rsidR="00097B59" w:rsidRDefault="00097B59" w:rsidP="00A351A0">
      <w:pPr>
        <w:pStyle w:val="ListParagraph"/>
        <w:spacing w:line="360" w:lineRule="auto"/>
        <w:ind w:left="426" w:right="16" w:firstLine="0"/>
        <w:rPr>
          <w:noProof/>
          <w:kern w:val="2"/>
          <w:sz w:val="24"/>
          <w:szCs w:val="24"/>
          <w:lang w:val="fi-FI"/>
        </w:rPr>
      </w:pPr>
    </w:p>
    <w:p w14:paraId="36232AAD" w14:textId="77777777" w:rsidR="00097B59" w:rsidRDefault="00097B59" w:rsidP="00A351A0">
      <w:pPr>
        <w:pStyle w:val="ListParagraph"/>
        <w:spacing w:line="360" w:lineRule="auto"/>
        <w:ind w:left="426" w:right="16" w:firstLine="0"/>
        <w:rPr>
          <w:noProof/>
          <w:kern w:val="2"/>
          <w:sz w:val="24"/>
          <w:szCs w:val="24"/>
          <w:lang w:val="fi-FI"/>
        </w:rPr>
      </w:pPr>
    </w:p>
    <w:p w14:paraId="047BF96D" w14:textId="77777777" w:rsidR="00097B59" w:rsidRDefault="00097B59" w:rsidP="00A351A0">
      <w:pPr>
        <w:pStyle w:val="ListParagraph"/>
        <w:spacing w:line="360" w:lineRule="auto"/>
        <w:ind w:left="426" w:right="16" w:firstLine="0"/>
        <w:rPr>
          <w:noProof/>
          <w:kern w:val="2"/>
          <w:sz w:val="24"/>
          <w:szCs w:val="24"/>
          <w:lang w:val="fi-FI"/>
        </w:rPr>
      </w:pPr>
    </w:p>
    <w:p w14:paraId="197ED529" w14:textId="77777777" w:rsidR="00097B59" w:rsidRDefault="00097B59" w:rsidP="00A351A0">
      <w:pPr>
        <w:pStyle w:val="ListParagraph"/>
        <w:spacing w:line="360" w:lineRule="auto"/>
        <w:ind w:left="426" w:right="16" w:firstLine="0"/>
        <w:rPr>
          <w:noProof/>
          <w:kern w:val="2"/>
          <w:sz w:val="24"/>
          <w:szCs w:val="24"/>
          <w:lang w:val="fi-FI"/>
        </w:rPr>
      </w:pPr>
    </w:p>
    <w:p w14:paraId="5115F4F5" w14:textId="77777777" w:rsidR="00097B59" w:rsidRDefault="00097B59" w:rsidP="00A351A0">
      <w:pPr>
        <w:pStyle w:val="ListParagraph"/>
        <w:spacing w:line="360" w:lineRule="auto"/>
        <w:ind w:left="426" w:right="16" w:firstLine="0"/>
        <w:rPr>
          <w:noProof/>
          <w:kern w:val="2"/>
          <w:sz w:val="24"/>
          <w:szCs w:val="24"/>
          <w:lang w:val="fi-FI"/>
        </w:rPr>
      </w:pPr>
    </w:p>
    <w:p w14:paraId="43EC08C3" w14:textId="77777777" w:rsidR="00097B59" w:rsidRDefault="00097B59" w:rsidP="00A351A0">
      <w:pPr>
        <w:pStyle w:val="ListParagraph"/>
        <w:spacing w:line="360" w:lineRule="auto"/>
        <w:ind w:left="426" w:right="16" w:firstLine="0"/>
        <w:rPr>
          <w:noProof/>
          <w:kern w:val="2"/>
          <w:sz w:val="24"/>
          <w:szCs w:val="24"/>
          <w:lang w:val="fi-FI"/>
        </w:rPr>
      </w:pPr>
    </w:p>
    <w:p w14:paraId="73090FB7" w14:textId="4607D76D" w:rsidR="00206C77" w:rsidRDefault="00206C77" w:rsidP="00A351A0">
      <w:pPr>
        <w:pStyle w:val="ListParagraph"/>
        <w:spacing w:line="360" w:lineRule="auto"/>
        <w:ind w:left="426" w:right="16" w:firstLine="0"/>
        <w:rPr>
          <w:noProof/>
          <w:kern w:val="2"/>
          <w:sz w:val="24"/>
          <w:szCs w:val="24"/>
          <w:lang w:val="fi-FI"/>
        </w:rPr>
      </w:pPr>
    </w:p>
    <w:p w14:paraId="2BB7D234" w14:textId="404BFCD1" w:rsidR="00206C77" w:rsidRDefault="00206C77" w:rsidP="00A351A0">
      <w:pPr>
        <w:ind w:right="16"/>
        <w:rPr>
          <w:noProof/>
          <w:kern w:val="2"/>
          <w:sz w:val="24"/>
          <w:szCs w:val="24"/>
          <w:lang w:val="fi-FI"/>
        </w:rPr>
      </w:pPr>
      <w:r>
        <w:rPr>
          <w:noProof/>
          <w:kern w:val="2"/>
          <w:sz w:val="24"/>
          <w:szCs w:val="24"/>
          <w:lang w:val="fi-FI"/>
        </w:rPr>
        <w:br w:type="page"/>
      </w:r>
    </w:p>
    <w:p w14:paraId="66CBF28C" w14:textId="2E5BF9AF" w:rsidR="008F2D02" w:rsidRPr="00065445" w:rsidRDefault="00065445" w:rsidP="00065445">
      <w:pPr>
        <w:pStyle w:val="Caption"/>
        <w:rPr>
          <w:b w:val="0"/>
          <w:color w:val="auto"/>
          <w:sz w:val="24"/>
          <w:szCs w:val="24"/>
        </w:rPr>
      </w:pPr>
      <w:bookmarkStart w:id="119" w:name="_Toc201787289"/>
      <w:r w:rsidRPr="00065445">
        <w:rPr>
          <w:b w:val="0"/>
          <w:color w:val="auto"/>
          <w:sz w:val="24"/>
          <w:szCs w:val="24"/>
        </w:rPr>
        <w:lastRenderedPageBreak/>
        <w:t xml:space="preserve">Lampiran </w:t>
      </w:r>
      <w:r w:rsidRPr="00065445">
        <w:rPr>
          <w:b w:val="0"/>
          <w:color w:val="auto"/>
          <w:sz w:val="24"/>
          <w:szCs w:val="24"/>
        </w:rPr>
        <w:fldChar w:fldCharType="begin"/>
      </w:r>
      <w:r w:rsidRPr="00065445">
        <w:rPr>
          <w:b w:val="0"/>
          <w:color w:val="auto"/>
          <w:sz w:val="24"/>
          <w:szCs w:val="24"/>
        </w:rPr>
        <w:instrText xml:space="preserve"> SEQ Lampiran \* ARABIC </w:instrText>
      </w:r>
      <w:r w:rsidRPr="00065445">
        <w:rPr>
          <w:b w:val="0"/>
          <w:color w:val="auto"/>
          <w:sz w:val="24"/>
          <w:szCs w:val="24"/>
        </w:rPr>
        <w:fldChar w:fldCharType="separate"/>
      </w:r>
      <w:r w:rsidR="00EC7C9F">
        <w:rPr>
          <w:b w:val="0"/>
          <w:noProof/>
          <w:color w:val="auto"/>
          <w:sz w:val="24"/>
          <w:szCs w:val="24"/>
        </w:rPr>
        <w:t>7</w:t>
      </w:r>
      <w:r w:rsidRPr="00065445">
        <w:rPr>
          <w:b w:val="0"/>
          <w:color w:val="auto"/>
          <w:sz w:val="24"/>
          <w:szCs w:val="24"/>
        </w:rPr>
        <w:fldChar w:fldCharType="end"/>
      </w:r>
      <w:r w:rsidRPr="00065445">
        <w:rPr>
          <w:b w:val="0"/>
          <w:color w:val="auto"/>
          <w:sz w:val="24"/>
          <w:szCs w:val="24"/>
        </w:rPr>
        <w:t xml:space="preserve">. </w:t>
      </w:r>
      <w:r w:rsidR="008F2D02" w:rsidRPr="00065445">
        <w:rPr>
          <w:b w:val="0"/>
          <w:color w:val="auto"/>
          <w:sz w:val="24"/>
          <w:szCs w:val="24"/>
        </w:rPr>
        <w:t>Surat Permohonan Izin Penelitian ke Dinas Kesehatan Kota Yogyakarta</w:t>
      </w:r>
      <w:bookmarkEnd w:id="119"/>
    </w:p>
    <w:p w14:paraId="3924D421" w14:textId="77777777" w:rsidR="008F2D02" w:rsidRDefault="008F2D02" w:rsidP="008F2D02">
      <w:pPr>
        <w:pStyle w:val="BodyText"/>
        <w:spacing w:before="1"/>
        <w:ind w:right="16"/>
      </w:pPr>
    </w:p>
    <w:p w14:paraId="54EAC5B6" w14:textId="77777777" w:rsidR="008F2D02" w:rsidRDefault="008F2D02" w:rsidP="008F2D02">
      <w:pPr>
        <w:pStyle w:val="BodyText"/>
        <w:spacing w:before="1"/>
        <w:ind w:right="16"/>
      </w:pPr>
      <w:r>
        <w:rPr>
          <w:noProof/>
          <w:lang w:val="id-ID" w:eastAsia="id-ID"/>
        </w:rPr>
        <w:drawing>
          <wp:inline distT="0" distB="0" distL="0" distR="0" wp14:anchorId="0976573B" wp14:editId="1BFD2BD5">
            <wp:extent cx="5042535" cy="7317740"/>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74786" name="Picture 1106374786"/>
                    <pic:cNvPicPr/>
                  </pic:nvPicPr>
                  <pic:blipFill>
                    <a:blip r:embed="rId67">
                      <a:extLst>
                        <a:ext uri="{28A0092B-C50C-407E-A947-70E740481C1C}">
                          <a14:useLocalDpi xmlns:a14="http://schemas.microsoft.com/office/drawing/2010/main" val="0"/>
                        </a:ext>
                      </a:extLst>
                    </a:blip>
                    <a:stretch>
                      <a:fillRect/>
                    </a:stretch>
                  </pic:blipFill>
                  <pic:spPr>
                    <a:xfrm>
                      <a:off x="0" y="0"/>
                      <a:ext cx="5042535" cy="7317740"/>
                    </a:xfrm>
                    <a:prstGeom prst="rect">
                      <a:avLst/>
                    </a:prstGeom>
                  </pic:spPr>
                </pic:pic>
              </a:graphicData>
            </a:graphic>
          </wp:inline>
        </w:drawing>
      </w:r>
    </w:p>
    <w:p w14:paraId="69AB6716" w14:textId="77777777" w:rsidR="008F2D02" w:rsidRDefault="008F2D02" w:rsidP="008F2D02">
      <w:pPr>
        <w:pStyle w:val="BodyText"/>
        <w:spacing w:before="1"/>
        <w:ind w:right="16"/>
      </w:pPr>
    </w:p>
    <w:p w14:paraId="6F9E9F5D" w14:textId="0B84A6C7" w:rsidR="008F2D02" w:rsidRPr="00D43E24" w:rsidRDefault="00065445" w:rsidP="00065445">
      <w:pPr>
        <w:pStyle w:val="Caption"/>
        <w:rPr>
          <w:b w:val="0"/>
          <w:color w:val="auto"/>
          <w:sz w:val="24"/>
        </w:rPr>
      </w:pPr>
      <w:bookmarkStart w:id="120" w:name="_Toc201787290"/>
      <w:r w:rsidRPr="00065445">
        <w:rPr>
          <w:b w:val="0"/>
          <w:color w:val="auto"/>
          <w:sz w:val="24"/>
        </w:rPr>
        <w:lastRenderedPageBreak/>
        <w:t xml:space="preserve">Lampiran </w:t>
      </w:r>
      <w:r w:rsidRPr="00065445">
        <w:rPr>
          <w:b w:val="0"/>
          <w:color w:val="auto"/>
          <w:sz w:val="24"/>
        </w:rPr>
        <w:fldChar w:fldCharType="begin"/>
      </w:r>
      <w:r w:rsidRPr="00065445">
        <w:rPr>
          <w:b w:val="0"/>
          <w:color w:val="auto"/>
          <w:sz w:val="24"/>
        </w:rPr>
        <w:instrText xml:space="preserve"> SEQ Lampiran \* ARABIC </w:instrText>
      </w:r>
      <w:r w:rsidRPr="00065445">
        <w:rPr>
          <w:b w:val="0"/>
          <w:color w:val="auto"/>
          <w:sz w:val="24"/>
        </w:rPr>
        <w:fldChar w:fldCharType="separate"/>
      </w:r>
      <w:r w:rsidR="00EC7C9F">
        <w:rPr>
          <w:b w:val="0"/>
          <w:noProof/>
          <w:color w:val="auto"/>
          <w:sz w:val="24"/>
        </w:rPr>
        <w:t>8</w:t>
      </w:r>
      <w:r w:rsidRPr="00065445">
        <w:rPr>
          <w:b w:val="0"/>
          <w:color w:val="auto"/>
          <w:sz w:val="24"/>
        </w:rPr>
        <w:fldChar w:fldCharType="end"/>
      </w:r>
      <w:r w:rsidRPr="00065445">
        <w:rPr>
          <w:b w:val="0"/>
          <w:color w:val="auto"/>
          <w:sz w:val="24"/>
        </w:rPr>
        <w:t>.</w:t>
      </w:r>
      <w:r>
        <w:t xml:space="preserve"> </w:t>
      </w:r>
      <w:r w:rsidR="008F2D02" w:rsidRPr="00D43E24">
        <w:rPr>
          <w:b w:val="0"/>
          <w:color w:val="auto"/>
          <w:sz w:val="24"/>
        </w:rPr>
        <w:t>Surat Permohonan Izin Penelitian ke Puskesmas Umbulharjo 1</w:t>
      </w:r>
      <w:bookmarkEnd w:id="120"/>
    </w:p>
    <w:p w14:paraId="3354B3F6" w14:textId="77777777" w:rsidR="008F2D02" w:rsidRDefault="008F2D02" w:rsidP="008F2D02">
      <w:pPr>
        <w:pStyle w:val="BodyText"/>
        <w:spacing w:before="1"/>
        <w:ind w:right="16"/>
      </w:pPr>
    </w:p>
    <w:p w14:paraId="5388C3E6" w14:textId="77777777" w:rsidR="008F2D02" w:rsidRDefault="008F2D02" w:rsidP="008F2D02">
      <w:pPr>
        <w:pStyle w:val="BodyText"/>
        <w:spacing w:before="1"/>
        <w:ind w:right="16"/>
      </w:pPr>
      <w:r>
        <w:rPr>
          <w:noProof/>
          <w:lang w:val="id-ID" w:eastAsia="id-ID"/>
        </w:rPr>
        <w:drawing>
          <wp:inline distT="0" distB="0" distL="0" distR="0" wp14:anchorId="5A874319" wp14:editId="1226032E">
            <wp:extent cx="5042535" cy="7317740"/>
            <wp:effectExtent l="0" t="0" r="571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6436" name="Picture 58866436"/>
                    <pic:cNvPicPr/>
                  </pic:nvPicPr>
                  <pic:blipFill>
                    <a:blip r:embed="rId68">
                      <a:extLst>
                        <a:ext uri="{28A0092B-C50C-407E-A947-70E740481C1C}">
                          <a14:useLocalDpi xmlns:a14="http://schemas.microsoft.com/office/drawing/2010/main" val="0"/>
                        </a:ext>
                      </a:extLst>
                    </a:blip>
                    <a:stretch>
                      <a:fillRect/>
                    </a:stretch>
                  </pic:blipFill>
                  <pic:spPr>
                    <a:xfrm>
                      <a:off x="0" y="0"/>
                      <a:ext cx="5042535" cy="7317740"/>
                    </a:xfrm>
                    <a:prstGeom prst="rect">
                      <a:avLst/>
                    </a:prstGeom>
                  </pic:spPr>
                </pic:pic>
              </a:graphicData>
            </a:graphic>
          </wp:inline>
        </w:drawing>
      </w:r>
    </w:p>
    <w:p w14:paraId="40D03F19" w14:textId="77777777" w:rsidR="008F2D02" w:rsidRDefault="008F2D02" w:rsidP="008F2D02">
      <w:pPr>
        <w:pStyle w:val="BodyText"/>
        <w:spacing w:before="1"/>
        <w:ind w:right="16"/>
      </w:pPr>
    </w:p>
    <w:p w14:paraId="1011752E" w14:textId="77777777" w:rsidR="008F2D02" w:rsidRDefault="008F2D02" w:rsidP="008F2D02">
      <w:pPr>
        <w:pStyle w:val="BodyText"/>
        <w:spacing w:before="1"/>
        <w:ind w:right="16"/>
      </w:pPr>
    </w:p>
    <w:p w14:paraId="08C92A0D" w14:textId="3BC1A762" w:rsidR="008F2D02" w:rsidRPr="00D43E24" w:rsidRDefault="00065445" w:rsidP="00065445">
      <w:pPr>
        <w:pStyle w:val="Caption"/>
        <w:rPr>
          <w:b w:val="0"/>
          <w:color w:val="auto"/>
          <w:sz w:val="24"/>
        </w:rPr>
      </w:pPr>
      <w:bookmarkStart w:id="121" w:name="_Toc201787291"/>
      <w:r w:rsidRPr="00065445">
        <w:rPr>
          <w:b w:val="0"/>
          <w:color w:val="auto"/>
          <w:sz w:val="24"/>
          <w:szCs w:val="24"/>
        </w:rPr>
        <w:lastRenderedPageBreak/>
        <w:t xml:space="preserve">Lampiran </w:t>
      </w:r>
      <w:r w:rsidRPr="00065445">
        <w:rPr>
          <w:b w:val="0"/>
          <w:color w:val="auto"/>
          <w:sz w:val="24"/>
          <w:szCs w:val="24"/>
        </w:rPr>
        <w:fldChar w:fldCharType="begin"/>
      </w:r>
      <w:r w:rsidRPr="00065445">
        <w:rPr>
          <w:b w:val="0"/>
          <w:color w:val="auto"/>
          <w:sz w:val="24"/>
          <w:szCs w:val="24"/>
        </w:rPr>
        <w:instrText xml:space="preserve"> SEQ Lampiran \* ARABIC </w:instrText>
      </w:r>
      <w:r w:rsidRPr="00065445">
        <w:rPr>
          <w:b w:val="0"/>
          <w:color w:val="auto"/>
          <w:sz w:val="24"/>
          <w:szCs w:val="24"/>
        </w:rPr>
        <w:fldChar w:fldCharType="separate"/>
      </w:r>
      <w:r w:rsidR="00EC7C9F">
        <w:rPr>
          <w:b w:val="0"/>
          <w:noProof/>
          <w:color w:val="auto"/>
          <w:sz w:val="24"/>
          <w:szCs w:val="24"/>
        </w:rPr>
        <w:t>9</w:t>
      </w:r>
      <w:r w:rsidRPr="00065445">
        <w:rPr>
          <w:b w:val="0"/>
          <w:color w:val="auto"/>
          <w:sz w:val="24"/>
          <w:szCs w:val="24"/>
        </w:rPr>
        <w:fldChar w:fldCharType="end"/>
      </w:r>
      <w:r w:rsidRPr="00065445">
        <w:rPr>
          <w:b w:val="0"/>
          <w:color w:val="auto"/>
          <w:sz w:val="24"/>
          <w:szCs w:val="24"/>
        </w:rPr>
        <w:t xml:space="preserve">. </w:t>
      </w:r>
      <w:r w:rsidR="008F2D02" w:rsidRPr="00065445">
        <w:rPr>
          <w:b w:val="0"/>
          <w:color w:val="auto"/>
          <w:sz w:val="24"/>
          <w:szCs w:val="24"/>
        </w:rPr>
        <w:t>Surat Permohonan Izin Penelitian</w:t>
      </w:r>
      <w:r w:rsidR="008F2D02" w:rsidRPr="00065445">
        <w:rPr>
          <w:b w:val="0"/>
          <w:color w:val="auto"/>
          <w:sz w:val="24"/>
        </w:rPr>
        <w:t xml:space="preserve"> </w:t>
      </w:r>
      <w:r w:rsidR="008F2D02" w:rsidRPr="00D43E24">
        <w:rPr>
          <w:b w:val="0"/>
          <w:color w:val="auto"/>
          <w:sz w:val="24"/>
        </w:rPr>
        <w:t>ke Posyandu Temuireng</w:t>
      </w:r>
      <w:bookmarkEnd w:id="121"/>
      <w:r w:rsidR="008F2D02" w:rsidRPr="00D43E24">
        <w:rPr>
          <w:b w:val="0"/>
          <w:color w:val="auto"/>
          <w:sz w:val="24"/>
        </w:rPr>
        <w:t xml:space="preserve"> </w:t>
      </w:r>
    </w:p>
    <w:p w14:paraId="285EDB03" w14:textId="77777777" w:rsidR="008F2D02" w:rsidRDefault="008F2D02" w:rsidP="008F2D02">
      <w:pPr>
        <w:pStyle w:val="BodyText"/>
        <w:spacing w:before="1"/>
        <w:ind w:right="16"/>
      </w:pPr>
    </w:p>
    <w:p w14:paraId="5A04D4F6" w14:textId="77777777" w:rsidR="008F2D02" w:rsidRDefault="008F2D02" w:rsidP="008F2D02">
      <w:pPr>
        <w:pStyle w:val="BodyText"/>
        <w:spacing w:before="1"/>
        <w:ind w:right="16"/>
      </w:pPr>
      <w:r>
        <w:rPr>
          <w:noProof/>
          <w:lang w:val="id-ID" w:eastAsia="id-ID"/>
        </w:rPr>
        <w:drawing>
          <wp:inline distT="0" distB="0" distL="0" distR="0" wp14:anchorId="5754C12B" wp14:editId="69837712">
            <wp:extent cx="5042535" cy="7317740"/>
            <wp:effectExtent l="0" t="0" r="571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56841" name="Picture 613256841"/>
                    <pic:cNvPicPr/>
                  </pic:nvPicPr>
                  <pic:blipFill>
                    <a:blip r:embed="rId69">
                      <a:extLst>
                        <a:ext uri="{28A0092B-C50C-407E-A947-70E740481C1C}">
                          <a14:useLocalDpi xmlns:a14="http://schemas.microsoft.com/office/drawing/2010/main" val="0"/>
                        </a:ext>
                      </a:extLst>
                    </a:blip>
                    <a:stretch>
                      <a:fillRect/>
                    </a:stretch>
                  </pic:blipFill>
                  <pic:spPr>
                    <a:xfrm>
                      <a:off x="0" y="0"/>
                      <a:ext cx="5042535" cy="7317740"/>
                    </a:xfrm>
                    <a:prstGeom prst="rect">
                      <a:avLst/>
                    </a:prstGeom>
                  </pic:spPr>
                </pic:pic>
              </a:graphicData>
            </a:graphic>
          </wp:inline>
        </w:drawing>
      </w:r>
    </w:p>
    <w:p w14:paraId="066AB72A" w14:textId="77777777" w:rsidR="008F2D02" w:rsidRDefault="008F2D02" w:rsidP="008F2D02">
      <w:pPr>
        <w:pStyle w:val="BodyText"/>
        <w:spacing w:before="1"/>
        <w:ind w:right="16"/>
      </w:pPr>
    </w:p>
    <w:p w14:paraId="470178E9" w14:textId="77777777" w:rsidR="008F2D02" w:rsidRDefault="008F2D02" w:rsidP="008F2D02">
      <w:pPr>
        <w:pStyle w:val="BodyText"/>
        <w:spacing w:before="1"/>
        <w:ind w:right="16"/>
      </w:pPr>
    </w:p>
    <w:p w14:paraId="1E885465" w14:textId="6F304B02" w:rsidR="008F2D02" w:rsidRPr="00EE5185" w:rsidRDefault="00D43E24" w:rsidP="00D43E24">
      <w:pPr>
        <w:pStyle w:val="Caption"/>
        <w:rPr>
          <w:b w:val="0"/>
          <w:color w:val="auto"/>
          <w:sz w:val="24"/>
          <w:szCs w:val="24"/>
        </w:rPr>
      </w:pPr>
      <w:bookmarkStart w:id="122" w:name="_Toc201787292"/>
      <w:r w:rsidRPr="00D43E24">
        <w:rPr>
          <w:b w:val="0"/>
          <w:color w:val="auto"/>
          <w:sz w:val="24"/>
          <w:szCs w:val="24"/>
        </w:rPr>
        <w:lastRenderedPageBreak/>
        <w:t xml:space="preserve">Lampiran </w:t>
      </w:r>
      <w:r w:rsidRPr="00D43E24">
        <w:rPr>
          <w:b w:val="0"/>
          <w:color w:val="auto"/>
          <w:sz w:val="24"/>
          <w:szCs w:val="24"/>
        </w:rPr>
        <w:fldChar w:fldCharType="begin"/>
      </w:r>
      <w:r w:rsidRPr="00D43E24">
        <w:rPr>
          <w:b w:val="0"/>
          <w:color w:val="auto"/>
          <w:sz w:val="24"/>
          <w:szCs w:val="24"/>
        </w:rPr>
        <w:instrText xml:space="preserve"> SEQ Lampiran \* ARABIC </w:instrText>
      </w:r>
      <w:r w:rsidRPr="00D43E24">
        <w:rPr>
          <w:b w:val="0"/>
          <w:color w:val="auto"/>
          <w:sz w:val="24"/>
          <w:szCs w:val="24"/>
        </w:rPr>
        <w:fldChar w:fldCharType="separate"/>
      </w:r>
      <w:r w:rsidR="00EC7C9F">
        <w:rPr>
          <w:b w:val="0"/>
          <w:noProof/>
          <w:color w:val="auto"/>
          <w:sz w:val="24"/>
          <w:szCs w:val="24"/>
        </w:rPr>
        <w:t>10</w:t>
      </w:r>
      <w:r w:rsidRPr="00D43E24">
        <w:rPr>
          <w:b w:val="0"/>
          <w:color w:val="auto"/>
          <w:sz w:val="24"/>
          <w:szCs w:val="24"/>
        </w:rPr>
        <w:fldChar w:fldCharType="end"/>
      </w:r>
      <w:r w:rsidRPr="00D43E24">
        <w:rPr>
          <w:b w:val="0"/>
          <w:color w:val="auto"/>
          <w:sz w:val="24"/>
          <w:szCs w:val="24"/>
        </w:rPr>
        <w:t xml:space="preserve">. </w:t>
      </w:r>
      <w:r w:rsidR="008F2D02" w:rsidRPr="00D43E24">
        <w:rPr>
          <w:b w:val="0"/>
          <w:color w:val="auto"/>
          <w:sz w:val="24"/>
          <w:szCs w:val="24"/>
        </w:rPr>
        <w:t xml:space="preserve">Surat Izin Penelitian dari </w:t>
      </w:r>
      <w:r w:rsidR="008F2D02" w:rsidRPr="00EE5185">
        <w:rPr>
          <w:b w:val="0"/>
          <w:color w:val="auto"/>
          <w:sz w:val="24"/>
          <w:szCs w:val="24"/>
        </w:rPr>
        <w:t>Dinas Kesehatan Kota Yogyakarta</w:t>
      </w:r>
      <w:bookmarkEnd w:id="122"/>
    </w:p>
    <w:p w14:paraId="6F1A60AF" w14:textId="77777777" w:rsidR="008F2D02" w:rsidRDefault="008F2D02" w:rsidP="008F2D02">
      <w:pPr>
        <w:ind w:right="16"/>
        <w:rPr>
          <w:sz w:val="24"/>
          <w:szCs w:val="24"/>
        </w:rPr>
      </w:pPr>
    </w:p>
    <w:p w14:paraId="61FC0A0A" w14:textId="77777777" w:rsidR="008F2D02" w:rsidRPr="00C90EB4" w:rsidRDefault="008F2D02" w:rsidP="008F2D02">
      <w:pPr>
        <w:ind w:right="16"/>
        <w:rPr>
          <w:sz w:val="24"/>
          <w:szCs w:val="24"/>
        </w:rPr>
      </w:pPr>
      <w:r>
        <w:rPr>
          <w:noProof/>
          <w:sz w:val="24"/>
          <w:szCs w:val="24"/>
          <w:lang w:val="id-ID" w:eastAsia="id-ID"/>
        </w:rPr>
        <w:drawing>
          <wp:inline distT="0" distB="0" distL="0" distR="0" wp14:anchorId="737BCF51" wp14:editId="237D8BD3">
            <wp:extent cx="4771562" cy="7384774"/>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56203" name="Picture 112315620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774778" cy="7389751"/>
                    </a:xfrm>
                    <a:prstGeom prst="rect">
                      <a:avLst/>
                    </a:prstGeom>
                  </pic:spPr>
                </pic:pic>
              </a:graphicData>
            </a:graphic>
          </wp:inline>
        </w:drawing>
      </w:r>
    </w:p>
    <w:p w14:paraId="1D1A1433" w14:textId="77777777" w:rsidR="008F2D02" w:rsidRDefault="008F2D02" w:rsidP="008F2D02">
      <w:pPr>
        <w:ind w:right="16"/>
      </w:pPr>
    </w:p>
    <w:p w14:paraId="0C85B7F4" w14:textId="6E145B9D" w:rsidR="008F2D02" w:rsidRPr="00EE5185" w:rsidRDefault="00D43E24" w:rsidP="00D43E24">
      <w:pPr>
        <w:pStyle w:val="Caption"/>
        <w:rPr>
          <w:b w:val="0"/>
          <w:color w:val="auto"/>
          <w:sz w:val="24"/>
          <w:szCs w:val="24"/>
        </w:rPr>
      </w:pPr>
      <w:bookmarkStart w:id="123" w:name="_Toc201787293"/>
      <w:r w:rsidRPr="00D43E24">
        <w:rPr>
          <w:b w:val="0"/>
          <w:color w:val="auto"/>
          <w:sz w:val="24"/>
          <w:szCs w:val="24"/>
        </w:rPr>
        <w:lastRenderedPageBreak/>
        <w:t xml:space="preserve">Lampiran </w:t>
      </w:r>
      <w:r w:rsidRPr="00D43E24">
        <w:rPr>
          <w:b w:val="0"/>
          <w:color w:val="auto"/>
          <w:sz w:val="24"/>
          <w:szCs w:val="24"/>
        </w:rPr>
        <w:fldChar w:fldCharType="begin"/>
      </w:r>
      <w:r w:rsidRPr="00D43E24">
        <w:rPr>
          <w:b w:val="0"/>
          <w:color w:val="auto"/>
          <w:sz w:val="24"/>
          <w:szCs w:val="24"/>
        </w:rPr>
        <w:instrText xml:space="preserve"> SEQ Lampiran \* ARABIC </w:instrText>
      </w:r>
      <w:r w:rsidRPr="00D43E24">
        <w:rPr>
          <w:b w:val="0"/>
          <w:color w:val="auto"/>
          <w:sz w:val="24"/>
          <w:szCs w:val="24"/>
        </w:rPr>
        <w:fldChar w:fldCharType="separate"/>
      </w:r>
      <w:r w:rsidR="00EC7C9F">
        <w:rPr>
          <w:b w:val="0"/>
          <w:noProof/>
          <w:color w:val="auto"/>
          <w:sz w:val="24"/>
          <w:szCs w:val="24"/>
        </w:rPr>
        <w:t>11</w:t>
      </w:r>
      <w:r w:rsidRPr="00D43E24">
        <w:rPr>
          <w:b w:val="0"/>
          <w:color w:val="auto"/>
          <w:sz w:val="24"/>
          <w:szCs w:val="24"/>
        </w:rPr>
        <w:fldChar w:fldCharType="end"/>
      </w:r>
      <w:r w:rsidRPr="00D43E24">
        <w:rPr>
          <w:b w:val="0"/>
          <w:color w:val="auto"/>
          <w:sz w:val="24"/>
          <w:szCs w:val="24"/>
        </w:rPr>
        <w:t xml:space="preserve">. </w:t>
      </w:r>
      <w:r w:rsidR="008F2D02" w:rsidRPr="00D43E24">
        <w:rPr>
          <w:b w:val="0"/>
          <w:color w:val="auto"/>
          <w:sz w:val="24"/>
          <w:szCs w:val="24"/>
        </w:rPr>
        <w:t xml:space="preserve">Lembar Disposisi Puskesmas Umbulharjo </w:t>
      </w:r>
      <w:r w:rsidR="008F2D02" w:rsidRPr="00EE5185">
        <w:rPr>
          <w:b w:val="0"/>
          <w:color w:val="auto"/>
          <w:sz w:val="24"/>
          <w:szCs w:val="24"/>
        </w:rPr>
        <w:t>1</w:t>
      </w:r>
      <w:bookmarkEnd w:id="123"/>
    </w:p>
    <w:p w14:paraId="00EED3CD" w14:textId="77777777" w:rsidR="008F2D02" w:rsidRDefault="008F2D02" w:rsidP="008F2D02">
      <w:pPr>
        <w:ind w:right="16"/>
        <w:rPr>
          <w:sz w:val="24"/>
          <w:szCs w:val="24"/>
        </w:rPr>
      </w:pPr>
    </w:p>
    <w:p w14:paraId="65400FE0" w14:textId="77777777" w:rsidR="008F2D02" w:rsidRPr="00433581" w:rsidRDefault="008F2D02" w:rsidP="008F2D02">
      <w:pPr>
        <w:ind w:right="16"/>
        <w:rPr>
          <w:sz w:val="24"/>
          <w:szCs w:val="24"/>
        </w:rPr>
      </w:pPr>
      <w:r>
        <w:rPr>
          <w:noProof/>
          <w:sz w:val="24"/>
          <w:szCs w:val="24"/>
          <w:lang w:val="id-ID" w:eastAsia="id-ID"/>
        </w:rPr>
        <w:drawing>
          <wp:inline distT="0" distB="0" distL="0" distR="0" wp14:anchorId="33BD8D72" wp14:editId="09E81E11">
            <wp:extent cx="5042535" cy="5373370"/>
            <wp:effectExtent l="0" t="0" r="571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2221" name="Picture 40992222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42535" cy="5373370"/>
                    </a:xfrm>
                    <a:prstGeom prst="rect">
                      <a:avLst/>
                    </a:prstGeom>
                  </pic:spPr>
                </pic:pic>
              </a:graphicData>
            </a:graphic>
          </wp:inline>
        </w:drawing>
      </w:r>
    </w:p>
    <w:p w14:paraId="65ADEB40" w14:textId="77777777" w:rsidR="008F2D02" w:rsidRDefault="008F2D02" w:rsidP="008F2D02">
      <w:pPr>
        <w:pStyle w:val="BodyText"/>
        <w:spacing w:before="1"/>
        <w:ind w:right="16"/>
      </w:pPr>
    </w:p>
    <w:p w14:paraId="5C26EA9D" w14:textId="77777777" w:rsidR="008F2D02" w:rsidRDefault="008F2D02" w:rsidP="008F2D02">
      <w:pPr>
        <w:pStyle w:val="BodyText"/>
        <w:spacing w:before="1"/>
        <w:ind w:right="16"/>
      </w:pPr>
    </w:p>
    <w:p w14:paraId="5C03663F" w14:textId="77777777" w:rsidR="008F2D02" w:rsidRDefault="008F2D02" w:rsidP="008F2D02">
      <w:pPr>
        <w:pStyle w:val="BodyText"/>
        <w:spacing w:before="1"/>
        <w:ind w:right="16"/>
      </w:pPr>
    </w:p>
    <w:p w14:paraId="1E02A6F6" w14:textId="77777777" w:rsidR="008F2D02" w:rsidRDefault="008F2D02" w:rsidP="009A5F9E">
      <w:pPr>
        <w:pStyle w:val="Caption"/>
        <w:rPr>
          <w:color w:val="auto"/>
          <w:sz w:val="24"/>
          <w:szCs w:val="24"/>
        </w:rPr>
      </w:pPr>
      <w:r>
        <w:rPr>
          <w:color w:val="auto"/>
          <w:sz w:val="24"/>
          <w:szCs w:val="24"/>
        </w:rPr>
        <w:br w:type="page"/>
      </w:r>
    </w:p>
    <w:p w14:paraId="6D428E31" w14:textId="77777777" w:rsidR="00206C77" w:rsidRDefault="00206C77" w:rsidP="00A351A0">
      <w:pPr>
        <w:pStyle w:val="ListParagraph"/>
        <w:spacing w:line="360" w:lineRule="auto"/>
        <w:ind w:left="426" w:right="16" w:firstLine="0"/>
        <w:rPr>
          <w:noProof/>
          <w:kern w:val="2"/>
          <w:sz w:val="24"/>
          <w:szCs w:val="24"/>
          <w:lang w:val="fi-FI"/>
        </w:rPr>
      </w:pPr>
    </w:p>
    <w:p w14:paraId="4E0B0213" w14:textId="77777777" w:rsidR="00097B59" w:rsidRPr="00EC7C9F" w:rsidRDefault="00097B59" w:rsidP="00EC7C9F">
      <w:pPr>
        <w:spacing w:line="360" w:lineRule="auto"/>
        <w:ind w:right="16"/>
        <w:rPr>
          <w:noProof/>
          <w:kern w:val="2"/>
          <w:sz w:val="24"/>
          <w:szCs w:val="24"/>
          <w:lang w:val="fi-FI"/>
        </w:rPr>
      </w:pPr>
    </w:p>
    <w:p w14:paraId="3E5D5FEC" w14:textId="77777777" w:rsidR="00097B59" w:rsidRDefault="00097B59" w:rsidP="00A351A0">
      <w:pPr>
        <w:pStyle w:val="ListParagraph"/>
        <w:spacing w:line="360" w:lineRule="auto"/>
        <w:ind w:left="426" w:right="16" w:firstLine="0"/>
        <w:jc w:val="left"/>
        <w:rPr>
          <w:noProof/>
          <w:kern w:val="2"/>
          <w:sz w:val="24"/>
          <w:szCs w:val="24"/>
          <w:lang w:val="fi-FI"/>
        </w:rPr>
      </w:pPr>
    </w:p>
    <w:p w14:paraId="6C90DC12" w14:textId="404F83D1" w:rsidR="00097B59" w:rsidRPr="00D43E24" w:rsidRDefault="00D43E24" w:rsidP="00D43E24">
      <w:pPr>
        <w:pStyle w:val="Caption"/>
        <w:rPr>
          <w:b w:val="0"/>
          <w:noProof/>
          <w:color w:val="auto"/>
          <w:kern w:val="2"/>
          <w:sz w:val="24"/>
          <w:szCs w:val="24"/>
          <w:lang w:val="fi-FI"/>
        </w:rPr>
      </w:pPr>
      <w:bookmarkStart w:id="124" w:name="_Toc201787295"/>
      <w:r w:rsidRPr="00D43E24">
        <w:rPr>
          <w:b w:val="0"/>
          <w:color w:val="auto"/>
          <w:sz w:val="24"/>
          <w:szCs w:val="24"/>
        </w:rPr>
        <w:t xml:space="preserve">Lampiran </w:t>
      </w:r>
      <w:r w:rsidRPr="00D43E24">
        <w:rPr>
          <w:b w:val="0"/>
          <w:color w:val="auto"/>
          <w:sz w:val="24"/>
          <w:szCs w:val="24"/>
        </w:rPr>
        <w:fldChar w:fldCharType="begin"/>
      </w:r>
      <w:r w:rsidRPr="00D43E24">
        <w:rPr>
          <w:b w:val="0"/>
          <w:color w:val="auto"/>
          <w:sz w:val="24"/>
          <w:szCs w:val="24"/>
        </w:rPr>
        <w:instrText xml:space="preserve"> SEQ Lampiran \* ARABIC </w:instrText>
      </w:r>
      <w:r w:rsidRPr="00D43E24">
        <w:rPr>
          <w:b w:val="0"/>
          <w:color w:val="auto"/>
          <w:sz w:val="24"/>
          <w:szCs w:val="24"/>
        </w:rPr>
        <w:fldChar w:fldCharType="separate"/>
      </w:r>
      <w:r w:rsidR="00EC7C9F">
        <w:rPr>
          <w:b w:val="0"/>
          <w:noProof/>
          <w:color w:val="auto"/>
          <w:sz w:val="24"/>
          <w:szCs w:val="24"/>
        </w:rPr>
        <w:t>12</w:t>
      </w:r>
      <w:r w:rsidRPr="00D43E24">
        <w:rPr>
          <w:b w:val="0"/>
          <w:color w:val="auto"/>
          <w:sz w:val="24"/>
          <w:szCs w:val="24"/>
        </w:rPr>
        <w:fldChar w:fldCharType="end"/>
      </w:r>
      <w:r w:rsidRPr="00D43E24">
        <w:rPr>
          <w:b w:val="0"/>
          <w:color w:val="auto"/>
          <w:sz w:val="24"/>
          <w:szCs w:val="24"/>
        </w:rPr>
        <w:t xml:space="preserve">. </w:t>
      </w:r>
      <w:r w:rsidR="00097B59" w:rsidRPr="00D43E24">
        <w:rPr>
          <w:b w:val="0"/>
          <w:noProof/>
          <w:color w:val="auto"/>
          <w:kern w:val="2"/>
          <w:sz w:val="24"/>
          <w:szCs w:val="24"/>
          <w:lang w:val="fi-FI"/>
        </w:rPr>
        <w:t>Dokumentasi</w:t>
      </w:r>
      <w:bookmarkEnd w:id="124"/>
    </w:p>
    <w:p w14:paraId="0692ED3D" w14:textId="79AF4865" w:rsidR="00097B59" w:rsidRDefault="00097B59" w:rsidP="00A351A0">
      <w:pPr>
        <w:pStyle w:val="ListParagraph"/>
        <w:spacing w:line="360" w:lineRule="auto"/>
        <w:ind w:left="426" w:right="16" w:firstLine="0"/>
        <w:jc w:val="left"/>
        <w:rPr>
          <w:kern w:val="2"/>
          <w:sz w:val="24"/>
          <w:szCs w:val="24"/>
          <w:lang w:val="fi-FI"/>
          <w14:ligatures w14:val="standardContextual"/>
        </w:rPr>
      </w:pPr>
      <w:r>
        <w:rPr>
          <w:noProof/>
          <w:kern w:val="2"/>
          <w:sz w:val="24"/>
          <w:szCs w:val="24"/>
          <w:lang w:val="id-ID" w:eastAsia="id-ID"/>
        </w:rPr>
        <w:drawing>
          <wp:inline distT="0" distB="0" distL="0" distR="0" wp14:anchorId="798EB100" wp14:editId="1F97DAC9">
            <wp:extent cx="4356735" cy="2750949"/>
            <wp:effectExtent l="0" t="0" r="5715" b="0"/>
            <wp:docPr id="5982769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76939" name="Picture 59827693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71930" cy="2760543"/>
                    </a:xfrm>
                    <a:prstGeom prst="rect">
                      <a:avLst/>
                    </a:prstGeom>
                  </pic:spPr>
                </pic:pic>
              </a:graphicData>
            </a:graphic>
          </wp:inline>
        </w:drawing>
      </w:r>
    </w:p>
    <w:p w14:paraId="66D2391D" w14:textId="0EC23D5D" w:rsidR="00097B59" w:rsidRDefault="00D71031" w:rsidP="00A351A0">
      <w:pPr>
        <w:pStyle w:val="ListParagraph"/>
        <w:spacing w:line="360" w:lineRule="auto"/>
        <w:ind w:left="426" w:right="16" w:firstLine="0"/>
        <w:jc w:val="left"/>
        <w:rPr>
          <w:kern w:val="2"/>
          <w:sz w:val="24"/>
          <w:szCs w:val="24"/>
          <w:lang w:val="fi-FI"/>
          <w14:ligatures w14:val="standardContextual"/>
        </w:rPr>
      </w:pPr>
      <w:r>
        <w:rPr>
          <w:noProof/>
          <w:kern w:val="2"/>
          <w:sz w:val="24"/>
          <w:szCs w:val="24"/>
          <w:lang w:val="id-ID" w:eastAsia="id-ID"/>
        </w:rPr>
        <w:drawing>
          <wp:anchor distT="0" distB="0" distL="114300" distR="114300" simplePos="0" relativeHeight="487636480" behindDoc="1" locked="0" layoutInCell="1" allowOverlap="1" wp14:anchorId="1850AA7C" wp14:editId="7ECE1E4D">
            <wp:simplePos x="0" y="0"/>
            <wp:positionH relativeFrom="column">
              <wp:posOffset>2748915</wp:posOffset>
            </wp:positionH>
            <wp:positionV relativeFrom="paragraph">
              <wp:posOffset>294005</wp:posOffset>
            </wp:positionV>
            <wp:extent cx="2889250" cy="3886835"/>
            <wp:effectExtent l="0" t="0" r="6350" b="0"/>
            <wp:wrapTight wrapText="bothSides">
              <wp:wrapPolygon edited="0">
                <wp:start x="0" y="0"/>
                <wp:lineTo x="0" y="21491"/>
                <wp:lineTo x="21505" y="21491"/>
                <wp:lineTo x="21505" y="0"/>
                <wp:lineTo x="0" y="0"/>
              </wp:wrapPolygon>
            </wp:wrapTight>
            <wp:docPr id="6291916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91662" name="Picture 62919166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89250" cy="3886835"/>
                    </a:xfrm>
                    <a:prstGeom prst="rect">
                      <a:avLst/>
                    </a:prstGeom>
                  </pic:spPr>
                </pic:pic>
              </a:graphicData>
            </a:graphic>
            <wp14:sizeRelH relativeFrom="margin">
              <wp14:pctWidth>0</wp14:pctWidth>
            </wp14:sizeRelH>
          </wp:anchor>
        </w:drawing>
      </w:r>
      <w:r>
        <w:rPr>
          <w:noProof/>
          <w:kern w:val="2"/>
          <w:sz w:val="24"/>
          <w:szCs w:val="24"/>
          <w:lang w:val="id-ID" w:eastAsia="id-ID"/>
        </w:rPr>
        <w:drawing>
          <wp:anchor distT="0" distB="0" distL="114300" distR="114300" simplePos="0" relativeHeight="487635456" behindDoc="1" locked="0" layoutInCell="1" allowOverlap="1" wp14:anchorId="45536215" wp14:editId="45DE7512">
            <wp:simplePos x="0" y="0"/>
            <wp:positionH relativeFrom="column">
              <wp:posOffset>-566801</wp:posOffset>
            </wp:positionH>
            <wp:positionV relativeFrom="paragraph">
              <wp:posOffset>269875</wp:posOffset>
            </wp:positionV>
            <wp:extent cx="2943225" cy="3924935"/>
            <wp:effectExtent l="0" t="0" r="9525" b="0"/>
            <wp:wrapTight wrapText="bothSides">
              <wp:wrapPolygon edited="0">
                <wp:start x="0" y="0"/>
                <wp:lineTo x="0" y="21492"/>
                <wp:lineTo x="21530" y="21492"/>
                <wp:lineTo x="21530" y="0"/>
                <wp:lineTo x="0" y="0"/>
              </wp:wrapPolygon>
            </wp:wrapTight>
            <wp:docPr id="14395700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70030" name="Picture 143957003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43225" cy="3924935"/>
                    </a:xfrm>
                    <a:prstGeom prst="rect">
                      <a:avLst/>
                    </a:prstGeom>
                  </pic:spPr>
                </pic:pic>
              </a:graphicData>
            </a:graphic>
            <wp14:sizeRelV relativeFrom="margin">
              <wp14:pctHeight>0</wp14:pctHeight>
            </wp14:sizeRelV>
          </wp:anchor>
        </w:drawing>
      </w:r>
    </w:p>
    <w:p w14:paraId="7884AA85" w14:textId="1440A337" w:rsidR="00097B59" w:rsidRDefault="00097B59" w:rsidP="00A351A0">
      <w:pPr>
        <w:pStyle w:val="ListParagraph"/>
        <w:spacing w:line="360" w:lineRule="auto"/>
        <w:ind w:left="426" w:right="16" w:firstLine="0"/>
        <w:jc w:val="left"/>
        <w:rPr>
          <w:kern w:val="2"/>
          <w:sz w:val="24"/>
          <w:szCs w:val="24"/>
          <w:lang w:val="fi-FI"/>
          <w14:ligatures w14:val="standardContextual"/>
        </w:rPr>
      </w:pPr>
    </w:p>
    <w:p w14:paraId="3476E0DE" w14:textId="77777777" w:rsidR="00D71031" w:rsidRDefault="00D71031" w:rsidP="00A351A0">
      <w:pPr>
        <w:pStyle w:val="ListParagraph"/>
        <w:spacing w:line="360" w:lineRule="auto"/>
        <w:ind w:left="426" w:right="16" w:firstLine="0"/>
        <w:jc w:val="left"/>
        <w:rPr>
          <w:kern w:val="2"/>
          <w:sz w:val="24"/>
          <w:szCs w:val="24"/>
          <w:lang w:val="fi-FI"/>
          <w14:ligatures w14:val="standardContextual"/>
        </w:rPr>
      </w:pPr>
    </w:p>
    <w:p w14:paraId="2E80268D" w14:textId="346C867F" w:rsidR="00D71031" w:rsidRDefault="00D71031" w:rsidP="00A351A0">
      <w:pPr>
        <w:pStyle w:val="ListParagraph"/>
        <w:spacing w:line="360" w:lineRule="auto"/>
        <w:ind w:left="426" w:right="16" w:firstLine="0"/>
        <w:jc w:val="left"/>
        <w:rPr>
          <w:kern w:val="2"/>
          <w:sz w:val="24"/>
          <w:szCs w:val="24"/>
          <w:lang w:val="fi-FI"/>
          <w14:ligatures w14:val="standardContextual"/>
        </w:rPr>
      </w:pPr>
    </w:p>
    <w:p w14:paraId="17DC619C" w14:textId="37AB868B" w:rsidR="00B52CD7" w:rsidRDefault="00D71031" w:rsidP="00A351A0">
      <w:pPr>
        <w:pStyle w:val="ListParagraph"/>
        <w:spacing w:line="360" w:lineRule="auto"/>
        <w:ind w:left="426" w:right="16" w:firstLine="0"/>
        <w:rPr>
          <w:kern w:val="2"/>
          <w:sz w:val="24"/>
          <w:szCs w:val="24"/>
          <w:lang w:val="fi-FI"/>
          <w14:ligatures w14:val="standardContextual"/>
        </w:rPr>
      </w:pPr>
      <w:r>
        <w:rPr>
          <w:noProof/>
          <w:kern w:val="2"/>
          <w:sz w:val="24"/>
          <w:szCs w:val="24"/>
          <w:lang w:val="id-ID" w:eastAsia="id-ID"/>
        </w:rPr>
        <w:drawing>
          <wp:inline distT="0" distB="0" distL="0" distR="0" wp14:anchorId="4A5555AB" wp14:editId="08C25D2F">
            <wp:extent cx="4749421" cy="3056890"/>
            <wp:effectExtent l="0" t="0" r="0" b="0"/>
            <wp:docPr id="6819932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93274" name="Picture 68199327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63706" cy="3066084"/>
                    </a:xfrm>
                    <a:prstGeom prst="rect">
                      <a:avLst/>
                    </a:prstGeom>
                  </pic:spPr>
                </pic:pic>
              </a:graphicData>
            </a:graphic>
          </wp:inline>
        </w:drawing>
      </w:r>
    </w:p>
    <w:p w14:paraId="24740651" w14:textId="4D2DE7D5" w:rsidR="00B52CD7" w:rsidRDefault="00EC7C9F" w:rsidP="00A351A0">
      <w:pPr>
        <w:pStyle w:val="ListParagraph"/>
        <w:spacing w:line="360" w:lineRule="auto"/>
        <w:ind w:left="426" w:right="16" w:firstLine="0"/>
        <w:rPr>
          <w:kern w:val="2"/>
          <w:sz w:val="24"/>
          <w:szCs w:val="24"/>
          <w:lang w:val="fi-FI"/>
          <w14:ligatures w14:val="standardContextual"/>
        </w:rPr>
      </w:pPr>
      <w:r>
        <w:rPr>
          <w:noProof/>
          <w:kern w:val="2"/>
          <w:sz w:val="24"/>
          <w:szCs w:val="24"/>
          <w:lang w:val="fi-FI"/>
          <w14:ligatures w14:val="standardContextual"/>
        </w:rPr>
        <w:drawing>
          <wp:inline distT="0" distB="0" distL="0" distR="0" wp14:anchorId="2290C7F9" wp14:editId="52EECD76">
            <wp:extent cx="4803775" cy="3370535"/>
            <wp:effectExtent l="0" t="0" r="0" b="1905"/>
            <wp:docPr id="3265278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3517" cy="3377370"/>
                    </a:xfrm>
                    <a:prstGeom prst="rect">
                      <a:avLst/>
                    </a:prstGeom>
                    <a:noFill/>
                  </pic:spPr>
                </pic:pic>
              </a:graphicData>
            </a:graphic>
          </wp:inline>
        </w:drawing>
      </w:r>
    </w:p>
    <w:p w14:paraId="4C23C895" w14:textId="2E4D0933" w:rsidR="00D71031" w:rsidRPr="00495C05" w:rsidRDefault="00D71031" w:rsidP="00A351A0">
      <w:pPr>
        <w:pStyle w:val="ListParagraph"/>
        <w:spacing w:line="360" w:lineRule="auto"/>
        <w:ind w:left="426" w:right="16" w:firstLine="0"/>
        <w:rPr>
          <w:kern w:val="2"/>
          <w:sz w:val="24"/>
          <w:szCs w:val="24"/>
          <w:lang w:val="fi-FI"/>
          <w14:ligatures w14:val="standardContextual"/>
        </w:rPr>
      </w:pPr>
    </w:p>
    <w:sectPr w:rsidR="00D71031" w:rsidRPr="00495C05" w:rsidSect="007468B0">
      <w:type w:val="nextColumn"/>
      <w:pgSz w:w="11910" w:h="16840"/>
      <w:pgMar w:top="2275" w:right="1699" w:bottom="1699" w:left="2275" w:header="1008"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FC65E" w14:textId="77777777" w:rsidR="00652C07" w:rsidRDefault="00652C07">
      <w:r>
        <w:separator/>
      </w:r>
    </w:p>
  </w:endnote>
  <w:endnote w:type="continuationSeparator" w:id="0">
    <w:p w14:paraId="4A6F0BC4" w14:textId="77777777" w:rsidR="00652C07" w:rsidRDefault="0065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E097D" w14:textId="6617134A" w:rsidR="00A87EDF" w:rsidRDefault="00A87EDF">
    <w:pPr>
      <w:pStyle w:val="Footer"/>
      <w:jc w:val="center"/>
    </w:pPr>
  </w:p>
  <w:p w14:paraId="16C4D286" w14:textId="77777777" w:rsidR="00A87EDF" w:rsidRDefault="00A87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332759"/>
      <w:docPartObj>
        <w:docPartGallery w:val="Page Numbers (Bottom of Page)"/>
        <w:docPartUnique/>
      </w:docPartObj>
    </w:sdtPr>
    <w:sdtEndPr>
      <w:rPr>
        <w:noProof/>
      </w:rPr>
    </w:sdtEndPr>
    <w:sdtContent>
      <w:p w14:paraId="790FE42E" w14:textId="474F7A5D" w:rsidR="00A87EDF" w:rsidRDefault="00A87EDF">
        <w:pPr>
          <w:pStyle w:val="Footer"/>
          <w:jc w:val="center"/>
        </w:pPr>
        <w:r>
          <w:fldChar w:fldCharType="begin"/>
        </w:r>
        <w:r>
          <w:instrText xml:space="preserve"> PAGE   \* MERGEFORMAT </w:instrText>
        </w:r>
        <w:r>
          <w:fldChar w:fldCharType="separate"/>
        </w:r>
        <w:r w:rsidR="00065445">
          <w:rPr>
            <w:noProof/>
          </w:rPr>
          <w:t>96</w:t>
        </w:r>
        <w:r>
          <w:rPr>
            <w:noProof/>
          </w:rPr>
          <w:fldChar w:fldCharType="end"/>
        </w:r>
      </w:p>
    </w:sdtContent>
  </w:sdt>
  <w:p w14:paraId="1C3DE148" w14:textId="77777777" w:rsidR="00A87EDF" w:rsidRDefault="00A87E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197880"/>
      <w:docPartObj>
        <w:docPartGallery w:val="Page Numbers (Bottom of Page)"/>
        <w:docPartUnique/>
      </w:docPartObj>
    </w:sdtPr>
    <w:sdtEndPr>
      <w:rPr>
        <w:noProof/>
      </w:rPr>
    </w:sdtEndPr>
    <w:sdtContent>
      <w:p w14:paraId="37B9C410" w14:textId="53009D37" w:rsidR="00A87EDF" w:rsidRDefault="00A87EDF">
        <w:pPr>
          <w:pStyle w:val="Footer"/>
          <w:jc w:val="center"/>
        </w:pPr>
        <w:r>
          <w:fldChar w:fldCharType="begin"/>
        </w:r>
        <w:r>
          <w:instrText xml:space="preserve"> PAGE   \* MERGEFORMAT </w:instrText>
        </w:r>
        <w:r>
          <w:fldChar w:fldCharType="separate"/>
        </w:r>
        <w:r w:rsidR="00065445">
          <w:rPr>
            <w:noProof/>
          </w:rPr>
          <w:t>xii</w:t>
        </w:r>
        <w:r>
          <w:rPr>
            <w:noProof/>
          </w:rPr>
          <w:fldChar w:fldCharType="end"/>
        </w:r>
      </w:p>
    </w:sdtContent>
  </w:sdt>
  <w:p w14:paraId="1A4F5050" w14:textId="77777777" w:rsidR="00A87EDF" w:rsidRPr="00D679F7" w:rsidRDefault="00A87EDF">
    <w:pPr>
      <w:pStyle w:val="Footer"/>
      <w:rPr>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3DD3F" w14:textId="497643C6" w:rsidR="00A87EDF" w:rsidRDefault="00A87EDF">
    <w:pPr>
      <w:pStyle w:val="Footer"/>
      <w:jc w:val="center"/>
    </w:pPr>
  </w:p>
  <w:p w14:paraId="3F0BA662" w14:textId="77777777" w:rsidR="00A87EDF" w:rsidRPr="00D679F7" w:rsidRDefault="00A87EDF">
    <w:pPr>
      <w:pStyle w:val="Footer"/>
      <w:rPr>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0DABA" w14:textId="1AABE1E2" w:rsidR="00A87EDF" w:rsidRDefault="00A87EDF">
    <w:pPr>
      <w:pStyle w:val="Footer"/>
      <w:jc w:val="center"/>
    </w:pPr>
  </w:p>
  <w:p w14:paraId="3983D874" w14:textId="77777777" w:rsidR="00A87EDF" w:rsidRPr="00D679F7" w:rsidRDefault="00A87EDF">
    <w:pPr>
      <w:pStyle w:val="Foo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43F05" w14:textId="77777777" w:rsidR="00652C07" w:rsidRDefault="00652C07">
      <w:r>
        <w:separator/>
      </w:r>
    </w:p>
  </w:footnote>
  <w:footnote w:type="continuationSeparator" w:id="0">
    <w:p w14:paraId="440C8C33" w14:textId="77777777" w:rsidR="00652C07" w:rsidRDefault="0065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8475F" w14:textId="77AB60B7" w:rsidR="00A87EDF" w:rsidRDefault="00A87EDF">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rPr>
      <w:id w:val="1247689460"/>
      <w:docPartObj>
        <w:docPartGallery w:val="Page Numbers (Top of Page)"/>
        <w:docPartUnique/>
      </w:docPartObj>
    </w:sdtPr>
    <w:sdtEndPr>
      <w:rPr>
        <w:noProof/>
      </w:rPr>
    </w:sdtEndPr>
    <w:sdtContent>
      <w:p w14:paraId="6988D5EC" w14:textId="7449C57D" w:rsidR="00A87EDF" w:rsidRPr="00D679F7" w:rsidRDefault="00A87EDF">
        <w:pPr>
          <w:pStyle w:val="Header"/>
          <w:jc w:val="right"/>
          <w:rPr>
            <w:sz w:val="24"/>
          </w:rPr>
        </w:pPr>
        <w:r w:rsidRPr="00D679F7">
          <w:rPr>
            <w:sz w:val="24"/>
          </w:rPr>
          <w:fldChar w:fldCharType="begin"/>
        </w:r>
        <w:r w:rsidRPr="00D679F7">
          <w:rPr>
            <w:sz w:val="24"/>
          </w:rPr>
          <w:instrText xml:space="preserve"> PAGE   \* MERGEFORMAT </w:instrText>
        </w:r>
        <w:r w:rsidRPr="00D679F7">
          <w:rPr>
            <w:sz w:val="24"/>
          </w:rPr>
          <w:fldChar w:fldCharType="separate"/>
        </w:r>
        <w:r>
          <w:rPr>
            <w:noProof/>
            <w:sz w:val="24"/>
          </w:rPr>
          <w:t>10</w:t>
        </w:r>
        <w:r w:rsidRPr="00D679F7">
          <w:rPr>
            <w:noProof/>
            <w:sz w:val="24"/>
          </w:rPr>
          <w:fldChar w:fldCharType="end"/>
        </w:r>
      </w:p>
    </w:sdtContent>
  </w:sdt>
  <w:p w14:paraId="4C36D907" w14:textId="77777777" w:rsidR="00A87EDF" w:rsidRPr="00D679F7" w:rsidRDefault="00A87EDF">
    <w:pPr>
      <w:pStyle w:val="BodyText"/>
      <w:spacing w:line="14" w:lineRule="aut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A1F6" w14:textId="77777777" w:rsidR="00A87EDF" w:rsidRDefault="00A87EDF">
    <w:pPr>
      <w:pStyle w:val="BodyText"/>
      <w:spacing w:line="14" w:lineRule="auto"/>
      <w:rPr>
        <w:sz w:val="20"/>
      </w:rPr>
    </w:pPr>
    <w:r>
      <w:rPr>
        <w:noProof/>
        <w:lang w:val="id-ID" w:eastAsia="id-ID"/>
      </w:rPr>
      <mc:AlternateContent>
        <mc:Choice Requires="wps">
          <w:drawing>
            <wp:anchor distT="0" distB="0" distL="0" distR="0" simplePos="0" relativeHeight="483739648" behindDoc="1" locked="0" layoutInCell="1" allowOverlap="1" wp14:anchorId="2DA80FAC" wp14:editId="425CD66C">
              <wp:simplePos x="0" y="0"/>
              <wp:positionH relativeFrom="page">
                <wp:posOffset>6290310</wp:posOffset>
              </wp:positionH>
              <wp:positionV relativeFrom="page">
                <wp:posOffset>609024</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A561FC5" w14:textId="77777777" w:rsidR="00A87EDF" w:rsidRDefault="00A87EDF">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2DA80FAC" id="_x0000_t202" coordsize="21600,21600" o:spt="202" path="m,l,21600r21600,l21600,xe">
              <v:stroke joinstyle="miter"/>
              <v:path gradientshapeok="t" o:connecttype="rect"/>
            </v:shapetype>
            <v:shape id="Textbox 9" o:spid="_x0000_s1047" type="#_x0000_t202" style="position:absolute;margin-left:495.3pt;margin-top:47.95pt;width:19pt;height:15.3pt;z-index:-195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" filled="f" stroked="f">
              <v:textbox inset="0,0,0,0">
                <w:txbxContent>
                  <w:p w14:paraId="3A561FC5" w14:textId="77777777" w:rsidR="00A87EDF" w:rsidRDefault="00A87EDF">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33</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1E73" w14:textId="77777777" w:rsidR="00A87EDF" w:rsidRDefault="00A87EDF">
    <w:pPr>
      <w:pStyle w:val="BodyText"/>
      <w:spacing w:line="14" w:lineRule="auto"/>
      <w:rPr>
        <w:sz w:val="20"/>
      </w:rPr>
    </w:pPr>
    <w:r>
      <w:rPr>
        <w:noProof/>
        <w:lang w:val="id-ID" w:eastAsia="id-ID"/>
      </w:rPr>
      <mc:AlternateContent>
        <mc:Choice Requires="wps">
          <w:drawing>
            <wp:anchor distT="0" distB="0" distL="0" distR="0" simplePos="0" relativeHeight="483741696" behindDoc="1" locked="0" layoutInCell="1" allowOverlap="1" wp14:anchorId="60A772DF" wp14:editId="12EEB419">
              <wp:simplePos x="0" y="0"/>
              <wp:positionH relativeFrom="page">
                <wp:posOffset>6290817</wp:posOffset>
              </wp:positionH>
              <wp:positionV relativeFrom="page">
                <wp:posOffset>442806</wp:posOffset>
              </wp:positionV>
              <wp:extent cx="2413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A19E470" w14:textId="77777777" w:rsidR="00A87EDF" w:rsidRDefault="00A87EDF">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60A772DF" id="_x0000_t202" coordsize="21600,21600" o:spt="202" path="m,l,21600r21600,l21600,xe">
              <v:stroke joinstyle="miter"/>
              <v:path gradientshapeok="t" o:connecttype="rect"/>
            </v:shapetype>
            <v:shape id="Textbox 75" o:spid="_x0000_s1048" type="#_x0000_t202" style="position:absolute;margin-left:495.35pt;margin-top:34.85pt;width:19pt;height:15.3pt;z-index:-195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" filled="f" stroked="f">
              <v:textbox inset="0,0,0,0">
                <w:txbxContent>
                  <w:p w14:paraId="1A19E470" w14:textId="77777777" w:rsidR="00A87EDF" w:rsidRDefault="00A87EDF">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37</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E491" w14:textId="77777777" w:rsidR="00A87EDF" w:rsidRDefault="00A87EDF">
    <w:pPr>
      <w:pStyle w:val="BodyText"/>
      <w:spacing w:line="14" w:lineRule="auto"/>
      <w:rPr>
        <w:sz w:val="20"/>
      </w:rPr>
    </w:pPr>
    <w:r>
      <w:rPr>
        <w:noProof/>
        <w:lang w:val="id-ID" w:eastAsia="id-ID"/>
      </w:rPr>
      <mc:AlternateContent>
        <mc:Choice Requires="wps">
          <w:drawing>
            <wp:anchor distT="0" distB="0" distL="0" distR="0" simplePos="0" relativeHeight="483743744" behindDoc="1" locked="0" layoutInCell="1" allowOverlap="1" wp14:anchorId="19C3C730" wp14:editId="06BD4739">
              <wp:simplePos x="0" y="0"/>
              <wp:positionH relativeFrom="page">
                <wp:posOffset>6214617</wp:posOffset>
              </wp:positionH>
              <wp:positionV relativeFrom="page">
                <wp:posOffset>442806</wp:posOffset>
              </wp:positionV>
              <wp:extent cx="3175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7142AAA" w14:textId="77777777" w:rsidR="00A87EDF" w:rsidRDefault="00A87EDF">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88</w:t>
                          </w:r>
                          <w:r>
                            <w:rPr>
                              <w:spacing w:val="-5"/>
                            </w:rPr>
                            <w:fldChar w:fldCharType="end"/>
                          </w:r>
                        </w:p>
                      </w:txbxContent>
                    </wps:txbx>
                    <wps:bodyPr wrap="square" lIns="0" tIns="0" rIns="0" bIns="0" rtlCol="0">
                      <a:noAutofit/>
                    </wps:bodyPr>
                  </wps:wsp>
                </a:graphicData>
              </a:graphic>
            </wp:anchor>
          </w:drawing>
        </mc:Choice>
        <mc:Fallback>
          <w:pict>
            <v:shapetype w14:anchorId="19C3C730" id="_x0000_t202" coordsize="21600,21600" o:spt="202" path="m,l,21600r21600,l21600,xe">
              <v:stroke joinstyle="miter"/>
              <v:path gradientshapeok="t" o:connecttype="rect"/>
            </v:shapetype>
            <v:shape id="Textbox 78" o:spid="_x0000_s1049" type="#_x0000_t202" style="position:absolute;margin-left:489.35pt;margin-top:34.85pt;width:25pt;height:15.3pt;z-index:-195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" filled="f" stroked="f">
              <v:textbox inset="0,0,0,0">
                <w:txbxContent>
                  <w:p w14:paraId="17142AAA" w14:textId="77777777" w:rsidR="00A87EDF" w:rsidRDefault="00A87EDF">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88</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112599"/>
      <w:docPartObj>
        <w:docPartGallery w:val="Page Numbers (Top of Page)"/>
        <w:docPartUnique/>
      </w:docPartObj>
    </w:sdtPr>
    <w:sdtEndPr>
      <w:rPr>
        <w:noProof/>
      </w:rPr>
    </w:sdtEndPr>
    <w:sdtContent>
      <w:p w14:paraId="0CDF4FF8" w14:textId="4EA46C77" w:rsidR="00A87EDF" w:rsidRDefault="00A87EDF">
        <w:pPr>
          <w:pStyle w:val="Header"/>
          <w:jc w:val="right"/>
        </w:pPr>
        <w:r>
          <w:fldChar w:fldCharType="begin"/>
        </w:r>
        <w:r>
          <w:instrText xml:space="preserve"> PAGE   \* MERGEFORMAT </w:instrText>
        </w:r>
        <w:r>
          <w:fldChar w:fldCharType="separate"/>
        </w:r>
        <w:r w:rsidR="00065445">
          <w:rPr>
            <w:noProof/>
          </w:rPr>
          <w:t>95</w:t>
        </w:r>
        <w:r>
          <w:rPr>
            <w:noProof/>
          </w:rPr>
          <w:fldChar w:fldCharType="end"/>
        </w:r>
      </w:p>
    </w:sdtContent>
  </w:sdt>
  <w:p w14:paraId="6988A644" w14:textId="6DB20608" w:rsidR="00A87EDF" w:rsidRDefault="00A87EDF">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489088"/>
      <w:docPartObj>
        <w:docPartGallery w:val="Page Numbers (Top of Page)"/>
        <w:docPartUnique/>
      </w:docPartObj>
    </w:sdtPr>
    <w:sdtEndPr>
      <w:rPr>
        <w:noProof/>
      </w:rPr>
    </w:sdtEndPr>
    <w:sdtContent>
      <w:p w14:paraId="67EA982C" w14:textId="09AA6471" w:rsidR="00A87EDF" w:rsidRDefault="00A87EDF">
        <w:pPr>
          <w:pStyle w:val="Header"/>
          <w:jc w:val="right"/>
        </w:pPr>
        <w:r>
          <w:fldChar w:fldCharType="begin"/>
        </w:r>
        <w:r>
          <w:instrText xml:space="preserve"> PAGE   \* MERGEFORMAT </w:instrText>
        </w:r>
        <w:r>
          <w:fldChar w:fldCharType="separate"/>
        </w:r>
        <w:r w:rsidR="00065445">
          <w:rPr>
            <w:noProof/>
          </w:rPr>
          <w:t>99</w:t>
        </w:r>
        <w:r>
          <w:rPr>
            <w:noProof/>
          </w:rPr>
          <w:fldChar w:fldCharType="end"/>
        </w:r>
      </w:p>
    </w:sdtContent>
  </w:sdt>
  <w:p w14:paraId="7A5575D1" w14:textId="77777777" w:rsidR="00A87EDF" w:rsidRDefault="00A87ED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146770"/>
      <w:docPartObj>
        <w:docPartGallery w:val="Page Numbers (Top of Page)"/>
        <w:docPartUnique/>
      </w:docPartObj>
    </w:sdtPr>
    <w:sdtEndPr>
      <w:rPr>
        <w:noProof/>
      </w:rPr>
    </w:sdtEndPr>
    <w:sdtContent>
      <w:p w14:paraId="5FFEF26E" w14:textId="79917BBD" w:rsidR="00A87EDF" w:rsidRDefault="00A87EDF">
        <w:pPr>
          <w:pStyle w:val="Header"/>
          <w:jc w:val="right"/>
        </w:pPr>
        <w:r>
          <w:fldChar w:fldCharType="begin"/>
        </w:r>
        <w:r>
          <w:instrText xml:space="preserve"> PAGE   \* MERGEFORMAT </w:instrText>
        </w:r>
        <w:r>
          <w:fldChar w:fldCharType="separate"/>
        </w:r>
        <w:r w:rsidR="00065445">
          <w:rPr>
            <w:noProof/>
          </w:rPr>
          <w:t>123</w:t>
        </w:r>
        <w:r>
          <w:rPr>
            <w:noProof/>
          </w:rPr>
          <w:fldChar w:fldCharType="end"/>
        </w:r>
      </w:p>
    </w:sdtContent>
  </w:sdt>
  <w:p w14:paraId="7AC94DA6" w14:textId="337DC649" w:rsidR="00A87EDF" w:rsidRDefault="00A87ED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51BB7"/>
    <w:multiLevelType w:val="hybridMultilevel"/>
    <w:tmpl w:val="D67E60DA"/>
    <w:lvl w:ilvl="0" w:tplc="79F2B336">
      <w:start w:val="1"/>
      <w:numFmt w:val="lowerRoman"/>
      <w:lvlText w:val="%1."/>
      <w:lvlJc w:val="left"/>
      <w:pPr>
        <w:ind w:left="189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23D2C"/>
    <w:multiLevelType w:val="hybridMultilevel"/>
    <w:tmpl w:val="37AE9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861EF"/>
    <w:multiLevelType w:val="hybridMultilevel"/>
    <w:tmpl w:val="3B7C7322"/>
    <w:lvl w:ilvl="0" w:tplc="C0A626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A51E8"/>
    <w:multiLevelType w:val="hybridMultilevel"/>
    <w:tmpl w:val="4F2CAB00"/>
    <w:lvl w:ilvl="0" w:tplc="671AD0E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 w15:restartNumberingAfterBreak="0">
    <w:nsid w:val="0BF91116"/>
    <w:multiLevelType w:val="hybridMultilevel"/>
    <w:tmpl w:val="C1CAE61C"/>
    <w:lvl w:ilvl="0" w:tplc="E42278AC">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 w15:restartNumberingAfterBreak="0">
    <w:nsid w:val="0C513354"/>
    <w:multiLevelType w:val="hybridMultilevel"/>
    <w:tmpl w:val="35F2F5A4"/>
    <w:lvl w:ilvl="0" w:tplc="A9F6D5A2">
      <w:start w:val="1"/>
      <w:numFmt w:val="lowerLetter"/>
      <w:lvlText w:val="%1."/>
      <w:lvlJc w:val="left"/>
      <w:pPr>
        <w:ind w:left="830" w:hanging="360"/>
      </w:pPr>
      <w:rPr>
        <w:rFonts w:hint="default"/>
      </w:rPr>
    </w:lvl>
    <w:lvl w:ilvl="1" w:tplc="04210019" w:tentative="1">
      <w:start w:val="1"/>
      <w:numFmt w:val="lowerLetter"/>
      <w:lvlText w:val="%2."/>
      <w:lvlJc w:val="left"/>
      <w:pPr>
        <w:ind w:left="1550" w:hanging="360"/>
      </w:pPr>
    </w:lvl>
    <w:lvl w:ilvl="2" w:tplc="0421001B" w:tentative="1">
      <w:start w:val="1"/>
      <w:numFmt w:val="lowerRoman"/>
      <w:lvlText w:val="%3."/>
      <w:lvlJc w:val="right"/>
      <w:pPr>
        <w:ind w:left="2270" w:hanging="180"/>
      </w:pPr>
    </w:lvl>
    <w:lvl w:ilvl="3" w:tplc="0421000F" w:tentative="1">
      <w:start w:val="1"/>
      <w:numFmt w:val="decimal"/>
      <w:lvlText w:val="%4."/>
      <w:lvlJc w:val="left"/>
      <w:pPr>
        <w:ind w:left="2990" w:hanging="360"/>
      </w:pPr>
    </w:lvl>
    <w:lvl w:ilvl="4" w:tplc="04210019" w:tentative="1">
      <w:start w:val="1"/>
      <w:numFmt w:val="lowerLetter"/>
      <w:lvlText w:val="%5."/>
      <w:lvlJc w:val="left"/>
      <w:pPr>
        <w:ind w:left="3710" w:hanging="360"/>
      </w:pPr>
    </w:lvl>
    <w:lvl w:ilvl="5" w:tplc="0421001B" w:tentative="1">
      <w:start w:val="1"/>
      <w:numFmt w:val="lowerRoman"/>
      <w:lvlText w:val="%6."/>
      <w:lvlJc w:val="right"/>
      <w:pPr>
        <w:ind w:left="4430" w:hanging="180"/>
      </w:pPr>
    </w:lvl>
    <w:lvl w:ilvl="6" w:tplc="0421000F" w:tentative="1">
      <w:start w:val="1"/>
      <w:numFmt w:val="decimal"/>
      <w:lvlText w:val="%7."/>
      <w:lvlJc w:val="left"/>
      <w:pPr>
        <w:ind w:left="5150" w:hanging="360"/>
      </w:pPr>
    </w:lvl>
    <w:lvl w:ilvl="7" w:tplc="04210019" w:tentative="1">
      <w:start w:val="1"/>
      <w:numFmt w:val="lowerLetter"/>
      <w:lvlText w:val="%8."/>
      <w:lvlJc w:val="left"/>
      <w:pPr>
        <w:ind w:left="5870" w:hanging="360"/>
      </w:pPr>
    </w:lvl>
    <w:lvl w:ilvl="8" w:tplc="0421001B" w:tentative="1">
      <w:start w:val="1"/>
      <w:numFmt w:val="lowerRoman"/>
      <w:lvlText w:val="%9."/>
      <w:lvlJc w:val="right"/>
      <w:pPr>
        <w:ind w:left="6590" w:hanging="180"/>
      </w:pPr>
    </w:lvl>
  </w:abstractNum>
  <w:abstractNum w:abstractNumId="6" w15:restartNumberingAfterBreak="0">
    <w:nsid w:val="0D483FE8"/>
    <w:multiLevelType w:val="hybridMultilevel"/>
    <w:tmpl w:val="F7C60D5C"/>
    <w:lvl w:ilvl="0" w:tplc="A9F6D5A2">
      <w:start w:val="1"/>
      <w:numFmt w:val="lowerLetter"/>
      <w:lvlText w:val="%1."/>
      <w:lvlJc w:val="left"/>
      <w:pPr>
        <w:ind w:left="830" w:hanging="360"/>
      </w:pPr>
      <w:rPr>
        <w:rFonts w:hint="default"/>
      </w:rPr>
    </w:lvl>
    <w:lvl w:ilvl="1" w:tplc="04210019" w:tentative="1">
      <w:start w:val="1"/>
      <w:numFmt w:val="lowerLetter"/>
      <w:lvlText w:val="%2."/>
      <w:lvlJc w:val="left"/>
      <w:pPr>
        <w:ind w:left="1550" w:hanging="360"/>
      </w:pPr>
    </w:lvl>
    <w:lvl w:ilvl="2" w:tplc="0421001B" w:tentative="1">
      <w:start w:val="1"/>
      <w:numFmt w:val="lowerRoman"/>
      <w:lvlText w:val="%3."/>
      <w:lvlJc w:val="right"/>
      <w:pPr>
        <w:ind w:left="2270" w:hanging="180"/>
      </w:pPr>
    </w:lvl>
    <w:lvl w:ilvl="3" w:tplc="0421000F" w:tentative="1">
      <w:start w:val="1"/>
      <w:numFmt w:val="decimal"/>
      <w:lvlText w:val="%4."/>
      <w:lvlJc w:val="left"/>
      <w:pPr>
        <w:ind w:left="2990" w:hanging="360"/>
      </w:pPr>
    </w:lvl>
    <w:lvl w:ilvl="4" w:tplc="04210019" w:tentative="1">
      <w:start w:val="1"/>
      <w:numFmt w:val="lowerLetter"/>
      <w:lvlText w:val="%5."/>
      <w:lvlJc w:val="left"/>
      <w:pPr>
        <w:ind w:left="3710" w:hanging="360"/>
      </w:pPr>
    </w:lvl>
    <w:lvl w:ilvl="5" w:tplc="0421001B" w:tentative="1">
      <w:start w:val="1"/>
      <w:numFmt w:val="lowerRoman"/>
      <w:lvlText w:val="%6."/>
      <w:lvlJc w:val="right"/>
      <w:pPr>
        <w:ind w:left="4430" w:hanging="180"/>
      </w:pPr>
    </w:lvl>
    <w:lvl w:ilvl="6" w:tplc="0421000F" w:tentative="1">
      <w:start w:val="1"/>
      <w:numFmt w:val="decimal"/>
      <w:lvlText w:val="%7."/>
      <w:lvlJc w:val="left"/>
      <w:pPr>
        <w:ind w:left="5150" w:hanging="360"/>
      </w:pPr>
    </w:lvl>
    <w:lvl w:ilvl="7" w:tplc="04210019" w:tentative="1">
      <w:start w:val="1"/>
      <w:numFmt w:val="lowerLetter"/>
      <w:lvlText w:val="%8."/>
      <w:lvlJc w:val="left"/>
      <w:pPr>
        <w:ind w:left="5870" w:hanging="360"/>
      </w:pPr>
    </w:lvl>
    <w:lvl w:ilvl="8" w:tplc="0421001B" w:tentative="1">
      <w:start w:val="1"/>
      <w:numFmt w:val="lowerRoman"/>
      <w:lvlText w:val="%9."/>
      <w:lvlJc w:val="right"/>
      <w:pPr>
        <w:ind w:left="6590" w:hanging="180"/>
      </w:pPr>
    </w:lvl>
  </w:abstractNum>
  <w:abstractNum w:abstractNumId="7" w15:restartNumberingAfterBreak="0">
    <w:nsid w:val="0D53654F"/>
    <w:multiLevelType w:val="multilevel"/>
    <w:tmpl w:val="A7482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6E4AFD"/>
    <w:multiLevelType w:val="hybridMultilevel"/>
    <w:tmpl w:val="35F2F5A4"/>
    <w:lvl w:ilvl="0" w:tplc="A9F6D5A2">
      <w:start w:val="1"/>
      <w:numFmt w:val="lowerLetter"/>
      <w:lvlText w:val="%1."/>
      <w:lvlJc w:val="left"/>
      <w:pPr>
        <w:ind w:left="830" w:hanging="360"/>
      </w:pPr>
      <w:rPr>
        <w:rFonts w:hint="default"/>
      </w:rPr>
    </w:lvl>
    <w:lvl w:ilvl="1" w:tplc="04210019" w:tentative="1">
      <w:start w:val="1"/>
      <w:numFmt w:val="lowerLetter"/>
      <w:lvlText w:val="%2."/>
      <w:lvlJc w:val="left"/>
      <w:pPr>
        <w:ind w:left="1550" w:hanging="360"/>
      </w:pPr>
    </w:lvl>
    <w:lvl w:ilvl="2" w:tplc="0421001B" w:tentative="1">
      <w:start w:val="1"/>
      <w:numFmt w:val="lowerRoman"/>
      <w:lvlText w:val="%3."/>
      <w:lvlJc w:val="right"/>
      <w:pPr>
        <w:ind w:left="2270" w:hanging="180"/>
      </w:pPr>
    </w:lvl>
    <w:lvl w:ilvl="3" w:tplc="0421000F" w:tentative="1">
      <w:start w:val="1"/>
      <w:numFmt w:val="decimal"/>
      <w:lvlText w:val="%4."/>
      <w:lvlJc w:val="left"/>
      <w:pPr>
        <w:ind w:left="2990" w:hanging="360"/>
      </w:pPr>
    </w:lvl>
    <w:lvl w:ilvl="4" w:tplc="04210019" w:tentative="1">
      <w:start w:val="1"/>
      <w:numFmt w:val="lowerLetter"/>
      <w:lvlText w:val="%5."/>
      <w:lvlJc w:val="left"/>
      <w:pPr>
        <w:ind w:left="3710" w:hanging="360"/>
      </w:pPr>
    </w:lvl>
    <w:lvl w:ilvl="5" w:tplc="0421001B" w:tentative="1">
      <w:start w:val="1"/>
      <w:numFmt w:val="lowerRoman"/>
      <w:lvlText w:val="%6."/>
      <w:lvlJc w:val="right"/>
      <w:pPr>
        <w:ind w:left="4430" w:hanging="180"/>
      </w:pPr>
    </w:lvl>
    <w:lvl w:ilvl="6" w:tplc="0421000F" w:tentative="1">
      <w:start w:val="1"/>
      <w:numFmt w:val="decimal"/>
      <w:lvlText w:val="%7."/>
      <w:lvlJc w:val="left"/>
      <w:pPr>
        <w:ind w:left="5150" w:hanging="360"/>
      </w:pPr>
    </w:lvl>
    <w:lvl w:ilvl="7" w:tplc="04210019" w:tentative="1">
      <w:start w:val="1"/>
      <w:numFmt w:val="lowerLetter"/>
      <w:lvlText w:val="%8."/>
      <w:lvlJc w:val="left"/>
      <w:pPr>
        <w:ind w:left="5870" w:hanging="360"/>
      </w:pPr>
    </w:lvl>
    <w:lvl w:ilvl="8" w:tplc="0421001B" w:tentative="1">
      <w:start w:val="1"/>
      <w:numFmt w:val="lowerRoman"/>
      <w:lvlText w:val="%9."/>
      <w:lvlJc w:val="right"/>
      <w:pPr>
        <w:ind w:left="6590" w:hanging="180"/>
      </w:pPr>
    </w:lvl>
  </w:abstractNum>
  <w:abstractNum w:abstractNumId="9" w15:restartNumberingAfterBreak="0">
    <w:nsid w:val="19B86C7C"/>
    <w:multiLevelType w:val="hybridMultilevel"/>
    <w:tmpl w:val="084A3C2C"/>
    <w:lvl w:ilvl="0" w:tplc="FFFFFFFF">
      <w:start w:val="1"/>
      <w:numFmt w:val="upperLetter"/>
      <w:lvlText w:val="%1."/>
      <w:lvlJc w:val="left"/>
      <w:pPr>
        <w:ind w:left="1308" w:hanging="360"/>
      </w:pPr>
      <w:rPr>
        <w:rFonts w:ascii="Times New Roman" w:eastAsia="Times New Roman" w:hAnsi="Times New Roman" w:cs="Times New Roman" w:hint="default"/>
        <w:b/>
        <w:bCs/>
        <w:i w:val="0"/>
        <w:iCs w:val="0"/>
        <w:spacing w:val="-1"/>
        <w:w w:val="100"/>
        <w:sz w:val="24"/>
        <w:szCs w:val="24"/>
        <w:lang w:eastAsia="en-US" w:bidi="ar-SA"/>
      </w:rPr>
    </w:lvl>
    <w:lvl w:ilvl="1" w:tplc="FFFFFFFF">
      <w:start w:val="1"/>
      <w:numFmt w:val="decimal"/>
      <w:lvlText w:val="%2."/>
      <w:lvlJc w:val="left"/>
      <w:pPr>
        <w:ind w:left="1668" w:hanging="360"/>
      </w:pPr>
      <w:rPr>
        <w:rFonts w:ascii="Times New Roman" w:eastAsia="Times New Roman" w:hAnsi="Times New Roman" w:cs="Times New Roman" w:hint="default"/>
        <w:b w:val="0"/>
        <w:bCs w:val="0"/>
        <w:i w:val="0"/>
        <w:iCs w:val="0"/>
        <w:spacing w:val="0"/>
        <w:w w:val="100"/>
        <w:sz w:val="24"/>
        <w:szCs w:val="24"/>
        <w:lang w:eastAsia="en-US" w:bidi="ar-SA"/>
      </w:rPr>
    </w:lvl>
    <w:lvl w:ilvl="2" w:tplc="FFFFFFFF">
      <w:start w:val="1"/>
      <w:numFmt w:val="lowerLetter"/>
      <w:lvlText w:val="%3."/>
      <w:lvlJc w:val="left"/>
      <w:pPr>
        <w:ind w:left="2749" w:hanging="361"/>
      </w:pPr>
      <w:rPr>
        <w:rFonts w:hint="default"/>
        <w:spacing w:val="-1"/>
        <w:w w:val="100"/>
        <w:lang w:eastAsia="en-US" w:bidi="ar-SA"/>
      </w:rPr>
    </w:lvl>
    <w:lvl w:ilvl="3" w:tplc="FFFFFFFF">
      <w:numFmt w:val="bullet"/>
      <w:lvlText w:val="•"/>
      <w:lvlJc w:val="left"/>
      <w:pPr>
        <w:ind w:left="2020" w:hanging="361"/>
      </w:pPr>
      <w:rPr>
        <w:rFonts w:hint="default"/>
        <w:lang w:eastAsia="en-US" w:bidi="ar-SA"/>
      </w:rPr>
    </w:lvl>
    <w:lvl w:ilvl="4" w:tplc="FFFFFFFF">
      <w:numFmt w:val="bullet"/>
      <w:lvlText w:val="•"/>
      <w:lvlJc w:val="left"/>
      <w:pPr>
        <w:ind w:left="2740" w:hanging="361"/>
      </w:pPr>
      <w:rPr>
        <w:rFonts w:hint="default"/>
        <w:lang w:eastAsia="en-US" w:bidi="ar-SA"/>
      </w:rPr>
    </w:lvl>
    <w:lvl w:ilvl="5" w:tplc="FFFFFFFF">
      <w:numFmt w:val="bullet"/>
      <w:lvlText w:val="•"/>
      <w:lvlJc w:val="left"/>
      <w:pPr>
        <w:ind w:left="3787" w:hanging="361"/>
      </w:pPr>
      <w:rPr>
        <w:rFonts w:hint="default"/>
        <w:lang w:eastAsia="en-US" w:bidi="ar-SA"/>
      </w:rPr>
    </w:lvl>
    <w:lvl w:ilvl="6" w:tplc="FFFFFFFF">
      <w:numFmt w:val="bullet"/>
      <w:lvlText w:val="•"/>
      <w:lvlJc w:val="left"/>
      <w:pPr>
        <w:ind w:left="4835" w:hanging="361"/>
      </w:pPr>
      <w:rPr>
        <w:rFonts w:hint="default"/>
        <w:lang w:eastAsia="en-US" w:bidi="ar-SA"/>
      </w:rPr>
    </w:lvl>
    <w:lvl w:ilvl="7" w:tplc="FFFFFFFF">
      <w:numFmt w:val="bullet"/>
      <w:lvlText w:val="•"/>
      <w:lvlJc w:val="left"/>
      <w:pPr>
        <w:ind w:left="5883" w:hanging="361"/>
      </w:pPr>
      <w:rPr>
        <w:rFonts w:hint="default"/>
        <w:lang w:eastAsia="en-US" w:bidi="ar-SA"/>
      </w:rPr>
    </w:lvl>
    <w:lvl w:ilvl="8" w:tplc="FFFFFFFF">
      <w:numFmt w:val="bullet"/>
      <w:lvlText w:val="•"/>
      <w:lvlJc w:val="left"/>
      <w:pPr>
        <w:ind w:left="6930" w:hanging="361"/>
      </w:pPr>
      <w:rPr>
        <w:rFonts w:hint="default"/>
        <w:lang w:eastAsia="en-US" w:bidi="ar-SA"/>
      </w:rPr>
    </w:lvl>
  </w:abstractNum>
  <w:abstractNum w:abstractNumId="10" w15:restartNumberingAfterBreak="0">
    <w:nsid w:val="214214CE"/>
    <w:multiLevelType w:val="hybridMultilevel"/>
    <w:tmpl w:val="9F1A4E26"/>
    <w:lvl w:ilvl="0" w:tplc="EEB05834">
      <w:start w:val="1"/>
      <w:numFmt w:val="decimal"/>
      <w:lvlText w:val="%1)"/>
      <w:lvlJc w:val="left"/>
      <w:pPr>
        <w:ind w:left="2573"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AD52A5"/>
    <w:multiLevelType w:val="hybridMultilevel"/>
    <w:tmpl w:val="527015BE"/>
    <w:lvl w:ilvl="0" w:tplc="E2F44BC4">
      <w:start w:val="1"/>
      <w:numFmt w:val="upperLetter"/>
      <w:lvlText w:val="%1."/>
      <w:lvlJc w:val="left"/>
      <w:pPr>
        <w:ind w:left="1296" w:hanging="360"/>
      </w:pPr>
      <w:rPr>
        <w:rFonts w:ascii="Times New Roman" w:eastAsia="Times New Roman" w:hAnsi="Times New Roman" w:cs="Times New Roman" w:hint="default"/>
        <w:b/>
        <w:bCs/>
        <w:i w:val="0"/>
        <w:iCs w:val="0"/>
        <w:spacing w:val="-1"/>
        <w:w w:val="100"/>
        <w:sz w:val="24"/>
        <w:szCs w:val="24"/>
        <w:lang w:eastAsia="en-US" w:bidi="ar-SA"/>
      </w:rPr>
    </w:lvl>
    <w:lvl w:ilvl="1" w:tplc="6F2EC2FC">
      <w:start w:val="1"/>
      <w:numFmt w:val="decimal"/>
      <w:lvlText w:val="%2."/>
      <w:lvlJc w:val="left"/>
      <w:pPr>
        <w:ind w:left="1582" w:hanging="286"/>
        <w:jc w:val="right"/>
      </w:pPr>
      <w:rPr>
        <w:rFonts w:ascii="Times New Roman" w:eastAsia="Times New Roman" w:hAnsi="Times New Roman" w:cs="Times New Roman" w:hint="default"/>
        <w:b/>
        <w:bCs w:val="0"/>
        <w:i w:val="0"/>
        <w:iCs w:val="0"/>
        <w:spacing w:val="0"/>
        <w:w w:val="100"/>
        <w:sz w:val="24"/>
        <w:szCs w:val="24"/>
        <w:lang w:eastAsia="en-US" w:bidi="ar-SA"/>
      </w:rPr>
    </w:lvl>
    <w:lvl w:ilvl="2" w:tplc="5748EEAC">
      <w:start w:val="1"/>
      <w:numFmt w:val="lowerLetter"/>
      <w:lvlText w:val="%3."/>
      <w:lvlJc w:val="left"/>
      <w:pPr>
        <w:ind w:left="2084" w:hanging="306"/>
      </w:pPr>
      <w:rPr>
        <w:rFonts w:ascii="Times New Roman" w:eastAsia="Times New Roman" w:hAnsi="Times New Roman" w:cs="Times New Roman" w:hint="default"/>
        <w:b w:val="0"/>
        <w:bCs w:val="0"/>
        <w:i w:val="0"/>
        <w:iCs w:val="0"/>
        <w:spacing w:val="-1"/>
        <w:w w:val="100"/>
        <w:sz w:val="24"/>
        <w:szCs w:val="24"/>
        <w:lang w:eastAsia="en-US" w:bidi="ar-SA"/>
      </w:rPr>
    </w:lvl>
    <w:lvl w:ilvl="3" w:tplc="028641FE">
      <w:numFmt w:val="bullet"/>
      <w:lvlText w:val="•"/>
      <w:lvlJc w:val="left"/>
      <w:pPr>
        <w:ind w:left="2020" w:hanging="306"/>
      </w:pPr>
      <w:rPr>
        <w:rFonts w:hint="default"/>
        <w:lang w:eastAsia="en-US" w:bidi="ar-SA"/>
      </w:rPr>
    </w:lvl>
    <w:lvl w:ilvl="4" w:tplc="099E2E94">
      <w:numFmt w:val="bullet"/>
      <w:lvlText w:val="•"/>
      <w:lvlJc w:val="left"/>
      <w:pPr>
        <w:ind w:left="2080" w:hanging="306"/>
      </w:pPr>
      <w:rPr>
        <w:rFonts w:hint="default"/>
        <w:lang w:eastAsia="en-US" w:bidi="ar-SA"/>
      </w:rPr>
    </w:lvl>
    <w:lvl w:ilvl="5" w:tplc="5ED45E76">
      <w:numFmt w:val="bullet"/>
      <w:lvlText w:val="•"/>
      <w:lvlJc w:val="left"/>
      <w:pPr>
        <w:ind w:left="3237" w:hanging="306"/>
      </w:pPr>
      <w:rPr>
        <w:rFonts w:hint="default"/>
        <w:lang w:eastAsia="en-US" w:bidi="ar-SA"/>
      </w:rPr>
    </w:lvl>
    <w:lvl w:ilvl="6" w:tplc="49162E6E">
      <w:numFmt w:val="bullet"/>
      <w:lvlText w:val="•"/>
      <w:lvlJc w:val="left"/>
      <w:pPr>
        <w:ind w:left="4395" w:hanging="306"/>
      </w:pPr>
      <w:rPr>
        <w:rFonts w:hint="default"/>
        <w:lang w:eastAsia="en-US" w:bidi="ar-SA"/>
      </w:rPr>
    </w:lvl>
    <w:lvl w:ilvl="7" w:tplc="90769ED6">
      <w:numFmt w:val="bullet"/>
      <w:lvlText w:val="•"/>
      <w:lvlJc w:val="left"/>
      <w:pPr>
        <w:ind w:left="5553" w:hanging="306"/>
      </w:pPr>
      <w:rPr>
        <w:rFonts w:hint="default"/>
        <w:lang w:eastAsia="en-US" w:bidi="ar-SA"/>
      </w:rPr>
    </w:lvl>
    <w:lvl w:ilvl="8" w:tplc="24867546">
      <w:numFmt w:val="bullet"/>
      <w:lvlText w:val="•"/>
      <w:lvlJc w:val="left"/>
      <w:pPr>
        <w:ind w:left="6710" w:hanging="306"/>
      </w:pPr>
      <w:rPr>
        <w:rFonts w:hint="default"/>
        <w:lang w:eastAsia="en-US" w:bidi="ar-SA"/>
      </w:rPr>
    </w:lvl>
  </w:abstractNum>
  <w:abstractNum w:abstractNumId="12" w15:restartNumberingAfterBreak="0">
    <w:nsid w:val="253E6350"/>
    <w:multiLevelType w:val="hybridMultilevel"/>
    <w:tmpl w:val="35F2F5A4"/>
    <w:lvl w:ilvl="0" w:tplc="A9F6D5A2">
      <w:start w:val="1"/>
      <w:numFmt w:val="lowerLetter"/>
      <w:lvlText w:val="%1."/>
      <w:lvlJc w:val="left"/>
      <w:pPr>
        <w:ind w:left="830" w:hanging="360"/>
      </w:pPr>
      <w:rPr>
        <w:rFonts w:hint="default"/>
      </w:rPr>
    </w:lvl>
    <w:lvl w:ilvl="1" w:tplc="04210019" w:tentative="1">
      <w:start w:val="1"/>
      <w:numFmt w:val="lowerLetter"/>
      <w:lvlText w:val="%2."/>
      <w:lvlJc w:val="left"/>
      <w:pPr>
        <w:ind w:left="1550" w:hanging="360"/>
      </w:pPr>
    </w:lvl>
    <w:lvl w:ilvl="2" w:tplc="0421001B" w:tentative="1">
      <w:start w:val="1"/>
      <w:numFmt w:val="lowerRoman"/>
      <w:lvlText w:val="%3."/>
      <w:lvlJc w:val="right"/>
      <w:pPr>
        <w:ind w:left="2270" w:hanging="180"/>
      </w:pPr>
    </w:lvl>
    <w:lvl w:ilvl="3" w:tplc="0421000F" w:tentative="1">
      <w:start w:val="1"/>
      <w:numFmt w:val="decimal"/>
      <w:lvlText w:val="%4."/>
      <w:lvlJc w:val="left"/>
      <w:pPr>
        <w:ind w:left="2990" w:hanging="360"/>
      </w:pPr>
    </w:lvl>
    <w:lvl w:ilvl="4" w:tplc="04210019" w:tentative="1">
      <w:start w:val="1"/>
      <w:numFmt w:val="lowerLetter"/>
      <w:lvlText w:val="%5."/>
      <w:lvlJc w:val="left"/>
      <w:pPr>
        <w:ind w:left="3710" w:hanging="360"/>
      </w:pPr>
    </w:lvl>
    <w:lvl w:ilvl="5" w:tplc="0421001B" w:tentative="1">
      <w:start w:val="1"/>
      <w:numFmt w:val="lowerRoman"/>
      <w:lvlText w:val="%6."/>
      <w:lvlJc w:val="right"/>
      <w:pPr>
        <w:ind w:left="4430" w:hanging="180"/>
      </w:pPr>
    </w:lvl>
    <w:lvl w:ilvl="6" w:tplc="0421000F" w:tentative="1">
      <w:start w:val="1"/>
      <w:numFmt w:val="decimal"/>
      <w:lvlText w:val="%7."/>
      <w:lvlJc w:val="left"/>
      <w:pPr>
        <w:ind w:left="5150" w:hanging="360"/>
      </w:pPr>
    </w:lvl>
    <w:lvl w:ilvl="7" w:tplc="04210019" w:tentative="1">
      <w:start w:val="1"/>
      <w:numFmt w:val="lowerLetter"/>
      <w:lvlText w:val="%8."/>
      <w:lvlJc w:val="left"/>
      <w:pPr>
        <w:ind w:left="5870" w:hanging="360"/>
      </w:pPr>
    </w:lvl>
    <w:lvl w:ilvl="8" w:tplc="0421001B" w:tentative="1">
      <w:start w:val="1"/>
      <w:numFmt w:val="lowerRoman"/>
      <w:lvlText w:val="%9."/>
      <w:lvlJc w:val="right"/>
      <w:pPr>
        <w:ind w:left="6590" w:hanging="180"/>
      </w:pPr>
    </w:lvl>
  </w:abstractNum>
  <w:abstractNum w:abstractNumId="13" w15:restartNumberingAfterBreak="0">
    <w:nsid w:val="262F1399"/>
    <w:multiLevelType w:val="hybridMultilevel"/>
    <w:tmpl w:val="70A0335C"/>
    <w:lvl w:ilvl="0" w:tplc="671AD0E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4" w15:restartNumberingAfterBreak="0">
    <w:nsid w:val="28D655D8"/>
    <w:multiLevelType w:val="hybridMultilevel"/>
    <w:tmpl w:val="7D722050"/>
    <w:lvl w:ilvl="0" w:tplc="DCD42FAA">
      <w:start w:val="1"/>
      <w:numFmt w:val="upperLetter"/>
      <w:lvlText w:val="%1."/>
      <w:lvlJc w:val="left"/>
      <w:pPr>
        <w:ind w:left="1308" w:hanging="360"/>
      </w:pPr>
      <w:rPr>
        <w:rFonts w:ascii="Times New Roman" w:eastAsia="Times New Roman" w:hAnsi="Times New Roman" w:cs="Times New Roman" w:hint="default"/>
        <w:b/>
        <w:bCs/>
        <w:i w:val="0"/>
        <w:iCs w:val="0"/>
        <w:spacing w:val="-1"/>
        <w:w w:val="100"/>
        <w:sz w:val="24"/>
        <w:szCs w:val="24"/>
        <w:lang w:eastAsia="en-US" w:bidi="ar-SA"/>
      </w:rPr>
    </w:lvl>
    <w:lvl w:ilvl="1" w:tplc="1D3848E0">
      <w:start w:val="1"/>
      <w:numFmt w:val="decimal"/>
      <w:lvlText w:val="%2."/>
      <w:lvlJc w:val="left"/>
      <w:pPr>
        <w:ind w:left="540" w:hanging="360"/>
      </w:pPr>
      <w:rPr>
        <w:rFonts w:ascii="Times New Roman" w:eastAsia="Times New Roman" w:hAnsi="Times New Roman" w:cs="Times New Roman" w:hint="default"/>
        <w:b w:val="0"/>
        <w:bCs w:val="0"/>
        <w:i w:val="0"/>
        <w:iCs w:val="0"/>
        <w:spacing w:val="0"/>
        <w:w w:val="100"/>
        <w:sz w:val="24"/>
        <w:szCs w:val="24"/>
        <w:lang w:eastAsia="en-US" w:bidi="ar-SA"/>
      </w:rPr>
    </w:lvl>
    <w:lvl w:ilvl="2" w:tplc="3536AF5C">
      <w:start w:val="1"/>
      <w:numFmt w:val="lowerLetter"/>
      <w:lvlText w:val="%3."/>
      <w:lvlJc w:val="left"/>
      <w:pPr>
        <w:ind w:left="2749" w:hanging="361"/>
      </w:pPr>
      <w:rPr>
        <w:rFonts w:hint="default"/>
        <w:spacing w:val="-1"/>
        <w:w w:val="100"/>
        <w:lang w:eastAsia="en-US" w:bidi="ar-SA"/>
      </w:rPr>
    </w:lvl>
    <w:lvl w:ilvl="3" w:tplc="FD7C1D80">
      <w:numFmt w:val="bullet"/>
      <w:lvlText w:val="•"/>
      <w:lvlJc w:val="left"/>
      <w:pPr>
        <w:ind w:left="2020" w:hanging="361"/>
      </w:pPr>
      <w:rPr>
        <w:rFonts w:hint="default"/>
        <w:lang w:eastAsia="en-US" w:bidi="ar-SA"/>
      </w:rPr>
    </w:lvl>
    <w:lvl w:ilvl="4" w:tplc="F86A9FB6">
      <w:numFmt w:val="bullet"/>
      <w:lvlText w:val="•"/>
      <w:lvlJc w:val="left"/>
      <w:pPr>
        <w:ind w:left="2740" w:hanging="361"/>
      </w:pPr>
      <w:rPr>
        <w:rFonts w:hint="default"/>
        <w:lang w:eastAsia="en-US" w:bidi="ar-SA"/>
      </w:rPr>
    </w:lvl>
    <w:lvl w:ilvl="5" w:tplc="A5B497AC">
      <w:numFmt w:val="bullet"/>
      <w:lvlText w:val="•"/>
      <w:lvlJc w:val="left"/>
      <w:pPr>
        <w:ind w:left="3787" w:hanging="361"/>
      </w:pPr>
      <w:rPr>
        <w:rFonts w:hint="default"/>
        <w:lang w:eastAsia="en-US" w:bidi="ar-SA"/>
      </w:rPr>
    </w:lvl>
    <w:lvl w:ilvl="6" w:tplc="16E6BF38">
      <w:numFmt w:val="bullet"/>
      <w:lvlText w:val="•"/>
      <w:lvlJc w:val="left"/>
      <w:pPr>
        <w:ind w:left="4835" w:hanging="361"/>
      </w:pPr>
      <w:rPr>
        <w:rFonts w:hint="default"/>
        <w:lang w:eastAsia="en-US" w:bidi="ar-SA"/>
      </w:rPr>
    </w:lvl>
    <w:lvl w:ilvl="7" w:tplc="46D6FE4C">
      <w:numFmt w:val="bullet"/>
      <w:lvlText w:val="•"/>
      <w:lvlJc w:val="left"/>
      <w:pPr>
        <w:ind w:left="5883" w:hanging="361"/>
      </w:pPr>
      <w:rPr>
        <w:rFonts w:hint="default"/>
        <w:lang w:eastAsia="en-US" w:bidi="ar-SA"/>
      </w:rPr>
    </w:lvl>
    <w:lvl w:ilvl="8" w:tplc="77D47DDE">
      <w:numFmt w:val="bullet"/>
      <w:lvlText w:val="•"/>
      <w:lvlJc w:val="left"/>
      <w:pPr>
        <w:ind w:left="6930" w:hanging="361"/>
      </w:pPr>
      <w:rPr>
        <w:rFonts w:hint="default"/>
        <w:lang w:eastAsia="en-US" w:bidi="ar-SA"/>
      </w:rPr>
    </w:lvl>
  </w:abstractNum>
  <w:abstractNum w:abstractNumId="15" w15:restartNumberingAfterBreak="0">
    <w:nsid w:val="2BE6528A"/>
    <w:multiLevelType w:val="hybridMultilevel"/>
    <w:tmpl w:val="7E8C26B6"/>
    <w:lvl w:ilvl="0" w:tplc="6B4012E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E007C4D"/>
    <w:multiLevelType w:val="hybridMultilevel"/>
    <w:tmpl w:val="DE7CD8BE"/>
    <w:lvl w:ilvl="0" w:tplc="671AD0E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7" w15:restartNumberingAfterBreak="0">
    <w:nsid w:val="309F6F96"/>
    <w:multiLevelType w:val="hybridMultilevel"/>
    <w:tmpl w:val="63FC2964"/>
    <w:lvl w:ilvl="0" w:tplc="A9F6D5A2">
      <w:start w:val="1"/>
      <w:numFmt w:val="lowerLetter"/>
      <w:lvlText w:val="%1."/>
      <w:lvlJc w:val="left"/>
      <w:pPr>
        <w:ind w:left="830" w:hanging="360"/>
      </w:pPr>
      <w:rPr>
        <w:rFonts w:hint="default"/>
      </w:rPr>
    </w:lvl>
    <w:lvl w:ilvl="1" w:tplc="04210019" w:tentative="1">
      <w:start w:val="1"/>
      <w:numFmt w:val="lowerLetter"/>
      <w:lvlText w:val="%2."/>
      <w:lvlJc w:val="left"/>
      <w:pPr>
        <w:ind w:left="1550" w:hanging="360"/>
      </w:pPr>
    </w:lvl>
    <w:lvl w:ilvl="2" w:tplc="0421001B" w:tentative="1">
      <w:start w:val="1"/>
      <w:numFmt w:val="lowerRoman"/>
      <w:lvlText w:val="%3."/>
      <w:lvlJc w:val="right"/>
      <w:pPr>
        <w:ind w:left="2270" w:hanging="180"/>
      </w:pPr>
    </w:lvl>
    <w:lvl w:ilvl="3" w:tplc="0421000F" w:tentative="1">
      <w:start w:val="1"/>
      <w:numFmt w:val="decimal"/>
      <w:lvlText w:val="%4."/>
      <w:lvlJc w:val="left"/>
      <w:pPr>
        <w:ind w:left="2990" w:hanging="360"/>
      </w:pPr>
    </w:lvl>
    <w:lvl w:ilvl="4" w:tplc="04210019" w:tentative="1">
      <w:start w:val="1"/>
      <w:numFmt w:val="lowerLetter"/>
      <w:lvlText w:val="%5."/>
      <w:lvlJc w:val="left"/>
      <w:pPr>
        <w:ind w:left="3710" w:hanging="360"/>
      </w:pPr>
    </w:lvl>
    <w:lvl w:ilvl="5" w:tplc="0421001B" w:tentative="1">
      <w:start w:val="1"/>
      <w:numFmt w:val="lowerRoman"/>
      <w:lvlText w:val="%6."/>
      <w:lvlJc w:val="right"/>
      <w:pPr>
        <w:ind w:left="4430" w:hanging="180"/>
      </w:pPr>
    </w:lvl>
    <w:lvl w:ilvl="6" w:tplc="0421000F" w:tentative="1">
      <w:start w:val="1"/>
      <w:numFmt w:val="decimal"/>
      <w:lvlText w:val="%7."/>
      <w:lvlJc w:val="left"/>
      <w:pPr>
        <w:ind w:left="5150" w:hanging="360"/>
      </w:pPr>
    </w:lvl>
    <w:lvl w:ilvl="7" w:tplc="04210019" w:tentative="1">
      <w:start w:val="1"/>
      <w:numFmt w:val="lowerLetter"/>
      <w:lvlText w:val="%8."/>
      <w:lvlJc w:val="left"/>
      <w:pPr>
        <w:ind w:left="5870" w:hanging="360"/>
      </w:pPr>
    </w:lvl>
    <w:lvl w:ilvl="8" w:tplc="0421001B" w:tentative="1">
      <w:start w:val="1"/>
      <w:numFmt w:val="lowerRoman"/>
      <w:lvlText w:val="%9."/>
      <w:lvlJc w:val="right"/>
      <w:pPr>
        <w:ind w:left="6590" w:hanging="180"/>
      </w:pPr>
    </w:lvl>
  </w:abstractNum>
  <w:abstractNum w:abstractNumId="18" w15:restartNumberingAfterBreak="0">
    <w:nsid w:val="33770D96"/>
    <w:multiLevelType w:val="hybridMultilevel"/>
    <w:tmpl w:val="35F2F5A4"/>
    <w:lvl w:ilvl="0" w:tplc="A9F6D5A2">
      <w:start w:val="1"/>
      <w:numFmt w:val="lowerLetter"/>
      <w:lvlText w:val="%1."/>
      <w:lvlJc w:val="left"/>
      <w:pPr>
        <w:ind w:left="830" w:hanging="360"/>
      </w:pPr>
      <w:rPr>
        <w:rFonts w:hint="default"/>
      </w:rPr>
    </w:lvl>
    <w:lvl w:ilvl="1" w:tplc="04210019" w:tentative="1">
      <w:start w:val="1"/>
      <w:numFmt w:val="lowerLetter"/>
      <w:lvlText w:val="%2."/>
      <w:lvlJc w:val="left"/>
      <w:pPr>
        <w:ind w:left="1550" w:hanging="360"/>
      </w:pPr>
    </w:lvl>
    <w:lvl w:ilvl="2" w:tplc="0421001B" w:tentative="1">
      <w:start w:val="1"/>
      <w:numFmt w:val="lowerRoman"/>
      <w:lvlText w:val="%3."/>
      <w:lvlJc w:val="right"/>
      <w:pPr>
        <w:ind w:left="2270" w:hanging="180"/>
      </w:pPr>
    </w:lvl>
    <w:lvl w:ilvl="3" w:tplc="0421000F" w:tentative="1">
      <w:start w:val="1"/>
      <w:numFmt w:val="decimal"/>
      <w:lvlText w:val="%4."/>
      <w:lvlJc w:val="left"/>
      <w:pPr>
        <w:ind w:left="2990" w:hanging="360"/>
      </w:pPr>
    </w:lvl>
    <w:lvl w:ilvl="4" w:tplc="04210019" w:tentative="1">
      <w:start w:val="1"/>
      <w:numFmt w:val="lowerLetter"/>
      <w:lvlText w:val="%5."/>
      <w:lvlJc w:val="left"/>
      <w:pPr>
        <w:ind w:left="3710" w:hanging="360"/>
      </w:pPr>
    </w:lvl>
    <w:lvl w:ilvl="5" w:tplc="0421001B" w:tentative="1">
      <w:start w:val="1"/>
      <w:numFmt w:val="lowerRoman"/>
      <w:lvlText w:val="%6."/>
      <w:lvlJc w:val="right"/>
      <w:pPr>
        <w:ind w:left="4430" w:hanging="180"/>
      </w:pPr>
    </w:lvl>
    <w:lvl w:ilvl="6" w:tplc="0421000F" w:tentative="1">
      <w:start w:val="1"/>
      <w:numFmt w:val="decimal"/>
      <w:lvlText w:val="%7."/>
      <w:lvlJc w:val="left"/>
      <w:pPr>
        <w:ind w:left="5150" w:hanging="360"/>
      </w:pPr>
    </w:lvl>
    <w:lvl w:ilvl="7" w:tplc="04210019" w:tentative="1">
      <w:start w:val="1"/>
      <w:numFmt w:val="lowerLetter"/>
      <w:lvlText w:val="%8."/>
      <w:lvlJc w:val="left"/>
      <w:pPr>
        <w:ind w:left="5870" w:hanging="360"/>
      </w:pPr>
    </w:lvl>
    <w:lvl w:ilvl="8" w:tplc="0421001B" w:tentative="1">
      <w:start w:val="1"/>
      <w:numFmt w:val="lowerRoman"/>
      <w:lvlText w:val="%9."/>
      <w:lvlJc w:val="right"/>
      <w:pPr>
        <w:ind w:left="6590" w:hanging="180"/>
      </w:pPr>
    </w:lvl>
  </w:abstractNum>
  <w:abstractNum w:abstractNumId="19" w15:restartNumberingAfterBreak="0">
    <w:nsid w:val="33DC3E73"/>
    <w:multiLevelType w:val="hybridMultilevel"/>
    <w:tmpl w:val="3FA4F4E6"/>
    <w:lvl w:ilvl="0" w:tplc="671AD0E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0" w15:restartNumberingAfterBreak="0">
    <w:nsid w:val="341009E7"/>
    <w:multiLevelType w:val="hybridMultilevel"/>
    <w:tmpl w:val="A66ADE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4893693"/>
    <w:multiLevelType w:val="hybridMultilevel"/>
    <w:tmpl w:val="D60AD0D0"/>
    <w:lvl w:ilvl="0" w:tplc="89866032">
      <w:start w:val="1"/>
      <w:numFmt w:val="lowerLetter"/>
      <w:lvlText w:val="%1."/>
      <w:lvlJc w:val="left"/>
      <w:pPr>
        <w:ind w:left="470" w:hanging="360"/>
      </w:pPr>
      <w:rPr>
        <w:rFonts w:hint="default"/>
      </w:rPr>
    </w:lvl>
    <w:lvl w:ilvl="1" w:tplc="04210019" w:tentative="1">
      <w:start w:val="1"/>
      <w:numFmt w:val="lowerLetter"/>
      <w:lvlText w:val="%2."/>
      <w:lvlJc w:val="left"/>
      <w:pPr>
        <w:ind w:left="1190" w:hanging="360"/>
      </w:pPr>
    </w:lvl>
    <w:lvl w:ilvl="2" w:tplc="0421001B" w:tentative="1">
      <w:start w:val="1"/>
      <w:numFmt w:val="lowerRoman"/>
      <w:lvlText w:val="%3."/>
      <w:lvlJc w:val="right"/>
      <w:pPr>
        <w:ind w:left="1910" w:hanging="180"/>
      </w:pPr>
    </w:lvl>
    <w:lvl w:ilvl="3" w:tplc="0421000F" w:tentative="1">
      <w:start w:val="1"/>
      <w:numFmt w:val="decimal"/>
      <w:lvlText w:val="%4."/>
      <w:lvlJc w:val="left"/>
      <w:pPr>
        <w:ind w:left="2630" w:hanging="360"/>
      </w:pPr>
    </w:lvl>
    <w:lvl w:ilvl="4" w:tplc="04210019" w:tentative="1">
      <w:start w:val="1"/>
      <w:numFmt w:val="lowerLetter"/>
      <w:lvlText w:val="%5."/>
      <w:lvlJc w:val="left"/>
      <w:pPr>
        <w:ind w:left="3350" w:hanging="360"/>
      </w:pPr>
    </w:lvl>
    <w:lvl w:ilvl="5" w:tplc="0421001B" w:tentative="1">
      <w:start w:val="1"/>
      <w:numFmt w:val="lowerRoman"/>
      <w:lvlText w:val="%6."/>
      <w:lvlJc w:val="right"/>
      <w:pPr>
        <w:ind w:left="4070" w:hanging="180"/>
      </w:pPr>
    </w:lvl>
    <w:lvl w:ilvl="6" w:tplc="0421000F" w:tentative="1">
      <w:start w:val="1"/>
      <w:numFmt w:val="decimal"/>
      <w:lvlText w:val="%7."/>
      <w:lvlJc w:val="left"/>
      <w:pPr>
        <w:ind w:left="4790" w:hanging="360"/>
      </w:pPr>
    </w:lvl>
    <w:lvl w:ilvl="7" w:tplc="04210019" w:tentative="1">
      <w:start w:val="1"/>
      <w:numFmt w:val="lowerLetter"/>
      <w:lvlText w:val="%8."/>
      <w:lvlJc w:val="left"/>
      <w:pPr>
        <w:ind w:left="5510" w:hanging="360"/>
      </w:pPr>
    </w:lvl>
    <w:lvl w:ilvl="8" w:tplc="0421001B" w:tentative="1">
      <w:start w:val="1"/>
      <w:numFmt w:val="lowerRoman"/>
      <w:lvlText w:val="%9."/>
      <w:lvlJc w:val="right"/>
      <w:pPr>
        <w:ind w:left="6230" w:hanging="180"/>
      </w:pPr>
    </w:lvl>
  </w:abstractNum>
  <w:abstractNum w:abstractNumId="22" w15:restartNumberingAfterBreak="0">
    <w:nsid w:val="35C50AFA"/>
    <w:multiLevelType w:val="hybridMultilevel"/>
    <w:tmpl w:val="70E6C2CC"/>
    <w:lvl w:ilvl="0" w:tplc="831E9260">
      <w:start w:val="4"/>
      <w:numFmt w:val="decimal"/>
      <w:lvlText w:val="%1."/>
      <w:lvlJc w:val="left"/>
      <w:pPr>
        <w:ind w:left="2029" w:hanging="306"/>
      </w:pPr>
      <w:rPr>
        <w:rFonts w:ascii="Times New Roman" w:eastAsia="Times New Roman" w:hAnsi="Times New Roman" w:cs="Times New Roman" w:hint="default"/>
        <w:b w:val="0"/>
        <w:bCs w:val="0"/>
        <w:i w:val="0"/>
        <w:iCs w:val="0"/>
        <w:spacing w:val="0"/>
        <w:w w:val="97"/>
        <w:sz w:val="24"/>
        <w:szCs w:val="24"/>
        <w:lang w:eastAsia="en-US" w:bidi="ar-SA"/>
      </w:rPr>
    </w:lvl>
    <w:lvl w:ilvl="1" w:tplc="CFE63400">
      <w:start w:val="1"/>
      <w:numFmt w:val="lowerLetter"/>
      <w:lvlText w:val="%2."/>
      <w:lvlJc w:val="left"/>
      <w:pPr>
        <w:ind w:left="2530" w:hanging="360"/>
      </w:pPr>
      <w:rPr>
        <w:rFonts w:ascii="Times New Roman" w:eastAsia="Times New Roman" w:hAnsi="Times New Roman" w:cs="Times New Roman" w:hint="default"/>
        <w:b w:val="0"/>
        <w:bCs w:val="0"/>
        <w:i w:val="0"/>
        <w:iCs w:val="0"/>
        <w:spacing w:val="-1"/>
        <w:w w:val="100"/>
        <w:sz w:val="24"/>
        <w:szCs w:val="24"/>
        <w:lang w:eastAsia="en-US" w:bidi="ar-SA"/>
      </w:rPr>
    </w:lvl>
    <w:lvl w:ilvl="2" w:tplc="718C75C8">
      <w:numFmt w:val="bullet"/>
      <w:lvlText w:val="•"/>
      <w:lvlJc w:val="left"/>
      <w:pPr>
        <w:ind w:left="3260" w:hanging="360"/>
      </w:pPr>
      <w:rPr>
        <w:rFonts w:hint="default"/>
        <w:lang w:eastAsia="en-US" w:bidi="ar-SA"/>
      </w:rPr>
    </w:lvl>
    <w:lvl w:ilvl="3" w:tplc="F610706A">
      <w:numFmt w:val="bullet"/>
      <w:lvlText w:val="•"/>
      <w:lvlJc w:val="left"/>
      <w:pPr>
        <w:ind w:left="3981" w:hanging="360"/>
      </w:pPr>
      <w:rPr>
        <w:rFonts w:hint="default"/>
        <w:lang w:eastAsia="en-US" w:bidi="ar-SA"/>
      </w:rPr>
    </w:lvl>
    <w:lvl w:ilvl="4" w:tplc="1C401306">
      <w:numFmt w:val="bullet"/>
      <w:lvlText w:val="•"/>
      <w:lvlJc w:val="left"/>
      <w:pPr>
        <w:ind w:left="4702" w:hanging="360"/>
      </w:pPr>
      <w:rPr>
        <w:rFonts w:hint="default"/>
        <w:lang w:eastAsia="en-US" w:bidi="ar-SA"/>
      </w:rPr>
    </w:lvl>
    <w:lvl w:ilvl="5" w:tplc="2BE682A0">
      <w:numFmt w:val="bullet"/>
      <w:lvlText w:val="•"/>
      <w:lvlJc w:val="left"/>
      <w:pPr>
        <w:ind w:left="5422" w:hanging="360"/>
      </w:pPr>
      <w:rPr>
        <w:rFonts w:hint="default"/>
        <w:lang w:eastAsia="en-US" w:bidi="ar-SA"/>
      </w:rPr>
    </w:lvl>
    <w:lvl w:ilvl="6" w:tplc="9FDA1F7C">
      <w:numFmt w:val="bullet"/>
      <w:lvlText w:val="•"/>
      <w:lvlJc w:val="left"/>
      <w:pPr>
        <w:ind w:left="6143" w:hanging="360"/>
      </w:pPr>
      <w:rPr>
        <w:rFonts w:hint="default"/>
        <w:lang w:eastAsia="en-US" w:bidi="ar-SA"/>
      </w:rPr>
    </w:lvl>
    <w:lvl w:ilvl="7" w:tplc="63485D2E">
      <w:numFmt w:val="bullet"/>
      <w:lvlText w:val="•"/>
      <w:lvlJc w:val="left"/>
      <w:pPr>
        <w:ind w:left="6864" w:hanging="360"/>
      </w:pPr>
      <w:rPr>
        <w:rFonts w:hint="default"/>
        <w:lang w:eastAsia="en-US" w:bidi="ar-SA"/>
      </w:rPr>
    </w:lvl>
    <w:lvl w:ilvl="8" w:tplc="026E8FAC">
      <w:numFmt w:val="bullet"/>
      <w:lvlText w:val="•"/>
      <w:lvlJc w:val="left"/>
      <w:pPr>
        <w:ind w:left="7584" w:hanging="360"/>
      </w:pPr>
      <w:rPr>
        <w:rFonts w:hint="default"/>
        <w:lang w:eastAsia="en-US" w:bidi="ar-SA"/>
      </w:rPr>
    </w:lvl>
  </w:abstractNum>
  <w:abstractNum w:abstractNumId="23" w15:restartNumberingAfterBreak="0">
    <w:nsid w:val="38A72FD5"/>
    <w:multiLevelType w:val="hybridMultilevel"/>
    <w:tmpl w:val="FC640D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D774975"/>
    <w:multiLevelType w:val="hybridMultilevel"/>
    <w:tmpl w:val="55C266EE"/>
    <w:lvl w:ilvl="0" w:tplc="8DAA28D8">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5" w15:restartNumberingAfterBreak="0">
    <w:nsid w:val="3E9E02AA"/>
    <w:multiLevelType w:val="hybridMultilevel"/>
    <w:tmpl w:val="0D8862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1A510B5"/>
    <w:multiLevelType w:val="hybridMultilevel"/>
    <w:tmpl w:val="B9F802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2532B12"/>
    <w:multiLevelType w:val="hybridMultilevel"/>
    <w:tmpl w:val="35F2F5A4"/>
    <w:lvl w:ilvl="0" w:tplc="A9F6D5A2">
      <w:start w:val="1"/>
      <w:numFmt w:val="lowerLetter"/>
      <w:lvlText w:val="%1."/>
      <w:lvlJc w:val="left"/>
      <w:pPr>
        <w:ind w:left="830" w:hanging="360"/>
      </w:pPr>
      <w:rPr>
        <w:rFonts w:hint="default"/>
      </w:rPr>
    </w:lvl>
    <w:lvl w:ilvl="1" w:tplc="04210019" w:tentative="1">
      <w:start w:val="1"/>
      <w:numFmt w:val="lowerLetter"/>
      <w:lvlText w:val="%2."/>
      <w:lvlJc w:val="left"/>
      <w:pPr>
        <w:ind w:left="1550" w:hanging="360"/>
      </w:pPr>
    </w:lvl>
    <w:lvl w:ilvl="2" w:tplc="0421001B" w:tentative="1">
      <w:start w:val="1"/>
      <w:numFmt w:val="lowerRoman"/>
      <w:lvlText w:val="%3."/>
      <w:lvlJc w:val="right"/>
      <w:pPr>
        <w:ind w:left="2270" w:hanging="180"/>
      </w:pPr>
    </w:lvl>
    <w:lvl w:ilvl="3" w:tplc="0421000F" w:tentative="1">
      <w:start w:val="1"/>
      <w:numFmt w:val="decimal"/>
      <w:lvlText w:val="%4."/>
      <w:lvlJc w:val="left"/>
      <w:pPr>
        <w:ind w:left="2990" w:hanging="360"/>
      </w:pPr>
    </w:lvl>
    <w:lvl w:ilvl="4" w:tplc="04210019" w:tentative="1">
      <w:start w:val="1"/>
      <w:numFmt w:val="lowerLetter"/>
      <w:lvlText w:val="%5."/>
      <w:lvlJc w:val="left"/>
      <w:pPr>
        <w:ind w:left="3710" w:hanging="360"/>
      </w:pPr>
    </w:lvl>
    <w:lvl w:ilvl="5" w:tplc="0421001B" w:tentative="1">
      <w:start w:val="1"/>
      <w:numFmt w:val="lowerRoman"/>
      <w:lvlText w:val="%6."/>
      <w:lvlJc w:val="right"/>
      <w:pPr>
        <w:ind w:left="4430" w:hanging="180"/>
      </w:pPr>
    </w:lvl>
    <w:lvl w:ilvl="6" w:tplc="0421000F" w:tentative="1">
      <w:start w:val="1"/>
      <w:numFmt w:val="decimal"/>
      <w:lvlText w:val="%7."/>
      <w:lvlJc w:val="left"/>
      <w:pPr>
        <w:ind w:left="5150" w:hanging="360"/>
      </w:pPr>
    </w:lvl>
    <w:lvl w:ilvl="7" w:tplc="04210019" w:tentative="1">
      <w:start w:val="1"/>
      <w:numFmt w:val="lowerLetter"/>
      <w:lvlText w:val="%8."/>
      <w:lvlJc w:val="left"/>
      <w:pPr>
        <w:ind w:left="5870" w:hanging="360"/>
      </w:pPr>
    </w:lvl>
    <w:lvl w:ilvl="8" w:tplc="0421001B" w:tentative="1">
      <w:start w:val="1"/>
      <w:numFmt w:val="lowerRoman"/>
      <w:lvlText w:val="%9."/>
      <w:lvlJc w:val="right"/>
      <w:pPr>
        <w:ind w:left="6590" w:hanging="180"/>
      </w:pPr>
    </w:lvl>
  </w:abstractNum>
  <w:abstractNum w:abstractNumId="28" w15:restartNumberingAfterBreak="0">
    <w:nsid w:val="430443D3"/>
    <w:multiLevelType w:val="hybridMultilevel"/>
    <w:tmpl w:val="5D561176"/>
    <w:lvl w:ilvl="0" w:tplc="50B49D60">
      <w:start w:val="1"/>
      <w:numFmt w:val="upperLetter"/>
      <w:lvlText w:val="%1."/>
      <w:lvlJc w:val="left"/>
      <w:pPr>
        <w:ind w:left="1301" w:hanging="363"/>
        <w:jc w:val="right"/>
      </w:pPr>
      <w:rPr>
        <w:rFonts w:ascii="Times New Roman" w:eastAsia="Times New Roman" w:hAnsi="Times New Roman" w:cs="Times New Roman" w:hint="default"/>
        <w:b/>
        <w:bCs/>
        <w:i w:val="0"/>
        <w:iCs w:val="0"/>
        <w:spacing w:val="-2"/>
        <w:w w:val="97"/>
        <w:sz w:val="24"/>
        <w:szCs w:val="24"/>
        <w:lang w:eastAsia="en-US" w:bidi="ar-SA"/>
      </w:rPr>
    </w:lvl>
    <w:lvl w:ilvl="1" w:tplc="E5C07D98">
      <w:start w:val="1"/>
      <w:numFmt w:val="decimal"/>
      <w:lvlText w:val="%2."/>
      <w:lvlJc w:val="left"/>
      <w:pPr>
        <w:ind w:left="1055" w:hanging="425"/>
      </w:pPr>
      <w:rPr>
        <w:rFonts w:ascii="Times New Roman" w:eastAsia="Times New Roman" w:hAnsi="Times New Roman" w:cs="Times New Roman" w:hint="default"/>
        <w:b w:val="0"/>
        <w:bCs w:val="0"/>
        <w:i w:val="0"/>
        <w:iCs w:val="0"/>
        <w:spacing w:val="0"/>
        <w:w w:val="97"/>
        <w:sz w:val="24"/>
        <w:szCs w:val="24"/>
        <w:lang w:eastAsia="en-US" w:bidi="ar-SA"/>
      </w:rPr>
    </w:lvl>
    <w:lvl w:ilvl="2" w:tplc="991C61B0">
      <w:start w:val="1"/>
      <w:numFmt w:val="lowerLetter"/>
      <w:lvlText w:val="%3."/>
      <w:lvlJc w:val="left"/>
      <w:pPr>
        <w:ind w:left="2367" w:hanging="361"/>
      </w:pPr>
      <w:rPr>
        <w:rFonts w:ascii="Times New Roman" w:eastAsia="Times New Roman" w:hAnsi="Times New Roman" w:cs="Times New Roman" w:hint="default"/>
        <w:b w:val="0"/>
        <w:bCs w:val="0"/>
        <w:i w:val="0"/>
        <w:iCs w:val="0"/>
        <w:spacing w:val="-1"/>
        <w:w w:val="100"/>
        <w:sz w:val="24"/>
        <w:szCs w:val="24"/>
        <w:lang w:eastAsia="en-US" w:bidi="ar-SA"/>
      </w:rPr>
    </w:lvl>
    <w:lvl w:ilvl="3" w:tplc="2BE8C158">
      <w:start w:val="1"/>
      <w:numFmt w:val="decimal"/>
      <w:lvlText w:val="%4)"/>
      <w:lvlJc w:val="left"/>
      <w:pPr>
        <w:ind w:left="2749" w:hanging="252"/>
      </w:pPr>
      <w:rPr>
        <w:rFonts w:ascii="Times New Roman" w:eastAsia="Times New Roman" w:hAnsi="Times New Roman" w:cs="Times New Roman" w:hint="default"/>
        <w:b w:val="0"/>
        <w:bCs w:val="0"/>
        <w:i w:val="0"/>
        <w:iCs w:val="0"/>
        <w:spacing w:val="0"/>
        <w:w w:val="100"/>
        <w:sz w:val="24"/>
        <w:szCs w:val="24"/>
        <w:lang w:eastAsia="en-US" w:bidi="ar-SA"/>
      </w:rPr>
    </w:lvl>
    <w:lvl w:ilvl="4" w:tplc="BDEA7260">
      <w:numFmt w:val="bullet"/>
      <w:lvlText w:val="•"/>
      <w:lvlJc w:val="left"/>
      <w:pPr>
        <w:ind w:left="2440" w:hanging="252"/>
      </w:pPr>
      <w:rPr>
        <w:rFonts w:hint="default"/>
        <w:lang w:eastAsia="en-US" w:bidi="ar-SA"/>
      </w:rPr>
    </w:lvl>
    <w:lvl w:ilvl="5" w:tplc="283C146A">
      <w:numFmt w:val="bullet"/>
      <w:lvlText w:val="•"/>
      <w:lvlJc w:val="left"/>
      <w:pPr>
        <w:ind w:left="2540" w:hanging="252"/>
      </w:pPr>
      <w:rPr>
        <w:rFonts w:hint="default"/>
        <w:lang w:eastAsia="en-US" w:bidi="ar-SA"/>
      </w:rPr>
    </w:lvl>
    <w:lvl w:ilvl="6" w:tplc="64466A60">
      <w:numFmt w:val="bullet"/>
      <w:lvlText w:val="•"/>
      <w:lvlJc w:val="left"/>
      <w:pPr>
        <w:ind w:left="2740" w:hanging="252"/>
      </w:pPr>
      <w:rPr>
        <w:rFonts w:hint="default"/>
        <w:lang w:eastAsia="en-US" w:bidi="ar-SA"/>
      </w:rPr>
    </w:lvl>
    <w:lvl w:ilvl="7" w:tplc="4FBEC2A2">
      <w:numFmt w:val="bullet"/>
      <w:lvlText w:val="•"/>
      <w:lvlJc w:val="left"/>
      <w:pPr>
        <w:ind w:left="4311" w:hanging="252"/>
      </w:pPr>
      <w:rPr>
        <w:rFonts w:hint="default"/>
        <w:lang w:eastAsia="en-US" w:bidi="ar-SA"/>
      </w:rPr>
    </w:lvl>
    <w:lvl w:ilvl="8" w:tplc="5C2C8616">
      <w:numFmt w:val="bullet"/>
      <w:lvlText w:val="•"/>
      <w:lvlJc w:val="left"/>
      <w:pPr>
        <w:ind w:left="5883" w:hanging="252"/>
      </w:pPr>
      <w:rPr>
        <w:rFonts w:hint="default"/>
        <w:lang w:eastAsia="en-US" w:bidi="ar-SA"/>
      </w:rPr>
    </w:lvl>
  </w:abstractNum>
  <w:abstractNum w:abstractNumId="29" w15:restartNumberingAfterBreak="0">
    <w:nsid w:val="48F77936"/>
    <w:multiLevelType w:val="hybridMultilevel"/>
    <w:tmpl w:val="EAB6EC50"/>
    <w:lvl w:ilvl="0" w:tplc="2A9C1F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0BF7E9E"/>
    <w:multiLevelType w:val="hybridMultilevel"/>
    <w:tmpl w:val="AEC0A3E0"/>
    <w:lvl w:ilvl="0" w:tplc="5052AC46">
      <w:start w:val="1"/>
      <w:numFmt w:val="lowerLetter"/>
      <w:lvlText w:val="%1."/>
      <w:lvlJc w:val="left"/>
      <w:pPr>
        <w:ind w:left="429" w:hanging="284"/>
      </w:pPr>
      <w:rPr>
        <w:rFonts w:hint="default"/>
        <w:spacing w:val="0"/>
        <w:w w:val="99"/>
        <w:lang w:eastAsia="en-US" w:bidi="ar-SA"/>
      </w:rPr>
    </w:lvl>
    <w:lvl w:ilvl="1" w:tplc="A8266B4C">
      <w:numFmt w:val="bullet"/>
      <w:lvlText w:val="•"/>
      <w:lvlJc w:val="left"/>
      <w:pPr>
        <w:ind w:left="679" w:hanging="284"/>
      </w:pPr>
      <w:rPr>
        <w:rFonts w:hint="default"/>
        <w:lang w:eastAsia="en-US" w:bidi="ar-SA"/>
      </w:rPr>
    </w:lvl>
    <w:lvl w:ilvl="2" w:tplc="CAD27B76">
      <w:numFmt w:val="bullet"/>
      <w:lvlText w:val="•"/>
      <w:lvlJc w:val="left"/>
      <w:pPr>
        <w:ind w:left="939" w:hanging="284"/>
      </w:pPr>
      <w:rPr>
        <w:rFonts w:hint="default"/>
        <w:lang w:eastAsia="en-US" w:bidi="ar-SA"/>
      </w:rPr>
    </w:lvl>
    <w:lvl w:ilvl="3" w:tplc="C3681840">
      <w:numFmt w:val="bullet"/>
      <w:lvlText w:val="•"/>
      <w:lvlJc w:val="left"/>
      <w:pPr>
        <w:ind w:left="1198" w:hanging="284"/>
      </w:pPr>
      <w:rPr>
        <w:rFonts w:hint="default"/>
        <w:lang w:eastAsia="en-US" w:bidi="ar-SA"/>
      </w:rPr>
    </w:lvl>
    <w:lvl w:ilvl="4" w:tplc="8D5469C8">
      <w:numFmt w:val="bullet"/>
      <w:lvlText w:val="•"/>
      <w:lvlJc w:val="left"/>
      <w:pPr>
        <w:ind w:left="1458" w:hanging="284"/>
      </w:pPr>
      <w:rPr>
        <w:rFonts w:hint="default"/>
        <w:lang w:eastAsia="en-US" w:bidi="ar-SA"/>
      </w:rPr>
    </w:lvl>
    <w:lvl w:ilvl="5" w:tplc="B324DA44">
      <w:numFmt w:val="bullet"/>
      <w:lvlText w:val="•"/>
      <w:lvlJc w:val="left"/>
      <w:pPr>
        <w:ind w:left="1718" w:hanging="284"/>
      </w:pPr>
      <w:rPr>
        <w:rFonts w:hint="default"/>
        <w:lang w:eastAsia="en-US" w:bidi="ar-SA"/>
      </w:rPr>
    </w:lvl>
    <w:lvl w:ilvl="6" w:tplc="0FA8244A">
      <w:numFmt w:val="bullet"/>
      <w:lvlText w:val="•"/>
      <w:lvlJc w:val="left"/>
      <w:pPr>
        <w:ind w:left="1977" w:hanging="284"/>
      </w:pPr>
      <w:rPr>
        <w:rFonts w:hint="default"/>
        <w:lang w:eastAsia="en-US" w:bidi="ar-SA"/>
      </w:rPr>
    </w:lvl>
    <w:lvl w:ilvl="7" w:tplc="A7107B04">
      <w:numFmt w:val="bullet"/>
      <w:lvlText w:val="•"/>
      <w:lvlJc w:val="left"/>
      <w:pPr>
        <w:ind w:left="2237" w:hanging="284"/>
      </w:pPr>
      <w:rPr>
        <w:rFonts w:hint="default"/>
        <w:lang w:eastAsia="en-US" w:bidi="ar-SA"/>
      </w:rPr>
    </w:lvl>
    <w:lvl w:ilvl="8" w:tplc="E902B252">
      <w:numFmt w:val="bullet"/>
      <w:lvlText w:val="•"/>
      <w:lvlJc w:val="left"/>
      <w:pPr>
        <w:ind w:left="2496" w:hanging="284"/>
      </w:pPr>
      <w:rPr>
        <w:rFonts w:hint="default"/>
        <w:lang w:eastAsia="en-US" w:bidi="ar-SA"/>
      </w:rPr>
    </w:lvl>
  </w:abstractNum>
  <w:abstractNum w:abstractNumId="31" w15:restartNumberingAfterBreak="0">
    <w:nsid w:val="50DE1326"/>
    <w:multiLevelType w:val="hybridMultilevel"/>
    <w:tmpl w:val="F7C60D5C"/>
    <w:lvl w:ilvl="0" w:tplc="A9F6D5A2">
      <w:start w:val="1"/>
      <w:numFmt w:val="lowerLetter"/>
      <w:lvlText w:val="%1."/>
      <w:lvlJc w:val="left"/>
      <w:pPr>
        <w:ind w:left="830" w:hanging="360"/>
      </w:pPr>
      <w:rPr>
        <w:rFonts w:hint="default"/>
      </w:rPr>
    </w:lvl>
    <w:lvl w:ilvl="1" w:tplc="04210019" w:tentative="1">
      <w:start w:val="1"/>
      <w:numFmt w:val="lowerLetter"/>
      <w:lvlText w:val="%2."/>
      <w:lvlJc w:val="left"/>
      <w:pPr>
        <w:ind w:left="1550" w:hanging="360"/>
      </w:pPr>
    </w:lvl>
    <w:lvl w:ilvl="2" w:tplc="0421001B" w:tentative="1">
      <w:start w:val="1"/>
      <w:numFmt w:val="lowerRoman"/>
      <w:lvlText w:val="%3."/>
      <w:lvlJc w:val="right"/>
      <w:pPr>
        <w:ind w:left="2270" w:hanging="180"/>
      </w:pPr>
    </w:lvl>
    <w:lvl w:ilvl="3" w:tplc="0421000F" w:tentative="1">
      <w:start w:val="1"/>
      <w:numFmt w:val="decimal"/>
      <w:lvlText w:val="%4."/>
      <w:lvlJc w:val="left"/>
      <w:pPr>
        <w:ind w:left="2990" w:hanging="360"/>
      </w:pPr>
    </w:lvl>
    <w:lvl w:ilvl="4" w:tplc="04210019" w:tentative="1">
      <w:start w:val="1"/>
      <w:numFmt w:val="lowerLetter"/>
      <w:lvlText w:val="%5."/>
      <w:lvlJc w:val="left"/>
      <w:pPr>
        <w:ind w:left="3710" w:hanging="360"/>
      </w:pPr>
    </w:lvl>
    <w:lvl w:ilvl="5" w:tplc="0421001B" w:tentative="1">
      <w:start w:val="1"/>
      <w:numFmt w:val="lowerRoman"/>
      <w:lvlText w:val="%6."/>
      <w:lvlJc w:val="right"/>
      <w:pPr>
        <w:ind w:left="4430" w:hanging="180"/>
      </w:pPr>
    </w:lvl>
    <w:lvl w:ilvl="6" w:tplc="0421000F" w:tentative="1">
      <w:start w:val="1"/>
      <w:numFmt w:val="decimal"/>
      <w:lvlText w:val="%7."/>
      <w:lvlJc w:val="left"/>
      <w:pPr>
        <w:ind w:left="5150" w:hanging="360"/>
      </w:pPr>
    </w:lvl>
    <w:lvl w:ilvl="7" w:tplc="04210019" w:tentative="1">
      <w:start w:val="1"/>
      <w:numFmt w:val="lowerLetter"/>
      <w:lvlText w:val="%8."/>
      <w:lvlJc w:val="left"/>
      <w:pPr>
        <w:ind w:left="5870" w:hanging="360"/>
      </w:pPr>
    </w:lvl>
    <w:lvl w:ilvl="8" w:tplc="0421001B" w:tentative="1">
      <w:start w:val="1"/>
      <w:numFmt w:val="lowerRoman"/>
      <w:lvlText w:val="%9."/>
      <w:lvlJc w:val="right"/>
      <w:pPr>
        <w:ind w:left="6590" w:hanging="180"/>
      </w:pPr>
    </w:lvl>
  </w:abstractNum>
  <w:abstractNum w:abstractNumId="32" w15:restartNumberingAfterBreak="0">
    <w:nsid w:val="53287D5B"/>
    <w:multiLevelType w:val="hybridMultilevel"/>
    <w:tmpl w:val="35F2F5A4"/>
    <w:lvl w:ilvl="0" w:tplc="A9F6D5A2">
      <w:start w:val="1"/>
      <w:numFmt w:val="lowerLetter"/>
      <w:lvlText w:val="%1."/>
      <w:lvlJc w:val="left"/>
      <w:pPr>
        <w:ind w:left="830" w:hanging="360"/>
      </w:pPr>
      <w:rPr>
        <w:rFonts w:hint="default"/>
      </w:rPr>
    </w:lvl>
    <w:lvl w:ilvl="1" w:tplc="04210019" w:tentative="1">
      <w:start w:val="1"/>
      <w:numFmt w:val="lowerLetter"/>
      <w:lvlText w:val="%2."/>
      <w:lvlJc w:val="left"/>
      <w:pPr>
        <w:ind w:left="1550" w:hanging="360"/>
      </w:pPr>
    </w:lvl>
    <w:lvl w:ilvl="2" w:tplc="0421001B" w:tentative="1">
      <w:start w:val="1"/>
      <w:numFmt w:val="lowerRoman"/>
      <w:lvlText w:val="%3."/>
      <w:lvlJc w:val="right"/>
      <w:pPr>
        <w:ind w:left="2270" w:hanging="180"/>
      </w:pPr>
    </w:lvl>
    <w:lvl w:ilvl="3" w:tplc="0421000F" w:tentative="1">
      <w:start w:val="1"/>
      <w:numFmt w:val="decimal"/>
      <w:lvlText w:val="%4."/>
      <w:lvlJc w:val="left"/>
      <w:pPr>
        <w:ind w:left="2990" w:hanging="360"/>
      </w:pPr>
    </w:lvl>
    <w:lvl w:ilvl="4" w:tplc="04210019" w:tentative="1">
      <w:start w:val="1"/>
      <w:numFmt w:val="lowerLetter"/>
      <w:lvlText w:val="%5."/>
      <w:lvlJc w:val="left"/>
      <w:pPr>
        <w:ind w:left="3710" w:hanging="360"/>
      </w:pPr>
    </w:lvl>
    <w:lvl w:ilvl="5" w:tplc="0421001B" w:tentative="1">
      <w:start w:val="1"/>
      <w:numFmt w:val="lowerRoman"/>
      <w:lvlText w:val="%6."/>
      <w:lvlJc w:val="right"/>
      <w:pPr>
        <w:ind w:left="4430" w:hanging="180"/>
      </w:pPr>
    </w:lvl>
    <w:lvl w:ilvl="6" w:tplc="0421000F" w:tentative="1">
      <w:start w:val="1"/>
      <w:numFmt w:val="decimal"/>
      <w:lvlText w:val="%7."/>
      <w:lvlJc w:val="left"/>
      <w:pPr>
        <w:ind w:left="5150" w:hanging="360"/>
      </w:pPr>
    </w:lvl>
    <w:lvl w:ilvl="7" w:tplc="04210019" w:tentative="1">
      <w:start w:val="1"/>
      <w:numFmt w:val="lowerLetter"/>
      <w:lvlText w:val="%8."/>
      <w:lvlJc w:val="left"/>
      <w:pPr>
        <w:ind w:left="5870" w:hanging="360"/>
      </w:pPr>
    </w:lvl>
    <w:lvl w:ilvl="8" w:tplc="0421001B" w:tentative="1">
      <w:start w:val="1"/>
      <w:numFmt w:val="lowerRoman"/>
      <w:lvlText w:val="%9."/>
      <w:lvlJc w:val="right"/>
      <w:pPr>
        <w:ind w:left="6590" w:hanging="180"/>
      </w:pPr>
    </w:lvl>
  </w:abstractNum>
  <w:abstractNum w:abstractNumId="33" w15:restartNumberingAfterBreak="0">
    <w:nsid w:val="537163C5"/>
    <w:multiLevelType w:val="hybridMultilevel"/>
    <w:tmpl w:val="ABB82F14"/>
    <w:lvl w:ilvl="0" w:tplc="7890B620">
      <w:start w:val="1"/>
      <w:numFmt w:val="upperLetter"/>
      <w:lvlText w:val="%1."/>
      <w:lvlJc w:val="left"/>
      <w:pPr>
        <w:ind w:left="1308" w:hanging="360"/>
      </w:pPr>
      <w:rPr>
        <w:rFonts w:ascii="Times New Roman" w:eastAsia="Times New Roman" w:hAnsi="Times New Roman" w:cs="Times New Roman" w:hint="default"/>
        <w:b/>
        <w:bCs/>
        <w:i w:val="0"/>
        <w:iCs w:val="0"/>
        <w:spacing w:val="-1"/>
        <w:w w:val="100"/>
        <w:sz w:val="24"/>
        <w:szCs w:val="24"/>
        <w:lang w:eastAsia="en-US" w:bidi="ar-SA"/>
      </w:rPr>
    </w:lvl>
    <w:lvl w:ilvl="1" w:tplc="8E2A4484">
      <w:start w:val="1"/>
      <w:numFmt w:val="decimal"/>
      <w:lvlText w:val="%2."/>
      <w:lvlJc w:val="left"/>
      <w:pPr>
        <w:ind w:left="1721" w:hanging="360"/>
      </w:pPr>
      <w:rPr>
        <w:rFonts w:ascii="Times New Roman" w:eastAsia="Times New Roman" w:hAnsi="Times New Roman" w:cs="Times New Roman" w:hint="default"/>
        <w:b w:val="0"/>
        <w:bCs w:val="0"/>
        <w:i w:val="0"/>
        <w:iCs w:val="0"/>
        <w:spacing w:val="0"/>
        <w:w w:val="100"/>
        <w:sz w:val="24"/>
        <w:szCs w:val="24"/>
        <w:lang w:eastAsia="en-US" w:bidi="ar-SA"/>
      </w:rPr>
    </w:lvl>
    <w:lvl w:ilvl="2" w:tplc="02C6D8F2">
      <w:start w:val="1"/>
      <w:numFmt w:val="lowerLetter"/>
      <w:lvlText w:val="%3."/>
      <w:lvlJc w:val="left"/>
      <w:pPr>
        <w:ind w:left="2081" w:hanging="308"/>
      </w:pPr>
      <w:rPr>
        <w:rFonts w:ascii="Times New Roman" w:eastAsia="Times New Roman" w:hAnsi="Times New Roman" w:cs="Times New Roman" w:hint="default"/>
        <w:b w:val="0"/>
        <w:bCs w:val="0"/>
        <w:i w:val="0"/>
        <w:iCs w:val="0"/>
        <w:spacing w:val="-1"/>
        <w:w w:val="100"/>
        <w:sz w:val="24"/>
        <w:szCs w:val="24"/>
        <w:lang w:eastAsia="en-US" w:bidi="ar-SA"/>
      </w:rPr>
    </w:lvl>
    <w:lvl w:ilvl="3" w:tplc="49000D3C">
      <w:numFmt w:val="bullet"/>
      <w:lvlText w:val="•"/>
      <w:lvlJc w:val="left"/>
      <w:pPr>
        <w:ind w:left="2080" w:hanging="308"/>
      </w:pPr>
      <w:rPr>
        <w:rFonts w:hint="default"/>
        <w:lang w:eastAsia="en-US" w:bidi="ar-SA"/>
      </w:rPr>
    </w:lvl>
    <w:lvl w:ilvl="4" w:tplc="FC8059F0">
      <w:numFmt w:val="bullet"/>
      <w:lvlText w:val="•"/>
      <w:lvlJc w:val="left"/>
      <w:pPr>
        <w:ind w:left="3072" w:hanging="308"/>
      </w:pPr>
      <w:rPr>
        <w:rFonts w:hint="default"/>
        <w:lang w:eastAsia="en-US" w:bidi="ar-SA"/>
      </w:rPr>
    </w:lvl>
    <w:lvl w:ilvl="5" w:tplc="ACE8DAD6">
      <w:numFmt w:val="bullet"/>
      <w:lvlText w:val="•"/>
      <w:lvlJc w:val="left"/>
      <w:pPr>
        <w:ind w:left="4064" w:hanging="308"/>
      </w:pPr>
      <w:rPr>
        <w:rFonts w:hint="default"/>
        <w:lang w:eastAsia="en-US" w:bidi="ar-SA"/>
      </w:rPr>
    </w:lvl>
    <w:lvl w:ilvl="6" w:tplc="03D414E2">
      <w:numFmt w:val="bullet"/>
      <w:lvlText w:val="•"/>
      <w:lvlJc w:val="left"/>
      <w:pPr>
        <w:ind w:left="5057" w:hanging="308"/>
      </w:pPr>
      <w:rPr>
        <w:rFonts w:hint="default"/>
        <w:lang w:eastAsia="en-US" w:bidi="ar-SA"/>
      </w:rPr>
    </w:lvl>
    <w:lvl w:ilvl="7" w:tplc="803850F0">
      <w:numFmt w:val="bullet"/>
      <w:lvlText w:val="•"/>
      <w:lvlJc w:val="left"/>
      <w:pPr>
        <w:ind w:left="6049" w:hanging="308"/>
      </w:pPr>
      <w:rPr>
        <w:rFonts w:hint="default"/>
        <w:lang w:eastAsia="en-US" w:bidi="ar-SA"/>
      </w:rPr>
    </w:lvl>
    <w:lvl w:ilvl="8" w:tplc="67C68EA4">
      <w:numFmt w:val="bullet"/>
      <w:lvlText w:val="•"/>
      <w:lvlJc w:val="left"/>
      <w:pPr>
        <w:ind w:left="7041" w:hanging="308"/>
      </w:pPr>
      <w:rPr>
        <w:rFonts w:hint="default"/>
        <w:lang w:eastAsia="en-US" w:bidi="ar-SA"/>
      </w:rPr>
    </w:lvl>
  </w:abstractNum>
  <w:abstractNum w:abstractNumId="34" w15:restartNumberingAfterBreak="0">
    <w:nsid w:val="53D146CF"/>
    <w:multiLevelType w:val="hybridMultilevel"/>
    <w:tmpl w:val="5DF0573C"/>
    <w:lvl w:ilvl="0" w:tplc="79F2B336">
      <w:start w:val="1"/>
      <w:numFmt w:val="lowerRoman"/>
      <w:lvlText w:val="%1."/>
      <w:lvlJc w:val="left"/>
      <w:pPr>
        <w:ind w:left="328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A45E77"/>
    <w:multiLevelType w:val="hybridMultilevel"/>
    <w:tmpl w:val="D49E3718"/>
    <w:lvl w:ilvl="0" w:tplc="914E0350">
      <w:start w:val="1"/>
      <w:numFmt w:val="upperLetter"/>
      <w:lvlText w:val="%1."/>
      <w:lvlJc w:val="left"/>
      <w:pPr>
        <w:ind w:left="1296" w:hanging="360"/>
        <w:jc w:val="right"/>
      </w:pPr>
      <w:rPr>
        <w:rFonts w:ascii="Times New Roman" w:eastAsia="Times New Roman" w:hAnsi="Times New Roman" w:cs="Times New Roman" w:hint="default"/>
        <w:b/>
        <w:bCs/>
        <w:i w:val="0"/>
        <w:iCs w:val="0"/>
        <w:spacing w:val="-1"/>
        <w:w w:val="100"/>
        <w:sz w:val="24"/>
        <w:szCs w:val="24"/>
        <w:lang w:eastAsia="en-US" w:bidi="ar-SA"/>
      </w:rPr>
    </w:lvl>
    <w:lvl w:ilvl="1" w:tplc="4C664616">
      <w:start w:val="1"/>
      <w:numFmt w:val="decimal"/>
      <w:lvlText w:val="%2."/>
      <w:lvlJc w:val="left"/>
      <w:pPr>
        <w:ind w:left="1721" w:hanging="360"/>
      </w:pPr>
      <w:rPr>
        <w:rFonts w:ascii="Times New Roman" w:eastAsia="Times New Roman" w:hAnsi="Times New Roman" w:cs="Times New Roman" w:hint="default"/>
        <w:b/>
        <w:bCs/>
        <w:i w:val="0"/>
        <w:iCs w:val="0"/>
        <w:spacing w:val="0"/>
        <w:w w:val="100"/>
        <w:sz w:val="24"/>
        <w:szCs w:val="24"/>
        <w:lang w:eastAsia="en-US" w:bidi="ar-SA"/>
      </w:rPr>
    </w:lvl>
    <w:lvl w:ilvl="2" w:tplc="4F109746">
      <w:start w:val="1"/>
      <w:numFmt w:val="lowerLetter"/>
      <w:lvlText w:val="%3."/>
      <w:lvlJc w:val="left"/>
      <w:pPr>
        <w:ind w:left="2006" w:hanging="360"/>
      </w:pPr>
      <w:rPr>
        <w:rFonts w:hint="default"/>
        <w:spacing w:val="-1"/>
        <w:w w:val="100"/>
        <w:lang w:eastAsia="en-US" w:bidi="ar-SA"/>
      </w:rPr>
    </w:lvl>
    <w:lvl w:ilvl="3" w:tplc="EEB05834">
      <w:start w:val="1"/>
      <w:numFmt w:val="decimal"/>
      <w:lvlText w:val="%4)"/>
      <w:lvlJc w:val="left"/>
      <w:pPr>
        <w:ind w:left="2573" w:hanging="360"/>
      </w:pPr>
      <w:rPr>
        <w:rFonts w:ascii="Times New Roman" w:eastAsia="Times New Roman" w:hAnsi="Times New Roman" w:cs="Times New Roman" w:hint="default"/>
        <w:b w:val="0"/>
        <w:bCs w:val="0"/>
        <w:i w:val="0"/>
        <w:iCs w:val="0"/>
        <w:spacing w:val="0"/>
        <w:w w:val="100"/>
        <w:sz w:val="24"/>
        <w:szCs w:val="24"/>
        <w:lang w:eastAsia="en-US" w:bidi="ar-SA"/>
      </w:rPr>
    </w:lvl>
    <w:lvl w:ilvl="4" w:tplc="53F06E4A">
      <w:start w:val="1"/>
      <w:numFmt w:val="lowerLetter"/>
      <w:lvlText w:val="%5)"/>
      <w:lvlJc w:val="left"/>
      <w:pPr>
        <w:ind w:left="2160" w:hanging="360"/>
      </w:pPr>
      <w:rPr>
        <w:rFonts w:ascii="Times New Roman" w:eastAsia="Times New Roman" w:hAnsi="Times New Roman" w:cs="Times New Roman" w:hint="default"/>
        <w:b w:val="0"/>
        <w:bCs w:val="0"/>
        <w:i w:val="0"/>
        <w:iCs w:val="0"/>
        <w:spacing w:val="-1"/>
        <w:w w:val="100"/>
        <w:sz w:val="24"/>
        <w:szCs w:val="24"/>
        <w:lang w:eastAsia="en-US" w:bidi="ar-SA"/>
      </w:rPr>
    </w:lvl>
    <w:lvl w:ilvl="5" w:tplc="79F2B336">
      <w:start w:val="1"/>
      <w:numFmt w:val="lowerRoman"/>
      <w:lvlText w:val="%6."/>
      <w:lvlJc w:val="left"/>
      <w:pPr>
        <w:ind w:left="1980" w:hanging="360"/>
      </w:pPr>
      <w:rPr>
        <w:rFonts w:ascii="Times New Roman" w:eastAsia="Times New Roman" w:hAnsi="Times New Roman" w:cs="Times New Roman" w:hint="default"/>
        <w:b w:val="0"/>
        <w:bCs w:val="0"/>
        <w:i w:val="0"/>
        <w:iCs w:val="0"/>
        <w:spacing w:val="0"/>
        <w:w w:val="100"/>
        <w:sz w:val="24"/>
        <w:szCs w:val="24"/>
        <w:lang w:eastAsia="en-US" w:bidi="ar-SA"/>
      </w:rPr>
    </w:lvl>
    <w:lvl w:ilvl="6" w:tplc="C414CAC2">
      <w:numFmt w:val="bullet"/>
      <w:lvlText w:val="•"/>
      <w:lvlJc w:val="left"/>
      <w:pPr>
        <w:ind w:left="2580" w:hanging="360"/>
      </w:pPr>
      <w:rPr>
        <w:rFonts w:hint="default"/>
        <w:lang w:eastAsia="en-US" w:bidi="ar-SA"/>
      </w:rPr>
    </w:lvl>
    <w:lvl w:ilvl="7" w:tplc="24263518">
      <w:numFmt w:val="bullet"/>
      <w:lvlText w:val="•"/>
      <w:lvlJc w:val="left"/>
      <w:pPr>
        <w:ind w:left="2860" w:hanging="360"/>
      </w:pPr>
      <w:rPr>
        <w:rFonts w:hint="default"/>
        <w:lang w:eastAsia="en-US" w:bidi="ar-SA"/>
      </w:rPr>
    </w:lvl>
    <w:lvl w:ilvl="8" w:tplc="2BB0612A">
      <w:numFmt w:val="bullet"/>
      <w:lvlText w:val="•"/>
      <w:lvlJc w:val="left"/>
      <w:pPr>
        <w:ind w:left="3000" w:hanging="360"/>
      </w:pPr>
      <w:rPr>
        <w:rFonts w:hint="default"/>
        <w:lang w:eastAsia="en-US" w:bidi="ar-SA"/>
      </w:rPr>
    </w:lvl>
  </w:abstractNum>
  <w:abstractNum w:abstractNumId="36" w15:restartNumberingAfterBreak="0">
    <w:nsid w:val="5FED4BAE"/>
    <w:multiLevelType w:val="hybridMultilevel"/>
    <w:tmpl w:val="391429EE"/>
    <w:lvl w:ilvl="0" w:tplc="FC26EBBA">
      <w:start w:val="1"/>
      <w:numFmt w:val="lowerLetter"/>
      <w:lvlText w:val="%1."/>
      <w:lvlJc w:val="left"/>
      <w:pPr>
        <w:ind w:left="427" w:hanging="284"/>
      </w:pPr>
      <w:rPr>
        <w:rFonts w:ascii="Times New Roman" w:eastAsia="Times New Roman" w:hAnsi="Times New Roman" w:cs="Times New Roman" w:hint="default"/>
        <w:b w:val="0"/>
        <w:bCs w:val="0"/>
        <w:i w:val="0"/>
        <w:iCs w:val="0"/>
        <w:spacing w:val="0"/>
        <w:w w:val="99"/>
        <w:sz w:val="20"/>
        <w:szCs w:val="20"/>
        <w:lang w:eastAsia="en-US" w:bidi="ar-SA"/>
      </w:rPr>
    </w:lvl>
    <w:lvl w:ilvl="1" w:tplc="DF2897BE">
      <w:numFmt w:val="bullet"/>
      <w:lvlText w:val="•"/>
      <w:lvlJc w:val="left"/>
      <w:pPr>
        <w:ind w:left="795" w:hanging="284"/>
      </w:pPr>
      <w:rPr>
        <w:rFonts w:hint="default"/>
        <w:lang w:eastAsia="en-US" w:bidi="ar-SA"/>
      </w:rPr>
    </w:lvl>
    <w:lvl w:ilvl="2" w:tplc="BAD4F29E">
      <w:numFmt w:val="bullet"/>
      <w:lvlText w:val="•"/>
      <w:lvlJc w:val="left"/>
      <w:pPr>
        <w:ind w:left="1170" w:hanging="284"/>
      </w:pPr>
      <w:rPr>
        <w:rFonts w:hint="default"/>
        <w:lang w:eastAsia="en-US" w:bidi="ar-SA"/>
      </w:rPr>
    </w:lvl>
    <w:lvl w:ilvl="3" w:tplc="1846B276">
      <w:numFmt w:val="bullet"/>
      <w:lvlText w:val="•"/>
      <w:lvlJc w:val="left"/>
      <w:pPr>
        <w:ind w:left="1546" w:hanging="284"/>
      </w:pPr>
      <w:rPr>
        <w:rFonts w:hint="default"/>
        <w:lang w:eastAsia="en-US" w:bidi="ar-SA"/>
      </w:rPr>
    </w:lvl>
    <w:lvl w:ilvl="4" w:tplc="C9C0857E">
      <w:numFmt w:val="bullet"/>
      <w:lvlText w:val="•"/>
      <w:lvlJc w:val="left"/>
      <w:pPr>
        <w:ind w:left="1921" w:hanging="284"/>
      </w:pPr>
      <w:rPr>
        <w:rFonts w:hint="default"/>
        <w:lang w:eastAsia="en-US" w:bidi="ar-SA"/>
      </w:rPr>
    </w:lvl>
    <w:lvl w:ilvl="5" w:tplc="9812753A">
      <w:numFmt w:val="bullet"/>
      <w:lvlText w:val="•"/>
      <w:lvlJc w:val="left"/>
      <w:pPr>
        <w:ind w:left="2297" w:hanging="284"/>
      </w:pPr>
      <w:rPr>
        <w:rFonts w:hint="default"/>
        <w:lang w:eastAsia="en-US" w:bidi="ar-SA"/>
      </w:rPr>
    </w:lvl>
    <w:lvl w:ilvl="6" w:tplc="BC582E32">
      <w:numFmt w:val="bullet"/>
      <w:lvlText w:val="•"/>
      <w:lvlJc w:val="left"/>
      <w:pPr>
        <w:ind w:left="2672" w:hanging="284"/>
      </w:pPr>
      <w:rPr>
        <w:rFonts w:hint="default"/>
        <w:lang w:eastAsia="en-US" w:bidi="ar-SA"/>
      </w:rPr>
    </w:lvl>
    <w:lvl w:ilvl="7" w:tplc="A9525E28">
      <w:numFmt w:val="bullet"/>
      <w:lvlText w:val="•"/>
      <w:lvlJc w:val="left"/>
      <w:pPr>
        <w:ind w:left="3047" w:hanging="284"/>
      </w:pPr>
      <w:rPr>
        <w:rFonts w:hint="default"/>
        <w:lang w:eastAsia="en-US" w:bidi="ar-SA"/>
      </w:rPr>
    </w:lvl>
    <w:lvl w:ilvl="8" w:tplc="A77A61CC">
      <w:numFmt w:val="bullet"/>
      <w:lvlText w:val="•"/>
      <w:lvlJc w:val="left"/>
      <w:pPr>
        <w:ind w:left="3423" w:hanging="284"/>
      </w:pPr>
      <w:rPr>
        <w:rFonts w:hint="default"/>
        <w:lang w:eastAsia="en-US" w:bidi="ar-SA"/>
      </w:rPr>
    </w:lvl>
  </w:abstractNum>
  <w:abstractNum w:abstractNumId="37" w15:restartNumberingAfterBreak="0">
    <w:nsid w:val="64333B22"/>
    <w:multiLevelType w:val="hybridMultilevel"/>
    <w:tmpl w:val="B3B8343C"/>
    <w:lvl w:ilvl="0" w:tplc="DE7A6D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4780E23"/>
    <w:multiLevelType w:val="hybridMultilevel"/>
    <w:tmpl w:val="02945B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8D32AB7"/>
    <w:multiLevelType w:val="hybridMultilevel"/>
    <w:tmpl w:val="E0FA7432"/>
    <w:lvl w:ilvl="0" w:tplc="671AD0E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0" w15:restartNumberingAfterBreak="0">
    <w:nsid w:val="69AA68CF"/>
    <w:multiLevelType w:val="hybridMultilevel"/>
    <w:tmpl w:val="D90ADB90"/>
    <w:lvl w:ilvl="0" w:tplc="492A48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F705A92"/>
    <w:multiLevelType w:val="hybridMultilevel"/>
    <w:tmpl w:val="BFFEF830"/>
    <w:lvl w:ilvl="0" w:tplc="04090011">
      <w:start w:val="1"/>
      <w:numFmt w:val="decimal"/>
      <w:lvlText w:val="%1)"/>
      <w:lvlJc w:val="left"/>
      <w:pPr>
        <w:ind w:left="2843" w:hanging="360"/>
      </w:pPr>
    </w:lvl>
    <w:lvl w:ilvl="1" w:tplc="04090019" w:tentative="1">
      <w:start w:val="1"/>
      <w:numFmt w:val="lowerLetter"/>
      <w:lvlText w:val="%2."/>
      <w:lvlJc w:val="left"/>
      <w:pPr>
        <w:ind w:left="3563" w:hanging="360"/>
      </w:pPr>
    </w:lvl>
    <w:lvl w:ilvl="2" w:tplc="0409001B" w:tentative="1">
      <w:start w:val="1"/>
      <w:numFmt w:val="lowerRoman"/>
      <w:lvlText w:val="%3."/>
      <w:lvlJc w:val="right"/>
      <w:pPr>
        <w:ind w:left="4283" w:hanging="180"/>
      </w:pPr>
    </w:lvl>
    <w:lvl w:ilvl="3" w:tplc="0409000F" w:tentative="1">
      <w:start w:val="1"/>
      <w:numFmt w:val="decimal"/>
      <w:lvlText w:val="%4."/>
      <w:lvlJc w:val="left"/>
      <w:pPr>
        <w:ind w:left="5003" w:hanging="360"/>
      </w:pPr>
    </w:lvl>
    <w:lvl w:ilvl="4" w:tplc="04090019" w:tentative="1">
      <w:start w:val="1"/>
      <w:numFmt w:val="lowerLetter"/>
      <w:lvlText w:val="%5."/>
      <w:lvlJc w:val="left"/>
      <w:pPr>
        <w:ind w:left="5723" w:hanging="360"/>
      </w:pPr>
    </w:lvl>
    <w:lvl w:ilvl="5" w:tplc="0409001B" w:tentative="1">
      <w:start w:val="1"/>
      <w:numFmt w:val="lowerRoman"/>
      <w:lvlText w:val="%6."/>
      <w:lvlJc w:val="right"/>
      <w:pPr>
        <w:ind w:left="6443" w:hanging="180"/>
      </w:pPr>
    </w:lvl>
    <w:lvl w:ilvl="6" w:tplc="0409000F" w:tentative="1">
      <w:start w:val="1"/>
      <w:numFmt w:val="decimal"/>
      <w:lvlText w:val="%7."/>
      <w:lvlJc w:val="left"/>
      <w:pPr>
        <w:ind w:left="7163" w:hanging="360"/>
      </w:pPr>
    </w:lvl>
    <w:lvl w:ilvl="7" w:tplc="04090019" w:tentative="1">
      <w:start w:val="1"/>
      <w:numFmt w:val="lowerLetter"/>
      <w:lvlText w:val="%8."/>
      <w:lvlJc w:val="left"/>
      <w:pPr>
        <w:ind w:left="7883" w:hanging="360"/>
      </w:pPr>
    </w:lvl>
    <w:lvl w:ilvl="8" w:tplc="0409001B" w:tentative="1">
      <w:start w:val="1"/>
      <w:numFmt w:val="lowerRoman"/>
      <w:lvlText w:val="%9."/>
      <w:lvlJc w:val="right"/>
      <w:pPr>
        <w:ind w:left="8603" w:hanging="180"/>
      </w:pPr>
    </w:lvl>
  </w:abstractNum>
  <w:num w:numId="1" w16cid:durableId="1846893799">
    <w:abstractNumId w:val="11"/>
  </w:num>
  <w:num w:numId="2" w16cid:durableId="1647279203">
    <w:abstractNumId w:val="22"/>
  </w:num>
  <w:num w:numId="3" w16cid:durableId="1649743942">
    <w:abstractNumId w:val="28"/>
  </w:num>
  <w:num w:numId="4" w16cid:durableId="661667054">
    <w:abstractNumId w:val="36"/>
  </w:num>
  <w:num w:numId="5" w16cid:durableId="165023981">
    <w:abstractNumId w:val="30"/>
  </w:num>
  <w:num w:numId="6" w16cid:durableId="430979863">
    <w:abstractNumId w:val="35"/>
  </w:num>
  <w:num w:numId="7" w16cid:durableId="292366277">
    <w:abstractNumId w:val="38"/>
  </w:num>
  <w:num w:numId="8" w16cid:durableId="491915772">
    <w:abstractNumId w:val="7"/>
  </w:num>
  <w:num w:numId="9" w16cid:durableId="1901593278">
    <w:abstractNumId w:val="21"/>
  </w:num>
  <w:num w:numId="10" w16cid:durableId="1312636674">
    <w:abstractNumId w:val="12"/>
  </w:num>
  <w:num w:numId="11" w16cid:durableId="1621304932">
    <w:abstractNumId w:val="27"/>
  </w:num>
  <w:num w:numId="12" w16cid:durableId="465243366">
    <w:abstractNumId w:val="8"/>
  </w:num>
  <w:num w:numId="13" w16cid:durableId="496846395">
    <w:abstractNumId w:val="32"/>
  </w:num>
  <w:num w:numId="14" w16cid:durableId="637494278">
    <w:abstractNumId w:val="5"/>
  </w:num>
  <w:num w:numId="15" w16cid:durableId="1556283653">
    <w:abstractNumId w:val="18"/>
  </w:num>
  <w:num w:numId="16" w16cid:durableId="1108235855">
    <w:abstractNumId w:val="6"/>
  </w:num>
  <w:num w:numId="17" w16cid:durableId="182744013">
    <w:abstractNumId w:val="17"/>
  </w:num>
  <w:num w:numId="18" w16cid:durableId="622421107">
    <w:abstractNumId w:val="31"/>
  </w:num>
  <w:num w:numId="19" w16cid:durableId="1134830404">
    <w:abstractNumId w:val="25"/>
  </w:num>
  <w:num w:numId="20" w16cid:durableId="1511986726">
    <w:abstractNumId w:val="23"/>
  </w:num>
  <w:num w:numId="21" w16cid:durableId="2052799192">
    <w:abstractNumId w:val="20"/>
  </w:num>
  <w:num w:numId="22" w16cid:durableId="1921206548">
    <w:abstractNumId w:val="26"/>
  </w:num>
  <w:num w:numId="23" w16cid:durableId="384569136">
    <w:abstractNumId w:val="14"/>
  </w:num>
  <w:num w:numId="24" w16cid:durableId="460535545">
    <w:abstractNumId w:val="9"/>
  </w:num>
  <w:num w:numId="25" w16cid:durableId="1842430708">
    <w:abstractNumId w:val="33"/>
  </w:num>
  <w:num w:numId="26" w16cid:durableId="1839074916">
    <w:abstractNumId w:val="1"/>
  </w:num>
  <w:num w:numId="27" w16cid:durableId="171653178">
    <w:abstractNumId w:val="2"/>
  </w:num>
  <w:num w:numId="28" w16cid:durableId="95373829">
    <w:abstractNumId w:val="15"/>
  </w:num>
  <w:num w:numId="29" w16cid:durableId="1489856428">
    <w:abstractNumId w:val="4"/>
  </w:num>
  <w:num w:numId="30" w16cid:durableId="60491983">
    <w:abstractNumId w:val="3"/>
  </w:num>
  <w:num w:numId="31" w16cid:durableId="921989910">
    <w:abstractNumId w:val="37"/>
  </w:num>
  <w:num w:numId="32" w16cid:durableId="1000237161">
    <w:abstractNumId w:val="16"/>
  </w:num>
  <w:num w:numId="33" w16cid:durableId="906039273">
    <w:abstractNumId w:val="24"/>
  </w:num>
  <w:num w:numId="34" w16cid:durableId="262617549">
    <w:abstractNumId w:val="13"/>
  </w:num>
  <w:num w:numId="35" w16cid:durableId="342123688">
    <w:abstractNumId w:val="19"/>
  </w:num>
  <w:num w:numId="36" w16cid:durableId="1758551537">
    <w:abstractNumId w:val="39"/>
  </w:num>
  <w:num w:numId="37" w16cid:durableId="1835880112">
    <w:abstractNumId w:val="40"/>
  </w:num>
  <w:num w:numId="38" w16cid:durableId="1303273354">
    <w:abstractNumId w:val="29"/>
  </w:num>
  <w:num w:numId="39" w16cid:durableId="650866050">
    <w:abstractNumId w:val="41"/>
  </w:num>
  <w:num w:numId="40" w16cid:durableId="1200161771">
    <w:abstractNumId w:val="34"/>
  </w:num>
  <w:num w:numId="41" w16cid:durableId="414982179">
    <w:abstractNumId w:val="10"/>
  </w:num>
  <w:num w:numId="42" w16cid:durableId="2028749785">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5A5"/>
    <w:rsid w:val="00010D5A"/>
    <w:rsid w:val="00010F5C"/>
    <w:rsid w:val="00036E98"/>
    <w:rsid w:val="00040404"/>
    <w:rsid w:val="000434F4"/>
    <w:rsid w:val="00052858"/>
    <w:rsid w:val="00052F32"/>
    <w:rsid w:val="00065445"/>
    <w:rsid w:val="00074338"/>
    <w:rsid w:val="000779F8"/>
    <w:rsid w:val="000834D3"/>
    <w:rsid w:val="00096C11"/>
    <w:rsid w:val="00097B59"/>
    <w:rsid w:val="000A0BE4"/>
    <w:rsid w:val="000A36B4"/>
    <w:rsid w:val="000A69C5"/>
    <w:rsid w:val="000C1C91"/>
    <w:rsid w:val="00102F38"/>
    <w:rsid w:val="00105C74"/>
    <w:rsid w:val="0012592E"/>
    <w:rsid w:val="00140633"/>
    <w:rsid w:val="0014555E"/>
    <w:rsid w:val="001470FA"/>
    <w:rsid w:val="00164ECB"/>
    <w:rsid w:val="00165966"/>
    <w:rsid w:val="001663B7"/>
    <w:rsid w:val="0018254B"/>
    <w:rsid w:val="001914CA"/>
    <w:rsid w:val="001A18A6"/>
    <w:rsid w:val="001C1049"/>
    <w:rsid w:val="001E3D17"/>
    <w:rsid w:val="002014B3"/>
    <w:rsid w:val="00206C77"/>
    <w:rsid w:val="002173D9"/>
    <w:rsid w:val="0022586A"/>
    <w:rsid w:val="002336D6"/>
    <w:rsid w:val="002543F5"/>
    <w:rsid w:val="00254749"/>
    <w:rsid w:val="00266C2D"/>
    <w:rsid w:val="00267532"/>
    <w:rsid w:val="00281D9F"/>
    <w:rsid w:val="00286FC1"/>
    <w:rsid w:val="002871D7"/>
    <w:rsid w:val="00293CA8"/>
    <w:rsid w:val="00294F71"/>
    <w:rsid w:val="002A7853"/>
    <w:rsid w:val="002B7090"/>
    <w:rsid w:val="002D0249"/>
    <w:rsid w:val="002F5C47"/>
    <w:rsid w:val="00313AFC"/>
    <w:rsid w:val="00340BBE"/>
    <w:rsid w:val="00344910"/>
    <w:rsid w:val="00345F84"/>
    <w:rsid w:val="0037417F"/>
    <w:rsid w:val="003747A0"/>
    <w:rsid w:val="00375057"/>
    <w:rsid w:val="00381F1B"/>
    <w:rsid w:val="003913E6"/>
    <w:rsid w:val="00395B8C"/>
    <w:rsid w:val="00397D81"/>
    <w:rsid w:val="003A7D77"/>
    <w:rsid w:val="003D6AC3"/>
    <w:rsid w:val="003E2068"/>
    <w:rsid w:val="00404057"/>
    <w:rsid w:val="00411385"/>
    <w:rsid w:val="004156D8"/>
    <w:rsid w:val="00427D18"/>
    <w:rsid w:val="00433581"/>
    <w:rsid w:val="00436407"/>
    <w:rsid w:val="004450CF"/>
    <w:rsid w:val="0045152E"/>
    <w:rsid w:val="00464746"/>
    <w:rsid w:val="004662AD"/>
    <w:rsid w:val="00495C05"/>
    <w:rsid w:val="004A042D"/>
    <w:rsid w:val="004A5154"/>
    <w:rsid w:val="004E5AAA"/>
    <w:rsid w:val="004F5D67"/>
    <w:rsid w:val="0051579A"/>
    <w:rsid w:val="00516292"/>
    <w:rsid w:val="00522669"/>
    <w:rsid w:val="00551661"/>
    <w:rsid w:val="0055759C"/>
    <w:rsid w:val="00567020"/>
    <w:rsid w:val="005849C2"/>
    <w:rsid w:val="005B01D8"/>
    <w:rsid w:val="005B43E2"/>
    <w:rsid w:val="005B6D5B"/>
    <w:rsid w:val="005C3937"/>
    <w:rsid w:val="005D546B"/>
    <w:rsid w:val="005D74C9"/>
    <w:rsid w:val="005F38F7"/>
    <w:rsid w:val="00612BDA"/>
    <w:rsid w:val="006347FD"/>
    <w:rsid w:val="006434DA"/>
    <w:rsid w:val="0064440D"/>
    <w:rsid w:val="00652C07"/>
    <w:rsid w:val="0066147A"/>
    <w:rsid w:val="006625A5"/>
    <w:rsid w:val="0066711A"/>
    <w:rsid w:val="00675495"/>
    <w:rsid w:val="006A3D51"/>
    <w:rsid w:val="006A6C9A"/>
    <w:rsid w:val="006C48F5"/>
    <w:rsid w:val="006D5EB7"/>
    <w:rsid w:val="006E452A"/>
    <w:rsid w:val="006F5EB7"/>
    <w:rsid w:val="00704E9E"/>
    <w:rsid w:val="00707511"/>
    <w:rsid w:val="00710712"/>
    <w:rsid w:val="00716184"/>
    <w:rsid w:val="00722028"/>
    <w:rsid w:val="00727051"/>
    <w:rsid w:val="00730B18"/>
    <w:rsid w:val="00731BA7"/>
    <w:rsid w:val="00741529"/>
    <w:rsid w:val="007420B7"/>
    <w:rsid w:val="00745E41"/>
    <w:rsid w:val="007468B0"/>
    <w:rsid w:val="007612E3"/>
    <w:rsid w:val="00762685"/>
    <w:rsid w:val="00775BC8"/>
    <w:rsid w:val="00783747"/>
    <w:rsid w:val="00791D42"/>
    <w:rsid w:val="007A009D"/>
    <w:rsid w:val="007A36E9"/>
    <w:rsid w:val="007A4C9F"/>
    <w:rsid w:val="007B6FB7"/>
    <w:rsid w:val="007C78A3"/>
    <w:rsid w:val="007D07C7"/>
    <w:rsid w:val="007F4031"/>
    <w:rsid w:val="00827AAB"/>
    <w:rsid w:val="008438C2"/>
    <w:rsid w:val="00866F64"/>
    <w:rsid w:val="0087107F"/>
    <w:rsid w:val="00871AA4"/>
    <w:rsid w:val="00890890"/>
    <w:rsid w:val="008A3830"/>
    <w:rsid w:val="008A70D6"/>
    <w:rsid w:val="008B4A3C"/>
    <w:rsid w:val="008D0101"/>
    <w:rsid w:val="008D0A31"/>
    <w:rsid w:val="008E696F"/>
    <w:rsid w:val="008F038C"/>
    <w:rsid w:val="008F11AB"/>
    <w:rsid w:val="008F2D02"/>
    <w:rsid w:val="009002AA"/>
    <w:rsid w:val="00903A7B"/>
    <w:rsid w:val="00905BB0"/>
    <w:rsid w:val="009106E7"/>
    <w:rsid w:val="00913E9B"/>
    <w:rsid w:val="00924DAA"/>
    <w:rsid w:val="00924FFB"/>
    <w:rsid w:val="0093166E"/>
    <w:rsid w:val="009327FE"/>
    <w:rsid w:val="009357F4"/>
    <w:rsid w:val="00936464"/>
    <w:rsid w:val="00941EE0"/>
    <w:rsid w:val="00942BA7"/>
    <w:rsid w:val="009535E4"/>
    <w:rsid w:val="009618FA"/>
    <w:rsid w:val="00973EA6"/>
    <w:rsid w:val="00994F00"/>
    <w:rsid w:val="009A2827"/>
    <w:rsid w:val="009A5F9E"/>
    <w:rsid w:val="009B6052"/>
    <w:rsid w:val="009C26D0"/>
    <w:rsid w:val="009E12E8"/>
    <w:rsid w:val="009F179E"/>
    <w:rsid w:val="009F2207"/>
    <w:rsid w:val="009F5A3F"/>
    <w:rsid w:val="00A1379F"/>
    <w:rsid w:val="00A13A69"/>
    <w:rsid w:val="00A259EE"/>
    <w:rsid w:val="00A27418"/>
    <w:rsid w:val="00A351A0"/>
    <w:rsid w:val="00A41510"/>
    <w:rsid w:val="00A41EB9"/>
    <w:rsid w:val="00A4329B"/>
    <w:rsid w:val="00A44B6B"/>
    <w:rsid w:val="00A45173"/>
    <w:rsid w:val="00A60C4B"/>
    <w:rsid w:val="00A60CF0"/>
    <w:rsid w:val="00A6429D"/>
    <w:rsid w:val="00A83B1F"/>
    <w:rsid w:val="00A87EDF"/>
    <w:rsid w:val="00A973FC"/>
    <w:rsid w:val="00AA27A7"/>
    <w:rsid w:val="00AB0829"/>
    <w:rsid w:val="00AC1E43"/>
    <w:rsid w:val="00AC5ACF"/>
    <w:rsid w:val="00AE7361"/>
    <w:rsid w:val="00AF014A"/>
    <w:rsid w:val="00B02A5F"/>
    <w:rsid w:val="00B12A43"/>
    <w:rsid w:val="00B13674"/>
    <w:rsid w:val="00B13A43"/>
    <w:rsid w:val="00B15E97"/>
    <w:rsid w:val="00B16732"/>
    <w:rsid w:val="00B220B2"/>
    <w:rsid w:val="00B2229B"/>
    <w:rsid w:val="00B262D3"/>
    <w:rsid w:val="00B40EAA"/>
    <w:rsid w:val="00B52CD7"/>
    <w:rsid w:val="00B53E11"/>
    <w:rsid w:val="00B5683A"/>
    <w:rsid w:val="00B57419"/>
    <w:rsid w:val="00B77973"/>
    <w:rsid w:val="00B82AF2"/>
    <w:rsid w:val="00B85299"/>
    <w:rsid w:val="00B90BC1"/>
    <w:rsid w:val="00B9543C"/>
    <w:rsid w:val="00BA273E"/>
    <w:rsid w:val="00BA2A67"/>
    <w:rsid w:val="00BA7804"/>
    <w:rsid w:val="00BB0D24"/>
    <w:rsid w:val="00BB3E46"/>
    <w:rsid w:val="00BC2915"/>
    <w:rsid w:val="00BD215B"/>
    <w:rsid w:val="00BD31EC"/>
    <w:rsid w:val="00BD44E1"/>
    <w:rsid w:val="00BE2319"/>
    <w:rsid w:val="00BE5A9C"/>
    <w:rsid w:val="00BF2C0A"/>
    <w:rsid w:val="00BF5171"/>
    <w:rsid w:val="00C10928"/>
    <w:rsid w:val="00C12C38"/>
    <w:rsid w:val="00C20EF4"/>
    <w:rsid w:val="00C34E01"/>
    <w:rsid w:val="00C43D79"/>
    <w:rsid w:val="00C552AB"/>
    <w:rsid w:val="00C62B49"/>
    <w:rsid w:val="00C65F71"/>
    <w:rsid w:val="00C66EDB"/>
    <w:rsid w:val="00C71146"/>
    <w:rsid w:val="00C74D27"/>
    <w:rsid w:val="00C844AE"/>
    <w:rsid w:val="00C84F58"/>
    <w:rsid w:val="00C86C0A"/>
    <w:rsid w:val="00C90EB4"/>
    <w:rsid w:val="00C94D22"/>
    <w:rsid w:val="00CA490A"/>
    <w:rsid w:val="00CA732E"/>
    <w:rsid w:val="00CA7E09"/>
    <w:rsid w:val="00CD39C6"/>
    <w:rsid w:val="00CE168E"/>
    <w:rsid w:val="00CF3E46"/>
    <w:rsid w:val="00D06531"/>
    <w:rsid w:val="00D06BA1"/>
    <w:rsid w:val="00D1024A"/>
    <w:rsid w:val="00D14559"/>
    <w:rsid w:val="00D14753"/>
    <w:rsid w:val="00D2321E"/>
    <w:rsid w:val="00D32FEF"/>
    <w:rsid w:val="00D33839"/>
    <w:rsid w:val="00D436E3"/>
    <w:rsid w:val="00D43E24"/>
    <w:rsid w:val="00D44E06"/>
    <w:rsid w:val="00D51121"/>
    <w:rsid w:val="00D5404D"/>
    <w:rsid w:val="00D679F7"/>
    <w:rsid w:val="00D71031"/>
    <w:rsid w:val="00D726E4"/>
    <w:rsid w:val="00D80B19"/>
    <w:rsid w:val="00DA0130"/>
    <w:rsid w:val="00DA582F"/>
    <w:rsid w:val="00DB6AB1"/>
    <w:rsid w:val="00DC16F6"/>
    <w:rsid w:val="00DC1CB4"/>
    <w:rsid w:val="00DE3CFB"/>
    <w:rsid w:val="00DF5C09"/>
    <w:rsid w:val="00E06EDE"/>
    <w:rsid w:val="00E07962"/>
    <w:rsid w:val="00E144C1"/>
    <w:rsid w:val="00E1603D"/>
    <w:rsid w:val="00E30D32"/>
    <w:rsid w:val="00E35662"/>
    <w:rsid w:val="00E37C7E"/>
    <w:rsid w:val="00E40650"/>
    <w:rsid w:val="00E40F22"/>
    <w:rsid w:val="00E40F3B"/>
    <w:rsid w:val="00E429E7"/>
    <w:rsid w:val="00E46B33"/>
    <w:rsid w:val="00E660DA"/>
    <w:rsid w:val="00E95E09"/>
    <w:rsid w:val="00EA1769"/>
    <w:rsid w:val="00EC7C9F"/>
    <w:rsid w:val="00EE5185"/>
    <w:rsid w:val="00EF621D"/>
    <w:rsid w:val="00F050E6"/>
    <w:rsid w:val="00F13A48"/>
    <w:rsid w:val="00F1533C"/>
    <w:rsid w:val="00F32438"/>
    <w:rsid w:val="00F33247"/>
    <w:rsid w:val="00F43AF4"/>
    <w:rsid w:val="00F47A08"/>
    <w:rsid w:val="00F60118"/>
    <w:rsid w:val="00F65E7A"/>
    <w:rsid w:val="00F7147F"/>
    <w:rsid w:val="00F767CA"/>
    <w:rsid w:val="00F9729C"/>
    <w:rsid w:val="00FA3534"/>
    <w:rsid w:val="00FB6FC7"/>
    <w:rsid w:val="00FD5DEF"/>
    <w:rsid w:val="00FE7038"/>
    <w:rsid w:val="00FF7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C4B0C"/>
  <w15:docId w15:val="{710B86C7-8C6D-4E80-A9F1-9C9FB059D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B6B"/>
    <w:rPr>
      <w:rFonts w:ascii="Times New Roman" w:eastAsia="Times New Roman" w:hAnsi="Times New Roman" w:cs="Times New Roman"/>
    </w:rPr>
  </w:style>
  <w:style w:type="paragraph" w:styleId="Heading1">
    <w:name w:val="heading 1"/>
    <w:basedOn w:val="Normal"/>
    <w:link w:val="Heading1Char"/>
    <w:uiPriority w:val="9"/>
    <w:qFormat/>
    <w:pPr>
      <w:ind w:left="2732" w:right="2644"/>
      <w:jc w:val="center"/>
      <w:outlineLvl w:val="0"/>
    </w:pPr>
    <w:rPr>
      <w:b/>
      <w:bCs/>
      <w:sz w:val="24"/>
      <w:szCs w:val="24"/>
    </w:rPr>
  </w:style>
  <w:style w:type="paragraph" w:styleId="Heading2">
    <w:name w:val="heading 2"/>
    <w:basedOn w:val="Normal"/>
    <w:link w:val="Heading2Char"/>
    <w:uiPriority w:val="9"/>
    <w:unhideWhenUsed/>
    <w:qFormat/>
    <w:pPr>
      <w:ind w:left="1295" w:hanging="359"/>
      <w:outlineLvl w:val="1"/>
    </w:pPr>
    <w:rPr>
      <w:b/>
      <w:bCs/>
      <w:sz w:val="24"/>
      <w:szCs w:val="24"/>
    </w:rPr>
  </w:style>
  <w:style w:type="paragraph" w:styleId="Heading3">
    <w:name w:val="heading 3"/>
    <w:basedOn w:val="Normal"/>
    <w:next w:val="Normal"/>
    <w:link w:val="Heading3Char"/>
    <w:uiPriority w:val="9"/>
    <w:unhideWhenUsed/>
    <w:qFormat/>
    <w:rsid w:val="009F220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6"/>
      <w:ind w:left="588"/>
    </w:pPr>
    <w:rPr>
      <w:b/>
      <w:bCs/>
      <w:sz w:val="24"/>
      <w:szCs w:val="24"/>
    </w:rPr>
  </w:style>
  <w:style w:type="paragraph" w:styleId="TOC2">
    <w:name w:val="toc 2"/>
    <w:basedOn w:val="Normal"/>
    <w:uiPriority w:val="39"/>
    <w:qFormat/>
    <w:pPr>
      <w:ind w:left="588"/>
    </w:pPr>
    <w:rPr>
      <w:sz w:val="24"/>
      <w:szCs w:val="24"/>
    </w:rPr>
  </w:style>
  <w:style w:type="paragraph" w:styleId="TOC3">
    <w:name w:val="toc 3"/>
    <w:basedOn w:val="Normal"/>
    <w:uiPriority w:val="39"/>
    <w:qFormat/>
    <w:pPr>
      <w:ind w:left="1307" w:hanging="359"/>
    </w:pPr>
    <w:rPr>
      <w:sz w:val="24"/>
      <w:szCs w:val="24"/>
    </w:rPr>
  </w:style>
  <w:style w:type="paragraph" w:styleId="TOC4">
    <w:name w:val="toc 4"/>
    <w:basedOn w:val="Normal"/>
    <w:uiPriority w:val="1"/>
    <w:qFormat/>
    <w:pPr>
      <w:spacing w:before="178" w:after="20"/>
      <w:ind w:left="2733" w:right="2644"/>
      <w:jc w:val="center"/>
    </w:pPr>
    <w:rPr>
      <w:sz w:val="24"/>
      <w:szCs w:val="24"/>
    </w:rPr>
  </w:style>
  <w:style w:type="paragraph" w:styleId="TOC5">
    <w:name w:val="toc 5"/>
    <w:basedOn w:val="Normal"/>
    <w:uiPriority w:val="1"/>
    <w:qFormat/>
    <w:pPr>
      <w:spacing w:before="552"/>
      <w:ind w:left="588" w:right="322" w:firstLine="7249"/>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3281" w:hanging="360"/>
      <w:jc w:val="both"/>
    </w:pPr>
  </w:style>
  <w:style w:type="paragraph" w:customStyle="1" w:styleId="TableParagraph">
    <w:name w:val="Table Paragraph"/>
    <w:basedOn w:val="Normal"/>
    <w:uiPriority w:val="1"/>
    <w:qFormat/>
  </w:style>
  <w:style w:type="table" w:styleId="TableGrid">
    <w:name w:val="Table Grid"/>
    <w:basedOn w:val="TableNormal"/>
    <w:uiPriority w:val="39"/>
    <w:rsid w:val="00DE3CFB"/>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mpiran">
    <w:name w:val="Lampiran"/>
    <w:basedOn w:val="Normal"/>
    <w:link w:val="LampiranChar"/>
    <w:qFormat/>
    <w:rsid w:val="00DE3CFB"/>
    <w:pPr>
      <w:widowControl/>
      <w:autoSpaceDE/>
      <w:autoSpaceDN/>
      <w:spacing w:after="160" w:line="480" w:lineRule="auto"/>
    </w:pPr>
    <w:rPr>
      <w:rFonts w:eastAsiaTheme="minorEastAsia"/>
      <w:kern w:val="2"/>
      <w:sz w:val="24"/>
      <w:szCs w:val="24"/>
      <w:lang w:val="en-ID"/>
      <w14:ligatures w14:val="standardContextual"/>
    </w:rPr>
  </w:style>
  <w:style w:type="character" w:customStyle="1" w:styleId="LampiranChar">
    <w:name w:val="Lampiran Char"/>
    <w:basedOn w:val="DefaultParagraphFont"/>
    <w:link w:val="Lampiran"/>
    <w:rsid w:val="00DE3CFB"/>
    <w:rPr>
      <w:rFonts w:ascii="Times New Roman" w:eastAsiaTheme="minorEastAsia" w:hAnsi="Times New Roman" w:cs="Times New Roman"/>
      <w:kern w:val="2"/>
      <w:sz w:val="24"/>
      <w:szCs w:val="24"/>
      <w:lang w:val="en-ID"/>
      <w14:ligatures w14:val="standardContextual"/>
    </w:rPr>
  </w:style>
  <w:style w:type="paragraph" w:styleId="BalloonText">
    <w:name w:val="Balloon Text"/>
    <w:basedOn w:val="Normal"/>
    <w:link w:val="BalloonTextChar"/>
    <w:uiPriority w:val="99"/>
    <w:semiHidden/>
    <w:unhideWhenUsed/>
    <w:rsid w:val="009C26D0"/>
    <w:rPr>
      <w:rFonts w:ascii="Tahoma" w:hAnsi="Tahoma" w:cs="Tahoma"/>
      <w:sz w:val="16"/>
      <w:szCs w:val="16"/>
    </w:rPr>
  </w:style>
  <w:style w:type="character" w:customStyle="1" w:styleId="BalloonTextChar">
    <w:name w:val="Balloon Text Char"/>
    <w:basedOn w:val="DefaultParagraphFont"/>
    <w:link w:val="BalloonText"/>
    <w:uiPriority w:val="99"/>
    <w:semiHidden/>
    <w:rsid w:val="009C26D0"/>
    <w:rPr>
      <w:rFonts w:ascii="Tahoma" w:eastAsia="Times New Roman" w:hAnsi="Tahoma" w:cs="Tahoma"/>
      <w:sz w:val="16"/>
      <w:szCs w:val="16"/>
    </w:rPr>
  </w:style>
  <w:style w:type="paragraph" w:styleId="Header">
    <w:name w:val="header"/>
    <w:basedOn w:val="Normal"/>
    <w:link w:val="HeaderChar"/>
    <w:uiPriority w:val="99"/>
    <w:unhideWhenUsed/>
    <w:rsid w:val="009C26D0"/>
    <w:pPr>
      <w:tabs>
        <w:tab w:val="center" w:pos="4513"/>
        <w:tab w:val="right" w:pos="9026"/>
      </w:tabs>
    </w:pPr>
  </w:style>
  <w:style w:type="character" w:customStyle="1" w:styleId="HeaderChar">
    <w:name w:val="Header Char"/>
    <w:basedOn w:val="DefaultParagraphFont"/>
    <w:link w:val="Header"/>
    <w:uiPriority w:val="99"/>
    <w:rsid w:val="009C26D0"/>
    <w:rPr>
      <w:rFonts w:ascii="Times New Roman" w:eastAsia="Times New Roman" w:hAnsi="Times New Roman" w:cs="Times New Roman"/>
    </w:rPr>
  </w:style>
  <w:style w:type="paragraph" w:styleId="Footer">
    <w:name w:val="footer"/>
    <w:basedOn w:val="Normal"/>
    <w:link w:val="FooterChar"/>
    <w:uiPriority w:val="99"/>
    <w:unhideWhenUsed/>
    <w:rsid w:val="009C26D0"/>
    <w:pPr>
      <w:tabs>
        <w:tab w:val="center" w:pos="4513"/>
        <w:tab w:val="right" w:pos="9026"/>
      </w:tabs>
    </w:pPr>
  </w:style>
  <w:style w:type="character" w:customStyle="1" w:styleId="FooterChar">
    <w:name w:val="Footer Char"/>
    <w:basedOn w:val="DefaultParagraphFont"/>
    <w:link w:val="Footer"/>
    <w:uiPriority w:val="99"/>
    <w:rsid w:val="009C26D0"/>
    <w:rPr>
      <w:rFonts w:ascii="Times New Roman" w:eastAsia="Times New Roman" w:hAnsi="Times New Roman" w:cs="Times New Roman"/>
    </w:rPr>
  </w:style>
  <w:style w:type="character" w:customStyle="1" w:styleId="Heading3Char">
    <w:name w:val="Heading 3 Char"/>
    <w:basedOn w:val="DefaultParagraphFont"/>
    <w:link w:val="Heading3"/>
    <w:uiPriority w:val="9"/>
    <w:rsid w:val="009F2207"/>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D679F7"/>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D679F7"/>
    <w:rPr>
      <w:color w:val="0000FF" w:themeColor="hyperlink"/>
      <w:u w:val="single"/>
    </w:rPr>
  </w:style>
  <w:style w:type="paragraph" w:styleId="Caption">
    <w:name w:val="caption"/>
    <w:basedOn w:val="Normal"/>
    <w:next w:val="Normal"/>
    <w:uiPriority w:val="35"/>
    <w:unhideWhenUsed/>
    <w:qFormat/>
    <w:rsid w:val="00890890"/>
    <w:pPr>
      <w:spacing w:after="200"/>
    </w:pPr>
    <w:rPr>
      <w:b/>
      <w:bCs/>
      <w:color w:val="4F81BD" w:themeColor="accent1"/>
      <w:sz w:val="18"/>
      <w:szCs w:val="18"/>
    </w:rPr>
  </w:style>
  <w:style w:type="paragraph" w:styleId="NormalWeb">
    <w:name w:val="Normal (Web)"/>
    <w:basedOn w:val="Normal"/>
    <w:uiPriority w:val="99"/>
    <w:semiHidden/>
    <w:unhideWhenUsed/>
    <w:rsid w:val="00B2229B"/>
    <w:rPr>
      <w:sz w:val="24"/>
      <w:szCs w:val="24"/>
    </w:rPr>
  </w:style>
  <w:style w:type="paragraph" w:styleId="TableofFigures">
    <w:name w:val="table of figures"/>
    <w:basedOn w:val="Normal"/>
    <w:next w:val="Normal"/>
    <w:uiPriority w:val="99"/>
    <w:unhideWhenUsed/>
    <w:rsid w:val="00E46B33"/>
  </w:style>
  <w:style w:type="character" w:customStyle="1" w:styleId="BodyTextChar">
    <w:name w:val="Body Text Char"/>
    <w:basedOn w:val="DefaultParagraphFont"/>
    <w:link w:val="BodyText"/>
    <w:uiPriority w:val="1"/>
    <w:rsid w:val="003A7D77"/>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2586A"/>
    <w:rPr>
      <w:color w:val="666666"/>
    </w:rPr>
  </w:style>
  <w:style w:type="character" w:customStyle="1" w:styleId="Heading1Char">
    <w:name w:val="Heading 1 Char"/>
    <w:basedOn w:val="DefaultParagraphFont"/>
    <w:link w:val="Heading1"/>
    <w:uiPriority w:val="9"/>
    <w:rsid w:val="006A6C9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E06EDE"/>
    <w:rPr>
      <w:rFonts w:ascii="Times New Roman" w:eastAsia="Times New Roman" w:hAnsi="Times New Roman" w:cs="Times New Roman"/>
      <w:b/>
      <w:bCs/>
      <w:sz w:val="24"/>
      <w:szCs w:val="24"/>
    </w:rPr>
  </w:style>
  <w:style w:type="character" w:customStyle="1" w:styleId="UnresolvedMention1">
    <w:name w:val="Unresolved Mention1"/>
    <w:basedOn w:val="DefaultParagraphFont"/>
    <w:uiPriority w:val="99"/>
    <w:semiHidden/>
    <w:unhideWhenUsed/>
    <w:rsid w:val="00D1024A"/>
    <w:rPr>
      <w:color w:val="605E5C"/>
      <w:shd w:val="clear" w:color="auto" w:fill="E1DFDD"/>
    </w:rPr>
  </w:style>
  <w:style w:type="character" w:customStyle="1" w:styleId="UnresolvedMention2">
    <w:name w:val="Unresolved Mention2"/>
    <w:basedOn w:val="DefaultParagraphFont"/>
    <w:uiPriority w:val="99"/>
    <w:semiHidden/>
    <w:unhideWhenUsed/>
    <w:rsid w:val="00F05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460542">
      <w:bodyDiv w:val="1"/>
      <w:marLeft w:val="0"/>
      <w:marRight w:val="0"/>
      <w:marTop w:val="0"/>
      <w:marBottom w:val="0"/>
      <w:divBdr>
        <w:top w:val="none" w:sz="0" w:space="0" w:color="auto"/>
        <w:left w:val="none" w:sz="0" w:space="0" w:color="auto"/>
        <w:bottom w:val="none" w:sz="0" w:space="0" w:color="auto"/>
        <w:right w:val="none" w:sz="0" w:space="0" w:color="auto"/>
      </w:divBdr>
      <w:divsChild>
        <w:div w:id="1400909731">
          <w:marLeft w:val="0"/>
          <w:marRight w:val="0"/>
          <w:marTop w:val="0"/>
          <w:marBottom w:val="0"/>
          <w:divBdr>
            <w:top w:val="none" w:sz="0" w:space="0" w:color="auto"/>
            <w:left w:val="none" w:sz="0" w:space="0" w:color="auto"/>
            <w:bottom w:val="none" w:sz="0" w:space="0" w:color="auto"/>
            <w:right w:val="none" w:sz="0" w:space="0" w:color="auto"/>
          </w:divBdr>
          <w:divsChild>
            <w:div w:id="61417477">
              <w:marLeft w:val="0"/>
              <w:marRight w:val="0"/>
              <w:marTop w:val="0"/>
              <w:marBottom w:val="0"/>
              <w:divBdr>
                <w:top w:val="none" w:sz="0" w:space="0" w:color="auto"/>
                <w:left w:val="none" w:sz="0" w:space="0" w:color="auto"/>
                <w:bottom w:val="none" w:sz="0" w:space="0" w:color="auto"/>
                <w:right w:val="none" w:sz="0" w:space="0" w:color="auto"/>
              </w:divBdr>
              <w:divsChild>
                <w:div w:id="16860281">
                  <w:marLeft w:val="0"/>
                  <w:marRight w:val="0"/>
                  <w:marTop w:val="0"/>
                  <w:marBottom w:val="0"/>
                  <w:divBdr>
                    <w:top w:val="none" w:sz="0" w:space="0" w:color="auto"/>
                    <w:left w:val="none" w:sz="0" w:space="0" w:color="auto"/>
                    <w:bottom w:val="none" w:sz="0" w:space="0" w:color="auto"/>
                    <w:right w:val="none" w:sz="0" w:space="0" w:color="auto"/>
                  </w:divBdr>
                  <w:divsChild>
                    <w:div w:id="1049185936">
                      <w:marLeft w:val="0"/>
                      <w:marRight w:val="0"/>
                      <w:marTop w:val="0"/>
                      <w:marBottom w:val="0"/>
                      <w:divBdr>
                        <w:top w:val="none" w:sz="0" w:space="0" w:color="auto"/>
                        <w:left w:val="none" w:sz="0" w:space="0" w:color="auto"/>
                        <w:bottom w:val="none" w:sz="0" w:space="0" w:color="auto"/>
                        <w:right w:val="none" w:sz="0" w:space="0" w:color="auto"/>
                      </w:divBdr>
                      <w:divsChild>
                        <w:div w:id="1126780972">
                          <w:marLeft w:val="0"/>
                          <w:marRight w:val="0"/>
                          <w:marTop w:val="0"/>
                          <w:marBottom w:val="0"/>
                          <w:divBdr>
                            <w:top w:val="none" w:sz="0" w:space="0" w:color="auto"/>
                            <w:left w:val="none" w:sz="0" w:space="0" w:color="auto"/>
                            <w:bottom w:val="none" w:sz="0" w:space="0" w:color="auto"/>
                            <w:right w:val="none" w:sz="0" w:space="0" w:color="auto"/>
                          </w:divBdr>
                          <w:divsChild>
                            <w:div w:id="765350115">
                              <w:marLeft w:val="0"/>
                              <w:marRight w:val="0"/>
                              <w:marTop w:val="0"/>
                              <w:marBottom w:val="0"/>
                              <w:divBdr>
                                <w:top w:val="none" w:sz="0" w:space="0" w:color="auto"/>
                                <w:left w:val="none" w:sz="0" w:space="0" w:color="auto"/>
                                <w:bottom w:val="none" w:sz="0" w:space="0" w:color="auto"/>
                                <w:right w:val="none" w:sz="0" w:space="0" w:color="auto"/>
                              </w:divBdr>
                              <w:divsChild>
                                <w:div w:id="263071578">
                                  <w:marLeft w:val="0"/>
                                  <w:marRight w:val="0"/>
                                  <w:marTop w:val="0"/>
                                  <w:marBottom w:val="0"/>
                                  <w:divBdr>
                                    <w:top w:val="none" w:sz="0" w:space="0" w:color="auto"/>
                                    <w:left w:val="none" w:sz="0" w:space="0" w:color="auto"/>
                                    <w:bottom w:val="none" w:sz="0" w:space="0" w:color="auto"/>
                                    <w:right w:val="none" w:sz="0" w:space="0" w:color="auto"/>
                                  </w:divBdr>
                                  <w:divsChild>
                                    <w:div w:id="553390175">
                                      <w:marLeft w:val="0"/>
                                      <w:marRight w:val="0"/>
                                      <w:marTop w:val="0"/>
                                      <w:marBottom w:val="0"/>
                                      <w:divBdr>
                                        <w:top w:val="none" w:sz="0" w:space="0" w:color="auto"/>
                                        <w:left w:val="none" w:sz="0" w:space="0" w:color="auto"/>
                                        <w:bottom w:val="none" w:sz="0" w:space="0" w:color="auto"/>
                                        <w:right w:val="none" w:sz="0" w:space="0" w:color="auto"/>
                                      </w:divBdr>
                                      <w:divsChild>
                                        <w:div w:id="744953244">
                                          <w:marLeft w:val="0"/>
                                          <w:marRight w:val="0"/>
                                          <w:marTop w:val="0"/>
                                          <w:marBottom w:val="0"/>
                                          <w:divBdr>
                                            <w:top w:val="none" w:sz="0" w:space="0" w:color="auto"/>
                                            <w:left w:val="none" w:sz="0" w:space="0" w:color="auto"/>
                                            <w:bottom w:val="none" w:sz="0" w:space="0" w:color="auto"/>
                                            <w:right w:val="none" w:sz="0" w:space="0" w:color="auto"/>
                                          </w:divBdr>
                                          <w:divsChild>
                                            <w:div w:id="109975251">
                                              <w:marLeft w:val="0"/>
                                              <w:marRight w:val="0"/>
                                              <w:marTop w:val="0"/>
                                              <w:marBottom w:val="0"/>
                                              <w:divBdr>
                                                <w:top w:val="none" w:sz="0" w:space="0" w:color="auto"/>
                                                <w:left w:val="none" w:sz="0" w:space="0" w:color="auto"/>
                                                <w:bottom w:val="none" w:sz="0" w:space="0" w:color="auto"/>
                                                <w:right w:val="none" w:sz="0" w:space="0" w:color="auto"/>
                                              </w:divBdr>
                                              <w:divsChild>
                                                <w:div w:id="353657820">
                                                  <w:marLeft w:val="0"/>
                                                  <w:marRight w:val="0"/>
                                                  <w:marTop w:val="0"/>
                                                  <w:marBottom w:val="0"/>
                                                  <w:divBdr>
                                                    <w:top w:val="none" w:sz="0" w:space="0" w:color="auto"/>
                                                    <w:left w:val="none" w:sz="0" w:space="0" w:color="auto"/>
                                                    <w:bottom w:val="none" w:sz="0" w:space="0" w:color="auto"/>
                                                    <w:right w:val="none" w:sz="0" w:space="0" w:color="auto"/>
                                                  </w:divBdr>
                                                  <w:divsChild>
                                                    <w:div w:id="419371781">
                                                      <w:marLeft w:val="0"/>
                                                      <w:marRight w:val="0"/>
                                                      <w:marTop w:val="0"/>
                                                      <w:marBottom w:val="0"/>
                                                      <w:divBdr>
                                                        <w:top w:val="none" w:sz="0" w:space="0" w:color="auto"/>
                                                        <w:left w:val="none" w:sz="0" w:space="0" w:color="auto"/>
                                                        <w:bottom w:val="none" w:sz="0" w:space="0" w:color="auto"/>
                                                        <w:right w:val="none" w:sz="0" w:space="0" w:color="auto"/>
                                                      </w:divBdr>
                                                      <w:divsChild>
                                                        <w:div w:id="15596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7355401">
      <w:bodyDiv w:val="1"/>
      <w:marLeft w:val="0"/>
      <w:marRight w:val="0"/>
      <w:marTop w:val="0"/>
      <w:marBottom w:val="0"/>
      <w:divBdr>
        <w:top w:val="none" w:sz="0" w:space="0" w:color="auto"/>
        <w:left w:val="none" w:sz="0" w:space="0" w:color="auto"/>
        <w:bottom w:val="none" w:sz="0" w:space="0" w:color="auto"/>
        <w:right w:val="none" w:sz="0" w:space="0" w:color="auto"/>
      </w:divBdr>
      <w:divsChild>
        <w:div w:id="1785732903">
          <w:marLeft w:val="0"/>
          <w:marRight w:val="0"/>
          <w:marTop w:val="0"/>
          <w:marBottom w:val="0"/>
          <w:divBdr>
            <w:top w:val="none" w:sz="0" w:space="0" w:color="auto"/>
            <w:left w:val="none" w:sz="0" w:space="0" w:color="auto"/>
            <w:bottom w:val="none" w:sz="0" w:space="0" w:color="auto"/>
            <w:right w:val="none" w:sz="0" w:space="0" w:color="auto"/>
          </w:divBdr>
          <w:divsChild>
            <w:div w:id="662664109">
              <w:marLeft w:val="0"/>
              <w:marRight w:val="0"/>
              <w:marTop w:val="0"/>
              <w:marBottom w:val="0"/>
              <w:divBdr>
                <w:top w:val="none" w:sz="0" w:space="0" w:color="auto"/>
                <w:left w:val="none" w:sz="0" w:space="0" w:color="auto"/>
                <w:bottom w:val="none" w:sz="0" w:space="0" w:color="auto"/>
                <w:right w:val="none" w:sz="0" w:space="0" w:color="auto"/>
              </w:divBdr>
              <w:divsChild>
                <w:div w:id="793600325">
                  <w:marLeft w:val="0"/>
                  <w:marRight w:val="0"/>
                  <w:marTop w:val="0"/>
                  <w:marBottom w:val="0"/>
                  <w:divBdr>
                    <w:top w:val="none" w:sz="0" w:space="0" w:color="auto"/>
                    <w:left w:val="none" w:sz="0" w:space="0" w:color="auto"/>
                    <w:bottom w:val="none" w:sz="0" w:space="0" w:color="auto"/>
                    <w:right w:val="none" w:sz="0" w:space="0" w:color="auto"/>
                  </w:divBdr>
                  <w:divsChild>
                    <w:div w:id="995885154">
                      <w:marLeft w:val="0"/>
                      <w:marRight w:val="0"/>
                      <w:marTop w:val="0"/>
                      <w:marBottom w:val="0"/>
                      <w:divBdr>
                        <w:top w:val="none" w:sz="0" w:space="0" w:color="auto"/>
                        <w:left w:val="none" w:sz="0" w:space="0" w:color="auto"/>
                        <w:bottom w:val="none" w:sz="0" w:space="0" w:color="auto"/>
                        <w:right w:val="none" w:sz="0" w:space="0" w:color="auto"/>
                      </w:divBdr>
                      <w:divsChild>
                        <w:div w:id="1574462939">
                          <w:marLeft w:val="0"/>
                          <w:marRight w:val="0"/>
                          <w:marTop w:val="0"/>
                          <w:marBottom w:val="0"/>
                          <w:divBdr>
                            <w:top w:val="none" w:sz="0" w:space="0" w:color="auto"/>
                            <w:left w:val="none" w:sz="0" w:space="0" w:color="auto"/>
                            <w:bottom w:val="none" w:sz="0" w:space="0" w:color="auto"/>
                            <w:right w:val="none" w:sz="0" w:space="0" w:color="auto"/>
                          </w:divBdr>
                          <w:divsChild>
                            <w:div w:id="397019429">
                              <w:marLeft w:val="0"/>
                              <w:marRight w:val="0"/>
                              <w:marTop w:val="0"/>
                              <w:marBottom w:val="0"/>
                              <w:divBdr>
                                <w:top w:val="none" w:sz="0" w:space="0" w:color="auto"/>
                                <w:left w:val="none" w:sz="0" w:space="0" w:color="auto"/>
                                <w:bottom w:val="none" w:sz="0" w:space="0" w:color="auto"/>
                                <w:right w:val="none" w:sz="0" w:space="0" w:color="auto"/>
                              </w:divBdr>
                              <w:divsChild>
                                <w:div w:id="981499229">
                                  <w:marLeft w:val="0"/>
                                  <w:marRight w:val="0"/>
                                  <w:marTop w:val="0"/>
                                  <w:marBottom w:val="0"/>
                                  <w:divBdr>
                                    <w:top w:val="none" w:sz="0" w:space="0" w:color="auto"/>
                                    <w:left w:val="none" w:sz="0" w:space="0" w:color="auto"/>
                                    <w:bottom w:val="none" w:sz="0" w:space="0" w:color="auto"/>
                                    <w:right w:val="none" w:sz="0" w:space="0" w:color="auto"/>
                                  </w:divBdr>
                                  <w:divsChild>
                                    <w:div w:id="1150558432">
                                      <w:marLeft w:val="0"/>
                                      <w:marRight w:val="0"/>
                                      <w:marTop w:val="0"/>
                                      <w:marBottom w:val="0"/>
                                      <w:divBdr>
                                        <w:top w:val="none" w:sz="0" w:space="0" w:color="auto"/>
                                        <w:left w:val="none" w:sz="0" w:space="0" w:color="auto"/>
                                        <w:bottom w:val="none" w:sz="0" w:space="0" w:color="auto"/>
                                        <w:right w:val="none" w:sz="0" w:space="0" w:color="auto"/>
                                      </w:divBdr>
                                      <w:divsChild>
                                        <w:div w:id="1097360453">
                                          <w:marLeft w:val="0"/>
                                          <w:marRight w:val="0"/>
                                          <w:marTop w:val="0"/>
                                          <w:marBottom w:val="0"/>
                                          <w:divBdr>
                                            <w:top w:val="none" w:sz="0" w:space="0" w:color="auto"/>
                                            <w:left w:val="none" w:sz="0" w:space="0" w:color="auto"/>
                                            <w:bottom w:val="none" w:sz="0" w:space="0" w:color="auto"/>
                                            <w:right w:val="none" w:sz="0" w:space="0" w:color="auto"/>
                                          </w:divBdr>
                                          <w:divsChild>
                                            <w:div w:id="930889257">
                                              <w:marLeft w:val="0"/>
                                              <w:marRight w:val="0"/>
                                              <w:marTop w:val="0"/>
                                              <w:marBottom w:val="0"/>
                                              <w:divBdr>
                                                <w:top w:val="none" w:sz="0" w:space="0" w:color="auto"/>
                                                <w:left w:val="none" w:sz="0" w:space="0" w:color="auto"/>
                                                <w:bottom w:val="none" w:sz="0" w:space="0" w:color="auto"/>
                                                <w:right w:val="none" w:sz="0" w:space="0" w:color="auto"/>
                                              </w:divBdr>
                                              <w:divsChild>
                                                <w:div w:id="931477773">
                                                  <w:marLeft w:val="0"/>
                                                  <w:marRight w:val="0"/>
                                                  <w:marTop w:val="0"/>
                                                  <w:marBottom w:val="0"/>
                                                  <w:divBdr>
                                                    <w:top w:val="none" w:sz="0" w:space="0" w:color="auto"/>
                                                    <w:left w:val="none" w:sz="0" w:space="0" w:color="auto"/>
                                                    <w:bottom w:val="none" w:sz="0" w:space="0" w:color="auto"/>
                                                    <w:right w:val="none" w:sz="0" w:space="0" w:color="auto"/>
                                                  </w:divBdr>
                                                  <w:divsChild>
                                                    <w:div w:id="865749756">
                                                      <w:marLeft w:val="0"/>
                                                      <w:marRight w:val="0"/>
                                                      <w:marTop w:val="0"/>
                                                      <w:marBottom w:val="0"/>
                                                      <w:divBdr>
                                                        <w:top w:val="none" w:sz="0" w:space="0" w:color="auto"/>
                                                        <w:left w:val="none" w:sz="0" w:space="0" w:color="auto"/>
                                                        <w:bottom w:val="none" w:sz="0" w:space="0" w:color="auto"/>
                                                        <w:right w:val="none" w:sz="0" w:space="0" w:color="auto"/>
                                                      </w:divBdr>
                                                      <w:divsChild>
                                                        <w:div w:id="9273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8344657">
      <w:bodyDiv w:val="1"/>
      <w:marLeft w:val="0"/>
      <w:marRight w:val="0"/>
      <w:marTop w:val="0"/>
      <w:marBottom w:val="0"/>
      <w:divBdr>
        <w:top w:val="none" w:sz="0" w:space="0" w:color="auto"/>
        <w:left w:val="none" w:sz="0" w:space="0" w:color="auto"/>
        <w:bottom w:val="none" w:sz="0" w:space="0" w:color="auto"/>
        <w:right w:val="none" w:sz="0" w:space="0" w:color="auto"/>
      </w:divBdr>
    </w:div>
    <w:div w:id="1015499123">
      <w:bodyDiv w:val="1"/>
      <w:marLeft w:val="0"/>
      <w:marRight w:val="0"/>
      <w:marTop w:val="0"/>
      <w:marBottom w:val="0"/>
      <w:divBdr>
        <w:top w:val="none" w:sz="0" w:space="0" w:color="auto"/>
        <w:left w:val="none" w:sz="0" w:space="0" w:color="auto"/>
        <w:bottom w:val="none" w:sz="0" w:space="0" w:color="auto"/>
        <w:right w:val="none" w:sz="0" w:space="0" w:color="auto"/>
      </w:divBdr>
    </w:div>
    <w:div w:id="1295523743">
      <w:bodyDiv w:val="1"/>
      <w:marLeft w:val="0"/>
      <w:marRight w:val="0"/>
      <w:marTop w:val="0"/>
      <w:marBottom w:val="0"/>
      <w:divBdr>
        <w:top w:val="none" w:sz="0" w:space="0" w:color="auto"/>
        <w:left w:val="none" w:sz="0" w:space="0" w:color="auto"/>
        <w:bottom w:val="none" w:sz="0" w:space="0" w:color="auto"/>
        <w:right w:val="none" w:sz="0" w:space="0" w:color="auto"/>
      </w:divBdr>
      <w:divsChild>
        <w:div w:id="1740790952">
          <w:marLeft w:val="0"/>
          <w:marRight w:val="0"/>
          <w:marTop w:val="0"/>
          <w:marBottom w:val="0"/>
          <w:divBdr>
            <w:top w:val="none" w:sz="0" w:space="0" w:color="auto"/>
            <w:left w:val="none" w:sz="0" w:space="0" w:color="auto"/>
            <w:bottom w:val="none" w:sz="0" w:space="0" w:color="auto"/>
            <w:right w:val="none" w:sz="0" w:space="0" w:color="auto"/>
          </w:divBdr>
          <w:divsChild>
            <w:div w:id="1922719096">
              <w:marLeft w:val="0"/>
              <w:marRight w:val="0"/>
              <w:marTop w:val="0"/>
              <w:marBottom w:val="0"/>
              <w:divBdr>
                <w:top w:val="none" w:sz="0" w:space="0" w:color="auto"/>
                <w:left w:val="none" w:sz="0" w:space="0" w:color="auto"/>
                <w:bottom w:val="none" w:sz="0" w:space="0" w:color="auto"/>
                <w:right w:val="none" w:sz="0" w:space="0" w:color="auto"/>
              </w:divBdr>
              <w:divsChild>
                <w:div w:id="412050148">
                  <w:marLeft w:val="0"/>
                  <w:marRight w:val="0"/>
                  <w:marTop w:val="0"/>
                  <w:marBottom w:val="0"/>
                  <w:divBdr>
                    <w:top w:val="none" w:sz="0" w:space="0" w:color="auto"/>
                    <w:left w:val="none" w:sz="0" w:space="0" w:color="auto"/>
                    <w:bottom w:val="none" w:sz="0" w:space="0" w:color="auto"/>
                    <w:right w:val="none" w:sz="0" w:space="0" w:color="auto"/>
                  </w:divBdr>
                  <w:divsChild>
                    <w:div w:id="1647011000">
                      <w:marLeft w:val="0"/>
                      <w:marRight w:val="0"/>
                      <w:marTop w:val="0"/>
                      <w:marBottom w:val="0"/>
                      <w:divBdr>
                        <w:top w:val="none" w:sz="0" w:space="0" w:color="auto"/>
                        <w:left w:val="none" w:sz="0" w:space="0" w:color="auto"/>
                        <w:bottom w:val="none" w:sz="0" w:space="0" w:color="auto"/>
                        <w:right w:val="none" w:sz="0" w:space="0" w:color="auto"/>
                      </w:divBdr>
                      <w:divsChild>
                        <w:div w:id="234096716">
                          <w:marLeft w:val="0"/>
                          <w:marRight w:val="0"/>
                          <w:marTop w:val="0"/>
                          <w:marBottom w:val="0"/>
                          <w:divBdr>
                            <w:top w:val="none" w:sz="0" w:space="0" w:color="auto"/>
                            <w:left w:val="none" w:sz="0" w:space="0" w:color="auto"/>
                            <w:bottom w:val="none" w:sz="0" w:space="0" w:color="auto"/>
                            <w:right w:val="none" w:sz="0" w:space="0" w:color="auto"/>
                          </w:divBdr>
                          <w:divsChild>
                            <w:div w:id="1595282210">
                              <w:marLeft w:val="0"/>
                              <w:marRight w:val="0"/>
                              <w:marTop w:val="0"/>
                              <w:marBottom w:val="0"/>
                              <w:divBdr>
                                <w:top w:val="none" w:sz="0" w:space="0" w:color="auto"/>
                                <w:left w:val="none" w:sz="0" w:space="0" w:color="auto"/>
                                <w:bottom w:val="none" w:sz="0" w:space="0" w:color="auto"/>
                                <w:right w:val="none" w:sz="0" w:space="0" w:color="auto"/>
                              </w:divBdr>
                              <w:divsChild>
                                <w:div w:id="1285501511">
                                  <w:marLeft w:val="0"/>
                                  <w:marRight w:val="0"/>
                                  <w:marTop w:val="0"/>
                                  <w:marBottom w:val="0"/>
                                  <w:divBdr>
                                    <w:top w:val="none" w:sz="0" w:space="0" w:color="auto"/>
                                    <w:left w:val="none" w:sz="0" w:space="0" w:color="auto"/>
                                    <w:bottom w:val="none" w:sz="0" w:space="0" w:color="auto"/>
                                    <w:right w:val="none" w:sz="0" w:space="0" w:color="auto"/>
                                  </w:divBdr>
                                  <w:divsChild>
                                    <w:div w:id="45371686">
                                      <w:marLeft w:val="0"/>
                                      <w:marRight w:val="0"/>
                                      <w:marTop w:val="0"/>
                                      <w:marBottom w:val="0"/>
                                      <w:divBdr>
                                        <w:top w:val="none" w:sz="0" w:space="0" w:color="auto"/>
                                        <w:left w:val="none" w:sz="0" w:space="0" w:color="auto"/>
                                        <w:bottom w:val="none" w:sz="0" w:space="0" w:color="auto"/>
                                        <w:right w:val="none" w:sz="0" w:space="0" w:color="auto"/>
                                      </w:divBdr>
                                      <w:divsChild>
                                        <w:div w:id="1001860156">
                                          <w:marLeft w:val="0"/>
                                          <w:marRight w:val="0"/>
                                          <w:marTop w:val="0"/>
                                          <w:marBottom w:val="0"/>
                                          <w:divBdr>
                                            <w:top w:val="none" w:sz="0" w:space="0" w:color="auto"/>
                                            <w:left w:val="none" w:sz="0" w:space="0" w:color="auto"/>
                                            <w:bottom w:val="none" w:sz="0" w:space="0" w:color="auto"/>
                                            <w:right w:val="none" w:sz="0" w:space="0" w:color="auto"/>
                                          </w:divBdr>
                                          <w:divsChild>
                                            <w:div w:id="542595500">
                                              <w:marLeft w:val="0"/>
                                              <w:marRight w:val="0"/>
                                              <w:marTop w:val="0"/>
                                              <w:marBottom w:val="0"/>
                                              <w:divBdr>
                                                <w:top w:val="none" w:sz="0" w:space="0" w:color="auto"/>
                                                <w:left w:val="none" w:sz="0" w:space="0" w:color="auto"/>
                                                <w:bottom w:val="none" w:sz="0" w:space="0" w:color="auto"/>
                                                <w:right w:val="none" w:sz="0" w:space="0" w:color="auto"/>
                                              </w:divBdr>
                                              <w:divsChild>
                                                <w:div w:id="3480909">
                                                  <w:marLeft w:val="0"/>
                                                  <w:marRight w:val="0"/>
                                                  <w:marTop w:val="0"/>
                                                  <w:marBottom w:val="0"/>
                                                  <w:divBdr>
                                                    <w:top w:val="none" w:sz="0" w:space="0" w:color="auto"/>
                                                    <w:left w:val="none" w:sz="0" w:space="0" w:color="auto"/>
                                                    <w:bottom w:val="none" w:sz="0" w:space="0" w:color="auto"/>
                                                    <w:right w:val="none" w:sz="0" w:space="0" w:color="auto"/>
                                                  </w:divBdr>
                                                  <w:divsChild>
                                                    <w:div w:id="77334949">
                                                      <w:marLeft w:val="0"/>
                                                      <w:marRight w:val="0"/>
                                                      <w:marTop w:val="0"/>
                                                      <w:marBottom w:val="0"/>
                                                      <w:divBdr>
                                                        <w:top w:val="none" w:sz="0" w:space="0" w:color="auto"/>
                                                        <w:left w:val="none" w:sz="0" w:space="0" w:color="auto"/>
                                                        <w:bottom w:val="none" w:sz="0" w:space="0" w:color="auto"/>
                                                        <w:right w:val="none" w:sz="0" w:space="0" w:color="auto"/>
                                                      </w:divBdr>
                                                      <w:divsChild>
                                                        <w:div w:id="155381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3233747">
      <w:bodyDiv w:val="1"/>
      <w:marLeft w:val="0"/>
      <w:marRight w:val="0"/>
      <w:marTop w:val="0"/>
      <w:marBottom w:val="0"/>
      <w:divBdr>
        <w:top w:val="none" w:sz="0" w:space="0" w:color="auto"/>
        <w:left w:val="none" w:sz="0" w:space="0" w:color="auto"/>
        <w:bottom w:val="none" w:sz="0" w:space="0" w:color="auto"/>
        <w:right w:val="none" w:sz="0" w:space="0" w:color="auto"/>
      </w:divBdr>
      <w:divsChild>
        <w:div w:id="534150666">
          <w:marLeft w:val="0"/>
          <w:marRight w:val="0"/>
          <w:marTop w:val="0"/>
          <w:marBottom w:val="0"/>
          <w:divBdr>
            <w:top w:val="none" w:sz="0" w:space="0" w:color="auto"/>
            <w:left w:val="none" w:sz="0" w:space="0" w:color="auto"/>
            <w:bottom w:val="none" w:sz="0" w:space="0" w:color="auto"/>
            <w:right w:val="none" w:sz="0" w:space="0" w:color="auto"/>
          </w:divBdr>
          <w:divsChild>
            <w:div w:id="1536575994">
              <w:marLeft w:val="0"/>
              <w:marRight w:val="0"/>
              <w:marTop w:val="0"/>
              <w:marBottom w:val="0"/>
              <w:divBdr>
                <w:top w:val="none" w:sz="0" w:space="0" w:color="auto"/>
                <w:left w:val="none" w:sz="0" w:space="0" w:color="auto"/>
                <w:bottom w:val="none" w:sz="0" w:space="0" w:color="auto"/>
                <w:right w:val="none" w:sz="0" w:space="0" w:color="auto"/>
              </w:divBdr>
              <w:divsChild>
                <w:div w:id="1296178611">
                  <w:marLeft w:val="0"/>
                  <w:marRight w:val="0"/>
                  <w:marTop w:val="0"/>
                  <w:marBottom w:val="0"/>
                  <w:divBdr>
                    <w:top w:val="none" w:sz="0" w:space="0" w:color="auto"/>
                    <w:left w:val="none" w:sz="0" w:space="0" w:color="auto"/>
                    <w:bottom w:val="none" w:sz="0" w:space="0" w:color="auto"/>
                    <w:right w:val="none" w:sz="0" w:space="0" w:color="auto"/>
                  </w:divBdr>
                  <w:divsChild>
                    <w:div w:id="267663920">
                      <w:marLeft w:val="0"/>
                      <w:marRight w:val="0"/>
                      <w:marTop w:val="0"/>
                      <w:marBottom w:val="0"/>
                      <w:divBdr>
                        <w:top w:val="none" w:sz="0" w:space="0" w:color="auto"/>
                        <w:left w:val="none" w:sz="0" w:space="0" w:color="auto"/>
                        <w:bottom w:val="none" w:sz="0" w:space="0" w:color="auto"/>
                        <w:right w:val="none" w:sz="0" w:space="0" w:color="auto"/>
                      </w:divBdr>
                      <w:divsChild>
                        <w:div w:id="1925718562">
                          <w:marLeft w:val="0"/>
                          <w:marRight w:val="0"/>
                          <w:marTop w:val="0"/>
                          <w:marBottom w:val="0"/>
                          <w:divBdr>
                            <w:top w:val="none" w:sz="0" w:space="0" w:color="auto"/>
                            <w:left w:val="none" w:sz="0" w:space="0" w:color="auto"/>
                            <w:bottom w:val="none" w:sz="0" w:space="0" w:color="auto"/>
                            <w:right w:val="none" w:sz="0" w:space="0" w:color="auto"/>
                          </w:divBdr>
                          <w:divsChild>
                            <w:div w:id="1763715928">
                              <w:marLeft w:val="0"/>
                              <w:marRight w:val="0"/>
                              <w:marTop w:val="0"/>
                              <w:marBottom w:val="0"/>
                              <w:divBdr>
                                <w:top w:val="none" w:sz="0" w:space="0" w:color="auto"/>
                                <w:left w:val="none" w:sz="0" w:space="0" w:color="auto"/>
                                <w:bottom w:val="none" w:sz="0" w:space="0" w:color="auto"/>
                                <w:right w:val="none" w:sz="0" w:space="0" w:color="auto"/>
                              </w:divBdr>
                              <w:divsChild>
                                <w:div w:id="913320462">
                                  <w:marLeft w:val="0"/>
                                  <w:marRight w:val="0"/>
                                  <w:marTop w:val="0"/>
                                  <w:marBottom w:val="0"/>
                                  <w:divBdr>
                                    <w:top w:val="none" w:sz="0" w:space="0" w:color="auto"/>
                                    <w:left w:val="none" w:sz="0" w:space="0" w:color="auto"/>
                                    <w:bottom w:val="none" w:sz="0" w:space="0" w:color="auto"/>
                                    <w:right w:val="none" w:sz="0" w:space="0" w:color="auto"/>
                                  </w:divBdr>
                                  <w:divsChild>
                                    <w:div w:id="71973783">
                                      <w:marLeft w:val="0"/>
                                      <w:marRight w:val="0"/>
                                      <w:marTop w:val="0"/>
                                      <w:marBottom w:val="0"/>
                                      <w:divBdr>
                                        <w:top w:val="none" w:sz="0" w:space="0" w:color="auto"/>
                                        <w:left w:val="none" w:sz="0" w:space="0" w:color="auto"/>
                                        <w:bottom w:val="none" w:sz="0" w:space="0" w:color="auto"/>
                                        <w:right w:val="none" w:sz="0" w:space="0" w:color="auto"/>
                                      </w:divBdr>
                                      <w:divsChild>
                                        <w:div w:id="1364477710">
                                          <w:marLeft w:val="0"/>
                                          <w:marRight w:val="0"/>
                                          <w:marTop w:val="0"/>
                                          <w:marBottom w:val="0"/>
                                          <w:divBdr>
                                            <w:top w:val="none" w:sz="0" w:space="0" w:color="auto"/>
                                            <w:left w:val="none" w:sz="0" w:space="0" w:color="auto"/>
                                            <w:bottom w:val="none" w:sz="0" w:space="0" w:color="auto"/>
                                            <w:right w:val="none" w:sz="0" w:space="0" w:color="auto"/>
                                          </w:divBdr>
                                          <w:divsChild>
                                            <w:div w:id="1529753045">
                                              <w:marLeft w:val="0"/>
                                              <w:marRight w:val="0"/>
                                              <w:marTop w:val="0"/>
                                              <w:marBottom w:val="0"/>
                                              <w:divBdr>
                                                <w:top w:val="none" w:sz="0" w:space="0" w:color="auto"/>
                                                <w:left w:val="none" w:sz="0" w:space="0" w:color="auto"/>
                                                <w:bottom w:val="none" w:sz="0" w:space="0" w:color="auto"/>
                                                <w:right w:val="none" w:sz="0" w:space="0" w:color="auto"/>
                                              </w:divBdr>
                                              <w:divsChild>
                                                <w:div w:id="2053920776">
                                                  <w:marLeft w:val="0"/>
                                                  <w:marRight w:val="0"/>
                                                  <w:marTop w:val="0"/>
                                                  <w:marBottom w:val="0"/>
                                                  <w:divBdr>
                                                    <w:top w:val="none" w:sz="0" w:space="0" w:color="auto"/>
                                                    <w:left w:val="none" w:sz="0" w:space="0" w:color="auto"/>
                                                    <w:bottom w:val="none" w:sz="0" w:space="0" w:color="auto"/>
                                                    <w:right w:val="none" w:sz="0" w:space="0" w:color="auto"/>
                                                  </w:divBdr>
                                                  <w:divsChild>
                                                    <w:div w:id="1724717928">
                                                      <w:marLeft w:val="0"/>
                                                      <w:marRight w:val="0"/>
                                                      <w:marTop w:val="0"/>
                                                      <w:marBottom w:val="0"/>
                                                      <w:divBdr>
                                                        <w:top w:val="none" w:sz="0" w:space="0" w:color="auto"/>
                                                        <w:left w:val="none" w:sz="0" w:space="0" w:color="auto"/>
                                                        <w:bottom w:val="none" w:sz="0" w:space="0" w:color="auto"/>
                                                        <w:right w:val="none" w:sz="0" w:space="0" w:color="auto"/>
                                                      </w:divBdr>
                                                      <w:divsChild>
                                                        <w:div w:id="16428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2.xml"/><Relationship Id="rId42" Type="http://schemas.openxmlformats.org/officeDocument/2006/relationships/hyperlink" Target="http://ejournal-s1.undip.ac.id/index.php/jkm" TargetMode="External"/><Relationship Id="rId47" Type="http://schemas.openxmlformats.org/officeDocument/2006/relationships/hyperlink" Target="http://eprints.ums.ac.id/65255/8/NASKAH" TargetMode="External"/><Relationship Id="rId63" Type="http://schemas.openxmlformats.org/officeDocument/2006/relationships/image" Target="media/image22.png"/><Relationship Id="rId68" Type="http://schemas.openxmlformats.org/officeDocument/2006/relationships/image" Target="media/image27.jpg"/><Relationship Id="rId16" Type="http://schemas.openxmlformats.org/officeDocument/2006/relationships/hyperlink" Target="mailto:lusita.nawangsari03@gmail.com" TargetMode="Externa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hyperlink" Target="http://jurnal.fk.unand.ac.id/index.php/jka/article/view/1126/1012" TargetMode="External"/><Relationship Id="rId40" Type="http://schemas.openxmlformats.org/officeDocument/2006/relationships/hyperlink" Target="https://ayosehat.kemkes.go.id/pub/files/files46531._MATERI_KABKPK_%20SOS_SSGI.pdf" TargetMode="External"/><Relationship Id="rId45" Type="http://schemas.openxmlformats.org/officeDocument/2006/relationships/hyperlink" Target="http://www.merdeka.com/peristiwa/kemenkes-angka-stunting-2021-" TargetMode="External"/><Relationship Id="rId53" Type="http://schemas.openxmlformats.org/officeDocument/2006/relationships/footer" Target="footer5.xml"/><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yperlink" Target="https://databoks.katadata.co.id/tags/stunting" TargetMode="External"/><Relationship Id="rId14" Type="http://schemas.openxmlformats.org/officeDocument/2006/relationships/image" Target="media/image4.jp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eprints.ums.ac.id/70051/11/NASPUB.pdf" TargetMode="External"/><Relationship Id="rId43" Type="http://schemas.openxmlformats.org/officeDocument/2006/relationships/hyperlink" Target="http://digilib.unisayogya.ac.id/306/1/Algiffany" TargetMode="External"/><Relationship Id="rId48" Type="http://schemas.openxmlformats.org/officeDocument/2006/relationships/hyperlink" Target="http://www.google.co.id/books/edition/Ilmu_Kesehatan_Ibu_dan_Anak/" TargetMode="External"/><Relationship Id="rId56" Type="http://schemas.openxmlformats.org/officeDocument/2006/relationships/header" Target="header8.xml"/><Relationship Id="rId64" Type="http://schemas.openxmlformats.org/officeDocument/2006/relationships/image" Target="media/image23.png"/><Relationship Id="rId69" Type="http://schemas.openxmlformats.org/officeDocument/2006/relationships/image" Target="media/image28.jp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eprints.poltekkesjogja.ac.id/945/" TargetMode="External"/><Relationship Id="rId72"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2.jfif"/><Relationship Id="rId17" Type="http://schemas.openxmlformats.org/officeDocument/2006/relationships/hyperlink" Target="mailto:lusita.nawangsari03@gmail.com"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jhj.fik-/" TargetMode="External"/><Relationship Id="rId46" Type="http://schemas.openxmlformats.org/officeDocument/2006/relationships/hyperlink" Target="http://www.merdeka.com/peristiwa/kemenkes-angka-stunting-2021-" TargetMode="External"/><Relationship Id="rId59" Type="http://schemas.openxmlformats.org/officeDocument/2006/relationships/image" Target="media/image18.png"/><Relationship Id="rId67" Type="http://schemas.openxmlformats.org/officeDocument/2006/relationships/image" Target="media/image26.jpg"/><Relationship Id="rId20" Type="http://schemas.openxmlformats.org/officeDocument/2006/relationships/hyperlink" Target="https://databoks.katadata.co.id/tags/stunting" TargetMode="External"/><Relationship Id="rId41" Type="http://schemas.openxmlformats.org/officeDocument/2006/relationships/hyperlink" Target="https://databoks.katadata.co.id/datapublish/2021/11/25/prevalensi-" TargetMode="External"/><Relationship Id="rId54" Type="http://schemas.openxmlformats.org/officeDocument/2006/relationships/header" Target="header7.xml"/><Relationship Id="rId62" Type="http://schemas.openxmlformats.org/officeDocument/2006/relationships/image" Target="media/image21.png"/><Relationship Id="rId70" Type="http://schemas.openxmlformats.org/officeDocument/2006/relationships/image" Target="media/image29.jpg"/><Relationship Id="rId75"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jurnal.umus.ac.id/index.php/JIGK/article/view/786/514" TargetMode="External"/><Relationship Id="rId49" Type="http://schemas.openxmlformats.org/officeDocument/2006/relationships/hyperlink" Target="http://www.google.co.id/books/edition/Ilmu_Kesehatan_Ibu_dan_Anak/" TargetMode="External"/><Relationship Id="rId57" Type="http://schemas.openxmlformats.org/officeDocument/2006/relationships/image" Target="media/image16.png"/><Relationship Id="rId10" Type="http://schemas.openxmlformats.org/officeDocument/2006/relationships/footer" Target="footer1.xml"/><Relationship Id="rId31" Type="http://schemas.openxmlformats.org/officeDocument/2006/relationships/header" Target="header3.xml"/><Relationship Id="rId44" Type="http://schemas.openxmlformats.org/officeDocument/2006/relationships/hyperlink" Target="http://eprints.poltekkesjogja.ac.id/2211/" TargetMode="External"/><Relationship Id="rId52" Type="http://schemas.openxmlformats.org/officeDocument/2006/relationships/header" Target="header6.xm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fif"/><Relationship Id="rId18" Type="http://schemas.openxmlformats.org/officeDocument/2006/relationships/footer" Target="footer3.xml"/><Relationship Id="rId39" Type="http://schemas.openxmlformats.org/officeDocument/2006/relationships/hyperlink" Target="http://repository.poltekkes-denpasar.ac.id/6335/5/BAB" TargetMode="External"/><Relationship Id="rId34" Type="http://schemas.openxmlformats.org/officeDocument/2006/relationships/header" Target="header5.xml"/><Relationship Id="rId50" Type="http://schemas.openxmlformats.org/officeDocument/2006/relationships/hyperlink" Target="http://eprints.ums.ac.id/70051/11/NASPUB.pdf" TargetMode="External"/><Relationship Id="rId55" Type="http://schemas.openxmlformats.org/officeDocument/2006/relationships/image" Target="media/image15.png"/><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05071-7186-4031-A865-AEC3A773A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22444</Words>
  <Characters>127934</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Okti Fauzi</dc:creator>
  <cp:lastModifiedBy>Lenovo Ideapad</cp:lastModifiedBy>
  <cp:revision>2</cp:revision>
  <cp:lastPrinted>2025-08-07T18:19:00Z</cp:lastPrinted>
  <dcterms:created xsi:type="dcterms:W3CDTF">2025-08-07T18:23:00Z</dcterms:created>
  <dcterms:modified xsi:type="dcterms:W3CDTF">2025-08-07T18:23:00Z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2023-07-27T00:00:00Z</vt:filetime>
  </property>
  <property fmtid="{D5CDD505-2E9C-101B-9397-08002B2CF9AE}" pid="3" name="Creator">
    <vt:lpwstr>Microsoft® Word 2019</vt:lpwstr>
  </property>
  <property fmtid="{D5CDD505-2E9C-101B-9397-08002B2CF9AE}" pid="4" name="LastSaved">
    <vt:filetime>2024-11-23T00:00:00Z</vt:filetime>
  </property>
  <property fmtid="{D5CDD505-2E9C-101B-9397-08002B2CF9AE}" pid="5" name="Producer">
    <vt:lpwstr>Microsoft® Word 2019</vt:lpwstr>
  </property>
</Properties>
</file>