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DE" w:rsidRDefault="004C3BDE">
      <w:pPr>
        <w:pStyle w:val="BodyText"/>
        <w:rPr>
          <w:sz w:val="20"/>
        </w:rPr>
      </w:pPr>
    </w:p>
    <w:p w:rsidR="004C3BDE" w:rsidRDefault="004C3BDE">
      <w:pPr>
        <w:pStyle w:val="BodyText"/>
        <w:rPr>
          <w:sz w:val="20"/>
        </w:rPr>
      </w:pPr>
    </w:p>
    <w:p w:rsidR="004C3BDE" w:rsidRDefault="004C3BDE">
      <w:pPr>
        <w:pStyle w:val="BodyText"/>
        <w:rPr>
          <w:sz w:val="26"/>
        </w:rPr>
      </w:pPr>
    </w:p>
    <w:p w:rsidR="004C3BDE" w:rsidRDefault="004C3BDE">
      <w:pPr>
        <w:pStyle w:val="BodyText"/>
        <w:rPr>
          <w:sz w:val="26"/>
        </w:rPr>
      </w:pPr>
    </w:p>
    <w:p w:rsidR="004C3BDE" w:rsidRDefault="004C3BDE">
      <w:pPr>
        <w:pStyle w:val="BodyText"/>
        <w:spacing w:before="2"/>
        <w:rPr>
          <w:sz w:val="38"/>
        </w:rPr>
      </w:pPr>
    </w:p>
    <w:p w:rsidR="004C3BDE" w:rsidRDefault="00A350BB">
      <w:pPr>
        <w:pStyle w:val="Heading2"/>
        <w:numPr>
          <w:ilvl w:val="0"/>
          <w:numId w:val="1"/>
        </w:numPr>
        <w:tabs>
          <w:tab w:val="left" w:pos="1476"/>
        </w:tabs>
        <w:ind w:hanging="361"/>
      </w:pPr>
      <w:bookmarkStart w:id="0" w:name="_bookmark21"/>
      <w:bookmarkStart w:id="1" w:name="_bookmark22"/>
      <w:bookmarkEnd w:id="0"/>
      <w:bookmarkEnd w:id="1"/>
      <w:r>
        <w:t>Kesimpulan</w:t>
      </w:r>
    </w:p>
    <w:p w:rsidR="004C3BDE" w:rsidRDefault="00A350BB">
      <w:pPr>
        <w:pStyle w:val="Heading2"/>
        <w:spacing w:before="209" w:line="360" w:lineRule="auto"/>
        <w:ind w:left="1115" w:right="4367" w:firstLine="151"/>
        <w:jc w:val="left"/>
      </w:pPr>
      <w:r>
        <w:rPr>
          <w:b w:val="0"/>
        </w:rPr>
        <w:br w:type="column"/>
      </w:r>
      <w:r>
        <w:lastRenderedPageBreak/>
        <w:t>BAB III PENUTUP</w:t>
      </w:r>
    </w:p>
    <w:p w:rsidR="004C3BDE" w:rsidRDefault="004C3BDE">
      <w:pPr>
        <w:spacing w:line="360" w:lineRule="auto"/>
        <w:sectPr w:rsidR="004C3BDE">
          <w:footerReference w:type="default" r:id="rId7"/>
          <w:type w:val="continuous"/>
          <w:pgSz w:w="11910" w:h="16840"/>
          <w:pgMar w:top="1580" w:right="720" w:bottom="280" w:left="1220" w:header="720" w:footer="720" w:gutter="0"/>
          <w:cols w:num="2" w:space="720" w:equalWidth="0">
            <w:col w:w="2757" w:space="577"/>
            <w:col w:w="6636"/>
          </w:cols>
        </w:sectPr>
      </w:pPr>
    </w:p>
    <w:p w:rsidR="004C3BDE" w:rsidRDefault="00A350BB">
      <w:pPr>
        <w:pStyle w:val="ListParagraph"/>
        <w:numPr>
          <w:ilvl w:val="1"/>
          <w:numId w:val="1"/>
        </w:numPr>
        <w:tabs>
          <w:tab w:val="left" w:pos="1901"/>
        </w:tabs>
        <w:spacing w:before="137" w:line="360" w:lineRule="auto"/>
        <w:ind w:right="979"/>
        <w:jc w:val="both"/>
      </w:pPr>
      <w:r>
        <w:rPr>
          <w:sz w:val="24"/>
        </w:rPr>
        <w:lastRenderedPageBreak/>
        <w:t>Berdasarkan data sekunder yang diperolleh dari Puskesmas Prambanan, diketahui bahwa masalah kesehatan dominan pada ibu hamil di wilayah kerja Puskesmas Prambanan yang terdiri dari 6 Desa yaitu Sumberharjo, madurejo, bokoharjo, sambirejo, wukirharjo, dan ga</w:t>
      </w:r>
      <w:r>
        <w:rPr>
          <w:sz w:val="24"/>
        </w:rPr>
        <w:t>yamharjo yaitu adalah Persentase bayi dengan berat badan lahir rendah (&lt;2500 gram) tidak mencapai target yaitu</w:t>
      </w:r>
      <w:r>
        <w:rPr>
          <w:spacing w:val="-1"/>
          <w:sz w:val="24"/>
        </w:rPr>
        <w:t xml:space="preserve"> </w:t>
      </w:r>
      <w:r>
        <w:rPr>
          <w:sz w:val="24"/>
        </w:rPr>
        <w:t>8,46%.</w:t>
      </w:r>
    </w:p>
    <w:p w:rsidR="004C3BDE" w:rsidRDefault="00A350BB">
      <w:pPr>
        <w:pStyle w:val="ListParagraph"/>
        <w:numPr>
          <w:ilvl w:val="1"/>
          <w:numId w:val="1"/>
        </w:numPr>
        <w:tabs>
          <w:tab w:val="left" w:pos="1901"/>
        </w:tabs>
        <w:spacing w:before="1" w:line="360" w:lineRule="auto"/>
        <w:ind w:right="979"/>
        <w:jc w:val="both"/>
      </w:pPr>
      <w:r>
        <w:rPr>
          <w:sz w:val="24"/>
        </w:rPr>
        <w:t>Penyebab bayi dengan berat badan lahir rendah (&lt;2500 gram) adalah karena kurangnya pemantauan kepatuhan konsumsi TTD menyebabkan masih ada</w:t>
      </w:r>
      <w:r>
        <w:rPr>
          <w:sz w:val="24"/>
        </w:rPr>
        <w:t>nya ibu hamil yang anemia sebesar 7,9%, angka kejadian ibu hamil KEK masih tergolong tinggi. Hal ini terjadi karena beberapa faktor seperti, kurangnya pemantauan konsumsi PMT, kurangnya kesadaran ibu hamil akan pemenuhan gizi selama hamil dan adanya pademi</w:t>
      </w:r>
      <w:r>
        <w:rPr>
          <w:spacing w:val="-4"/>
          <w:sz w:val="24"/>
        </w:rPr>
        <w:t xml:space="preserve"> </w:t>
      </w:r>
      <w:r>
        <w:rPr>
          <w:sz w:val="24"/>
        </w:rPr>
        <w:t>Covid-19.</w:t>
      </w:r>
    </w:p>
    <w:p w:rsidR="004C3BDE" w:rsidRDefault="00A350BB">
      <w:pPr>
        <w:pStyle w:val="ListParagraph"/>
        <w:numPr>
          <w:ilvl w:val="1"/>
          <w:numId w:val="1"/>
        </w:numPr>
        <w:tabs>
          <w:tab w:val="left" w:pos="1901"/>
        </w:tabs>
        <w:spacing w:line="360" w:lineRule="auto"/>
        <w:ind w:right="975"/>
        <w:jc w:val="both"/>
        <w:rPr>
          <w:sz w:val="24"/>
        </w:rPr>
      </w:pPr>
      <w:r>
        <w:rPr>
          <w:sz w:val="24"/>
        </w:rPr>
        <w:t>Alternatif pemecahan masalah Persentase bayi dengan berat badan lahir rendah (&lt;2500 gram) adalah dengan menguaulkan program “Komitmen Cegah BBLR dengan 5M” dan didalamnya akan diberikan kartu monitoring konsumsi TTD niminal 90 tablet dan kartu m</w:t>
      </w:r>
      <w:r>
        <w:rPr>
          <w:sz w:val="24"/>
        </w:rPr>
        <w:t>onitoring konsumsi PMT ibu</w:t>
      </w:r>
      <w:r>
        <w:rPr>
          <w:spacing w:val="-1"/>
          <w:sz w:val="24"/>
        </w:rPr>
        <w:t xml:space="preserve"> </w:t>
      </w:r>
      <w:r>
        <w:rPr>
          <w:sz w:val="24"/>
        </w:rPr>
        <w:t>hamil.</w:t>
      </w:r>
    </w:p>
    <w:p w:rsidR="004C3BDE" w:rsidRDefault="00A350BB">
      <w:pPr>
        <w:pStyle w:val="ListParagraph"/>
        <w:numPr>
          <w:ilvl w:val="1"/>
          <w:numId w:val="1"/>
        </w:numPr>
        <w:tabs>
          <w:tab w:val="left" w:pos="1901"/>
        </w:tabs>
        <w:spacing w:before="2" w:line="360" w:lineRule="auto"/>
        <w:ind w:right="980"/>
        <w:jc w:val="both"/>
        <w:rPr>
          <w:sz w:val="24"/>
        </w:rPr>
      </w:pPr>
      <w:r>
        <w:rPr>
          <w:sz w:val="24"/>
        </w:rPr>
        <w:t>Mahasiswa melakukan kegiatan advokasi pada Camat, Lurah, Kepala Puskesmas, Anggota DPRD, PKK, Kader, Polses, Koranmil, Danramil untuk mendapat dukungan dan komitmen atas progrm yang</w:t>
      </w:r>
      <w:r>
        <w:rPr>
          <w:spacing w:val="-4"/>
          <w:sz w:val="24"/>
        </w:rPr>
        <w:t xml:space="preserve"> </w:t>
      </w:r>
      <w:r>
        <w:rPr>
          <w:sz w:val="24"/>
        </w:rPr>
        <w:t>diusulkan.</w:t>
      </w:r>
    </w:p>
    <w:p w:rsidR="004C3BDE" w:rsidRDefault="00A350BB">
      <w:pPr>
        <w:pStyle w:val="ListParagraph"/>
        <w:numPr>
          <w:ilvl w:val="1"/>
          <w:numId w:val="1"/>
        </w:numPr>
        <w:tabs>
          <w:tab w:val="left" w:pos="1901"/>
        </w:tabs>
        <w:spacing w:line="360" w:lineRule="auto"/>
        <w:ind w:right="978"/>
        <w:jc w:val="both"/>
        <w:rPr>
          <w:sz w:val="24"/>
        </w:rPr>
      </w:pPr>
      <w:r>
        <w:rPr>
          <w:sz w:val="24"/>
        </w:rPr>
        <w:t>Berdasarkan hasil advokasi di</w:t>
      </w:r>
      <w:r>
        <w:rPr>
          <w:sz w:val="24"/>
        </w:rPr>
        <w:t>peroleh hasil berupa sasaran (pemangku kebijakan) memberikan apresiasi yang baik dan mendukung penuh usulan program “Komitmen Cegah BBLR dengan 5M”, serta memberikan komitmen dan dukungan akan membantu kegiatan yang diusulkan oleh</w:t>
      </w:r>
      <w:r>
        <w:rPr>
          <w:spacing w:val="-1"/>
          <w:sz w:val="24"/>
        </w:rPr>
        <w:t xml:space="preserve"> </w:t>
      </w:r>
      <w:r>
        <w:rPr>
          <w:sz w:val="24"/>
        </w:rPr>
        <w:t>mahasiswa.</w:t>
      </w:r>
    </w:p>
    <w:p w:rsidR="004C3BDE" w:rsidRDefault="004C3BDE">
      <w:pPr>
        <w:spacing w:line="360" w:lineRule="auto"/>
        <w:jc w:val="both"/>
        <w:rPr>
          <w:sz w:val="24"/>
        </w:rPr>
        <w:sectPr w:rsidR="004C3BDE">
          <w:type w:val="continuous"/>
          <w:pgSz w:w="11910" w:h="16840"/>
          <w:pgMar w:top="1580" w:right="720" w:bottom="280" w:left="1220" w:header="720" w:footer="720" w:gutter="0"/>
          <w:cols w:space="720"/>
        </w:sectPr>
      </w:pPr>
    </w:p>
    <w:p w:rsidR="004C3BDE" w:rsidRDefault="004C3BDE">
      <w:pPr>
        <w:pStyle w:val="BodyText"/>
        <w:rPr>
          <w:sz w:val="20"/>
        </w:rPr>
      </w:pPr>
    </w:p>
    <w:p w:rsidR="004C3BDE" w:rsidRDefault="004C3BDE">
      <w:pPr>
        <w:pStyle w:val="BodyText"/>
        <w:rPr>
          <w:sz w:val="20"/>
        </w:rPr>
      </w:pPr>
    </w:p>
    <w:p w:rsidR="004C3BDE" w:rsidRDefault="00A350BB">
      <w:pPr>
        <w:pStyle w:val="Heading2"/>
        <w:numPr>
          <w:ilvl w:val="0"/>
          <w:numId w:val="1"/>
        </w:numPr>
        <w:tabs>
          <w:tab w:val="left" w:pos="1476"/>
        </w:tabs>
        <w:spacing w:before="209"/>
        <w:ind w:hanging="361"/>
        <w:jc w:val="both"/>
      </w:pPr>
      <w:bookmarkStart w:id="2" w:name="_bookmark23"/>
      <w:bookmarkEnd w:id="2"/>
      <w:r>
        <w:t>Saran</w:t>
      </w:r>
    </w:p>
    <w:p w:rsidR="004C3BDE" w:rsidRDefault="00A350BB" w:rsidP="00515A49">
      <w:pPr>
        <w:pStyle w:val="BodyText"/>
        <w:spacing w:before="137" w:line="360" w:lineRule="auto"/>
        <w:ind w:left="1475" w:right="980" w:firstLine="566"/>
        <w:jc w:val="both"/>
        <w:rPr>
          <w:sz w:val="20"/>
        </w:rPr>
      </w:pPr>
      <w:r>
        <w:t>Kegiatan yang diusulkan oleh mahasiswa ini sudah baik dan diperlukan kegiatan monitoring dan evaluasi secara berk</w:t>
      </w:r>
      <w:r w:rsidR="00515A49">
        <w:t>ala untuk keberlanjutan program</w:t>
      </w:r>
    </w:p>
    <w:sectPr w:rsidR="004C3BDE" w:rsidSect="00515A49">
      <w:pgSz w:w="11910" w:h="16840"/>
      <w:pgMar w:top="1580" w:right="720" w:bottom="1200" w:left="1220" w:header="0" w:footer="10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BB" w:rsidRDefault="00A350BB" w:rsidP="004C3BDE">
      <w:r>
        <w:separator/>
      </w:r>
    </w:p>
  </w:endnote>
  <w:endnote w:type="continuationSeparator" w:id="0">
    <w:p w:rsidR="00A350BB" w:rsidRDefault="00A350BB" w:rsidP="004C3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DE" w:rsidRDefault="004C3BDE">
    <w:pPr>
      <w:pStyle w:val="BodyText"/>
      <w:spacing w:line="14" w:lineRule="auto"/>
      <w:rPr>
        <w:sz w:val="20"/>
      </w:rPr>
    </w:pPr>
    <w:r w:rsidRPr="004C3BDE">
      <w:pict>
        <v:shapetype id="_x0000_t202" coordsize="21600,21600" o:spt="202" path="m,l,21600r21600,l21600,xe">
          <v:stroke joinstyle="miter"/>
          <v:path gradientshapeok="t" o:connecttype="rect"/>
        </v:shapetype>
        <v:shape id="_x0000_s1026" type="#_x0000_t202" style="position:absolute;margin-left:496.3pt;margin-top:780.65pt;width:17.05pt;height:14.25pt;z-index:-16539136;mso-position-horizontal-relative:page;mso-position-vertical-relative:page" filled="f" stroked="f">
          <v:textbox inset="0,0,0,0">
            <w:txbxContent>
              <w:p w:rsidR="004C3BDE" w:rsidRDefault="004C3BDE">
                <w:pPr>
                  <w:spacing w:before="11"/>
                  <w:ind w:left="60"/>
                </w:pPr>
                <w:r>
                  <w:fldChar w:fldCharType="begin"/>
                </w:r>
                <w:r w:rsidR="00A350BB">
                  <w:instrText xml:space="preserve"> PAGE </w:instrText>
                </w:r>
                <w:r>
                  <w:fldChar w:fldCharType="separate"/>
                </w:r>
                <w:r w:rsidR="00515A49">
                  <w:rPr>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BB" w:rsidRDefault="00A350BB" w:rsidP="004C3BDE">
      <w:r>
        <w:separator/>
      </w:r>
    </w:p>
  </w:footnote>
  <w:footnote w:type="continuationSeparator" w:id="0">
    <w:p w:rsidR="00A350BB" w:rsidRDefault="00A350BB" w:rsidP="004C3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2014"/>
    <w:multiLevelType w:val="hybridMultilevel"/>
    <w:tmpl w:val="9E467888"/>
    <w:lvl w:ilvl="0" w:tplc="9C7E1EA4">
      <w:start w:val="1"/>
      <w:numFmt w:val="lowerLetter"/>
      <w:lvlText w:val="%1."/>
      <w:lvlJc w:val="left"/>
      <w:pPr>
        <w:ind w:left="1296" w:hanging="281"/>
        <w:jc w:val="left"/>
      </w:pPr>
      <w:rPr>
        <w:rFonts w:ascii="Times New Roman" w:eastAsia="Times New Roman" w:hAnsi="Times New Roman" w:cs="Times New Roman" w:hint="default"/>
        <w:spacing w:val="-5"/>
        <w:w w:val="99"/>
        <w:sz w:val="24"/>
        <w:szCs w:val="24"/>
        <w:lang w:eastAsia="en-US" w:bidi="ar-SA"/>
      </w:rPr>
    </w:lvl>
    <w:lvl w:ilvl="1" w:tplc="BDF88050">
      <w:numFmt w:val="bullet"/>
      <w:lvlText w:val="•"/>
      <w:lvlJc w:val="left"/>
      <w:pPr>
        <w:ind w:left="2048" w:hanging="281"/>
      </w:pPr>
      <w:rPr>
        <w:rFonts w:hint="default"/>
        <w:lang w:eastAsia="en-US" w:bidi="ar-SA"/>
      </w:rPr>
    </w:lvl>
    <w:lvl w:ilvl="2" w:tplc="069E19EE">
      <w:numFmt w:val="bullet"/>
      <w:lvlText w:val="•"/>
      <w:lvlJc w:val="left"/>
      <w:pPr>
        <w:ind w:left="2797" w:hanging="281"/>
      </w:pPr>
      <w:rPr>
        <w:rFonts w:hint="default"/>
        <w:lang w:eastAsia="en-US" w:bidi="ar-SA"/>
      </w:rPr>
    </w:lvl>
    <w:lvl w:ilvl="3" w:tplc="49467282">
      <w:numFmt w:val="bullet"/>
      <w:lvlText w:val="•"/>
      <w:lvlJc w:val="left"/>
      <w:pPr>
        <w:ind w:left="3545" w:hanging="281"/>
      </w:pPr>
      <w:rPr>
        <w:rFonts w:hint="default"/>
        <w:lang w:eastAsia="en-US" w:bidi="ar-SA"/>
      </w:rPr>
    </w:lvl>
    <w:lvl w:ilvl="4" w:tplc="5D32C31C">
      <w:numFmt w:val="bullet"/>
      <w:lvlText w:val="•"/>
      <w:lvlJc w:val="left"/>
      <w:pPr>
        <w:ind w:left="4294" w:hanging="281"/>
      </w:pPr>
      <w:rPr>
        <w:rFonts w:hint="default"/>
        <w:lang w:eastAsia="en-US" w:bidi="ar-SA"/>
      </w:rPr>
    </w:lvl>
    <w:lvl w:ilvl="5" w:tplc="B1685420">
      <w:numFmt w:val="bullet"/>
      <w:lvlText w:val="•"/>
      <w:lvlJc w:val="left"/>
      <w:pPr>
        <w:ind w:left="5043" w:hanging="281"/>
      </w:pPr>
      <w:rPr>
        <w:rFonts w:hint="default"/>
        <w:lang w:eastAsia="en-US" w:bidi="ar-SA"/>
      </w:rPr>
    </w:lvl>
    <w:lvl w:ilvl="6" w:tplc="A95CD4CE">
      <w:numFmt w:val="bullet"/>
      <w:lvlText w:val="•"/>
      <w:lvlJc w:val="left"/>
      <w:pPr>
        <w:ind w:left="5791" w:hanging="281"/>
      </w:pPr>
      <w:rPr>
        <w:rFonts w:hint="default"/>
        <w:lang w:eastAsia="en-US" w:bidi="ar-SA"/>
      </w:rPr>
    </w:lvl>
    <w:lvl w:ilvl="7" w:tplc="A4BC49E4">
      <w:numFmt w:val="bullet"/>
      <w:lvlText w:val="•"/>
      <w:lvlJc w:val="left"/>
      <w:pPr>
        <w:ind w:left="6540" w:hanging="281"/>
      </w:pPr>
      <w:rPr>
        <w:rFonts w:hint="default"/>
        <w:lang w:eastAsia="en-US" w:bidi="ar-SA"/>
      </w:rPr>
    </w:lvl>
    <w:lvl w:ilvl="8" w:tplc="0E2AB3CC">
      <w:numFmt w:val="bullet"/>
      <w:lvlText w:val="•"/>
      <w:lvlJc w:val="left"/>
      <w:pPr>
        <w:ind w:left="7289" w:hanging="281"/>
      </w:pPr>
      <w:rPr>
        <w:rFonts w:hint="default"/>
        <w:lang w:eastAsia="en-US" w:bidi="ar-SA"/>
      </w:rPr>
    </w:lvl>
  </w:abstractNum>
  <w:abstractNum w:abstractNumId="1">
    <w:nsid w:val="24DF27D0"/>
    <w:multiLevelType w:val="hybridMultilevel"/>
    <w:tmpl w:val="1B82B76C"/>
    <w:lvl w:ilvl="0" w:tplc="4450FBDC">
      <w:start w:val="1"/>
      <w:numFmt w:val="upperLetter"/>
      <w:lvlText w:val="%1."/>
      <w:lvlJc w:val="left"/>
      <w:pPr>
        <w:ind w:left="1015" w:hanging="360"/>
        <w:jc w:val="left"/>
      </w:pPr>
      <w:rPr>
        <w:rFonts w:ascii="Times New Roman" w:eastAsia="Times New Roman" w:hAnsi="Times New Roman" w:cs="Times New Roman" w:hint="default"/>
        <w:b/>
        <w:bCs/>
        <w:spacing w:val="-1"/>
        <w:w w:val="99"/>
        <w:sz w:val="24"/>
        <w:szCs w:val="24"/>
        <w:lang w:eastAsia="en-US" w:bidi="ar-SA"/>
      </w:rPr>
    </w:lvl>
    <w:lvl w:ilvl="1" w:tplc="C372974A">
      <w:start w:val="1"/>
      <w:numFmt w:val="decimal"/>
      <w:lvlText w:val="%2."/>
      <w:lvlJc w:val="left"/>
      <w:pPr>
        <w:ind w:left="1375" w:hanging="360"/>
        <w:jc w:val="left"/>
      </w:pPr>
      <w:rPr>
        <w:rFonts w:ascii="Times New Roman" w:eastAsia="Times New Roman" w:hAnsi="Times New Roman" w:cs="Times New Roman" w:hint="default"/>
        <w:spacing w:val="-18"/>
        <w:w w:val="99"/>
        <w:sz w:val="24"/>
        <w:szCs w:val="24"/>
        <w:lang w:eastAsia="en-US" w:bidi="ar-SA"/>
      </w:rPr>
    </w:lvl>
    <w:lvl w:ilvl="2" w:tplc="5CBC1922">
      <w:start w:val="1"/>
      <w:numFmt w:val="upperLetter"/>
      <w:lvlText w:val="%3."/>
      <w:lvlJc w:val="left"/>
      <w:pPr>
        <w:ind w:left="1308" w:hanging="360"/>
        <w:jc w:val="left"/>
      </w:pPr>
      <w:rPr>
        <w:rFonts w:ascii="Times New Roman" w:eastAsia="Times New Roman" w:hAnsi="Times New Roman" w:cs="Times New Roman" w:hint="default"/>
        <w:b/>
        <w:bCs/>
        <w:spacing w:val="-1"/>
        <w:w w:val="99"/>
        <w:sz w:val="24"/>
        <w:szCs w:val="24"/>
        <w:lang w:eastAsia="en-US" w:bidi="ar-SA"/>
      </w:rPr>
    </w:lvl>
    <w:lvl w:ilvl="3" w:tplc="94424900">
      <w:numFmt w:val="bullet"/>
      <w:lvlText w:val="•"/>
      <w:lvlJc w:val="left"/>
      <w:pPr>
        <w:ind w:left="2305" w:hanging="360"/>
      </w:pPr>
      <w:rPr>
        <w:rFonts w:hint="default"/>
        <w:lang w:eastAsia="en-US" w:bidi="ar-SA"/>
      </w:rPr>
    </w:lvl>
    <w:lvl w:ilvl="4" w:tplc="D1543780">
      <w:numFmt w:val="bullet"/>
      <w:lvlText w:val="•"/>
      <w:lvlJc w:val="left"/>
      <w:pPr>
        <w:ind w:left="3231" w:hanging="360"/>
      </w:pPr>
      <w:rPr>
        <w:rFonts w:hint="default"/>
        <w:lang w:eastAsia="en-US" w:bidi="ar-SA"/>
      </w:rPr>
    </w:lvl>
    <w:lvl w:ilvl="5" w:tplc="821278EE">
      <w:numFmt w:val="bullet"/>
      <w:lvlText w:val="•"/>
      <w:lvlJc w:val="left"/>
      <w:pPr>
        <w:ind w:left="4157" w:hanging="360"/>
      </w:pPr>
      <w:rPr>
        <w:rFonts w:hint="default"/>
        <w:lang w:eastAsia="en-US" w:bidi="ar-SA"/>
      </w:rPr>
    </w:lvl>
    <w:lvl w:ilvl="6" w:tplc="E834BAC4">
      <w:numFmt w:val="bullet"/>
      <w:lvlText w:val="•"/>
      <w:lvlJc w:val="left"/>
      <w:pPr>
        <w:ind w:left="5083" w:hanging="360"/>
      </w:pPr>
      <w:rPr>
        <w:rFonts w:hint="default"/>
        <w:lang w:eastAsia="en-US" w:bidi="ar-SA"/>
      </w:rPr>
    </w:lvl>
    <w:lvl w:ilvl="7" w:tplc="83C6A812">
      <w:numFmt w:val="bullet"/>
      <w:lvlText w:val="•"/>
      <w:lvlJc w:val="left"/>
      <w:pPr>
        <w:ind w:left="6009" w:hanging="360"/>
      </w:pPr>
      <w:rPr>
        <w:rFonts w:hint="default"/>
        <w:lang w:eastAsia="en-US" w:bidi="ar-SA"/>
      </w:rPr>
    </w:lvl>
    <w:lvl w:ilvl="8" w:tplc="3788C64E">
      <w:numFmt w:val="bullet"/>
      <w:lvlText w:val="•"/>
      <w:lvlJc w:val="left"/>
      <w:pPr>
        <w:ind w:left="6934" w:hanging="360"/>
      </w:pPr>
      <w:rPr>
        <w:rFonts w:hint="default"/>
        <w:lang w:eastAsia="en-US" w:bidi="ar-SA"/>
      </w:rPr>
    </w:lvl>
  </w:abstractNum>
  <w:abstractNum w:abstractNumId="2">
    <w:nsid w:val="2DF671AD"/>
    <w:multiLevelType w:val="hybridMultilevel"/>
    <w:tmpl w:val="AC441EEA"/>
    <w:lvl w:ilvl="0" w:tplc="5E24F704">
      <w:start w:val="1"/>
      <w:numFmt w:val="upperLetter"/>
      <w:lvlText w:val="%1."/>
      <w:lvlJc w:val="left"/>
      <w:pPr>
        <w:ind w:left="1248" w:hanging="440"/>
        <w:jc w:val="left"/>
      </w:pPr>
      <w:rPr>
        <w:rFonts w:ascii="Times New Roman" w:eastAsia="Times New Roman" w:hAnsi="Times New Roman" w:cs="Times New Roman" w:hint="default"/>
        <w:b/>
        <w:bCs/>
        <w:spacing w:val="-1"/>
        <w:w w:val="99"/>
        <w:sz w:val="24"/>
        <w:szCs w:val="24"/>
        <w:lang w:eastAsia="en-US" w:bidi="ar-SA"/>
      </w:rPr>
    </w:lvl>
    <w:lvl w:ilvl="1" w:tplc="0B727AD0">
      <w:numFmt w:val="bullet"/>
      <w:lvlText w:val="•"/>
      <w:lvlJc w:val="left"/>
      <w:pPr>
        <w:ind w:left="1994" w:hanging="440"/>
      </w:pPr>
      <w:rPr>
        <w:rFonts w:hint="default"/>
        <w:lang w:eastAsia="en-US" w:bidi="ar-SA"/>
      </w:rPr>
    </w:lvl>
    <w:lvl w:ilvl="2" w:tplc="216A3F1A">
      <w:numFmt w:val="bullet"/>
      <w:lvlText w:val="•"/>
      <w:lvlJc w:val="left"/>
      <w:pPr>
        <w:ind w:left="2749" w:hanging="440"/>
      </w:pPr>
      <w:rPr>
        <w:rFonts w:hint="default"/>
        <w:lang w:eastAsia="en-US" w:bidi="ar-SA"/>
      </w:rPr>
    </w:lvl>
    <w:lvl w:ilvl="3" w:tplc="4CF81618">
      <w:numFmt w:val="bullet"/>
      <w:lvlText w:val="•"/>
      <w:lvlJc w:val="left"/>
      <w:pPr>
        <w:ind w:left="3503" w:hanging="440"/>
      </w:pPr>
      <w:rPr>
        <w:rFonts w:hint="default"/>
        <w:lang w:eastAsia="en-US" w:bidi="ar-SA"/>
      </w:rPr>
    </w:lvl>
    <w:lvl w:ilvl="4" w:tplc="E8C2F50E">
      <w:numFmt w:val="bullet"/>
      <w:lvlText w:val="•"/>
      <w:lvlJc w:val="left"/>
      <w:pPr>
        <w:ind w:left="4258" w:hanging="440"/>
      </w:pPr>
      <w:rPr>
        <w:rFonts w:hint="default"/>
        <w:lang w:eastAsia="en-US" w:bidi="ar-SA"/>
      </w:rPr>
    </w:lvl>
    <w:lvl w:ilvl="5" w:tplc="DBACE79A">
      <w:numFmt w:val="bullet"/>
      <w:lvlText w:val="•"/>
      <w:lvlJc w:val="left"/>
      <w:pPr>
        <w:ind w:left="5013" w:hanging="440"/>
      </w:pPr>
      <w:rPr>
        <w:rFonts w:hint="default"/>
        <w:lang w:eastAsia="en-US" w:bidi="ar-SA"/>
      </w:rPr>
    </w:lvl>
    <w:lvl w:ilvl="6" w:tplc="C4B61870">
      <w:numFmt w:val="bullet"/>
      <w:lvlText w:val="•"/>
      <w:lvlJc w:val="left"/>
      <w:pPr>
        <w:ind w:left="5767" w:hanging="440"/>
      </w:pPr>
      <w:rPr>
        <w:rFonts w:hint="default"/>
        <w:lang w:eastAsia="en-US" w:bidi="ar-SA"/>
      </w:rPr>
    </w:lvl>
    <w:lvl w:ilvl="7" w:tplc="C56C56B2">
      <w:numFmt w:val="bullet"/>
      <w:lvlText w:val="•"/>
      <w:lvlJc w:val="left"/>
      <w:pPr>
        <w:ind w:left="6522" w:hanging="440"/>
      </w:pPr>
      <w:rPr>
        <w:rFonts w:hint="default"/>
        <w:lang w:eastAsia="en-US" w:bidi="ar-SA"/>
      </w:rPr>
    </w:lvl>
    <w:lvl w:ilvl="8" w:tplc="6FDA79EA">
      <w:numFmt w:val="bullet"/>
      <w:lvlText w:val="•"/>
      <w:lvlJc w:val="left"/>
      <w:pPr>
        <w:ind w:left="7277" w:hanging="440"/>
      </w:pPr>
      <w:rPr>
        <w:rFonts w:hint="default"/>
        <w:lang w:eastAsia="en-US" w:bidi="ar-SA"/>
      </w:rPr>
    </w:lvl>
  </w:abstractNum>
  <w:abstractNum w:abstractNumId="3">
    <w:nsid w:val="416331A5"/>
    <w:multiLevelType w:val="hybridMultilevel"/>
    <w:tmpl w:val="A46C7728"/>
    <w:lvl w:ilvl="0" w:tplc="A6F6AB64">
      <w:start w:val="1"/>
      <w:numFmt w:val="upperLetter"/>
      <w:lvlText w:val="%1."/>
      <w:lvlJc w:val="left"/>
      <w:pPr>
        <w:ind w:left="1248" w:hanging="440"/>
        <w:jc w:val="left"/>
      </w:pPr>
      <w:rPr>
        <w:rFonts w:ascii="Times New Roman" w:eastAsia="Times New Roman" w:hAnsi="Times New Roman" w:cs="Times New Roman" w:hint="default"/>
        <w:b/>
        <w:bCs/>
        <w:spacing w:val="-1"/>
        <w:w w:val="99"/>
        <w:sz w:val="24"/>
        <w:szCs w:val="24"/>
        <w:lang w:eastAsia="en-US" w:bidi="ar-SA"/>
      </w:rPr>
    </w:lvl>
    <w:lvl w:ilvl="1" w:tplc="90CC7D72">
      <w:numFmt w:val="bullet"/>
      <w:lvlText w:val="•"/>
      <w:lvlJc w:val="left"/>
      <w:pPr>
        <w:ind w:left="1994" w:hanging="440"/>
      </w:pPr>
      <w:rPr>
        <w:rFonts w:hint="default"/>
        <w:lang w:eastAsia="en-US" w:bidi="ar-SA"/>
      </w:rPr>
    </w:lvl>
    <w:lvl w:ilvl="2" w:tplc="FA821090">
      <w:numFmt w:val="bullet"/>
      <w:lvlText w:val="•"/>
      <w:lvlJc w:val="left"/>
      <w:pPr>
        <w:ind w:left="2749" w:hanging="440"/>
      </w:pPr>
      <w:rPr>
        <w:rFonts w:hint="default"/>
        <w:lang w:eastAsia="en-US" w:bidi="ar-SA"/>
      </w:rPr>
    </w:lvl>
    <w:lvl w:ilvl="3" w:tplc="A384776A">
      <w:numFmt w:val="bullet"/>
      <w:lvlText w:val="•"/>
      <w:lvlJc w:val="left"/>
      <w:pPr>
        <w:ind w:left="3503" w:hanging="440"/>
      </w:pPr>
      <w:rPr>
        <w:rFonts w:hint="default"/>
        <w:lang w:eastAsia="en-US" w:bidi="ar-SA"/>
      </w:rPr>
    </w:lvl>
    <w:lvl w:ilvl="4" w:tplc="93B4CB8E">
      <w:numFmt w:val="bullet"/>
      <w:lvlText w:val="•"/>
      <w:lvlJc w:val="left"/>
      <w:pPr>
        <w:ind w:left="4258" w:hanging="440"/>
      </w:pPr>
      <w:rPr>
        <w:rFonts w:hint="default"/>
        <w:lang w:eastAsia="en-US" w:bidi="ar-SA"/>
      </w:rPr>
    </w:lvl>
    <w:lvl w:ilvl="5" w:tplc="B7B4E4D0">
      <w:numFmt w:val="bullet"/>
      <w:lvlText w:val="•"/>
      <w:lvlJc w:val="left"/>
      <w:pPr>
        <w:ind w:left="5013" w:hanging="440"/>
      </w:pPr>
      <w:rPr>
        <w:rFonts w:hint="default"/>
        <w:lang w:eastAsia="en-US" w:bidi="ar-SA"/>
      </w:rPr>
    </w:lvl>
    <w:lvl w:ilvl="6" w:tplc="BE1A9D54">
      <w:numFmt w:val="bullet"/>
      <w:lvlText w:val="•"/>
      <w:lvlJc w:val="left"/>
      <w:pPr>
        <w:ind w:left="5767" w:hanging="440"/>
      </w:pPr>
      <w:rPr>
        <w:rFonts w:hint="default"/>
        <w:lang w:eastAsia="en-US" w:bidi="ar-SA"/>
      </w:rPr>
    </w:lvl>
    <w:lvl w:ilvl="7" w:tplc="12B64506">
      <w:numFmt w:val="bullet"/>
      <w:lvlText w:val="•"/>
      <w:lvlJc w:val="left"/>
      <w:pPr>
        <w:ind w:left="6522" w:hanging="440"/>
      </w:pPr>
      <w:rPr>
        <w:rFonts w:hint="default"/>
        <w:lang w:eastAsia="en-US" w:bidi="ar-SA"/>
      </w:rPr>
    </w:lvl>
    <w:lvl w:ilvl="8" w:tplc="6A024F46">
      <w:numFmt w:val="bullet"/>
      <w:lvlText w:val="•"/>
      <w:lvlJc w:val="left"/>
      <w:pPr>
        <w:ind w:left="7277" w:hanging="440"/>
      </w:pPr>
      <w:rPr>
        <w:rFonts w:hint="default"/>
        <w:lang w:eastAsia="en-US" w:bidi="ar-SA"/>
      </w:rPr>
    </w:lvl>
  </w:abstractNum>
  <w:abstractNum w:abstractNumId="4">
    <w:nsid w:val="42AB4E81"/>
    <w:multiLevelType w:val="hybridMultilevel"/>
    <w:tmpl w:val="EB9A392C"/>
    <w:lvl w:ilvl="0" w:tplc="AAE8FA30">
      <w:start w:val="1"/>
      <w:numFmt w:val="decimal"/>
      <w:lvlText w:val="%1."/>
      <w:lvlJc w:val="left"/>
      <w:pPr>
        <w:ind w:left="1308" w:hanging="360"/>
        <w:jc w:val="left"/>
      </w:pPr>
      <w:rPr>
        <w:rFonts w:ascii="Times New Roman" w:eastAsia="Times New Roman" w:hAnsi="Times New Roman" w:cs="Times New Roman" w:hint="default"/>
        <w:w w:val="100"/>
        <w:sz w:val="23"/>
        <w:szCs w:val="23"/>
        <w:lang w:eastAsia="en-US" w:bidi="ar-SA"/>
      </w:rPr>
    </w:lvl>
    <w:lvl w:ilvl="1" w:tplc="B25023E6">
      <w:numFmt w:val="bullet"/>
      <w:lvlText w:val="•"/>
      <w:lvlJc w:val="left"/>
      <w:pPr>
        <w:ind w:left="2034" w:hanging="360"/>
      </w:pPr>
      <w:rPr>
        <w:rFonts w:hint="default"/>
        <w:lang w:eastAsia="en-US" w:bidi="ar-SA"/>
      </w:rPr>
    </w:lvl>
    <w:lvl w:ilvl="2" w:tplc="804C5956">
      <w:numFmt w:val="bullet"/>
      <w:lvlText w:val="•"/>
      <w:lvlJc w:val="left"/>
      <w:pPr>
        <w:ind w:left="2769" w:hanging="360"/>
      </w:pPr>
      <w:rPr>
        <w:rFonts w:hint="default"/>
        <w:lang w:eastAsia="en-US" w:bidi="ar-SA"/>
      </w:rPr>
    </w:lvl>
    <w:lvl w:ilvl="3" w:tplc="CD167F7A">
      <w:numFmt w:val="bullet"/>
      <w:lvlText w:val="•"/>
      <w:lvlJc w:val="left"/>
      <w:pPr>
        <w:ind w:left="3503" w:hanging="360"/>
      </w:pPr>
      <w:rPr>
        <w:rFonts w:hint="default"/>
        <w:lang w:eastAsia="en-US" w:bidi="ar-SA"/>
      </w:rPr>
    </w:lvl>
    <w:lvl w:ilvl="4" w:tplc="E3BEA330">
      <w:numFmt w:val="bullet"/>
      <w:lvlText w:val="•"/>
      <w:lvlJc w:val="left"/>
      <w:pPr>
        <w:ind w:left="4238" w:hanging="360"/>
      </w:pPr>
      <w:rPr>
        <w:rFonts w:hint="default"/>
        <w:lang w:eastAsia="en-US" w:bidi="ar-SA"/>
      </w:rPr>
    </w:lvl>
    <w:lvl w:ilvl="5" w:tplc="E76E0F66">
      <w:numFmt w:val="bullet"/>
      <w:lvlText w:val="•"/>
      <w:lvlJc w:val="left"/>
      <w:pPr>
        <w:ind w:left="4973" w:hanging="360"/>
      </w:pPr>
      <w:rPr>
        <w:rFonts w:hint="default"/>
        <w:lang w:eastAsia="en-US" w:bidi="ar-SA"/>
      </w:rPr>
    </w:lvl>
    <w:lvl w:ilvl="6" w:tplc="05AE48E4">
      <w:numFmt w:val="bullet"/>
      <w:lvlText w:val="•"/>
      <w:lvlJc w:val="left"/>
      <w:pPr>
        <w:ind w:left="5707" w:hanging="360"/>
      </w:pPr>
      <w:rPr>
        <w:rFonts w:hint="default"/>
        <w:lang w:eastAsia="en-US" w:bidi="ar-SA"/>
      </w:rPr>
    </w:lvl>
    <w:lvl w:ilvl="7" w:tplc="C682E9A0">
      <w:numFmt w:val="bullet"/>
      <w:lvlText w:val="•"/>
      <w:lvlJc w:val="left"/>
      <w:pPr>
        <w:ind w:left="6442" w:hanging="360"/>
      </w:pPr>
      <w:rPr>
        <w:rFonts w:hint="default"/>
        <w:lang w:eastAsia="en-US" w:bidi="ar-SA"/>
      </w:rPr>
    </w:lvl>
    <w:lvl w:ilvl="8" w:tplc="20E40FEA">
      <w:numFmt w:val="bullet"/>
      <w:lvlText w:val="•"/>
      <w:lvlJc w:val="left"/>
      <w:pPr>
        <w:ind w:left="7177" w:hanging="360"/>
      </w:pPr>
      <w:rPr>
        <w:rFonts w:hint="default"/>
        <w:lang w:eastAsia="en-US" w:bidi="ar-SA"/>
      </w:rPr>
    </w:lvl>
  </w:abstractNum>
  <w:abstractNum w:abstractNumId="5">
    <w:nsid w:val="53AB0A64"/>
    <w:multiLevelType w:val="hybridMultilevel"/>
    <w:tmpl w:val="941C7A1E"/>
    <w:lvl w:ilvl="0" w:tplc="6408DFBC">
      <w:start w:val="1"/>
      <w:numFmt w:val="decimal"/>
      <w:lvlText w:val="%1."/>
      <w:lvlJc w:val="left"/>
      <w:pPr>
        <w:ind w:left="2181" w:hanging="425"/>
        <w:jc w:val="right"/>
      </w:pPr>
      <w:rPr>
        <w:rFonts w:ascii="Times New Roman" w:eastAsia="Times New Roman" w:hAnsi="Times New Roman" w:cs="Times New Roman" w:hint="default"/>
        <w:spacing w:val="-1"/>
        <w:w w:val="99"/>
        <w:sz w:val="24"/>
        <w:szCs w:val="24"/>
        <w:lang w:eastAsia="en-US" w:bidi="ar-SA"/>
      </w:rPr>
    </w:lvl>
    <w:lvl w:ilvl="1" w:tplc="B6487DB2">
      <w:start w:val="1"/>
      <w:numFmt w:val="lowerLetter"/>
      <w:lvlText w:val="%2."/>
      <w:lvlJc w:val="left"/>
      <w:pPr>
        <w:ind w:left="1756" w:hanging="281"/>
        <w:jc w:val="left"/>
      </w:pPr>
      <w:rPr>
        <w:rFonts w:ascii="Times New Roman" w:eastAsia="Times New Roman" w:hAnsi="Times New Roman" w:cs="Times New Roman" w:hint="default"/>
        <w:spacing w:val="-5"/>
        <w:w w:val="99"/>
        <w:sz w:val="24"/>
        <w:szCs w:val="24"/>
        <w:lang w:eastAsia="en-US" w:bidi="ar-SA"/>
      </w:rPr>
    </w:lvl>
    <w:lvl w:ilvl="2" w:tplc="B43E57FC">
      <w:start w:val="1"/>
      <w:numFmt w:val="decimal"/>
      <w:lvlText w:val="%3)"/>
      <w:lvlJc w:val="left"/>
      <w:pPr>
        <w:ind w:left="2042" w:hanging="286"/>
        <w:jc w:val="right"/>
      </w:pPr>
      <w:rPr>
        <w:rFonts w:ascii="Times New Roman" w:eastAsia="Times New Roman" w:hAnsi="Times New Roman" w:cs="Times New Roman" w:hint="default"/>
        <w:w w:val="99"/>
        <w:sz w:val="24"/>
        <w:szCs w:val="24"/>
        <w:lang w:eastAsia="en-US" w:bidi="ar-SA"/>
      </w:rPr>
    </w:lvl>
    <w:lvl w:ilvl="3" w:tplc="DA40859E">
      <w:start w:val="1"/>
      <w:numFmt w:val="lowerLetter"/>
      <w:lvlText w:val="%4)"/>
      <w:lvlJc w:val="left"/>
      <w:pPr>
        <w:ind w:left="2466" w:hanging="425"/>
        <w:jc w:val="left"/>
      </w:pPr>
      <w:rPr>
        <w:rFonts w:ascii="Times New Roman" w:eastAsia="Times New Roman" w:hAnsi="Times New Roman" w:cs="Times New Roman" w:hint="default"/>
        <w:spacing w:val="-4"/>
        <w:w w:val="99"/>
        <w:sz w:val="24"/>
        <w:szCs w:val="24"/>
        <w:lang w:eastAsia="en-US" w:bidi="ar-SA"/>
      </w:rPr>
    </w:lvl>
    <w:lvl w:ilvl="4" w:tplc="86FABED2">
      <w:numFmt w:val="bullet"/>
      <w:lvlText w:val="•"/>
      <w:lvlJc w:val="left"/>
      <w:pPr>
        <w:ind w:left="3532" w:hanging="425"/>
      </w:pPr>
      <w:rPr>
        <w:rFonts w:hint="default"/>
        <w:lang w:eastAsia="en-US" w:bidi="ar-SA"/>
      </w:rPr>
    </w:lvl>
    <w:lvl w:ilvl="5" w:tplc="03A4EC68">
      <w:numFmt w:val="bullet"/>
      <w:lvlText w:val="•"/>
      <w:lvlJc w:val="left"/>
      <w:pPr>
        <w:ind w:left="4604" w:hanging="425"/>
      </w:pPr>
      <w:rPr>
        <w:rFonts w:hint="default"/>
        <w:lang w:eastAsia="en-US" w:bidi="ar-SA"/>
      </w:rPr>
    </w:lvl>
    <w:lvl w:ilvl="6" w:tplc="02D28F00">
      <w:numFmt w:val="bullet"/>
      <w:lvlText w:val="•"/>
      <w:lvlJc w:val="left"/>
      <w:pPr>
        <w:ind w:left="5677" w:hanging="425"/>
      </w:pPr>
      <w:rPr>
        <w:rFonts w:hint="default"/>
        <w:lang w:eastAsia="en-US" w:bidi="ar-SA"/>
      </w:rPr>
    </w:lvl>
    <w:lvl w:ilvl="7" w:tplc="7B54AD0A">
      <w:numFmt w:val="bullet"/>
      <w:lvlText w:val="•"/>
      <w:lvlJc w:val="left"/>
      <w:pPr>
        <w:ind w:left="6749" w:hanging="425"/>
      </w:pPr>
      <w:rPr>
        <w:rFonts w:hint="default"/>
        <w:lang w:eastAsia="en-US" w:bidi="ar-SA"/>
      </w:rPr>
    </w:lvl>
    <w:lvl w:ilvl="8" w:tplc="CDA6D674">
      <w:numFmt w:val="bullet"/>
      <w:lvlText w:val="•"/>
      <w:lvlJc w:val="left"/>
      <w:pPr>
        <w:ind w:left="7821" w:hanging="425"/>
      </w:pPr>
      <w:rPr>
        <w:rFonts w:hint="default"/>
        <w:lang w:eastAsia="en-US" w:bidi="ar-SA"/>
      </w:rPr>
    </w:lvl>
  </w:abstractNum>
  <w:abstractNum w:abstractNumId="6">
    <w:nsid w:val="54544FBE"/>
    <w:multiLevelType w:val="hybridMultilevel"/>
    <w:tmpl w:val="E7320FA8"/>
    <w:lvl w:ilvl="0" w:tplc="0178D912">
      <w:start w:val="1"/>
      <w:numFmt w:val="decimal"/>
      <w:lvlText w:val="%1."/>
      <w:lvlJc w:val="left"/>
      <w:pPr>
        <w:ind w:left="391" w:hanging="284"/>
        <w:jc w:val="right"/>
      </w:pPr>
      <w:rPr>
        <w:rFonts w:ascii="Times New Roman" w:eastAsia="Times New Roman" w:hAnsi="Times New Roman" w:cs="Times New Roman" w:hint="default"/>
        <w:spacing w:val="-17"/>
        <w:w w:val="99"/>
        <w:sz w:val="24"/>
        <w:szCs w:val="24"/>
        <w:lang w:eastAsia="en-US" w:bidi="ar-SA"/>
      </w:rPr>
    </w:lvl>
    <w:lvl w:ilvl="1" w:tplc="4B14A0EA">
      <w:start w:val="1"/>
      <w:numFmt w:val="lowerLetter"/>
      <w:lvlText w:val="%2."/>
      <w:lvlJc w:val="left"/>
      <w:pPr>
        <w:ind w:left="1691" w:hanging="360"/>
        <w:jc w:val="left"/>
      </w:pPr>
      <w:rPr>
        <w:rFonts w:ascii="Times New Roman" w:eastAsia="Times New Roman" w:hAnsi="Times New Roman" w:cs="Times New Roman" w:hint="default"/>
        <w:spacing w:val="-4"/>
        <w:w w:val="99"/>
        <w:sz w:val="24"/>
        <w:szCs w:val="24"/>
        <w:lang w:eastAsia="en-US" w:bidi="ar-SA"/>
      </w:rPr>
    </w:lvl>
    <w:lvl w:ilvl="2" w:tplc="B2D06E34">
      <w:start w:val="1"/>
      <w:numFmt w:val="decimal"/>
      <w:lvlText w:val="%3)"/>
      <w:lvlJc w:val="left"/>
      <w:pPr>
        <w:ind w:left="2051" w:hanging="360"/>
        <w:jc w:val="left"/>
      </w:pPr>
      <w:rPr>
        <w:rFonts w:ascii="Times New Roman" w:eastAsia="Times New Roman" w:hAnsi="Times New Roman" w:cs="Times New Roman" w:hint="default"/>
        <w:spacing w:val="-20"/>
        <w:w w:val="99"/>
        <w:sz w:val="24"/>
        <w:szCs w:val="24"/>
        <w:lang w:eastAsia="en-US" w:bidi="ar-SA"/>
      </w:rPr>
    </w:lvl>
    <w:lvl w:ilvl="3" w:tplc="4D6A335A">
      <w:start w:val="1"/>
      <w:numFmt w:val="lowerLetter"/>
      <w:lvlText w:val="%4)"/>
      <w:lvlJc w:val="left"/>
      <w:pPr>
        <w:ind w:left="2466" w:hanging="286"/>
        <w:jc w:val="left"/>
      </w:pPr>
      <w:rPr>
        <w:rFonts w:ascii="Times New Roman" w:eastAsia="Times New Roman" w:hAnsi="Times New Roman" w:cs="Times New Roman" w:hint="default"/>
        <w:spacing w:val="-20"/>
        <w:w w:val="99"/>
        <w:sz w:val="24"/>
        <w:szCs w:val="24"/>
        <w:lang w:eastAsia="en-US" w:bidi="ar-SA"/>
      </w:rPr>
    </w:lvl>
    <w:lvl w:ilvl="4" w:tplc="4E6627AC">
      <w:numFmt w:val="bullet"/>
      <w:lvlText w:val="•"/>
      <w:lvlJc w:val="left"/>
      <w:pPr>
        <w:ind w:left="2460" w:hanging="286"/>
      </w:pPr>
      <w:rPr>
        <w:rFonts w:hint="default"/>
        <w:lang w:eastAsia="en-US" w:bidi="ar-SA"/>
      </w:rPr>
    </w:lvl>
    <w:lvl w:ilvl="5" w:tplc="48B8498C">
      <w:numFmt w:val="bullet"/>
      <w:lvlText w:val="•"/>
      <w:lvlJc w:val="left"/>
      <w:pPr>
        <w:ind w:left="3554" w:hanging="286"/>
      </w:pPr>
      <w:rPr>
        <w:rFonts w:hint="default"/>
        <w:lang w:eastAsia="en-US" w:bidi="ar-SA"/>
      </w:rPr>
    </w:lvl>
    <w:lvl w:ilvl="6" w:tplc="E00A6E36">
      <w:numFmt w:val="bullet"/>
      <w:lvlText w:val="•"/>
      <w:lvlJc w:val="left"/>
      <w:pPr>
        <w:ind w:left="4648" w:hanging="286"/>
      </w:pPr>
      <w:rPr>
        <w:rFonts w:hint="default"/>
        <w:lang w:eastAsia="en-US" w:bidi="ar-SA"/>
      </w:rPr>
    </w:lvl>
    <w:lvl w:ilvl="7" w:tplc="9340684A">
      <w:numFmt w:val="bullet"/>
      <w:lvlText w:val="•"/>
      <w:lvlJc w:val="left"/>
      <w:pPr>
        <w:ind w:left="5743" w:hanging="286"/>
      </w:pPr>
      <w:rPr>
        <w:rFonts w:hint="default"/>
        <w:lang w:eastAsia="en-US" w:bidi="ar-SA"/>
      </w:rPr>
    </w:lvl>
    <w:lvl w:ilvl="8" w:tplc="667651F2">
      <w:numFmt w:val="bullet"/>
      <w:lvlText w:val="•"/>
      <w:lvlJc w:val="left"/>
      <w:pPr>
        <w:ind w:left="6837" w:hanging="286"/>
      </w:pPr>
      <w:rPr>
        <w:rFonts w:hint="default"/>
        <w:lang w:eastAsia="en-US" w:bidi="ar-SA"/>
      </w:rPr>
    </w:lvl>
  </w:abstractNum>
  <w:abstractNum w:abstractNumId="7">
    <w:nsid w:val="696B04C4"/>
    <w:multiLevelType w:val="hybridMultilevel"/>
    <w:tmpl w:val="308AA3B0"/>
    <w:lvl w:ilvl="0" w:tplc="3A8A1518">
      <w:start w:val="1"/>
      <w:numFmt w:val="upperLetter"/>
      <w:lvlText w:val="%1."/>
      <w:lvlJc w:val="left"/>
      <w:pPr>
        <w:ind w:left="1475" w:hanging="360"/>
        <w:jc w:val="left"/>
      </w:pPr>
      <w:rPr>
        <w:rFonts w:ascii="Times New Roman" w:eastAsia="Times New Roman" w:hAnsi="Times New Roman" w:cs="Times New Roman" w:hint="default"/>
        <w:b/>
        <w:bCs/>
        <w:spacing w:val="-1"/>
        <w:w w:val="99"/>
        <w:sz w:val="24"/>
        <w:szCs w:val="24"/>
        <w:lang w:eastAsia="en-US" w:bidi="ar-SA"/>
      </w:rPr>
    </w:lvl>
    <w:lvl w:ilvl="1" w:tplc="78E44D7E">
      <w:start w:val="1"/>
      <w:numFmt w:val="decimal"/>
      <w:lvlText w:val="%2."/>
      <w:lvlJc w:val="left"/>
      <w:pPr>
        <w:ind w:left="1900" w:hanging="425"/>
        <w:jc w:val="left"/>
      </w:pPr>
      <w:rPr>
        <w:rFonts w:hint="default"/>
        <w:w w:val="100"/>
        <w:lang w:eastAsia="en-US" w:bidi="ar-SA"/>
      </w:rPr>
    </w:lvl>
    <w:lvl w:ilvl="2" w:tplc="2A30F5DE">
      <w:numFmt w:val="bullet"/>
      <w:lvlText w:val="•"/>
      <w:lvlJc w:val="left"/>
      <w:pPr>
        <w:ind w:left="1995" w:hanging="425"/>
      </w:pPr>
      <w:rPr>
        <w:rFonts w:hint="default"/>
        <w:lang w:eastAsia="en-US" w:bidi="ar-SA"/>
      </w:rPr>
    </w:lvl>
    <w:lvl w:ilvl="3" w:tplc="0F1E373A">
      <w:numFmt w:val="bullet"/>
      <w:lvlText w:val="•"/>
      <w:lvlJc w:val="left"/>
      <w:pPr>
        <w:ind w:left="2090" w:hanging="425"/>
      </w:pPr>
      <w:rPr>
        <w:rFonts w:hint="default"/>
        <w:lang w:eastAsia="en-US" w:bidi="ar-SA"/>
      </w:rPr>
    </w:lvl>
    <w:lvl w:ilvl="4" w:tplc="21261D02">
      <w:numFmt w:val="bullet"/>
      <w:lvlText w:val="•"/>
      <w:lvlJc w:val="left"/>
      <w:pPr>
        <w:ind w:left="2185" w:hanging="425"/>
      </w:pPr>
      <w:rPr>
        <w:rFonts w:hint="default"/>
        <w:lang w:eastAsia="en-US" w:bidi="ar-SA"/>
      </w:rPr>
    </w:lvl>
    <w:lvl w:ilvl="5" w:tplc="1D48DD78">
      <w:numFmt w:val="bullet"/>
      <w:lvlText w:val="•"/>
      <w:lvlJc w:val="left"/>
      <w:pPr>
        <w:ind w:left="2280" w:hanging="425"/>
      </w:pPr>
      <w:rPr>
        <w:rFonts w:hint="default"/>
        <w:lang w:eastAsia="en-US" w:bidi="ar-SA"/>
      </w:rPr>
    </w:lvl>
    <w:lvl w:ilvl="6" w:tplc="FEA21A82">
      <w:numFmt w:val="bullet"/>
      <w:lvlText w:val="•"/>
      <w:lvlJc w:val="left"/>
      <w:pPr>
        <w:ind w:left="2376" w:hanging="425"/>
      </w:pPr>
      <w:rPr>
        <w:rFonts w:hint="default"/>
        <w:lang w:eastAsia="en-US" w:bidi="ar-SA"/>
      </w:rPr>
    </w:lvl>
    <w:lvl w:ilvl="7" w:tplc="55F4E0DE">
      <w:numFmt w:val="bullet"/>
      <w:lvlText w:val="•"/>
      <w:lvlJc w:val="left"/>
      <w:pPr>
        <w:ind w:left="2471" w:hanging="425"/>
      </w:pPr>
      <w:rPr>
        <w:rFonts w:hint="default"/>
        <w:lang w:eastAsia="en-US" w:bidi="ar-SA"/>
      </w:rPr>
    </w:lvl>
    <w:lvl w:ilvl="8" w:tplc="6AD4A4EE">
      <w:numFmt w:val="bullet"/>
      <w:lvlText w:val="•"/>
      <w:lvlJc w:val="left"/>
      <w:pPr>
        <w:ind w:left="2566" w:hanging="425"/>
      </w:pPr>
      <w:rPr>
        <w:rFonts w:hint="default"/>
        <w:lang w:eastAsia="en-US" w:bidi="ar-SA"/>
      </w:rPr>
    </w:lvl>
  </w:abstractNum>
  <w:num w:numId="1">
    <w:abstractNumId w:val="7"/>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4C3BDE"/>
    <w:rsid w:val="004C3BDE"/>
    <w:rsid w:val="00515A49"/>
    <w:rsid w:val="00A3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3BDE"/>
    <w:rPr>
      <w:rFonts w:ascii="Times New Roman" w:eastAsia="Times New Roman" w:hAnsi="Times New Roman" w:cs="Times New Roman"/>
      <w:lang/>
    </w:rPr>
  </w:style>
  <w:style w:type="paragraph" w:styleId="Heading1">
    <w:name w:val="heading 1"/>
    <w:basedOn w:val="Normal"/>
    <w:uiPriority w:val="1"/>
    <w:qFormat/>
    <w:rsid w:val="004C3BDE"/>
    <w:pPr>
      <w:ind w:left="115"/>
      <w:outlineLvl w:val="0"/>
    </w:pPr>
    <w:rPr>
      <w:rFonts w:ascii="Arial" w:eastAsia="Arial" w:hAnsi="Arial" w:cs="Arial"/>
      <w:sz w:val="32"/>
      <w:szCs w:val="32"/>
    </w:rPr>
  </w:style>
  <w:style w:type="paragraph" w:styleId="Heading2">
    <w:name w:val="heading 2"/>
    <w:basedOn w:val="Normal"/>
    <w:uiPriority w:val="1"/>
    <w:qFormat/>
    <w:rsid w:val="004C3BDE"/>
    <w:pPr>
      <w:ind w:left="101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C3BDE"/>
    <w:pPr>
      <w:spacing w:before="121"/>
      <w:ind w:left="588"/>
    </w:pPr>
    <w:rPr>
      <w:b/>
      <w:bCs/>
    </w:rPr>
  </w:style>
  <w:style w:type="paragraph" w:styleId="TOC2">
    <w:name w:val="toc 2"/>
    <w:basedOn w:val="Normal"/>
    <w:uiPriority w:val="1"/>
    <w:qFormat/>
    <w:rsid w:val="004C3BDE"/>
    <w:pPr>
      <w:spacing w:before="122"/>
      <w:ind w:left="588"/>
    </w:pPr>
    <w:rPr>
      <w:b/>
      <w:bCs/>
      <w:i/>
    </w:rPr>
  </w:style>
  <w:style w:type="paragraph" w:styleId="TOC3">
    <w:name w:val="toc 3"/>
    <w:basedOn w:val="Normal"/>
    <w:uiPriority w:val="1"/>
    <w:qFormat/>
    <w:rsid w:val="004C3BDE"/>
    <w:pPr>
      <w:spacing w:before="40"/>
      <w:ind w:left="1248" w:hanging="440"/>
    </w:pPr>
    <w:rPr>
      <w:b/>
      <w:bCs/>
      <w:sz w:val="24"/>
      <w:szCs w:val="24"/>
    </w:rPr>
  </w:style>
  <w:style w:type="paragraph" w:styleId="TOC4">
    <w:name w:val="toc 4"/>
    <w:basedOn w:val="Normal"/>
    <w:uiPriority w:val="1"/>
    <w:qFormat/>
    <w:rsid w:val="004C3BDE"/>
    <w:pPr>
      <w:spacing w:before="41"/>
      <w:ind w:left="1248" w:hanging="440"/>
    </w:pPr>
    <w:rPr>
      <w:b/>
      <w:bCs/>
      <w:i/>
    </w:rPr>
  </w:style>
  <w:style w:type="paragraph" w:styleId="BodyText">
    <w:name w:val="Body Text"/>
    <w:basedOn w:val="Normal"/>
    <w:uiPriority w:val="1"/>
    <w:qFormat/>
    <w:rsid w:val="004C3BDE"/>
    <w:rPr>
      <w:sz w:val="24"/>
      <w:szCs w:val="24"/>
    </w:rPr>
  </w:style>
  <w:style w:type="paragraph" w:styleId="ListParagraph">
    <w:name w:val="List Paragraph"/>
    <w:basedOn w:val="Normal"/>
    <w:uiPriority w:val="1"/>
    <w:qFormat/>
    <w:rsid w:val="004C3BDE"/>
    <w:pPr>
      <w:ind w:left="1308" w:hanging="361"/>
      <w:jc w:val="both"/>
    </w:pPr>
  </w:style>
  <w:style w:type="paragraph" w:customStyle="1" w:styleId="TableParagraph">
    <w:name w:val="Table Paragraph"/>
    <w:basedOn w:val="Normal"/>
    <w:uiPriority w:val="1"/>
    <w:qFormat/>
    <w:rsid w:val="004C3BDE"/>
  </w:style>
  <w:style w:type="paragraph" w:styleId="BalloonText">
    <w:name w:val="Balloon Text"/>
    <w:basedOn w:val="Normal"/>
    <w:link w:val="BalloonTextChar"/>
    <w:uiPriority w:val="99"/>
    <w:semiHidden/>
    <w:unhideWhenUsed/>
    <w:rsid w:val="00515A49"/>
    <w:rPr>
      <w:rFonts w:ascii="Tahoma" w:hAnsi="Tahoma" w:cs="Tahoma"/>
      <w:sz w:val="16"/>
      <w:szCs w:val="16"/>
    </w:rPr>
  </w:style>
  <w:style w:type="character" w:customStyle="1" w:styleId="BalloonTextChar">
    <w:name w:val="Balloon Text Char"/>
    <w:basedOn w:val="DefaultParagraphFont"/>
    <w:link w:val="BalloonText"/>
    <w:uiPriority w:val="99"/>
    <w:semiHidden/>
    <w:rsid w:val="00515A49"/>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1455</Characters>
  <Application>Microsoft Office Word</Application>
  <DocSecurity>0</DocSecurity>
  <Lines>12</Lines>
  <Paragraphs>3</Paragraphs>
  <ScaleCrop>false</ScaleCrop>
  <Company>Pixel</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Pixel</cp:lastModifiedBy>
  <cp:revision>2</cp:revision>
  <dcterms:created xsi:type="dcterms:W3CDTF">2022-01-04T03:59:00Z</dcterms:created>
  <dcterms:modified xsi:type="dcterms:W3CDTF">2022-01-04T04:17:00Z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2022-01-04T00:00:00Z</vt:filetime>
  </property>
</Properties>
</file>