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B" w:rsidRPr="00A768EB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>LEMBAR</w:t>
      </w:r>
      <w:r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 1</w:t>
      </w:r>
    </w:p>
    <w:p w:rsidR="0094095B" w:rsidRPr="00901A70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>HASIL PENILAIAN SEJAWAT SEBIDANG ATAU PEER REVIEW</w:t>
      </w:r>
    </w:p>
    <w:p w:rsidR="0094095B" w:rsidRPr="0094095B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 xml:space="preserve">KARYA ILMIAH : 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VIDEO ANIMASI EDUKASI</w:t>
      </w:r>
    </w:p>
    <w:p w:rsidR="0094095B" w:rsidRPr="00F46822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tbl>
      <w:tblPr>
        <w:tblStyle w:val="TableGrid"/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2485"/>
        <w:gridCol w:w="4731"/>
      </w:tblGrid>
      <w:tr w:rsidR="0094095B" w:rsidTr="007B4A27">
        <w:trPr>
          <w:jc w:val="center"/>
        </w:trPr>
        <w:tc>
          <w:tcPr>
            <w:tcW w:w="1707" w:type="dxa"/>
          </w:tcPr>
          <w:p w:rsidR="0094095B" w:rsidRPr="00901A70" w:rsidRDefault="0094095B" w:rsidP="009409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Judul  Karya 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FE4CB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94095B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Video </w:t>
            </w:r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Edukasi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Penyakit Tidak Menular Diabetes Mellitus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Jumlah Penul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3 Orang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Status Pengusul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94095B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Penulis Utama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 w:val="restart"/>
          </w:tcPr>
          <w:p w:rsidR="0094095B" w:rsidRPr="0094095B" w:rsidRDefault="0094095B" w:rsidP="009409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Identitas Karya Video</w:t>
            </w:r>
          </w:p>
        </w:tc>
        <w:tc>
          <w:tcPr>
            <w:tcW w:w="2485" w:type="dxa"/>
          </w:tcPr>
          <w:p w:rsidR="0094095B" w:rsidRPr="00F46822" w:rsidRDefault="0094095B" w:rsidP="0094095B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a.Judul Video </w:t>
            </w:r>
          </w:p>
        </w:tc>
        <w:tc>
          <w:tcPr>
            <w:tcW w:w="4731" w:type="dxa"/>
          </w:tcPr>
          <w:p w:rsidR="0094095B" w:rsidRPr="00F46732" w:rsidRDefault="0094095B" w:rsidP="00FE4CB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94095B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Video </w:t>
            </w:r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Edukasi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Penyakit Tidak Menular Diabetes Mellitus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82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b. 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Nomor Permohonan</w:t>
            </w:r>
          </w:p>
        </w:tc>
        <w:tc>
          <w:tcPr>
            <w:tcW w:w="4731" w:type="dxa"/>
          </w:tcPr>
          <w:p w:rsidR="0094095B" w:rsidRPr="0089308C" w:rsidRDefault="00FE4CB9" w:rsidP="00FE4C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EC00202038669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c. 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Tanggal Permohonan</w:t>
            </w:r>
          </w:p>
        </w:tc>
        <w:tc>
          <w:tcPr>
            <w:tcW w:w="4731" w:type="dxa"/>
          </w:tcPr>
          <w:p w:rsidR="0094095B" w:rsidRPr="0089308C" w:rsidRDefault="00581056" w:rsidP="007B4A2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9 Oktober 2020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Kewarganegaraan</w:t>
            </w:r>
          </w:p>
        </w:tc>
        <w:tc>
          <w:tcPr>
            <w:tcW w:w="4731" w:type="dxa"/>
          </w:tcPr>
          <w:p w:rsidR="0094095B" w:rsidRPr="000E3300" w:rsidRDefault="00FE4CB9" w:rsidP="00FE4CB9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Indonesia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Jenis Ciptaan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731" w:type="dxa"/>
          </w:tcPr>
          <w:p w:rsidR="0094095B" w:rsidRPr="000E3300" w:rsidRDefault="00CB3D93" w:rsidP="00CB3D9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Film Cerita</w:t>
            </w:r>
          </w:p>
        </w:tc>
      </w:tr>
      <w:tr w:rsidR="00581056" w:rsidTr="00581056">
        <w:trPr>
          <w:jc w:val="center"/>
        </w:trPr>
        <w:tc>
          <w:tcPr>
            <w:tcW w:w="1707" w:type="dxa"/>
            <w:vMerge/>
          </w:tcPr>
          <w:p w:rsidR="00581056" w:rsidRDefault="00581056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581056" w:rsidRPr="00F46732" w:rsidRDefault="00581056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f. Tanggal dan Tempat Diumumkan Pertama Kali</w:t>
            </w:r>
          </w:p>
        </w:tc>
        <w:tc>
          <w:tcPr>
            <w:tcW w:w="4731" w:type="dxa"/>
          </w:tcPr>
          <w:p w:rsidR="00581056" w:rsidRDefault="00581056" w:rsidP="007B4A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14 Mei 2020 di Yogyakarta</w:t>
            </w:r>
          </w:p>
        </w:tc>
      </w:tr>
      <w:tr w:rsidR="00581056" w:rsidTr="00581056">
        <w:trPr>
          <w:jc w:val="center"/>
        </w:trPr>
        <w:tc>
          <w:tcPr>
            <w:tcW w:w="1707" w:type="dxa"/>
            <w:vMerge/>
          </w:tcPr>
          <w:p w:rsidR="00581056" w:rsidRDefault="00581056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581056" w:rsidRPr="00F46732" w:rsidRDefault="00581056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g. Jangka Waktu Perlindungan</w:t>
            </w:r>
          </w:p>
        </w:tc>
        <w:tc>
          <w:tcPr>
            <w:tcW w:w="4731" w:type="dxa"/>
          </w:tcPr>
          <w:p w:rsidR="00581056" w:rsidRDefault="00581056" w:rsidP="007B4A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50 Tahun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Nomor Pencatatan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731" w:type="dxa"/>
          </w:tcPr>
          <w:p w:rsidR="0094095B" w:rsidRPr="0028514C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000212901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581056" w:rsidRDefault="00581056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Kategori Karya Video</w:t>
            </w:r>
          </w:p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(beri √ pada kategori yang tepat)</w:t>
            </w:r>
          </w:p>
        </w:tc>
        <w:tc>
          <w:tcPr>
            <w:tcW w:w="7216" w:type="dxa"/>
            <w:gridSpan w:val="2"/>
          </w:tcPr>
          <w:p w:rsidR="0094095B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  Internasional</w:t>
            </w:r>
          </w:p>
          <w:p w:rsidR="00581056" w:rsidRPr="00581056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Nasional dalam bentuk paten sederhana yang memiliki Sertifikat dari Direktorat Jendral Kekayaan Intelektual Kemenkumham</w:t>
            </w:r>
          </w:p>
        </w:tc>
      </w:tr>
    </w:tbl>
    <w:p w:rsidR="0094095B" w:rsidRPr="00F46822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94095B" w:rsidRPr="00901A70" w:rsidRDefault="0094095B" w:rsidP="0094095B">
      <w:pPr>
        <w:spacing w:after="0" w:line="240" w:lineRule="auto"/>
        <w:ind w:left="-709" w:firstLine="142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01A70">
        <w:rPr>
          <w:rFonts w:ascii="Times New Roman" w:hAnsi="Times New Roman" w:cs="Times New Roman"/>
          <w:sz w:val="21"/>
          <w:szCs w:val="21"/>
        </w:rPr>
        <w:t xml:space="preserve">Hasil penilaian </w:t>
      </w:r>
      <w:r w:rsidRPr="00901A70">
        <w:rPr>
          <w:rFonts w:ascii="Times New Roman" w:hAnsi="Times New Roman" w:cs="Times New Roman"/>
          <w:i/>
          <w:iCs/>
          <w:sz w:val="21"/>
          <w:szCs w:val="21"/>
        </w:rPr>
        <w:t>Peer Review</w:t>
      </w:r>
    </w:p>
    <w:tbl>
      <w:tblPr>
        <w:tblStyle w:val="TableGrid"/>
        <w:tblW w:w="9404" w:type="dxa"/>
        <w:jc w:val="center"/>
        <w:tblInd w:w="-400" w:type="dxa"/>
        <w:tblLook w:val="04A0" w:firstRow="1" w:lastRow="0" w:firstColumn="1" w:lastColumn="0" w:noHBand="0" w:noVBand="1"/>
      </w:tblPr>
      <w:tblGrid>
        <w:gridCol w:w="4243"/>
        <w:gridCol w:w="1449"/>
        <w:gridCol w:w="2046"/>
        <w:gridCol w:w="1666"/>
      </w:tblGrid>
      <w:tr w:rsidR="0094095B" w:rsidRPr="00901A70" w:rsidTr="007B4A27">
        <w:trPr>
          <w:trHeight w:val="554"/>
          <w:jc w:val="center"/>
        </w:trPr>
        <w:tc>
          <w:tcPr>
            <w:tcW w:w="4243" w:type="dxa"/>
            <w:vMerge w:val="restart"/>
            <w:vAlign w:val="center"/>
          </w:tcPr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Komponen yang dinilai</w:t>
            </w:r>
          </w:p>
        </w:tc>
        <w:tc>
          <w:tcPr>
            <w:tcW w:w="3495" w:type="dxa"/>
            <w:gridSpan w:val="2"/>
            <w:vAlign w:val="center"/>
          </w:tcPr>
          <w:p w:rsidR="0094095B" w:rsidRPr="007B6E32" w:rsidRDefault="00571957" w:rsidP="005719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Nilai Maksimal</w:t>
            </w:r>
          </w:p>
        </w:tc>
        <w:tc>
          <w:tcPr>
            <w:tcW w:w="1666" w:type="dxa"/>
            <w:vMerge w:val="restart"/>
            <w:vAlign w:val="center"/>
          </w:tcPr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Nilai Akhir yang diperoleh</w:t>
            </w:r>
          </w:p>
        </w:tc>
      </w:tr>
      <w:tr w:rsidR="0094095B" w:rsidRPr="00901A70" w:rsidTr="00581056">
        <w:trPr>
          <w:trHeight w:val="656"/>
          <w:jc w:val="center"/>
        </w:trPr>
        <w:tc>
          <w:tcPr>
            <w:tcW w:w="4243" w:type="dxa"/>
            <w:vMerge/>
            <w:tcBorders>
              <w:bottom w:val="single" w:sz="4" w:space="0" w:color="000000" w:themeColor="text1"/>
            </w:tcBorders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000000" w:themeColor="text1"/>
            </w:tcBorders>
            <w:vAlign w:val="center"/>
          </w:tcPr>
          <w:p w:rsidR="0094095B" w:rsidRPr="007B6E32" w:rsidRDefault="00581056" w:rsidP="005810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Internasional</w:t>
            </w:r>
          </w:p>
        </w:tc>
        <w:tc>
          <w:tcPr>
            <w:tcW w:w="2046" w:type="dxa"/>
            <w:tcBorders>
              <w:bottom w:val="single" w:sz="4" w:space="0" w:color="000000" w:themeColor="text1"/>
            </w:tcBorders>
            <w:vAlign w:val="center"/>
          </w:tcPr>
          <w:p w:rsidR="0094095B" w:rsidRDefault="00581056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Nasional yang memiliki Sertifikat</w:t>
            </w:r>
          </w:p>
          <w:p w:rsidR="00581056" w:rsidRPr="007B6E32" w:rsidRDefault="00581056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666" w:type="dxa"/>
            <w:vMerge/>
            <w:tcBorders>
              <w:bottom w:val="single" w:sz="4" w:space="0" w:color="000000" w:themeColor="text1"/>
            </w:tcBorders>
          </w:tcPr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94095B" w:rsidRPr="00901A70" w:rsidTr="00581056">
        <w:trPr>
          <w:trHeight w:val="534"/>
          <w:jc w:val="center"/>
        </w:trPr>
        <w:tc>
          <w:tcPr>
            <w:tcW w:w="4243" w:type="dxa"/>
          </w:tcPr>
          <w:p w:rsidR="0094095B" w:rsidRPr="00901A70" w:rsidRDefault="0094095B" w:rsidP="0058105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 xml:space="preserve">Kelengkapan unsur </w:t>
            </w: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isi </w:t>
            </w:r>
            <w:r w:rsidR="00581056">
              <w:rPr>
                <w:rFonts w:ascii="Arial Narrow" w:hAnsi="Arial Narrow"/>
                <w:sz w:val="21"/>
                <w:szCs w:val="21"/>
                <w:lang w:val="en-GB"/>
              </w:rPr>
              <w:t>Karya Video</w:t>
            </w:r>
            <w:r w:rsidRPr="00901A70">
              <w:rPr>
                <w:rFonts w:ascii="Arial Narrow" w:hAnsi="Arial Narrow"/>
                <w:sz w:val="21"/>
                <w:szCs w:val="21"/>
              </w:rPr>
              <w:t>(10%)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563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>Ruang lingkup dan kedalaman pembahasan (30%)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615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>Kecukupan dan kemutahiran data/informasi dan metodologi (30%)</w:t>
            </w:r>
          </w:p>
        </w:tc>
        <w:tc>
          <w:tcPr>
            <w:tcW w:w="1449" w:type="dxa"/>
          </w:tcPr>
          <w:p w:rsidR="0094095B" w:rsidRPr="00E01A34" w:rsidRDefault="0094095B" w:rsidP="007B4A27">
            <w:pPr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518"/>
          <w:jc w:val="center"/>
        </w:trPr>
        <w:tc>
          <w:tcPr>
            <w:tcW w:w="4243" w:type="dxa"/>
          </w:tcPr>
          <w:p w:rsidR="0094095B" w:rsidRPr="00901A70" w:rsidRDefault="0094095B" w:rsidP="005810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 xml:space="preserve">Kelengkapan unsur dan kualitas </w:t>
            </w:r>
            <w:r w:rsidR="00581056">
              <w:rPr>
                <w:rFonts w:ascii="Arial Narrow" w:hAnsi="Arial Narrow"/>
                <w:sz w:val="21"/>
                <w:szCs w:val="21"/>
                <w:lang w:val="en-US"/>
              </w:rPr>
              <w:t xml:space="preserve">Karya Video </w:t>
            </w:r>
            <w:r w:rsidRPr="00901A70">
              <w:rPr>
                <w:rFonts w:ascii="Arial Narrow" w:hAnsi="Arial Narrow"/>
                <w:sz w:val="21"/>
                <w:szCs w:val="21"/>
              </w:rPr>
              <w:t>(30%)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275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01A70">
              <w:rPr>
                <w:rFonts w:ascii="Arial Narrow" w:hAnsi="Arial Narrow"/>
                <w:b/>
                <w:sz w:val="21"/>
                <w:szCs w:val="21"/>
              </w:rPr>
              <w:t>Total   =  (100%)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291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spacing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901A70">
              <w:rPr>
                <w:rFonts w:ascii="Arial Narrow" w:hAnsi="Arial Narrow"/>
                <w:b/>
                <w:sz w:val="21"/>
                <w:szCs w:val="21"/>
              </w:rPr>
              <w:t>Nilai Pengusul =</w:t>
            </w:r>
          </w:p>
        </w:tc>
        <w:tc>
          <w:tcPr>
            <w:tcW w:w="1449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04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94095B" w:rsidRDefault="0094095B" w:rsidP="009409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94095B" w:rsidRPr="00901A70" w:rsidRDefault="0094095B" w:rsidP="009409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tbl>
      <w:tblPr>
        <w:tblStyle w:val="TableGrid"/>
        <w:tblW w:w="6345" w:type="dxa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94095B" w:rsidRPr="00901A70" w:rsidTr="007B4A27">
        <w:trPr>
          <w:trHeight w:val="252"/>
        </w:trPr>
        <w:tc>
          <w:tcPr>
            <w:tcW w:w="6345" w:type="dxa"/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Yogyakarta ,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2021</w:t>
            </w:r>
          </w:p>
        </w:tc>
      </w:tr>
      <w:tr w:rsidR="0094095B" w:rsidRPr="00901A70" w:rsidTr="007B4A27">
        <w:trPr>
          <w:trHeight w:val="252"/>
        </w:trPr>
        <w:tc>
          <w:tcPr>
            <w:tcW w:w="6345" w:type="dxa"/>
          </w:tcPr>
          <w:p w:rsidR="0094095B" w:rsidRDefault="00DF441F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Reviewer 2</w:t>
            </w:r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095B" w:rsidRPr="00901A70" w:rsidTr="007B4A27">
        <w:trPr>
          <w:trHeight w:val="2309"/>
        </w:trPr>
        <w:tc>
          <w:tcPr>
            <w:tcW w:w="6345" w:type="dxa"/>
          </w:tcPr>
          <w:p w:rsidR="0094095B" w:rsidRDefault="0094095B" w:rsidP="007B4A27"/>
          <w:tbl>
            <w:tblPr>
              <w:tblStyle w:val="TableGrid"/>
              <w:tblpPr w:leftFromText="180" w:rightFromText="180" w:horzAnchor="margin" w:tblpXSpec="center" w:tblpY="1029"/>
              <w:tblOverlap w:val="never"/>
              <w:tblW w:w="6750" w:type="dxa"/>
              <w:tblLook w:val="04A0" w:firstRow="1" w:lastRow="0" w:firstColumn="1" w:lastColumn="0" w:noHBand="0" w:noVBand="1"/>
            </w:tblPr>
            <w:tblGrid>
              <w:gridCol w:w="2017"/>
              <w:gridCol w:w="274"/>
              <w:gridCol w:w="4459"/>
            </w:tblGrid>
            <w:tr w:rsidR="002F2E2C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Pr="00901A70" w:rsidRDefault="002F2E2C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Nama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Pr="00901A70" w:rsidRDefault="002F2E2C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Pr="00E855C3" w:rsidRDefault="002F2E2C" w:rsidP="004B5D75">
                  <w:r w:rsidRPr="00E855C3">
                    <w:t>Dr. Agus Wijanarka, S.SiT., M.Kes</w:t>
                  </w:r>
                </w:p>
              </w:tc>
            </w:tr>
            <w:tr w:rsidR="002F2E2C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Pr="00901A70" w:rsidRDefault="002F2E2C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NIP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Pr="00901A70" w:rsidRDefault="002F2E2C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E2C" w:rsidRDefault="002F2E2C" w:rsidP="004B5D75">
                  <w:r w:rsidRPr="00E855C3">
                    <w:t>197403061998031002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Unit Kerja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rFonts w:ascii="Times New Roman" w:hAnsi="Times New Roman" w:cs="Times New Roman"/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Poltekkes Kemenkes Yogyakarta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Jabatan Fungsional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bCs/>
                      <w:sz w:val="21"/>
                      <w:szCs w:val="21"/>
                      <w:lang w:val="en-US"/>
                    </w:rPr>
                    <w:t xml:space="preserve">Lektor 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Bidang Ilmu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2F2E2C" w:rsidP="004B371F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bCs/>
                      <w:sz w:val="21"/>
                      <w:szCs w:val="21"/>
                      <w:lang w:val="en-US"/>
                    </w:rPr>
                    <w:t>Gizi</w:t>
                  </w:r>
                </w:p>
              </w:tc>
            </w:tr>
          </w:tbl>
          <w:p w:rsidR="0094095B" w:rsidRPr="00901A70" w:rsidRDefault="0094095B" w:rsidP="007B4A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4095B" w:rsidRDefault="0094095B" w:rsidP="0094095B">
      <w:pPr>
        <w:tabs>
          <w:tab w:val="left" w:pos="2410"/>
          <w:tab w:val="left" w:pos="2694"/>
          <w:tab w:val="left" w:pos="2835"/>
          <w:tab w:val="left" w:pos="3119"/>
        </w:tabs>
        <w:spacing w:before="240" w:line="240" w:lineRule="auto"/>
        <w:ind w:left="3119" w:hanging="3119"/>
        <w:rPr>
          <w:rFonts w:ascii="Arial Narrow" w:hAnsi="Arial Narrow"/>
          <w:sz w:val="21"/>
          <w:szCs w:val="21"/>
          <w:lang w:val="en-US"/>
        </w:rPr>
      </w:pPr>
    </w:p>
    <w:p w:rsidR="0094095B" w:rsidRPr="00901A70" w:rsidRDefault="0094095B" w:rsidP="0094095B">
      <w:pPr>
        <w:tabs>
          <w:tab w:val="left" w:pos="2410"/>
          <w:tab w:val="left" w:pos="2694"/>
          <w:tab w:val="left" w:pos="2835"/>
          <w:tab w:val="left" w:pos="3119"/>
        </w:tabs>
        <w:spacing w:before="240" w:line="240" w:lineRule="auto"/>
        <w:ind w:left="3119" w:hanging="3119"/>
        <w:rPr>
          <w:rFonts w:ascii="Arial Narrow" w:hAnsi="Arial Narrow"/>
          <w:bCs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  <w:lang w:val="en-US"/>
        </w:rPr>
        <w:lastRenderedPageBreak/>
        <w:t>J</w:t>
      </w:r>
      <w:r w:rsidRPr="00901A70">
        <w:rPr>
          <w:rFonts w:ascii="Arial Narrow" w:hAnsi="Arial Narrow"/>
          <w:sz w:val="21"/>
          <w:szCs w:val="21"/>
        </w:rPr>
        <w:t xml:space="preserve">udul </w:t>
      </w:r>
      <w:r>
        <w:rPr>
          <w:rFonts w:ascii="Arial Narrow" w:hAnsi="Arial Narrow"/>
          <w:sz w:val="21"/>
          <w:szCs w:val="21"/>
          <w:lang w:val="en-GB"/>
        </w:rPr>
        <w:t>Buku</w:t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  <w:t>:</w:t>
      </w:r>
      <w:r w:rsidRPr="00EA3E20">
        <w:t xml:space="preserve"> </w:t>
      </w:r>
      <w:r w:rsidR="00D81129" w:rsidRPr="0094095B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Video </w:t>
      </w:r>
      <w:r w:rsidR="00FE4CB9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Edukasi </w:t>
      </w:r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>Penyakit Tidak Menular Diabetes Mellitus</w:t>
      </w:r>
    </w:p>
    <w:p w:rsidR="0094095B" w:rsidRPr="0005143F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ind w:left="3420" w:hanging="3420"/>
        <w:rPr>
          <w:rFonts w:ascii="Times New Roman" w:hAnsi="Times New Roman" w:cs="Times New Roman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Jumlah Penulis</w:t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  <w:t xml:space="preserve">: </w:t>
      </w:r>
      <w:r w:rsidRPr="000514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D81129">
        <w:rPr>
          <w:rFonts w:ascii="Times New Roman" w:hAnsi="Times New Roman" w:cs="Times New Roman"/>
          <w:sz w:val="21"/>
          <w:szCs w:val="21"/>
          <w:lang w:val="en-GB"/>
        </w:rPr>
        <w:t>3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Orang</w:t>
      </w:r>
    </w:p>
    <w:p w:rsidR="0094095B" w:rsidRPr="0005143F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>Status Pengusul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: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05143F">
        <w:rPr>
          <w:rFonts w:ascii="Times New Roman" w:hAnsi="Times New Roman" w:cs="Times New Roman"/>
          <w:sz w:val="21"/>
          <w:szCs w:val="21"/>
          <w:lang w:val="en-GB"/>
        </w:rPr>
        <w:t xml:space="preserve">Penulis </w:t>
      </w:r>
      <w:r w:rsidR="00D81129">
        <w:rPr>
          <w:rFonts w:ascii="Times New Roman" w:hAnsi="Times New Roman" w:cs="Times New Roman"/>
          <w:sz w:val="21"/>
          <w:szCs w:val="21"/>
          <w:lang w:val="en-GB"/>
        </w:rPr>
        <w:t>Utama</w:t>
      </w:r>
    </w:p>
    <w:p w:rsidR="0094095B" w:rsidRPr="0089308C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jc w:val="both"/>
        <w:rPr>
          <w:rFonts w:ascii="Arial Narrow" w:hAnsi="Arial Narrow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Catatan Peer Reviewer :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567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Tentang Kelengkapan Unsur isi 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Ruang lingkup dan kedalaman pembahasan 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Kecukupan dan Kemutakhiran data / informasi dan metodologi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Kelengkapan unsur dan kualitas </w:t>
      </w:r>
      <w:r w:rsidR="00581056">
        <w:rPr>
          <w:rFonts w:ascii="Arial Narrow" w:hAnsi="Arial Narrow"/>
          <w:sz w:val="21"/>
          <w:szCs w:val="21"/>
          <w:lang w:val="en-US"/>
        </w:rPr>
        <w:t>Video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7456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</w:tblGrid>
      <w:tr w:rsidR="0094095B" w:rsidRPr="00901A70" w:rsidTr="007B4A27">
        <w:trPr>
          <w:trHeight w:val="252"/>
        </w:trPr>
        <w:tc>
          <w:tcPr>
            <w:tcW w:w="7456" w:type="dxa"/>
          </w:tcPr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Yogyakarta ,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2021</w:t>
            </w:r>
          </w:p>
        </w:tc>
      </w:tr>
      <w:tr w:rsidR="0094095B" w:rsidRPr="00901A70" w:rsidTr="007B4A27">
        <w:trPr>
          <w:trHeight w:val="252"/>
        </w:trPr>
        <w:tc>
          <w:tcPr>
            <w:tcW w:w="7456" w:type="dxa"/>
          </w:tcPr>
          <w:p w:rsidR="0094095B" w:rsidRDefault="00DF441F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Reviewer 2</w:t>
            </w:r>
            <w:bookmarkStart w:id="0" w:name="_GoBack"/>
            <w:bookmarkEnd w:id="0"/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2699"/>
        <w:tblOverlap w:val="never"/>
        <w:tblW w:w="7668" w:type="dxa"/>
        <w:tblLook w:val="04A0" w:firstRow="1" w:lastRow="0" w:firstColumn="1" w:lastColumn="0" w:noHBand="0" w:noVBand="1"/>
      </w:tblPr>
      <w:tblGrid>
        <w:gridCol w:w="2017"/>
        <w:gridCol w:w="274"/>
        <w:gridCol w:w="5377"/>
      </w:tblGrid>
      <w:tr w:rsidR="002F2E2C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F2E2C" w:rsidRPr="00901A70" w:rsidRDefault="002F2E2C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Nama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F2E2C" w:rsidRPr="00901A70" w:rsidRDefault="002F2E2C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2F2E2C" w:rsidRPr="00E13287" w:rsidRDefault="002F2E2C" w:rsidP="00865310">
            <w:r w:rsidRPr="00E13287">
              <w:t>Dr. Agus Wijanarka, S.SiT., M.Kes</w:t>
            </w:r>
          </w:p>
        </w:tc>
      </w:tr>
      <w:tr w:rsidR="002F2E2C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F2E2C" w:rsidRPr="00901A70" w:rsidRDefault="002F2E2C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NIP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F2E2C" w:rsidRPr="00901A70" w:rsidRDefault="002F2E2C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2F2E2C" w:rsidRDefault="002F2E2C" w:rsidP="00865310">
            <w:r w:rsidRPr="00E13287">
              <w:t>197403061998031002</w:t>
            </w:r>
          </w:p>
        </w:tc>
      </w:tr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Unit Kerja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Poltekkes Kemenkes Yogyakarta</w:t>
            </w:r>
          </w:p>
        </w:tc>
      </w:tr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Jabatan Fungsional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 xml:space="preserve">Lektor </w:t>
            </w:r>
          </w:p>
        </w:tc>
      </w:tr>
      <w:tr w:rsidR="00D81129" w:rsidRPr="00901A70" w:rsidTr="00D81129">
        <w:trPr>
          <w:trHeight w:val="9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Bidang Ilmu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2F2E2C" w:rsidP="004B371F">
            <w:pPr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Gizi</w:t>
            </w:r>
          </w:p>
        </w:tc>
      </w:tr>
    </w:tbl>
    <w:p w:rsidR="0094095B" w:rsidRDefault="0094095B" w:rsidP="0094095B"/>
    <w:p w:rsidR="000E0796" w:rsidRPr="00D81129" w:rsidRDefault="000E0796">
      <w:pPr>
        <w:rPr>
          <w:lang w:val="en-US"/>
        </w:rPr>
      </w:pPr>
    </w:p>
    <w:sectPr w:rsidR="000E0796" w:rsidRPr="00D81129" w:rsidSect="00B108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50A"/>
    <w:multiLevelType w:val="hybridMultilevel"/>
    <w:tmpl w:val="4410AA1E"/>
    <w:lvl w:ilvl="0" w:tplc="6D5E06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276011"/>
    <w:multiLevelType w:val="hybridMultilevel"/>
    <w:tmpl w:val="A9C6A8C6"/>
    <w:lvl w:ilvl="0" w:tplc="403A3E0C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B"/>
    <w:rsid w:val="000E0796"/>
    <w:rsid w:val="00297AD0"/>
    <w:rsid w:val="002F2E2C"/>
    <w:rsid w:val="004B371F"/>
    <w:rsid w:val="00571957"/>
    <w:rsid w:val="00581056"/>
    <w:rsid w:val="00586EC8"/>
    <w:rsid w:val="0094095B"/>
    <w:rsid w:val="00CB3D93"/>
    <w:rsid w:val="00D81129"/>
    <w:rsid w:val="00DF441F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5B"/>
    <w:rPr>
      <w:rFonts w:ascii="Calibri" w:eastAsia="Times New Roman" w:hAnsi="Calibri" w:cs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5B"/>
    <w:pPr>
      <w:ind w:left="720"/>
      <w:contextualSpacing/>
    </w:pPr>
  </w:style>
  <w:style w:type="table" w:styleId="TableGrid">
    <w:name w:val="Table Grid"/>
    <w:basedOn w:val="TableNormal"/>
    <w:uiPriority w:val="59"/>
    <w:rsid w:val="00940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0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5B"/>
    <w:rPr>
      <w:rFonts w:ascii="Calibri" w:eastAsia="Times New Roman" w:hAnsi="Calibri" w:cs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5B"/>
    <w:pPr>
      <w:ind w:left="720"/>
      <w:contextualSpacing/>
    </w:pPr>
  </w:style>
  <w:style w:type="table" w:styleId="TableGrid">
    <w:name w:val="Table Grid"/>
    <w:basedOn w:val="TableNormal"/>
    <w:uiPriority w:val="59"/>
    <w:rsid w:val="00940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0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Fujitsu_Notebook</dc:creator>
  <cp:lastModifiedBy>Fujitsu_Notebook</cp:lastModifiedBy>
  <cp:revision>3</cp:revision>
  <cp:lastPrinted>2021-07-16T04:51:00Z</cp:lastPrinted>
  <dcterms:created xsi:type="dcterms:W3CDTF">2021-07-16T09:37:00Z</dcterms:created>
  <dcterms:modified xsi:type="dcterms:W3CDTF">2021-07-16T09:39:00Z</dcterms:modified>
</cp:coreProperties>
</file>