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7D" w:rsidRPr="0028290C" w:rsidRDefault="00A96C7D" w:rsidP="00A96C7D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  <w:lang w:val="id-ID"/>
        </w:rPr>
        <w:t>DAFTAR PUSTAKA</w:t>
      </w:r>
    </w:p>
    <w:p w:rsidR="00A96C7D" w:rsidRDefault="00A96C7D" w:rsidP="00A96C7D">
      <w:pPr>
        <w:spacing w:line="360" w:lineRule="auto"/>
        <w:ind w:left="709" w:hanging="709"/>
        <w:contextualSpacing/>
        <w:jc w:val="both"/>
        <w:rPr>
          <w:rStyle w:val="CommentReference"/>
          <w:lang w:val="id-ID"/>
        </w:rPr>
      </w:pPr>
    </w:p>
    <w:p w:rsidR="00A96C7D" w:rsidRPr="0028290C" w:rsidRDefault="00A96C7D" w:rsidP="00A96C7D">
      <w:pPr>
        <w:spacing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  <w:lang w:val="id-ID" w:eastAsia="ko-KR"/>
        </w:rPr>
        <w:t xml:space="preserve">Apriyanthi, D. P. R. V., I Gst. A.A. Ratnawati dan R. Kawuri.2021.Pengaruh Sinar Ultraviolet terhadap Pertumbuhan Bakteri </w:t>
      </w:r>
      <w:r w:rsidRPr="0028290C">
        <w:rPr>
          <w:rFonts w:ascii="Times New Roman" w:hAnsi="Times New Roman"/>
          <w:i/>
          <w:sz w:val="24"/>
          <w:szCs w:val="24"/>
          <w:lang w:val="id-ID" w:eastAsia="ko-KR"/>
        </w:rPr>
        <w:t xml:space="preserve">Enterotoxigenic E.coli </w:t>
      </w:r>
      <w:r w:rsidRPr="0028290C">
        <w:rPr>
          <w:rFonts w:ascii="Times New Roman" w:hAnsi="Times New Roman"/>
          <w:sz w:val="24"/>
          <w:szCs w:val="24"/>
          <w:lang w:val="id-ID" w:eastAsia="ko-KR"/>
        </w:rPr>
        <w:t>(ETEC) Penyebab Penyakit Diare.</w:t>
      </w:r>
      <w:r w:rsidRPr="0028290C">
        <w:rPr>
          <w:rFonts w:ascii="Times New Roman" w:hAnsi="Times New Roman"/>
          <w:i/>
          <w:sz w:val="24"/>
          <w:szCs w:val="24"/>
          <w:lang w:val="id-ID" w:eastAsia="ko-KR"/>
        </w:rPr>
        <w:t>Jurnal Biologi Makassar</w:t>
      </w:r>
      <w:r w:rsidRPr="0028290C">
        <w:rPr>
          <w:rFonts w:ascii="Times New Roman" w:hAnsi="Times New Roman"/>
          <w:sz w:val="24"/>
          <w:szCs w:val="24"/>
          <w:lang w:val="id-ID" w:eastAsia="ko-KR"/>
        </w:rPr>
        <w:t>.Makassar:Universitas Hasanuddin.</w:t>
      </w:r>
    </w:p>
    <w:p w:rsidR="00A96C7D" w:rsidRPr="0028290C" w:rsidRDefault="00A96C7D" w:rsidP="00A96C7D">
      <w:pPr>
        <w:pStyle w:val="ListParagraph"/>
        <w:autoSpaceDE w:val="0"/>
        <w:autoSpaceDN w:val="0"/>
        <w:adjustRightInd w:val="0"/>
        <w:spacing w:line="36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Ariyadi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T.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Dewi</w:t>
      </w:r>
      <w:proofErr w:type="spellEnd"/>
      <w:r w:rsidRPr="0028290C">
        <w:rPr>
          <w:rFonts w:ascii="Times New Roman" w:hAnsi="Times New Roman"/>
          <w:sz w:val="24"/>
          <w:szCs w:val="24"/>
        </w:rPr>
        <w:t>, S.S.2009.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Pengaruh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Sinar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Ultraviolet </w:t>
      </w:r>
      <w:proofErr w:type="spellStart"/>
      <w:r w:rsidRPr="0028290C">
        <w:rPr>
          <w:rFonts w:ascii="Times New Roman" w:hAnsi="Times New Roman"/>
          <w:sz w:val="24"/>
          <w:szCs w:val="24"/>
        </w:rPr>
        <w:t>Terhadap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Pertumbuhan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Bakteri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r w:rsidRPr="0028290C">
        <w:rPr>
          <w:rFonts w:ascii="Times New Roman" w:hAnsi="Times New Roman"/>
          <w:i/>
          <w:sz w:val="24"/>
          <w:szCs w:val="24"/>
        </w:rPr>
        <w:t xml:space="preserve">Bacillus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sp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Sebagai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Bakteri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Kontaminan</w:t>
      </w:r>
      <w:proofErr w:type="spellEnd"/>
      <w:proofErr w:type="gramStart"/>
      <w:r w:rsidRPr="0028290C">
        <w:rPr>
          <w:rFonts w:ascii="Times New Roman" w:hAnsi="Times New Roman"/>
          <w:sz w:val="24"/>
          <w:szCs w:val="24"/>
        </w:rPr>
        <w:t>..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Vol. 2</w:t>
      </w:r>
      <w:r w:rsidRPr="0028290C">
        <w:rPr>
          <w:rFonts w:ascii="Times New Roman" w:hAnsi="Times New Roman"/>
          <w:sz w:val="24"/>
          <w:szCs w:val="24"/>
        </w:rPr>
        <w:t>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Semarang</w:t>
      </w:r>
      <w:proofErr w:type="gramStart"/>
      <w:r w:rsidRPr="0028290C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Muhammadiyah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Semarang.</w:t>
      </w:r>
    </w:p>
    <w:p w:rsidR="00A96C7D" w:rsidRPr="0028290C" w:rsidRDefault="00A96C7D" w:rsidP="00A96C7D">
      <w:pPr>
        <w:pStyle w:val="ListParagraph"/>
        <w:autoSpaceDE w:val="0"/>
        <w:autoSpaceDN w:val="0"/>
        <w:adjustRightInd w:val="0"/>
        <w:spacing w:line="36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Boleng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D.T. 2015. </w:t>
      </w:r>
      <w:proofErr w:type="spellStart"/>
      <w:proofErr w:type="gramStart"/>
      <w:r w:rsidRPr="0028290C">
        <w:rPr>
          <w:rFonts w:ascii="Times New Roman" w:hAnsi="Times New Roman"/>
          <w:i/>
          <w:sz w:val="24"/>
          <w:szCs w:val="24"/>
        </w:rPr>
        <w:t>Bakteriologi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Konsep-Konsep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290C">
        <w:rPr>
          <w:rFonts w:ascii="Times New Roman" w:hAnsi="Times New Roman"/>
          <w:sz w:val="24"/>
          <w:szCs w:val="24"/>
        </w:rPr>
        <w:t>Malang :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Universitas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Muhammadiya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Malang.  </w:t>
      </w:r>
    </w:p>
    <w:p w:rsidR="00A96C7D" w:rsidRDefault="00A96C7D" w:rsidP="00A96C7D">
      <w:pPr>
        <w:pStyle w:val="Default"/>
        <w:spacing w:line="360" w:lineRule="auto"/>
        <w:jc w:val="both"/>
        <w:rPr>
          <w:sz w:val="23"/>
          <w:szCs w:val="23"/>
        </w:rPr>
      </w:pPr>
      <w:r w:rsidRPr="0028290C">
        <w:t>Burge.2001.</w:t>
      </w:r>
      <w:r w:rsidRPr="0028290C">
        <w:rPr>
          <w:i/>
          <w:iCs/>
          <w:sz w:val="23"/>
          <w:szCs w:val="23"/>
        </w:rPr>
        <w:t>Indoor Air Quality and Moisture in Buildings</w:t>
      </w:r>
      <w:r w:rsidRPr="0028290C">
        <w:rPr>
          <w:sz w:val="23"/>
          <w:szCs w:val="23"/>
        </w:rPr>
        <w:t>. California.</w:t>
      </w:r>
    </w:p>
    <w:p w:rsidR="00A96C7D" w:rsidRPr="00A10262" w:rsidRDefault="00A96C7D" w:rsidP="00A96C7D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6A2081">
        <w:rPr>
          <w:rFonts w:ascii="Times New Roman" w:hAnsi="Times New Roman" w:cs="Times New Roman"/>
          <w:sz w:val="24"/>
          <w:szCs w:val="24"/>
        </w:rPr>
        <w:t>Caesar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Nurjazuli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W. 2015.</w:t>
      </w:r>
      <w:proofErr w:type="gram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08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Patogen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Pneumonia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Ngesrep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Banyumanik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Semarang </w:t>
      </w:r>
      <w:proofErr w:type="spellStart"/>
      <w:r w:rsidRPr="006A208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A2081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2081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6A20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6A20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2081">
        <w:rPr>
          <w:rFonts w:ascii="Times New Roman" w:hAnsi="Times New Roman" w:cs="Times New Roman"/>
          <w:i/>
          <w:sz w:val="24"/>
          <w:szCs w:val="24"/>
        </w:rPr>
        <w:t>Lingkungan</w:t>
      </w:r>
      <w:proofErr w:type="spellEnd"/>
      <w:r w:rsidRPr="006A2081">
        <w:rPr>
          <w:rFonts w:ascii="Times New Roman" w:hAnsi="Times New Roman" w:cs="Times New Roman"/>
          <w:i/>
          <w:sz w:val="24"/>
          <w:szCs w:val="24"/>
        </w:rPr>
        <w:t xml:space="preserve"> Indonesia Volume 14</w:t>
      </w:r>
      <w:r w:rsidRPr="006A20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Semarang</w:t>
      </w:r>
      <w:proofErr w:type="gramStart"/>
      <w:r>
        <w:rPr>
          <w:rFonts w:ascii="Times New Roman" w:hAnsi="Times New Roman" w:cs="Times New Roman"/>
          <w:sz w:val="24"/>
          <w:szCs w:val="24"/>
        </w:rPr>
        <w:t>:Universitas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96C7D" w:rsidRPr="0028290C" w:rsidRDefault="00A96C7D" w:rsidP="00A96C7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  <w:lang w:val="en-GB"/>
        </w:rPr>
        <w:t>Cahyono</w:t>
      </w:r>
      <w:proofErr w:type="spellEnd"/>
      <w:r w:rsidRPr="0028290C">
        <w:rPr>
          <w:rFonts w:ascii="Times New Roman" w:hAnsi="Times New Roman"/>
          <w:sz w:val="24"/>
          <w:szCs w:val="24"/>
          <w:lang w:val="en-GB"/>
        </w:rPr>
        <w:t xml:space="preserve">, T. 2017. </w:t>
      </w:r>
      <w:proofErr w:type="spellStart"/>
      <w:r w:rsidRPr="0028290C">
        <w:rPr>
          <w:rFonts w:ascii="Times New Roman" w:hAnsi="Times New Roman"/>
          <w:i/>
          <w:sz w:val="24"/>
          <w:szCs w:val="24"/>
          <w:lang w:val="en-GB"/>
        </w:rPr>
        <w:t>Penyehatan</w:t>
      </w:r>
      <w:proofErr w:type="spellEnd"/>
      <w:r w:rsidRPr="0028290C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  <w:lang w:val="en-GB"/>
        </w:rPr>
        <w:t>Udara</w:t>
      </w:r>
      <w:proofErr w:type="spellEnd"/>
      <w:r w:rsidRPr="0028290C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proofErr w:type="gramStart"/>
      <w:r w:rsidRPr="0028290C">
        <w:rPr>
          <w:rFonts w:ascii="Times New Roman" w:hAnsi="Times New Roman"/>
          <w:sz w:val="24"/>
          <w:szCs w:val="24"/>
          <w:lang w:val="en-GB"/>
        </w:rPr>
        <w:t>Yogyakarta :</w:t>
      </w:r>
      <w:proofErr w:type="gramEnd"/>
      <w:r w:rsidRPr="0028290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  <w:lang w:val="en-GB"/>
        </w:rPr>
        <w:t>Andi</w:t>
      </w:r>
      <w:proofErr w:type="spellEnd"/>
      <w:r w:rsidRPr="0028290C">
        <w:rPr>
          <w:rFonts w:ascii="Times New Roman" w:hAnsi="Times New Roman"/>
          <w:sz w:val="24"/>
          <w:szCs w:val="24"/>
          <w:lang w:val="en-GB"/>
        </w:rPr>
        <w:t xml:space="preserve"> Offset.</w:t>
      </w:r>
    </w:p>
    <w:p w:rsidR="00A96C7D" w:rsidRPr="0028290C" w:rsidRDefault="00A96C7D" w:rsidP="00A96C7D">
      <w:pPr>
        <w:spacing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Cahyonugroho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O. H. 2010. </w:t>
      </w: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Pengaruh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Intensitas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Sinar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Ultraviolet Dan </w:t>
      </w:r>
      <w:proofErr w:type="spellStart"/>
      <w:r w:rsidRPr="0028290C">
        <w:rPr>
          <w:rFonts w:ascii="Times New Roman" w:hAnsi="Times New Roman"/>
          <w:sz w:val="24"/>
          <w:szCs w:val="24"/>
        </w:rPr>
        <w:t>Pengadukan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Terhadap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Reduksi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Jumlah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Bakteri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r w:rsidRPr="0028290C">
        <w:rPr>
          <w:rFonts w:ascii="Times New Roman" w:hAnsi="Times New Roman"/>
          <w:i/>
          <w:sz w:val="24"/>
          <w:szCs w:val="24"/>
        </w:rPr>
        <w:t>E.coli</w:t>
      </w:r>
      <w:r w:rsidRPr="0028290C">
        <w:rPr>
          <w:rFonts w:ascii="Times New Roman" w:hAnsi="Times New Roman"/>
          <w:sz w:val="24"/>
          <w:szCs w:val="24"/>
        </w:rPr>
        <w:t>.</w:t>
      </w:r>
      <w:proofErr w:type="gramEnd"/>
      <w:r>
        <w:fldChar w:fldCharType="begin"/>
      </w:r>
      <w:r>
        <w:instrText xml:space="preserve"> HYPERLINK "http://eprints.upnjatim.ac.id/1249/1/3%2DJurnal_Okik_HC.pdf" </w:instrText>
      </w:r>
      <w:r>
        <w:fldChar w:fldCharType="separate"/>
      </w:r>
      <w:r w:rsidRPr="0028290C">
        <w:rPr>
          <w:rStyle w:val="Hyperlink"/>
          <w:rFonts w:ascii="Times New Roman" w:hAnsi="Times New Roman"/>
          <w:i/>
          <w:sz w:val="24"/>
          <w:szCs w:val="24"/>
        </w:rPr>
        <w:t>http://eprints.upnjatim.ac.id/1249/1/3%2DJurnal_Okik_HC.pdf</w:t>
      </w:r>
      <w:r>
        <w:rPr>
          <w:rStyle w:val="Hyperlink"/>
          <w:rFonts w:ascii="Times New Roman" w:hAnsi="Times New Roman"/>
          <w:i/>
          <w:sz w:val="24"/>
          <w:szCs w:val="24"/>
        </w:rPr>
        <w:fldChar w:fldCharType="end"/>
      </w:r>
      <w:r w:rsidRPr="0028290C">
        <w:rPr>
          <w:rFonts w:ascii="Times New Roman" w:hAnsi="Times New Roman"/>
          <w:i/>
          <w:sz w:val="24"/>
          <w:szCs w:val="24"/>
        </w:rPr>
        <w:t xml:space="preserve"> . </w:t>
      </w: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Diunduh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pada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tanggal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28290C">
        <w:rPr>
          <w:rFonts w:ascii="Times New Roman" w:hAnsi="Times New Roman"/>
          <w:sz w:val="24"/>
          <w:szCs w:val="24"/>
        </w:rPr>
        <w:t>Desember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2020.</w:t>
      </w:r>
      <w:proofErr w:type="gramEnd"/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90C">
        <w:rPr>
          <w:rFonts w:ascii="Times New Roman" w:hAnsi="Times New Roman"/>
          <w:sz w:val="24"/>
          <w:szCs w:val="24"/>
        </w:rPr>
        <w:t xml:space="preserve">Cappuccino, J. G.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Sherman, N.2014.</w:t>
      </w:r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Manual </w:t>
      </w:r>
      <w:proofErr w:type="spellStart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>Laboratorium</w:t>
      </w:r>
      <w:proofErr w:type="spellEnd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>Mikrobiologi</w:t>
      </w:r>
      <w:proofErr w:type="spellEnd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>Edisi</w:t>
      </w:r>
      <w:proofErr w:type="spellEnd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  <w:shd w:val="clear" w:color="auto" w:fill="FFFFFF"/>
        </w:rPr>
        <w:t>Kedelapan</w:t>
      </w:r>
      <w:proofErr w:type="spell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Alih</w:t>
      </w:r>
      <w:proofErr w:type="spell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Bahasa</w:t>
      </w:r>
      <w:proofErr w:type="spell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Nur</w:t>
      </w:r>
      <w:proofErr w:type="spell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Miftahurrahman</w:t>
      </w:r>
      <w:proofErr w:type="spellEnd"/>
      <w:r w:rsidRPr="0028290C">
        <w:rPr>
          <w:rFonts w:ascii="Times New Roman" w:hAnsi="Times New Roman"/>
          <w:sz w:val="24"/>
          <w:szCs w:val="24"/>
          <w:shd w:val="clear" w:color="auto" w:fill="FFFFFF"/>
        </w:rPr>
        <w:t>. Jakarta: EGC.</w:t>
      </w:r>
    </w:p>
    <w:p w:rsidR="00A96C7D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</w:rPr>
        <w:t xml:space="preserve">Darmadi.2008.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Infeksi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Nosokomial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Problematika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8290C">
        <w:rPr>
          <w:rFonts w:ascii="Times New Roman" w:hAnsi="Times New Roman"/>
          <w:i/>
          <w:sz w:val="24"/>
          <w:szCs w:val="24"/>
        </w:rPr>
        <w:t>Pengendaliannya</w:t>
      </w:r>
      <w:r w:rsidRPr="0028290C">
        <w:rPr>
          <w:rFonts w:ascii="Times New Roman" w:hAnsi="Times New Roman"/>
          <w:sz w:val="24"/>
          <w:szCs w:val="24"/>
        </w:rPr>
        <w:t>.Jakarta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Salemba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Medika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Fifendy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8290C">
        <w:rPr>
          <w:rFonts w:ascii="Times New Roman" w:hAnsi="Times New Roman"/>
          <w:sz w:val="24"/>
          <w:szCs w:val="24"/>
        </w:rPr>
        <w:t>M.2017 :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Mikrobiologi</w:t>
      </w:r>
      <w:proofErr w:type="spellEnd"/>
      <w:proofErr w:type="gramEnd"/>
      <w:r w:rsidRPr="0028290C">
        <w:rPr>
          <w:rFonts w:ascii="Times New Roman" w:hAnsi="Times New Roman"/>
          <w:i/>
          <w:sz w:val="24"/>
          <w:szCs w:val="24"/>
        </w:rPr>
        <w:t>.</w:t>
      </w:r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Jakarta</w:t>
      </w:r>
      <w:proofErr w:type="gramStart"/>
      <w:r w:rsidRPr="0028290C">
        <w:rPr>
          <w:rFonts w:ascii="Times New Roman" w:hAnsi="Times New Roman"/>
          <w:sz w:val="24"/>
          <w:szCs w:val="24"/>
        </w:rPr>
        <w:t>:Penerbit</w:t>
      </w:r>
      <w:proofErr w:type="spellEnd"/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Kencana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</w:p>
    <w:p w:rsidR="00A96C7D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Hariono, B.2012.</w:t>
      </w:r>
      <w:r w:rsidRPr="005B384A">
        <w:rPr>
          <w:rFonts w:ascii="Times New Roman" w:hAnsi="Times New Roman"/>
          <w:sz w:val="24"/>
          <w:szCs w:val="24"/>
          <w:lang w:val="id-ID"/>
        </w:rPr>
        <w:t>Pengembangan Sistem Pasteurisasi Berbasis Kombinasi Ultraviolet (UV) dan Medan Pulsa Listrik Tegangan Tinggii (HPEF) untuk Susu Kambing.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B384A">
        <w:rPr>
          <w:rFonts w:ascii="Times New Roman" w:hAnsi="Times New Roman"/>
          <w:i/>
          <w:sz w:val="24"/>
          <w:szCs w:val="24"/>
          <w:lang w:val="id-ID"/>
        </w:rPr>
        <w:t>Disertas</w:t>
      </w:r>
      <w:r>
        <w:rPr>
          <w:rFonts w:ascii="Times New Roman" w:hAnsi="Times New Roman"/>
          <w:sz w:val="24"/>
          <w:szCs w:val="24"/>
          <w:lang w:val="id-ID"/>
        </w:rPr>
        <w:t>i.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Bogor:IPB.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lastRenderedPageBreak/>
        <w:t xml:space="preserve">Harmita dan Radji, M. 2008. </w:t>
      </w:r>
      <w:r w:rsidRPr="0028290C">
        <w:rPr>
          <w:i/>
          <w:iCs/>
        </w:rPr>
        <w:t>Buku Ajar Analisis Hayati edisi 3</w:t>
      </w:r>
      <w:r w:rsidRPr="0028290C">
        <w:t>. Jakarta: Buku Kedokteran EGC.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t xml:space="preserve">Harti, A. S. 2015. </w:t>
      </w:r>
      <w:r w:rsidRPr="0028290C">
        <w:rPr>
          <w:i/>
          <w:iCs/>
        </w:rPr>
        <w:t>Mikrobiologi Kesehatan Peran Mikrobiologi dalam Kesehatan</w:t>
      </w:r>
      <w:r w:rsidRPr="0028290C">
        <w:t>. Yogyakarta:Andi Offset.</w:t>
      </w:r>
    </w:p>
    <w:p w:rsidR="00A96C7D" w:rsidRPr="0028290C" w:rsidRDefault="00A96C7D" w:rsidP="00A96C7D">
      <w:pPr>
        <w:spacing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  <w:lang w:val="id-ID" w:eastAsia="ko-KR"/>
        </w:rPr>
        <w:t>Jaeman.2014.Pengaruh Lama Waktu Penyinaran dengan Menggunakan Sinar Ultraviolet (UV) terhadap Kualitas Mikrobiologi Air Minum Isi Ulang.</w:t>
      </w:r>
      <w:r w:rsidRPr="0028290C">
        <w:rPr>
          <w:rFonts w:ascii="Times New Roman" w:hAnsi="Times New Roman"/>
          <w:i/>
          <w:sz w:val="24"/>
          <w:szCs w:val="24"/>
          <w:lang w:val="id-ID" w:eastAsia="ko-KR"/>
        </w:rPr>
        <w:t>Skripsi</w:t>
      </w:r>
      <w:r w:rsidRPr="0028290C">
        <w:rPr>
          <w:rFonts w:ascii="Times New Roman" w:hAnsi="Times New Roman"/>
          <w:sz w:val="24"/>
          <w:szCs w:val="24"/>
          <w:lang w:val="id-ID" w:eastAsia="ko-KR"/>
        </w:rPr>
        <w:t>. Palangka Raya:IAIN Palangka Raya.</w:t>
      </w:r>
    </w:p>
    <w:p w:rsidR="00A96C7D" w:rsidRPr="0028290C" w:rsidRDefault="00A96C7D" w:rsidP="00A96C7D">
      <w:pPr>
        <w:spacing w:line="360" w:lineRule="auto"/>
        <w:ind w:leftChars="1" w:left="710" w:hangingChars="295" w:hanging="708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Jawetz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28290C">
        <w:rPr>
          <w:rFonts w:ascii="Times New Roman" w:hAnsi="Times New Roman"/>
          <w:sz w:val="24"/>
          <w:szCs w:val="24"/>
        </w:rPr>
        <w:t>Melnick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Adelberg</w:t>
      </w:r>
      <w:proofErr w:type="spellEnd"/>
      <w:r w:rsidRPr="0028290C">
        <w:rPr>
          <w:rFonts w:ascii="Times New Roman" w:hAnsi="Times New Roman"/>
          <w:sz w:val="24"/>
          <w:szCs w:val="24"/>
        </w:rPr>
        <w:t>, E.2008.</w:t>
      </w:r>
      <w:r w:rsidRPr="0028290C">
        <w:rPr>
          <w:rFonts w:ascii="Times New Roman" w:hAnsi="Times New Roman"/>
          <w:i/>
          <w:sz w:val="24"/>
          <w:szCs w:val="24"/>
        </w:rPr>
        <w:t xml:space="preserve">Mikrobiologi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Kedokteran</w:t>
      </w:r>
      <w:r w:rsidRPr="0028290C"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23</w:t>
      </w:r>
      <w:r w:rsidRPr="0028290C">
        <w:rPr>
          <w:rFonts w:ascii="Times New Roman" w:hAnsi="Times New Roman"/>
          <w:sz w:val="24"/>
          <w:szCs w:val="24"/>
        </w:rPr>
        <w:t xml:space="preserve">.Jakarta: </w:t>
      </w:r>
      <w:proofErr w:type="spellStart"/>
      <w:r w:rsidRPr="0028290C">
        <w:rPr>
          <w:rFonts w:ascii="Times New Roman" w:hAnsi="Times New Roman"/>
          <w:sz w:val="24"/>
          <w:szCs w:val="24"/>
        </w:rPr>
        <w:t>Salemba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Medika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8290C">
        <w:rPr>
          <w:rFonts w:ascii="Times New Roman" w:hAnsi="Times New Roman"/>
          <w:sz w:val="24"/>
          <w:szCs w:val="24"/>
        </w:rPr>
        <w:t xml:space="preserve">Johnson, T.R.  </w:t>
      </w: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 Case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 C.L.  2010.  </w:t>
      </w:r>
      <w:proofErr w:type="gramStart"/>
      <w:r w:rsidRPr="0028290C">
        <w:rPr>
          <w:rFonts w:ascii="Times New Roman" w:hAnsi="Times New Roman"/>
          <w:i/>
          <w:iCs/>
          <w:sz w:val="24"/>
          <w:szCs w:val="24"/>
        </w:rPr>
        <w:t>Laboratory  Experiments</w:t>
      </w:r>
      <w:proofErr w:type="gramEnd"/>
      <w:r w:rsidRPr="0028290C">
        <w:rPr>
          <w:rFonts w:ascii="Times New Roman" w:hAnsi="Times New Roman"/>
          <w:i/>
          <w:iCs/>
          <w:sz w:val="24"/>
          <w:szCs w:val="24"/>
        </w:rPr>
        <w:t xml:space="preserve"> in 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Microbiology.</w:t>
      </w:r>
      <w:r w:rsidRPr="0028290C">
        <w:rPr>
          <w:rFonts w:ascii="Times New Roman" w:hAnsi="Times New Roman"/>
          <w:sz w:val="24"/>
          <w:szCs w:val="24"/>
        </w:rPr>
        <w:t>San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Fransico</w:t>
      </w:r>
      <w:proofErr w:type="spellEnd"/>
      <w:r w:rsidRPr="0028290C">
        <w:rPr>
          <w:rFonts w:ascii="Times New Roman" w:hAnsi="Times New Roman"/>
          <w:sz w:val="24"/>
          <w:szCs w:val="24"/>
        </w:rPr>
        <w:t>: Pearson Education Inc.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Kemenkes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RI. 2004.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Keputusan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Menteri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Republik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Indonesia No. 1204/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Menkes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/SK/X/2004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tentang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Persyaratan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Lingkungan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Rumah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Sakit</w:t>
      </w:r>
      <w:r w:rsidRPr="0028290C">
        <w:rPr>
          <w:rFonts w:ascii="Times New Roman" w:hAnsi="Times New Roman"/>
          <w:sz w:val="24"/>
          <w:szCs w:val="24"/>
        </w:rPr>
        <w:t>.Jakarta</w:t>
      </w:r>
      <w:proofErr w:type="gramStart"/>
      <w:r w:rsidRPr="0028290C">
        <w:rPr>
          <w:rFonts w:ascii="Times New Roman" w:hAnsi="Times New Roman"/>
          <w:sz w:val="24"/>
          <w:szCs w:val="24"/>
        </w:rPr>
        <w:t>:Kemenkes</w:t>
      </w:r>
      <w:proofErr w:type="spellEnd"/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Republik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Indonesia.</w:t>
      </w:r>
    </w:p>
    <w:p w:rsidR="00A96C7D" w:rsidRDefault="00A96C7D" w:rsidP="00A96C7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Republik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Indonesia.2002.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Keputusan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Menteri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Republik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Indonesia No.1335/MENKES/SK/X/2002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tentang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Standar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Operasional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Pengambilan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Pengukuran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Sampel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Kuaitas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Udara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Ruangan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Rumah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Sakit.</w:t>
      </w:r>
      <w:r w:rsidRPr="0028290C">
        <w:rPr>
          <w:rFonts w:ascii="Times New Roman" w:hAnsi="Times New Roman"/>
          <w:sz w:val="24"/>
          <w:szCs w:val="24"/>
        </w:rPr>
        <w:t>Jakarta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290C">
        <w:rPr>
          <w:rFonts w:ascii="Times New Roman" w:hAnsi="Times New Roman"/>
          <w:sz w:val="24"/>
          <w:szCs w:val="24"/>
        </w:rPr>
        <w:t>Kementerian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Republik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Indonesia.</w:t>
      </w:r>
    </w:p>
    <w:p w:rsidR="00A96C7D" w:rsidRPr="00A10262" w:rsidRDefault="00A96C7D" w:rsidP="00A96C7D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Khair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H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I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Suryati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Utami.2020.</w:t>
      </w:r>
      <w:r w:rsidRPr="006A2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A2081">
        <w:rPr>
          <w:rFonts w:ascii="Times New Roman" w:hAnsi="Times New Roman" w:cs="Times New Roman"/>
          <w:bCs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bCs/>
          <w:sz w:val="24"/>
          <w:szCs w:val="24"/>
        </w:rPr>
        <w:t>of Ultraviolet Light as a</w:t>
      </w:r>
      <w:r w:rsidRPr="006A2081">
        <w:rPr>
          <w:rFonts w:ascii="Times New Roman" w:hAnsi="Times New Roman" w:cs="Times New Roman"/>
          <w:bCs/>
          <w:sz w:val="24"/>
          <w:szCs w:val="24"/>
        </w:rPr>
        <w:t>n Indoor Disinfectant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Abdimas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talenta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Volume 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Medan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:Universitas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Sumatera Utara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A96C7D" w:rsidRPr="0028290C" w:rsidRDefault="00A96C7D" w:rsidP="00A96C7D">
      <w:pPr>
        <w:pStyle w:val="ListParagraph"/>
        <w:autoSpaceDE w:val="0"/>
        <w:autoSpaceDN w:val="0"/>
        <w:adjustRightInd w:val="0"/>
        <w:spacing w:line="36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8290C">
        <w:rPr>
          <w:rFonts w:ascii="Times New Roman" w:hAnsi="Times New Roman"/>
          <w:sz w:val="24"/>
          <w:szCs w:val="24"/>
        </w:rPr>
        <w:t>Kuswiyanto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proofErr w:type="gramStart"/>
      <w:r w:rsidRPr="0028290C">
        <w:rPr>
          <w:rFonts w:ascii="Times New Roman" w:hAnsi="Times New Roman"/>
          <w:i/>
          <w:sz w:val="24"/>
          <w:szCs w:val="24"/>
        </w:rPr>
        <w:t>Bakteriologi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Buku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Ajar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Analis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290C">
        <w:rPr>
          <w:rFonts w:ascii="Times New Roman" w:hAnsi="Times New Roman"/>
          <w:sz w:val="24"/>
          <w:szCs w:val="24"/>
        </w:rPr>
        <w:t>Jakarta :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EGC.</w:t>
      </w:r>
    </w:p>
    <w:p w:rsidR="00A96C7D" w:rsidRPr="0028290C" w:rsidRDefault="00A96C7D" w:rsidP="00A96C7D">
      <w:pPr>
        <w:spacing w:line="360" w:lineRule="auto"/>
        <w:ind w:leftChars="1" w:left="710" w:hangingChars="295" w:hanging="708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Linggarsih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2019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Linggarsih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Suryanta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, B.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Martono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. 2019.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Efektivitas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Lampu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Ultraviolet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Intensitas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2</w:t>
      </w:r>
      <w:proofErr w:type="gramStart"/>
      <w:r w:rsidRPr="0028290C">
        <w:rPr>
          <w:rFonts w:ascii="Times New Roman" w:eastAsia="SimSun" w:hAnsi="Times New Roman"/>
          <w:sz w:val="24"/>
          <w:szCs w:val="24"/>
        </w:rPr>
        <w:t>,53</w:t>
      </w:r>
      <w:proofErr w:type="gramEnd"/>
      <w:r w:rsidRPr="0028290C">
        <w:rPr>
          <w:rFonts w:ascii="Times New Roman" w:eastAsia="SimSun" w:hAnsi="Times New Roman"/>
          <w:sz w:val="24"/>
          <w:szCs w:val="24"/>
        </w:rPr>
        <w:t xml:space="preserve"> Lux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terhadap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Penurunan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Angka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Kuman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Udara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dengan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Variasi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Waktu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30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Menit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dan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60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Menit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. </w:t>
      </w:r>
      <w:proofErr w:type="spellStart"/>
      <w:proofErr w:type="gramStart"/>
      <w:r w:rsidRPr="0028290C">
        <w:rPr>
          <w:rFonts w:ascii="Times New Roman" w:eastAsia="SimSun" w:hAnsi="Times New Roman"/>
          <w:i/>
          <w:sz w:val="24"/>
          <w:szCs w:val="24"/>
        </w:rPr>
        <w:t>Skripsi.</w:t>
      </w:r>
      <w:r w:rsidRPr="0028290C">
        <w:rPr>
          <w:rFonts w:ascii="Times New Roman" w:eastAsia="SimSun" w:hAnsi="Times New Roman"/>
          <w:sz w:val="24"/>
          <w:szCs w:val="24"/>
        </w:rPr>
        <w:t>Yogyakarta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:</w:t>
      </w:r>
      <w:proofErr w:type="gram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Poltekkes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eastAsia="SimSun" w:hAnsi="Times New Roman"/>
          <w:sz w:val="24"/>
          <w:szCs w:val="24"/>
        </w:rPr>
        <w:t>Kemenkes</w:t>
      </w:r>
      <w:proofErr w:type="spellEnd"/>
      <w:r w:rsidRPr="0028290C">
        <w:rPr>
          <w:rFonts w:ascii="Times New Roman" w:eastAsia="SimSun" w:hAnsi="Times New Roman"/>
          <w:sz w:val="24"/>
          <w:szCs w:val="24"/>
        </w:rPr>
        <w:t xml:space="preserve"> Yogyakarta.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Martono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B.2015. </w:t>
      </w:r>
      <w:proofErr w:type="spellStart"/>
      <w:r w:rsidRPr="0028290C">
        <w:rPr>
          <w:rFonts w:ascii="Times New Roman" w:hAnsi="Times New Roman"/>
          <w:sz w:val="24"/>
          <w:szCs w:val="24"/>
        </w:rPr>
        <w:t>Efektifitas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Filtrasi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Metode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Absorban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terhadap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Penurunan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Angka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Kuman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Udara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dalam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Kabinet.</w:t>
      </w:r>
      <w:r w:rsidRPr="0028290C">
        <w:rPr>
          <w:rFonts w:ascii="Times New Roman" w:hAnsi="Times New Roman"/>
          <w:i/>
          <w:sz w:val="24"/>
          <w:szCs w:val="24"/>
        </w:rPr>
        <w:t>Tesis</w:t>
      </w:r>
      <w:r w:rsidRPr="0028290C">
        <w:rPr>
          <w:rFonts w:ascii="Times New Roman" w:hAnsi="Times New Roman"/>
          <w:sz w:val="24"/>
          <w:szCs w:val="24"/>
        </w:rPr>
        <w:t>.Yogyakarta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8290C">
        <w:rPr>
          <w:rFonts w:ascii="Times New Roman" w:hAnsi="Times New Roman"/>
          <w:sz w:val="24"/>
          <w:szCs w:val="24"/>
        </w:rPr>
        <w:t>Fakultas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Kedokteran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Universitas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Gajah </w:t>
      </w:r>
      <w:proofErr w:type="spellStart"/>
      <w:r w:rsidRPr="0028290C">
        <w:rPr>
          <w:rFonts w:ascii="Times New Roman" w:hAnsi="Times New Roman"/>
          <w:sz w:val="24"/>
          <w:szCs w:val="24"/>
        </w:rPr>
        <w:t>Mada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</w:p>
    <w:p w:rsidR="00A96C7D" w:rsidRPr="0028290C" w:rsidRDefault="00A96C7D" w:rsidP="00A96C7D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90C">
        <w:rPr>
          <w:rFonts w:ascii="Times New Roman" w:hAnsi="Times New Roman"/>
          <w:sz w:val="24"/>
          <w:szCs w:val="24"/>
        </w:rPr>
        <w:lastRenderedPageBreak/>
        <w:t xml:space="preserve">Metcalf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Eddy.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2003. </w:t>
      </w:r>
      <w:r w:rsidRPr="0028290C">
        <w:rPr>
          <w:rFonts w:ascii="Times New Roman" w:hAnsi="Times New Roman"/>
          <w:i/>
          <w:sz w:val="24"/>
          <w:szCs w:val="24"/>
        </w:rPr>
        <w:t xml:space="preserve">Wastewater Engineering: Treatment and Reuse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4</w:t>
      </w:r>
      <w:r w:rsidRPr="0028290C">
        <w:rPr>
          <w:rFonts w:ascii="Times New Roman" w:hAnsi="Times New Roman"/>
          <w:sz w:val="24"/>
          <w:szCs w:val="24"/>
        </w:rPr>
        <w:t xml:space="preserve">. New York: </w:t>
      </w:r>
      <w:proofErr w:type="spellStart"/>
      <w:r w:rsidRPr="0028290C">
        <w:rPr>
          <w:rFonts w:ascii="Times New Roman" w:hAnsi="Times New Roman"/>
          <w:sz w:val="24"/>
          <w:szCs w:val="24"/>
        </w:rPr>
        <w:t>Mc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Graw</w:t>
      </w:r>
      <w:proofErr w:type="spellEnd"/>
      <w:r w:rsidRPr="0028290C">
        <w:rPr>
          <w:rFonts w:ascii="Times New Roman" w:hAnsi="Times New Roman"/>
          <w:sz w:val="24"/>
          <w:szCs w:val="24"/>
        </w:rPr>
        <w:t>-Hill.</w:t>
      </w:r>
    </w:p>
    <w:p w:rsidR="00A96C7D" w:rsidRPr="0028290C" w:rsidRDefault="00A96C7D" w:rsidP="00A96C7D">
      <w:pPr>
        <w:pStyle w:val="ListParagraph"/>
        <w:autoSpaceDE w:val="0"/>
        <w:autoSpaceDN w:val="0"/>
        <w:adjustRightInd w:val="0"/>
        <w:spacing w:line="36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90C">
        <w:rPr>
          <w:rFonts w:ascii="Times New Roman" w:hAnsi="Times New Roman"/>
          <w:sz w:val="24"/>
          <w:szCs w:val="24"/>
        </w:rPr>
        <w:t xml:space="preserve">Miller R.W., Jeffrey, D., Mitchell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Elasri</w:t>
      </w:r>
      <w:proofErr w:type="spellEnd"/>
      <w:r w:rsidRPr="0028290C">
        <w:rPr>
          <w:rFonts w:ascii="Times New Roman" w:hAnsi="Times New Roman"/>
          <w:sz w:val="24"/>
          <w:szCs w:val="24"/>
        </w:rPr>
        <w:t>, M. 1999.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Bacterial Responses </w:t>
      </w:r>
      <w:proofErr w:type="gramStart"/>
      <w:r w:rsidRPr="0028290C">
        <w:rPr>
          <w:rFonts w:ascii="Times New Roman" w:hAnsi="Times New Roman"/>
          <w:sz w:val="24"/>
          <w:szCs w:val="24"/>
        </w:rPr>
        <w:t>To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Ultraviolet Light. Am. Soc. </w:t>
      </w:r>
      <w:proofErr w:type="spellStart"/>
      <w:r w:rsidRPr="0028290C">
        <w:rPr>
          <w:rFonts w:ascii="Times New Roman" w:hAnsi="Times New Roman"/>
          <w:sz w:val="24"/>
          <w:szCs w:val="24"/>
        </w:rPr>
        <w:t>Microbiol</w:t>
      </w:r>
      <w:proofErr w:type="spellEnd"/>
      <w:r w:rsidRPr="0028290C">
        <w:rPr>
          <w:rFonts w:ascii="Times New Roman" w:hAnsi="Times New Roman"/>
          <w:sz w:val="24"/>
          <w:szCs w:val="24"/>
        </w:rPr>
        <w:t>. 65(8):534–541.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Muryani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S.2016.Desinfektan </w:t>
      </w:r>
      <w:proofErr w:type="spellStart"/>
      <w:r w:rsidRPr="0028290C">
        <w:rPr>
          <w:rFonts w:ascii="Times New Roman" w:hAnsi="Times New Roman"/>
          <w:sz w:val="24"/>
          <w:szCs w:val="24"/>
        </w:rPr>
        <w:t>Nabati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untuk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Menurunkan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Jumlah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Kuman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Udara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Lantai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8290C">
        <w:rPr>
          <w:rFonts w:ascii="Times New Roman" w:hAnsi="Times New Roman"/>
          <w:sz w:val="24"/>
          <w:szCs w:val="24"/>
        </w:rPr>
        <w:t>Ruang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Laboratorium.</w:t>
      </w:r>
      <w:r w:rsidRPr="0028290C">
        <w:rPr>
          <w:rFonts w:ascii="Times New Roman" w:hAnsi="Times New Roman"/>
          <w:i/>
          <w:sz w:val="24"/>
          <w:szCs w:val="24"/>
        </w:rPr>
        <w:t>Jurnal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Teknologi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, Volume 12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Nomor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2</w:t>
      </w:r>
      <w:r w:rsidRPr="0028290C">
        <w:rPr>
          <w:rFonts w:ascii="Times New Roman" w:hAnsi="Times New Roman"/>
          <w:sz w:val="24"/>
          <w:szCs w:val="24"/>
        </w:rPr>
        <w:t>.Yogyakarta</w:t>
      </w:r>
      <w:proofErr w:type="gramStart"/>
      <w:r w:rsidRPr="0028290C">
        <w:rPr>
          <w:rFonts w:ascii="Times New Roman" w:hAnsi="Times New Roman"/>
          <w:sz w:val="24"/>
          <w:szCs w:val="24"/>
        </w:rPr>
        <w:t>:Jurusan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Lingkunan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Politeknik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Kemenkes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Kesehatan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Yogyakarta.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  <w:rPr>
          <w:color w:val="auto"/>
        </w:rPr>
      </w:pPr>
      <w:proofErr w:type="spellStart"/>
      <w:r w:rsidRPr="0028290C">
        <w:rPr>
          <w:color w:val="auto"/>
          <w:lang w:val="en-GB"/>
        </w:rPr>
        <w:t>Nizar</w:t>
      </w:r>
      <w:proofErr w:type="spellEnd"/>
      <w:r w:rsidRPr="0028290C">
        <w:rPr>
          <w:color w:val="auto"/>
          <w:lang w:val="en-GB"/>
        </w:rPr>
        <w:t>, A. 2011.</w:t>
      </w:r>
      <w:r w:rsidRPr="0028290C">
        <w:rPr>
          <w:i/>
          <w:color w:val="auto"/>
          <w:lang w:val="en-GB"/>
        </w:rPr>
        <w:t xml:space="preserve">Pengaruh </w:t>
      </w:r>
      <w:proofErr w:type="spellStart"/>
      <w:r w:rsidRPr="0028290C">
        <w:rPr>
          <w:i/>
          <w:color w:val="auto"/>
          <w:lang w:val="en-GB"/>
        </w:rPr>
        <w:t>Dosis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Desinfektan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terhadap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Penurunan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Angka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Kuman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pada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Lantai</w:t>
      </w:r>
      <w:proofErr w:type="spellEnd"/>
      <w:r w:rsidRPr="0028290C">
        <w:rPr>
          <w:i/>
          <w:color w:val="auto"/>
          <w:lang w:val="en-GB"/>
        </w:rPr>
        <w:t xml:space="preserve"> di </w:t>
      </w:r>
      <w:proofErr w:type="spellStart"/>
      <w:r w:rsidRPr="0028290C">
        <w:rPr>
          <w:i/>
          <w:color w:val="auto"/>
          <w:lang w:val="en-GB"/>
        </w:rPr>
        <w:t>Ruang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Kenanga</w:t>
      </w:r>
      <w:proofErr w:type="spellEnd"/>
      <w:r w:rsidRPr="0028290C">
        <w:rPr>
          <w:i/>
          <w:color w:val="auto"/>
          <w:lang w:val="en-GB"/>
        </w:rPr>
        <w:t xml:space="preserve"> RSUD Prof. </w:t>
      </w:r>
      <w:proofErr w:type="spellStart"/>
      <w:r w:rsidRPr="0028290C">
        <w:rPr>
          <w:i/>
          <w:color w:val="auto"/>
          <w:lang w:val="en-GB"/>
        </w:rPr>
        <w:t>Dr.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Margono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Soekarjo</w:t>
      </w:r>
      <w:proofErr w:type="spellEnd"/>
      <w:r w:rsidRPr="0028290C">
        <w:rPr>
          <w:i/>
          <w:color w:val="auto"/>
          <w:lang w:val="en-GB"/>
        </w:rPr>
        <w:t xml:space="preserve"> </w:t>
      </w:r>
      <w:proofErr w:type="spellStart"/>
      <w:r w:rsidRPr="0028290C">
        <w:rPr>
          <w:i/>
          <w:color w:val="auto"/>
          <w:lang w:val="en-GB"/>
        </w:rPr>
        <w:t>Purwokerto</w:t>
      </w:r>
      <w:proofErr w:type="spellEnd"/>
      <w:r w:rsidRPr="0028290C">
        <w:rPr>
          <w:i/>
          <w:color w:val="auto"/>
          <w:lang w:val="en-GB"/>
        </w:rPr>
        <w:t>.</w:t>
      </w:r>
      <w:r w:rsidRPr="0028290C">
        <w:rPr>
          <w:color w:val="auto"/>
        </w:rPr>
        <w:t>Purwokerto</w:t>
      </w:r>
      <w:proofErr w:type="gramStart"/>
      <w:r w:rsidRPr="0028290C">
        <w:rPr>
          <w:color w:val="auto"/>
        </w:rPr>
        <w:t>:</w:t>
      </w:r>
      <w:r w:rsidRPr="0028290C">
        <w:rPr>
          <w:color w:val="auto"/>
          <w:lang w:val="en-GB"/>
        </w:rPr>
        <w:t>Pol</w:t>
      </w:r>
      <w:r w:rsidRPr="0028290C">
        <w:rPr>
          <w:color w:val="auto"/>
        </w:rPr>
        <w:t>iteknik</w:t>
      </w:r>
      <w:proofErr w:type="gramEnd"/>
      <w:r w:rsidRPr="0028290C">
        <w:rPr>
          <w:color w:val="auto"/>
        </w:rPr>
        <w:t xml:space="preserve"> Kementerian Kesehatan</w:t>
      </w:r>
      <w:r w:rsidRPr="0028290C">
        <w:rPr>
          <w:color w:val="auto"/>
          <w:lang w:val="en-GB"/>
        </w:rPr>
        <w:t xml:space="preserve"> Semarang.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t>Notoatmodjo, S. 2010. Metodologi Penelitian Kesehatan. Jakarta : Rineka Cipta.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Pasquarella</w:t>
      </w:r>
      <w:proofErr w:type="spellEnd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C., </w:t>
      </w:r>
      <w:proofErr w:type="spellStart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Pitzurra</w:t>
      </w:r>
      <w:proofErr w:type="spellEnd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O., </w:t>
      </w:r>
      <w:proofErr w:type="spellStart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Savino</w:t>
      </w:r>
      <w:proofErr w:type="spellEnd"/>
      <w:r w:rsidRPr="00282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A.2000.</w:t>
      </w:r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The Index of Microbial Air </w:t>
      </w:r>
      <w:proofErr w:type="spellStart"/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Contamination</w:t>
      </w:r>
      <w:proofErr w:type="gramStart"/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Journal</w:t>
      </w:r>
      <w:proofErr w:type="spellEnd"/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of Hospital </w:t>
      </w:r>
      <w:proofErr w:type="spellStart"/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Infection</w:t>
      </w:r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.Italia</w:t>
      </w:r>
      <w:proofErr w:type="gramStart"/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:</w:t>
      </w:r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University</w:t>
      </w:r>
      <w:proofErr w:type="spellEnd"/>
      <w:proofErr w:type="gramEnd"/>
      <w:r w:rsidRPr="0028290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of Perugia</w:t>
      </w:r>
      <w:r w:rsidRPr="0028290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Pramudiarja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U. 2012. </w:t>
      </w:r>
      <w:proofErr w:type="spellStart"/>
      <w:r w:rsidRPr="0028290C">
        <w:rPr>
          <w:rFonts w:ascii="Times New Roman" w:hAnsi="Times New Roman"/>
          <w:sz w:val="24"/>
          <w:szCs w:val="24"/>
        </w:rPr>
        <w:t>Tiap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Masuk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Ruangan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1 </w:t>
      </w:r>
      <w:proofErr w:type="spellStart"/>
      <w:r w:rsidRPr="0028290C">
        <w:rPr>
          <w:rFonts w:ascii="Times New Roman" w:hAnsi="Times New Roman"/>
          <w:sz w:val="24"/>
          <w:szCs w:val="24"/>
        </w:rPr>
        <w:t>Manusia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Sumbang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37 </w:t>
      </w:r>
      <w:proofErr w:type="spellStart"/>
      <w:r w:rsidRPr="0028290C">
        <w:rPr>
          <w:rFonts w:ascii="Times New Roman" w:hAnsi="Times New Roman"/>
          <w:sz w:val="24"/>
          <w:szCs w:val="24"/>
        </w:rPr>
        <w:t>Juta</w:t>
      </w:r>
      <w:proofErr w:type="spellEnd"/>
    </w:p>
    <w:p w:rsidR="00A96C7D" w:rsidRPr="0028290C" w:rsidRDefault="00A96C7D" w:rsidP="00A96C7D">
      <w:pPr>
        <w:pStyle w:val="ListParagraph"/>
        <w:autoSpaceDE w:val="0"/>
        <w:autoSpaceDN w:val="0"/>
        <w:adjustRightInd w:val="0"/>
        <w:spacing w:line="36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Pratiwi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S.T. 2008.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Mikrobiologi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Farmasi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8290C">
        <w:rPr>
          <w:rFonts w:ascii="Times New Roman" w:hAnsi="Times New Roman"/>
          <w:sz w:val="24"/>
          <w:szCs w:val="24"/>
        </w:rPr>
        <w:t>Jakarta :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Erlangga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. </w:t>
      </w:r>
    </w:p>
    <w:p w:rsidR="00A96C7D" w:rsidRPr="0028290C" w:rsidRDefault="00A96C7D" w:rsidP="00A96C7D">
      <w:pPr>
        <w:spacing w:line="36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  <w:lang w:val="id-ID" w:eastAsia="ko-KR"/>
        </w:rPr>
        <w:t xml:space="preserve">Ratih, S. H., 2009. </w:t>
      </w:r>
      <w:r w:rsidRPr="0028290C">
        <w:rPr>
          <w:rFonts w:ascii="Times New Roman" w:hAnsi="Times New Roman"/>
          <w:i/>
          <w:iCs/>
          <w:sz w:val="24"/>
          <w:szCs w:val="24"/>
          <w:lang w:val="id-ID" w:eastAsia="ko-KR"/>
        </w:rPr>
        <w:t xml:space="preserve">Uji Penurunan Jumlah Escherichia Coli Menggunakan Proses Fotokatalis Dengan Katalis Tio2 Dan Sinar Ultraviolet !5 Watt. Seminar Nasional Penelitian Masalah Lingkungan Di Indonesia, </w:t>
      </w:r>
      <w:r w:rsidRPr="0028290C">
        <w:rPr>
          <w:rFonts w:ascii="Times New Roman" w:hAnsi="Times New Roman"/>
          <w:sz w:val="24"/>
          <w:szCs w:val="24"/>
          <w:lang w:val="id-ID" w:eastAsia="ko-KR"/>
        </w:rPr>
        <w:t>Version 1 Udayana – Bali.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id-ID" w:eastAsia="ko-KR"/>
        </w:rPr>
      </w:pPr>
      <w:r w:rsidRPr="0028290C">
        <w:rPr>
          <w:rFonts w:ascii="Times New Roman" w:hAnsi="Times New Roman"/>
          <w:color w:val="000000"/>
          <w:sz w:val="24"/>
          <w:szCs w:val="24"/>
          <w:lang w:val="id-ID" w:eastAsia="ko-KR"/>
        </w:rPr>
        <w:t xml:space="preserve">Siswanto, Freditya dan Suryo, Sumar Hadi.2015.Rancang Bangun Alat </w:t>
      </w:r>
      <w:r w:rsidRPr="0028290C">
        <w:rPr>
          <w:rFonts w:ascii="Times New Roman" w:hAnsi="Times New Roman"/>
          <w:i/>
          <w:color w:val="000000"/>
          <w:sz w:val="24"/>
          <w:szCs w:val="24"/>
          <w:lang w:val="id-ID" w:eastAsia="ko-KR"/>
        </w:rPr>
        <w:t xml:space="preserve">Germicidal </w:t>
      </w:r>
      <w:r w:rsidRPr="0028290C">
        <w:rPr>
          <w:rFonts w:ascii="Times New Roman" w:hAnsi="Times New Roman"/>
          <w:color w:val="000000"/>
          <w:sz w:val="24"/>
          <w:szCs w:val="24"/>
          <w:lang w:val="id-ID" w:eastAsia="ko-KR"/>
        </w:rPr>
        <w:t>Udara Menggunakan Sinar Ultraviolet.</w:t>
      </w:r>
      <w:r w:rsidRPr="0028290C">
        <w:rPr>
          <w:rFonts w:ascii="Times New Roman" w:hAnsi="Times New Roman"/>
          <w:i/>
          <w:color w:val="000000"/>
          <w:sz w:val="24"/>
          <w:szCs w:val="24"/>
          <w:lang w:val="id-ID" w:eastAsia="ko-KR"/>
        </w:rPr>
        <w:t>Jurnal Teknik Mesin</w:t>
      </w:r>
      <w:r w:rsidRPr="0028290C">
        <w:rPr>
          <w:rFonts w:ascii="Times New Roman" w:hAnsi="Times New Roman"/>
          <w:color w:val="000000"/>
          <w:sz w:val="24"/>
          <w:szCs w:val="24"/>
          <w:lang w:val="id-ID" w:eastAsia="ko-KR"/>
        </w:rPr>
        <w:t>.Semarang:Universitas Diponegoro.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  <w:rPr>
          <w:color w:val="auto"/>
        </w:rPr>
      </w:pPr>
      <w:r w:rsidRPr="0028290C">
        <w:t>SNI 16-7062-2004 tentang Pengukuran Intensitas Penerangan di Tempat Kerja.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28290C">
        <w:rPr>
          <w:rFonts w:ascii="Times New Roman" w:hAnsi="Times New Roman"/>
          <w:sz w:val="24"/>
          <w:szCs w:val="24"/>
          <w:lang w:val="id-ID" w:eastAsia="ko-KR"/>
        </w:rPr>
        <w:t xml:space="preserve">Stetzenbach, L. D., 2004. </w:t>
      </w:r>
      <w:r w:rsidRPr="0028290C">
        <w:rPr>
          <w:rFonts w:ascii="Times New Roman" w:hAnsi="Times New Roman"/>
          <w:i/>
          <w:iCs/>
          <w:sz w:val="24"/>
          <w:szCs w:val="24"/>
          <w:lang w:val="id-ID" w:eastAsia="ko-KR"/>
        </w:rPr>
        <w:t xml:space="preserve">Microorganisms, Mold, and Indoor Air Quality, </w:t>
      </w:r>
      <w:r w:rsidRPr="0028290C">
        <w:rPr>
          <w:rFonts w:ascii="Times New Roman" w:hAnsi="Times New Roman"/>
          <w:sz w:val="24"/>
          <w:szCs w:val="24"/>
          <w:lang w:val="id-ID" w:eastAsia="ko-KR"/>
        </w:rPr>
        <w:t>Washington DC:American Society For Microbiology (ASM).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t xml:space="preserve">Sugiyono. 2012. </w:t>
      </w:r>
      <w:r w:rsidRPr="0028290C">
        <w:rPr>
          <w:i/>
        </w:rPr>
        <w:t>Metode Penelitian Kuantitatif Kualitatif dan R&amp;B</w:t>
      </w:r>
      <w:r w:rsidRPr="0028290C">
        <w:t>. Bandung : Alfabeta.</w:t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t xml:space="preserve">Supranto, J. 2011. </w:t>
      </w:r>
      <w:r w:rsidRPr="0028290C">
        <w:rPr>
          <w:i/>
          <w:iCs/>
        </w:rPr>
        <w:t>Statistik Teori dan Aplikasi</w:t>
      </w:r>
      <w:r w:rsidRPr="0028290C">
        <w:t>. Jakarta: Erlangga.</w:t>
      </w:r>
    </w:p>
    <w:p w:rsidR="00A96C7D" w:rsidRPr="0028290C" w:rsidRDefault="00A96C7D" w:rsidP="00A96C7D">
      <w:pPr>
        <w:spacing w:line="360" w:lineRule="auto"/>
        <w:ind w:leftChars="1" w:left="710" w:hangingChars="295" w:hanging="708"/>
        <w:jc w:val="both"/>
        <w:rPr>
          <w:rFonts w:ascii="Times New Roman" w:eastAsia="SimSun" w:hAnsi="Times New Roman"/>
          <w:sz w:val="24"/>
          <w:szCs w:val="24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Suprapto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M. 2009. </w:t>
      </w:r>
      <w:proofErr w:type="spellStart"/>
      <w:proofErr w:type="gramStart"/>
      <w:r w:rsidRPr="0028290C">
        <w:rPr>
          <w:rFonts w:ascii="Times New Roman" w:hAnsi="Times New Roman"/>
          <w:i/>
          <w:iCs/>
          <w:sz w:val="24"/>
          <w:szCs w:val="24"/>
        </w:rPr>
        <w:t>Sterilisasi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iCs/>
          <w:sz w:val="24"/>
          <w:szCs w:val="24"/>
        </w:rPr>
        <w:t>Disinfikasi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Surabaya</w:t>
      </w:r>
      <w:proofErr w:type="gramStart"/>
      <w:r w:rsidRPr="0028290C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Airlangga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  <w:r w:rsidRPr="0028290C">
        <w:rPr>
          <w:rFonts w:ascii="Times New Roman" w:hAnsi="Times New Roman"/>
          <w:sz w:val="24"/>
          <w:szCs w:val="24"/>
        </w:rPr>
        <w:tab/>
      </w:r>
    </w:p>
    <w:p w:rsidR="00A96C7D" w:rsidRPr="0028290C" w:rsidRDefault="00A96C7D" w:rsidP="00A96C7D">
      <w:pPr>
        <w:pStyle w:val="Default"/>
        <w:spacing w:line="360" w:lineRule="auto"/>
        <w:ind w:left="709" w:hanging="709"/>
        <w:jc w:val="both"/>
      </w:pPr>
      <w:r w:rsidRPr="0028290C">
        <w:t>Volk, W. A. dan Wheeler, M. F.1989.</w:t>
      </w:r>
      <w:r w:rsidRPr="0028290C">
        <w:rPr>
          <w:i/>
        </w:rPr>
        <w:t>Mikrobiologi Dasar</w:t>
      </w:r>
      <w:r w:rsidRPr="0028290C">
        <w:t>.Jakarta:Erlangga.</w:t>
      </w:r>
    </w:p>
    <w:p w:rsidR="00A96C7D" w:rsidRPr="0028290C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lastRenderedPageBreak/>
        <w:t>Waluyo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L. 2007.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Mikrobiologi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Umum</w:t>
      </w:r>
      <w:r w:rsidRPr="0028290C">
        <w:rPr>
          <w:rFonts w:ascii="Times New Roman" w:hAnsi="Times New Roman"/>
          <w:sz w:val="24"/>
          <w:szCs w:val="24"/>
        </w:rPr>
        <w:t>.Malang</w:t>
      </w:r>
      <w:proofErr w:type="gramStart"/>
      <w:r w:rsidRPr="0028290C">
        <w:rPr>
          <w:rFonts w:ascii="Times New Roman" w:hAnsi="Times New Roman"/>
          <w:sz w:val="24"/>
          <w:szCs w:val="24"/>
        </w:rPr>
        <w:t>:Universitas</w:t>
      </w:r>
      <w:proofErr w:type="spellEnd"/>
      <w:proofErr w:type="gramEnd"/>
      <w:r w:rsidRPr="002829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sz w:val="24"/>
          <w:szCs w:val="24"/>
        </w:rPr>
        <w:t>Muhammadiyah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 Malang.</w:t>
      </w:r>
    </w:p>
    <w:p w:rsidR="00A96C7D" w:rsidRPr="00152FB7" w:rsidRDefault="00A96C7D" w:rsidP="00A96C7D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8290C">
        <w:rPr>
          <w:rFonts w:ascii="Times New Roman" w:hAnsi="Times New Roman"/>
          <w:sz w:val="24"/>
          <w:szCs w:val="24"/>
        </w:rPr>
        <w:t>Waluyo</w:t>
      </w:r>
      <w:proofErr w:type="spellEnd"/>
      <w:r w:rsidRPr="0028290C">
        <w:rPr>
          <w:rFonts w:ascii="Times New Roman" w:hAnsi="Times New Roman"/>
          <w:sz w:val="24"/>
          <w:szCs w:val="24"/>
        </w:rPr>
        <w:t xml:space="preserve">, L.2013. </w:t>
      </w:r>
      <w:proofErr w:type="spellStart"/>
      <w:proofErr w:type="gramStart"/>
      <w:r w:rsidRPr="0028290C">
        <w:rPr>
          <w:rFonts w:ascii="Times New Roman" w:hAnsi="Times New Roman"/>
          <w:i/>
          <w:sz w:val="24"/>
          <w:szCs w:val="24"/>
        </w:rPr>
        <w:t>Teknik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Metode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Dasar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dalam</w:t>
      </w:r>
      <w:proofErr w:type="spellEnd"/>
      <w:r w:rsidRPr="0028290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290C">
        <w:rPr>
          <w:rFonts w:ascii="Times New Roman" w:hAnsi="Times New Roman"/>
          <w:i/>
          <w:sz w:val="24"/>
          <w:szCs w:val="24"/>
        </w:rPr>
        <w:t>Mikrobiologi</w:t>
      </w:r>
      <w:proofErr w:type="spellEnd"/>
      <w:r w:rsidRPr="0028290C">
        <w:rPr>
          <w:rFonts w:ascii="Times New Roman" w:hAnsi="Times New Roman"/>
          <w:sz w:val="24"/>
          <w:szCs w:val="24"/>
        </w:rPr>
        <w:t>.</w:t>
      </w:r>
      <w:proofErr w:type="gramEnd"/>
      <w:r w:rsidRPr="0028290C">
        <w:rPr>
          <w:rFonts w:ascii="Times New Roman" w:hAnsi="Times New Roman"/>
          <w:sz w:val="24"/>
          <w:szCs w:val="24"/>
        </w:rPr>
        <w:t xml:space="preserve"> Malang: UMM Press.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9B6ACD" w:rsidRPr="00A96C7D" w:rsidRDefault="009B6ACD"/>
    <w:sectPr w:rsidR="009B6ACD" w:rsidRPr="00A96C7D" w:rsidSect="00A96C7D">
      <w:footerReference w:type="default" r:id="rId7"/>
      <w:pgSz w:w="11906" w:h="16838"/>
      <w:pgMar w:top="2268" w:right="1701" w:bottom="1701" w:left="2268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B2" w:rsidRDefault="00B36DB2" w:rsidP="00A96C7D">
      <w:r>
        <w:separator/>
      </w:r>
    </w:p>
  </w:endnote>
  <w:endnote w:type="continuationSeparator" w:id="0">
    <w:p w:rsidR="00B36DB2" w:rsidRDefault="00B36DB2" w:rsidP="00A9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79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C7D" w:rsidRDefault="00A96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96C7D" w:rsidRDefault="00A96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B2" w:rsidRDefault="00B36DB2" w:rsidP="00A96C7D">
      <w:r>
        <w:separator/>
      </w:r>
    </w:p>
  </w:footnote>
  <w:footnote w:type="continuationSeparator" w:id="0">
    <w:p w:rsidR="00B36DB2" w:rsidRDefault="00B36DB2" w:rsidP="00A9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D"/>
    <w:rsid w:val="00267F55"/>
    <w:rsid w:val="0028289D"/>
    <w:rsid w:val="009B6ACD"/>
    <w:rsid w:val="009C126B"/>
    <w:rsid w:val="00A96C7D"/>
    <w:rsid w:val="00B3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D"/>
    <w:pPr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6C7D"/>
    <w:pPr>
      <w:ind w:left="720"/>
      <w:contextualSpacing/>
    </w:pPr>
  </w:style>
  <w:style w:type="paragraph" w:customStyle="1" w:styleId="Default">
    <w:name w:val="Default"/>
    <w:rsid w:val="00A96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6C7D"/>
    <w:rPr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96C7D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96C7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7D"/>
    <w:rPr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96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7D"/>
    <w:rPr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7D"/>
    <w:pPr>
      <w:spacing w:after="0" w:line="240" w:lineRule="auto"/>
    </w:pPr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6C7D"/>
    <w:pPr>
      <w:ind w:left="720"/>
      <w:contextualSpacing/>
    </w:pPr>
  </w:style>
  <w:style w:type="paragraph" w:customStyle="1" w:styleId="Default">
    <w:name w:val="Default"/>
    <w:rsid w:val="00A96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96C7D"/>
    <w:rPr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96C7D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A96C7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7D"/>
    <w:rPr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96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7D"/>
    <w:rPr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2021-08-01T14:12:00Z</dcterms:created>
  <dcterms:modified xsi:type="dcterms:W3CDTF">2021-08-01T14:13:00Z</dcterms:modified>
</cp:coreProperties>
</file>