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90345" w14:textId="77777777" w:rsidR="0014200A" w:rsidRPr="0014200A" w:rsidRDefault="0014200A" w:rsidP="0014200A">
      <w:pPr>
        <w:pStyle w:val="Title"/>
        <w:rPr>
          <w:b w:val="0"/>
          <w:sz w:val="20"/>
          <w:szCs w:val="20"/>
          <w:lang w:val="id-ID"/>
        </w:rPr>
      </w:pPr>
      <w:r>
        <w:rPr>
          <w:b w:val="0"/>
          <w:sz w:val="20"/>
          <w:szCs w:val="20"/>
          <w:lang w:val="id-ID"/>
        </w:rPr>
        <w:t xml:space="preserve">                                                                                                371/Ilmu Keperawatan</w:t>
      </w:r>
    </w:p>
    <w:p w14:paraId="130F38EC" w14:textId="77777777" w:rsidR="0014200A" w:rsidRDefault="0014200A" w:rsidP="001C7B97">
      <w:pPr>
        <w:pStyle w:val="Title"/>
        <w:ind w:left="0"/>
        <w:rPr>
          <w:b w:val="0"/>
          <w:sz w:val="22"/>
          <w:szCs w:val="22"/>
          <w:u w:val="single"/>
          <w:lang w:val="id-ID"/>
        </w:rPr>
      </w:pPr>
    </w:p>
    <w:p w14:paraId="4A077AD1" w14:textId="77777777" w:rsidR="0014200A" w:rsidRDefault="0014200A" w:rsidP="001C7B97">
      <w:pPr>
        <w:pStyle w:val="Title"/>
        <w:ind w:left="0"/>
        <w:rPr>
          <w:b w:val="0"/>
          <w:sz w:val="22"/>
          <w:szCs w:val="22"/>
          <w:u w:val="single"/>
          <w:lang w:val="id-ID"/>
        </w:rPr>
      </w:pPr>
    </w:p>
    <w:p w14:paraId="1BFF8FE6" w14:textId="77777777" w:rsidR="0014200A" w:rsidRDefault="0014200A" w:rsidP="001C7B97">
      <w:pPr>
        <w:pStyle w:val="Title"/>
        <w:ind w:left="0"/>
        <w:rPr>
          <w:b w:val="0"/>
          <w:sz w:val="22"/>
          <w:szCs w:val="22"/>
          <w:u w:val="single"/>
          <w:lang w:val="id-ID"/>
        </w:rPr>
      </w:pPr>
    </w:p>
    <w:p w14:paraId="36403A94" w14:textId="77777777" w:rsidR="001C7B97" w:rsidRPr="00FC1F0D" w:rsidRDefault="00C3705D" w:rsidP="001C7B97">
      <w:pPr>
        <w:pStyle w:val="Title"/>
        <w:ind w:left="0"/>
        <w:rPr>
          <w:b w:val="0"/>
          <w:sz w:val="22"/>
          <w:szCs w:val="22"/>
          <w:u w:val="single"/>
          <w:lang w:val="id-ID"/>
        </w:rPr>
      </w:pPr>
      <w:r>
        <w:rPr>
          <w:b w:val="0"/>
          <w:sz w:val="22"/>
          <w:szCs w:val="22"/>
          <w:u w:val="single"/>
        </w:rPr>
        <w:t>LAPORAN AKHIR PENELITIAN</w:t>
      </w:r>
    </w:p>
    <w:p w14:paraId="5914194E" w14:textId="77777777" w:rsidR="0014200A" w:rsidRDefault="0014200A" w:rsidP="001C7B97">
      <w:pPr>
        <w:pStyle w:val="Title"/>
        <w:ind w:left="0"/>
        <w:rPr>
          <w:sz w:val="22"/>
          <w:szCs w:val="22"/>
          <w:lang w:val="id-ID"/>
        </w:rPr>
      </w:pPr>
    </w:p>
    <w:p w14:paraId="731BA17F" w14:textId="77777777" w:rsidR="0014200A" w:rsidRDefault="0014200A" w:rsidP="001C7B97">
      <w:pPr>
        <w:pStyle w:val="Title"/>
        <w:ind w:left="0"/>
        <w:rPr>
          <w:sz w:val="22"/>
          <w:szCs w:val="22"/>
          <w:lang w:val="id-ID"/>
        </w:rPr>
      </w:pPr>
    </w:p>
    <w:p w14:paraId="060F6F04" w14:textId="77777777" w:rsidR="0014200A" w:rsidRDefault="0014200A" w:rsidP="001C7B97">
      <w:pPr>
        <w:pStyle w:val="Title"/>
        <w:ind w:left="0"/>
        <w:rPr>
          <w:sz w:val="22"/>
          <w:szCs w:val="22"/>
          <w:lang w:val="id-ID"/>
        </w:rPr>
      </w:pPr>
      <w:r>
        <w:rPr>
          <w:b w:val="0"/>
          <w:bCs/>
          <w:noProof/>
          <w:sz w:val="28"/>
          <w:szCs w:val="28"/>
        </w:rPr>
        <w:drawing>
          <wp:inline distT="0" distB="0" distL="0" distR="0" wp14:anchorId="56EC3BF0" wp14:editId="3FC441C0">
            <wp:extent cx="2283980" cy="21621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980" cy="2162175"/>
                    </a:xfrm>
                    <a:prstGeom prst="rect">
                      <a:avLst/>
                    </a:prstGeom>
                    <a:noFill/>
                  </pic:spPr>
                </pic:pic>
              </a:graphicData>
            </a:graphic>
          </wp:inline>
        </w:drawing>
      </w:r>
    </w:p>
    <w:p w14:paraId="192292E5" w14:textId="77777777" w:rsidR="0014200A" w:rsidRDefault="0014200A" w:rsidP="001C7B97">
      <w:pPr>
        <w:pStyle w:val="Title"/>
        <w:ind w:left="0"/>
        <w:rPr>
          <w:sz w:val="22"/>
          <w:szCs w:val="22"/>
          <w:lang w:val="id-ID"/>
        </w:rPr>
      </w:pPr>
    </w:p>
    <w:p w14:paraId="5E6A15A2" w14:textId="77777777" w:rsidR="0014200A" w:rsidRDefault="0014200A" w:rsidP="001C7B97">
      <w:pPr>
        <w:pStyle w:val="Title"/>
        <w:ind w:left="0"/>
        <w:rPr>
          <w:sz w:val="22"/>
          <w:szCs w:val="22"/>
          <w:lang w:val="id-ID"/>
        </w:rPr>
      </w:pPr>
    </w:p>
    <w:p w14:paraId="26CCDBC4" w14:textId="77777777" w:rsidR="00DD1EE3" w:rsidRPr="002A4FEF" w:rsidRDefault="00DD1EE3" w:rsidP="001C7B97">
      <w:pPr>
        <w:pStyle w:val="Title"/>
        <w:rPr>
          <w:rFonts w:ascii="Times New Roman" w:hAnsi="Times New Roman" w:cs="Times New Roman"/>
          <w:sz w:val="24"/>
          <w:szCs w:val="24"/>
        </w:rPr>
      </w:pPr>
      <w:r w:rsidRPr="002A4FEF">
        <w:rPr>
          <w:rFonts w:ascii="Times New Roman" w:hAnsi="Times New Roman" w:cs="Times New Roman"/>
          <w:sz w:val="24"/>
          <w:szCs w:val="24"/>
          <w:lang w:val="id-ID"/>
        </w:rPr>
        <w:t xml:space="preserve">RELAKSASI AUTOGENIK </w:t>
      </w:r>
      <w:r w:rsidR="002A4FEF" w:rsidRPr="002A4FEF">
        <w:rPr>
          <w:rFonts w:ascii="Times New Roman" w:hAnsi="Times New Roman" w:cs="Times New Roman"/>
          <w:sz w:val="24"/>
          <w:szCs w:val="24"/>
        </w:rPr>
        <w:t>UNTUK MENURUNKAN TEKANAN DARAH DAN</w:t>
      </w:r>
      <w:r w:rsidRPr="002A4FEF">
        <w:rPr>
          <w:rFonts w:ascii="Times New Roman" w:hAnsi="Times New Roman" w:cs="Times New Roman"/>
          <w:sz w:val="24"/>
          <w:szCs w:val="24"/>
        </w:rPr>
        <w:t xml:space="preserve"> </w:t>
      </w:r>
    </w:p>
    <w:p w14:paraId="1C17C7F8" w14:textId="77777777" w:rsidR="002A4FEF" w:rsidRPr="002A4FEF" w:rsidRDefault="002A4FEF" w:rsidP="001C7B97">
      <w:pPr>
        <w:pStyle w:val="Title"/>
        <w:rPr>
          <w:rFonts w:ascii="Times New Roman" w:hAnsi="Times New Roman" w:cs="Times New Roman"/>
          <w:sz w:val="24"/>
          <w:szCs w:val="24"/>
        </w:rPr>
      </w:pPr>
      <w:r w:rsidRPr="002A4FEF">
        <w:rPr>
          <w:rFonts w:ascii="Times New Roman" w:hAnsi="Times New Roman" w:cs="Times New Roman"/>
          <w:sz w:val="24"/>
          <w:szCs w:val="24"/>
        </w:rPr>
        <w:t xml:space="preserve">TINGKAT </w:t>
      </w:r>
      <w:r w:rsidR="00DD1EE3" w:rsidRPr="002A4FEF">
        <w:rPr>
          <w:rFonts w:ascii="Times New Roman" w:hAnsi="Times New Roman" w:cs="Times New Roman"/>
          <w:sz w:val="24"/>
          <w:szCs w:val="24"/>
        </w:rPr>
        <w:t xml:space="preserve">KECEMASAN PENDERITA HIPERTENSI ESENSIAL </w:t>
      </w:r>
    </w:p>
    <w:p w14:paraId="575F3FCC" w14:textId="77777777" w:rsidR="002A4FEF" w:rsidRPr="002A4FEF" w:rsidRDefault="00DD1EE3" w:rsidP="001C7B97">
      <w:pPr>
        <w:pStyle w:val="Title"/>
        <w:rPr>
          <w:rFonts w:ascii="Times New Roman" w:hAnsi="Times New Roman" w:cs="Times New Roman"/>
          <w:sz w:val="24"/>
          <w:szCs w:val="24"/>
        </w:rPr>
      </w:pPr>
      <w:r w:rsidRPr="002A4FEF">
        <w:rPr>
          <w:rFonts w:ascii="Times New Roman" w:hAnsi="Times New Roman" w:cs="Times New Roman"/>
          <w:sz w:val="24"/>
          <w:szCs w:val="24"/>
        </w:rPr>
        <w:t xml:space="preserve">DI PANTI </w:t>
      </w:r>
      <w:r w:rsidR="00227482" w:rsidRPr="002A4FEF">
        <w:rPr>
          <w:rFonts w:ascii="Times New Roman" w:hAnsi="Times New Roman" w:cs="Times New Roman"/>
          <w:sz w:val="24"/>
          <w:szCs w:val="24"/>
        </w:rPr>
        <w:t xml:space="preserve">SOSIAL TRESNA </w:t>
      </w:r>
      <w:r w:rsidRPr="002A4FEF">
        <w:rPr>
          <w:rFonts w:ascii="Times New Roman" w:hAnsi="Times New Roman" w:cs="Times New Roman"/>
          <w:sz w:val="24"/>
          <w:szCs w:val="24"/>
        </w:rPr>
        <w:t>WREDHA ABIYOSO</w:t>
      </w:r>
    </w:p>
    <w:p w14:paraId="7C1F529E" w14:textId="77777777" w:rsidR="001C7B97" w:rsidRPr="002A4FEF" w:rsidRDefault="00DD1EE3" w:rsidP="001C7B97">
      <w:pPr>
        <w:pStyle w:val="Title"/>
        <w:rPr>
          <w:rFonts w:ascii="Times New Roman" w:hAnsi="Times New Roman" w:cs="Times New Roman"/>
          <w:sz w:val="24"/>
          <w:szCs w:val="24"/>
          <w:lang w:val="id-ID"/>
        </w:rPr>
      </w:pPr>
      <w:r w:rsidRPr="002A4FEF">
        <w:rPr>
          <w:rFonts w:ascii="Times New Roman" w:hAnsi="Times New Roman" w:cs="Times New Roman"/>
          <w:sz w:val="24"/>
          <w:szCs w:val="24"/>
        </w:rPr>
        <w:t xml:space="preserve"> PAKEM YOGYAKARTA </w:t>
      </w:r>
    </w:p>
    <w:p w14:paraId="58B16B9C" w14:textId="77777777" w:rsidR="00F01044" w:rsidRPr="00DD1EE3" w:rsidRDefault="00F01044" w:rsidP="001C7B97">
      <w:pPr>
        <w:pStyle w:val="Title"/>
        <w:rPr>
          <w:rFonts w:ascii="Times New Roman" w:hAnsi="Times New Roman" w:cs="Times New Roman"/>
          <w:b w:val="0"/>
          <w:sz w:val="24"/>
          <w:szCs w:val="24"/>
        </w:rPr>
      </w:pPr>
    </w:p>
    <w:p w14:paraId="297A3563" w14:textId="77777777" w:rsidR="001C7B97" w:rsidRPr="00894A9F" w:rsidRDefault="001C7B97" w:rsidP="001C7B97">
      <w:pPr>
        <w:pStyle w:val="Title"/>
        <w:rPr>
          <w:rFonts w:ascii="Times New Roman" w:hAnsi="Times New Roman" w:cs="Times New Roman"/>
          <w:b w:val="0"/>
          <w:sz w:val="24"/>
          <w:szCs w:val="24"/>
          <w:lang w:val="fi-FI"/>
        </w:rPr>
      </w:pPr>
    </w:p>
    <w:p w14:paraId="505ED827" w14:textId="77777777" w:rsidR="0014200A" w:rsidRPr="00894A9F" w:rsidRDefault="00894A9F" w:rsidP="002C1D85">
      <w:pPr>
        <w:pStyle w:val="Title"/>
        <w:tabs>
          <w:tab w:val="left" w:pos="1828"/>
        </w:tabs>
        <w:jc w:val="left"/>
        <w:rPr>
          <w:rFonts w:ascii="Times New Roman" w:hAnsi="Times New Roman" w:cs="Times New Roman"/>
          <w:b w:val="0"/>
          <w:sz w:val="24"/>
          <w:szCs w:val="24"/>
          <w:lang w:val="id-ID"/>
        </w:rPr>
      </w:pPr>
      <w:r>
        <w:rPr>
          <w:rFonts w:ascii="Times New Roman" w:hAnsi="Times New Roman" w:cs="Times New Roman"/>
          <w:b w:val="0"/>
          <w:sz w:val="24"/>
          <w:szCs w:val="24"/>
          <w:lang w:val="id-ID"/>
        </w:rPr>
        <w:tab/>
      </w:r>
    </w:p>
    <w:p w14:paraId="61972B0E" w14:textId="77777777" w:rsidR="001C7B97" w:rsidRDefault="001C7B97" w:rsidP="001C7B97">
      <w:pPr>
        <w:pStyle w:val="Title"/>
        <w:rPr>
          <w:rFonts w:ascii="Times New Roman" w:hAnsi="Times New Roman" w:cs="Times New Roman"/>
          <w:b w:val="0"/>
          <w:bCs/>
          <w:sz w:val="24"/>
          <w:szCs w:val="24"/>
          <w:lang w:val="fi-FI"/>
        </w:rPr>
      </w:pPr>
      <w:r w:rsidRPr="00894A9F">
        <w:rPr>
          <w:rFonts w:ascii="Times New Roman" w:hAnsi="Times New Roman" w:cs="Times New Roman"/>
          <w:b w:val="0"/>
          <w:bCs/>
          <w:sz w:val="24"/>
          <w:szCs w:val="24"/>
          <w:lang w:val="fi-FI"/>
        </w:rPr>
        <w:t>Oleh:</w:t>
      </w:r>
    </w:p>
    <w:p w14:paraId="7F5B9E96" w14:textId="77777777" w:rsidR="00DD1EE3" w:rsidRDefault="00DD1EE3" w:rsidP="001C7B97">
      <w:pPr>
        <w:pStyle w:val="Title"/>
        <w:rPr>
          <w:rFonts w:ascii="Times New Roman" w:hAnsi="Times New Roman" w:cs="Times New Roman"/>
          <w:b w:val="0"/>
          <w:bCs/>
          <w:sz w:val="24"/>
          <w:szCs w:val="24"/>
          <w:lang w:val="fi-FI"/>
        </w:rPr>
      </w:pPr>
    </w:p>
    <w:p w14:paraId="78DFCCE9" w14:textId="77777777" w:rsidR="002C1D85" w:rsidRPr="00894A9F" w:rsidRDefault="00C361CF" w:rsidP="001C7B97">
      <w:pPr>
        <w:pStyle w:val="Title"/>
        <w:rPr>
          <w:rFonts w:ascii="Times New Roman" w:hAnsi="Times New Roman" w:cs="Times New Roman"/>
          <w:b w:val="0"/>
          <w:bCs/>
          <w:sz w:val="24"/>
          <w:szCs w:val="24"/>
          <w:lang w:val="fi-FI"/>
        </w:rPr>
      </w:pPr>
      <w:proofErr w:type="gramStart"/>
      <w:r>
        <w:rPr>
          <w:rFonts w:ascii="Times New Roman" w:hAnsi="Times New Roman" w:cs="Times New Roman"/>
          <w:b w:val="0"/>
          <w:bCs/>
          <w:sz w:val="24"/>
          <w:szCs w:val="24"/>
          <w:lang w:val="fi-FI"/>
        </w:rPr>
        <w:t>Ketua</w:t>
      </w:r>
      <w:r w:rsidR="002C1D85">
        <w:rPr>
          <w:rFonts w:ascii="Times New Roman" w:hAnsi="Times New Roman" w:cs="Times New Roman"/>
          <w:b w:val="0"/>
          <w:bCs/>
          <w:sz w:val="24"/>
          <w:szCs w:val="24"/>
          <w:lang w:val="fi-FI"/>
        </w:rPr>
        <w:t xml:space="preserve"> :</w:t>
      </w:r>
      <w:proofErr w:type="gramEnd"/>
    </w:p>
    <w:p w14:paraId="3CC5008E" w14:textId="77777777" w:rsidR="002C1D85" w:rsidRDefault="00DD1EE3" w:rsidP="001C7B97">
      <w:pPr>
        <w:pStyle w:val="Title"/>
        <w:rPr>
          <w:rFonts w:ascii="Times New Roman" w:hAnsi="Times New Roman" w:cs="Times New Roman"/>
          <w:b w:val="0"/>
          <w:sz w:val="24"/>
          <w:szCs w:val="24"/>
        </w:rPr>
      </w:pPr>
      <w:r>
        <w:rPr>
          <w:rFonts w:ascii="Times New Roman" w:hAnsi="Times New Roman" w:cs="Times New Roman"/>
          <w:b w:val="0"/>
          <w:sz w:val="24"/>
          <w:szCs w:val="24"/>
        </w:rPr>
        <w:t xml:space="preserve">Ns. Umi Istianah, </w:t>
      </w:r>
      <w:proofErr w:type="gramStart"/>
      <w:r>
        <w:rPr>
          <w:rFonts w:ascii="Times New Roman" w:hAnsi="Times New Roman" w:cs="Times New Roman"/>
          <w:b w:val="0"/>
          <w:sz w:val="24"/>
          <w:szCs w:val="24"/>
        </w:rPr>
        <w:t>M.Kep</w:t>
      </w:r>
      <w:proofErr w:type="gramEnd"/>
      <w:r>
        <w:rPr>
          <w:rFonts w:ascii="Times New Roman" w:hAnsi="Times New Roman" w:cs="Times New Roman"/>
          <w:b w:val="0"/>
          <w:sz w:val="24"/>
          <w:szCs w:val="24"/>
        </w:rPr>
        <w:t>., Sp.MB.</w:t>
      </w:r>
      <w:r w:rsidR="0050727E">
        <w:rPr>
          <w:rFonts w:ascii="Times New Roman" w:hAnsi="Times New Roman" w:cs="Times New Roman"/>
          <w:b w:val="0"/>
          <w:sz w:val="24"/>
          <w:szCs w:val="24"/>
        </w:rPr>
        <w:t xml:space="preserve"> </w:t>
      </w:r>
    </w:p>
    <w:p w14:paraId="6CB30F71" w14:textId="77777777" w:rsidR="00FC1F0D" w:rsidRDefault="0050727E" w:rsidP="001C7B97">
      <w:pPr>
        <w:pStyle w:val="Title"/>
        <w:rPr>
          <w:rFonts w:ascii="Times New Roman" w:hAnsi="Times New Roman" w:cs="Times New Roman"/>
          <w:b w:val="0"/>
          <w:sz w:val="24"/>
          <w:szCs w:val="24"/>
        </w:rPr>
      </w:pPr>
      <w:r>
        <w:rPr>
          <w:rFonts w:ascii="Times New Roman" w:hAnsi="Times New Roman" w:cs="Times New Roman"/>
          <w:b w:val="0"/>
          <w:sz w:val="24"/>
          <w:szCs w:val="24"/>
        </w:rPr>
        <w:t>NIP 197108071994032002</w:t>
      </w:r>
    </w:p>
    <w:p w14:paraId="2C64434F" w14:textId="77777777" w:rsidR="002C1D85" w:rsidRDefault="002C1D85" w:rsidP="001C7B97">
      <w:pPr>
        <w:pStyle w:val="Title"/>
        <w:rPr>
          <w:rFonts w:ascii="Times New Roman" w:hAnsi="Times New Roman" w:cs="Times New Roman"/>
          <w:b w:val="0"/>
          <w:sz w:val="24"/>
          <w:szCs w:val="24"/>
        </w:rPr>
      </w:pPr>
    </w:p>
    <w:p w14:paraId="1D76FED9" w14:textId="77777777" w:rsidR="002C1D85" w:rsidRPr="00DD1EE3" w:rsidRDefault="00C361CF" w:rsidP="001C7B97">
      <w:pPr>
        <w:pStyle w:val="Title"/>
        <w:rPr>
          <w:rFonts w:ascii="Times New Roman" w:hAnsi="Times New Roman" w:cs="Times New Roman"/>
          <w:b w:val="0"/>
          <w:sz w:val="24"/>
          <w:szCs w:val="24"/>
        </w:rPr>
      </w:pPr>
      <w:proofErr w:type="gramStart"/>
      <w:r>
        <w:rPr>
          <w:rFonts w:ascii="Times New Roman" w:hAnsi="Times New Roman" w:cs="Times New Roman"/>
          <w:b w:val="0"/>
          <w:sz w:val="24"/>
          <w:szCs w:val="24"/>
        </w:rPr>
        <w:t>Anggota</w:t>
      </w:r>
      <w:r w:rsidR="002C1D85">
        <w:rPr>
          <w:rFonts w:ascii="Times New Roman" w:hAnsi="Times New Roman" w:cs="Times New Roman"/>
          <w:b w:val="0"/>
          <w:sz w:val="24"/>
          <w:szCs w:val="24"/>
        </w:rPr>
        <w:t xml:space="preserve"> :</w:t>
      </w:r>
      <w:proofErr w:type="gramEnd"/>
    </w:p>
    <w:p w14:paraId="791B99CE" w14:textId="77777777" w:rsidR="002C1D85" w:rsidRDefault="001C7B97" w:rsidP="001C7B97">
      <w:pPr>
        <w:pStyle w:val="Title"/>
        <w:rPr>
          <w:rFonts w:ascii="Times New Roman" w:hAnsi="Times New Roman" w:cs="Times New Roman"/>
          <w:b w:val="0"/>
          <w:sz w:val="24"/>
          <w:szCs w:val="24"/>
          <w:lang w:val="it-IT"/>
        </w:rPr>
      </w:pPr>
      <w:r w:rsidRPr="00894A9F">
        <w:rPr>
          <w:rFonts w:ascii="Times New Roman" w:hAnsi="Times New Roman" w:cs="Times New Roman"/>
          <w:b w:val="0"/>
          <w:sz w:val="24"/>
          <w:szCs w:val="24"/>
          <w:lang w:val="it-IT"/>
        </w:rPr>
        <w:t>Sri Hendarsih S.Kp.</w:t>
      </w:r>
      <w:proofErr w:type="gramStart"/>
      <w:r w:rsidRPr="00894A9F">
        <w:rPr>
          <w:rFonts w:ascii="Times New Roman" w:hAnsi="Times New Roman" w:cs="Times New Roman"/>
          <w:b w:val="0"/>
          <w:sz w:val="24"/>
          <w:szCs w:val="24"/>
          <w:lang w:val="it-IT"/>
        </w:rPr>
        <w:t>M.Kes</w:t>
      </w:r>
      <w:proofErr w:type="gramEnd"/>
      <w:r w:rsidRPr="00894A9F">
        <w:rPr>
          <w:rFonts w:ascii="Times New Roman" w:hAnsi="Times New Roman" w:cs="Times New Roman"/>
          <w:b w:val="0"/>
          <w:sz w:val="24"/>
          <w:szCs w:val="24"/>
          <w:lang w:val="it-IT"/>
        </w:rPr>
        <w:t>.</w:t>
      </w:r>
      <w:r w:rsidR="0050727E">
        <w:rPr>
          <w:rFonts w:ascii="Times New Roman" w:hAnsi="Times New Roman" w:cs="Times New Roman"/>
          <w:b w:val="0"/>
          <w:sz w:val="24"/>
          <w:szCs w:val="24"/>
          <w:lang w:val="it-IT"/>
        </w:rPr>
        <w:t xml:space="preserve"> </w:t>
      </w:r>
    </w:p>
    <w:p w14:paraId="32E85EE9" w14:textId="77777777" w:rsidR="001C7B97" w:rsidRPr="00894A9F" w:rsidRDefault="0050727E" w:rsidP="001C7B97">
      <w:pPr>
        <w:pStyle w:val="Title"/>
        <w:rPr>
          <w:rFonts w:ascii="Times New Roman" w:hAnsi="Times New Roman" w:cs="Times New Roman"/>
          <w:b w:val="0"/>
          <w:sz w:val="24"/>
          <w:szCs w:val="24"/>
          <w:lang w:val="id-ID"/>
        </w:rPr>
      </w:pPr>
      <w:r>
        <w:rPr>
          <w:rFonts w:ascii="Times New Roman" w:hAnsi="Times New Roman" w:cs="Times New Roman"/>
          <w:b w:val="0"/>
          <w:sz w:val="24"/>
          <w:szCs w:val="24"/>
          <w:lang w:val="it-IT"/>
        </w:rPr>
        <w:t>NIP 195507271980022001</w:t>
      </w:r>
    </w:p>
    <w:p w14:paraId="178DD9DA" w14:textId="77777777" w:rsidR="0014200A" w:rsidRPr="00DD1EE3" w:rsidRDefault="0014200A" w:rsidP="001C7B97">
      <w:pPr>
        <w:pStyle w:val="Title"/>
        <w:rPr>
          <w:rFonts w:ascii="Times New Roman" w:hAnsi="Times New Roman" w:cs="Times New Roman"/>
          <w:b w:val="0"/>
          <w:sz w:val="24"/>
          <w:szCs w:val="24"/>
        </w:rPr>
      </w:pPr>
    </w:p>
    <w:p w14:paraId="37EB456E" w14:textId="77777777" w:rsidR="001C7B97" w:rsidRDefault="001C7B97" w:rsidP="002979E8">
      <w:pPr>
        <w:pStyle w:val="Title"/>
        <w:jc w:val="left"/>
        <w:rPr>
          <w:rFonts w:ascii="Times New Roman" w:hAnsi="Times New Roman" w:cs="Times New Roman"/>
          <w:b w:val="0"/>
          <w:sz w:val="24"/>
          <w:szCs w:val="24"/>
        </w:rPr>
      </w:pPr>
    </w:p>
    <w:p w14:paraId="57D36081" w14:textId="77777777" w:rsidR="002C1D85" w:rsidRDefault="002C1D85" w:rsidP="002979E8">
      <w:pPr>
        <w:pStyle w:val="Title"/>
        <w:jc w:val="left"/>
        <w:rPr>
          <w:rFonts w:ascii="Times New Roman" w:hAnsi="Times New Roman" w:cs="Times New Roman"/>
          <w:b w:val="0"/>
          <w:sz w:val="24"/>
          <w:szCs w:val="24"/>
        </w:rPr>
      </w:pPr>
    </w:p>
    <w:p w14:paraId="632A2302" w14:textId="77777777" w:rsidR="002C1D85" w:rsidRDefault="002C1D85" w:rsidP="002979E8">
      <w:pPr>
        <w:pStyle w:val="Title"/>
        <w:jc w:val="left"/>
        <w:rPr>
          <w:rFonts w:ascii="Times New Roman" w:hAnsi="Times New Roman" w:cs="Times New Roman"/>
          <w:b w:val="0"/>
          <w:sz w:val="24"/>
          <w:szCs w:val="24"/>
        </w:rPr>
      </w:pPr>
    </w:p>
    <w:p w14:paraId="628DDE03" w14:textId="77777777" w:rsidR="00C361CF" w:rsidRPr="002C1D85" w:rsidRDefault="002E736E" w:rsidP="002E736E">
      <w:pPr>
        <w:pStyle w:val="Title"/>
        <w:rPr>
          <w:rFonts w:ascii="Times New Roman" w:hAnsi="Times New Roman" w:cs="Times New Roman"/>
          <w:b w:val="0"/>
          <w:sz w:val="24"/>
          <w:szCs w:val="24"/>
        </w:rPr>
      </w:pPr>
      <w:r>
        <w:rPr>
          <w:rFonts w:ascii="Times New Roman" w:hAnsi="Times New Roman" w:cs="Times New Roman"/>
          <w:b w:val="0"/>
          <w:sz w:val="24"/>
          <w:szCs w:val="24"/>
        </w:rPr>
        <w:t>PRODI DIV KEPERAWATAN</w:t>
      </w:r>
    </w:p>
    <w:p w14:paraId="778B1492" w14:textId="77777777" w:rsidR="001C7B97" w:rsidRPr="008C3D2F" w:rsidRDefault="0014200A" w:rsidP="001C7B97">
      <w:pPr>
        <w:pStyle w:val="Title"/>
        <w:rPr>
          <w:b w:val="0"/>
          <w:sz w:val="22"/>
          <w:szCs w:val="22"/>
          <w:lang w:val="sv-SE"/>
        </w:rPr>
      </w:pPr>
      <w:r>
        <w:rPr>
          <w:b w:val="0"/>
          <w:sz w:val="22"/>
          <w:szCs w:val="22"/>
          <w:lang w:val="id-ID"/>
        </w:rPr>
        <w:t>KEMENTRIAN</w:t>
      </w:r>
      <w:r w:rsidR="001C7B97" w:rsidRPr="008C3D2F">
        <w:rPr>
          <w:b w:val="0"/>
          <w:sz w:val="22"/>
          <w:szCs w:val="22"/>
          <w:lang w:val="sv-SE"/>
        </w:rPr>
        <w:t xml:space="preserve"> KESEHATAN RI</w:t>
      </w:r>
      <w:r w:rsidR="002E736E">
        <w:rPr>
          <w:b w:val="0"/>
          <w:sz w:val="22"/>
          <w:szCs w:val="22"/>
          <w:lang w:val="sv-SE"/>
        </w:rPr>
        <w:t xml:space="preserve"> </w:t>
      </w:r>
      <w:r w:rsidR="001C7B97" w:rsidRPr="008C3D2F">
        <w:rPr>
          <w:b w:val="0"/>
          <w:sz w:val="22"/>
          <w:szCs w:val="22"/>
          <w:lang w:val="sv-SE"/>
        </w:rPr>
        <w:t>POLITEKNIK KESEHATAN YOGYAKARTA</w:t>
      </w:r>
    </w:p>
    <w:p w14:paraId="2DA10C11" w14:textId="77777777" w:rsidR="001C7B97" w:rsidRPr="008C3D2F" w:rsidRDefault="001C7B97" w:rsidP="001C7B97">
      <w:pPr>
        <w:pStyle w:val="Title"/>
        <w:rPr>
          <w:b w:val="0"/>
          <w:sz w:val="22"/>
          <w:szCs w:val="22"/>
          <w:lang w:val="sv-SE"/>
        </w:rPr>
      </w:pPr>
      <w:r w:rsidRPr="008C3D2F">
        <w:rPr>
          <w:b w:val="0"/>
          <w:sz w:val="22"/>
          <w:szCs w:val="22"/>
          <w:lang w:val="sv-SE"/>
        </w:rPr>
        <w:t>JURUSAN KEPERAWATAN</w:t>
      </w:r>
    </w:p>
    <w:p w14:paraId="1658B8BA" w14:textId="77777777" w:rsidR="001C7B97" w:rsidRDefault="002E736E" w:rsidP="001C7B97">
      <w:pPr>
        <w:jc w:val="center"/>
        <w:rPr>
          <w:rFonts w:ascii="Arial" w:hAnsi="Arial" w:cs="Arial"/>
          <w:sz w:val="22"/>
          <w:szCs w:val="22"/>
          <w:lang w:val="id-ID"/>
        </w:rPr>
      </w:pPr>
      <w:r>
        <w:rPr>
          <w:rFonts w:ascii="Arial" w:hAnsi="Arial" w:cs="Arial"/>
          <w:sz w:val="22"/>
          <w:szCs w:val="22"/>
          <w:lang w:val="id-ID"/>
        </w:rPr>
        <w:t xml:space="preserve"> Nov</w:t>
      </w:r>
      <w:r>
        <w:rPr>
          <w:rFonts w:ascii="Arial" w:hAnsi="Arial" w:cs="Arial"/>
          <w:sz w:val="22"/>
          <w:szCs w:val="22"/>
        </w:rPr>
        <w:t>em</w:t>
      </w:r>
      <w:r w:rsidR="0014200A">
        <w:rPr>
          <w:rFonts w:ascii="Arial" w:hAnsi="Arial" w:cs="Arial"/>
          <w:sz w:val="22"/>
          <w:szCs w:val="22"/>
          <w:lang w:val="id-ID"/>
        </w:rPr>
        <w:t xml:space="preserve">ber </w:t>
      </w:r>
      <w:r w:rsidR="00FC1F0D">
        <w:rPr>
          <w:rFonts w:ascii="Arial" w:hAnsi="Arial" w:cs="Arial"/>
          <w:sz w:val="22"/>
          <w:szCs w:val="22"/>
          <w:lang w:val="sv-SE"/>
        </w:rPr>
        <w:t>201</w:t>
      </w:r>
      <w:r w:rsidR="00C3705D">
        <w:rPr>
          <w:rFonts w:ascii="Arial" w:hAnsi="Arial" w:cs="Arial"/>
          <w:sz w:val="22"/>
          <w:szCs w:val="22"/>
          <w:lang w:val="id-ID"/>
        </w:rPr>
        <w:t>5</w:t>
      </w:r>
    </w:p>
    <w:p w14:paraId="64B37529" w14:textId="77777777" w:rsidR="002E736E" w:rsidRPr="00FC1F0D" w:rsidRDefault="002E736E" w:rsidP="001C7B97">
      <w:pPr>
        <w:jc w:val="center"/>
        <w:rPr>
          <w:rFonts w:ascii="Arial" w:hAnsi="Arial" w:cs="Arial"/>
          <w:sz w:val="22"/>
          <w:szCs w:val="22"/>
          <w:lang w:val="id-ID"/>
        </w:rPr>
      </w:pPr>
    </w:p>
    <w:p w14:paraId="53A28B92" w14:textId="77777777" w:rsidR="00676B51" w:rsidRDefault="00676B51" w:rsidP="00676B51">
      <w:pPr>
        <w:jc w:val="center"/>
        <w:rPr>
          <w:b/>
          <w:u w:val="single"/>
        </w:rPr>
      </w:pPr>
      <w:r w:rsidRPr="00AA7AF1">
        <w:rPr>
          <w:b/>
          <w:u w:val="single"/>
          <w:lang w:val="id-ID"/>
        </w:rPr>
        <w:lastRenderedPageBreak/>
        <w:t>HALAMAN PENGESAHAN</w:t>
      </w:r>
    </w:p>
    <w:p w14:paraId="1DD14C8A" w14:textId="77777777" w:rsidR="00676B51" w:rsidRDefault="00676B51" w:rsidP="00C361CF">
      <w:pPr>
        <w:jc w:val="center"/>
        <w:rPr>
          <w:b/>
          <w:lang w:val="fi-FI"/>
        </w:rPr>
      </w:pPr>
    </w:p>
    <w:tbl>
      <w:tblPr>
        <w:tblStyle w:val="TableGrid"/>
        <w:tblW w:w="864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845"/>
      </w:tblGrid>
      <w:tr w:rsidR="00676B51" w:rsidRPr="00D95F45" w14:paraId="5628277C" w14:textId="77777777" w:rsidTr="00DA440A">
        <w:tc>
          <w:tcPr>
            <w:tcW w:w="2802" w:type="dxa"/>
          </w:tcPr>
          <w:p w14:paraId="0171FE36" w14:textId="77777777" w:rsidR="00676B51" w:rsidRPr="00D95F45" w:rsidRDefault="00676B51" w:rsidP="00676B51">
            <w:pPr>
              <w:rPr>
                <w:u w:val="single"/>
                <w:lang w:val="id-ID"/>
              </w:rPr>
            </w:pPr>
            <w:r w:rsidRPr="00AB4A95">
              <w:rPr>
                <w:b/>
                <w:lang w:val="id-ID"/>
              </w:rPr>
              <w:t xml:space="preserve">Judul </w:t>
            </w:r>
            <w:r w:rsidRPr="00D95F45">
              <w:rPr>
                <w:lang w:val="id-ID"/>
              </w:rPr>
              <w:t xml:space="preserve">                              :</w:t>
            </w:r>
          </w:p>
        </w:tc>
        <w:tc>
          <w:tcPr>
            <w:tcW w:w="5845" w:type="dxa"/>
          </w:tcPr>
          <w:p w14:paraId="0D321A50" w14:textId="77777777" w:rsidR="00676B51" w:rsidRPr="002977FA" w:rsidRDefault="00676B51" w:rsidP="002977FA">
            <w:pPr>
              <w:jc w:val="both"/>
            </w:pPr>
            <w:r>
              <w:t>Relaksasi autogenik untuk menurunkan tekanan darah dan tingkat kecemasan penderita hipertensi esensial di Panti Sosial Tresna Wredha Abiyoso Pakem Yogyakarta</w:t>
            </w:r>
          </w:p>
        </w:tc>
      </w:tr>
      <w:tr w:rsidR="00676B51" w:rsidRPr="002A4FEF" w14:paraId="489373F6" w14:textId="77777777" w:rsidTr="00DA440A">
        <w:trPr>
          <w:trHeight w:val="319"/>
        </w:trPr>
        <w:tc>
          <w:tcPr>
            <w:tcW w:w="2802" w:type="dxa"/>
          </w:tcPr>
          <w:p w14:paraId="5D7F9CC5" w14:textId="77777777" w:rsidR="00676B51" w:rsidRPr="00561DDB" w:rsidRDefault="00676B51" w:rsidP="00561DDB">
            <w:pPr>
              <w:rPr>
                <w:b/>
              </w:rPr>
            </w:pPr>
            <w:r w:rsidRPr="002A4FEF">
              <w:rPr>
                <w:b/>
                <w:lang w:val="id-ID"/>
              </w:rPr>
              <w:t xml:space="preserve">Peneliti Utama            </w:t>
            </w:r>
          </w:p>
        </w:tc>
        <w:tc>
          <w:tcPr>
            <w:tcW w:w="5845" w:type="dxa"/>
          </w:tcPr>
          <w:p w14:paraId="03AE1620" w14:textId="77777777" w:rsidR="00676B51" w:rsidRPr="002A4FEF" w:rsidRDefault="00676B51" w:rsidP="00676B51">
            <w:pPr>
              <w:jc w:val="center"/>
              <w:rPr>
                <w:b/>
                <w:u w:val="single"/>
                <w:lang w:val="id-ID"/>
              </w:rPr>
            </w:pPr>
          </w:p>
        </w:tc>
      </w:tr>
      <w:tr w:rsidR="00676B51" w14:paraId="2FAC440F" w14:textId="77777777" w:rsidTr="00DA440A">
        <w:trPr>
          <w:trHeight w:val="469"/>
        </w:trPr>
        <w:tc>
          <w:tcPr>
            <w:tcW w:w="2802" w:type="dxa"/>
          </w:tcPr>
          <w:p w14:paraId="5BD46FE5" w14:textId="77777777" w:rsidR="00676B51" w:rsidRDefault="00676B51" w:rsidP="00676B51">
            <w:pPr>
              <w:jc w:val="both"/>
              <w:rPr>
                <w:lang w:val="id-ID"/>
              </w:rPr>
            </w:pPr>
            <w:r w:rsidRPr="00AA7AF1">
              <w:rPr>
                <w:lang w:val="id-ID"/>
              </w:rPr>
              <w:t>Nama</w:t>
            </w:r>
            <w:r>
              <w:rPr>
                <w:lang w:val="id-ID"/>
              </w:rPr>
              <w:t xml:space="preserve"> L</w:t>
            </w:r>
            <w:r w:rsidRPr="00AA7AF1">
              <w:rPr>
                <w:lang w:val="id-ID"/>
              </w:rPr>
              <w:t>engkap</w:t>
            </w:r>
            <w:r>
              <w:rPr>
                <w:lang w:val="id-ID"/>
              </w:rPr>
              <w:t xml:space="preserve">               </w:t>
            </w:r>
            <w:r w:rsidR="00DA440A">
              <w:t xml:space="preserve">  </w:t>
            </w:r>
            <w:r>
              <w:rPr>
                <w:lang w:val="id-ID"/>
              </w:rPr>
              <w:t>:</w:t>
            </w:r>
          </w:p>
          <w:p w14:paraId="7FD581A0" w14:textId="77777777" w:rsidR="00676B51" w:rsidRDefault="00676B51" w:rsidP="00676B51">
            <w:pPr>
              <w:jc w:val="both"/>
              <w:rPr>
                <w:b/>
                <w:u w:val="single"/>
                <w:lang w:val="id-ID"/>
              </w:rPr>
            </w:pPr>
          </w:p>
        </w:tc>
        <w:tc>
          <w:tcPr>
            <w:tcW w:w="5845" w:type="dxa"/>
          </w:tcPr>
          <w:p w14:paraId="3CDAC45F" w14:textId="77777777" w:rsidR="00676B51" w:rsidRPr="00D95F45" w:rsidRDefault="00676B51" w:rsidP="00676B51">
            <w:pPr>
              <w:jc w:val="both"/>
              <w:rPr>
                <w:b/>
                <w:u w:val="single"/>
              </w:rPr>
            </w:pPr>
            <w:r>
              <w:t xml:space="preserve">Ns. Umi Istianah, </w:t>
            </w:r>
            <w:proofErr w:type="gramStart"/>
            <w:r>
              <w:t>M.Kep</w:t>
            </w:r>
            <w:proofErr w:type="gramEnd"/>
            <w:r>
              <w:t>., Sp.MB.</w:t>
            </w:r>
          </w:p>
        </w:tc>
      </w:tr>
      <w:tr w:rsidR="00676B51" w14:paraId="19636D0E" w14:textId="77777777" w:rsidTr="00DA440A">
        <w:tc>
          <w:tcPr>
            <w:tcW w:w="2802" w:type="dxa"/>
          </w:tcPr>
          <w:p w14:paraId="7EBBBB3A" w14:textId="77777777" w:rsidR="00676B51" w:rsidRDefault="00676B51" w:rsidP="00676B51">
            <w:pPr>
              <w:jc w:val="both"/>
            </w:pPr>
            <w:r w:rsidRPr="00AA7AF1">
              <w:rPr>
                <w:lang w:val="id-ID"/>
              </w:rPr>
              <w:t xml:space="preserve">NIP   </w:t>
            </w:r>
            <w:r>
              <w:rPr>
                <w:lang w:val="id-ID"/>
              </w:rPr>
              <w:t xml:space="preserve">                           </w:t>
            </w:r>
            <w:r w:rsidR="00DA440A">
              <w:t xml:space="preserve">    </w:t>
            </w:r>
            <w:r>
              <w:rPr>
                <w:lang w:val="id-ID"/>
              </w:rPr>
              <w:t xml:space="preserve"> :</w:t>
            </w:r>
          </w:p>
          <w:p w14:paraId="030AA0BA" w14:textId="77777777" w:rsidR="00DA440A" w:rsidRPr="00DA440A" w:rsidRDefault="00DA440A" w:rsidP="00676B51">
            <w:pPr>
              <w:jc w:val="both"/>
              <w:rPr>
                <w:b/>
                <w:u w:val="single"/>
              </w:rPr>
            </w:pPr>
          </w:p>
        </w:tc>
        <w:tc>
          <w:tcPr>
            <w:tcW w:w="5845" w:type="dxa"/>
          </w:tcPr>
          <w:p w14:paraId="49C4AE66" w14:textId="77777777" w:rsidR="00676B51" w:rsidRPr="00D95F45" w:rsidRDefault="00676B51" w:rsidP="00676B51">
            <w:pPr>
              <w:jc w:val="both"/>
              <w:rPr>
                <w:b/>
                <w:u w:val="single"/>
              </w:rPr>
            </w:pPr>
            <w:r w:rsidRPr="00AA7AF1">
              <w:rPr>
                <w:lang w:val="id-ID"/>
              </w:rPr>
              <w:t>19</w:t>
            </w:r>
            <w:r>
              <w:t>7108071994032002</w:t>
            </w:r>
          </w:p>
        </w:tc>
      </w:tr>
      <w:tr w:rsidR="00676B51" w14:paraId="45DA812A" w14:textId="77777777" w:rsidTr="00DA440A">
        <w:tc>
          <w:tcPr>
            <w:tcW w:w="2802" w:type="dxa"/>
          </w:tcPr>
          <w:p w14:paraId="165B6F15" w14:textId="77777777" w:rsidR="00676B51" w:rsidRPr="00676B51" w:rsidRDefault="00676B51" w:rsidP="00676B51">
            <w:pPr>
              <w:jc w:val="both"/>
            </w:pPr>
            <w:r w:rsidRPr="00AA7AF1">
              <w:rPr>
                <w:lang w:val="id-ID"/>
              </w:rPr>
              <w:t xml:space="preserve">Jabatan Fungsional  </w:t>
            </w:r>
            <w:r>
              <w:rPr>
                <w:lang w:val="id-ID"/>
              </w:rPr>
              <w:t xml:space="preserve">        :</w:t>
            </w:r>
          </w:p>
        </w:tc>
        <w:tc>
          <w:tcPr>
            <w:tcW w:w="5845" w:type="dxa"/>
          </w:tcPr>
          <w:p w14:paraId="4CC1268F" w14:textId="77777777" w:rsidR="00676B51" w:rsidRPr="00D95F45" w:rsidRDefault="00676B51" w:rsidP="00676B51">
            <w:pPr>
              <w:jc w:val="both"/>
            </w:pPr>
            <w:r>
              <w:rPr>
                <w:lang w:val="id-ID"/>
              </w:rPr>
              <w:t xml:space="preserve">Lektor </w:t>
            </w:r>
          </w:p>
          <w:p w14:paraId="28F1230D" w14:textId="77777777" w:rsidR="00676B51" w:rsidRDefault="00676B51" w:rsidP="00676B51">
            <w:pPr>
              <w:jc w:val="both"/>
              <w:rPr>
                <w:b/>
                <w:u w:val="single"/>
                <w:lang w:val="id-ID"/>
              </w:rPr>
            </w:pPr>
          </w:p>
        </w:tc>
      </w:tr>
      <w:tr w:rsidR="00676B51" w14:paraId="788DBB73" w14:textId="77777777" w:rsidTr="00DA440A">
        <w:tc>
          <w:tcPr>
            <w:tcW w:w="2802" w:type="dxa"/>
          </w:tcPr>
          <w:p w14:paraId="6A9A011F" w14:textId="77777777" w:rsidR="00676B51" w:rsidRDefault="00676B51" w:rsidP="00676B51">
            <w:pPr>
              <w:jc w:val="both"/>
            </w:pPr>
            <w:r w:rsidRPr="00AA7AF1">
              <w:rPr>
                <w:lang w:val="id-ID"/>
              </w:rPr>
              <w:t xml:space="preserve">Program Studi   </w:t>
            </w:r>
            <w:r>
              <w:rPr>
                <w:lang w:val="id-ID"/>
              </w:rPr>
              <w:t xml:space="preserve">             </w:t>
            </w:r>
            <w:r w:rsidR="00DA440A">
              <w:t xml:space="preserve">  </w:t>
            </w:r>
            <w:r>
              <w:rPr>
                <w:lang w:val="id-ID"/>
              </w:rPr>
              <w:t>:</w:t>
            </w:r>
          </w:p>
          <w:p w14:paraId="3129EC70" w14:textId="77777777" w:rsidR="00DA440A" w:rsidRPr="00DA440A" w:rsidRDefault="00DA440A" w:rsidP="00676B51">
            <w:pPr>
              <w:jc w:val="both"/>
            </w:pPr>
          </w:p>
        </w:tc>
        <w:tc>
          <w:tcPr>
            <w:tcW w:w="5845" w:type="dxa"/>
          </w:tcPr>
          <w:p w14:paraId="306046ED" w14:textId="77777777" w:rsidR="00676B51" w:rsidRDefault="00676B51" w:rsidP="00676B51">
            <w:pPr>
              <w:jc w:val="both"/>
              <w:rPr>
                <w:b/>
                <w:u w:val="single"/>
                <w:lang w:val="id-ID"/>
              </w:rPr>
            </w:pPr>
            <w:r>
              <w:rPr>
                <w:lang w:val="id-ID"/>
              </w:rPr>
              <w:t>D.I</w:t>
            </w:r>
            <w:r>
              <w:t>V</w:t>
            </w:r>
            <w:r w:rsidRPr="00AA7AF1">
              <w:rPr>
                <w:lang w:val="id-ID"/>
              </w:rPr>
              <w:t xml:space="preserve"> Keperawatan</w:t>
            </w:r>
          </w:p>
        </w:tc>
      </w:tr>
      <w:tr w:rsidR="00676B51" w14:paraId="397BFC1C" w14:textId="77777777" w:rsidTr="00DA440A">
        <w:tc>
          <w:tcPr>
            <w:tcW w:w="2802" w:type="dxa"/>
          </w:tcPr>
          <w:p w14:paraId="705D244F" w14:textId="77777777" w:rsidR="00676B51" w:rsidRDefault="00676B51" w:rsidP="00676B51">
            <w:pPr>
              <w:jc w:val="both"/>
              <w:rPr>
                <w:b/>
                <w:u w:val="single"/>
                <w:lang w:val="id-ID"/>
              </w:rPr>
            </w:pPr>
            <w:r w:rsidRPr="00AA7AF1">
              <w:rPr>
                <w:lang w:val="id-ID"/>
              </w:rPr>
              <w:t xml:space="preserve">Nomor HP </w:t>
            </w:r>
            <w:r>
              <w:rPr>
                <w:lang w:val="id-ID"/>
              </w:rPr>
              <w:t xml:space="preserve">                    </w:t>
            </w:r>
            <w:r w:rsidR="00DA440A">
              <w:t xml:space="preserve">   </w:t>
            </w:r>
            <w:r>
              <w:rPr>
                <w:lang w:val="id-ID"/>
              </w:rPr>
              <w:t>:</w:t>
            </w:r>
          </w:p>
        </w:tc>
        <w:tc>
          <w:tcPr>
            <w:tcW w:w="5845" w:type="dxa"/>
          </w:tcPr>
          <w:p w14:paraId="4046DC84" w14:textId="77777777" w:rsidR="00676B51" w:rsidRPr="00D95F45" w:rsidRDefault="00676B51" w:rsidP="00676B51">
            <w:pPr>
              <w:jc w:val="both"/>
            </w:pPr>
            <w:r>
              <w:rPr>
                <w:lang w:val="id-ID"/>
              </w:rPr>
              <w:t>0812</w:t>
            </w:r>
            <w:r>
              <w:t>2735419</w:t>
            </w:r>
          </w:p>
          <w:p w14:paraId="79868A7E" w14:textId="77777777" w:rsidR="00676B51" w:rsidRDefault="00676B51" w:rsidP="00676B51">
            <w:pPr>
              <w:jc w:val="both"/>
              <w:rPr>
                <w:b/>
                <w:u w:val="single"/>
                <w:lang w:val="id-ID"/>
              </w:rPr>
            </w:pPr>
          </w:p>
        </w:tc>
      </w:tr>
      <w:tr w:rsidR="00676B51" w14:paraId="2F0D6E76" w14:textId="77777777" w:rsidTr="00DA440A">
        <w:tc>
          <w:tcPr>
            <w:tcW w:w="2802" w:type="dxa"/>
          </w:tcPr>
          <w:p w14:paraId="64838D38" w14:textId="77777777" w:rsidR="00676B51" w:rsidRPr="00AA7AF1" w:rsidRDefault="00676B51" w:rsidP="00676B51">
            <w:pPr>
              <w:jc w:val="both"/>
              <w:rPr>
                <w:lang w:val="id-ID"/>
              </w:rPr>
            </w:pPr>
            <w:r w:rsidRPr="00AA7AF1">
              <w:rPr>
                <w:lang w:val="id-ID"/>
              </w:rPr>
              <w:t xml:space="preserve">Alamat email  </w:t>
            </w:r>
            <w:r>
              <w:rPr>
                <w:lang w:val="id-ID"/>
              </w:rPr>
              <w:t xml:space="preserve">               </w:t>
            </w:r>
            <w:r w:rsidR="00DA440A">
              <w:t xml:space="preserve">   </w:t>
            </w:r>
            <w:r>
              <w:rPr>
                <w:lang w:val="id-ID"/>
              </w:rPr>
              <w:t>:</w:t>
            </w:r>
          </w:p>
          <w:p w14:paraId="25CD8F63" w14:textId="77777777" w:rsidR="00676B51" w:rsidRPr="00AA7AF1" w:rsidRDefault="00676B51" w:rsidP="00676B51">
            <w:pPr>
              <w:jc w:val="both"/>
              <w:rPr>
                <w:lang w:val="id-ID"/>
              </w:rPr>
            </w:pPr>
          </w:p>
        </w:tc>
        <w:tc>
          <w:tcPr>
            <w:tcW w:w="5845" w:type="dxa"/>
          </w:tcPr>
          <w:p w14:paraId="5A028DF9" w14:textId="77777777" w:rsidR="00676B51" w:rsidRPr="00AA7AF1" w:rsidRDefault="00C3705D" w:rsidP="00676B51">
            <w:pPr>
              <w:jc w:val="both"/>
              <w:rPr>
                <w:lang w:val="id-ID"/>
              </w:rPr>
            </w:pPr>
            <w:r>
              <w:t>umiistianahmadzkur@gmail.com</w:t>
            </w:r>
          </w:p>
        </w:tc>
      </w:tr>
      <w:tr w:rsidR="00676B51" w14:paraId="0A123A4D" w14:textId="77777777" w:rsidTr="00DA440A">
        <w:tc>
          <w:tcPr>
            <w:tcW w:w="2802" w:type="dxa"/>
          </w:tcPr>
          <w:p w14:paraId="31537903" w14:textId="77777777" w:rsidR="00676B51" w:rsidRPr="002A4FEF" w:rsidRDefault="00676B51" w:rsidP="00676B51">
            <w:pPr>
              <w:jc w:val="both"/>
              <w:rPr>
                <w:b/>
              </w:rPr>
            </w:pPr>
            <w:r w:rsidRPr="00AA7AF1">
              <w:rPr>
                <w:b/>
                <w:lang w:val="id-ID"/>
              </w:rPr>
              <w:t xml:space="preserve">Anggota </w:t>
            </w:r>
          </w:p>
        </w:tc>
        <w:tc>
          <w:tcPr>
            <w:tcW w:w="5845" w:type="dxa"/>
          </w:tcPr>
          <w:p w14:paraId="6A564141" w14:textId="77777777" w:rsidR="00676B51" w:rsidRPr="00AA7AF1" w:rsidRDefault="00676B51" w:rsidP="00676B51">
            <w:pPr>
              <w:jc w:val="both"/>
              <w:rPr>
                <w:lang w:val="id-ID"/>
              </w:rPr>
            </w:pPr>
          </w:p>
        </w:tc>
      </w:tr>
      <w:tr w:rsidR="00676B51" w14:paraId="59D04C0D" w14:textId="77777777" w:rsidTr="00DA440A">
        <w:tc>
          <w:tcPr>
            <w:tcW w:w="2802" w:type="dxa"/>
          </w:tcPr>
          <w:p w14:paraId="78534DB9" w14:textId="77777777" w:rsidR="00676B51" w:rsidRPr="00AA7AF1" w:rsidRDefault="00676B51" w:rsidP="00676B51">
            <w:pPr>
              <w:jc w:val="both"/>
              <w:rPr>
                <w:b/>
                <w:lang w:val="id-ID"/>
              </w:rPr>
            </w:pPr>
            <w:r w:rsidRPr="00AA7AF1">
              <w:rPr>
                <w:lang w:val="id-ID"/>
              </w:rPr>
              <w:t xml:space="preserve">Nama Lengkap  </w:t>
            </w:r>
            <w:r>
              <w:rPr>
                <w:lang w:val="id-ID"/>
              </w:rPr>
              <w:t xml:space="preserve">            </w:t>
            </w:r>
            <w:r w:rsidR="00DA440A">
              <w:t xml:space="preserve">  </w:t>
            </w:r>
            <w:r>
              <w:rPr>
                <w:lang w:val="id-ID"/>
              </w:rPr>
              <w:t xml:space="preserve"> :</w:t>
            </w:r>
          </w:p>
        </w:tc>
        <w:tc>
          <w:tcPr>
            <w:tcW w:w="5845" w:type="dxa"/>
          </w:tcPr>
          <w:p w14:paraId="2ED9A36D" w14:textId="77777777" w:rsidR="00676B51" w:rsidRPr="00AA7AF1" w:rsidRDefault="00676B51" w:rsidP="00676B51">
            <w:pPr>
              <w:jc w:val="both"/>
              <w:rPr>
                <w:lang w:val="id-ID"/>
              </w:rPr>
            </w:pPr>
            <w:r w:rsidRPr="00AA7AF1">
              <w:rPr>
                <w:lang w:val="id-ID"/>
              </w:rPr>
              <w:t>Sri Hendarsih, SKp.,M.Kes</w:t>
            </w:r>
          </w:p>
          <w:p w14:paraId="6E5F51C1" w14:textId="77777777" w:rsidR="00676B51" w:rsidRPr="00AA7AF1" w:rsidRDefault="00676B51" w:rsidP="00676B51">
            <w:pPr>
              <w:jc w:val="both"/>
              <w:rPr>
                <w:lang w:val="id-ID"/>
              </w:rPr>
            </w:pPr>
          </w:p>
        </w:tc>
      </w:tr>
      <w:tr w:rsidR="00676B51" w14:paraId="236088EC" w14:textId="77777777" w:rsidTr="00DA440A">
        <w:tc>
          <w:tcPr>
            <w:tcW w:w="2802" w:type="dxa"/>
          </w:tcPr>
          <w:p w14:paraId="27028124" w14:textId="77777777" w:rsidR="00676B51" w:rsidRPr="00AA7AF1" w:rsidRDefault="00676B51" w:rsidP="00676B51">
            <w:pPr>
              <w:jc w:val="both"/>
              <w:rPr>
                <w:lang w:val="id-ID"/>
              </w:rPr>
            </w:pPr>
            <w:r w:rsidRPr="00AA7AF1">
              <w:rPr>
                <w:lang w:val="id-ID"/>
              </w:rPr>
              <w:t xml:space="preserve">NIP </w:t>
            </w:r>
            <w:r>
              <w:rPr>
                <w:lang w:val="id-ID"/>
              </w:rPr>
              <w:t xml:space="preserve">                              </w:t>
            </w:r>
            <w:r w:rsidR="00DA440A">
              <w:t xml:space="preserve">    </w:t>
            </w:r>
            <w:r>
              <w:rPr>
                <w:lang w:val="id-ID"/>
              </w:rPr>
              <w:t>:</w:t>
            </w:r>
          </w:p>
        </w:tc>
        <w:tc>
          <w:tcPr>
            <w:tcW w:w="5845" w:type="dxa"/>
          </w:tcPr>
          <w:p w14:paraId="26210391" w14:textId="77777777" w:rsidR="00676B51" w:rsidRPr="00AA7AF1" w:rsidRDefault="00676B51" w:rsidP="00676B51">
            <w:pPr>
              <w:jc w:val="both"/>
              <w:rPr>
                <w:lang w:val="id-ID"/>
              </w:rPr>
            </w:pPr>
            <w:r w:rsidRPr="00AA7AF1">
              <w:rPr>
                <w:lang w:val="id-ID"/>
              </w:rPr>
              <w:t>195507271980022001</w:t>
            </w:r>
          </w:p>
          <w:p w14:paraId="5B92A213" w14:textId="77777777" w:rsidR="00676B51" w:rsidRPr="00AA7AF1" w:rsidRDefault="00676B51" w:rsidP="00676B51">
            <w:pPr>
              <w:jc w:val="both"/>
              <w:rPr>
                <w:lang w:val="id-ID"/>
              </w:rPr>
            </w:pPr>
          </w:p>
        </w:tc>
      </w:tr>
      <w:tr w:rsidR="00676B51" w14:paraId="4F7CBFFF" w14:textId="77777777" w:rsidTr="00DA440A">
        <w:tc>
          <w:tcPr>
            <w:tcW w:w="2802" w:type="dxa"/>
          </w:tcPr>
          <w:p w14:paraId="49718D4A" w14:textId="77777777" w:rsidR="00676B51" w:rsidRDefault="00676B51" w:rsidP="00676B51">
            <w:pPr>
              <w:jc w:val="both"/>
              <w:rPr>
                <w:lang w:val="id-ID"/>
              </w:rPr>
            </w:pPr>
            <w:r w:rsidRPr="00AA7AF1">
              <w:rPr>
                <w:lang w:val="id-ID"/>
              </w:rPr>
              <w:t xml:space="preserve">Program Studi </w:t>
            </w:r>
            <w:r>
              <w:rPr>
                <w:lang w:val="id-ID"/>
              </w:rPr>
              <w:t xml:space="preserve">               </w:t>
            </w:r>
            <w:r w:rsidR="00DA440A">
              <w:t xml:space="preserve">  </w:t>
            </w:r>
            <w:r>
              <w:rPr>
                <w:lang w:val="id-ID"/>
              </w:rPr>
              <w:t>:</w:t>
            </w:r>
          </w:p>
          <w:p w14:paraId="24463BA2" w14:textId="77777777" w:rsidR="00676B51" w:rsidRPr="00AA7AF1" w:rsidRDefault="00676B51" w:rsidP="00676B51">
            <w:pPr>
              <w:jc w:val="both"/>
              <w:rPr>
                <w:lang w:val="id-ID"/>
              </w:rPr>
            </w:pPr>
          </w:p>
        </w:tc>
        <w:tc>
          <w:tcPr>
            <w:tcW w:w="5845" w:type="dxa"/>
          </w:tcPr>
          <w:p w14:paraId="356A70F9" w14:textId="77777777" w:rsidR="00676B51" w:rsidRPr="00AA7AF1" w:rsidRDefault="00676B51" w:rsidP="00676B51">
            <w:pPr>
              <w:jc w:val="both"/>
              <w:rPr>
                <w:lang w:val="id-ID"/>
              </w:rPr>
            </w:pPr>
            <w:r w:rsidRPr="00AA7AF1">
              <w:rPr>
                <w:lang w:val="id-ID"/>
              </w:rPr>
              <w:t>D.III Keperawatan</w:t>
            </w:r>
          </w:p>
        </w:tc>
      </w:tr>
      <w:tr w:rsidR="00676B51" w14:paraId="3A158FF8" w14:textId="77777777" w:rsidTr="00DA440A">
        <w:tc>
          <w:tcPr>
            <w:tcW w:w="2802" w:type="dxa"/>
          </w:tcPr>
          <w:p w14:paraId="7FDE74AC" w14:textId="77777777" w:rsidR="00FA486A" w:rsidRPr="00561DDB" w:rsidRDefault="00676B51" w:rsidP="00676B51">
            <w:pPr>
              <w:jc w:val="both"/>
            </w:pPr>
            <w:r>
              <w:rPr>
                <w:lang w:val="id-ID"/>
              </w:rPr>
              <w:t xml:space="preserve">Institusi/Industri Mitra     :                             </w:t>
            </w:r>
          </w:p>
        </w:tc>
        <w:tc>
          <w:tcPr>
            <w:tcW w:w="5845" w:type="dxa"/>
          </w:tcPr>
          <w:p w14:paraId="142EDEED" w14:textId="77777777" w:rsidR="00676B51" w:rsidRDefault="00FA486A" w:rsidP="00676B51">
            <w:pPr>
              <w:jc w:val="both"/>
            </w:pPr>
            <w:r>
              <w:t>PSTW Abiyoso Pakem Sleman, Jln. Kaliurang Km 16, Pakem Sleman Yogyakarta</w:t>
            </w:r>
          </w:p>
          <w:p w14:paraId="652AE810" w14:textId="77777777" w:rsidR="00676B51" w:rsidRPr="007B4998" w:rsidRDefault="00676B51" w:rsidP="00676B51">
            <w:pPr>
              <w:jc w:val="both"/>
            </w:pPr>
          </w:p>
        </w:tc>
      </w:tr>
      <w:tr w:rsidR="00676B51" w14:paraId="0599A100" w14:textId="77777777" w:rsidTr="00DA440A">
        <w:tc>
          <w:tcPr>
            <w:tcW w:w="2802" w:type="dxa"/>
          </w:tcPr>
          <w:p w14:paraId="6840F4FC" w14:textId="77777777" w:rsidR="00676B51" w:rsidRDefault="00676B51" w:rsidP="00676B51">
            <w:pPr>
              <w:tabs>
                <w:tab w:val="left" w:pos="2552"/>
              </w:tabs>
              <w:jc w:val="both"/>
              <w:rPr>
                <w:lang w:val="id-ID"/>
              </w:rPr>
            </w:pPr>
            <w:r w:rsidRPr="00AA7AF1">
              <w:rPr>
                <w:lang w:val="id-ID"/>
              </w:rPr>
              <w:t>Tahun Pelaksanaan</w:t>
            </w:r>
            <w:r>
              <w:rPr>
                <w:lang w:val="id-ID"/>
              </w:rPr>
              <w:t xml:space="preserve"> </w:t>
            </w:r>
            <w:r>
              <w:t xml:space="preserve">        </w:t>
            </w:r>
            <w:r w:rsidR="00DA440A">
              <w:t xml:space="preserve">  </w:t>
            </w:r>
            <w:r>
              <w:rPr>
                <w:lang w:val="id-ID"/>
              </w:rPr>
              <w:t>:</w:t>
            </w:r>
          </w:p>
          <w:p w14:paraId="1F0343DC" w14:textId="77777777" w:rsidR="00676B51" w:rsidRPr="00AA7AF1" w:rsidRDefault="00676B51" w:rsidP="00676B51">
            <w:pPr>
              <w:jc w:val="both"/>
              <w:rPr>
                <w:b/>
                <w:lang w:val="id-ID"/>
              </w:rPr>
            </w:pPr>
          </w:p>
        </w:tc>
        <w:tc>
          <w:tcPr>
            <w:tcW w:w="5845" w:type="dxa"/>
          </w:tcPr>
          <w:p w14:paraId="5B4F205E" w14:textId="77777777" w:rsidR="00676B51" w:rsidRPr="00AA7AF1" w:rsidRDefault="00676B51" w:rsidP="00676B51">
            <w:pPr>
              <w:jc w:val="both"/>
              <w:rPr>
                <w:lang w:val="id-ID"/>
              </w:rPr>
            </w:pPr>
            <w:r>
              <w:rPr>
                <w:lang w:val="id-ID"/>
              </w:rPr>
              <w:t>2015</w:t>
            </w:r>
          </w:p>
        </w:tc>
      </w:tr>
      <w:tr w:rsidR="00676B51" w14:paraId="60DCD191" w14:textId="77777777" w:rsidTr="00DA440A">
        <w:tc>
          <w:tcPr>
            <w:tcW w:w="2802" w:type="dxa"/>
          </w:tcPr>
          <w:p w14:paraId="71C23139" w14:textId="77777777" w:rsidR="00676B51" w:rsidRPr="00DA440A" w:rsidRDefault="00676B51" w:rsidP="00676B51">
            <w:pPr>
              <w:jc w:val="both"/>
            </w:pPr>
            <w:r w:rsidRPr="00AA7AF1">
              <w:rPr>
                <w:lang w:val="id-ID"/>
              </w:rPr>
              <w:t xml:space="preserve">Biaya Penelitian         </w:t>
            </w:r>
            <w:r>
              <w:rPr>
                <w:lang w:val="id-ID"/>
              </w:rPr>
              <w:t xml:space="preserve">    </w:t>
            </w:r>
            <w:r w:rsidR="00DA440A">
              <w:t xml:space="preserve">  </w:t>
            </w:r>
            <w:r>
              <w:rPr>
                <w:lang w:val="id-ID"/>
              </w:rPr>
              <w:t>:</w:t>
            </w:r>
          </w:p>
        </w:tc>
        <w:tc>
          <w:tcPr>
            <w:tcW w:w="5845" w:type="dxa"/>
          </w:tcPr>
          <w:p w14:paraId="41E748B3" w14:textId="77777777" w:rsidR="00676B51" w:rsidRPr="007B4998" w:rsidRDefault="00A32228" w:rsidP="00676B51">
            <w:pPr>
              <w:jc w:val="both"/>
            </w:pPr>
            <w:r>
              <w:t>Rp. 19.74</w:t>
            </w:r>
            <w:r w:rsidR="00676B51">
              <w:t>0.</w:t>
            </w:r>
            <w:proofErr w:type="gramStart"/>
            <w:r w:rsidR="00676B51">
              <w:t>000,-</w:t>
            </w:r>
            <w:proofErr w:type="gramEnd"/>
          </w:p>
        </w:tc>
      </w:tr>
    </w:tbl>
    <w:p w14:paraId="1260A004" w14:textId="77777777" w:rsidR="00676B51" w:rsidRDefault="00676B51" w:rsidP="00C361CF">
      <w:pPr>
        <w:jc w:val="center"/>
        <w:rPr>
          <w:b/>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676B51" w:rsidRPr="00B34661" w14:paraId="0A36DBF8" w14:textId="77777777" w:rsidTr="00676B51">
        <w:tc>
          <w:tcPr>
            <w:tcW w:w="4621" w:type="dxa"/>
          </w:tcPr>
          <w:p w14:paraId="1FE761FE" w14:textId="77777777" w:rsidR="00676B51" w:rsidRPr="00B34661" w:rsidRDefault="00A32228" w:rsidP="00676B51">
            <w:pPr>
              <w:rPr>
                <w:lang w:val="id-ID"/>
              </w:rPr>
            </w:pPr>
            <w:r>
              <w:t xml:space="preserve">          </w:t>
            </w:r>
          </w:p>
          <w:p w14:paraId="0AA70B05" w14:textId="77777777" w:rsidR="00676B51" w:rsidRPr="00B34661" w:rsidRDefault="00A32228" w:rsidP="00676B51">
            <w:pPr>
              <w:rPr>
                <w:lang w:val="id-ID"/>
              </w:rPr>
            </w:pPr>
            <w:r>
              <w:t xml:space="preserve">          Pakar</w:t>
            </w:r>
            <w:r w:rsidR="00676B51" w:rsidRPr="00B34661">
              <w:rPr>
                <w:lang w:val="id-ID"/>
              </w:rPr>
              <w:t xml:space="preserve"> </w:t>
            </w:r>
          </w:p>
          <w:p w14:paraId="455E65B4" w14:textId="77777777" w:rsidR="00676B51" w:rsidRPr="00B34661" w:rsidRDefault="00676B51" w:rsidP="00676B51">
            <w:pPr>
              <w:rPr>
                <w:lang w:val="id-ID"/>
              </w:rPr>
            </w:pPr>
          </w:p>
          <w:p w14:paraId="51708EA5" w14:textId="77777777" w:rsidR="00676B51" w:rsidRPr="00B34661" w:rsidRDefault="00676B51" w:rsidP="00676B51">
            <w:pPr>
              <w:rPr>
                <w:lang w:val="id-ID"/>
              </w:rPr>
            </w:pPr>
          </w:p>
          <w:p w14:paraId="661D2B21" w14:textId="77777777" w:rsidR="00676B51" w:rsidRPr="00B34661" w:rsidRDefault="00A32228" w:rsidP="00676B51">
            <w:pPr>
              <w:rPr>
                <w:lang w:val="id-ID"/>
              </w:rPr>
            </w:pPr>
            <w:r>
              <w:t xml:space="preserve">          DR. Jenita DT Donsu</w:t>
            </w:r>
            <w:r>
              <w:rPr>
                <w:lang w:val="id-ID"/>
              </w:rPr>
              <w:t>, SKM</w:t>
            </w:r>
            <w:proofErr w:type="gramStart"/>
            <w:r>
              <w:rPr>
                <w:lang w:val="id-ID"/>
              </w:rPr>
              <w:t>.,M</w:t>
            </w:r>
            <w:proofErr w:type="gramEnd"/>
            <w:r>
              <w:rPr>
                <w:lang w:val="id-ID"/>
              </w:rPr>
              <w:t>.</w:t>
            </w:r>
            <w:r>
              <w:t>Si.</w:t>
            </w:r>
            <w:r w:rsidR="00676B51" w:rsidRPr="00B34661">
              <w:rPr>
                <w:lang w:val="id-ID"/>
              </w:rPr>
              <w:t xml:space="preserve"> </w:t>
            </w:r>
          </w:p>
          <w:p w14:paraId="080C6D01" w14:textId="77777777" w:rsidR="00676B51" w:rsidRPr="00B34661" w:rsidRDefault="00A32228" w:rsidP="00676B51">
            <w:pPr>
              <w:rPr>
                <w:lang w:val="id-ID"/>
              </w:rPr>
            </w:pPr>
            <w:r>
              <w:t xml:space="preserve">          </w:t>
            </w:r>
            <w:r w:rsidR="00676B51" w:rsidRPr="00B34661">
              <w:rPr>
                <w:lang w:val="id-ID"/>
              </w:rPr>
              <w:t xml:space="preserve">NIP: </w:t>
            </w:r>
            <w:r w:rsidR="00676B51" w:rsidRPr="00B34661">
              <w:t>19</w:t>
            </w:r>
            <w:r>
              <w:t>6507201989032001</w:t>
            </w:r>
          </w:p>
        </w:tc>
        <w:tc>
          <w:tcPr>
            <w:tcW w:w="4622" w:type="dxa"/>
          </w:tcPr>
          <w:p w14:paraId="5FBE74EF" w14:textId="77777777" w:rsidR="00676B51" w:rsidRPr="007B4998" w:rsidRDefault="00A32228" w:rsidP="00676B51">
            <w:r>
              <w:t xml:space="preserve">          </w:t>
            </w:r>
            <w:r w:rsidR="00676B51">
              <w:rPr>
                <w:lang w:val="id-ID"/>
              </w:rPr>
              <w:t xml:space="preserve">Yogyakarta,  </w:t>
            </w:r>
            <w:r w:rsidR="004C2670">
              <w:t>10</w:t>
            </w:r>
            <w:r w:rsidR="00676B51">
              <w:t xml:space="preserve"> </w:t>
            </w:r>
            <w:r w:rsidR="004C2670">
              <w:t>Novem</w:t>
            </w:r>
            <w:r w:rsidR="00C3705D">
              <w:t>ber</w:t>
            </w:r>
            <w:r w:rsidR="00676B51">
              <w:t xml:space="preserve"> </w:t>
            </w:r>
            <w:r w:rsidR="00676B51">
              <w:rPr>
                <w:lang w:val="id-ID"/>
              </w:rPr>
              <w:t>201</w:t>
            </w:r>
            <w:r w:rsidR="00676B51">
              <w:t>5</w:t>
            </w:r>
          </w:p>
          <w:p w14:paraId="2898F028" w14:textId="77777777" w:rsidR="00676B51" w:rsidRPr="00A32228" w:rsidRDefault="00A32228" w:rsidP="00676B51">
            <w:r>
              <w:t xml:space="preserve">          </w:t>
            </w:r>
            <w:r w:rsidR="00676B51" w:rsidRPr="00B34661">
              <w:rPr>
                <w:lang w:val="id-ID"/>
              </w:rPr>
              <w:t xml:space="preserve">Ketua </w:t>
            </w:r>
            <w:r>
              <w:t>Peneliti</w:t>
            </w:r>
          </w:p>
          <w:p w14:paraId="0E4207A0" w14:textId="77777777" w:rsidR="00676B51" w:rsidRPr="00B34661" w:rsidRDefault="00676B51" w:rsidP="00676B51">
            <w:pPr>
              <w:rPr>
                <w:lang w:val="id-ID"/>
              </w:rPr>
            </w:pPr>
          </w:p>
          <w:p w14:paraId="162B377B" w14:textId="77777777" w:rsidR="00676B51" w:rsidRPr="00B34661" w:rsidRDefault="00676B51" w:rsidP="00676B51">
            <w:pPr>
              <w:rPr>
                <w:lang w:val="id-ID"/>
              </w:rPr>
            </w:pPr>
          </w:p>
          <w:p w14:paraId="12FC1F8F" w14:textId="77777777" w:rsidR="00676B51" w:rsidRPr="007B4998" w:rsidRDefault="00A32228" w:rsidP="00676B51">
            <w:r>
              <w:t xml:space="preserve">          </w:t>
            </w:r>
            <w:r w:rsidR="00676B51">
              <w:t xml:space="preserve">Ns. Umi Istianah, </w:t>
            </w:r>
            <w:proofErr w:type="gramStart"/>
            <w:r w:rsidR="00676B51">
              <w:t>M.Kep</w:t>
            </w:r>
            <w:proofErr w:type="gramEnd"/>
            <w:r w:rsidR="00676B51">
              <w:t>., Sp.MB.</w:t>
            </w:r>
          </w:p>
          <w:p w14:paraId="6D537B6D" w14:textId="77777777" w:rsidR="00676B51" w:rsidRPr="007B4998" w:rsidRDefault="00A32228" w:rsidP="00676B51">
            <w:r>
              <w:t xml:space="preserve">          </w:t>
            </w:r>
            <w:r w:rsidR="00676B51">
              <w:rPr>
                <w:lang w:val="id-ID"/>
              </w:rPr>
              <w:t>NIP.19</w:t>
            </w:r>
            <w:r w:rsidR="00676B51">
              <w:t>7108071994032002</w:t>
            </w:r>
          </w:p>
          <w:p w14:paraId="36B2F391" w14:textId="77777777" w:rsidR="00DA440A" w:rsidRPr="00DA440A" w:rsidRDefault="00DA440A" w:rsidP="00676B51"/>
        </w:tc>
      </w:tr>
    </w:tbl>
    <w:p w14:paraId="75A167D9" w14:textId="77777777" w:rsidR="00676B51" w:rsidRDefault="0058122F" w:rsidP="0058122F">
      <w:pPr>
        <w:ind w:firstLine="720"/>
      </w:pPr>
      <w:r>
        <w:t>Mengetahui</w:t>
      </w:r>
      <w:r>
        <w:tab/>
      </w:r>
      <w:r>
        <w:tab/>
      </w:r>
      <w:r>
        <w:tab/>
      </w:r>
      <w:r>
        <w:tab/>
      </w:r>
      <w:r>
        <w:tab/>
        <w:t xml:space="preserve">     </w:t>
      </w:r>
      <w:r w:rsidR="00676B51" w:rsidRPr="00AA7AF1">
        <w:rPr>
          <w:lang w:val="id-ID"/>
        </w:rPr>
        <w:t>Mengesahkan</w:t>
      </w:r>
    </w:p>
    <w:p w14:paraId="4C19D6DC" w14:textId="77777777" w:rsidR="00676B51" w:rsidRPr="00EB7A3A" w:rsidRDefault="0058122F" w:rsidP="0058122F">
      <w:pPr>
        <w:ind w:firstLine="720"/>
      </w:pPr>
      <w:r>
        <w:t xml:space="preserve">Ka Unit Penelitian </w:t>
      </w:r>
      <w:r>
        <w:tab/>
      </w:r>
      <w:r>
        <w:tab/>
      </w:r>
      <w:r>
        <w:tab/>
      </w:r>
      <w:r>
        <w:tab/>
        <w:t xml:space="preserve">     </w:t>
      </w:r>
      <w:r w:rsidR="00676B51" w:rsidRPr="00AA7AF1">
        <w:rPr>
          <w:lang w:val="id-ID"/>
        </w:rPr>
        <w:t>Direktur Poltekkes Kemenkes Yogyakarta</w:t>
      </w:r>
    </w:p>
    <w:p w14:paraId="16548679" w14:textId="77777777" w:rsidR="00676B51" w:rsidRDefault="00676B51" w:rsidP="00676B51">
      <w:pPr>
        <w:jc w:val="center"/>
      </w:pPr>
    </w:p>
    <w:p w14:paraId="43B78D8C" w14:textId="77777777" w:rsidR="002977FA" w:rsidRDefault="002977FA" w:rsidP="00676B51">
      <w:pPr>
        <w:jc w:val="center"/>
      </w:pPr>
    </w:p>
    <w:p w14:paraId="73BE1989" w14:textId="77777777" w:rsidR="00676B51" w:rsidRPr="00EB7A3A" w:rsidRDefault="0058122F" w:rsidP="0058122F">
      <w:pPr>
        <w:ind w:firstLine="720"/>
      </w:pPr>
      <w:r>
        <w:t xml:space="preserve">Dr. drg. Wiworo Haryani, </w:t>
      </w:r>
      <w:proofErr w:type="gramStart"/>
      <w:r>
        <w:t>M.Kes</w:t>
      </w:r>
      <w:proofErr w:type="gramEnd"/>
      <w:r>
        <w:t xml:space="preserve">.                       </w:t>
      </w:r>
      <w:r w:rsidR="00676B51" w:rsidRPr="00AA7AF1">
        <w:rPr>
          <w:lang w:val="id-ID"/>
        </w:rPr>
        <w:t>Abidillah Mursyid., SKM.,MS</w:t>
      </w:r>
    </w:p>
    <w:p w14:paraId="5EE68944" w14:textId="77777777" w:rsidR="00676B51" w:rsidRDefault="0058122F" w:rsidP="0058122F">
      <w:pPr>
        <w:rPr>
          <w:lang w:val="id-ID"/>
        </w:rPr>
      </w:pPr>
      <w:r>
        <w:t xml:space="preserve">    </w:t>
      </w:r>
      <w:r>
        <w:tab/>
        <w:t xml:space="preserve">NIP. 196707191993032002 </w:t>
      </w:r>
      <w:r>
        <w:tab/>
      </w:r>
      <w:r>
        <w:tab/>
      </w:r>
      <w:r>
        <w:tab/>
        <w:t xml:space="preserve">     </w:t>
      </w:r>
      <w:r w:rsidR="00676B51" w:rsidRPr="00AA7AF1">
        <w:rPr>
          <w:lang w:val="id-ID"/>
        </w:rPr>
        <w:t>NIP.195606061981111001</w:t>
      </w:r>
    </w:p>
    <w:p w14:paraId="4D2CD024" w14:textId="77777777" w:rsidR="00BA599B" w:rsidRDefault="00BA599B" w:rsidP="00217209">
      <w:pPr>
        <w:tabs>
          <w:tab w:val="left" w:pos="540"/>
        </w:tabs>
        <w:jc w:val="center"/>
        <w:rPr>
          <w:lang w:val="en"/>
        </w:rPr>
      </w:pPr>
      <w:r w:rsidRPr="00217209">
        <w:rPr>
          <w:b/>
          <w:lang w:val="en"/>
        </w:rPr>
        <w:lastRenderedPageBreak/>
        <w:t>Relaxation Autogenic for Lowering Blood Pressure and Anxiety Levels in Patients with Essential Hypertension at PSTW Abiyoso Pakem Yogyakarta</w:t>
      </w:r>
      <w:r w:rsidRPr="00217209">
        <w:rPr>
          <w:b/>
          <w:lang w:val="en"/>
        </w:rPr>
        <w:br/>
      </w:r>
      <w:r w:rsidRPr="0032010C">
        <w:rPr>
          <w:bCs/>
          <w:i/>
          <w:iCs/>
        </w:rPr>
        <w:t>Umi Istianah</w:t>
      </w:r>
      <w:r w:rsidRPr="0032010C">
        <w:rPr>
          <w:bCs/>
          <w:i/>
          <w:iCs/>
          <w:vertAlign w:val="superscript"/>
        </w:rPr>
        <w:t>1</w:t>
      </w:r>
      <w:r w:rsidRPr="0032010C">
        <w:rPr>
          <w:bCs/>
          <w:i/>
          <w:iCs/>
        </w:rPr>
        <w:t>, Sri Hendarsih</w:t>
      </w:r>
      <w:r w:rsidRPr="0032010C">
        <w:rPr>
          <w:bCs/>
          <w:i/>
          <w:iCs/>
          <w:vertAlign w:val="superscript"/>
        </w:rPr>
        <w:t>2</w:t>
      </w:r>
    </w:p>
    <w:p w14:paraId="4B39D822" w14:textId="77777777" w:rsidR="00217209" w:rsidRDefault="00217209" w:rsidP="00BA599B">
      <w:pPr>
        <w:tabs>
          <w:tab w:val="left" w:pos="540"/>
        </w:tabs>
        <w:jc w:val="both"/>
        <w:rPr>
          <w:lang w:val="en"/>
        </w:rPr>
      </w:pPr>
    </w:p>
    <w:p w14:paraId="05256F24" w14:textId="77777777" w:rsidR="00BA599B" w:rsidRDefault="00217209" w:rsidP="00217209">
      <w:pPr>
        <w:tabs>
          <w:tab w:val="left" w:pos="540"/>
        </w:tabs>
        <w:jc w:val="both"/>
        <w:rPr>
          <w:b/>
        </w:rPr>
      </w:pPr>
      <w:r w:rsidRPr="00217209">
        <w:rPr>
          <w:b/>
          <w:lang w:val="en"/>
        </w:rPr>
        <w:t>ABSTRACK</w:t>
      </w:r>
      <w:r w:rsidR="00BA599B" w:rsidRPr="00217209">
        <w:rPr>
          <w:b/>
          <w:lang w:val="en"/>
        </w:rPr>
        <w:br/>
      </w:r>
      <w:r w:rsidR="00BA599B">
        <w:rPr>
          <w:lang w:val="en"/>
        </w:rPr>
        <w:t xml:space="preserve"> Essential hypertension is 95% of cases of hypertension were there. Hypertension has been a deadly disease that many people in the developed and developing countries, called the silent killer because the disease does not have the typical symptoms that realized by the sufferer. Hypertension often ends in death. Therefore, various measures of anticipation by implementing custom-ability and a positive attitude is important to apply. To overcome the pharmacologic treatment of hypertension can be done with medications or treatment alternative (non-pharmacological therapies) include: acupressure, herbal medicine, juice therapy, massage therapy, yoga, aromatherapy, breathing and relaxation, treatment on the mind and body; biofeedback, meditation, hypnosis, home care etc.</w:t>
      </w:r>
      <w:r w:rsidR="00BA599B">
        <w:rPr>
          <w:lang w:val="en"/>
        </w:rPr>
        <w:br/>
        <w:t>Objective: autogenic relaxation effect is known to decrease blood pressure and anxiety levels of patients with essential hypertension in PSTW Abiyoso Pakem Yogyakarta.</w:t>
      </w:r>
      <w:r w:rsidR="00BA599B">
        <w:rPr>
          <w:lang w:val="en"/>
        </w:rPr>
        <w:br/>
        <w:t>This study is a quasi-experimental design with Non-Equivalent Control Group with pre and post test. The study was conducted in PSTW Abiyoso Pakem and in PSTW Budhi Luhur Kasongan Bantul with a sample of 30 in the intervention group and 30 in the control group. Sampling with purposive sampling. Sample criteria: the elderly with essential hypertension, aged at least 50 years experience minimal anxiety mild anxiety, no hearing loss, is able to communicate well and are willing to become respondents. Measurement of blood pressure and anxiety levels performed before granting autogenic relaxation techniques, then the intervention group was given the standard therapy plus autogenic relaxation and a control group given standard therapy alone. Data analysis is done by comparing the average blood pressure before and after the relaxation in each group by the Wilcoxon test and compared between groups by Mann Whitney test.</w:t>
      </w:r>
      <w:r w:rsidR="00BA599B">
        <w:rPr>
          <w:lang w:val="en"/>
        </w:rPr>
        <w:br/>
        <w:t>Results: Most respondents were female, namely 70% in the intervention group and 80% in the control group. Age of respondents intervention group on average 72.4 years old, the youngest 56 years old and the oldest 85 years old. The control group average of 71.6 years, the youngest 50 and the oldest 86 years old. Results of statistical test intervention group for systolic BP before and after relaxation by the Wilcoxon test values ​​obtained significancy 0.001 (p &lt;0.05), the control group 0005. Diastolic blood pressure intervention group and the control group 0.001 0.012. From the results of the Mann-Whitney test between the intervention group and the control group, obtained p = 0520 for systolic blood pressure, p = 0411 for diastolic and p = 0.000 for anxiety levels.</w:t>
      </w:r>
      <w:r w:rsidR="00BA599B">
        <w:rPr>
          <w:lang w:val="en"/>
        </w:rPr>
        <w:br/>
        <w:t>Conclusion: Relaxation Autogenic effect on lowering blood pressure and anxiety levels in patients with essential hypertension in PSTW Abiyoso Yogyakarta.</w:t>
      </w:r>
      <w:r w:rsidR="00BA599B">
        <w:rPr>
          <w:lang w:val="en"/>
        </w:rPr>
        <w:br/>
      </w:r>
      <w:r w:rsidR="00BA599B">
        <w:rPr>
          <w:lang w:val="en"/>
        </w:rPr>
        <w:br/>
        <w:t>Keywords: autogenic relaxation techniques, the level of anxiety, blood pressure, essential hypertension.</w:t>
      </w:r>
    </w:p>
    <w:p w14:paraId="082562F1" w14:textId="77777777" w:rsidR="00BA599B" w:rsidRDefault="00BA599B" w:rsidP="00217209">
      <w:pPr>
        <w:tabs>
          <w:tab w:val="left" w:pos="540"/>
        </w:tabs>
        <w:jc w:val="both"/>
        <w:rPr>
          <w:b/>
        </w:rPr>
      </w:pPr>
    </w:p>
    <w:p w14:paraId="1D516722" w14:textId="77777777" w:rsidR="00BA599B" w:rsidRDefault="00BA599B" w:rsidP="00217209">
      <w:pPr>
        <w:tabs>
          <w:tab w:val="left" w:pos="540"/>
        </w:tabs>
        <w:jc w:val="both"/>
        <w:rPr>
          <w:b/>
        </w:rPr>
      </w:pPr>
    </w:p>
    <w:p w14:paraId="56EE43F0" w14:textId="77777777" w:rsidR="00BA599B" w:rsidRDefault="00BA599B" w:rsidP="00217209">
      <w:pPr>
        <w:tabs>
          <w:tab w:val="left" w:pos="540"/>
        </w:tabs>
        <w:jc w:val="both"/>
        <w:rPr>
          <w:b/>
        </w:rPr>
      </w:pPr>
    </w:p>
    <w:p w14:paraId="0DB13E0F" w14:textId="77777777" w:rsidR="00BA599B" w:rsidRDefault="00BA599B" w:rsidP="00217209">
      <w:pPr>
        <w:tabs>
          <w:tab w:val="left" w:pos="540"/>
        </w:tabs>
        <w:jc w:val="both"/>
        <w:rPr>
          <w:b/>
        </w:rPr>
      </w:pPr>
    </w:p>
    <w:p w14:paraId="63A68031" w14:textId="77777777" w:rsidR="00BA599B" w:rsidRDefault="00BA599B" w:rsidP="00BA599B">
      <w:pPr>
        <w:tabs>
          <w:tab w:val="left" w:pos="540"/>
        </w:tabs>
        <w:jc w:val="both"/>
        <w:rPr>
          <w:b/>
        </w:rPr>
      </w:pPr>
    </w:p>
    <w:p w14:paraId="0590C13B" w14:textId="77777777" w:rsidR="00BA599B" w:rsidRDefault="00BA599B" w:rsidP="00BA599B">
      <w:pPr>
        <w:tabs>
          <w:tab w:val="left" w:pos="540"/>
        </w:tabs>
        <w:jc w:val="both"/>
        <w:rPr>
          <w:b/>
        </w:rPr>
      </w:pPr>
    </w:p>
    <w:p w14:paraId="1D51975A" w14:textId="77777777" w:rsidR="00894694" w:rsidRPr="0032010C" w:rsidRDefault="00856C1E" w:rsidP="00856C1E">
      <w:pPr>
        <w:tabs>
          <w:tab w:val="left" w:pos="540"/>
        </w:tabs>
        <w:jc w:val="center"/>
        <w:rPr>
          <w:b/>
        </w:rPr>
      </w:pPr>
      <w:r w:rsidRPr="0032010C">
        <w:rPr>
          <w:b/>
        </w:rPr>
        <w:lastRenderedPageBreak/>
        <w:t>Relaksasi</w:t>
      </w:r>
      <w:r w:rsidR="00894694" w:rsidRPr="0032010C">
        <w:rPr>
          <w:b/>
        </w:rPr>
        <w:t xml:space="preserve"> Autogenik untuk Menurunkan </w:t>
      </w:r>
      <w:r w:rsidRPr="0032010C">
        <w:rPr>
          <w:b/>
        </w:rPr>
        <w:t xml:space="preserve">Tekanan Darah </w:t>
      </w:r>
      <w:r w:rsidR="00894694" w:rsidRPr="0032010C">
        <w:rPr>
          <w:b/>
        </w:rPr>
        <w:t xml:space="preserve">dan Tingkat Kecemasan </w:t>
      </w:r>
      <w:r w:rsidRPr="0032010C">
        <w:rPr>
          <w:b/>
        </w:rPr>
        <w:t>Pen</w:t>
      </w:r>
      <w:r w:rsidR="00894694" w:rsidRPr="0032010C">
        <w:rPr>
          <w:b/>
        </w:rPr>
        <w:t>derita</w:t>
      </w:r>
      <w:r w:rsidRPr="0032010C">
        <w:rPr>
          <w:b/>
        </w:rPr>
        <w:t xml:space="preserve"> Hipertensi Esensial di </w:t>
      </w:r>
      <w:r w:rsidR="00894694" w:rsidRPr="0032010C">
        <w:rPr>
          <w:b/>
        </w:rPr>
        <w:t xml:space="preserve">Panti Sosial Tresna Wredha Abiyoso </w:t>
      </w:r>
    </w:p>
    <w:p w14:paraId="5E2823E5" w14:textId="77777777" w:rsidR="00856C1E" w:rsidRPr="0032010C" w:rsidRDefault="00894694" w:rsidP="00856C1E">
      <w:pPr>
        <w:tabs>
          <w:tab w:val="left" w:pos="540"/>
        </w:tabs>
        <w:jc w:val="center"/>
        <w:rPr>
          <w:b/>
        </w:rPr>
      </w:pPr>
      <w:r w:rsidRPr="0032010C">
        <w:rPr>
          <w:b/>
        </w:rPr>
        <w:t>Pakem</w:t>
      </w:r>
      <w:r w:rsidR="00856C1E" w:rsidRPr="0032010C">
        <w:rPr>
          <w:b/>
        </w:rPr>
        <w:t xml:space="preserve"> Yogyakarta</w:t>
      </w:r>
    </w:p>
    <w:p w14:paraId="44F5FDFB" w14:textId="77777777" w:rsidR="00856C1E" w:rsidRPr="0032010C" w:rsidRDefault="00856C1E" w:rsidP="00856C1E">
      <w:pPr>
        <w:tabs>
          <w:tab w:val="left" w:pos="540"/>
        </w:tabs>
        <w:jc w:val="center"/>
        <w:rPr>
          <w:bCs/>
          <w:i/>
          <w:iCs/>
        </w:rPr>
      </w:pPr>
      <w:r w:rsidRPr="0032010C">
        <w:rPr>
          <w:bCs/>
          <w:i/>
          <w:iCs/>
        </w:rPr>
        <w:t>Umi Istianah</w:t>
      </w:r>
      <w:r w:rsidRPr="0032010C">
        <w:rPr>
          <w:bCs/>
          <w:i/>
          <w:iCs/>
          <w:vertAlign w:val="superscript"/>
        </w:rPr>
        <w:t>1</w:t>
      </w:r>
      <w:r w:rsidRPr="0032010C">
        <w:rPr>
          <w:bCs/>
          <w:i/>
          <w:iCs/>
        </w:rPr>
        <w:t>, Sri Hendarsih</w:t>
      </w:r>
      <w:r w:rsidRPr="0032010C">
        <w:rPr>
          <w:bCs/>
          <w:i/>
          <w:iCs/>
          <w:vertAlign w:val="superscript"/>
        </w:rPr>
        <w:t>2</w:t>
      </w:r>
    </w:p>
    <w:p w14:paraId="2C1D4E57" w14:textId="77777777" w:rsidR="00856C1E" w:rsidRPr="0032010C" w:rsidRDefault="00856C1E" w:rsidP="00856C1E">
      <w:pPr>
        <w:ind w:left="851" w:hanging="851"/>
        <w:jc w:val="both"/>
      </w:pPr>
    </w:p>
    <w:p w14:paraId="7B53365E" w14:textId="77777777" w:rsidR="00856C1E" w:rsidRPr="0032010C" w:rsidRDefault="00856C1E" w:rsidP="00856C1E">
      <w:pPr>
        <w:ind w:left="851" w:hanging="851"/>
        <w:jc w:val="center"/>
      </w:pPr>
      <w:r w:rsidRPr="0032010C">
        <w:t>Intisari</w:t>
      </w:r>
    </w:p>
    <w:p w14:paraId="4259C163" w14:textId="77777777" w:rsidR="00894694" w:rsidRPr="0032010C" w:rsidRDefault="00894694" w:rsidP="00C404B2">
      <w:pPr>
        <w:spacing w:before="120" w:after="120"/>
        <w:jc w:val="both"/>
      </w:pPr>
      <w:r w:rsidRPr="0032010C">
        <w:rPr>
          <w:rFonts w:eastAsia="Times New Roman"/>
        </w:rPr>
        <w:t>Hipertensi esensial merupakan 95% dari kasus hipertensi yang ada. Hipertensi telah menjadi penyakit yang mematikan banyak penduduk di negara maju maupun negara b</w:t>
      </w:r>
      <w:r w:rsidR="00F07309">
        <w:rPr>
          <w:rFonts w:eastAsia="Times New Roman"/>
        </w:rPr>
        <w:t>erkembang, disebut</w:t>
      </w:r>
      <w:r w:rsidRPr="0032010C">
        <w:rPr>
          <w:rFonts w:eastAsia="Times New Roman"/>
        </w:rPr>
        <w:t xml:space="preserve"> </w:t>
      </w:r>
      <w:r w:rsidRPr="0032010C">
        <w:rPr>
          <w:rFonts w:eastAsia="Times New Roman"/>
          <w:i/>
        </w:rPr>
        <w:t>silent killer</w:t>
      </w:r>
      <w:r w:rsidR="00F07309">
        <w:rPr>
          <w:rFonts w:eastAsia="Times New Roman"/>
        </w:rPr>
        <w:t xml:space="preserve"> oleh karena</w:t>
      </w:r>
      <w:r w:rsidRPr="0032010C">
        <w:rPr>
          <w:rFonts w:eastAsia="Times New Roman"/>
        </w:rPr>
        <w:t xml:space="preserve"> penyakit ini tidak memiliki gejala khas </w:t>
      </w:r>
      <w:proofErr w:type="gramStart"/>
      <w:r w:rsidRPr="0032010C">
        <w:rPr>
          <w:rFonts w:eastAsia="Times New Roman"/>
        </w:rPr>
        <w:t>yang  disadari</w:t>
      </w:r>
      <w:proofErr w:type="gramEnd"/>
      <w:r w:rsidRPr="0032010C">
        <w:rPr>
          <w:rFonts w:eastAsia="Times New Roman"/>
        </w:rPr>
        <w:t xml:space="preserve"> oleh penderitanya. Penyakit hipertensi sering berakhir dengan kematian. </w:t>
      </w:r>
      <w:r w:rsidRPr="0032010C">
        <w:t>Karena itu, berbagai tindakan antisipasi dengan menerapkan kebiasaan-kebisaan dan pola hidup positif menjadi penting untuk diterapkan. Untuk mengatasi hipertensi dapat dilakukan pengobatan farmakologis dengan obat maupun pengobatan secara alternatif (terapi nonfarmakologis) meliputi: a</w:t>
      </w:r>
      <w:r w:rsidR="00A92101">
        <w:t>kupresur, pengobatan herbal, terapi jus, terapi</w:t>
      </w:r>
      <w:r w:rsidRPr="0032010C">
        <w:t xml:space="preserve"> pijat, yoga, aromaterapi, pernafasan dan relaksasi, pengobatan pada pikiran dan tubuh; </w:t>
      </w:r>
      <w:r w:rsidRPr="0032010C">
        <w:rPr>
          <w:i/>
          <w:iCs/>
        </w:rPr>
        <w:t xml:space="preserve">biofeedback </w:t>
      </w:r>
      <w:r w:rsidRPr="0032010C">
        <w:t xml:space="preserve">meditasi, hypnosis, perawatan di rumah dll. </w:t>
      </w:r>
    </w:p>
    <w:p w14:paraId="085CDBF1" w14:textId="77777777" w:rsidR="00856C1E" w:rsidRPr="0032010C" w:rsidRDefault="00856C1E" w:rsidP="00856C1E">
      <w:pPr>
        <w:spacing w:after="120"/>
        <w:jc w:val="both"/>
      </w:pPr>
      <w:r w:rsidRPr="00217209">
        <w:rPr>
          <w:bCs/>
          <w:iCs/>
        </w:rPr>
        <w:t>Tujuan Penelitian</w:t>
      </w:r>
      <w:r w:rsidR="00217209">
        <w:rPr>
          <w:b/>
          <w:bCs/>
          <w:iCs/>
        </w:rPr>
        <w:t xml:space="preserve"> </w:t>
      </w:r>
      <w:r w:rsidR="00894694" w:rsidRPr="0032010C">
        <w:rPr>
          <w:rFonts w:eastAsia="Times New Roman"/>
        </w:rPr>
        <w:t>adalah di</w:t>
      </w:r>
      <w:r w:rsidR="00894694" w:rsidRPr="0032010C">
        <w:rPr>
          <w:rFonts w:eastAsia="Times New Roman"/>
          <w:lang w:val="id-ID"/>
        </w:rPr>
        <w:t xml:space="preserve">ketahuinya </w:t>
      </w:r>
      <w:r w:rsidR="00894694" w:rsidRPr="0032010C">
        <w:rPr>
          <w:rFonts w:eastAsia="Times New Roman"/>
        </w:rPr>
        <w:t xml:space="preserve">pengaruh relaksasi autogenik terhadap penurunan tekanan darah dan tingkat kecemasan penderita hipertensi esensial di </w:t>
      </w:r>
      <w:r w:rsidR="005D0787" w:rsidRPr="0032010C">
        <w:t>Panti Sosial Tresna Wr</w:t>
      </w:r>
      <w:r w:rsidR="005D0787">
        <w:t>edha</w:t>
      </w:r>
      <w:r w:rsidR="005D0787" w:rsidRPr="0032010C">
        <w:rPr>
          <w:rFonts w:eastAsia="Times New Roman"/>
        </w:rPr>
        <w:t xml:space="preserve"> </w:t>
      </w:r>
      <w:r w:rsidR="005D0787">
        <w:rPr>
          <w:rFonts w:eastAsia="Times New Roman"/>
        </w:rPr>
        <w:t>(</w:t>
      </w:r>
      <w:r w:rsidR="00894694" w:rsidRPr="0032010C">
        <w:rPr>
          <w:rFonts w:eastAsia="Times New Roman"/>
        </w:rPr>
        <w:t>PSTW</w:t>
      </w:r>
      <w:r w:rsidR="005D0787">
        <w:rPr>
          <w:rFonts w:eastAsia="Times New Roman"/>
        </w:rPr>
        <w:t>)</w:t>
      </w:r>
      <w:r w:rsidR="00894694" w:rsidRPr="0032010C">
        <w:rPr>
          <w:rFonts w:eastAsia="Times New Roman"/>
        </w:rPr>
        <w:t xml:space="preserve"> Abiyoso Pakem Yogyakarta.  </w:t>
      </w:r>
    </w:p>
    <w:p w14:paraId="6D6E7262" w14:textId="77777777" w:rsidR="004029C7" w:rsidRPr="0032010C" w:rsidRDefault="004029C7" w:rsidP="004029C7">
      <w:pPr>
        <w:spacing w:before="120" w:after="120"/>
        <w:jc w:val="both"/>
      </w:pPr>
      <w:r w:rsidRPr="0032010C">
        <w:rPr>
          <w:rFonts w:eastAsia="Times New Roman"/>
          <w:lang w:val="id-ID"/>
        </w:rPr>
        <w:t>P</w:t>
      </w:r>
      <w:r w:rsidRPr="0032010C">
        <w:rPr>
          <w:rFonts w:eastAsia="Times New Roman"/>
        </w:rPr>
        <w:t xml:space="preserve">enelitian ini </w:t>
      </w:r>
      <w:r w:rsidRPr="0032010C">
        <w:rPr>
          <w:rFonts w:eastAsia="Times New Roman"/>
          <w:lang w:val="id-ID"/>
        </w:rPr>
        <w:t xml:space="preserve">merupakan penelitian </w:t>
      </w:r>
      <w:r w:rsidRPr="0032010C">
        <w:rPr>
          <w:rFonts w:eastAsia="Times New Roman"/>
        </w:rPr>
        <w:t xml:space="preserve">quasi eksperimen </w:t>
      </w:r>
      <w:r w:rsidRPr="0032010C">
        <w:rPr>
          <w:rFonts w:eastAsia="Times New Roman"/>
          <w:lang w:val="id-ID"/>
        </w:rPr>
        <w:t>dengan</w:t>
      </w:r>
      <w:r w:rsidRPr="0032010C">
        <w:rPr>
          <w:rFonts w:eastAsia="Times New Roman"/>
        </w:rPr>
        <w:t xml:space="preserve"> </w:t>
      </w:r>
      <w:r w:rsidRPr="0032010C">
        <w:t xml:space="preserve"> rancangan </w:t>
      </w:r>
      <w:r w:rsidRPr="0032010C">
        <w:rPr>
          <w:i/>
        </w:rPr>
        <w:t>Non Equivalent Control Group</w:t>
      </w:r>
      <w:r w:rsidRPr="0032010C">
        <w:t xml:space="preserve"> dengan </w:t>
      </w:r>
      <w:r w:rsidRPr="0032010C">
        <w:rPr>
          <w:i/>
        </w:rPr>
        <w:t>pre</w:t>
      </w:r>
      <w:r w:rsidRPr="0032010C">
        <w:t xml:space="preserve"> dan </w:t>
      </w:r>
      <w:r w:rsidRPr="0032010C">
        <w:rPr>
          <w:i/>
        </w:rPr>
        <w:t>post test</w:t>
      </w:r>
      <w:r w:rsidRPr="0032010C">
        <w:t>.</w:t>
      </w:r>
      <w:r w:rsidR="0032010C">
        <w:t xml:space="preserve"> Penelitian </w:t>
      </w:r>
      <w:r w:rsidRPr="0032010C">
        <w:t xml:space="preserve">dilakukan di </w:t>
      </w:r>
      <w:r w:rsidR="00A92101">
        <w:t>PSTW</w:t>
      </w:r>
      <w:r w:rsidR="005D0787">
        <w:t xml:space="preserve"> Abiyoso </w:t>
      </w:r>
      <w:proofErr w:type="gramStart"/>
      <w:r w:rsidR="005D0787">
        <w:t xml:space="preserve">Pakem </w:t>
      </w:r>
      <w:r w:rsidRPr="0032010C">
        <w:t xml:space="preserve"> dan</w:t>
      </w:r>
      <w:proofErr w:type="gramEnd"/>
      <w:r w:rsidRPr="0032010C">
        <w:t xml:space="preserve"> di PSTW Bud</w:t>
      </w:r>
      <w:r w:rsidR="0032010C">
        <w:t>hi Luhur Kasongan Bantul dengan</w:t>
      </w:r>
      <w:r w:rsidRPr="0032010C">
        <w:t xml:space="preserve"> sampel sebanyak 30 pada kelompok intervensi dan 30 pada kelompok kontrol. Pengambilan sampel dengan </w:t>
      </w:r>
      <w:r w:rsidRPr="0032010C">
        <w:rPr>
          <w:i/>
        </w:rPr>
        <w:t>purposive sampling</w:t>
      </w:r>
      <w:r w:rsidR="005D0787">
        <w:t xml:space="preserve">. Kriteria </w:t>
      </w:r>
      <w:proofErr w:type="gramStart"/>
      <w:r w:rsidR="005D0787">
        <w:t xml:space="preserve">sampel </w:t>
      </w:r>
      <w:r w:rsidRPr="0032010C">
        <w:t>:</w:t>
      </w:r>
      <w:proofErr w:type="gramEnd"/>
      <w:r w:rsidRPr="0032010C">
        <w:t xml:space="preserve"> lansia dengan hipertensi esensial, usia minimal 50 tahun, mengalami kecemasan minimal cemas ringan, tidak ada gangguan pendengaran, mampu berkomunikasi dengan baik dan bersedia menjadi responden. Pengukuran tekanan darah dan tingkat kecemasan dilakukan sebelum pemberian teknik relaksasi autogenik, kemudian kelompok intervensi diberikan terapi standar ditambah relaksasi autogenik dan kelompok kontrol diberikan terapi standar saja.</w:t>
      </w:r>
      <w:r w:rsidR="00A92101">
        <w:t xml:space="preserve"> </w:t>
      </w:r>
      <w:r w:rsidRPr="0032010C">
        <w:t>Analisa data dilakukan dengan membandingkan rata-rata tekanan darah sebelum dan sesudah relaksasi pada masing-masing kelompok dengan uji wilcoxo</w:t>
      </w:r>
      <w:r w:rsidR="00F07309">
        <w:t>n dan membandingkan antar</w:t>
      </w:r>
      <w:r w:rsidRPr="0032010C">
        <w:t xml:space="preserve"> kelompok dengan Uji Mann Whitney.</w:t>
      </w:r>
    </w:p>
    <w:p w14:paraId="4126FE88" w14:textId="77777777" w:rsidR="00EE1D01" w:rsidRDefault="00856C1E" w:rsidP="00856C1E">
      <w:pPr>
        <w:spacing w:after="240"/>
        <w:jc w:val="both"/>
        <w:rPr>
          <w:bCs/>
        </w:rPr>
      </w:pPr>
      <w:proofErr w:type="gramStart"/>
      <w:r w:rsidRPr="00217209">
        <w:rPr>
          <w:bCs/>
          <w:iCs/>
        </w:rPr>
        <w:t>Hasil :</w:t>
      </w:r>
      <w:proofErr w:type="gramEnd"/>
      <w:r w:rsidRPr="0032010C">
        <w:rPr>
          <w:b/>
          <w:bCs/>
          <w:iCs/>
        </w:rPr>
        <w:t xml:space="preserve"> </w:t>
      </w:r>
      <w:r w:rsidRPr="0032010C">
        <w:rPr>
          <w:bCs/>
          <w:iCs/>
        </w:rPr>
        <w:t>Sebagian besar resp</w:t>
      </w:r>
      <w:r w:rsidR="00231749">
        <w:rPr>
          <w:bCs/>
          <w:iCs/>
        </w:rPr>
        <w:t>onden berjenis kelamin perempuan yaitu 70</w:t>
      </w:r>
      <w:r w:rsidRPr="0032010C">
        <w:rPr>
          <w:bCs/>
          <w:iCs/>
        </w:rPr>
        <w:t>%</w:t>
      </w:r>
      <w:r w:rsidR="00231749">
        <w:rPr>
          <w:bCs/>
          <w:iCs/>
        </w:rPr>
        <w:t xml:space="preserve"> pada kelompok intervensi dan 80% pada kelompok kontrol. Um</w:t>
      </w:r>
      <w:r w:rsidRPr="0032010C">
        <w:rPr>
          <w:bCs/>
          <w:iCs/>
        </w:rPr>
        <w:t>u</w:t>
      </w:r>
      <w:r w:rsidR="00231749">
        <w:rPr>
          <w:bCs/>
          <w:iCs/>
        </w:rPr>
        <w:t>r</w:t>
      </w:r>
      <w:r w:rsidRPr="0032010C">
        <w:rPr>
          <w:bCs/>
          <w:iCs/>
        </w:rPr>
        <w:t xml:space="preserve"> </w:t>
      </w:r>
      <w:r w:rsidR="00231749">
        <w:rPr>
          <w:bCs/>
          <w:iCs/>
        </w:rPr>
        <w:t>responden kelompok intervensi rata-rata 72.4 tahun, termuda 56 tahun dan tertua 85</w:t>
      </w:r>
      <w:r w:rsidRPr="0032010C">
        <w:rPr>
          <w:bCs/>
          <w:iCs/>
        </w:rPr>
        <w:t xml:space="preserve"> tahun</w:t>
      </w:r>
      <w:r w:rsidR="00231749">
        <w:rPr>
          <w:bCs/>
          <w:iCs/>
        </w:rPr>
        <w:t>.</w:t>
      </w:r>
      <w:r w:rsidR="00F07309">
        <w:rPr>
          <w:bCs/>
          <w:iCs/>
        </w:rPr>
        <w:t xml:space="preserve"> Kelompok k</w:t>
      </w:r>
      <w:r w:rsidR="00231749">
        <w:rPr>
          <w:bCs/>
          <w:iCs/>
        </w:rPr>
        <w:t xml:space="preserve">ontrol rata-rata 71.6 tahun, termuda 50 tahun dan tertua 86 tahun. </w:t>
      </w:r>
      <w:r w:rsidRPr="0032010C">
        <w:rPr>
          <w:noProof/>
          <w:lang w:eastAsia="id-ID"/>
        </w:rPr>
        <w:t>Hasil test statistik</w:t>
      </w:r>
      <w:r w:rsidR="00C8492D">
        <w:rPr>
          <w:noProof/>
          <w:lang w:eastAsia="id-ID"/>
        </w:rPr>
        <w:t xml:space="preserve"> kelompok intervensi</w:t>
      </w:r>
      <w:r w:rsidRPr="0032010C">
        <w:rPr>
          <w:noProof/>
          <w:lang w:eastAsia="id-ID"/>
        </w:rPr>
        <w:t xml:space="preserve"> untuk </w:t>
      </w:r>
      <w:r w:rsidR="00231749">
        <w:rPr>
          <w:noProof/>
          <w:lang w:eastAsia="id-ID"/>
        </w:rPr>
        <w:t xml:space="preserve">TD Sistolik sebelum </w:t>
      </w:r>
      <w:r w:rsidRPr="0032010C">
        <w:rPr>
          <w:noProof/>
          <w:lang w:eastAsia="id-ID"/>
        </w:rPr>
        <w:t>dan setelah relaksasi</w:t>
      </w:r>
      <w:r w:rsidR="00C8492D">
        <w:rPr>
          <w:noProof/>
          <w:lang w:eastAsia="id-ID"/>
        </w:rPr>
        <w:t xml:space="preserve"> </w:t>
      </w:r>
      <w:r w:rsidRPr="0032010C">
        <w:rPr>
          <w:noProof/>
          <w:lang w:eastAsia="id-ID"/>
        </w:rPr>
        <w:t xml:space="preserve">dengan uji Wilcoxon diperoleh nilai </w:t>
      </w:r>
      <w:r w:rsidRPr="0032010C">
        <w:rPr>
          <w:i/>
          <w:noProof/>
          <w:lang w:eastAsia="id-ID"/>
        </w:rPr>
        <w:t xml:space="preserve">significancy </w:t>
      </w:r>
      <w:r w:rsidR="00C8492D">
        <w:rPr>
          <w:noProof/>
          <w:lang w:eastAsia="id-ID"/>
        </w:rPr>
        <w:t>0.001</w:t>
      </w:r>
      <w:r w:rsidRPr="0032010C">
        <w:rPr>
          <w:noProof/>
          <w:lang w:eastAsia="id-ID"/>
        </w:rPr>
        <w:t xml:space="preserve"> (p&lt;0.05)</w:t>
      </w:r>
      <w:r w:rsidR="00C8492D">
        <w:rPr>
          <w:noProof/>
          <w:lang w:eastAsia="id-ID"/>
        </w:rPr>
        <w:t xml:space="preserve">, kelompok kontrol 0.005. Tekanan darah diastolik kelompok intervensi 0.012 dan kelompok kontrol 0.001.  </w:t>
      </w:r>
      <w:r w:rsidRPr="0032010C">
        <w:rPr>
          <w:noProof/>
          <w:lang w:eastAsia="id-ID"/>
        </w:rPr>
        <w:t xml:space="preserve">Dari hasil </w:t>
      </w:r>
      <w:r w:rsidRPr="0032010C">
        <w:rPr>
          <w:bCs/>
        </w:rPr>
        <w:t>uji Mann-Whitney antara kelompok intervensi dan kelompok kontrol, di</w:t>
      </w:r>
      <w:r w:rsidR="00F07309">
        <w:rPr>
          <w:bCs/>
        </w:rPr>
        <w:t>peroleh p =</w:t>
      </w:r>
      <w:r w:rsidR="00C8492D">
        <w:rPr>
          <w:bCs/>
        </w:rPr>
        <w:t xml:space="preserve"> 0.520 untuk tekanan dara</w:t>
      </w:r>
      <w:r w:rsidR="00D50EA0">
        <w:rPr>
          <w:bCs/>
        </w:rPr>
        <w:t>h sistolik,</w:t>
      </w:r>
      <w:r w:rsidR="00F07309">
        <w:rPr>
          <w:bCs/>
        </w:rPr>
        <w:t xml:space="preserve"> p= 0.411 untuk diastolic dan p = 0.000 untuk tingkat kecemasan</w:t>
      </w:r>
      <w:r w:rsidRPr="0032010C">
        <w:rPr>
          <w:bCs/>
        </w:rPr>
        <w:t xml:space="preserve">. </w:t>
      </w:r>
    </w:p>
    <w:p w14:paraId="0FFF74A9" w14:textId="77777777" w:rsidR="00856C1E" w:rsidRPr="0032010C" w:rsidRDefault="00856C1E" w:rsidP="00856C1E">
      <w:pPr>
        <w:spacing w:after="240"/>
        <w:jc w:val="both"/>
        <w:rPr>
          <w:bCs/>
        </w:rPr>
      </w:pPr>
      <w:proofErr w:type="gramStart"/>
      <w:r w:rsidRPr="00217209">
        <w:rPr>
          <w:bCs/>
        </w:rPr>
        <w:t>Kesimpulan</w:t>
      </w:r>
      <w:r w:rsidRPr="0032010C">
        <w:rPr>
          <w:b/>
          <w:bCs/>
        </w:rPr>
        <w:t xml:space="preserve"> </w:t>
      </w:r>
      <w:r w:rsidRPr="0032010C">
        <w:t>:</w:t>
      </w:r>
      <w:proofErr w:type="gramEnd"/>
      <w:r w:rsidRPr="0032010C">
        <w:t xml:space="preserve"> </w:t>
      </w:r>
      <w:r w:rsidR="00EE1D01">
        <w:rPr>
          <w:bCs/>
        </w:rPr>
        <w:t>R</w:t>
      </w:r>
      <w:r w:rsidRPr="0032010C">
        <w:rPr>
          <w:bCs/>
        </w:rPr>
        <w:t xml:space="preserve">elaksasi </w:t>
      </w:r>
      <w:r w:rsidR="00EE1D01">
        <w:rPr>
          <w:bCs/>
        </w:rPr>
        <w:t>autogenik</w:t>
      </w:r>
      <w:r w:rsidRPr="0032010C">
        <w:rPr>
          <w:bCs/>
        </w:rPr>
        <w:t xml:space="preserve"> berpengaruh terhadap penurunan </w:t>
      </w:r>
      <w:r w:rsidR="00EE1D01">
        <w:rPr>
          <w:bCs/>
        </w:rPr>
        <w:t>tekanan darah dan tingkat kecemasan</w:t>
      </w:r>
      <w:r w:rsidRPr="0032010C">
        <w:rPr>
          <w:bCs/>
        </w:rPr>
        <w:t xml:space="preserve"> pad</w:t>
      </w:r>
      <w:r w:rsidR="00EE1D01">
        <w:rPr>
          <w:bCs/>
        </w:rPr>
        <w:t>a penderita hipertensi esensial di PSTW Abiyoso Yogyakarta.</w:t>
      </w:r>
    </w:p>
    <w:p w14:paraId="562B3549" w14:textId="77777777" w:rsidR="00856C1E" w:rsidRPr="0032010C" w:rsidRDefault="00856C1E" w:rsidP="00856C1E">
      <w:pPr>
        <w:jc w:val="both"/>
      </w:pPr>
    </w:p>
    <w:p w14:paraId="52A80CB5" w14:textId="77777777" w:rsidR="00856C1E" w:rsidRPr="0032010C" w:rsidRDefault="00856C1E" w:rsidP="00856C1E">
      <w:pPr>
        <w:jc w:val="both"/>
      </w:pPr>
      <w:r w:rsidRPr="00217209">
        <w:rPr>
          <w:bCs/>
        </w:rPr>
        <w:t xml:space="preserve">Kata </w:t>
      </w:r>
      <w:proofErr w:type="gramStart"/>
      <w:r w:rsidRPr="00217209">
        <w:rPr>
          <w:bCs/>
        </w:rPr>
        <w:t>Kunci</w:t>
      </w:r>
      <w:r w:rsidRPr="0032010C">
        <w:t xml:space="preserve"> :</w:t>
      </w:r>
      <w:proofErr w:type="gramEnd"/>
      <w:r w:rsidRPr="0032010C">
        <w:t xml:space="preserve"> </w:t>
      </w:r>
      <w:r w:rsidR="005D0787">
        <w:t>Teknik relaksasi autogenik</w:t>
      </w:r>
      <w:r w:rsidRPr="0032010C">
        <w:t>,</w:t>
      </w:r>
      <w:r w:rsidR="005D0787">
        <w:t xml:space="preserve"> tingkat kecemasan,</w:t>
      </w:r>
      <w:r w:rsidRPr="0032010C">
        <w:t xml:space="preserve"> tekanan darah, hipertensi esensial.</w:t>
      </w:r>
    </w:p>
    <w:p w14:paraId="13FC57C5" w14:textId="77777777" w:rsidR="00856C1E" w:rsidRPr="0032010C" w:rsidRDefault="00856C1E" w:rsidP="00856C1E">
      <w:pPr>
        <w:jc w:val="both"/>
      </w:pPr>
    </w:p>
    <w:p w14:paraId="52BFD624" w14:textId="77777777" w:rsidR="00856C1E" w:rsidRPr="00C5294C" w:rsidRDefault="00856C1E" w:rsidP="00856C1E">
      <w:pPr>
        <w:pStyle w:val="z-TopofForm"/>
        <w:rPr>
          <w:b/>
        </w:rPr>
      </w:pPr>
      <w:r w:rsidRPr="00C5294C">
        <w:rPr>
          <w:b/>
        </w:rPr>
        <w:lastRenderedPageBreak/>
        <w:t>Top of Form</w:t>
      </w:r>
    </w:p>
    <w:p w14:paraId="2486F80C" w14:textId="77777777" w:rsidR="00580153" w:rsidRPr="00064E86" w:rsidRDefault="00580153" w:rsidP="00580153">
      <w:pPr>
        <w:ind w:left="360"/>
        <w:jc w:val="center"/>
        <w:rPr>
          <w:b/>
        </w:rPr>
      </w:pPr>
      <w:r w:rsidRPr="00064E86">
        <w:rPr>
          <w:b/>
        </w:rPr>
        <w:t>KATA PENGANTAR</w:t>
      </w:r>
    </w:p>
    <w:p w14:paraId="68E6BD72" w14:textId="77777777" w:rsidR="00580153" w:rsidRPr="00064E86" w:rsidRDefault="00580153" w:rsidP="00580153">
      <w:pPr>
        <w:ind w:left="360"/>
        <w:jc w:val="both"/>
        <w:rPr>
          <w:sz w:val="22"/>
          <w:szCs w:val="22"/>
        </w:rPr>
      </w:pPr>
    </w:p>
    <w:p w14:paraId="76FEBD7D" w14:textId="77777777" w:rsidR="00C3314B" w:rsidRPr="00064E86" w:rsidRDefault="00C3314B" w:rsidP="00580153">
      <w:pPr>
        <w:ind w:left="360"/>
        <w:jc w:val="both"/>
        <w:rPr>
          <w:sz w:val="22"/>
          <w:szCs w:val="22"/>
        </w:rPr>
      </w:pPr>
    </w:p>
    <w:p w14:paraId="25B86703" w14:textId="77777777" w:rsidR="00C3314B" w:rsidRPr="00064E86" w:rsidRDefault="00C3314B" w:rsidP="00580153">
      <w:pPr>
        <w:ind w:left="360"/>
        <w:jc w:val="both"/>
        <w:rPr>
          <w:sz w:val="22"/>
          <w:szCs w:val="22"/>
        </w:rPr>
      </w:pPr>
    </w:p>
    <w:p w14:paraId="2E54A8A5" w14:textId="77777777" w:rsidR="00C3314B" w:rsidRPr="00CF1CB9" w:rsidRDefault="00064E86" w:rsidP="00CF1CB9">
      <w:pPr>
        <w:pStyle w:val="Title"/>
        <w:tabs>
          <w:tab w:val="left" w:pos="1560"/>
        </w:tabs>
        <w:spacing w:line="480" w:lineRule="auto"/>
        <w:ind w:left="851"/>
        <w:jc w:val="both"/>
        <w:rPr>
          <w:rFonts w:ascii="Times New Roman" w:hAnsi="Times New Roman" w:cs="Times New Roman"/>
          <w:b w:val="0"/>
          <w:sz w:val="24"/>
          <w:szCs w:val="24"/>
        </w:rPr>
      </w:pPr>
      <w:r w:rsidRPr="00CF1CB9">
        <w:rPr>
          <w:rFonts w:ascii="Times New Roman" w:hAnsi="Times New Roman" w:cs="Times New Roman"/>
          <w:b w:val="0"/>
          <w:sz w:val="24"/>
          <w:szCs w:val="24"/>
        </w:rPr>
        <w:t xml:space="preserve">         </w:t>
      </w:r>
      <w:r w:rsidR="00C3314B" w:rsidRPr="00CF1CB9">
        <w:rPr>
          <w:rFonts w:ascii="Times New Roman" w:hAnsi="Times New Roman" w:cs="Times New Roman"/>
          <w:b w:val="0"/>
          <w:sz w:val="24"/>
          <w:szCs w:val="24"/>
        </w:rPr>
        <w:t>Puji syukur kami panjatkan kehadirat Alloh SWT karena atas limpahan rahmat dan karunia-Nya maka laporan penelitian yang berjudul “</w:t>
      </w:r>
      <w:r w:rsidRPr="00CF1CB9">
        <w:rPr>
          <w:rFonts w:ascii="Times New Roman" w:hAnsi="Times New Roman" w:cs="Times New Roman"/>
          <w:b w:val="0"/>
          <w:sz w:val="24"/>
          <w:szCs w:val="24"/>
          <w:lang w:val="id-ID"/>
        </w:rPr>
        <w:t xml:space="preserve">Relaksasi Autogenik </w:t>
      </w:r>
      <w:r w:rsidRPr="00CF1CB9">
        <w:rPr>
          <w:rFonts w:ascii="Times New Roman" w:hAnsi="Times New Roman" w:cs="Times New Roman"/>
          <w:b w:val="0"/>
          <w:sz w:val="24"/>
          <w:szCs w:val="24"/>
        </w:rPr>
        <w:t xml:space="preserve">untuk Menurunkan Tekanan Darah dan Tingkat Kecemasan Penderita Hipertensi Esensial di Panti Sosial Tresna Wredha Abiyoso Pakem </w:t>
      </w:r>
      <w:proofErr w:type="gramStart"/>
      <w:r w:rsidRPr="00CF1CB9">
        <w:rPr>
          <w:rFonts w:ascii="Times New Roman" w:hAnsi="Times New Roman" w:cs="Times New Roman"/>
          <w:b w:val="0"/>
          <w:sz w:val="24"/>
          <w:szCs w:val="24"/>
        </w:rPr>
        <w:t>Y</w:t>
      </w:r>
      <w:r w:rsidR="00CF1CB9" w:rsidRPr="00CF1CB9">
        <w:rPr>
          <w:rFonts w:ascii="Times New Roman" w:hAnsi="Times New Roman" w:cs="Times New Roman"/>
          <w:b w:val="0"/>
          <w:sz w:val="24"/>
          <w:szCs w:val="24"/>
        </w:rPr>
        <w:t xml:space="preserve">ogyakarta </w:t>
      </w:r>
      <w:r w:rsidR="00C3314B" w:rsidRPr="00CF1CB9">
        <w:rPr>
          <w:rFonts w:ascii="Times New Roman" w:hAnsi="Times New Roman" w:cs="Times New Roman"/>
          <w:b w:val="0"/>
          <w:sz w:val="24"/>
          <w:szCs w:val="24"/>
        </w:rPr>
        <w:t>”</w:t>
      </w:r>
      <w:proofErr w:type="gramEnd"/>
      <w:r w:rsidR="00C3314B" w:rsidRPr="00CF1CB9">
        <w:rPr>
          <w:rFonts w:ascii="Times New Roman" w:hAnsi="Times New Roman" w:cs="Times New Roman"/>
          <w:b w:val="0"/>
          <w:sz w:val="24"/>
          <w:szCs w:val="24"/>
        </w:rPr>
        <w:t xml:space="preserve"> ini dapat terselesaikan dengan baik dan lancar. </w:t>
      </w:r>
    </w:p>
    <w:p w14:paraId="00D69185" w14:textId="77777777" w:rsidR="00C3314B" w:rsidRPr="00064E86" w:rsidRDefault="00C3314B" w:rsidP="00C3314B">
      <w:pPr>
        <w:spacing w:line="360" w:lineRule="auto"/>
        <w:ind w:left="810"/>
        <w:jc w:val="both"/>
      </w:pPr>
      <w:r w:rsidRPr="00064E86">
        <w:t xml:space="preserve">            Penelitian ini dapat terselesaikan berkat kerjasama tim </w:t>
      </w:r>
      <w:proofErr w:type="gramStart"/>
      <w:r w:rsidRPr="00064E86">
        <w:t>peneliti ,</w:t>
      </w:r>
      <w:proofErr w:type="gramEnd"/>
      <w:r w:rsidRPr="00064E86">
        <w:t xml:space="preserve"> bimbingan dan pengarahan dari tim pakar, serta bantuan dan dukungan dari berbagai pihak. Pada kesempatan ini kami (tim peneliti) menyampaikan penghargaan dan ucapan terima kasih </w:t>
      </w:r>
      <w:proofErr w:type="gramStart"/>
      <w:r w:rsidRPr="00064E86">
        <w:t>kepada :</w:t>
      </w:r>
      <w:proofErr w:type="gramEnd"/>
    </w:p>
    <w:p w14:paraId="42994B0C" w14:textId="77777777" w:rsidR="00C3314B" w:rsidRPr="00064E86" w:rsidRDefault="00C3314B" w:rsidP="00C3314B">
      <w:pPr>
        <w:spacing w:line="360" w:lineRule="auto"/>
        <w:ind w:left="1170" w:hanging="360"/>
        <w:jc w:val="both"/>
      </w:pPr>
      <w:r w:rsidRPr="00064E86">
        <w:t>1.</w:t>
      </w:r>
      <w:r w:rsidR="00720AB1">
        <w:t xml:space="preserve"> Abidilah Mursyid, SKM, MS,</w:t>
      </w:r>
      <w:r w:rsidRPr="00064E86">
        <w:t xml:space="preserve"> selaku Direktur Poltekkes Kemenkes Yogyakarta</w:t>
      </w:r>
    </w:p>
    <w:p w14:paraId="0DE0D9E4" w14:textId="77777777" w:rsidR="00C3314B" w:rsidRPr="00064E86" w:rsidRDefault="00720AB1" w:rsidP="00C3314B">
      <w:pPr>
        <w:spacing w:line="360" w:lineRule="auto"/>
        <w:ind w:left="1170" w:hanging="360"/>
        <w:jc w:val="both"/>
      </w:pPr>
      <w:r>
        <w:t xml:space="preserve">2. Tri Prabowo, </w:t>
      </w:r>
      <w:proofErr w:type="gramStart"/>
      <w:r>
        <w:t>S.Kp</w:t>
      </w:r>
      <w:proofErr w:type="gramEnd"/>
      <w:r w:rsidR="00C3314B" w:rsidRPr="00064E86">
        <w:t>, M.Kes., selaku Ketua Jurusan Keperawatan Poltekkes Kemenkes Yogyakarta</w:t>
      </w:r>
    </w:p>
    <w:p w14:paraId="0613A632" w14:textId="77777777" w:rsidR="00C3314B" w:rsidRPr="00064E86" w:rsidRDefault="00C3314B" w:rsidP="00C3314B">
      <w:pPr>
        <w:spacing w:line="360" w:lineRule="auto"/>
        <w:ind w:left="1170" w:hanging="360"/>
        <w:jc w:val="both"/>
      </w:pPr>
      <w:r w:rsidRPr="00064E86">
        <w:t xml:space="preserve">3. </w:t>
      </w:r>
      <w:r w:rsidR="006F2FFE">
        <w:t xml:space="preserve">Dr. Jenita Tine Donsu, SKM, </w:t>
      </w:r>
      <w:proofErr w:type="gramStart"/>
      <w:r w:rsidR="006F2FFE">
        <w:t>M.Psi</w:t>
      </w:r>
      <w:proofErr w:type="gramEnd"/>
      <w:r w:rsidR="006F2FFE">
        <w:t xml:space="preserve">. selaku </w:t>
      </w:r>
      <w:r w:rsidRPr="00064E86">
        <w:t>Tim</w:t>
      </w:r>
      <w:r w:rsidR="006F2FFE">
        <w:t xml:space="preserve"> Pakar </w:t>
      </w:r>
      <w:r w:rsidRPr="00064E86">
        <w:t xml:space="preserve">yang telah membina dan mengarahkan </w:t>
      </w:r>
      <w:r w:rsidR="006F2FFE">
        <w:t xml:space="preserve">jalannya </w:t>
      </w:r>
      <w:r w:rsidRPr="00064E86">
        <w:t>penel</w:t>
      </w:r>
      <w:r w:rsidR="006F2FFE">
        <w:t>iti ini</w:t>
      </w:r>
    </w:p>
    <w:p w14:paraId="3ADB7FA4" w14:textId="77777777" w:rsidR="00C3314B" w:rsidRPr="00064E86" w:rsidRDefault="00856C1E" w:rsidP="00C3314B">
      <w:pPr>
        <w:spacing w:line="360" w:lineRule="auto"/>
        <w:ind w:left="1080" w:hanging="270"/>
        <w:jc w:val="both"/>
      </w:pPr>
      <w:r>
        <w:t>4. Kepala PSTW Abiyoso, Pakem, Sleman dan PSTW Budhi Luhur, Kasongan, Bantul, Yogyakarta</w:t>
      </w:r>
    </w:p>
    <w:p w14:paraId="11BC8841" w14:textId="77777777" w:rsidR="00C3314B" w:rsidRDefault="00C3314B" w:rsidP="00C3314B">
      <w:pPr>
        <w:spacing w:line="360" w:lineRule="auto"/>
        <w:ind w:left="1080" w:hanging="270"/>
        <w:jc w:val="both"/>
      </w:pPr>
      <w:r w:rsidRPr="00064E86">
        <w:t xml:space="preserve">5. Responden dengan Hipertensi esensial di </w:t>
      </w:r>
      <w:r w:rsidR="00856C1E">
        <w:t>PSTW Abiyoso, Pakem, Sleman dan PSTW Budhi Luhur, Kasongan, Bantul, Yogyakarta</w:t>
      </w:r>
    </w:p>
    <w:p w14:paraId="08C3D8A5" w14:textId="77777777" w:rsidR="00856C1E" w:rsidRPr="00064E86" w:rsidRDefault="00856C1E" w:rsidP="00C3314B">
      <w:pPr>
        <w:spacing w:line="360" w:lineRule="auto"/>
        <w:ind w:left="1080" w:hanging="270"/>
        <w:jc w:val="both"/>
      </w:pPr>
    </w:p>
    <w:p w14:paraId="5C5AD9CD" w14:textId="77777777" w:rsidR="00C3314B" w:rsidRPr="00064E86" w:rsidRDefault="00C3314B" w:rsidP="00C3314B">
      <w:pPr>
        <w:spacing w:line="360" w:lineRule="auto"/>
        <w:ind w:left="810"/>
        <w:jc w:val="both"/>
      </w:pPr>
      <w:r w:rsidRPr="00064E86">
        <w:t xml:space="preserve">              Semoga segala bantuan dalam bentuk apapun dalam rangka terselenggaranya dan terselesaikannya penelitian ini mendapatkan imbalan yang setimpal dari Alloh SWT.</w:t>
      </w:r>
    </w:p>
    <w:p w14:paraId="24627F97" w14:textId="77777777" w:rsidR="00C3314B" w:rsidRPr="00064E86" w:rsidRDefault="00C3314B" w:rsidP="00C3314B">
      <w:pPr>
        <w:spacing w:line="360" w:lineRule="auto"/>
        <w:ind w:left="810"/>
        <w:jc w:val="both"/>
      </w:pPr>
    </w:p>
    <w:p w14:paraId="71C58FD4" w14:textId="77777777" w:rsidR="00C3314B" w:rsidRDefault="00C3314B" w:rsidP="00C3314B">
      <w:pPr>
        <w:spacing w:line="360" w:lineRule="auto"/>
        <w:ind w:left="810"/>
        <w:jc w:val="both"/>
        <w:rPr>
          <w:rFonts w:ascii="Arial" w:hAnsi="Arial"/>
        </w:rPr>
      </w:pPr>
    </w:p>
    <w:p w14:paraId="432BBF43" w14:textId="77777777" w:rsidR="00C3314B" w:rsidRPr="006F2FFE" w:rsidRDefault="00C3314B" w:rsidP="00C3314B">
      <w:pPr>
        <w:spacing w:line="360" w:lineRule="auto"/>
        <w:ind w:left="810"/>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F2FFE">
        <w:t>Peneliti</w:t>
      </w:r>
    </w:p>
    <w:p w14:paraId="005541F0" w14:textId="77777777" w:rsidR="00892FC2" w:rsidRDefault="00892FC2" w:rsidP="00C361CF">
      <w:pPr>
        <w:jc w:val="center"/>
        <w:rPr>
          <w:b/>
          <w:lang w:val="fi-FI"/>
        </w:rPr>
      </w:pPr>
    </w:p>
    <w:p w14:paraId="61CF4A6F" w14:textId="77777777" w:rsidR="00892FC2" w:rsidRDefault="00892FC2" w:rsidP="00C361CF">
      <w:pPr>
        <w:jc w:val="center"/>
        <w:rPr>
          <w:b/>
          <w:lang w:val="fi-FI"/>
        </w:rPr>
      </w:pPr>
    </w:p>
    <w:p w14:paraId="686771A5" w14:textId="77777777" w:rsidR="00892FC2" w:rsidRDefault="00892FC2" w:rsidP="00C361CF">
      <w:pPr>
        <w:jc w:val="center"/>
        <w:rPr>
          <w:b/>
          <w:lang w:val="fi-FI"/>
        </w:rPr>
      </w:pPr>
    </w:p>
    <w:p w14:paraId="637FAFB0" w14:textId="77777777" w:rsidR="00C361CF" w:rsidRPr="00F11260" w:rsidRDefault="00C361CF" w:rsidP="00C361CF">
      <w:pPr>
        <w:jc w:val="center"/>
        <w:rPr>
          <w:b/>
          <w:lang w:val="fi-FI"/>
        </w:rPr>
      </w:pPr>
      <w:r w:rsidRPr="00F11260">
        <w:rPr>
          <w:b/>
          <w:lang w:val="fi-FI"/>
        </w:rPr>
        <w:lastRenderedPageBreak/>
        <w:t>DAFTAR ISI</w:t>
      </w:r>
    </w:p>
    <w:p w14:paraId="3483F098" w14:textId="77777777" w:rsidR="00C361CF" w:rsidRDefault="00C361CF" w:rsidP="00C361CF">
      <w:pPr>
        <w:jc w:val="center"/>
        <w:rPr>
          <w:lang w:val="fi-FI"/>
        </w:rPr>
      </w:pPr>
    </w:p>
    <w:p w14:paraId="44B1C226" w14:textId="77777777" w:rsidR="00C361CF" w:rsidRDefault="00C361CF" w:rsidP="00C361CF">
      <w:pPr>
        <w:jc w:val="both"/>
        <w:rPr>
          <w:lang w:val="fi-FI"/>
        </w:rPr>
      </w:pPr>
    </w:p>
    <w:p w14:paraId="7271F7DB" w14:textId="77777777" w:rsidR="00C361CF" w:rsidRDefault="00C361CF" w:rsidP="00C361CF">
      <w:pPr>
        <w:jc w:val="both"/>
        <w:rPr>
          <w:lang w:val="fi-FI"/>
        </w:rPr>
      </w:pPr>
      <w:r>
        <w:rPr>
          <w:lang w:val="fi-FI"/>
        </w:rPr>
        <w:t>HALAMAN JUDUL.................................................................................................</w:t>
      </w:r>
      <w:r>
        <w:rPr>
          <w:lang w:val="fi-FI"/>
        </w:rPr>
        <w:tab/>
      </w:r>
      <w:r>
        <w:rPr>
          <w:lang w:val="fi-FI"/>
        </w:rPr>
        <w:tab/>
        <w:t>i</w:t>
      </w:r>
    </w:p>
    <w:p w14:paraId="193E7469" w14:textId="77777777" w:rsidR="00C361CF" w:rsidRDefault="00C361CF" w:rsidP="00C361CF">
      <w:pPr>
        <w:jc w:val="both"/>
        <w:rPr>
          <w:lang w:val="fi-FI"/>
        </w:rPr>
      </w:pPr>
      <w:r>
        <w:rPr>
          <w:lang w:val="fi-FI"/>
        </w:rPr>
        <w:t>HALAMAN PENGESAHAN...................................................................................</w:t>
      </w:r>
      <w:r>
        <w:rPr>
          <w:lang w:val="fi-FI"/>
        </w:rPr>
        <w:tab/>
      </w:r>
      <w:r>
        <w:rPr>
          <w:lang w:val="fi-FI"/>
        </w:rPr>
        <w:tab/>
        <w:t>ii</w:t>
      </w:r>
    </w:p>
    <w:p w14:paraId="0C04B0B2" w14:textId="77777777" w:rsidR="00CB6C62" w:rsidRDefault="00CB6C62" w:rsidP="00C361CF">
      <w:pPr>
        <w:jc w:val="both"/>
        <w:rPr>
          <w:lang w:val="fi-FI"/>
        </w:rPr>
      </w:pPr>
      <w:r>
        <w:rPr>
          <w:lang w:val="fi-FI"/>
        </w:rPr>
        <w:t>ABSTRAK ...............................................................................................................</w:t>
      </w:r>
      <w:r>
        <w:rPr>
          <w:lang w:val="fi-FI"/>
        </w:rPr>
        <w:tab/>
      </w:r>
      <w:r>
        <w:rPr>
          <w:lang w:val="fi-FI"/>
        </w:rPr>
        <w:tab/>
        <w:t>iii</w:t>
      </w:r>
    </w:p>
    <w:p w14:paraId="2AFB5A42" w14:textId="77777777" w:rsidR="00CB6C62" w:rsidRDefault="00CB6C62" w:rsidP="00C361CF">
      <w:pPr>
        <w:jc w:val="both"/>
        <w:rPr>
          <w:lang w:val="fi-FI"/>
        </w:rPr>
      </w:pPr>
      <w:r>
        <w:rPr>
          <w:lang w:val="fi-FI"/>
        </w:rPr>
        <w:t>KATA PENGANTAR .................................................................</w:t>
      </w:r>
      <w:r w:rsidR="00892FC2">
        <w:rPr>
          <w:lang w:val="fi-FI"/>
        </w:rPr>
        <w:t>.............................</w:t>
      </w:r>
      <w:r w:rsidR="00892FC2">
        <w:rPr>
          <w:lang w:val="fi-FI"/>
        </w:rPr>
        <w:tab/>
      </w:r>
      <w:r w:rsidR="00892FC2">
        <w:rPr>
          <w:lang w:val="fi-FI"/>
        </w:rPr>
        <w:tab/>
      </w:r>
      <w:r>
        <w:rPr>
          <w:lang w:val="fi-FI"/>
        </w:rPr>
        <w:t>v</w:t>
      </w:r>
    </w:p>
    <w:p w14:paraId="07C2554B" w14:textId="77777777" w:rsidR="00C361CF" w:rsidRDefault="00C361CF" w:rsidP="00C361CF">
      <w:pPr>
        <w:jc w:val="both"/>
        <w:rPr>
          <w:lang w:val="fi-FI"/>
        </w:rPr>
      </w:pPr>
      <w:r>
        <w:rPr>
          <w:lang w:val="fi-FI"/>
        </w:rPr>
        <w:t>DAFTAR ISI..................................................................................</w:t>
      </w:r>
      <w:r w:rsidR="00CB6C62">
        <w:rPr>
          <w:lang w:val="fi-FI"/>
        </w:rPr>
        <w:t>...........................</w:t>
      </w:r>
      <w:r w:rsidR="00CB6C62">
        <w:rPr>
          <w:lang w:val="fi-FI"/>
        </w:rPr>
        <w:tab/>
      </w:r>
      <w:r w:rsidR="00CB6C62">
        <w:rPr>
          <w:lang w:val="fi-FI"/>
        </w:rPr>
        <w:tab/>
        <w:t>v</w:t>
      </w:r>
      <w:r w:rsidR="00892FC2">
        <w:rPr>
          <w:lang w:val="fi-FI"/>
        </w:rPr>
        <w:t>i</w:t>
      </w:r>
    </w:p>
    <w:p w14:paraId="454EE461" w14:textId="77777777" w:rsidR="00CB6C62" w:rsidRDefault="00CB6C62" w:rsidP="00C361CF">
      <w:pPr>
        <w:jc w:val="both"/>
        <w:rPr>
          <w:lang w:val="fi-FI"/>
        </w:rPr>
      </w:pPr>
      <w:r>
        <w:rPr>
          <w:lang w:val="fi-FI"/>
        </w:rPr>
        <w:t>DAFTAR TABEL ....................................................................................................</w:t>
      </w:r>
      <w:r>
        <w:rPr>
          <w:lang w:val="fi-FI"/>
        </w:rPr>
        <w:tab/>
      </w:r>
      <w:r>
        <w:rPr>
          <w:lang w:val="fi-FI"/>
        </w:rPr>
        <w:tab/>
        <w:t>vi</w:t>
      </w:r>
      <w:r w:rsidR="00892FC2">
        <w:rPr>
          <w:lang w:val="fi-FI"/>
        </w:rPr>
        <w:t>i</w:t>
      </w:r>
    </w:p>
    <w:p w14:paraId="7E9C37AC" w14:textId="77777777" w:rsidR="00CB6C62" w:rsidRDefault="00CB6C62" w:rsidP="00C361CF">
      <w:pPr>
        <w:jc w:val="both"/>
        <w:rPr>
          <w:lang w:val="fi-FI"/>
        </w:rPr>
      </w:pPr>
      <w:r>
        <w:rPr>
          <w:lang w:val="fi-FI"/>
        </w:rPr>
        <w:t>DAFTAR GAMBAR ...............................................................................................</w:t>
      </w:r>
      <w:r>
        <w:rPr>
          <w:lang w:val="fi-FI"/>
        </w:rPr>
        <w:tab/>
      </w:r>
      <w:r>
        <w:rPr>
          <w:lang w:val="fi-FI"/>
        </w:rPr>
        <w:tab/>
        <w:t>vii</w:t>
      </w:r>
      <w:r w:rsidR="00892FC2">
        <w:rPr>
          <w:lang w:val="fi-FI"/>
        </w:rPr>
        <w:t>i</w:t>
      </w:r>
    </w:p>
    <w:p w14:paraId="4A10CAE7" w14:textId="77777777" w:rsidR="00CB6C62" w:rsidRDefault="00CB6C62" w:rsidP="00C361CF">
      <w:pPr>
        <w:jc w:val="both"/>
        <w:rPr>
          <w:lang w:val="fi-FI"/>
        </w:rPr>
      </w:pPr>
      <w:r>
        <w:rPr>
          <w:lang w:val="fi-FI"/>
        </w:rPr>
        <w:t>DAFTAR LAMPIRAN ..................................................................</w:t>
      </w:r>
      <w:r w:rsidR="00892FC2">
        <w:rPr>
          <w:lang w:val="fi-FI"/>
        </w:rPr>
        <w:t>..........................</w:t>
      </w:r>
      <w:r w:rsidR="00892FC2">
        <w:rPr>
          <w:lang w:val="fi-FI"/>
        </w:rPr>
        <w:tab/>
      </w:r>
      <w:r w:rsidR="00892FC2">
        <w:rPr>
          <w:lang w:val="fi-FI"/>
        </w:rPr>
        <w:tab/>
        <w:t>ix</w:t>
      </w:r>
    </w:p>
    <w:p w14:paraId="0144DEDB" w14:textId="77777777" w:rsidR="00C361CF" w:rsidRDefault="00C361CF" w:rsidP="00C361CF">
      <w:pPr>
        <w:jc w:val="both"/>
        <w:rPr>
          <w:lang w:val="fi-FI"/>
        </w:rPr>
      </w:pPr>
      <w:r>
        <w:rPr>
          <w:lang w:val="fi-FI"/>
        </w:rPr>
        <w:t>BAB   I</w:t>
      </w:r>
      <w:r>
        <w:rPr>
          <w:lang w:val="fi-FI"/>
        </w:rPr>
        <w:tab/>
        <w:t>PENDAHULUAN.............................................................................</w:t>
      </w:r>
      <w:r>
        <w:rPr>
          <w:lang w:val="fi-FI"/>
        </w:rPr>
        <w:tab/>
      </w:r>
      <w:r>
        <w:rPr>
          <w:lang w:val="fi-FI"/>
        </w:rPr>
        <w:tab/>
        <w:t>1</w:t>
      </w:r>
    </w:p>
    <w:p w14:paraId="4A26305B" w14:textId="77777777" w:rsidR="00C361CF" w:rsidRDefault="00C361CF" w:rsidP="00C361CF">
      <w:pPr>
        <w:numPr>
          <w:ilvl w:val="0"/>
          <w:numId w:val="15"/>
        </w:numPr>
        <w:ind w:hanging="270"/>
        <w:jc w:val="both"/>
        <w:rPr>
          <w:lang w:val="fi-FI"/>
        </w:rPr>
      </w:pPr>
      <w:r>
        <w:rPr>
          <w:lang w:val="fi-FI"/>
        </w:rPr>
        <w:t>Latar Belakang..............................................................................</w:t>
      </w:r>
      <w:r>
        <w:rPr>
          <w:lang w:val="fi-FI"/>
        </w:rPr>
        <w:tab/>
      </w:r>
      <w:r>
        <w:rPr>
          <w:lang w:val="fi-FI"/>
        </w:rPr>
        <w:tab/>
        <w:t>1</w:t>
      </w:r>
    </w:p>
    <w:p w14:paraId="3619E0C3" w14:textId="77777777" w:rsidR="00C361CF" w:rsidRDefault="00C361CF" w:rsidP="00C361CF">
      <w:pPr>
        <w:numPr>
          <w:ilvl w:val="0"/>
          <w:numId w:val="15"/>
        </w:numPr>
        <w:ind w:hanging="270"/>
        <w:jc w:val="both"/>
        <w:rPr>
          <w:lang w:val="fi-FI"/>
        </w:rPr>
      </w:pPr>
      <w:r>
        <w:rPr>
          <w:lang w:val="fi-FI"/>
        </w:rPr>
        <w:t>Rumusan Masalah............................................</w:t>
      </w:r>
      <w:r w:rsidR="008671A2">
        <w:rPr>
          <w:lang w:val="fi-FI"/>
        </w:rPr>
        <w:t>.............................</w:t>
      </w:r>
      <w:r w:rsidR="008671A2">
        <w:rPr>
          <w:lang w:val="fi-FI"/>
        </w:rPr>
        <w:tab/>
      </w:r>
      <w:r w:rsidR="008671A2">
        <w:rPr>
          <w:lang w:val="fi-FI"/>
        </w:rPr>
        <w:tab/>
        <w:t>3</w:t>
      </w:r>
      <w:r>
        <w:rPr>
          <w:lang w:val="fi-FI"/>
        </w:rPr>
        <w:tab/>
      </w:r>
    </w:p>
    <w:p w14:paraId="19D065A5" w14:textId="77777777" w:rsidR="00C361CF" w:rsidRDefault="00C361CF" w:rsidP="00C361CF">
      <w:pPr>
        <w:jc w:val="both"/>
        <w:rPr>
          <w:lang w:val="fi-FI"/>
        </w:rPr>
      </w:pPr>
      <w:proofErr w:type="gramStart"/>
      <w:r>
        <w:rPr>
          <w:lang w:val="fi-FI"/>
        </w:rPr>
        <w:t>BAB  II</w:t>
      </w:r>
      <w:proofErr w:type="gramEnd"/>
      <w:r>
        <w:rPr>
          <w:lang w:val="fi-FI"/>
        </w:rPr>
        <w:tab/>
        <w:t>TINJAUAN PUSTAKA.......................................</w:t>
      </w:r>
      <w:r w:rsidR="00892FC2">
        <w:rPr>
          <w:lang w:val="fi-FI"/>
        </w:rPr>
        <w:t>.............................</w:t>
      </w:r>
      <w:r w:rsidR="00892FC2">
        <w:rPr>
          <w:lang w:val="fi-FI"/>
        </w:rPr>
        <w:tab/>
      </w:r>
      <w:r w:rsidR="00892FC2">
        <w:rPr>
          <w:lang w:val="fi-FI"/>
        </w:rPr>
        <w:tab/>
        <w:t>4</w:t>
      </w:r>
    </w:p>
    <w:p w14:paraId="6AD82562" w14:textId="77777777" w:rsidR="00C361CF" w:rsidRDefault="00C361CF" w:rsidP="00C361CF">
      <w:pPr>
        <w:numPr>
          <w:ilvl w:val="0"/>
          <w:numId w:val="16"/>
        </w:numPr>
        <w:jc w:val="both"/>
        <w:rPr>
          <w:lang w:val="fi-FI"/>
        </w:rPr>
      </w:pPr>
      <w:r>
        <w:rPr>
          <w:lang w:val="fi-FI"/>
        </w:rPr>
        <w:t>Telaah Pustaka.......................................................</w:t>
      </w:r>
      <w:r w:rsidR="00892FC2">
        <w:rPr>
          <w:lang w:val="fi-FI"/>
        </w:rPr>
        <w:t>......................</w:t>
      </w:r>
      <w:r w:rsidR="00892FC2">
        <w:rPr>
          <w:lang w:val="fi-FI"/>
        </w:rPr>
        <w:tab/>
      </w:r>
      <w:r w:rsidR="00892FC2">
        <w:rPr>
          <w:lang w:val="fi-FI"/>
        </w:rPr>
        <w:tab/>
        <w:t>4</w:t>
      </w:r>
    </w:p>
    <w:p w14:paraId="011F1485" w14:textId="77777777" w:rsidR="00C361CF" w:rsidRDefault="00C361CF" w:rsidP="00C361CF">
      <w:pPr>
        <w:numPr>
          <w:ilvl w:val="0"/>
          <w:numId w:val="16"/>
        </w:numPr>
        <w:jc w:val="both"/>
        <w:rPr>
          <w:lang w:val="fi-FI"/>
        </w:rPr>
      </w:pPr>
      <w:r>
        <w:rPr>
          <w:lang w:val="fi-FI"/>
        </w:rPr>
        <w:t>Kerangka Teori................................................</w:t>
      </w:r>
      <w:r w:rsidR="008671A2">
        <w:rPr>
          <w:lang w:val="fi-FI"/>
        </w:rPr>
        <w:t>....................</w:t>
      </w:r>
      <w:r w:rsidR="00892FC2">
        <w:rPr>
          <w:lang w:val="fi-FI"/>
        </w:rPr>
        <w:t>........</w:t>
      </w:r>
      <w:r w:rsidR="00892FC2">
        <w:rPr>
          <w:lang w:val="fi-FI"/>
        </w:rPr>
        <w:tab/>
      </w:r>
      <w:r w:rsidR="00892FC2">
        <w:rPr>
          <w:lang w:val="fi-FI"/>
        </w:rPr>
        <w:tab/>
        <w:t>14</w:t>
      </w:r>
    </w:p>
    <w:p w14:paraId="2062E5CB" w14:textId="77777777" w:rsidR="00C361CF" w:rsidRPr="00821AE5" w:rsidRDefault="00C361CF" w:rsidP="00C361CF">
      <w:pPr>
        <w:numPr>
          <w:ilvl w:val="0"/>
          <w:numId w:val="16"/>
        </w:numPr>
        <w:jc w:val="both"/>
        <w:rPr>
          <w:lang w:val="fi-FI"/>
        </w:rPr>
      </w:pPr>
      <w:r>
        <w:rPr>
          <w:lang w:val="fi-FI"/>
        </w:rPr>
        <w:t>Kerangka Konsep</w:t>
      </w:r>
      <w:proofErr w:type="gramStart"/>
      <w:r>
        <w:rPr>
          <w:lang w:val="fi-FI"/>
        </w:rPr>
        <w:t xml:space="preserve"> ....</w:t>
      </w:r>
      <w:proofErr w:type="gramEnd"/>
      <w:r>
        <w:rPr>
          <w:lang w:val="fi-FI"/>
        </w:rPr>
        <w:t>.</w:t>
      </w:r>
      <w:r>
        <w:rPr>
          <w:color w:val="000000"/>
        </w:rPr>
        <w:t>…………………………………………..</w:t>
      </w:r>
      <w:r>
        <w:rPr>
          <w:color w:val="000000"/>
        </w:rPr>
        <w:tab/>
      </w:r>
      <w:r>
        <w:rPr>
          <w:color w:val="000000"/>
        </w:rPr>
        <w:tab/>
        <w:t>1</w:t>
      </w:r>
      <w:r w:rsidR="00892FC2">
        <w:rPr>
          <w:color w:val="000000"/>
        </w:rPr>
        <w:t>5</w:t>
      </w:r>
    </w:p>
    <w:p w14:paraId="0D166E6C" w14:textId="77777777" w:rsidR="00821AE5" w:rsidRPr="005D15F1" w:rsidRDefault="00821AE5" w:rsidP="00C361CF">
      <w:pPr>
        <w:numPr>
          <w:ilvl w:val="0"/>
          <w:numId w:val="16"/>
        </w:numPr>
        <w:jc w:val="both"/>
        <w:rPr>
          <w:lang w:val="fi-FI"/>
        </w:rPr>
      </w:pPr>
      <w:r>
        <w:rPr>
          <w:color w:val="000000"/>
        </w:rPr>
        <w:t>Hipotesis Penelitian …………………………………………….</w:t>
      </w:r>
      <w:r>
        <w:rPr>
          <w:color w:val="000000"/>
        </w:rPr>
        <w:tab/>
        <w:t>1</w:t>
      </w:r>
      <w:r w:rsidR="00892FC2">
        <w:rPr>
          <w:color w:val="000000"/>
        </w:rPr>
        <w:t>5</w:t>
      </w:r>
    </w:p>
    <w:p w14:paraId="3096E3C3" w14:textId="77777777" w:rsidR="00CB6C62" w:rsidRDefault="00CB6C62" w:rsidP="00CB6C62">
      <w:pPr>
        <w:jc w:val="both"/>
        <w:rPr>
          <w:lang w:val="fi-FI"/>
        </w:rPr>
      </w:pPr>
      <w:r>
        <w:rPr>
          <w:lang w:val="fi-FI"/>
        </w:rPr>
        <w:t>BAB   III</w:t>
      </w:r>
      <w:r>
        <w:rPr>
          <w:lang w:val="fi-FI"/>
        </w:rPr>
        <w:tab/>
        <w:t>TUJUAN DAN MANFAAT PENELITIAN ........</w:t>
      </w:r>
      <w:r w:rsidR="00892FC2">
        <w:rPr>
          <w:lang w:val="fi-FI"/>
        </w:rPr>
        <w:t>............................</w:t>
      </w:r>
      <w:r w:rsidR="00892FC2">
        <w:rPr>
          <w:lang w:val="fi-FI"/>
        </w:rPr>
        <w:tab/>
      </w:r>
      <w:r w:rsidR="00892FC2">
        <w:rPr>
          <w:lang w:val="fi-FI"/>
        </w:rPr>
        <w:tab/>
        <w:t>16</w:t>
      </w:r>
    </w:p>
    <w:p w14:paraId="27AC8CB7" w14:textId="77777777" w:rsidR="00CB6C62" w:rsidRDefault="00CB6C62" w:rsidP="00CB6C62">
      <w:pPr>
        <w:numPr>
          <w:ilvl w:val="0"/>
          <w:numId w:val="20"/>
        </w:numPr>
        <w:ind w:hanging="292"/>
        <w:jc w:val="both"/>
        <w:rPr>
          <w:lang w:val="fi-FI"/>
        </w:rPr>
      </w:pPr>
      <w:r>
        <w:rPr>
          <w:lang w:val="fi-FI"/>
        </w:rPr>
        <w:t>Tujuan ...............................................................</w:t>
      </w:r>
      <w:r w:rsidR="00892FC2">
        <w:rPr>
          <w:lang w:val="fi-FI"/>
        </w:rPr>
        <w:t>............................</w:t>
      </w:r>
      <w:r w:rsidR="00892FC2">
        <w:rPr>
          <w:lang w:val="fi-FI"/>
        </w:rPr>
        <w:tab/>
      </w:r>
      <w:r w:rsidR="00892FC2">
        <w:rPr>
          <w:lang w:val="fi-FI"/>
        </w:rPr>
        <w:tab/>
        <w:t>16</w:t>
      </w:r>
    </w:p>
    <w:p w14:paraId="219F14A6" w14:textId="77777777" w:rsidR="00CB6C62" w:rsidRDefault="00CB6C62" w:rsidP="00CB6C62">
      <w:pPr>
        <w:numPr>
          <w:ilvl w:val="0"/>
          <w:numId w:val="20"/>
        </w:numPr>
        <w:ind w:hanging="270"/>
        <w:jc w:val="both"/>
        <w:rPr>
          <w:lang w:val="fi-FI"/>
        </w:rPr>
      </w:pPr>
      <w:r>
        <w:rPr>
          <w:lang w:val="fi-FI"/>
        </w:rPr>
        <w:t>Manfaat Penelitian ............................................</w:t>
      </w:r>
      <w:r w:rsidR="00892FC2">
        <w:rPr>
          <w:lang w:val="fi-FI"/>
        </w:rPr>
        <w:t>............................</w:t>
      </w:r>
      <w:r w:rsidR="00892FC2">
        <w:rPr>
          <w:lang w:val="fi-FI"/>
        </w:rPr>
        <w:tab/>
      </w:r>
      <w:r w:rsidR="00892FC2">
        <w:rPr>
          <w:lang w:val="fi-FI"/>
        </w:rPr>
        <w:tab/>
        <w:t>16</w:t>
      </w:r>
      <w:r>
        <w:rPr>
          <w:lang w:val="fi-FI"/>
        </w:rPr>
        <w:tab/>
      </w:r>
    </w:p>
    <w:p w14:paraId="6EE7DD0F" w14:textId="77777777" w:rsidR="00C361CF" w:rsidRDefault="00CB6C62" w:rsidP="00C361CF">
      <w:pPr>
        <w:jc w:val="both"/>
        <w:rPr>
          <w:lang w:val="fi-FI"/>
        </w:rPr>
      </w:pPr>
      <w:proofErr w:type="gramStart"/>
      <w:r>
        <w:rPr>
          <w:lang w:val="fi-FI"/>
        </w:rPr>
        <w:t>BAB  IV</w:t>
      </w:r>
      <w:proofErr w:type="gramEnd"/>
      <w:r w:rsidR="00C361CF">
        <w:rPr>
          <w:lang w:val="fi-FI"/>
        </w:rPr>
        <w:tab/>
      </w:r>
      <w:r w:rsidR="008671A2">
        <w:rPr>
          <w:lang w:val="fi-FI"/>
        </w:rPr>
        <w:t xml:space="preserve">DESAIN DAN </w:t>
      </w:r>
      <w:r w:rsidR="00C361CF">
        <w:rPr>
          <w:lang w:val="fi-FI"/>
        </w:rPr>
        <w:t>METODE PENELITIAN.........</w:t>
      </w:r>
      <w:r w:rsidR="001407D9">
        <w:rPr>
          <w:lang w:val="fi-FI"/>
        </w:rPr>
        <w:t>..........................</w:t>
      </w:r>
      <w:r w:rsidR="00892FC2">
        <w:rPr>
          <w:lang w:val="fi-FI"/>
        </w:rPr>
        <w:t>.....</w:t>
      </w:r>
      <w:r w:rsidR="00892FC2">
        <w:rPr>
          <w:lang w:val="fi-FI"/>
        </w:rPr>
        <w:tab/>
      </w:r>
      <w:r w:rsidR="00892FC2">
        <w:rPr>
          <w:lang w:val="fi-FI"/>
        </w:rPr>
        <w:tab/>
        <w:t>18</w:t>
      </w:r>
    </w:p>
    <w:p w14:paraId="50188C36" w14:textId="77777777" w:rsidR="00C361CF" w:rsidRDefault="00821AE5" w:rsidP="00C361CF">
      <w:pPr>
        <w:numPr>
          <w:ilvl w:val="0"/>
          <w:numId w:val="17"/>
        </w:numPr>
        <w:jc w:val="both"/>
        <w:rPr>
          <w:lang w:val="fi-FI"/>
        </w:rPr>
      </w:pPr>
      <w:r>
        <w:rPr>
          <w:lang w:val="fi-FI"/>
        </w:rPr>
        <w:t xml:space="preserve">Jenis dan Desain </w:t>
      </w:r>
      <w:r w:rsidR="00C361CF">
        <w:rPr>
          <w:lang w:val="fi-FI"/>
        </w:rPr>
        <w:t>Penelitian..............</w:t>
      </w:r>
      <w:r w:rsidR="001407D9">
        <w:rPr>
          <w:lang w:val="fi-FI"/>
        </w:rPr>
        <w:t>.....................</w:t>
      </w:r>
      <w:r>
        <w:rPr>
          <w:lang w:val="fi-FI"/>
        </w:rPr>
        <w:t>...........</w:t>
      </w:r>
      <w:r w:rsidR="00892FC2">
        <w:rPr>
          <w:lang w:val="fi-FI"/>
        </w:rPr>
        <w:t>...........</w:t>
      </w:r>
      <w:r w:rsidR="00892FC2">
        <w:rPr>
          <w:lang w:val="fi-FI"/>
        </w:rPr>
        <w:tab/>
      </w:r>
      <w:r w:rsidR="00892FC2">
        <w:rPr>
          <w:lang w:val="fi-FI"/>
        </w:rPr>
        <w:tab/>
        <w:t>18</w:t>
      </w:r>
    </w:p>
    <w:p w14:paraId="58C7CA4F" w14:textId="77777777" w:rsidR="00C361CF" w:rsidRDefault="00821AE5" w:rsidP="00C361CF">
      <w:pPr>
        <w:numPr>
          <w:ilvl w:val="0"/>
          <w:numId w:val="17"/>
        </w:numPr>
        <w:jc w:val="both"/>
        <w:rPr>
          <w:lang w:val="fi-FI"/>
        </w:rPr>
      </w:pPr>
      <w:r>
        <w:rPr>
          <w:lang w:val="fi-FI"/>
        </w:rPr>
        <w:t>Tempat</w:t>
      </w:r>
      <w:r w:rsidR="00C361CF">
        <w:rPr>
          <w:lang w:val="fi-FI"/>
        </w:rPr>
        <w:t xml:space="preserve"> Penelitian</w:t>
      </w:r>
      <w:r>
        <w:rPr>
          <w:lang w:val="fi-FI"/>
        </w:rPr>
        <w:t xml:space="preserve"> dan Waktu </w:t>
      </w:r>
      <w:r w:rsidR="001407D9">
        <w:rPr>
          <w:lang w:val="fi-FI"/>
        </w:rPr>
        <w:t>...........................</w:t>
      </w:r>
      <w:r w:rsidR="00C074EC">
        <w:rPr>
          <w:lang w:val="fi-FI"/>
        </w:rPr>
        <w:t>...................</w:t>
      </w:r>
      <w:r w:rsidR="00892FC2">
        <w:rPr>
          <w:lang w:val="fi-FI"/>
        </w:rPr>
        <w:t>.......</w:t>
      </w:r>
      <w:r w:rsidR="00892FC2">
        <w:rPr>
          <w:lang w:val="fi-FI"/>
        </w:rPr>
        <w:tab/>
      </w:r>
      <w:r w:rsidR="00892FC2">
        <w:rPr>
          <w:lang w:val="fi-FI"/>
        </w:rPr>
        <w:tab/>
        <w:t>19</w:t>
      </w:r>
    </w:p>
    <w:p w14:paraId="03A9189D" w14:textId="77777777" w:rsidR="00C361CF" w:rsidRDefault="00821AE5" w:rsidP="00C361CF">
      <w:pPr>
        <w:numPr>
          <w:ilvl w:val="0"/>
          <w:numId w:val="17"/>
        </w:numPr>
        <w:jc w:val="both"/>
        <w:rPr>
          <w:lang w:val="fi-FI"/>
        </w:rPr>
      </w:pPr>
      <w:r>
        <w:rPr>
          <w:lang w:val="fi-FI"/>
        </w:rPr>
        <w:t>Populasi dan Sampel .......</w:t>
      </w:r>
      <w:r w:rsidR="00C361CF">
        <w:rPr>
          <w:lang w:val="fi-FI"/>
        </w:rPr>
        <w:t>..............</w:t>
      </w:r>
      <w:r w:rsidR="001407D9">
        <w:rPr>
          <w:lang w:val="fi-FI"/>
        </w:rPr>
        <w:t>...............................</w:t>
      </w:r>
      <w:r w:rsidR="00C361CF">
        <w:rPr>
          <w:lang w:val="fi-FI"/>
        </w:rPr>
        <w:t>.</w:t>
      </w:r>
      <w:r w:rsidR="00892FC2">
        <w:rPr>
          <w:lang w:val="fi-FI"/>
        </w:rPr>
        <w:t>..............</w:t>
      </w:r>
      <w:r w:rsidR="00892FC2">
        <w:rPr>
          <w:lang w:val="fi-FI"/>
        </w:rPr>
        <w:tab/>
      </w:r>
      <w:r w:rsidR="00892FC2">
        <w:rPr>
          <w:lang w:val="fi-FI"/>
        </w:rPr>
        <w:tab/>
        <w:t>19</w:t>
      </w:r>
    </w:p>
    <w:p w14:paraId="0921DF55" w14:textId="77777777" w:rsidR="00C361CF" w:rsidRDefault="00821AE5" w:rsidP="00C361CF">
      <w:pPr>
        <w:numPr>
          <w:ilvl w:val="0"/>
          <w:numId w:val="17"/>
        </w:numPr>
        <w:jc w:val="both"/>
        <w:rPr>
          <w:lang w:val="fi-FI"/>
        </w:rPr>
      </w:pPr>
      <w:r>
        <w:rPr>
          <w:lang w:val="fi-FI"/>
        </w:rPr>
        <w:t xml:space="preserve">Variabel Penelitian </w:t>
      </w:r>
      <w:r w:rsidR="00C361CF">
        <w:rPr>
          <w:lang w:val="fi-FI"/>
        </w:rPr>
        <w:t>.................................</w:t>
      </w:r>
      <w:r w:rsidR="001407D9">
        <w:rPr>
          <w:lang w:val="fi-FI"/>
        </w:rPr>
        <w:t>...............................</w:t>
      </w:r>
      <w:r w:rsidR="00892FC2">
        <w:rPr>
          <w:lang w:val="fi-FI"/>
        </w:rPr>
        <w:t>.....</w:t>
      </w:r>
      <w:r w:rsidR="00892FC2">
        <w:rPr>
          <w:lang w:val="fi-FI"/>
        </w:rPr>
        <w:tab/>
      </w:r>
      <w:r w:rsidR="00892FC2">
        <w:rPr>
          <w:lang w:val="fi-FI"/>
        </w:rPr>
        <w:tab/>
        <w:t>20</w:t>
      </w:r>
    </w:p>
    <w:p w14:paraId="73817E5E" w14:textId="77777777" w:rsidR="00C361CF" w:rsidRDefault="00821AE5" w:rsidP="00C361CF">
      <w:pPr>
        <w:numPr>
          <w:ilvl w:val="0"/>
          <w:numId w:val="17"/>
        </w:numPr>
        <w:jc w:val="both"/>
        <w:rPr>
          <w:lang w:val="fi-FI"/>
        </w:rPr>
      </w:pPr>
      <w:r>
        <w:rPr>
          <w:lang w:val="fi-FI"/>
        </w:rPr>
        <w:t xml:space="preserve">Definisi Operasional </w:t>
      </w:r>
      <w:r w:rsidR="00C361CF">
        <w:rPr>
          <w:lang w:val="fi-FI"/>
        </w:rPr>
        <w:t>.........................</w:t>
      </w:r>
      <w:r w:rsidR="001407D9">
        <w:rPr>
          <w:lang w:val="fi-FI"/>
        </w:rPr>
        <w:t>...............................</w:t>
      </w:r>
      <w:r w:rsidR="00CB6C62">
        <w:rPr>
          <w:lang w:val="fi-FI"/>
        </w:rPr>
        <w:t>...........</w:t>
      </w:r>
      <w:r w:rsidR="00CB6C62">
        <w:rPr>
          <w:lang w:val="fi-FI"/>
        </w:rPr>
        <w:tab/>
      </w:r>
      <w:r w:rsidR="00892FC2">
        <w:rPr>
          <w:lang w:val="fi-FI"/>
        </w:rPr>
        <w:tab/>
        <w:t>20</w:t>
      </w:r>
    </w:p>
    <w:p w14:paraId="49D9C8B8" w14:textId="77777777" w:rsidR="00C361CF" w:rsidRDefault="00821AE5" w:rsidP="00C361CF">
      <w:pPr>
        <w:numPr>
          <w:ilvl w:val="0"/>
          <w:numId w:val="17"/>
        </w:numPr>
        <w:jc w:val="both"/>
        <w:rPr>
          <w:lang w:val="fi-FI"/>
        </w:rPr>
      </w:pPr>
      <w:r>
        <w:rPr>
          <w:lang w:val="fi-FI"/>
        </w:rPr>
        <w:t>Instrumen Penelitian ...............</w:t>
      </w:r>
      <w:r w:rsidR="00C361CF">
        <w:rPr>
          <w:lang w:val="fi-FI"/>
        </w:rPr>
        <w:t>...............</w:t>
      </w:r>
      <w:r w:rsidR="00676B51">
        <w:rPr>
          <w:lang w:val="fi-FI"/>
        </w:rPr>
        <w:t>.........................</w:t>
      </w:r>
      <w:r w:rsidR="00892FC2">
        <w:rPr>
          <w:lang w:val="fi-FI"/>
        </w:rPr>
        <w:t>............</w:t>
      </w:r>
      <w:r w:rsidR="00892FC2">
        <w:rPr>
          <w:lang w:val="fi-FI"/>
        </w:rPr>
        <w:tab/>
      </w:r>
      <w:r w:rsidR="00892FC2">
        <w:rPr>
          <w:lang w:val="fi-FI"/>
        </w:rPr>
        <w:tab/>
        <w:t>21</w:t>
      </w:r>
    </w:p>
    <w:p w14:paraId="42F61C53" w14:textId="77777777" w:rsidR="00C361CF" w:rsidRDefault="00821AE5" w:rsidP="00C361CF">
      <w:pPr>
        <w:numPr>
          <w:ilvl w:val="0"/>
          <w:numId w:val="17"/>
        </w:numPr>
        <w:jc w:val="both"/>
        <w:rPr>
          <w:lang w:val="fi-FI"/>
        </w:rPr>
      </w:pPr>
      <w:r>
        <w:rPr>
          <w:lang w:val="fi-FI"/>
        </w:rPr>
        <w:t>Prosedur Penelitian ......</w:t>
      </w:r>
      <w:r w:rsidR="00C361CF">
        <w:rPr>
          <w:lang w:val="fi-FI"/>
        </w:rPr>
        <w:t>..........................</w:t>
      </w:r>
      <w:r w:rsidR="00676B51">
        <w:rPr>
          <w:lang w:val="fi-FI"/>
        </w:rPr>
        <w:t>...............................</w:t>
      </w:r>
      <w:r w:rsidR="00892FC2">
        <w:rPr>
          <w:lang w:val="fi-FI"/>
        </w:rPr>
        <w:t>......</w:t>
      </w:r>
      <w:r w:rsidR="00892FC2">
        <w:rPr>
          <w:lang w:val="fi-FI"/>
        </w:rPr>
        <w:tab/>
      </w:r>
      <w:r w:rsidR="00892FC2">
        <w:rPr>
          <w:lang w:val="fi-FI"/>
        </w:rPr>
        <w:tab/>
        <w:t>21</w:t>
      </w:r>
    </w:p>
    <w:p w14:paraId="76A9820D" w14:textId="77777777" w:rsidR="00C361CF" w:rsidRDefault="00821AE5" w:rsidP="00C361CF">
      <w:pPr>
        <w:numPr>
          <w:ilvl w:val="0"/>
          <w:numId w:val="17"/>
        </w:numPr>
        <w:jc w:val="both"/>
        <w:rPr>
          <w:lang w:val="fi-FI"/>
        </w:rPr>
      </w:pPr>
      <w:r>
        <w:rPr>
          <w:lang w:val="fi-FI"/>
        </w:rPr>
        <w:t xml:space="preserve">Manajemen Data </w:t>
      </w:r>
      <w:r w:rsidR="00C361CF">
        <w:rPr>
          <w:lang w:val="fi-FI"/>
        </w:rPr>
        <w:t>............................</w:t>
      </w:r>
      <w:r w:rsidR="00676B51">
        <w:rPr>
          <w:lang w:val="fi-FI"/>
        </w:rPr>
        <w:t>...............................</w:t>
      </w:r>
      <w:r w:rsidR="00875D6A">
        <w:rPr>
          <w:lang w:val="fi-FI"/>
        </w:rPr>
        <w:t xml:space="preserve">............. </w:t>
      </w:r>
      <w:r w:rsidR="00875D6A">
        <w:rPr>
          <w:lang w:val="fi-FI"/>
        </w:rPr>
        <w:tab/>
      </w:r>
      <w:r w:rsidR="00875D6A">
        <w:rPr>
          <w:lang w:val="fi-FI"/>
        </w:rPr>
        <w:tab/>
        <w:t>21</w:t>
      </w:r>
    </w:p>
    <w:p w14:paraId="5FEF2E1F" w14:textId="77777777" w:rsidR="00CB6C62" w:rsidRDefault="00CB6C62" w:rsidP="00C361CF">
      <w:pPr>
        <w:numPr>
          <w:ilvl w:val="0"/>
          <w:numId w:val="17"/>
        </w:numPr>
        <w:jc w:val="both"/>
        <w:rPr>
          <w:lang w:val="fi-FI"/>
        </w:rPr>
      </w:pPr>
      <w:r>
        <w:rPr>
          <w:lang w:val="fi-FI"/>
        </w:rPr>
        <w:t>Etika Penelitian ..............................................</w:t>
      </w:r>
      <w:r w:rsidR="00875D6A">
        <w:rPr>
          <w:lang w:val="fi-FI"/>
        </w:rPr>
        <w:t>............................</w:t>
      </w:r>
      <w:r w:rsidR="00875D6A">
        <w:rPr>
          <w:lang w:val="fi-FI"/>
        </w:rPr>
        <w:tab/>
      </w:r>
      <w:r w:rsidR="00875D6A">
        <w:rPr>
          <w:lang w:val="fi-FI"/>
        </w:rPr>
        <w:tab/>
        <w:t>22</w:t>
      </w:r>
    </w:p>
    <w:p w14:paraId="75C94FC6" w14:textId="77777777" w:rsidR="00C361CF" w:rsidRDefault="00CB6C62" w:rsidP="00C361CF">
      <w:pPr>
        <w:jc w:val="both"/>
        <w:rPr>
          <w:lang w:val="fi-FI"/>
        </w:rPr>
      </w:pPr>
      <w:proofErr w:type="gramStart"/>
      <w:r>
        <w:rPr>
          <w:lang w:val="fi-FI"/>
        </w:rPr>
        <w:t xml:space="preserve">BAB  </w:t>
      </w:r>
      <w:r w:rsidR="00821AE5">
        <w:rPr>
          <w:lang w:val="fi-FI"/>
        </w:rPr>
        <w:t>V</w:t>
      </w:r>
      <w:proofErr w:type="gramEnd"/>
      <w:r w:rsidR="00821AE5">
        <w:rPr>
          <w:lang w:val="fi-FI"/>
        </w:rPr>
        <w:tab/>
        <w:t>HASIL DAN PEMBAHAS</w:t>
      </w:r>
      <w:r w:rsidR="00C361CF">
        <w:rPr>
          <w:lang w:val="fi-FI"/>
        </w:rPr>
        <w:t>AN....</w:t>
      </w:r>
      <w:r w:rsidR="00DA440A">
        <w:rPr>
          <w:lang w:val="fi-FI"/>
        </w:rPr>
        <w:t>.............</w:t>
      </w:r>
      <w:r w:rsidR="00821AE5">
        <w:rPr>
          <w:lang w:val="fi-FI"/>
        </w:rPr>
        <w:t>..........</w:t>
      </w:r>
      <w:r w:rsidR="00DA440A">
        <w:rPr>
          <w:lang w:val="fi-FI"/>
        </w:rPr>
        <w:t>.......</w:t>
      </w:r>
      <w:r w:rsidR="00821AE5">
        <w:rPr>
          <w:lang w:val="fi-FI"/>
        </w:rPr>
        <w:t>....</w:t>
      </w:r>
      <w:r w:rsidR="00DA440A">
        <w:rPr>
          <w:lang w:val="fi-FI"/>
        </w:rPr>
        <w:t>.......</w:t>
      </w:r>
      <w:r w:rsidR="00875D6A">
        <w:rPr>
          <w:lang w:val="fi-FI"/>
        </w:rPr>
        <w:t>............</w:t>
      </w:r>
      <w:r w:rsidR="00875D6A">
        <w:rPr>
          <w:lang w:val="fi-FI"/>
        </w:rPr>
        <w:tab/>
      </w:r>
      <w:r w:rsidR="00875D6A">
        <w:rPr>
          <w:lang w:val="fi-FI"/>
        </w:rPr>
        <w:tab/>
        <w:t>24</w:t>
      </w:r>
    </w:p>
    <w:p w14:paraId="47064A14" w14:textId="77777777" w:rsidR="00C361CF" w:rsidRDefault="00821AE5" w:rsidP="00C361CF">
      <w:pPr>
        <w:numPr>
          <w:ilvl w:val="0"/>
          <w:numId w:val="18"/>
        </w:numPr>
        <w:jc w:val="both"/>
        <w:rPr>
          <w:lang w:val="fi-FI"/>
        </w:rPr>
      </w:pPr>
      <w:r>
        <w:rPr>
          <w:lang w:val="fi-FI"/>
        </w:rPr>
        <w:t>Hasil Penelitian .................</w:t>
      </w:r>
      <w:r w:rsidR="00C361CF">
        <w:rPr>
          <w:lang w:val="fi-FI"/>
        </w:rPr>
        <w:t>................</w:t>
      </w:r>
      <w:r w:rsidR="00DA440A">
        <w:rPr>
          <w:lang w:val="fi-FI"/>
        </w:rPr>
        <w:t>..............................</w:t>
      </w:r>
      <w:r w:rsidR="00875D6A">
        <w:rPr>
          <w:lang w:val="fi-FI"/>
        </w:rPr>
        <w:t>............</w:t>
      </w:r>
      <w:r w:rsidR="00875D6A">
        <w:rPr>
          <w:lang w:val="fi-FI"/>
        </w:rPr>
        <w:tab/>
      </w:r>
      <w:r w:rsidR="00875D6A">
        <w:rPr>
          <w:lang w:val="fi-FI"/>
        </w:rPr>
        <w:tab/>
        <w:t>24</w:t>
      </w:r>
    </w:p>
    <w:p w14:paraId="5754B183" w14:textId="77777777" w:rsidR="00C361CF" w:rsidRDefault="004931E5" w:rsidP="00C361CF">
      <w:pPr>
        <w:numPr>
          <w:ilvl w:val="0"/>
          <w:numId w:val="18"/>
        </w:numPr>
        <w:jc w:val="both"/>
        <w:rPr>
          <w:lang w:val="fi-FI"/>
        </w:rPr>
      </w:pPr>
      <w:r>
        <w:rPr>
          <w:lang w:val="fi-FI"/>
        </w:rPr>
        <w:t>Pembahasan ......</w:t>
      </w:r>
      <w:r w:rsidR="00C361CF">
        <w:rPr>
          <w:lang w:val="fi-FI"/>
        </w:rPr>
        <w:t>.......................</w:t>
      </w:r>
      <w:r w:rsidR="00DA440A">
        <w:rPr>
          <w:lang w:val="fi-FI"/>
        </w:rPr>
        <w:t>...............................</w:t>
      </w:r>
      <w:r w:rsidR="00875D6A">
        <w:rPr>
          <w:lang w:val="fi-FI"/>
        </w:rPr>
        <w:t>.....................</w:t>
      </w:r>
      <w:r w:rsidR="00875D6A">
        <w:rPr>
          <w:lang w:val="fi-FI"/>
        </w:rPr>
        <w:tab/>
      </w:r>
      <w:r w:rsidR="00875D6A">
        <w:rPr>
          <w:lang w:val="fi-FI"/>
        </w:rPr>
        <w:tab/>
        <w:t>32</w:t>
      </w:r>
    </w:p>
    <w:p w14:paraId="672ADD08" w14:textId="77777777" w:rsidR="00821AE5" w:rsidRDefault="00821AE5" w:rsidP="00821AE5">
      <w:pPr>
        <w:jc w:val="both"/>
        <w:rPr>
          <w:lang w:val="fi-FI"/>
        </w:rPr>
      </w:pPr>
      <w:proofErr w:type="gramStart"/>
      <w:r>
        <w:rPr>
          <w:lang w:val="fi-FI"/>
        </w:rPr>
        <w:t>BAB  V</w:t>
      </w:r>
      <w:r w:rsidR="00070B71">
        <w:rPr>
          <w:lang w:val="fi-FI"/>
        </w:rPr>
        <w:t>I</w:t>
      </w:r>
      <w:proofErr w:type="gramEnd"/>
      <w:r>
        <w:rPr>
          <w:lang w:val="fi-FI"/>
        </w:rPr>
        <w:tab/>
        <w:t>KESIMPULAN DAN SARAN............................</w:t>
      </w:r>
      <w:r w:rsidR="004931E5">
        <w:rPr>
          <w:lang w:val="fi-FI"/>
        </w:rPr>
        <w:t>.............</w:t>
      </w:r>
      <w:r w:rsidR="00875D6A">
        <w:rPr>
          <w:lang w:val="fi-FI"/>
        </w:rPr>
        <w:t>................</w:t>
      </w:r>
      <w:r w:rsidR="00875D6A">
        <w:rPr>
          <w:lang w:val="fi-FI"/>
        </w:rPr>
        <w:tab/>
      </w:r>
      <w:r w:rsidR="00875D6A">
        <w:rPr>
          <w:lang w:val="fi-FI"/>
        </w:rPr>
        <w:tab/>
        <w:t>40</w:t>
      </w:r>
    </w:p>
    <w:p w14:paraId="726E7211" w14:textId="77777777" w:rsidR="00821AE5" w:rsidRDefault="00821AE5" w:rsidP="00821AE5">
      <w:pPr>
        <w:numPr>
          <w:ilvl w:val="0"/>
          <w:numId w:val="19"/>
        </w:numPr>
        <w:jc w:val="both"/>
        <w:rPr>
          <w:lang w:val="fi-FI"/>
        </w:rPr>
      </w:pPr>
      <w:proofErr w:type="gramStart"/>
      <w:r>
        <w:rPr>
          <w:lang w:val="fi-FI"/>
        </w:rPr>
        <w:t>Kesimpulan  ...................................................</w:t>
      </w:r>
      <w:r w:rsidR="00070B71">
        <w:rPr>
          <w:lang w:val="fi-FI"/>
        </w:rPr>
        <w:t>.</w:t>
      </w:r>
      <w:r w:rsidR="00875D6A">
        <w:rPr>
          <w:lang w:val="fi-FI"/>
        </w:rPr>
        <w:t>............................</w:t>
      </w:r>
      <w:proofErr w:type="gramEnd"/>
      <w:r w:rsidR="00875D6A">
        <w:rPr>
          <w:lang w:val="fi-FI"/>
        </w:rPr>
        <w:tab/>
      </w:r>
      <w:r w:rsidR="00875D6A">
        <w:rPr>
          <w:lang w:val="fi-FI"/>
        </w:rPr>
        <w:tab/>
        <w:t>40</w:t>
      </w:r>
    </w:p>
    <w:p w14:paraId="121AE12D" w14:textId="77777777" w:rsidR="00821AE5" w:rsidRDefault="00821AE5" w:rsidP="00821AE5">
      <w:pPr>
        <w:numPr>
          <w:ilvl w:val="0"/>
          <w:numId w:val="19"/>
        </w:numPr>
        <w:jc w:val="both"/>
        <w:rPr>
          <w:lang w:val="fi-FI"/>
        </w:rPr>
      </w:pPr>
      <w:r>
        <w:rPr>
          <w:lang w:val="fi-FI"/>
        </w:rPr>
        <w:t>Saran ......................................................................</w:t>
      </w:r>
      <w:r w:rsidR="00875D6A">
        <w:rPr>
          <w:lang w:val="fi-FI"/>
        </w:rPr>
        <w:t>.....................</w:t>
      </w:r>
      <w:r w:rsidR="00875D6A">
        <w:rPr>
          <w:lang w:val="fi-FI"/>
        </w:rPr>
        <w:tab/>
      </w:r>
      <w:r w:rsidR="00875D6A">
        <w:rPr>
          <w:lang w:val="fi-FI"/>
        </w:rPr>
        <w:tab/>
        <w:t>40</w:t>
      </w:r>
    </w:p>
    <w:p w14:paraId="2C3D3D83" w14:textId="77777777" w:rsidR="00C361CF" w:rsidRDefault="00C361CF" w:rsidP="00C361CF">
      <w:pPr>
        <w:jc w:val="both"/>
        <w:rPr>
          <w:lang w:val="fi-FI"/>
        </w:rPr>
      </w:pPr>
      <w:r>
        <w:rPr>
          <w:lang w:val="fi-FI"/>
        </w:rPr>
        <w:t>DAFTAR PUS</w:t>
      </w:r>
      <w:r w:rsidR="00C074EC">
        <w:rPr>
          <w:lang w:val="fi-FI"/>
        </w:rPr>
        <w:t>TAKA</w:t>
      </w:r>
    </w:p>
    <w:p w14:paraId="446D8CFA" w14:textId="77777777" w:rsidR="00C361CF" w:rsidRDefault="00EC770C" w:rsidP="00C361CF">
      <w:pPr>
        <w:jc w:val="both"/>
        <w:rPr>
          <w:lang w:val="fi-FI"/>
        </w:rPr>
      </w:pPr>
      <w:r>
        <w:rPr>
          <w:lang w:val="fi-FI"/>
        </w:rPr>
        <w:t>LAMPIRAN</w:t>
      </w:r>
    </w:p>
    <w:p w14:paraId="39C62A1D" w14:textId="77777777" w:rsidR="00C361CF" w:rsidRDefault="00C361CF" w:rsidP="00C361CF">
      <w:pPr>
        <w:jc w:val="both"/>
        <w:rPr>
          <w:lang w:val="fi-FI"/>
        </w:rPr>
      </w:pPr>
    </w:p>
    <w:p w14:paraId="024A6578" w14:textId="77777777" w:rsidR="00C361CF" w:rsidRDefault="00C361CF" w:rsidP="001C7B97">
      <w:pPr>
        <w:pStyle w:val="Title"/>
        <w:ind w:left="0"/>
        <w:rPr>
          <w:b w:val="0"/>
          <w:sz w:val="22"/>
          <w:szCs w:val="22"/>
        </w:rPr>
      </w:pPr>
    </w:p>
    <w:p w14:paraId="7B235248" w14:textId="77777777" w:rsidR="00C361CF" w:rsidRDefault="00C361CF" w:rsidP="001C7B97">
      <w:pPr>
        <w:pStyle w:val="Title"/>
        <w:ind w:left="0"/>
        <w:rPr>
          <w:b w:val="0"/>
          <w:sz w:val="22"/>
          <w:szCs w:val="22"/>
        </w:rPr>
      </w:pPr>
    </w:p>
    <w:p w14:paraId="15187C03" w14:textId="77777777" w:rsidR="00070B71" w:rsidRDefault="00070B71" w:rsidP="001C7B97">
      <w:pPr>
        <w:pStyle w:val="Title"/>
        <w:ind w:left="0"/>
        <w:rPr>
          <w:b w:val="0"/>
          <w:sz w:val="22"/>
          <w:szCs w:val="22"/>
        </w:rPr>
      </w:pPr>
    </w:p>
    <w:p w14:paraId="675A4033" w14:textId="77777777" w:rsidR="00070B71" w:rsidRDefault="00070B71" w:rsidP="001C7B97">
      <w:pPr>
        <w:pStyle w:val="Title"/>
        <w:ind w:left="0"/>
        <w:rPr>
          <w:b w:val="0"/>
          <w:sz w:val="22"/>
          <w:szCs w:val="22"/>
        </w:rPr>
      </w:pPr>
    </w:p>
    <w:p w14:paraId="0C5DDED0" w14:textId="77777777" w:rsidR="00AE5A61" w:rsidRDefault="00AE5A61" w:rsidP="00AE5A61">
      <w:pPr>
        <w:tabs>
          <w:tab w:val="left" w:pos="540"/>
        </w:tabs>
        <w:jc w:val="center"/>
        <w:rPr>
          <w:b/>
        </w:rPr>
      </w:pPr>
      <w:r w:rsidRPr="00AE5A61">
        <w:rPr>
          <w:b/>
        </w:rPr>
        <w:lastRenderedPageBreak/>
        <w:t>DAFTAR TABEL</w:t>
      </w:r>
    </w:p>
    <w:p w14:paraId="083995D3" w14:textId="77777777" w:rsidR="00155090" w:rsidRDefault="00155090" w:rsidP="00AE5A61">
      <w:pPr>
        <w:tabs>
          <w:tab w:val="left" w:pos="540"/>
        </w:tabs>
        <w:jc w:val="center"/>
        <w:rPr>
          <w:b/>
        </w:rPr>
      </w:pPr>
    </w:p>
    <w:p w14:paraId="24358556" w14:textId="77777777" w:rsidR="00155090" w:rsidRDefault="00155090" w:rsidP="00AE5A61">
      <w:pPr>
        <w:tabs>
          <w:tab w:val="left" w:pos="540"/>
        </w:tabs>
        <w:jc w:val="center"/>
        <w:rPr>
          <w:b/>
        </w:rPr>
      </w:pPr>
    </w:p>
    <w:tbl>
      <w:tblPr>
        <w:tblStyle w:val="TableGrid"/>
        <w:tblW w:w="9493" w:type="dxa"/>
        <w:tblLook w:val="04A0" w:firstRow="1" w:lastRow="0" w:firstColumn="1" w:lastColumn="0" w:noHBand="0" w:noVBand="1"/>
      </w:tblPr>
      <w:tblGrid>
        <w:gridCol w:w="1271"/>
        <w:gridCol w:w="7371"/>
        <w:gridCol w:w="851"/>
      </w:tblGrid>
      <w:tr w:rsidR="00155090" w14:paraId="08960262" w14:textId="77777777" w:rsidTr="00155090">
        <w:tc>
          <w:tcPr>
            <w:tcW w:w="1271" w:type="dxa"/>
          </w:tcPr>
          <w:p w14:paraId="34490B3C" w14:textId="77777777" w:rsidR="00155090" w:rsidRDefault="00155090" w:rsidP="00AE5A61">
            <w:pPr>
              <w:tabs>
                <w:tab w:val="left" w:pos="540"/>
              </w:tabs>
              <w:jc w:val="center"/>
              <w:rPr>
                <w:b/>
              </w:rPr>
            </w:pPr>
            <w:r w:rsidRPr="00AE5A61">
              <w:t>Tabel 1</w:t>
            </w:r>
          </w:p>
        </w:tc>
        <w:tc>
          <w:tcPr>
            <w:tcW w:w="7371" w:type="dxa"/>
          </w:tcPr>
          <w:p w14:paraId="7140D236" w14:textId="77777777" w:rsidR="00155090" w:rsidRDefault="00155090" w:rsidP="00155090">
            <w:pPr>
              <w:tabs>
                <w:tab w:val="left" w:pos="540"/>
              </w:tabs>
              <w:rPr>
                <w:b/>
              </w:rPr>
            </w:pPr>
            <w:r w:rsidRPr="00AE5A61">
              <w:t>Klasifikasi hipertensi menurut JNC</w:t>
            </w:r>
            <w:r>
              <w:t xml:space="preserve"> ……………………………………….</w:t>
            </w:r>
          </w:p>
        </w:tc>
        <w:tc>
          <w:tcPr>
            <w:tcW w:w="851" w:type="dxa"/>
          </w:tcPr>
          <w:p w14:paraId="5ECD6484" w14:textId="77777777" w:rsidR="00155090" w:rsidRDefault="00155090" w:rsidP="00AE5A61">
            <w:pPr>
              <w:tabs>
                <w:tab w:val="left" w:pos="540"/>
              </w:tabs>
              <w:jc w:val="center"/>
              <w:rPr>
                <w:b/>
              </w:rPr>
            </w:pPr>
            <w:r>
              <w:rPr>
                <w:b/>
              </w:rPr>
              <w:t>5</w:t>
            </w:r>
          </w:p>
        </w:tc>
      </w:tr>
      <w:tr w:rsidR="008D502F" w14:paraId="7916DC4A" w14:textId="77777777" w:rsidTr="00155090">
        <w:tc>
          <w:tcPr>
            <w:tcW w:w="1271" w:type="dxa"/>
          </w:tcPr>
          <w:p w14:paraId="7DE628B0" w14:textId="77777777" w:rsidR="008D502F" w:rsidRPr="00AE5A61" w:rsidRDefault="008D502F" w:rsidP="00AE5A61">
            <w:pPr>
              <w:tabs>
                <w:tab w:val="left" w:pos="540"/>
              </w:tabs>
              <w:jc w:val="center"/>
            </w:pPr>
          </w:p>
        </w:tc>
        <w:tc>
          <w:tcPr>
            <w:tcW w:w="7371" w:type="dxa"/>
          </w:tcPr>
          <w:p w14:paraId="01B3E5E5" w14:textId="77777777" w:rsidR="008D502F" w:rsidRPr="00AE5A61" w:rsidRDefault="008D502F" w:rsidP="00155090">
            <w:pPr>
              <w:tabs>
                <w:tab w:val="left" w:pos="540"/>
              </w:tabs>
            </w:pPr>
          </w:p>
        </w:tc>
        <w:tc>
          <w:tcPr>
            <w:tcW w:w="851" w:type="dxa"/>
          </w:tcPr>
          <w:p w14:paraId="6D8742B4" w14:textId="77777777" w:rsidR="008D502F" w:rsidRDefault="008D502F" w:rsidP="00AE5A61">
            <w:pPr>
              <w:tabs>
                <w:tab w:val="left" w:pos="540"/>
              </w:tabs>
              <w:jc w:val="center"/>
              <w:rPr>
                <w:b/>
              </w:rPr>
            </w:pPr>
          </w:p>
        </w:tc>
      </w:tr>
      <w:tr w:rsidR="00155090" w14:paraId="0FC77A40" w14:textId="77777777" w:rsidTr="00155090">
        <w:tc>
          <w:tcPr>
            <w:tcW w:w="1271" w:type="dxa"/>
          </w:tcPr>
          <w:p w14:paraId="7D0DFF2F" w14:textId="77777777" w:rsidR="00155090" w:rsidRDefault="00155090" w:rsidP="00AE5A61">
            <w:pPr>
              <w:tabs>
                <w:tab w:val="left" w:pos="540"/>
              </w:tabs>
              <w:jc w:val="center"/>
              <w:rPr>
                <w:b/>
              </w:rPr>
            </w:pPr>
            <w:r w:rsidRPr="00AE5A61">
              <w:t>Tabel 2</w:t>
            </w:r>
          </w:p>
        </w:tc>
        <w:tc>
          <w:tcPr>
            <w:tcW w:w="7371" w:type="dxa"/>
          </w:tcPr>
          <w:p w14:paraId="1D03BB77" w14:textId="77777777" w:rsidR="00155090" w:rsidRDefault="00155090" w:rsidP="00155090">
            <w:pPr>
              <w:tabs>
                <w:tab w:val="left" w:pos="540"/>
              </w:tabs>
              <w:jc w:val="both"/>
              <w:rPr>
                <w:b/>
              </w:rPr>
            </w:pPr>
            <w:r w:rsidRPr="00172EED">
              <w:rPr>
                <w:rFonts w:ascii="Arial" w:hAnsi="Arial"/>
              </w:rPr>
              <w:t xml:space="preserve">Distribusi Responden berdasarkan jenis kelamin, kebiasaan merokok, kebiasaan minum obat, status </w:t>
            </w:r>
            <w:proofErr w:type="gramStart"/>
            <w:r w:rsidRPr="00172EED">
              <w:rPr>
                <w:rFonts w:ascii="Arial" w:hAnsi="Arial"/>
              </w:rPr>
              <w:t>pernikahan  dan</w:t>
            </w:r>
            <w:proofErr w:type="gramEnd"/>
            <w:r w:rsidRPr="00172EED">
              <w:rPr>
                <w:rFonts w:ascii="Arial" w:hAnsi="Arial"/>
              </w:rPr>
              <w:t xml:space="preserve"> kepemilikan anak di  PSTW Abiyoso Pakem Sleman dan PSTW Budhil</w:t>
            </w:r>
            <w:r>
              <w:rPr>
                <w:rFonts w:ascii="Arial" w:hAnsi="Arial"/>
              </w:rPr>
              <w:t>uhur Kasongan Bantul, Tahun 2015 …………………………….</w:t>
            </w:r>
          </w:p>
        </w:tc>
        <w:tc>
          <w:tcPr>
            <w:tcW w:w="851" w:type="dxa"/>
          </w:tcPr>
          <w:p w14:paraId="333B94C8" w14:textId="77777777" w:rsidR="00155090" w:rsidRDefault="00155090" w:rsidP="00AE5A61">
            <w:pPr>
              <w:tabs>
                <w:tab w:val="left" w:pos="540"/>
              </w:tabs>
              <w:jc w:val="center"/>
              <w:rPr>
                <w:b/>
              </w:rPr>
            </w:pPr>
          </w:p>
        </w:tc>
      </w:tr>
      <w:tr w:rsidR="008D502F" w14:paraId="04561B59" w14:textId="77777777" w:rsidTr="00155090">
        <w:tc>
          <w:tcPr>
            <w:tcW w:w="1271" w:type="dxa"/>
          </w:tcPr>
          <w:p w14:paraId="72A9A890" w14:textId="77777777" w:rsidR="008D502F" w:rsidRPr="00AE5A61" w:rsidRDefault="008D502F" w:rsidP="00AE5A61">
            <w:pPr>
              <w:tabs>
                <w:tab w:val="left" w:pos="540"/>
              </w:tabs>
              <w:jc w:val="center"/>
            </w:pPr>
          </w:p>
        </w:tc>
        <w:tc>
          <w:tcPr>
            <w:tcW w:w="7371" w:type="dxa"/>
          </w:tcPr>
          <w:p w14:paraId="71B488CE" w14:textId="77777777" w:rsidR="008D502F" w:rsidRPr="00172EED" w:rsidRDefault="008D502F" w:rsidP="00155090">
            <w:pPr>
              <w:tabs>
                <w:tab w:val="left" w:pos="540"/>
              </w:tabs>
              <w:jc w:val="both"/>
              <w:rPr>
                <w:rFonts w:ascii="Arial" w:hAnsi="Arial"/>
              </w:rPr>
            </w:pPr>
          </w:p>
        </w:tc>
        <w:tc>
          <w:tcPr>
            <w:tcW w:w="851" w:type="dxa"/>
          </w:tcPr>
          <w:p w14:paraId="35F147A3" w14:textId="77777777" w:rsidR="008D502F" w:rsidRDefault="008D502F" w:rsidP="00AE5A61">
            <w:pPr>
              <w:tabs>
                <w:tab w:val="left" w:pos="540"/>
              </w:tabs>
              <w:jc w:val="center"/>
              <w:rPr>
                <w:b/>
              </w:rPr>
            </w:pPr>
          </w:p>
        </w:tc>
      </w:tr>
      <w:tr w:rsidR="00155090" w14:paraId="1A87DFD5" w14:textId="77777777" w:rsidTr="00155090">
        <w:tc>
          <w:tcPr>
            <w:tcW w:w="1271" w:type="dxa"/>
          </w:tcPr>
          <w:p w14:paraId="7663E4B8" w14:textId="77777777" w:rsidR="00155090" w:rsidRPr="00AE5A61" w:rsidRDefault="00155090" w:rsidP="00AE5A61">
            <w:pPr>
              <w:tabs>
                <w:tab w:val="left" w:pos="540"/>
              </w:tabs>
              <w:jc w:val="center"/>
            </w:pPr>
            <w:r>
              <w:t>Tabel 3</w:t>
            </w:r>
          </w:p>
        </w:tc>
        <w:tc>
          <w:tcPr>
            <w:tcW w:w="7371" w:type="dxa"/>
          </w:tcPr>
          <w:p w14:paraId="714A5A4E" w14:textId="77777777" w:rsidR="00155090" w:rsidRPr="00172EED" w:rsidRDefault="00155090" w:rsidP="00155090">
            <w:pPr>
              <w:tabs>
                <w:tab w:val="left" w:pos="540"/>
              </w:tabs>
              <w:jc w:val="both"/>
              <w:rPr>
                <w:rFonts w:ascii="Arial" w:hAnsi="Arial"/>
              </w:rPr>
            </w:pPr>
            <w:r>
              <w:rPr>
                <w:rFonts w:ascii="Arial" w:hAnsi="Arial"/>
              </w:rPr>
              <w:t>Distribusi responden berdasarkan umur ………………………………</w:t>
            </w:r>
          </w:p>
        </w:tc>
        <w:tc>
          <w:tcPr>
            <w:tcW w:w="851" w:type="dxa"/>
          </w:tcPr>
          <w:p w14:paraId="4C775F17" w14:textId="77777777" w:rsidR="00155090" w:rsidRDefault="00155090" w:rsidP="00AE5A61">
            <w:pPr>
              <w:tabs>
                <w:tab w:val="left" w:pos="540"/>
              </w:tabs>
              <w:jc w:val="center"/>
              <w:rPr>
                <w:b/>
              </w:rPr>
            </w:pPr>
          </w:p>
        </w:tc>
      </w:tr>
      <w:tr w:rsidR="008D502F" w14:paraId="5C4C586F" w14:textId="77777777" w:rsidTr="00155090">
        <w:tc>
          <w:tcPr>
            <w:tcW w:w="1271" w:type="dxa"/>
          </w:tcPr>
          <w:p w14:paraId="69A2A620" w14:textId="77777777" w:rsidR="008D502F" w:rsidRDefault="008D502F" w:rsidP="00AE5A61">
            <w:pPr>
              <w:tabs>
                <w:tab w:val="left" w:pos="540"/>
              </w:tabs>
              <w:jc w:val="center"/>
            </w:pPr>
          </w:p>
        </w:tc>
        <w:tc>
          <w:tcPr>
            <w:tcW w:w="7371" w:type="dxa"/>
          </w:tcPr>
          <w:p w14:paraId="1FCBF8DC" w14:textId="77777777" w:rsidR="008D502F" w:rsidRDefault="008D502F" w:rsidP="00155090">
            <w:pPr>
              <w:tabs>
                <w:tab w:val="left" w:pos="540"/>
              </w:tabs>
              <w:jc w:val="both"/>
              <w:rPr>
                <w:rFonts w:ascii="Arial" w:hAnsi="Arial"/>
              </w:rPr>
            </w:pPr>
          </w:p>
        </w:tc>
        <w:tc>
          <w:tcPr>
            <w:tcW w:w="851" w:type="dxa"/>
          </w:tcPr>
          <w:p w14:paraId="6F16E497" w14:textId="77777777" w:rsidR="008D502F" w:rsidRDefault="008D502F" w:rsidP="00AE5A61">
            <w:pPr>
              <w:tabs>
                <w:tab w:val="left" w:pos="540"/>
              </w:tabs>
              <w:jc w:val="center"/>
              <w:rPr>
                <w:b/>
              </w:rPr>
            </w:pPr>
          </w:p>
        </w:tc>
      </w:tr>
      <w:tr w:rsidR="00155090" w14:paraId="6E83DA30" w14:textId="77777777" w:rsidTr="00155090">
        <w:tc>
          <w:tcPr>
            <w:tcW w:w="1271" w:type="dxa"/>
          </w:tcPr>
          <w:p w14:paraId="77E98398" w14:textId="77777777" w:rsidR="00155090" w:rsidRDefault="00155090" w:rsidP="00AE5A61">
            <w:pPr>
              <w:tabs>
                <w:tab w:val="left" w:pos="540"/>
              </w:tabs>
              <w:jc w:val="center"/>
            </w:pPr>
            <w:r>
              <w:t>Tabel 4</w:t>
            </w:r>
          </w:p>
        </w:tc>
        <w:tc>
          <w:tcPr>
            <w:tcW w:w="7371" w:type="dxa"/>
          </w:tcPr>
          <w:p w14:paraId="546A664A" w14:textId="77777777" w:rsidR="00155090" w:rsidRDefault="00155090" w:rsidP="00155090">
            <w:pPr>
              <w:tabs>
                <w:tab w:val="left" w:pos="540"/>
              </w:tabs>
              <w:jc w:val="both"/>
              <w:rPr>
                <w:rFonts w:ascii="Arial" w:hAnsi="Arial"/>
              </w:rPr>
            </w:pPr>
            <w:r>
              <w:rPr>
                <w:rFonts w:ascii="Arial" w:hAnsi="Arial"/>
              </w:rPr>
              <w:t>Distribusi frekuensi tekanan darah (sistolik dan diastolik) responden kelompok intervensi s</w:t>
            </w:r>
            <w:r w:rsidRPr="006B52F4">
              <w:rPr>
                <w:rFonts w:ascii="Arial" w:hAnsi="Arial"/>
              </w:rPr>
              <w:t xml:space="preserve">ebelum dan </w:t>
            </w:r>
            <w:r>
              <w:rPr>
                <w:rFonts w:ascii="Arial" w:hAnsi="Arial"/>
              </w:rPr>
              <w:t>s</w:t>
            </w:r>
            <w:r w:rsidRPr="006B52F4">
              <w:rPr>
                <w:rFonts w:ascii="Arial" w:hAnsi="Arial"/>
              </w:rPr>
              <w:t xml:space="preserve">esudah </w:t>
            </w:r>
            <w:r>
              <w:rPr>
                <w:rFonts w:ascii="Arial" w:hAnsi="Arial"/>
              </w:rPr>
              <w:t xml:space="preserve">dilakukan relaksasi </w:t>
            </w:r>
            <w:r w:rsidR="008D502F">
              <w:rPr>
                <w:rFonts w:ascii="Arial" w:hAnsi="Arial"/>
              </w:rPr>
              <w:t>autogenik</w:t>
            </w:r>
            <w:r>
              <w:rPr>
                <w:rFonts w:ascii="Arial" w:hAnsi="Arial"/>
              </w:rPr>
              <w:t xml:space="preserve"> …………………………………………………………………</w:t>
            </w:r>
          </w:p>
        </w:tc>
        <w:tc>
          <w:tcPr>
            <w:tcW w:w="851" w:type="dxa"/>
          </w:tcPr>
          <w:p w14:paraId="10E2F955" w14:textId="77777777" w:rsidR="00155090" w:rsidRDefault="00155090" w:rsidP="00AE5A61">
            <w:pPr>
              <w:tabs>
                <w:tab w:val="left" w:pos="540"/>
              </w:tabs>
              <w:jc w:val="center"/>
              <w:rPr>
                <w:b/>
              </w:rPr>
            </w:pPr>
          </w:p>
        </w:tc>
      </w:tr>
      <w:tr w:rsidR="008D502F" w14:paraId="5ED33AE6" w14:textId="77777777" w:rsidTr="00155090">
        <w:tc>
          <w:tcPr>
            <w:tcW w:w="1271" w:type="dxa"/>
          </w:tcPr>
          <w:p w14:paraId="53565900" w14:textId="77777777" w:rsidR="008D502F" w:rsidRDefault="008D502F" w:rsidP="00AE5A61">
            <w:pPr>
              <w:tabs>
                <w:tab w:val="left" w:pos="540"/>
              </w:tabs>
              <w:jc w:val="center"/>
            </w:pPr>
          </w:p>
        </w:tc>
        <w:tc>
          <w:tcPr>
            <w:tcW w:w="7371" w:type="dxa"/>
          </w:tcPr>
          <w:p w14:paraId="32A12EB1" w14:textId="77777777" w:rsidR="008D502F" w:rsidRDefault="008D502F" w:rsidP="00155090">
            <w:pPr>
              <w:tabs>
                <w:tab w:val="left" w:pos="540"/>
              </w:tabs>
              <w:jc w:val="both"/>
              <w:rPr>
                <w:rFonts w:ascii="Arial" w:hAnsi="Arial"/>
              </w:rPr>
            </w:pPr>
          </w:p>
        </w:tc>
        <w:tc>
          <w:tcPr>
            <w:tcW w:w="851" w:type="dxa"/>
          </w:tcPr>
          <w:p w14:paraId="6C890009" w14:textId="77777777" w:rsidR="008D502F" w:rsidRDefault="008D502F" w:rsidP="00AE5A61">
            <w:pPr>
              <w:tabs>
                <w:tab w:val="left" w:pos="540"/>
              </w:tabs>
              <w:jc w:val="center"/>
              <w:rPr>
                <w:b/>
              </w:rPr>
            </w:pPr>
          </w:p>
        </w:tc>
      </w:tr>
      <w:tr w:rsidR="00155090" w14:paraId="4A751B23" w14:textId="77777777" w:rsidTr="00155090">
        <w:tc>
          <w:tcPr>
            <w:tcW w:w="1271" w:type="dxa"/>
          </w:tcPr>
          <w:p w14:paraId="68877D77" w14:textId="77777777" w:rsidR="00155090" w:rsidRDefault="00155090" w:rsidP="00AE5A61">
            <w:pPr>
              <w:tabs>
                <w:tab w:val="left" w:pos="540"/>
              </w:tabs>
              <w:jc w:val="center"/>
            </w:pPr>
            <w:r>
              <w:t>Tabel 5</w:t>
            </w:r>
          </w:p>
        </w:tc>
        <w:tc>
          <w:tcPr>
            <w:tcW w:w="7371" w:type="dxa"/>
          </w:tcPr>
          <w:p w14:paraId="30E53E5C" w14:textId="77777777" w:rsidR="00155090" w:rsidRDefault="00155090" w:rsidP="00155090">
            <w:pPr>
              <w:tabs>
                <w:tab w:val="left" w:pos="540"/>
              </w:tabs>
              <w:jc w:val="both"/>
              <w:rPr>
                <w:rFonts w:ascii="Arial" w:hAnsi="Arial"/>
              </w:rPr>
            </w:pPr>
            <w:r>
              <w:rPr>
                <w:rFonts w:ascii="Arial" w:hAnsi="Arial"/>
              </w:rPr>
              <w:t>Distribusi frekuensi kecemasan responden kelompok intervensi s</w:t>
            </w:r>
            <w:r w:rsidRPr="006B52F4">
              <w:rPr>
                <w:rFonts w:ascii="Arial" w:hAnsi="Arial"/>
              </w:rPr>
              <w:t xml:space="preserve">ebelum dan </w:t>
            </w:r>
            <w:r>
              <w:rPr>
                <w:rFonts w:ascii="Arial" w:hAnsi="Arial"/>
              </w:rPr>
              <w:t>s</w:t>
            </w:r>
            <w:r w:rsidRPr="006B52F4">
              <w:rPr>
                <w:rFonts w:ascii="Arial" w:hAnsi="Arial"/>
              </w:rPr>
              <w:t xml:space="preserve">esudah </w:t>
            </w:r>
            <w:r>
              <w:rPr>
                <w:rFonts w:ascii="Arial" w:hAnsi="Arial"/>
              </w:rPr>
              <w:t>dilakukan relaksasi autogenik ……………</w:t>
            </w:r>
            <w:proofErr w:type="gramStart"/>
            <w:r>
              <w:rPr>
                <w:rFonts w:ascii="Arial" w:hAnsi="Arial"/>
              </w:rPr>
              <w:t>…..</w:t>
            </w:r>
            <w:proofErr w:type="gramEnd"/>
          </w:p>
        </w:tc>
        <w:tc>
          <w:tcPr>
            <w:tcW w:w="851" w:type="dxa"/>
          </w:tcPr>
          <w:p w14:paraId="65961A20" w14:textId="77777777" w:rsidR="00155090" w:rsidRDefault="00155090" w:rsidP="00AE5A61">
            <w:pPr>
              <w:tabs>
                <w:tab w:val="left" w:pos="540"/>
              </w:tabs>
              <w:jc w:val="center"/>
              <w:rPr>
                <w:b/>
              </w:rPr>
            </w:pPr>
          </w:p>
        </w:tc>
      </w:tr>
      <w:tr w:rsidR="008D502F" w14:paraId="1D8690EF" w14:textId="77777777" w:rsidTr="00155090">
        <w:tc>
          <w:tcPr>
            <w:tcW w:w="1271" w:type="dxa"/>
          </w:tcPr>
          <w:p w14:paraId="099EDB92" w14:textId="77777777" w:rsidR="008D502F" w:rsidRDefault="008D502F" w:rsidP="00AE5A61">
            <w:pPr>
              <w:tabs>
                <w:tab w:val="left" w:pos="540"/>
              </w:tabs>
              <w:jc w:val="center"/>
            </w:pPr>
          </w:p>
        </w:tc>
        <w:tc>
          <w:tcPr>
            <w:tcW w:w="7371" w:type="dxa"/>
          </w:tcPr>
          <w:p w14:paraId="2E5A18F4" w14:textId="77777777" w:rsidR="008D502F" w:rsidRDefault="008D502F" w:rsidP="00155090">
            <w:pPr>
              <w:tabs>
                <w:tab w:val="left" w:pos="540"/>
              </w:tabs>
              <w:jc w:val="both"/>
              <w:rPr>
                <w:rFonts w:ascii="Arial" w:hAnsi="Arial"/>
              </w:rPr>
            </w:pPr>
          </w:p>
        </w:tc>
        <w:tc>
          <w:tcPr>
            <w:tcW w:w="851" w:type="dxa"/>
          </w:tcPr>
          <w:p w14:paraId="517C02DC" w14:textId="77777777" w:rsidR="008D502F" w:rsidRDefault="008D502F" w:rsidP="00AE5A61">
            <w:pPr>
              <w:tabs>
                <w:tab w:val="left" w:pos="540"/>
              </w:tabs>
              <w:jc w:val="center"/>
              <w:rPr>
                <w:b/>
              </w:rPr>
            </w:pPr>
          </w:p>
        </w:tc>
      </w:tr>
      <w:tr w:rsidR="00155090" w14:paraId="48A1EA5C" w14:textId="77777777" w:rsidTr="00155090">
        <w:tc>
          <w:tcPr>
            <w:tcW w:w="1271" w:type="dxa"/>
          </w:tcPr>
          <w:p w14:paraId="4E72E096" w14:textId="77777777" w:rsidR="00155090" w:rsidRDefault="00155090" w:rsidP="00AE5A61">
            <w:pPr>
              <w:tabs>
                <w:tab w:val="left" w:pos="540"/>
              </w:tabs>
              <w:jc w:val="center"/>
            </w:pPr>
            <w:r>
              <w:t>Tabel 6</w:t>
            </w:r>
          </w:p>
        </w:tc>
        <w:tc>
          <w:tcPr>
            <w:tcW w:w="7371" w:type="dxa"/>
          </w:tcPr>
          <w:p w14:paraId="281ECA70" w14:textId="77777777" w:rsidR="00155090" w:rsidRDefault="00155090" w:rsidP="00155090">
            <w:pPr>
              <w:tabs>
                <w:tab w:val="left" w:pos="540"/>
              </w:tabs>
              <w:jc w:val="both"/>
              <w:rPr>
                <w:rFonts w:ascii="Arial" w:hAnsi="Arial"/>
              </w:rPr>
            </w:pPr>
            <w:r>
              <w:rPr>
                <w:rFonts w:ascii="Arial" w:hAnsi="Arial"/>
              </w:rPr>
              <w:t>Distribusi frekuensi tekanan darah (sistolik dan diastolik) responden kelompok kontrol s</w:t>
            </w:r>
            <w:r w:rsidRPr="006B52F4">
              <w:rPr>
                <w:rFonts w:ascii="Arial" w:hAnsi="Arial"/>
              </w:rPr>
              <w:t xml:space="preserve">ebelum dan </w:t>
            </w:r>
            <w:r>
              <w:rPr>
                <w:rFonts w:ascii="Arial" w:hAnsi="Arial"/>
              </w:rPr>
              <w:t>s</w:t>
            </w:r>
            <w:r w:rsidRPr="006B52F4">
              <w:rPr>
                <w:rFonts w:ascii="Arial" w:hAnsi="Arial"/>
              </w:rPr>
              <w:t xml:space="preserve">esudah </w:t>
            </w:r>
            <w:r>
              <w:rPr>
                <w:rFonts w:ascii="Arial" w:hAnsi="Arial"/>
              </w:rPr>
              <w:t xml:space="preserve">dilakukan relaksasi </w:t>
            </w:r>
            <w:r w:rsidR="008D502F">
              <w:rPr>
                <w:rFonts w:ascii="Arial" w:hAnsi="Arial"/>
              </w:rPr>
              <w:t>autogenik</w:t>
            </w:r>
            <w:r>
              <w:rPr>
                <w:rFonts w:ascii="Arial" w:hAnsi="Arial"/>
              </w:rPr>
              <w:t xml:space="preserve"> …………………………………………………………………</w:t>
            </w:r>
          </w:p>
        </w:tc>
        <w:tc>
          <w:tcPr>
            <w:tcW w:w="851" w:type="dxa"/>
          </w:tcPr>
          <w:p w14:paraId="4048EC66" w14:textId="77777777" w:rsidR="00155090" w:rsidRDefault="00155090" w:rsidP="00AE5A61">
            <w:pPr>
              <w:tabs>
                <w:tab w:val="left" w:pos="540"/>
              </w:tabs>
              <w:jc w:val="center"/>
              <w:rPr>
                <w:b/>
              </w:rPr>
            </w:pPr>
          </w:p>
        </w:tc>
      </w:tr>
      <w:tr w:rsidR="008D502F" w14:paraId="4A6A221C" w14:textId="77777777" w:rsidTr="00155090">
        <w:tc>
          <w:tcPr>
            <w:tcW w:w="1271" w:type="dxa"/>
          </w:tcPr>
          <w:p w14:paraId="06A89515" w14:textId="77777777" w:rsidR="008D502F" w:rsidRDefault="008D502F" w:rsidP="00AE5A61">
            <w:pPr>
              <w:tabs>
                <w:tab w:val="left" w:pos="540"/>
              </w:tabs>
              <w:jc w:val="center"/>
            </w:pPr>
          </w:p>
        </w:tc>
        <w:tc>
          <w:tcPr>
            <w:tcW w:w="7371" w:type="dxa"/>
          </w:tcPr>
          <w:p w14:paraId="0C6BE8F3" w14:textId="77777777" w:rsidR="008D502F" w:rsidRDefault="008D502F" w:rsidP="00155090">
            <w:pPr>
              <w:tabs>
                <w:tab w:val="left" w:pos="540"/>
              </w:tabs>
              <w:jc w:val="both"/>
              <w:rPr>
                <w:rFonts w:ascii="Arial" w:hAnsi="Arial"/>
              </w:rPr>
            </w:pPr>
          </w:p>
        </w:tc>
        <w:tc>
          <w:tcPr>
            <w:tcW w:w="851" w:type="dxa"/>
          </w:tcPr>
          <w:p w14:paraId="22D46D19" w14:textId="77777777" w:rsidR="008D502F" w:rsidRDefault="008D502F" w:rsidP="00AE5A61">
            <w:pPr>
              <w:tabs>
                <w:tab w:val="left" w:pos="540"/>
              </w:tabs>
              <w:jc w:val="center"/>
              <w:rPr>
                <w:b/>
              </w:rPr>
            </w:pPr>
          </w:p>
        </w:tc>
      </w:tr>
      <w:tr w:rsidR="00155090" w14:paraId="780B8182" w14:textId="77777777" w:rsidTr="00155090">
        <w:tc>
          <w:tcPr>
            <w:tcW w:w="1271" w:type="dxa"/>
          </w:tcPr>
          <w:p w14:paraId="64AB77B1" w14:textId="77777777" w:rsidR="00155090" w:rsidRDefault="00155090" w:rsidP="00AE5A61">
            <w:pPr>
              <w:tabs>
                <w:tab w:val="left" w:pos="540"/>
              </w:tabs>
              <w:jc w:val="center"/>
            </w:pPr>
            <w:r>
              <w:t>Tabel 7</w:t>
            </w:r>
          </w:p>
        </w:tc>
        <w:tc>
          <w:tcPr>
            <w:tcW w:w="7371" w:type="dxa"/>
          </w:tcPr>
          <w:p w14:paraId="211BB43E" w14:textId="77777777" w:rsidR="00155090" w:rsidRDefault="00155090" w:rsidP="00155090">
            <w:pPr>
              <w:tabs>
                <w:tab w:val="left" w:pos="540"/>
              </w:tabs>
              <w:jc w:val="both"/>
              <w:rPr>
                <w:rFonts w:ascii="Arial" w:hAnsi="Arial"/>
              </w:rPr>
            </w:pPr>
            <w:r>
              <w:rPr>
                <w:rFonts w:ascii="Arial" w:hAnsi="Arial"/>
              </w:rPr>
              <w:t xml:space="preserve">Distribusi frekuensi kecemasan </w:t>
            </w:r>
            <w:r w:rsidR="00B44CC8">
              <w:rPr>
                <w:rFonts w:ascii="Arial" w:hAnsi="Arial"/>
              </w:rPr>
              <w:t>responden kelompok autogen</w:t>
            </w:r>
            <w:r>
              <w:rPr>
                <w:rFonts w:ascii="Arial" w:hAnsi="Arial"/>
              </w:rPr>
              <w:t xml:space="preserve"> s</w:t>
            </w:r>
            <w:r w:rsidRPr="006B52F4">
              <w:rPr>
                <w:rFonts w:ascii="Arial" w:hAnsi="Arial"/>
              </w:rPr>
              <w:t xml:space="preserve">ebelum dan </w:t>
            </w:r>
            <w:r>
              <w:rPr>
                <w:rFonts w:ascii="Arial" w:hAnsi="Arial"/>
              </w:rPr>
              <w:t>s</w:t>
            </w:r>
            <w:r w:rsidRPr="006B52F4">
              <w:rPr>
                <w:rFonts w:ascii="Arial" w:hAnsi="Arial"/>
              </w:rPr>
              <w:t xml:space="preserve">esudah </w:t>
            </w:r>
            <w:r>
              <w:rPr>
                <w:rFonts w:ascii="Arial" w:hAnsi="Arial"/>
              </w:rPr>
              <w:t xml:space="preserve">dilakukan relaksasi </w:t>
            </w:r>
            <w:r w:rsidR="00B44CC8">
              <w:rPr>
                <w:rFonts w:ascii="Arial" w:hAnsi="Arial"/>
              </w:rPr>
              <w:t>a</w:t>
            </w:r>
            <w:r w:rsidR="008D502F">
              <w:rPr>
                <w:rFonts w:ascii="Arial" w:hAnsi="Arial"/>
              </w:rPr>
              <w:t>utogenik</w:t>
            </w:r>
            <w:r>
              <w:rPr>
                <w:rFonts w:ascii="Arial" w:hAnsi="Arial"/>
              </w:rPr>
              <w:t xml:space="preserve"> ……………</w:t>
            </w:r>
            <w:proofErr w:type="gramStart"/>
            <w:r>
              <w:rPr>
                <w:rFonts w:ascii="Arial" w:hAnsi="Arial"/>
              </w:rPr>
              <w:t>…..</w:t>
            </w:r>
            <w:proofErr w:type="gramEnd"/>
          </w:p>
        </w:tc>
        <w:tc>
          <w:tcPr>
            <w:tcW w:w="851" w:type="dxa"/>
          </w:tcPr>
          <w:p w14:paraId="3EDE7A6D" w14:textId="77777777" w:rsidR="00155090" w:rsidRDefault="00155090" w:rsidP="00AE5A61">
            <w:pPr>
              <w:tabs>
                <w:tab w:val="left" w:pos="540"/>
              </w:tabs>
              <w:jc w:val="center"/>
              <w:rPr>
                <w:b/>
              </w:rPr>
            </w:pPr>
          </w:p>
        </w:tc>
      </w:tr>
      <w:tr w:rsidR="008D502F" w14:paraId="1DB72C45" w14:textId="77777777" w:rsidTr="00155090">
        <w:tc>
          <w:tcPr>
            <w:tcW w:w="1271" w:type="dxa"/>
          </w:tcPr>
          <w:p w14:paraId="6C74573A" w14:textId="77777777" w:rsidR="008D502F" w:rsidRDefault="008D502F" w:rsidP="00AE5A61">
            <w:pPr>
              <w:tabs>
                <w:tab w:val="left" w:pos="540"/>
              </w:tabs>
              <w:jc w:val="center"/>
            </w:pPr>
          </w:p>
        </w:tc>
        <w:tc>
          <w:tcPr>
            <w:tcW w:w="7371" w:type="dxa"/>
          </w:tcPr>
          <w:p w14:paraId="464347C7" w14:textId="77777777" w:rsidR="008D502F" w:rsidRDefault="008D502F" w:rsidP="00155090">
            <w:pPr>
              <w:tabs>
                <w:tab w:val="left" w:pos="540"/>
              </w:tabs>
              <w:jc w:val="both"/>
              <w:rPr>
                <w:rFonts w:ascii="Arial" w:hAnsi="Arial"/>
              </w:rPr>
            </w:pPr>
          </w:p>
        </w:tc>
        <w:tc>
          <w:tcPr>
            <w:tcW w:w="851" w:type="dxa"/>
          </w:tcPr>
          <w:p w14:paraId="1E2572F0" w14:textId="77777777" w:rsidR="008D502F" w:rsidRDefault="008D502F" w:rsidP="00AE5A61">
            <w:pPr>
              <w:tabs>
                <w:tab w:val="left" w:pos="540"/>
              </w:tabs>
              <w:jc w:val="center"/>
              <w:rPr>
                <w:b/>
              </w:rPr>
            </w:pPr>
          </w:p>
        </w:tc>
      </w:tr>
      <w:tr w:rsidR="00B44CC8" w14:paraId="0E4594B9" w14:textId="77777777" w:rsidTr="00155090">
        <w:tc>
          <w:tcPr>
            <w:tcW w:w="1271" w:type="dxa"/>
          </w:tcPr>
          <w:p w14:paraId="172A06B2" w14:textId="77777777" w:rsidR="00B44CC8" w:rsidRDefault="00B44CC8" w:rsidP="00AE5A61">
            <w:pPr>
              <w:tabs>
                <w:tab w:val="left" w:pos="540"/>
              </w:tabs>
              <w:jc w:val="center"/>
            </w:pPr>
            <w:r>
              <w:t>Tabel 8</w:t>
            </w:r>
          </w:p>
        </w:tc>
        <w:tc>
          <w:tcPr>
            <w:tcW w:w="7371" w:type="dxa"/>
          </w:tcPr>
          <w:p w14:paraId="424F93E9" w14:textId="77777777" w:rsidR="00B44CC8" w:rsidRDefault="00B44CC8" w:rsidP="00155090">
            <w:pPr>
              <w:tabs>
                <w:tab w:val="left" w:pos="540"/>
              </w:tabs>
              <w:jc w:val="both"/>
              <w:rPr>
                <w:rFonts w:ascii="Arial" w:hAnsi="Arial"/>
              </w:rPr>
            </w:pPr>
            <w:r>
              <w:rPr>
                <w:rFonts w:ascii="Arial" w:hAnsi="Arial"/>
              </w:rPr>
              <w:t>Distribusi frekuensi rata-rata tekanan darah sistolik dan diastolik responden kelompok intervensi dan kelompok kontrol sebelum</w:t>
            </w:r>
            <w:r w:rsidRPr="006B52F4">
              <w:rPr>
                <w:rFonts w:ascii="Arial" w:hAnsi="Arial"/>
              </w:rPr>
              <w:t xml:space="preserve"> </w:t>
            </w:r>
            <w:r>
              <w:rPr>
                <w:rFonts w:ascii="Arial" w:hAnsi="Arial"/>
              </w:rPr>
              <w:t>dilakukan relaksasi autogeni</w:t>
            </w:r>
            <w:r w:rsidR="008D502F">
              <w:rPr>
                <w:rFonts w:ascii="Arial" w:hAnsi="Arial"/>
              </w:rPr>
              <w:t>k</w:t>
            </w:r>
            <w:r>
              <w:rPr>
                <w:rFonts w:ascii="Arial" w:hAnsi="Arial"/>
              </w:rPr>
              <w:t>…………………………………</w:t>
            </w:r>
            <w:proofErr w:type="gramStart"/>
            <w:r>
              <w:rPr>
                <w:rFonts w:ascii="Arial" w:hAnsi="Arial"/>
              </w:rPr>
              <w:t>…..</w:t>
            </w:r>
            <w:proofErr w:type="gramEnd"/>
          </w:p>
        </w:tc>
        <w:tc>
          <w:tcPr>
            <w:tcW w:w="851" w:type="dxa"/>
          </w:tcPr>
          <w:p w14:paraId="01EA22CC" w14:textId="77777777" w:rsidR="00B44CC8" w:rsidRDefault="00B44CC8" w:rsidP="00AE5A61">
            <w:pPr>
              <w:tabs>
                <w:tab w:val="left" w:pos="540"/>
              </w:tabs>
              <w:jc w:val="center"/>
              <w:rPr>
                <w:b/>
              </w:rPr>
            </w:pPr>
          </w:p>
        </w:tc>
      </w:tr>
      <w:tr w:rsidR="008D502F" w14:paraId="1577F23E" w14:textId="77777777" w:rsidTr="00155090">
        <w:tc>
          <w:tcPr>
            <w:tcW w:w="1271" w:type="dxa"/>
          </w:tcPr>
          <w:p w14:paraId="1E6741EC" w14:textId="77777777" w:rsidR="008D502F" w:rsidRDefault="008D502F" w:rsidP="00AE5A61">
            <w:pPr>
              <w:tabs>
                <w:tab w:val="left" w:pos="540"/>
              </w:tabs>
              <w:jc w:val="center"/>
            </w:pPr>
          </w:p>
        </w:tc>
        <w:tc>
          <w:tcPr>
            <w:tcW w:w="7371" w:type="dxa"/>
          </w:tcPr>
          <w:p w14:paraId="7A58B480" w14:textId="77777777" w:rsidR="008D502F" w:rsidRDefault="008D502F" w:rsidP="00155090">
            <w:pPr>
              <w:tabs>
                <w:tab w:val="left" w:pos="540"/>
              </w:tabs>
              <w:jc w:val="both"/>
              <w:rPr>
                <w:rFonts w:ascii="Arial" w:hAnsi="Arial"/>
              </w:rPr>
            </w:pPr>
          </w:p>
        </w:tc>
        <w:tc>
          <w:tcPr>
            <w:tcW w:w="851" w:type="dxa"/>
          </w:tcPr>
          <w:p w14:paraId="3811946D" w14:textId="77777777" w:rsidR="008D502F" w:rsidRDefault="008D502F" w:rsidP="00AE5A61">
            <w:pPr>
              <w:tabs>
                <w:tab w:val="left" w:pos="540"/>
              </w:tabs>
              <w:jc w:val="center"/>
              <w:rPr>
                <w:b/>
              </w:rPr>
            </w:pPr>
          </w:p>
        </w:tc>
      </w:tr>
      <w:tr w:rsidR="00B44CC8" w14:paraId="2626A73C" w14:textId="77777777" w:rsidTr="00155090">
        <w:tc>
          <w:tcPr>
            <w:tcW w:w="1271" w:type="dxa"/>
          </w:tcPr>
          <w:p w14:paraId="3594E36E" w14:textId="77777777" w:rsidR="00B44CC8" w:rsidRDefault="00B44CC8" w:rsidP="00AE5A61">
            <w:pPr>
              <w:tabs>
                <w:tab w:val="left" w:pos="540"/>
              </w:tabs>
              <w:jc w:val="center"/>
            </w:pPr>
            <w:r>
              <w:t>Tabel 9</w:t>
            </w:r>
          </w:p>
        </w:tc>
        <w:tc>
          <w:tcPr>
            <w:tcW w:w="7371" w:type="dxa"/>
          </w:tcPr>
          <w:p w14:paraId="2BE5C190" w14:textId="77777777" w:rsidR="00B44CC8" w:rsidRDefault="00B44CC8" w:rsidP="00155090">
            <w:pPr>
              <w:tabs>
                <w:tab w:val="left" w:pos="540"/>
              </w:tabs>
              <w:jc w:val="both"/>
              <w:rPr>
                <w:rFonts w:ascii="Arial" w:hAnsi="Arial"/>
              </w:rPr>
            </w:pPr>
            <w:r>
              <w:rPr>
                <w:rFonts w:ascii="Arial" w:hAnsi="Arial"/>
              </w:rPr>
              <w:t>Distribusi frekuensi rata-rata tekanan darah sistolik dan diastolik responden kelompok intervensi dan kelompok kontrol setelah</w:t>
            </w:r>
            <w:r w:rsidRPr="006B52F4">
              <w:rPr>
                <w:rFonts w:ascii="Arial" w:hAnsi="Arial"/>
              </w:rPr>
              <w:t xml:space="preserve"> </w:t>
            </w:r>
            <w:r>
              <w:rPr>
                <w:rFonts w:ascii="Arial" w:hAnsi="Arial"/>
              </w:rPr>
              <w:t xml:space="preserve">dilakukan relaksasi </w:t>
            </w:r>
            <w:r w:rsidR="008D502F">
              <w:rPr>
                <w:rFonts w:ascii="Arial" w:hAnsi="Arial"/>
              </w:rPr>
              <w:t>autogenik</w:t>
            </w:r>
            <w:r>
              <w:rPr>
                <w:rFonts w:ascii="Arial" w:hAnsi="Arial"/>
              </w:rPr>
              <w:t>…………………………………</w:t>
            </w:r>
            <w:proofErr w:type="gramStart"/>
            <w:r>
              <w:rPr>
                <w:rFonts w:ascii="Arial" w:hAnsi="Arial"/>
              </w:rPr>
              <w:t>…..</w:t>
            </w:r>
            <w:proofErr w:type="gramEnd"/>
          </w:p>
        </w:tc>
        <w:tc>
          <w:tcPr>
            <w:tcW w:w="851" w:type="dxa"/>
          </w:tcPr>
          <w:p w14:paraId="283F798C" w14:textId="77777777" w:rsidR="00B44CC8" w:rsidRDefault="00B44CC8" w:rsidP="00AE5A61">
            <w:pPr>
              <w:tabs>
                <w:tab w:val="left" w:pos="540"/>
              </w:tabs>
              <w:jc w:val="center"/>
              <w:rPr>
                <w:b/>
              </w:rPr>
            </w:pPr>
          </w:p>
        </w:tc>
      </w:tr>
      <w:tr w:rsidR="008D502F" w14:paraId="50030119" w14:textId="77777777" w:rsidTr="00155090">
        <w:tc>
          <w:tcPr>
            <w:tcW w:w="1271" w:type="dxa"/>
          </w:tcPr>
          <w:p w14:paraId="33EA6531" w14:textId="77777777" w:rsidR="008D502F" w:rsidRDefault="008D502F" w:rsidP="00AE5A61">
            <w:pPr>
              <w:tabs>
                <w:tab w:val="left" w:pos="540"/>
              </w:tabs>
              <w:jc w:val="center"/>
            </w:pPr>
          </w:p>
        </w:tc>
        <w:tc>
          <w:tcPr>
            <w:tcW w:w="7371" w:type="dxa"/>
          </w:tcPr>
          <w:p w14:paraId="4238CBB6" w14:textId="77777777" w:rsidR="008D502F" w:rsidRDefault="008D502F" w:rsidP="00155090">
            <w:pPr>
              <w:tabs>
                <w:tab w:val="left" w:pos="540"/>
              </w:tabs>
              <w:jc w:val="both"/>
              <w:rPr>
                <w:rFonts w:ascii="Arial" w:hAnsi="Arial"/>
              </w:rPr>
            </w:pPr>
          </w:p>
        </w:tc>
        <w:tc>
          <w:tcPr>
            <w:tcW w:w="851" w:type="dxa"/>
          </w:tcPr>
          <w:p w14:paraId="17EBE6D4" w14:textId="77777777" w:rsidR="008D502F" w:rsidRDefault="008D502F" w:rsidP="00AE5A61">
            <w:pPr>
              <w:tabs>
                <w:tab w:val="left" w:pos="540"/>
              </w:tabs>
              <w:jc w:val="center"/>
              <w:rPr>
                <w:b/>
              </w:rPr>
            </w:pPr>
          </w:p>
        </w:tc>
      </w:tr>
      <w:tr w:rsidR="00B44CC8" w14:paraId="2BECBB00" w14:textId="77777777" w:rsidTr="00155090">
        <w:tc>
          <w:tcPr>
            <w:tcW w:w="1271" w:type="dxa"/>
          </w:tcPr>
          <w:p w14:paraId="1E4DEAC2" w14:textId="77777777" w:rsidR="00B44CC8" w:rsidRDefault="00B44CC8" w:rsidP="00AE5A61">
            <w:pPr>
              <w:tabs>
                <w:tab w:val="left" w:pos="540"/>
              </w:tabs>
              <w:jc w:val="center"/>
            </w:pPr>
            <w:r>
              <w:t>Tabel 10</w:t>
            </w:r>
          </w:p>
        </w:tc>
        <w:tc>
          <w:tcPr>
            <w:tcW w:w="7371" w:type="dxa"/>
          </w:tcPr>
          <w:p w14:paraId="2E33E3AD" w14:textId="77777777" w:rsidR="00B44CC8" w:rsidRDefault="00B44CC8" w:rsidP="00B44CC8">
            <w:pPr>
              <w:tabs>
                <w:tab w:val="left" w:pos="540"/>
              </w:tabs>
              <w:jc w:val="both"/>
              <w:rPr>
                <w:rFonts w:ascii="Arial" w:hAnsi="Arial"/>
              </w:rPr>
            </w:pPr>
            <w:r>
              <w:rPr>
                <w:rFonts w:ascii="Arial" w:hAnsi="Arial"/>
              </w:rPr>
              <w:t>Distribusi responden berdasarkan rata-rata tekanan darah sistolik dan diastolik sebelum dan setelah intervensi pada kelompok intervensi dan kelompok kontrol ……………………………………</w:t>
            </w:r>
            <w:proofErr w:type="gramStart"/>
            <w:r>
              <w:rPr>
                <w:rFonts w:ascii="Arial" w:hAnsi="Arial"/>
              </w:rPr>
              <w:t>…..</w:t>
            </w:r>
            <w:proofErr w:type="gramEnd"/>
          </w:p>
        </w:tc>
        <w:tc>
          <w:tcPr>
            <w:tcW w:w="851" w:type="dxa"/>
          </w:tcPr>
          <w:p w14:paraId="17B23D77" w14:textId="77777777" w:rsidR="00B44CC8" w:rsidRDefault="00B44CC8" w:rsidP="00AE5A61">
            <w:pPr>
              <w:tabs>
                <w:tab w:val="left" w:pos="540"/>
              </w:tabs>
              <w:jc w:val="center"/>
              <w:rPr>
                <w:b/>
              </w:rPr>
            </w:pPr>
            <w:r>
              <w:rPr>
                <w:b/>
              </w:rPr>
              <w:t xml:space="preserve"> </w:t>
            </w:r>
          </w:p>
        </w:tc>
      </w:tr>
      <w:tr w:rsidR="008D502F" w14:paraId="77198838" w14:textId="77777777" w:rsidTr="00155090">
        <w:tc>
          <w:tcPr>
            <w:tcW w:w="1271" w:type="dxa"/>
          </w:tcPr>
          <w:p w14:paraId="33CEAE64" w14:textId="77777777" w:rsidR="008D502F" w:rsidRDefault="008D502F" w:rsidP="00AE5A61">
            <w:pPr>
              <w:tabs>
                <w:tab w:val="left" w:pos="540"/>
              </w:tabs>
              <w:jc w:val="center"/>
            </w:pPr>
          </w:p>
        </w:tc>
        <w:tc>
          <w:tcPr>
            <w:tcW w:w="7371" w:type="dxa"/>
          </w:tcPr>
          <w:p w14:paraId="1B04FF6F" w14:textId="77777777" w:rsidR="008D502F" w:rsidRDefault="008D502F" w:rsidP="00B44CC8">
            <w:pPr>
              <w:tabs>
                <w:tab w:val="left" w:pos="540"/>
              </w:tabs>
              <w:jc w:val="both"/>
              <w:rPr>
                <w:rFonts w:ascii="Arial" w:hAnsi="Arial"/>
              </w:rPr>
            </w:pPr>
          </w:p>
        </w:tc>
        <w:tc>
          <w:tcPr>
            <w:tcW w:w="851" w:type="dxa"/>
          </w:tcPr>
          <w:p w14:paraId="29C7F548" w14:textId="77777777" w:rsidR="008D502F" w:rsidRDefault="008D502F" w:rsidP="00AE5A61">
            <w:pPr>
              <w:tabs>
                <w:tab w:val="left" w:pos="540"/>
              </w:tabs>
              <w:jc w:val="center"/>
              <w:rPr>
                <w:b/>
              </w:rPr>
            </w:pPr>
          </w:p>
        </w:tc>
      </w:tr>
      <w:tr w:rsidR="00B44CC8" w14:paraId="2050621F" w14:textId="77777777" w:rsidTr="00155090">
        <w:tc>
          <w:tcPr>
            <w:tcW w:w="1271" w:type="dxa"/>
          </w:tcPr>
          <w:p w14:paraId="298BCDF9" w14:textId="77777777" w:rsidR="00B44CC8" w:rsidRDefault="00B44CC8" w:rsidP="00AE5A61">
            <w:pPr>
              <w:tabs>
                <w:tab w:val="left" w:pos="540"/>
              </w:tabs>
              <w:jc w:val="center"/>
            </w:pPr>
            <w:r>
              <w:t>Tabel 11</w:t>
            </w:r>
          </w:p>
        </w:tc>
        <w:tc>
          <w:tcPr>
            <w:tcW w:w="7371" w:type="dxa"/>
          </w:tcPr>
          <w:p w14:paraId="73698639" w14:textId="77777777" w:rsidR="00B44CC8" w:rsidRDefault="00B44CC8" w:rsidP="00B44CC8">
            <w:pPr>
              <w:tabs>
                <w:tab w:val="left" w:pos="540"/>
              </w:tabs>
              <w:jc w:val="both"/>
              <w:rPr>
                <w:rFonts w:ascii="Arial" w:hAnsi="Arial"/>
              </w:rPr>
            </w:pPr>
            <w:r>
              <w:rPr>
                <w:rFonts w:ascii="Arial" w:hAnsi="Arial"/>
              </w:rPr>
              <w:t xml:space="preserve">Hasil analisis statistik pada kelompok </w:t>
            </w:r>
            <w:proofErr w:type="gramStart"/>
            <w:r>
              <w:rPr>
                <w:rFonts w:ascii="Arial" w:hAnsi="Arial"/>
              </w:rPr>
              <w:t>intervensi  dengan</w:t>
            </w:r>
            <w:proofErr w:type="gramEnd"/>
            <w:r>
              <w:rPr>
                <w:rFonts w:ascii="Arial" w:hAnsi="Arial"/>
              </w:rPr>
              <w:t xml:space="preserve"> kelompok </w:t>
            </w:r>
            <w:r w:rsidR="008D502F">
              <w:rPr>
                <w:rFonts w:ascii="Arial" w:hAnsi="Arial"/>
              </w:rPr>
              <w:t>k</w:t>
            </w:r>
            <w:r>
              <w:rPr>
                <w:rFonts w:ascii="Arial" w:hAnsi="Arial"/>
              </w:rPr>
              <w:t>ontrol ……………………………………………………………………..</w:t>
            </w:r>
          </w:p>
        </w:tc>
        <w:tc>
          <w:tcPr>
            <w:tcW w:w="851" w:type="dxa"/>
          </w:tcPr>
          <w:p w14:paraId="324F1E76" w14:textId="77777777" w:rsidR="00B44CC8" w:rsidRDefault="00B44CC8" w:rsidP="00AE5A61">
            <w:pPr>
              <w:tabs>
                <w:tab w:val="left" w:pos="540"/>
              </w:tabs>
              <w:jc w:val="center"/>
              <w:rPr>
                <w:b/>
              </w:rPr>
            </w:pPr>
          </w:p>
        </w:tc>
      </w:tr>
    </w:tbl>
    <w:p w14:paraId="46D0FD27" w14:textId="77777777" w:rsidR="00155090" w:rsidRPr="00AE5A61" w:rsidRDefault="00155090" w:rsidP="00AE5A61">
      <w:pPr>
        <w:tabs>
          <w:tab w:val="left" w:pos="540"/>
        </w:tabs>
        <w:jc w:val="center"/>
        <w:rPr>
          <w:b/>
        </w:rPr>
      </w:pPr>
    </w:p>
    <w:p w14:paraId="5A8C9C5B" w14:textId="77777777" w:rsidR="00AE5A61" w:rsidRDefault="00AE5A61" w:rsidP="00AE5A61">
      <w:pPr>
        <w:tabs>
          <w:tab w:val="left" w:pos="540"/>
        </w:tabs>
        <w:jc w:val="center"/>
        <w:rPr>
          <w:b/>
        </w:rPr>
      </w:pPr>
    </w:p>
    <w:p w14:paraId="5F572B12" w14:textId="77777777" w:rsidR="00130ECD" w:rsidRDefault="00130ECD" w:rsidP="00AE5A61">
      <w:pPr>
        <w:tabs>
          <w:tab w:val="left" w:pos="540"/>
        </w:tabs>
        <w:jc w:val="center"/>
        <w:rPr>
          <w:b/>
        </w:rPr>
      </w:pPr>
    </w:p>
    <w:p w14:paraId="2E1C2D7A" w14:textId="77777777" w:rsidR="00130ECD" w:rsidRDefault="00130ECD" w:rsidP="00AE5A61">
      <w:pPr>
        <w:tabs>
          <w:tab w:val="left" w:pos="540"/>
        </w:tabs>
        <w:jc w:val="center"/>
        <w:rPr>
          <w:b/>
        </w:rPr>
      </w:pPr>
    </w:p>
    <w:p w14:paraId="0A09764B" w14:textId="77777777" w:rsidR="00130ECD" w:rsidRPr="003F4CD2" w:rsidRDefault="00130ECD" w:rsidP="00130ECD">
      <w:pPr>
        <w:spacing w:line="360" w:lineRule="auto"/>
        <w:jc w:val="center"/>
        <w:rPr>
          <w:rFonts w:eastAsia="Times New Roman"/>
          <w:b/>
          <w:lang w:val="id-ID"/>
        </w:rPr>
      </w:pPr>
      <w:r w:rsidRPr="003F4CD2">
        <w:rPr>
          <w:rFonts w:eastAsia="Times New Roman"/>
          <w:b/>
          <w:lang w:val="id-ID"/>
        </w:rPr>
        <w:lastRenderedPageBreak/>
        <w:t>BAB I</w:t>
      </w:r>
    </w:p>
    <w:p w14:paraId="280BCDF9" w14:textId="77777777" w:rsidR="00130ECD" w:rsidRPr="003F4CD2" w:rsidRDefault="00130ECD" w:rsidP="00130ECD">
      <w:pPr>
        <w:spacing w:line="360" w:lineRule="auto"/>
        <w:jc w:val="center"/>
        <w:rPr>
          <w:rFonts w:eastAsia="Times New Roman"/>
          <w:b/>
          <w:lang w:val="id-ID"/>
        </w:rPr>
      </w:pPr>
      <w:r w:rsidRPr="003F4CD2">
        <w:rPr>
          <w:rFonts w:eastAsia="Times New Roman"/>
          <w:b/>
          <w:lang w:val="id-ID"/>
        </w:rPr>
        <w:t>PENDAHULUAN</w:t>
      </w:r>
    </w:p>
    <w:p w14:paraId="67E9A22C" w14:textId="77777777" w:rsidR="00130ECD" w:rsidRPr="003F4CD2" w:rsidRDefault="00130ECD" w:rsidP="00130ECD">
      <w:pPr>
        <w:spacing w:line="360" w:lineRule="auto"/>
        <w:ind w:left="360"/>
        <w:jc w:val="center"/>
        <w:rPr>
          <w:rFonts w:eastAsia="Times New Roman"/>
          <w:lang w:val="id-ID"/>
        </w:rPr>
      </w:pPr>
    </w:p>
    <w:p w14:paraId="08FF4E3A" w14:textId="77777777" w:rsidR="00130ECD" w:rsidRPr="003F4CD2" w:rsidRDefault="00130ECD" w:rsidP="00130ECD">
      <w:pPr>
        <w:pStyle w:val="ListParagraph"/>
        <w:numPr>
          <w:ilvl w:val="0"/>
          <w:numId w:val="2"/>
        </w:numPr>
        <w:spacing w:line="360" w:lineRule="auto"/>
        <w:ind w:left="426" w:hanging="426"/>
        <w:rPr>
          <w:rFonts w:eastAsia="Times New Roman"/>
          <w:b/>
          <w:lang w:val="id-ID"/>
        </w:rPr>
      </w:pPr>
      <w:r w:rsidRPr="003F4CD2">
        <w:rPr>
          <w:rFonts w:eastAsia="Times New Roman"/>
          <w:b/>
          <w:lang w:val="id-ID"/>
        </w:rPr>
        <w:t>Latar Belakang Masalah</w:t>
      </w:r>
    </w:p>
    <w:p w14:paraId="4568AB30" w14:textId="77777777" w:rsidR="00130ECD" w:rsidRPr="003F4CD2" w:rsidRDefault="00130ECD" w:rsidP="00130ECD">
      <w:pPr>
        <w:pStyle w:val="ListParagraph"/>
        <w:spacing w:line="360" w:lineRule="auto"/>
        <w:ind w:left="426" w:firstLine="850"/>
        <w:jc w:val="both"/>
        <w:rPr>
          <w:rFonts w:eastAsia="Times New Roman"/>
          <w:lang w:val="id-ID"/>
        </w:rPr>
      </w:pPr>
      <w:r w:rsidRPr="003F4CD2">
        <w:rPr>
          <w:rFonts w:eastAsia="Times New Roman"/>
        </w:rPr>
        <w:t xml:space="preserve">Penyakit jantung dan pembuluh darah, termasuk hipertensi telah menjadi penyakit yang mematikan banyak penduduk di negara maju maupun negara berkembang.  Hipertensi merupakan </w:t>
      </w:r>
      <w:r w:rsidRPr="003F4CD2">
        <w:rPr>
          <w:rFonts w:eastAsia="Times New Roman"/>
          <w:i/>
        </w:rPr>
        <w:t>silent killer</w:t>
      </w:r>
      <w:r w:rsidRPr="003F4CD2">
        <w:rPr>
          <w:rFonts w:eastAsia="Times New Roman"/>
        </w:rPr>
        <w:t xml:space="preserve"> akibat dari penyakit ini tidak memiliki gejala khas </w:t>
      </w:r>
      <w:proofErr w:type="gramStart"/>
      <w:r w:rsidRPr="003F4CD2">
        <w:rPr>
          <w:rFonts w:eastAsia="Times New Roman"/>
        </w:rPr>
        <w:t>yang  disadari</w:t>
      </w:r>
      <w:proofErr w:type="gramEnd"/>
      <w:r w:rsidRPr="003F4CD2">
        <w:rPr>
          <w:rFonts w:eastAsia="Times New Roman"/>
        </w:rPr>
        <w:t xml:space="preserve"> oleh penderitanya. Penyakit hipertensi sering berakhir dengan kematian (Sudoyo, Setiyohadi, Alwi &amp; Simadibrata, 2006)</w:t>
      </w:r>
    </w:p>
    <w:p w14:paraId="5B7C190B" w14:textId="77777777" w:rsidR="00130ECD" w:rsidRPr="003F4CD2" w:rsidRDefault="00130ECD" w:rsidP="00130ECD">
      <w:pPr>
        <w:spacing w:line="360" w:lineRule="auto"/>
        <w:ind w:left="426" w:firstLine="992"/>
        <w:jc w:val="both"/>
      </w:pPr>
      <w:r w:rsidRPr="003F4CD2">
        <w:t xml:space="preserve">Jika bertahun-tahun tekanan darah terus-menerus lebih tinggi dari normal, seperti pada kasus hipertensi yang tidak diobati, akan timbul kerusakan pada pembuluh arteri dan organ–organ yang memerlukan pasokan darah terutama jantung, otak, ginjal dan ini merupakan masalah kesehatan (Jain, 2011). Karena itu, berbagai tindakan antisipasi dengan menerapkan kebiasaan-kebisaan dan pola hidup positif menjadi penting untuk diterapkan. </w:t>
      </w:r>
    </w:p>
    <w:p w14:paraId="42D99536" w14:textId="77777777" w:rsidR="00130ECD" w:rsidRPr="003F4CD2" w:rsidRDefault="00130ECD" w:rsidP="00130ECD">
      <w:pPr>
        <w:spacing w:line="360" w:lineRule="auto"/>
        <w:ind w:left="426" w:firstLine="992"/>
        <w:jc w:val="both"/>
      </w:pPr>
      <w:r w:rsidRPr="003F4CD2">
        <w:t xml:space="preserve">Dalam mengatasi hipertensi dapat dilakukan pengobatan farmakologis, pengobatan ini bersifat jangka panjang. Disamping itu juga ada pengobatan secara alternatif (terapi nonfarmakologis) meliputi: akupresur (akupuntur tanpa jarum), pengobatan herbal dari cina, terapi jus, terapi herbal, pijat, yoga, aromaterapi, pernafasan dan relaksasi, pengobatan pada pikiran dan tubuh; </w:t>
      </w:r>
      <w:r w:rsidRPr="003F4CD2">
        <w:rPr>
          <w:i/>
          <w:iCs/>
        </w:rPr>
        <w:t xml:space="preserve">biofeedback </w:t>
      </w:r>
      <w:r w:rsidRPr="003F4CD2">
        <w:t>meditasi, hypnosis, perawatan di rumah (Jain, 2011).</w:t>
      </w:r>
    </w:p>
    <w:p w14:paraId="303E06C5" w14:textId="77777777" w:rsidR="00130ECD" w:rsidRPr="003F4CD2" w:rsidRDefault="00130ECD" w:rsidP="00130ECD">
      <w:pPr>
        <w:spacing w:line="360" w:lineRule="auto"/>
        <w:ind w:left="426" w:firstLine="992"/>
        <w:jc w:val="both"/>
      </w:pPr>
      <w:r w:rsidRPr="003F4CD2">
        <w:t xml:space="preserve">Masalah-masalah yang berhubungan dengan stress seperti hipertensi, sakit kepala, insomnia dapat dikurangi atau diobati dengan </w:t>
      </w:r>
      <w:proofErr w:type="gramStart"/>
      <w:r w:rsidRPr="003F4CD2">
        <w:t>relaksasi,  relaksasi</w:t>
      </w:r>
      <w:proofErr w:type="gramEnd"/>
      <w:r w:rsidRPr="003F4CD2">
        <w:t xml:space="preserve"> dapat menurunkan tekanan darah sistolik dan diastolik pada penderita hipertensi (Subandi, 2003). Terapi relaksasi ini ada bermacam-macam diantaranya adalah relaksasi otot progresif (PMR), relaksasi Benson, relaksasi autogenik, relaksasi nafas dalam, </w:t>
      </w:r>
      <w:r w:rsidRPr="003F4CD2">
        <w:rPr>
          <w:i/>
        </w:rPr>
        <w:t xml:space="preserve">cognitive imagery, </w:t>
      </w:r>
      <w:r w:rsidRPr="003F4CD2">
        <w:t>pernafasan diafragma dan relaksasi sistemik dimana semua relaksasi ini sudah diuji coba melalui berbagai penelitian dalam upaya untuk menurunkan tekanan darah, menurunkan kecemasan, menurunkan gula darah dan atau mengurangi nyeri baik karena penyakit atau paska bedah (Greenberg dalam Setyawati &amp; Andina, 2010).</w:t>
      </w:r>
    </w:p>
    <w:p w14:paraId="56967859" w14:textId="77777777" w:rsidR="00130ECD" w:rsidRPr="003F4CD2" w:rsidRDefault="00130ECD" w:rsidP="00130ECD">
      <w:pPr>
        <w:spacing w:line="360" w:lineRule="auto"/>
        <w:ind w:left="426" w:firstLine="992"/>
        <w:jc w:val="both"/>
      </w:pPr>
      <w:r w:rsidRPr="003F4CD2">
        <w:t xml:space="preserve">Relaksasi autogenik merupakan relaksasi yang bersumber dari diri sendiri berupa kata-kata atau kalimat pendek ataupun pikiran yang bisa membuat pikiran tentram. Relaksai </w:t>
      </w:r>
      <w:r w:rsidRPr="003F4CD2">
        <w:lastRenderedPageBreak/>
        <w:t>autogenik ini dibuktikan mempunyai keunikan tersendiri dibandingkan dengan relaksasi lainnya, yaitu dapat memberikan efek pada tekanan darah dan frekuensi nadi segera setelah perlakuan (Greenberg dalam Setyawati, 2010).</w:t>
      </w:r>
    </w:p>
    <w:p w14:paraId="6593E4CB" w14:textId="77777777" w:rsidR="00130ECD" w:rsidRPr="003F4CD2" w:rsidRDefault="00130ECD" w:rsidP="00130ECD">
      <w:pPr>
        <w:spacing w:line="360" w:lineRule="auto"/>
        <w:ind w:left="426" w:firstLine="992"/>
        <w:contextualSpacing/>
        <w:jc w:val="both"/>
      </w:pPr>
      <w:r w:rsidRPr="003F4CD2">
        <w:t>Manfaat yang dapat dirasakan setelah pemberian relaksasi autogenik dinyatakan oleh Kristiarini (2013) melalui perubahan fisiologis tubuh bahwa relaksasi autogenik dapat memberikan sensasi tenang, ringan dan hangat yang menyebar ke seluruh tubuh merupakan efek yang bisa dirasakan dari relaksasi autogenik. Tubuh merasakan kehangatan, merupakan akibat dari arteri perifer yang mengalami vasodilatasi, sedangkan ketegangan otot tubuh yang menurun mengakibatkan munculnya sensasi ringan. Perubahan-perubahan yang terjadi selama maupun setelah relaksasi mempengaruhi kerja saraf otonom. Respon emosi dan efek menenangkan yang ditimbulkan oleh relaksasi ini mengubah fisiologi dominan simpatis menjadi dominan sistem parasimpatis.</w:t>
      </w:r>
    </w:p>
    <w:p w14:paraId="75BD2040" w14:textId="77777777" w:rsidR="00130ECD" w:rsidRPr="003F4CD2" w:rsidRDefault="00130ECD" w:rsidP="00130ECD">
      <w:pPr>
        <w:spacing w:line="360" w:lineRule="auto"/>
        <w:ind w:left="426" w:firstLine="992"/>
        <w:contextualSpacing/>
        <w:jc w:val="both"/>
      </w:pPr>
      <w:r w:rsidRPr="003F4CD2">
        <w:t>Menurut (Varvogli dalam Kristiarini, 2013) teknik relaksasi autogenik membawa perintah tubuh melalui autosugesti untuk rileks sehingga pernafasan, tekanan darah, denyut jantung serta suhu tubuh dapat dikendalikan. Standar latihan relaksasi autogenik bersumber dari imajinasi visual dan mantra-mantra verbal yang membuat tubuh merasa hangat, berat dan santai. Sensasi hangat dan berat ini disebabkan oleh peralihan aliran darah (dari pusat tubuh ke daerah tubuh yang diinginkan), yang menyejukkan dan merelaksasikan otot-otot disekitarnya.</w:t>
      </w:r>
    </w:p>
    <w:p w14:paraId="738B35A7" w14:textId="77777777" w:rsidR="00130ECD" w:rsidRPr="003F4CD2" w:rsidRDefault="00130ECD" w:rsidP="00130ECD">
      <w:pPr>
        <w:spacing w:line="360" w:lineRule="auto"/>
        <w:ind w:left="426" w:firstLine="510"/>
        <w:jc w:val="both"/>
        <w:rPr>
          <w:spacing w:val="-6"/>
          <w:w w:val="105"/>
        </w:rPr>
      </w:pPr>
      <w:r w:rsidRPr="003F4CD2">
        <w:rPr>
          <w:spacing w:val="-6"/>
          <w:w w:val="105"/>
        </w:rPr>
        <w:t xml:space="preserve">Penelitian tentang tindakan nonfarmakologis pada pasien hipertensi esensial telah beberapa dilakukan, diantaranya tentang hipnosis, relaksasi cepat (kombinasi relaksasi pernafasan dan peregangan), relaksasi nafas dalam dan terapi masase kaki, tetapi penelitian ini tidak dilakukan pada usia lanjut. Berdasarkan studi pendahuluan di Panti Sosial Tresna Wredha Abiyoso didapatkan bahwa hipertensi masih merupakan masalah utama pada orang lanjut usia khususnya di Panti Wredha. Dari seluruh lansia di posyandu tersebut sekitar 30% diantaranya menderita hipertensi. </w:t>
      </w:r>
    </w:p>
    <w:p w14:paraId="3E9631FE" w14:textId="77777777" w:rsidR="00130ECD" w:rsidRDefault="00130ECD" w:rsidP="00130ECD">
      <w:pPr>
        <w:spacing w:line="360" w:lineRule="auto"/>
        <w:ind w:left="426"/>
        <w:contextualSpacing/>
        <w:rPr>
          <w:b/>
        </w:rPr>
      </w:pPr>
    </w:p>
    <w:p w14:paraId="2308AD86" w14:textId="77777777" w:rsidR="00130ECD" w:rsidRDefault="00130ECD" w:rsidP="00130ECD">
      <w:pPr>
        <w:spacing w:line="360" w:lineRule="auto"/>
        <w:ind w:left="426"/>
        <w:contextualSpacing/>
        <w:rPr>
          <w:b/>
        </w:rPr>
      </w:pPr>
    </w:p>
    <w:p w14:paraId="1EF5B5C3" w14:textId="77777777" w:rsidR="00130ECD" w:rsidRDefault="00130ECD" w:rsidP="00130ECD">
      <w:pPr>
        <w:spacing w:line="360" w:lineRule="auto"/>
        <w:ind w:left="426"/>
        <w:contextualSpacing/>
        <w:rPr>
          <w:b/>
        </w:rPr>
      </w:pPr>
    </w:p>
    <w:p w14:paraId="534AC9A3" w14:textId="77777777" w:rsidR="00130ECD" w:rsidRPr="003F4CD2" w:rsidRDefault="00130ECD" w:rsidP="00130ECD">
      <w:pPr>
        <w:spacing w:line="360" w:lineRule="auto"/>
        <w:ind w:left="426"/>
        <w:contextualSpacing/>
        <w:rPr>
          <w:b/>
        </w:rPr>
      </w:pPr>
    </w:p>
    <w:p w14:paraId="77265D36" w14:textId="77777777" w:rsidR="00130ECD" w:rsidRPr="003F4CD2" w:rsidRDefault="00130ECD" w:rsidP="00130ECD">
      <w:pPr>
        <w:spacing w:line="360" w:lineRule="auto"/>
        <w:contextualSpacing/>
        <w:rPr>
          <w:b/>
        </w:rPr>
      </w:pPr>
      <w:r w:rsidRPr="003F4CD2">
        <w:rPr>
          <w:b/>
        </w:rPr>
        <w:lastRenderedPageBreak/>
        <w:t>B.   Rumusan Masalah</w:t>
      </w:r>
    </w:p>
    <w:p w14:paraId="15D2C925" w14:textId="77777777" w:rsidR="00130ECD" w:rsidRPr="003F4CD2" w:rsidRDefault="00130ECD" w:rsidP="00130ECD">
      <w:pPr>
        <w:pStyle w:val="ListParagraph"/>
        <w:spacing w:line="360" w:lineRule="auto"/>
        <w:ind w:left="426"/>
        <w:jc w:val="both"/>
      </w:pPr>
      <w:r w:rsidRPr="003F4CD2">
        <w:t>Berdasarkan latar belakang diatas, maka dapat dirumuskan permasalahan penelitian ini adalah</w:t>
      </w:r>
      <w:r>
        <w:t xml:space="preserve"> sebagai </w:t>
      </w:r>
      <w:proofErr w:type="gramStart"/>
      <w:r>
        <w:t>berikut</w:t>
      </w:r>
      <w:r w:rsidRPr="003F4CD2">
        <w:t xml:space="preserve"> :</w:t>
      </w:r>
      <w:proofErr w:type="gramEnd"/>
    </w:p>
    <w:p w14:paraId="527B52E7" w14:textId="77777777" w:rsidR="00130ECD" w:rsidRPr="003F4CD2" w:rsidRDefault="00130ECD" w:rsidP="00130ECD">
      <w:pPr>
        <w:pStyle w:val="ListParagraph"/>
        <w:numPr>
          <w:ilvl w:val="0"/>
          <w:numId w:val="21"/>
        </w:numPr>
        <w:spacing w:line="360" w:lineRule="auto"/>
        <w:jc w:val="both"/>
      </w:pPr>
      <w:r w:rsidRPr="003F4CD2">
        <w:t>Hipertensi masih merupakan masalah yang menganc</w:t>
      </w:r>
      <w:r>
        <w:t>am keselamatan manusia baik di negara maju maupun n</w:t>
      </w:r>
      <w:r w:rsidRPr="003F4CD2">
        <w:t>egara berkembang seperti Indonesia</w:t>
      </w:r>
    </w:p>
    <w:p w14:paraId="6028462D" w14:textId="77777777" w:rsidR="00130ECD" w:rsidRPr="003F4CD2" w:rsidRDefault="00130ECD" w:rsidP="00130ECD">
      <w:pPr>
        <w:pStyle w:val="ListParagraph"/>
        <w:numPr>
          <w:ilvl w:val="0"/>
          <w:numId w:val="21"/>
        </w:numPr>
        <w:spacing w:line="360" w:lineRule="auto"/>
        <w:jc w:val="both"/>
      </w:pPr>
      <w:r w:rsidRPr="003F4CD2">
        <w:t>Berbagai upaya telah dilakukan untuk mengatasi masalah tersebut yaitu dengan terapi baik menggunakan obat-obatan (farmakologis) maupun non farmakologis.</w:t>
      </w:r>
    </w:p>
    <w:p w14:paraId="04191986" w14:textId="77777777" w:rsidR="00130ECD" w:rsidRPr="003F4CD2" w:rsidRDefault="00130ECD" w:rsidP="00130ECD">
      <w:pPr>
        <w:pStyle w:val="ListParagraph"/>
        <w:numPr>
          <w:ilvl w:val="0"/>
          <w:numId w:val="21"/>
        </w:numPr>
        <w:spacing w:line="360" w:lineRule="auto"/>
        <w:jc w:val="both"/>
      </w:pPr>
      <w:r w:rsidRPr="003F4CD2">
        <w:t xml:space="preserve">Pengobatan non farmakologis telah banyak dikembangkan antara lain </w:t>
      </w:r>
      <w:proofErr w:type="gramStart"/>
      <w:r w:rsidRPr="003F4CD2">
        <w:t>dengan  :</w:t>
      </w:r>
      <w:proofErr w:type="gramEnd"/>
      <w:r w:rsidRPr="003F4CD2">
        <w:t xml:space="preserve"> akupresur, terapi jus, terapi herbal, pijat, yoga, aromaterapi, pernafasan, </w:t>
      </w:r>
      <w:r w:rsidRPr="003F4CD2">
        <w:rPr>
          <w:i/>
          <w:iCs/>
        </w:rPr>
        <w:t xml:space="preserve">biofeedback, </w:t>
      </w:r>
      <w:r w:rsidRPr="003F4CD2">
        <w:t xml:space="preserve">meditasi, hypnosis dan </w:t>
      </w:r>
      <w:r>
        <w:t>relaksasi</w:t>
      </w:r>
    </w:p>
    <w:p w14:paraId="51F4CFBE" w14:textId="77777777" w:rsidR="00130ECD" w:rsidRPr="003F4CD2" w:rsidRDefault="00130ECD" w:rsidP="00130ECD">
      <w:pPr>
        <w:pStyle w:val="ListParagraph"/>
        <w:numPr>
          <w:ilvl w:val="0"/>
          <w:numId w:val="21"/>
        </w:numPr>
        <w:spacing w:line="480" w:lineRule="auto"/>
        <w:jc w:val="both"/>
      </w:pPr>
      <w:r w:rsidRPr="003F4CD2">
        <w:t xml:space="preserve">Terapi relaksasi ada bermacam-macam diantaranya adalah relaksasi otot progresif (PMR), relaksasi Benson, relaksasi nafas dalam, </w:t>
      </w:r>
      <w:r w:rsidRPr="003F4CD2">
        <w:rPr>
          <w:i/>
        </w:rPr>
        <w:t xml:space="preserve">cognitive imagery, </w:t>
      </w:r>
      <w:r w:rsidRPr="003F4CD2">
        <w:t>pernafasan diafragma, relaksasi sistemik dan relaksasi autogenic</w:t>
      </w:r>
    </w:p>
    <w:p w14:paraId="37D2905A" w14:textId="77777777" w:rsidR="00130ECD" w:rsidRPr="003F4CD2" w:rsidRDefault="00130ECD" w:rsidP="00130ECD">
      <w:pPr>
        <w:pStyle w:val="ListParagraph"/>
        <w:numPr>
          <w:ilvl w:val="0"/>
          <w:numId w:val="21"/>
        </w:numPr>
        <w:spacing w:line="480" w:lineRule="auto"/>
        <w:jc w:val="both"/>
      </w:pPr>
      <w:r w:rsidRPr="003F4CD2">
        <w:t>Relaksasi autogenik merupakan relaksasi yang bersumber dari diri sendiri berupa kata-kata atau kalimat pendek ataupun pikiran yang bisa membuat pikiran tentram. Relaksai autogenik ini dibuktikan mempunyai keunikan tersendiri dibandingkan dengan relaksasi lainnya, yaitu dapat memberikan efek pada tekanan darah dan frekuensi nadi segera setelah perlakuan</w:t>
      </w:r>
    </w:p>
    <w:p w14:paraId="23F8AEDA" w14:textId="77777777" w:rsidR="00130ECD" w:rsidRPr="003F4CD2" w:rsidRDefault="00130ECD" w:rsidP="00130ECD">
      <w:pPr>
        <w:pStyle w:val="ListParagraph"/>
        <w:numPr>
          <w:ilvl w:val="0"/>
          <w:numId w:val="21"/>
        </w:numPr>
        <w:spacing w:line="480" w:lineRule="auto"/>
        <w:jc w:val="both"/>
      </w:pPr>
      <w:r w:rsidRPr="003F4CD2">
        <w:t xml:space="preserve">Adakah pengaruh relaksasi autogenik terhadap penurunan tekanan darah dan kecemasan   </w:t>
      </w:r>
      <w:proofErr w:type="gramStart"/>
      <w:r w:rsidRPr="003F4CD2">
        <w:t>penderita  hipertensi</w:t>
      </w:r>
      <w:proofErr w:type="gramEnd"/>
      <w:r w:rsidRPr="003F4CD2">
        <w:t xml:space="preserve"> esensial ?.</w:t>
      </w:r>
    </w:p>
    <w:p w14:paraId="1658B917" w14:textId="77777777" w:rsidR="00130ECD" w:rsidRPr="003F4CD2" w:rsidRDefault="00130ECD" w:rsidP="00130ECD">
      <w:pPr>
        <w:tabs>
          <w:tab w:val="left" w:pos="2742"/>
        </w:tabs>
        <w:spacing w:line="480" w:lineRule="auto"/>
      </w:pPr>
      <w:r w:rsidRPr="003F4CD2">
        <w:tab/>
      </w:r>
    </w:p>
    <w:p w14:paraId="64C15D4D" w14:textId="77777777" w:rsidR="00130ECD" w:rsidRDefault="00130ECD" w:rsidP="00130ECD">
      <w:pPr>
        <w:spacing w:line="360" w:lineRule="auto"/>
        <w:rPr>
          <w:b/>
        </w:rPr>
      </w:pPr>
    </w:p>
    <w:p w14:paraId="69254AC8" w14:textId="77777777" w:rsidR="00272325" w:rsidRDefault="00272325" w:rsidP="00130ECD">
      <w:pPr>
        <w:spacing w:line="360" w:lineRule="auto"/>
        <w:rPr>
          <w:b/>
        </w:rPr>
      </w:pPr>
    </w:p>
    <w:p w14:paraId="56B2C581" w14:textId="77777777" w:rsidR="00272325" w:rsidRDefault="00272325" w:rsidP="00130ECD">
      <w:pPr>
        <w:spacing w:line="360" w:lineRule="auto"/>
        <w:rPr>
          <w:b/>
        </w:rPr>
      </w:pPr>
    </w:p>
    <w:p w14:paraId="234FC074" w14:textId="77777777" w:rsidR="00272325" w:rsidRDefault="00272325" w:rsidP="00130ECD">
      <w:pPr>
        <w:spacing w:line="360" w:lineRule="auto"/>
        <w:rPr>
          <w:b/>
        </w:rPr>
      </w:pPr>
    </w:p>
    <w:p w14:paraId="4596ECC5" w14:textId="77777777" w:rsidR="00272325" w:rsidRDefault="00272325" w:rsidP="00130ECD">
      <w:pPr>
        <w:spacing w:line="360" w:lineRule="auto"/>
        <w:rPr>
          <w:b/>
        </w:rPr>
      </w:pPr>
    </w:p>
    <w:p w14:paraId="4A06181C" w14:textId="77777777" w:rsidR="00272325" w:rsidRDefault="00272325" w:rsidP="00130ECD">
      <w:pPr>
        <w:spacing w:line="360" w:lineRule="auto"/>
        <w:rPr>
          <w:b/>
        </w:rPr>
      </w:pPr>
    </w:p>
    <w:p w14:paraId="66D7BC24" w14:textId="77777777" w:rsidR="00272325" w:rsidRPr="00911D60" w:rsidRDefault="00272325" w:rsidP="00272325">
      <w:pPr>
        <w:spacing w:line="360" w:lineRule="auto"/>
        <w:jc w:val="center"/>
        <w:rPr>
          <w:b/>
          <w:lang w:val="id-ID"/>
        </w:rPr>
      </w:pPr>
      <w:r w:rsidRPr="00911D60">
        <w:rPr>
          <w:b/>
          <w:lang w:val="id-ID"/>
        </w:rPr>
        <w:lastRenderedPageBreak/>
        <w:t>BAB II</w:t>
      </w:r>
    </w:p>
    <w:p w14:paraId="7D59A656" w14:textId="77777777" w:rsidR="00272325" w:rsidRPr="00911D60" w:rsidRDefault="00272325" w:rsidP="00272325">
      <w:pPr>
        <w:spacing w:line="360" w:lineRule="auto"/>
        <w:jc w:val="center"/>
        <w:rPr>
          <w:b/>
        </w:rPr>
      </w:pPr>
      <w:r w:rsidRPr="00911D60">
        <w:rPr>
          <w:b/>
          <w:lang w:val="id-ID"/>
        </w:rPr>
        <w:t>T</w:t>
      </w:r>
      <w:r w:rsidRPr="00911D60">
        <w:rPr>
          <w:b/>
        </w:rPr>
        <w:t>INJAUAN PUSTAKA</w:t>
      </w:r>
    </w:p>
    <w:p w14:paraId="734F3BB5" w14:textId="77777777" w:rsidR="00272325" w:rsidRPr="00911D60" w:rsidRDefault="00272325" w:rsidP="00272325">
      <w:pPr>
        <w:spacing w:line="360" w:lineRule="auto"/>
        <w:jc w:val="both"/>
        <w:rPr>
          <w:b/>
        </w:rPr>
      </w:pPr>
      <w:r w:rsidRPr="00911D60">
        <w:rPr>
          <w:b/>
        </w:rPr>
        <w:t>A.  Telaah Pustaka</w:t>
      </w:r>
    </w:p>
    <w:p w14:paraId="41B2825E" w14:textId="77777777" w:rsidR="00272325" w:rsidRPr="00911D60" w:rsidRDefault="00272325" w:rsidP="00272325">
      <w:pPr>
        <w:spacing w:line="360" w:lineRule="auto"/>
        <w:ind w:firstLine="426"/>
        <w:rPr>
          <w:lang w:val="id-ID"/>
        </w:rPr>
      </w:pPr>
      <w:r w:rsidRPr="00911D60">
        <w:t xml:space="preserve">1. </w:t>
      </w:r>
      <w:proofErr w:type="gramStart"/>
      <w:r w:rsidRPr="00911D60">
        <w:t>Hipertensi  Esensial</w:t>
      </w:r>
      <w:proofErr w:type="gramEnd"/>
    </w:p>
    <w:p w14:paraId="78403479" w14:textId="77777777" w:rsidR="00272325" w:rsidRPr="00911D60" w:rsidRDefault="00272325" w:rsidP="00272325">
      <w:pPr>
        <w:spacing w:line="360" w:lineRule="auto"/>
        <w:ind w:firstLine="709"/>
        <w:jc w:val="both"/>
      </w:pPr>
      <w:r w:rsidRPr="00911D60">
        <w:t>a. Pengertian</w:t>
      </w:r>
    </w:p>
    <w:p w14:paraId="522A0E7A" w14:textId="77777777" w:rsidR="00272325" w:rsidRPr="00911D60" w:rsidRDefault="00272325" w:rsidP="00272325">
      <w:pPr>
        <w:spacing w:line="360" w:lineRule="auto"/>
        <w:ind w:left="993" w:firstLine="142"/>
        <w:jc w:val="both"/>
      </w:pPr>
      <w:r w:rsidRPr="00911D60">
        <w:tab/>
        <w:t xml:space="preserve">Hipertensi esensial adalah suatu kondisi hipertensi saat penyebab sekunder dari hipertensi tidak ditemukan (Copstead &amp; Banasik, 2015; Sudoyo, Setiyohadi, Alwi, Simadibrata, et al, 2006; Wikipedia, 2007). Pada hipertensi ini tidak </w:t>
      </w:r>
      <w:proofErr w:type="gramStart"/>
      <w:r w:rsidRPr="00911D60">
        <w:t>ditemukan  penyakit</w:t>
      </w:r>
      <w:proofErr w:type="gramEnd"/>
      <w:r w:rsidRPr="00911D60">
        <w:t xml:space="preserve"> lainnya. Hipertensi didefinisikan sebagai tekanan darah sistolik ≥ 140 mmHg dan atau tekanan darah diastolik ≥ 90 mmHg yang terjadi pada seorang klien pada tiga kejadian terpisah (Ignatavicious &amp; Workman, 2006). </w:t>
      </w:r>
    </w:p>
    <w:p w14:paraId="327A365D" w14:textId="77777777" w:rsidR="00272325" w:rsidRPr="00911D60" w:rsidRDefault="00272325" w:rsidP="00272325">
      <w:pPr>
        <w:spacing w:line="360" w:lineRule="auto"/>
        <w:ind w:left="993" w:hanging="284"/>
        <w:jc w:val="both"/>
      </w:pPr>
      <w:r w:rsidRPr="00911D60">
        <w:t>b. Klasifikasi Hipertensi</w:t>
      </w:r>
    </w:p>
    <w:p w14:paraId="158451AC" w14:textId="77777777" w:rsidR="00272325" w:rsidRDefault="00272325" w:rsidP="00272325">
      <w:pPr>
        <w:spacing w:line="360" w:lineRule="auto"/>
        <w:ind w:left="993" w:firstLine="447"/>
        <w:jc w:val="both"/>
      </w:pPr>
      <w:r w:rsidRPr="00911D60">
        <w:t>Klasifikasi tekanan darah menurut JNC 7 (</w:t>
      </w:r>
      <w:r w:rsidRPr="00911D60">
        <w:rPr>
          <w:i/>
        </w:rPr>
        <w:t>The Seventh Report of the Joint National Committee</w:t>
      </w:r>
      <w:r w:rsidRPr="00911D60">
        <w:t xml:space="preserve">) on </w:t>
      </w:r>
      <w:r w:rsidRPr="00911D60">
        <w:rPr>
          <w:i/>
        </w:rPr>
        <w:t>Prevention, Detection, Evaluation, and Treatment on High Pressure</w:t>
      </w:r>
      <w:r w:rsidRPr="00911D60">
        <w:t xml:space="preserve"> (2006) dalam Sudoyo, Setiyohadi, Alwi, Simadibrata, et al, (2006</w:t>
      </w:r>
      <w:proofErr w:type="gramStart"/>
      <w:r w:rsidRPr="00911D60">
        <w:t>)  adalah</w:t>
      </w:r>
      <w:proofErr w:type="gramEnd"/>
      <w:r w:rsidRPr="00911D60">
        <w:t xml:space="preserve"> sebagai berikut :</w:t>
      </w:r>
    </w:p>
    <w:p w14:paraId="103DFCB1" w14:textId="77777777" w:rsidR="00272325" w:rsidRPr="00911D60" w:rsidRDefault="00272325" w:rsidP="00272325">
      <w:pPr>
        <w:ind w:left="993" w:firstLine="447"/>
      </w:pPr>
      <w:r>
        <w:t xml:space="preserve">                                               </w:t>
      </w:r>
      <w:r w:rsidRPr="00911D60">
        <w:t>Tabel 1</w:t>
      </w:r>
    </w:p>
    <w:p w14:paraId="3513D789" w14:textId="77777777" w:rsidR="00272325" w:rsidRDefault="00272325" w:rsidP="00272325">
      <w:pPr>
        <w:ind w:firstLine="426"/>
        <w:jc w:val="center"/>
      </w:pPr>
      <w:r w:rsidRPr="00911D60">
        <w:t>Klasifikasi hipertensi menurut JNC (2003)</w:t>
      </w:r>
    </w:p>
    <w:p w14:paraId="55407650" w14:textId="77777777" w:rsidR="00272325" w:rsidRPr="00911D60" w:rsidRDefault="00272325" w:rsidP="00272325">
      <w:pPr>
        <w:ind w:firstLine="426"/>
        <w:jc w:val="center"/>
      </w:pPr>
    </w:p>
    <w:tbl>
      <w:tblPr>
        <w:tblStyle w:val="TableGrid"/>
        <w:tblW w:w="8363" w:type="dxa"/>
        <w:tblInd w:w="1101" w:type="dxa"/>
        <w:tblLook w:val="04A0" w:firstRow="1" w:lastRow="0" w:firstColumn="1" w:lastColumn="0" w:noHBand="0" w:noVBand="1"/>
      </w:tblPr>
      <w:tblGrid>
        <w:gridCol w:w="2268"/>
        <w:gridCol w:w="3118"/>
        <w:gridCol w:w="2977"/>
      </w:tblGrid>
      <w:tr w:rsidR="00272325" w:rsidRPr="00911D60" w14:paraId="00D62311" w14:textId="77777777" w:rsidTr="002D7267">
        <w:tc>
          <w:tcPr>
            <w:tcW w:w="2268" w:type="dxa"/>
            <w:vAlign w:val="center"/>
          </w:tcPr>
          <w:p w14:paraId="2507C936" w14:textId="77777777" w:rsidR="00272325" w:rsidRPr="00911D60" w:rsidRDefault="00272325" w:rsidP="002D7267">
            <w:pPr>
              <w:jc w:val="center"/>
            </w:pPr>
            <w:r w:rsidRPr="00911D60">
              <w:t>Kategori</w:t>
            </w:r>
          </w:p>
        </w:tc>
        <w:tc>
          <w:tcPr>
            <w:tcW w:w="3118" w:type="dxa"/>
            <w:vAlign w:val="center"/>
          </w:tcPr>
          <w:p w14:paraId="36BED08B" w14:textId="77777777" w:rsidR="00272325" w:rsidRPr="00911D60" w:rsidRDefault="00272325" w:rsidP="002D7267">
            <w:pPr>
              <w:jc w:val="center"/>
            </w:pPr>
            <w:r w:rsidRPr="00911D60">
              <w:t>Tekanan Darah Sistolik (mmHg)</w:t>
            </w:r>
          </w:p>
        </w:tc>
        <w:tc>
          <w:tcPr>
            <w:tcW w:w="2977" w:type="dxa"/>
            <w:vAlign w:val="center"/>
          </w:tcPr>
          <w:p w14:paraId="5153399D" w14:textId="77777777" w:rsidR="00272325" w:rsidRPr="00911D60" w:rsidRDefault="00272325" w:rsidP="002D7267">
            <w:pPr>
              <w:jc w:val="center"/>
            </w:pPr>
            <w:r w:rsidRPr="00911D60">
              <w:t>Tekanan Darah Diastolik (mmHg)</w:t>
            </w:r>
          </w:p>
        </w:tc>
      </w:tr>
      <w:tr w:rsidR="00272325" w:rsidRPr="00911D60" w14:paraId="2E3697AA" w14:textId="77777777" w:rsidTr="002D7267">
        <w:tc>
          <w:tcPr>
            <w:tcW w:w="2268" w:type="dxa"/>
            <w:vAlign w:val="center"/>
          </w:tcPr>
          <w:p w14:paraId="320BED49" w14:textId="77777777" w:rsidR="00272325" w:rsidRPr="00911D60" w:rsidRDefault="00272325" w:rsidP="002D7267">
            <w:pPr>
              <w:spacing w:line="480" w:lineRule="auto"/>
              <w:jc w:val="center"/>
            </w:pPr>
            <w:r w:rsidRPr="00911D60">
              <w:t>Normal</w:t>
            </w:r>
          </w:p>
        </w:tc>
        <w:tc>
          <w:tcPr>
            <w:tcW w:w="3118" w:type="dxa"/>
            <w:vAlign w:val="center"/>
          </w:tcPr>
          <w:p w14:paraId="0E9AE683" w14:textId="77777777" w:rsidR="00272325" w:rsidRPr="00911D60" w:rsidRDefault="00272325" w:rsidP="002D7267">
            <w:pPr>
              <w:spacing w:line="480" w:lineRule="auto"/>
              <w:jc w:val="center"/>
            </w:pPr>
            <w:r w:rsidRPr="00911D60">
              <w:t>&lt; 120</w:t>
            </w:r>
          </w:p>
        </w:tc>
        <w:tc>
          <w:tcPr>
            <w:tcW w:w="2977" w:type="dxa"/>
            <w:vAlign w:val="center"/>
          </w:tcPr>
          <w:p w14:paraId="6789D829" w14:textId="77777777" w:rsidR="00272325" w:rsidRPr="00911D60" w:rsidRDefault="00272325" w:rsidP="002D7267">
            <w:pPr>
              <w:spacing w:line="480" w:lineRule="auto"/>
              <w:jc w:val="center"/>
            </w:pPr>
            <w:r w:rsidRPr="00911D60">
              <w:t>&lt; 80</w:t>
            </w:r>
          </w:p>
        </w:tc>
      </w:tr>
      <w:tr w:rsidR="00272325" w:rsidRPr="00911D60" w14:paraId="3CDBA8D4" w14:textId="77777777" w:rsidTr="002D7267">
        <w:tc>
          <w:tcPr>
            <w:tcW w:w="2268" w:type="dxa"/>
            <w:vAlign w:val="center"/>
          </w:tcPr>
          <w:p w14:paraId="7F65332A" w14:textId="77777777" w:rsidR="00272325" w:rsidRPr="00911D60" w:rsidRDefault="00272325" w:rsidP="002D7267">
            <w:pPr>
              <w:spacing w:line="480" w:lineRule="auto"/>
              <w:jc w:val="center"/>
            </w:pPr>
            <w:r w:rsidRPr="00911D60">
              <w:t>Prehipertensi</w:t>
            </w:r>
          </w:p>
        </w:tc>
        <w:tc>
          <w:tcPr>
            <w:tcW w:w="3118" w:type="dxa"/>
            <w:vAlign w:val="center"/>
          </w:tcPr>
          <w:p w14:paraId="6868CD5D" w14:textId="77777777" w:rsidR="00272325" w:rsidRPr="00911D60" w:rsidRDefault="00272325" w:rsidP="002D7267">
            <w:pPr>
              <w:spacing w:line="480" w:lineRule="auto"/>
              <w:jc w:val="center"/>
            </w:pPr>
            <w:r w:rsidRPr="00911D60">
              <w:t>120 – 139</w:t>
            </w:r>
          </w:p>
        </w:tc>
        <w:tc>
          <w:tcPr>
            <w:tcW w:w="2977" w:type="dxa"/>
            <w:vAlign w:val="center"/>
          </w:tcPr>
          <w:p w14:paraId="179B5369" w14:textId="77777777" w:rsidR="00272325" w:rsidRPr="00911D60" w:rsidRDefault="00272325" w:rsidP="002D7267">
            <w:pPr>
              <w:spacing w:line="480" w:lineRule="auto"/>
              <w:ind w:left="317" w:hanging="317"/>
              <w:jc w:val="center"/>
            </w:pPr>
            <w:r w:rsidRPr="00911D60">
              <w:t>80 - 89</w:t>
            </w:r>
          </w:p>
        </w:tc>
      </w:tr>
      <w:tr w:rsidR="00272325" w:rsidRPr="00911D60" w14:paraId="7F40AE2B" w14:textId="77777777" w:rsidTr="002D7267">
        <w:tc>
          <w:tcPr>
            <w:tcW w:w="2268" w:type="dxa"/>
            <w:vAlign w:val="center"/>
          </w:tcPr>
          <w:p w14:paraId="51E8A402" w14:textId="77777777" w:rsidR="00272325" w:rsidRPr="00911D60" w:rsidRDefault="00272325" w:rsidP="002D7267">
            <w:pPr>
              <w:spacing w:line="480" w:lineRule="auto"/>
              <w:jc w:val="center"/>
            </w:pPr>
            <w:r w:rsidRPr="00911D60">
              <w:t>Hipertensi Stage 1</w:t>
            </w:r>
          </w:p>
        </w:tc>
        <w:tc>
          <w:tcPr>
            <w:tcW w:w="3118" w:type="dxa"/>
            <w:vAlign w:val="center"/>
          </w:tcPr>
          <w:p w14:paraId="64E8B625" w14:textId="77777777" w:rsidR="00272325" w:rsidRPr="00911D60" w:rsidRDefault="00272325" w:rsidP="002D7267">
            <w:pPr>
              <w:spacing w:line="480" w:lineRule="auto"/>
              <w:jc w:val="center"/>
            </w:pPr>
            <w:r w:rsidRPr="00911D60">
              <w:t>140 – 150</w:t>
            </w:r>
          </w:p>
        </w:tc>
        <w:tc>
          <w:tcPr>
            <w:tcW w:w="2977" w:type="dxa"/>
            <w:vAlign w:val="center"/>
          </w:tcPr>
          <w:p w14:paraId="4EA085FA" w14:textId="77777777" w:rsidR="00272325" w:rsidRPr="00911D60" w:rsidRDefault="00272325" w:rsidP="002D7267">
            <w:pPr>
              <w:spacing w:line="480" w:lineRule="auto"/>
              <w:jc w:val="center"/>
            </w:pPr>
            <w:r w:rsidRPr="00911D60">
              <w:t>90 - 99</w:t>
            </w:r>
          </w:p>
        </w:tc>
      </w:tr>
      <w:tr w:rsidR="00272325" w:rsidRPr="00911D60" w14:paraId="27F9110E" w14:textId="77777777" w:rsidTr="002D7267">
        <w:tc>
          <w:tcPr>
            <w:tcW w:w="2268" w:type="dxa"/>
            <w:vAlign w:val="center"/>
          </w:tcPr>
          <w:p w14:paraId="6F66AC77" w14:textId="77777777" w:rsidR="00272325" w:rsidRPr="00911D60" w:rsidRDefault="00272325" w:rsidP="002D7267">
            <w:pPr>
              <w:spacing w:line="480" w:lineRule="auto"/>
              <w:jc w:val="center"/>
            </w:pPr>
            <w:r w:rsidRPr="00911D60">
              <w:t>Hipertensi Stage 2</w:t>
            </w:r>
          </w:p>
        </w:tc>
        <w:tc>
          <w:tcPr>
            <w:tcW w:w="3118" w:type="dxa"/>
            <w:vAlign w:val="center"/>
          </w:tcPr>
          <w:p w14:paraId="50F35361" w14:textId="77777777" w:rsidR="00272325" w:rsidRPr="00911D60" w:rsidRDefault="00272325" w:rsidP="002D7267">
            <w:pPr>
              <w:pStyle w:val="ListParagraph"/>
              <w:spacing w:line="480" w:lineRule="auto"/>
            </w:pPr>
            <w:r w:rsidRPr="00911D60">
              <w:t xml:space="preserve">      &gt;150</w:t>
            </w:r>
          </w:p>
        </w:tc>
        <w:tc>
          <w:tcPr>
            <w:tcW w:w="2977" w:type="dxa"/>
            <w:vAlign w:val="center"/>
          </w:tcPr>
          <w:p w14:paraId="21D29DB6" w14:textId="77777777" w:rsidR="00272325" w:rsidRPr="00911D60" w:rsidRDefault="00272325" w:rsidP="002D7267">
            <w:pPr>
              <w:spacing w:line="480" w:lineRule="auto"/>
              <w:jc w:val="center"/>
            </w:pPr>
            <w:r w:rsidRPr="00911D60">
              <w:t>&gt; 100</w:t>
            </w:r>
          </w:p>
        </w:tc>
      </w:tr>
    </w:tbl>
    <w:p w14:paraId="191019EF" w14:textId="77777777" w:rsidR="00272325" w:rsidRDefault="00272325" w:rsidP="00272325">
      <w:pPr>
        <w:spacing w:line="480" w:lineRule="auto"/>
        <w:ind w:firstLine="709"/>
        <w:jc w:val="both"/>
      </w:pPr>
    </w:p>
    <w:p w14:paraId="19BFA31E" w14:textId="77777777" w:rsidR="00272325" w:rsidRPr="00911D60" w:rsidRDefault="00272325" w:rsidP="00272325">
      <w:pPr>
        <w:spacing w:line="360" w:lineRule="auto"/>
        <w:ind w:firstLine="709"/>
        <w:jc w:val="both"/>
      </w:pPr>
      <w:r w:rsidRPr="00911D60">
        <w:t>c.  Etiologi</w:t>
      </w:r>
    </w:p>
    <w:p w14:paraId="67E17FB3" w14:textId="77777777" w:rsidR="00272325" w:rsidRPr="00911D60" w:rsidRDefault="00272325" w:rsidP="00272325">
      <w:pPr>
        <w:spacing w:before="108" w:line="360" w:lineRule="auto"/>
        <w:ind w:left="993" w:right="40" w:firstLine="447"/>
        <w:jc w:val="both"/>
        <w:rPr>
          <w:w w:val="105"/>
        </w:rPr>
      </w:pPr>
      <w:proofErr w:type="gramStart"/>
      <w:r w:rsidRPr="00911D60">
        <w:rPr>
          <w:spacing w:val="-7"/>
          <w:w w:val="105"/>
        </w:rPr>
        <w:t>Hipertensi  disebabkan</w:t>
      </w:r>
      <w:proofErr w:type="gramEnd"/>
      <w:r w:rsidRPr="00911D60">
        <w:rPr>
          <w:spacing w:val="-7"/>
          <w:w w:val="105"/>
        </w:rPr>
        <w:t xml:space="preserve">  oleh  beberapa  faktor  yaitu  faktor yang tidak da</w:t>
      </w:r>
      <w:r w:rsidRPr="00911D60">
        <w:rPr>
          <w:spacing w:val="-5"/>
          <w:w w:val="105"/>
        </w:rPr>
        <w:t xml:space="preserve">pat  dikontrol dan faktor yang dapat dikontrol (Wahdah, 2011).    </w:t>
      </w:r>
      <w:proofErr w:type="gramStart"/>
      <w:r w:rsidRPr="00911D60">
        <w:rPr>
          <w:w w:val="105"/>
        </w:rPr>
        <w:t>Faktor  yang</w:t>
      </w:r>
      <w:proofErr w:type="gramEnd"/>
      <w:r w:rsidRPr="00911D60">
        <w:rPr>
          <w:w w:val="105"/>
        </w:rPr>
        <w:t xml:space="preserve"> tidak dapat dikontrol antara lain usia, jenis kelamin dan keturunan atau genetik, sedangkan </w:t>
      </w:r>
      <w:r w:rsidRPr="00911D60">
        <w:rPr>
          <w:w w:val="105"/>
        </w:rPr>
        <w:lastRenderedPageBreak/>
        <w:t>faktor yang dapat dikontrol antara lain pola makan,  kegemukan, stress, olah raga atau aktivitas fisik, merokok, diabetes mellitus, dan kecemasan.</w:t>
      </w:r>
    </w:p>
    <w:p w14:paraId="50ECF302" w14:textId="77777777" w:rsidR="00272325" w:rsidRPr="00911D60" w:rsidRDefault="00272325" w:rsidP="00272325">
      <w:pPr>
        <w:spacing w:line="360" w:lineRule="auto"/>
        <w:ind w:firstLine="709"/>
        <w:jc w:val="both"/>
      </w:pPr>
      <w:r w:rsidRPr="00911D60">
        <w:t>d.  Patofisiologi</w:t>
      </w:r>
    </w:p>
    <w:p w14:paraId="2D336CAB" w14:textId="77777777" w:rsidR="00272325" w:rsidRPr="00911D60" w:rsidRDefault="00272325" w:rsidP="00272325">
      <w:pPr>
        <w:pStyle w:val="NormalWeb"/>
        <w:spacing w:before="0" w:beforeAutospacing="0" w:after="120" w:afterAutospacing="0" w:line="360" w:lineRule="auto"/>
        <w:ind w:left="993" w:firstLine="425"/>
        <w:jc w:val="both"/>
      </w:pPr>
      <w:r w:rsidRPr="00911D60">
        <w:tab/>
        <w:t>Mekanisme yang mengontrol konstriksi dan relaksasi pembuluh darah terletak di pusat vasomotor, pada medulla diotak. Dari pusat vasomotor ini bermula jaras saraf simpatis, yang berlanjut ke bawah ke korda spinalis dan keluar dari kolumna medulla spinalis ganglia simpatis di toraks dan abdomen. Rangsangan pusat vasomotor dihantarkan dalam bentuk impuls yang bergerak ke bawah melalui system saraf simpatis ke ganglia simpatis. Pada titik ini, neuron preganglion melepaskan asetilkolin, yang akan merangsang serabut saraf pasca ganglion ke pembuluh darah, dimana dengan dilepaskannya noreepineprin mengakibatkan konstriksi pembuluh darah. Berbagai fa</w:t>
      </w:r>
      <w:r w:rsidRPr="00911D60">
        <w:rPr>
          <w:lang w:val="id-ID"/>
        </w:rPr>
        <w:t>k</w:t>
      </w:r>
      <w:r w:rsidRPr="00911D60">
        <w:t>tor seperti kecemasan dan ketakutan dapat mempengaruhi</w:t>
      </w:r>
      <w:r w:rsidRPr="00911D60">
        <w:rPr>
          <w:lang w:val="id-ID"/>
        </w:rPr>
        <w:t xml:space="preserve"> </w:t>
      </w:r>
      <w:r w:rsidRPr="00911D60">
        <w:t>respon pembuluh darah terhadap rangsang vasokonstriksi. Individu dengan hipertensi sangat sensitive terhadap norepinefrin, meskipun tidak diketahui dengan jelas mengapa hal tersebut bisa terjadi.</w:t>
      </w:r>
    </w:p>
    <w:p w14:paraId="28DCA6E7" w14:textId="77777777" w:rsidR="00272325" w:rsidRPr="00911D60" w:rsidRDefault="00272325" w:rsidP="00272325">
      <w:pPr>
        <w:pStyle w:val="NormalWeb"/>
        <w:spacing w:before="0" w:beforeAutospacing="0" w:after="120" w:afterAutospacing="0" w:line="360" w:lineRule="auto"/>
        <w:ind w:left="993" w:firstLine="567"/>
        <w:jc w:val="both"/>
      </w:pPr>
      <w:r w:rsidRPr="00911D60">
        <w:t>Pada saat bersamaan dimana system saraf simpatis merangsang pembuluh darah sebagai respons rangsang emosi, kelenjar adrenal juga terangsang, mengakibatkan tambahan aktivitas vasokonstriksi. Medulla adrenal mensekresi epinefrin, yang menyebabkan vasokonstriksi. Korteks adrenal mensekresi kortisol dan steroid lainnya, yang dapat memperkuat respons vasokonstriktor pembuluh darah. Vasokonstriksi yang mengakibatkan penurunan aliran ke ginjal, menyebabkan pelepasan rennin. Rennin merangsang pembentukan angiotensin I yang kemudian diubah menjadi angiotensin II, suatu vasokonstriktor kuat, yang pada gilirannya merangsang sekresi aldosteron oleh korteks adrenal. Hormon ini menyebabkan retensi natrium dan air oleh tubulus ginjal, menyebabkan peningkatan volume intra vaskuler. Semua fa</w:t>
      </w:r>
      <w:r w:rsidRPr="00911D60">
        <w:rPr>
          <w:lang w:val="id-ID"/>
        </w:rPr>
        <w:t>k</w:t>
      </w:r>
      <w:r w:rsidRPr="00911D60">
        <w:t>tor ini cenderung mencetuskan keadaan hipertensi.</w:t>
      </w:r>
    </w:p>
    <w:p w14:paraId="33FBAA09" w14:textId="77777777" w:rsidR="00272325" w:rsidRPr="00911D60" w:rsidRDefault="00272325" w:rsidP="00272325">
      <w:pPr>
        <w:pStyle w:val="NormalWeb"/>
        <w:spacing w:before="0" w:beforeAutospacing="0" w:after="120" w:afterAutospacing="0" w:line="360" w:lineRule="auto"/>
        <w:ind w:left="993" w:firstLine="567"/>
        <w:jc w:val="both"/>
      </w:pPr>
      <w:r w:rsidRPr="00911D60">
        <w:rPr>
          <w:lang w:val="id-ID"/>
        </w:rPr>
        <w:t>Pada orang lanjut usia, terjadi p</w:t>
      </w:r>
      <w:r w:rsidRPr="00911D60">
        <w:t>erubahan stru</w:t>
      </w:r>
      <w:r w:rsidRPr="00911D60">
        <w:rPr>
          <w:lang w:val="id-ID"/>
        </w:rPr>
        <w:t>k</w:t>
      </w:r>
      <w:r w:rsidRPr="00911D60">
        <w:t>tural dan fungsional pada s</w:t>
      </w:r>
      <w:r w:rsidRPr="00911D60">
        <w:rPr>
          <w:lang w:val="id-ID"/>
        </w:rPr>
        <w:t>i</w:t>
      </w:r>
      <w:r w:rsidRPr="00911D60">
        <w:t xml:space="preserve">stem pembuluh perifer </w:t>
      </w:r>
      <w:r w:rsidRPr="00911D60">
        <w:rPr>
          <w:lang w:val="id-ID"/>
        </w:rPr>
        <w:t xml:space="preserve">yang </w:t>
      </w:r>
      <w:r w:rsidRPr="00911D60">
        <w:t>bertanggungjawab pada perubahan tekanan darah</w:t>
      </w:r>
      <w:r w:rsidRPr="00911D60">
        <w:rPr>
          <w:lang w:val="id-ID"/>
        </w:rPr>
        <w:t>.</w:t>
      </w:r>
      <w:r w:rsidRPr="00911D60">
        <w:t xml:space="preserve"> Perubahan tersebut meliputi aterosklerosis, hilangnya elastisitas jaringan ikat dan penurunan dalam relaksasi otot polos pembuluh darah, yang pada gilirannya menurunkan kemampuan distensi dan daya regang pembuluh darah. Konsekuensinya, aorta dan arteri besar </w:t>
      </w:r>
      <w:r w:rsidRPr="00911D60">
        <w:lastRenderedPageBreak/>
        <w:t>berkurang kemampuannya dalam mengakomodasi volume darah yang dipompa oleh jantung (volume sekuncup), mengakibatkan penurunan curang jantung dan peningkatan tahanan perifer (</w:t>
      </w:r>
      <w:r w:rsidRPr="00911D60">
        <w:rPr>
          <w:lang w:val="id-ID"/>
        </w:rPr>
        <w:t>Smeltzer dan Bare</w:t>
      </w:r>
      <w:r w:rsidRPr="00911D60">
        <w:t>, 2008).</w:t>
      </w:r>
    </w:p>
    <w:p w14:paraId="58B6E4FF" w14:textId="77777777" w:rsidR="00272325" w:rsidRPr="00911D60" w:rsidRDefault="00272325" w:rsidP="00272325">
      <w:pPr>
        <w:spacing w:line="360" w:lineRule="auto"/>
        <w:ind w:firstLine="709"/>
        <w:jc w:val="both"/>
      </w:pPr>
      <w:r w:rsidRPr="00911D60">
        <w:t>e. Penatalaksanaan</w:t>
      </w:r>
    </w:p>
    <w:p w14:paraId="7B7C00A5" w14:textId="77777777" w:rsidR="00272325" w:rsidRPr="00911D60" w:rsidRDefault="00272325" w:rsidP="00272325">
      <w:pPr>
        <w:pStyle w:val="ListParagraph"/>
        <w:tabs>
          <w:tab w:val="left" w:pos="426"/>
        </w:tabs>
        <w:spacing w:after="120" w:line="360" w:lineRule="auto"/>
        <w:ind w:left="993" w:firstLine="425"/>
        <w:jc w:val="both"/>
      </w:pPr>
      <w:r w:rsidRPr="00911D60">
        <w:t xml:space="preserve">Secara umum, pengobatan hipertensi dapat dibedakan atas pendekatan farmakologis yaitu dengan obat dan pendekatan non-farmakologis yaitu dengan mengubah gaya hidup. Hipertensi sebenarnya tidak dapat disembuhkan tapi harus selalu dikontrol atau dikendalikan, karena hipertensi merupakan keadaan dimana pengaturan tekanan darah tidak berfungsi sebagaimana mestinya yang disebabkan oleh banyak faktor. Mengobati hipertensi memang harus dimulai dengan modifikasi gaya hidup yang sehat, dan apabila hal ini tidak berhasil maka mulai diberikan obat (Karyadi, 2002). </w:t>
      </w:r>
    </w:p>
    <w:p w14:paraId="5F31BD5D" w14:textId="77777777" w:rsidR="00272325" w:rsidRPr="00911D60" w:rsidRDefault="00272325" w:rsidP="00272325">
      <w:pPr>
        <w:pStyle w:val="ListParagraph"/>
        <w:tabs>
          <w:tab w:val="left" w:pos="426"/>
          <w:tab w:val="left" w:pos="1276"/>
        </w:tabs>
        <w:spacing w:after="120" w:line="360" w:lineRule="auto"/>
        <w:ind w:left="709" w:firstLine="709"/>
        <w:jc w:val="both"/>
      </w:pPr>
      <w:r w:rsidRPr="00911D60">
        <w:t xml:space="preserve">Pengobatan hipertensi hampir selalu termasuk perubahan gaya hidup untuk mengendalikan faktor-faktor risiko, diantaranya </w:t>
      </w:r>
      <w:proofErr w:type="gramStart"/>
      <w:r w:rsidRPr="00911D60">
        <w:t>adalah :</w:t>
      </w:r>
      <w:proofErr w:type="gramEnd"/>
    </w:p>
    <w:p w14:paraId="123A89B5" w14:textId="77777777" w:rsidR="00272325" w:rsidRPr="00911D60" w:rsidRDefault="00272325" w:rsidP="00272325">
      <w:pPr>
        <w:spacing w:after="120" w:line="360" w:lineRule="auto"/>
        <w:ind w:firstLine="709"/>
        <w:jc w:val="both"/>
      </w:pPr>
      <w:r w:rsidRPr="00911D60">
        <w:t>1). Kurangi berat badan jika kegemukan</w:t>
      </w:r>
    </w:p>
    <w:p w14:paraId="6AC18DF6" w14:textId="77777777" w:rsidR="00272325" w:rsidRPr="00911D60" w:rsidRDefault="00272325" w:rsidP="00272325">
      <w:pPr>
        <w:pStyle w:val="ListParagraph"/>
        <w:spacing w:after="120" w:line="360" w:lineRule="auto"/>
        <w:ind w:left="993" w:firstLine="708"/>
        <w:jc w:val="both"/>
      </w:pPr>
      <w:r w:rsidRPr="00911D60">
        <w:t>Jaringan yang berlemak memerlukan banyak darah untuk pemberian zat-zat makanan. Kurangi asupan garam, baik dari garam dapur atau makanan yang banyak mengandung garam seperti makanan yang diasinkan (ikan asin, telur asin), makanan yang diawetkan (dendeng, abon), acar, makanan kaleng, bumbu-bumbu (terasi, tauco, vetsin), dan makanan camilan yang banyak mengandung garam (biskuit, roti, kue).</w:t>
      </w:r>
    </w:p>
    <w:p w14:paraId="1E7012D3" w14:textId="77777777" w:rsidR="00272325" w:rsidRPr="00911D60" w:rsidRDefault="00272325" w:rsidP="00272325">
      <w:pPr>
        <w:spacing w:after="120" w:line="360" w:lineRule="auto"/>
        <w:ind w:firstLine="720"/>
        <w:jc w:val="both"/>
      </w:pPr>
      <w:r w:rsidRPr="00911D60">
        <w:t>2). Olah raga</w:t>
      </w:r>
    </w:p>
    <w:p w14:paraId="4C8EF72D" w14:textId="77777777" w:rsidR="00272325" w:rsidRPr="00911D60" w:rsidRDefault="00272325" w:rsidP="002D7267">
      <w:pPr>
        <w:pStyle w:val="ListParagraph"/>
        <w:tabs>
          <w:tab w:val="left" w:pos="1701"/>
        </w:tabs>
        <w:spacing w:after="120" w:line="360" w:lineRule="auto"/>
        <w:ind w:left="993" w:firstLine="708"/>
        <w:jc w:val="both"/>
      </w:pPr>
      <w:r w:rsidRPr="00911D60">
        <w:t xml:space="preserve">Kurangnya aktivitas olahraga cenderung mengakibatkan kegemukan dan juga bisa meningkatkan risiko serangan jantung dan stroke. Kegiatan olahraga dikatakan bermakna jika bisa melakukan 20-40 menit perhari sekurang-kurangnya 3 kali seminggu. Olah raga yang bisa dilakukan antara lain jalan </w:t>
      </w:r>
      <w:proofErr w:type="gramStart"/>
      <w:r w:rsidRPr="00911D60">
        <w:t>kaki,  renang</w:t>
      </w:r>
      <w:proofErr w:type="gramEnd"/>
      <w:r w:rsidRPr="00911D60">
        <w:t>, fitness, atau aktivitas permainan lainnya seperti bulu tangkis, tenis meja atau bahkan berdansa.</w:t>
      </w:r>
    </w:p>
    <w:p w14:paraId="23AD60FA" w14:textId="77777777" w:rsidR="00272325" w:rsidRPr="00911D60" w:rsidRDefault="00272325" w:rsidP="00272325">
      <w:pPr>
        <w:tabs>
          <w:tab w:val="left" w:pos="1134"/>
        </w:tabs>
        <w:spacing w:after="120" w:line="360" w:lineRule="auto"/>
        <w:ind w:firstLine="709"/>
        <w:jc w:val="both"/>
      </w:pPr>
      <w:r w:rsidRPr="00911D60">
        <w:t>3) Hindari merokok dan alkohol</w:t>
      </w:r>
    </w:p>
    <w:p w14:paraId="4D6E1250" w14:textId="77777777" w:rsidR="00272325" w:rsidRPr="00911D60" w:rsidRDefault="00272325" w:rsidP="00272325">
      <w:pPr>
        <w:pStyle w:val="ListParagraph"/>
        <w:tabs>
          <w:tab w:val="left" w:pos="1701"/>
        </w:tabs>
        <w:spacing w:after="120" w:line="360" w:lineRule="auto"/>
        <w:ind w:left="993"/>
        <w:jc w:val="both"/>
      </w:pPr>
      <w:r w:rsidRPr="00911D60">
        <w:tab/>
        <w:t xml:space="preserve">Merokok dan alkohol merupakan sesuatu yang mutlak harus dihindari jika seseorang sudah didiagnosis hipertensi. Minum alkohol bisa meningkatkan tekanan </w:t>
      </w:r>
      <w:r w:rsidRPr="00911D60">
        <w:lastRenderedPageBreak/>
        <w:t>darah dan juga jumlah kalori yang masuk jika seseorang sedang berdiet. Alkohol adalah minuman yang kaya akan kalori yang mudah menyebabkan kegemukan.</w:t>
      </w:r>
    </w:p>
    <w:p w14:paraId="12C16972" w14:textId="77777777" w:rsidR="00272325" w:rsidRPr="00911D60" w:rsidRDefault="00272325" w:rsidP="00272325">
      <w:pPr>
        <w:spacing w:after="120" w:line="360" w:lineRule="auto"/>
        <w:ind w:firstLine="720"/>
        <w:jc w:val="both"/>
      </w:pPr>
      <w:r w:rsidRPr="00911D60">
        <w:t xml:space="preserve">4) Kendalikan stress </w:t>
      </w:r>
    </w:p>
    <w:p w14:paraId="20F700D9" w14:textId="77777777" w:rsidR="00272325" w:rsidRPr="00911D60" w:rsidRDefault="00272325" w:rsidP="00272325">
      <w:pPr>
        <w:pStyle w:val="ListParagraph"/>
        <w:tabs>
          <w:tab w:val="left" w:pos="1701"/>
        </w:tabs>
        <w:spacing w:after="120" w:line="360" w:lineRule="auto"/>
        <w:ind w:left="993" w:firstLine="850"/>
        <w:jc w:val="both"/>
        <w:rPr>
          <w:lang w:val="id-ID"/>
        </w:rPr>
      </w:pPr>
      <w:r w:rsidRPr="00911D60">
        <w:t>Stress adalah sesuatu yang tidak bisa kita hindari. Stress bisa dikurangi dengan cara berdoa, meditasi, berolahraga, membaca buku/majalah, mendengarkan musik atau menonton.</w:t>
      </w:r>
    </w:p>
    <w:p w14:paraId="3EE854C8" w14:textId="77777777" w:rsidR="00272325" w:rsidRPr="00911D60" w:rsidRDefault="00272325" w:rsidP="00272325">
      <w:pPr>
        <w:spacing w:after="120" w:line="360" w:lineRule="auto"/>
        <w:ind w:firstLine="720"/>
        <w:jc w:val="both"/>
      </w:pPr>
      <w:r w:rsidRPr="00911D60">
        <w:t>5) Kurangi konsumsi garam.</w:t>
      </w:r>
    </w:p>
    <w:p w14:paraId="72094F39" w14:textId="77777777" w:rsidR="00272325" w:rsidRPr="00911D60" w:rsidRDefault="00272325" w:rsidP="00272325">
      <w:pPr>
        <w:pStyle w:val="ListParagraph"/>
        <w:spacing w:after="120" w:line="360" w:lineRule="auto"/>
        <w:ind w:left="993" w:firstLine="894"/>
        <w:jc w:val="both"/>
      </w:pPr>
      <w:r w:rsidRPr="00911D60">
        <w:t>Untuk menurunkan asupan garam, pasien sebaiknya mengkonsumsi makanan rendah garam dan membatasi jumlah garam yang ditambahkan pada makanan (Sani, 2008). Setiap 1 gram garam dapur mengandung 400 mg natrium. Apabila dikonversikan ke dalam ukuran rumah tangga 4 gram garam dapur setara dengan ½ sendok teh atau sekitar 1600 mg natrium.</w:t>
      </w:r>
    </w:p>
    <w:p w14:paraId="6A31445A" w14:textId="77777777" w:rsidR="00272325" w:rsidRPr="00911D60" w:rsidRDefault="00272325" w:rsidP="00272325">
      <w:pPr>
        <w:spacing w:after="120" w:line="360" w:lineRule="auto"/>
        <w:ind w:firstLine="720"/>
        <w:jc w:val="both"/>
      </w:pPr>
      <w:r w:rsidRPr="00911D60">
        <w:t>6) Perbanyak konsumsi buah dan sayuran</w:t>
      </w:r>
    </w:p>
    <w:p w14:paraId="7F181A44" w14:textId="77777777" w:rsidR="00272325" w:rsidRPr="00911D60" w:rsidRDefault="00272325" w:rsidP="00272325">
      <w:pPr>
        <w:pStyle w:val="ListParagraph"/>
        <w:tabs>
          <w:tab w:val="left" w:pos="1701"/>
        </w:tabs>
        <w:spacing w:after="120" w:line="360" w:lineRule="auto"/>
        <w:ind w:left="993"/>
        <w:jc w:val="both"/>
      </w:pPr>
      <w:r w:rsidRPr="00911D60">
        <w:tab/>
        <w:t>Buah-buahan dan sayuran sangat baik untuk dikonsumsi. Selain mempunyai fungsi menurunkan kolesterol, buah dan sayuran juga bermanfaat agar bisa buang air besar secara teratur (Tapan, 2004).</w:t>
      </w:r>
    </w:p>
    <w:p w14:paraId="5AB4A048" w14:textId="77777777" w:rsidR="00272325" w:rsidRPr="00911D60" w:rsidRDefault="00272325" w:rsidP="00272325">
      <w:pPr>
        <w:pStyle w:val="ListParagraph"/>
        <w:tabs>
          <w:tab w:val="left" w:pos="993"/>
        </w:tabs>
        <w:spacing w:after="120" w:line="360" w:lineRule="auto"/>
        <w:ind w:left="993" w:hanging="284"/>
        <w:jc w:val="both"/>
      </w:pPr>
      <w:r w:rsidRPr="00911D60">
        <w:t>7) Olahraga/aktivitas fisik teratur, dan pilih olahraga yang tidak terlalu berat dan dapat meningkatkan tekanan darah seperti joging, jalan kaki, berenang.</w:t>
      </w:r>
    </w:p>
    <w:p w14:paraId="5E75D47A" w14:textId="77777777" w:rsidR="00272325" w:rsidRPr="00911D60" w:rsidRDefault="00272325" w:rsidP="00272325">
      <w:pPr>
        <w:pStyle w:val="ListParagraph"/>
        <w:tabs>
          <w:tab w:val="left" w:pos="993"/>
        </w:tabs>
        <w:spacing w:after="120" w:line="360" w:lineRule="auto"/>
        <w:ind w:left="993" w:hanging="284"/>
        <w:jc w:val="both"/>
      </w:pPr>
      <w:r w:rsidRPr="00911D60">
        <w:t>8) Minum obat antihipertensi secara teratur sesuai dengan anjuran dokter, dengan mempertimbangkan dosis, jangka waktu pengobatan, dan perhatikan efek samping yang timbul selama pengobatan.</w:t>
      </w:r>
    </w:p>
    <w:p w14:paraId="696542DB" w14:textId="77777777" w:rsidR="00272325" w:rsidRPr="00911D60" w:rsidRDefault="00272325" w:rsidP="00272325">
      <w:pPr>
        <w:pStyle w:val="ListParagraph"/>
        <w:spacing w:after="120" w:line="360" w:lineRule="auto"/>
        <w:ind w:left="993" w:hanging="284"/>
        <w:jc w:val="both"/>
      </w:pPr>
      <w:r w:rsidRPr="00911D60">
        <w:t>9) Lakukan pengukuran tekanan darah secara rutin, dengan mengevaluasi kemajuan pengobatan, disamping menghindari risiko-risiko terjadinya komplikasi penyakit lainnya.</w:t>
      </w:r>
    </w:p>
    <w:p w14:paraId="6CC2B308" w14:textId="77777777" w:rsidR="00272325" w:rsidRPr="00911D60" w:rsidRDefault="00272325" w:rsidP="00272325">
      <w:pPr>
        <w:pStyle w:val="ListParagraph"/>
        <w:tabs>
          <w:tab w:val="left" w:pos="1134"/>
        </w:tabs>
        <w:spacing w:after="120" w:line="360" w:lineRule="auto"/>
        <w:ind w:left="1134" w:hanging="425"/>
        <w:jc w:val="both"/>
      </w:pPr>
      <w:r w:rsidRPr="00911D60">
        <w:t>10) Konsultasikan segera ke dokter bila timbul penyakit penyerta lain seperti jantung koroner, diabetes mellitus, gangguan ginjal dan lainnya (Karyadi, 2002).</w:t>
      </w:r>
    </w:p>
    <w:p w14:paraId="045B3431" w14:textId="77777777" w:rsidR="00272325" w:rsidRPr="00911D60" w:rsidRDefault="00272325" w:rsidP="00272325">
      <w:pPr>
        <w:pStyle w:val="ListParagraph"/>
        <w:spacing w:after="200" w:line="360" w:lineRule="auto"/>
        <w:ind w:left="0"/>
        <w:contextualSpacing/>
        <w:jc w:val="both"/>
        <w:rPr>
          <w:b/>
        </w:rPr>
      </w:pPr>
    </w:p>
    <w:p w14:paraId="39EE0010" w14:textId="77777777" w:rsidR="00272325" w:rsidRPr="00911D60" w:rsidRDefault="00272325" w:rsidP="00272325">
      <w:pPr>
        <w:pStyle w:val="ListParagraph"/>
        <w:spacing w:after="200" w:line="360" w:lineRule="auto"/>
        <w:ind w:left="0"/>
        <w:contextualSpacing/>
        <w:jc w:val="both"/>
        <w:rPr>
          <w:b/>
          <w:lang w:val="id-ID"/>
        </w:rPr>
      </w:pPr>
      <w:r>
        <w:rPr>
          <w:b/>
          <w:lang w:val="id-ID"/>
        </w:rPr>
        <w:lastRenderedPageBreak/>
        <w:t xml:space="preserve">2. Kecemasan pada Usia Lanjut </w:t>
      </w:r>
      <w:r w:rsidRPr="00911D60">
        <w:rPr>
          <w:b/>
          <w:lang w:val="id-ID"/>
        </w:rPr>
        <w:t xml:space="preserve">  </w:t>
      </w:r>
    </w:p>
    <w:p w14:paraId="7A852B7E" w14:textId="77777777" w:rsidR="00272325" w:rsidRPr="00911D60" w:rsidRDefault="00272325" w:rsidP="00272325">
      <w:pPr>
        <w:pStyle w:val="ListParagraph"/>
        <w:tabs>
          <w:tab w:val="left" w:pos="567"/>
        </w:tabs>
        <w:spacing w:after="200" w:line="360" w:lineRule="auto"/>
        <w:ind w:left="284" w:hanging="284"/>
        <w:contextualSpacing/>
        <w:jc w:val="both"/>
        <w:rPr>
          <w:rFonts w:eastAsia="Times New Roman"/>
        </w:rPr>
      </w:pPr>
      <w:r w:rsidRPr="00911D60">
        <w:rPr>
          <w:b/>
          <w:lang w:val="id-ID"/>
        </w:rPr>
        <w:t xml:space="preserve">      </w:t>
      </w:r>
      <w:r>
        <w:rPr>
          <w:b/>
        </w:rPr>
        <w:tab/>
      </w:r>
      <w:r>
        <w:rPr>
          <w:b/>
        </w:rPr>
        <w:tab/>
      </w:r>
      <w:r w:rsidRPr="00911D60">
        <w:rPr>
          <w:rFonts w:eastAsia="Times New Roman"/>
        </w:rPr>
        <w:t>Kecemasan pada lansia adalah hal yang paling sering terjadi. Sebagian besar lansia mengalami kecemasan seiring dengan bertambahnya usia. Lansia pada periode awal, adalah masa-masa kecemasan yang paling tinggi, tetapi, seiring dengan semakin bertambahnya usia, lansia berusaha menerima keadaan mereka dan merasa pasrah. Usia lanjut dipandang sebagai masa degenerasi biologis yang disertai dengan berbagai penderitaan seperti beberapa penyakit dan keudzuran serta kesadaran bahwa setiap orang akan mati, maka kecemasan akan kematian menjadi masalah psikologis yang penting pada lansia, khususnya lansia yang mengalami penyakit kronis. Pada orang lanjut usia biasanya memiliki kecenderungan penyakit kronis (menahun/berlangsung beberapa tahun) dan progresif (makin berat) sampai penderitanya mengalami kematian. Kenyataannya, proses penuaan dibarengi bersamaan dengan menurunnya daya tahan tubuh serta metabolisme sehingga menjadi rawan terhadap penyakit, tetapi banyak penyakit yang menyertai proses ketuaan dewasa ini dapat dikontrol dan diobati. Masalah fisik dan psikologis sering ditemukan pada lanjut usia. Faktor psikologis diantaranya perasaan bosan, keletihan atau</w:t>
      </w:r>
      <w:r>
        <w:rPr>
          <w:rFonts w:eastAsia="Times New Roman"/>
        </w:rPr>
        <w:t xml:space="preserve"> perasaan depresi (Nugroho, 2002</w:t>
      </w:r>
      <w:r w:rsidRPr="00911D60">
        <w:rPr>
          <w:rFonts w:eastAsia="Times New Roman"/>
        </w:rPr>
        <w:t xml:space="preserve">). </w:t>
      </w:r>
    </w:p>
    <w:p w14:paraId="61E27E20" w14:textId="77777777" w:rsidR="00272325" w:rsidRPr="00911D60" w:rsidRDefault="00272325" w:rsidP="00272325">
      <w:pPr>
        <w:spacing w:after="200" w:line="360" w:lineRule="auto"/>
        <w:ind w:left="284" w:firstLine="709"/>
        <w:jc w:val="both"/>
        <w:rPr>
          <w:rFonts w:eastAsia="Times New Roman"/>
        </w:rPr>
      </w:pPr>
      <w:r w:rsidRPr="00911D60">
        <w:rPr>
          <w:rFonts w:eastAsia="Times New Roman"/>
        </w:rPr>
        <w:t xml:space="preserve">Kecemasan akan kematian dapat berkaitan dengan datangnya kematian itu sendiri, dan dapat pula berkaitan dengan caranya kematian serta rasa sakit atau siksaan yang mungkin menyertai datangnya kematian, karena itu pemahaman dan pembahasan yang mendalam tentang kecemasan lansia penting, khususnya lansia yang mengalami penyakit kronis. Kecemasan menghadapi kematian menjadi penting untuk diteliti, sebab kecemasan bisa menyerang siapa saja. Namun, ada spesifikasi bentuk kecemasan yang didasarkan pada usia individu. Umumnya, kecemasan ini merupakan suatu pikiran yang tidak menyenangkan, yang ditandai dengan kekhawatiran, rasa tidak tenang, dan perasaan yang tidak baik atau tidak enak yang tidak dapat dihindari oleh seseorang (Hurlock, 1990). </w:t>
      </w:r>
    </w:p>
    <w:p w14:paraId="490D8D7B" w14:textId="77777777" w:rsidR="00272325" w:rsidRPr="00911D60" w:rsidRDefault="00272325" w:rsidP="00272325">
      <w:pPr>
        <w:spacing w:after="200" w:line="360" w:lineRule="auto"/>
        <w:ind w:left="284" w:firstLine="436"/>
        <w:jc w:val="both"/>
        <w:rPr>
          <w:rFonts w:eastAsia="Times New Roman"/>
        </w:rPr>
      </w:pPr>
      <w:r>
        <w:rPr>
          <w:rFonts w:eastAsia="Times New Roman"/>
        </w:rPr>
        <w:t xml:space="preserve">   </w:t>
      </w:r>
      <w:r w:rsidRPr="00911D60">
        <w:rPr>
          <w:rFonts w:eastAsia="Times New Roman"/>
        </w:rPr>
        <w:t xml:space="preserve">Disamping itu juga, ada beberapa faktor lain yang dapat menimbulkan kecemasan ini, salah satunya adalah situasi. Menurut Hurlock (1990) bahwa jika setiap situasi yang mengancam keberadaan organisme dapat menimbulkan kecemasan. Kecemasan dalam kadar terberat dirasakan sebagai akibat dari perubahan sosial yang sangat cepat. </w:t>
      </w:r>
    </w:p>
    <w:p w14:paraId="27F98B31" w14:textId="77777777" w:rsidR="00272325" w:rsidRPr="00911D60" w:rsidRDefault="00272325" w:rsidP="00272325">
      <w:pPr>
        <w:spacing w:after="200" w:line="360" w:lineRule="auto"/>
        <w:ind w:left="284" w:firstLine="436"/>
        <w:jc w:val="both"/>
        <w:rPr>
          <w:rFonts w:eastAsia="Times New Roman"/>
        </w:rPr>
      </w:pPr>
      <w:r>
        <w:rPr>
          <w:rFonts w:eastAsia="Times New Roman"/>
        </w:rPr>
        <w:lastRenderedPageBreak/>
        <w:t xml:space="preserve">   </w:t>
      </w:r>
      <w:r w:rsidRPr="00911D60">
        <w:rPr>
          <w:rFonts w:eastAsia="Times New Roman"/>
        </w:rPr>
        <w:t xml:space="preserve">Terdapatnya beberapa penyakit sekaligus pada waktu yang sama, juga sering terjadi pada lansia dan inilah yang sering menimbulkan masalah dalam diagnostik sekaligus menimbukan kecemasan bagi si lansia itu sendiri. Bahkan adakalanya bahwa penyakit yang gawat, kurang diperhatikan karena gejala-gejalanya terselubung oleh keluhan-keluhan umum yang dikemukakan atau oleh karena gejala-gejala proses menjadi tua. Adakalanya mereka melebih-lebihkan keluhan mereka, sebaliknya sering mereka tidak mengemukakan apa yang dirasakan sesungguhnya. </w:t>
      </w:r>
    </w:p>
    <w:p w14:paraId="2B5D92AC" w14:textId="77777777" w:rsidR="00272325" w:rsidRPr="00911D60" w:rsidRDefault="00272325" w:rsidP="00272325">
      <w:pPr>
        <w:spacing w:after="200" w:line="360" w:lineRule="auto"/>
        <w:ind w:left="284" w:firstLine="436"/>
        <w:jc w:val="both"/>
        <w:rPr>
          <w:rFonts w:eastAsia="Times New Roman"/>
        </w:rPr>
      </w:pPr>
      <w:r>
        <w:rPr>
          <w:rFonts w:eastAsia="Times New Roman"/>
        </w:rPr>
        <w:t xml:space="preserve">  </w:t>
      </w:r>
      <w:r w:rsidRPr="00911D60">
        <w:rPr>
          <w:rFonts w:eastAsia="Times New Roman"/>
        </w:rPr>
        <w:t>Selain kesehatan fisik yang perlu dipahami, juga ada kesehatan mental, misalnya depresi. Depresi pada lansia memiliki latar belakang yang agak berbeda dengan orang dewasa lainnya, karena depresi pada lansia lebih sering timbul akibat berbagai penyakit fisik yang dideritanya. Suatu ketergantungan hidup pada orang lain timbul pada sebagian lansia yang kondisi fisiknya memang sudah tidak sempurna lagi, sehingga merupakan fenomena kedua penye</w:t>
      </w:r>
      <w:r>
        <w:rPr>
          <w:rFonts w:eastAsia="Times New Roman"/>
        </w:rPr>
        <w:t>bab adanya depresi (Nugroho,2002</w:t>
      </w:r>
      <w:r w:rsidRPr="00911D60">
        <w:rPr>
          <w:rFonts w:eastAsia="Times New Roman"/>
        </w:rPr>
        <w:t xml:space="preserve">). Kecemasan lansia yang mengalami penyakit kronis dalam menghadapi kematian diantaranya adalah terjadinya perubahan yang drastis dari kondisi fisiknya yang menyebabkan timbulnya penyakit tertentu dan menimbulkan kecemasan seperti gangguan penceranaan, detak jantung bertambah cepat berdebar-debar akibatdari penyakit yang dideritanya kambuh, sering merasa pusing, tidur tidak nyenyak, nafsu makan hilang. Kemudian secara psikologis kecemasan lansia yang mengalami penyakit kronis dalam menghadapi kematian adalah seperti adanya perasaan khawatir, cemas atau takut terhadap kematianitu sendiri, tidak berdaya, lemas, tidak percaya diri, ingin bunuh diri, tidak tentram, dan gelisah. </w:t>
      </w:r>
    </w:p>
    <w:p w14:paraId="3FD088FB" w14:textId="77777777" w:rsidR="00272325" w:rsidRPr="00C057B5" w:rsidRDefault="00272325" w:rsidP="00272325">
      <w:pPr>
        <w:spacing w:before="100" w:beforeAutospacing="1" w:after="100" w:afterAutospacing="1" w:line="360" w:lineRule="auto"/>
        <w:ind w:left="284" w:firstLine="436"/>
        <w:jc w:val="both"/>
        <w:outlineLvl w:val="2"/>
        <w:rPr>
          <w:rFonts w:eastAsia="Times New Roman"/>
          <w:bCs/>
        </w:rPr>
      </w:pPr>
      <w:r>
        <w:rPr>
          <w:rFonts w:eastAsia="Times New Roman"/>
        </w:rPr>
        <w:t xml:space="preserve">  </w:t>
      </w:r>
      <w:r w:rsidRPr="00911D60">
        <w:rPr>
          <w:rFonts w:eastAsia="Times New Roman"/>
        </w:rPr>
        <w:t>Faktor-faktor yang menyebabkan timbulnya kecemasan pada lansia yang mengalami penyakit kronis dalam menghadapi kematian diantaranya adalah selalu memikirkan penyakit yang dideritanya, kendala ekonomi, waktu berkumpul dengan keluarga yang dimiliki sangat sedikit karena anak-anaknya tidak berada satu rumah/berlainan kota dengan subyek, kepikiran anaknya yang belum menikah, sering merasa kesepian, kadang sulit tidur dan kurangnya nafsu makan karena selalu memikirkan penyakit yang dideritanya</w:t>
      </w:r>
      <w:r w:rsidRPr="00911D60">
        <w:rPr>
          <w:rFonts w:eastAsia="Times New Roman"/>
          <w:lang w:val="id-ID"/>
        </w:rPr>
        <w:t xml:space="preserve"> </w:t>
      </w:r>
      <w:r>
        <w:rPr>
          <w:rFonts w:eastAsia="Times New Roman"/>
          <w:bCs/>
          <w:lang w:val="id-ID"/>
        </w:rPr>
        <w:t>(Wide &amp; Tav</w:t>
      </w:r>
      <w:r>
        <w:rPr>
          <w:rFonts w:eastAsia="Times New Roman"/>
          <w:bCs/>
        </w:rPr>
        <w:t>r</w:t>
      </w:r>
      <w:r>
        <w:rPr>
          <w:rFonts w:eastAsia="Times New Roman"/>
          <w:bCs/>
          <w:lang w:val="id-ID"/>
        </w:rPr>
        <w:t>is, 2007</w:t>
      </w:r>
      <w:r w:rsidRPr="00911D60">
        <w:rPr>
          <w:rFonts w:eastAsia="Times New Roman"/>
          <w:bCs/>
          <w:lang w:val="id-ID"/>
        </w:rPr>
        <w:t>)</w:t>
      </w:r>
      <w:r>
        <w:rPr>
          <w:rFonts w:eastAsia="Times New Roman"/>
          <w:bCs/>
        </w:rPr>
        <w:t>.</w:t>
      </w:r>
    </w:p>
    <w:p w14:paraId="3E23DD60" w14:textId="77777777" w:rsidR="00272325" w:rsidRPr="0059675F" w:rsidRDefault="00272325" w:rsidP="00272325">
      <w:pPr>
        <w:pStyle w:val="ListParagraph"/>
        <w:spacing w:after="200" w:line="360" w:lineRule="auto"/>
        <w:ind w:left="0"/>
        <w:contextualSpacing/>
        <w:jc w:val="both"/>
        <w:rPr>
          <w:b/>
        </w:rPr>
      </w:pPr>
      <w:r w:rsidRPr="0059675F">
        <w:rPr>
          <w:b/>
          <w:lang w:val="id-ID"/>
        </w:rPr>
        <w:t>3</w:t>
      </w:r>
      <w:r w:rsidRPr="0059675F">
        <w:rPr>
          <w:b/>
        </w:rPr>
        <w:t>. Relaksasi Autogenik</w:t>
      </w:r>
    </w:p>
    <w:p w14:paraId="00F07DB3" w14:textId="77777777" w:rsidR="00272325" w:rsidRPr="0059675F" w:rsidRDefault="00272325" w:rsidP="00272325">
      <w:pPr>
        <w:autoSpaceDE w:val="0"/>
        <w:autoSpaceDN w:val="0"/>
        <w:adjustRightInd w:val="0"/>
        <w:spacing w:line="360" w:lineRule="auto"/>
        <w:ind w:left="720" w:hanging="436"/>
        <w:contextualSpacing/>
        <w:jc w:val="both"/>
      </w:pPr>
      <w:r w:rsidRPr="0059675F">
        <w:t>a.  Pengertian Teknik Relaksasi Autogenik</w:t>
      </w:r>
    </w:p>
    <w:p w14:paraId="2512FCFE" w14:textId="77777777" w:rsidR="00272325" w:rsidRPr="00812B5E" w:rsidRDefault="00272325" w:rsidP="00272325">
      <w:pPr>
        <w:spacing w:line="360" w:lineRule="auto"/>
        <w:ind w:left="567" w:right="49" w:firstLine="709"/>
        <w:jc w:val="both"/>
        <w:rPr>
          <w:lang w:val="id-ID"/>
        </w:rPr>
      </w:pPr>
      <w:r w:rsidRPr="0059675F">
        <w:lastRenderedPageBreak/>
        <w:t xml:space="preserve">Relaksasi merupakan suatu keadaan dimana seseorang merasakan bebas mental dan fisik dari ketegangan dan </w:t>
      </w:r>
      <w:proofErr w:type="gramStart"/>
      <w:r w:rsidRPr="0059675F">
        <w:t>stres.Teknik</w:t>
      </w:r>
      <w:proofErr w:type="gramEnd"/>
      <w:r w:rsidRPr="0059675F">
        <w:t xml:space="preserve"> relaksasi bertujuan agar individu dapat mengo</w:t>
      </w:r>
      <w:r w:rsidRPr="0059675F">
        <w:rPr>
          <w:lang w:val="id-ID"/>
        </w:rPr>
        <w:t>n</w:t>
      </w:r>
      <w:r w:rsidRPr="0059675F">
        <w:t>trol diri ketika terjadi rasa ketegangan dan stres yang membuat individu merasa dalam kondisi yang tidak nyaman (Potter &amp; Perry, 2006).Autogenik memiliki makna pengaturan sendiri. Autogenik merupakan salah satu contoh dari teknik relaksasi yang berdasarkan konsentrasi pasif dengan menggunakan persepsi tubuh (misalnya, tangan merasa hangat dan berat) yang difasilitasi oleh sugesti diri sendiri (Stetter dalam Kristiarini, 2013).</w:t>
      </w:r>
    </w:p>
    <w:p w14:paraId="64806241" w14:textId="77777777" w:rsidR="00272325" w:rsidRPr="0059675F" w:rsidRDefault="00272325" w:rsidP="00272325">
      <w:pPr>
        <w:pStyle w:val="ListParagraph"/>
        <w:autoSpaceDE w:val="0"/>
        <w:autoSpaceDN w:val="0"/>
        <w:adjustRightInd w:val="0"/>
        <w:spacing w:line="360" w:lineRule="auto"/>
        <w:ind w:left="567" w:firstLine="709"/>
        <w:jc w:val="both"/>
      </w:pPr>
      <w:r w:rsidRPr="0059675F">
        <w:t xml:space="preserve">Relaksasi autogenik merupakan relaksasi yang bersumber dari diri sendiri berupa kata-kata atau kalimat pendek ataupun pikiran yang bisa membuat pikiran </w:t>
      </w:r>
      <w:proofErr w:type="gramStart"/>
      <w:r w:rsidRPr="0059675F">
        <w:t>tentram.Relaksai</w:t>
      </w:r>
      <w:proofErr w:type="gramEnd"/>
      <w:r w:rsidRPr="0059675F">
        <w:t xml:space="preserve"> autogenik ini dibuktikan mempunyai keunikan tersendiri dibandingkan dengan relaksasi lainnya, yaitu dapat memberikan efek pada tekanan darah dan frekuensi nadi segera setelah perlakuan (Greenberg dalam Setyawati, 2010).</w:t>
      </w:r>
    </w:p>
    <w:p w14:paraId="2C4655FB" w14:textId="77777777" w:rsidR="00272325" w:rsidRPr="0059675F" w:rsidRDefault="00272325" w:rsidP="00272325">
      <w:pPr>
        <w:pStyle w:val="ListParagraph"/>
        <w:autoSpaceDE w:val="0"/>
        <w:autoSpaceDN w:val="0"/>
        <w:adjustRightInd w:val="0"/>
        <w:spacing w:line="360" w:lineRule="auto"/>
        <w:ind w:left="567" w:firstLine="873"/>
        <w:jc w:val="both"/>
      </w:pPr>
      <w:r w:rsidRPr="0059675F">
        <w:t xml:space="preserve">Menurut (Aryanti dalam Pratiwi, 2012) relaksasi autogenik merupakan relaksasi yang bersumber dari diri sendiri dengan menggunakan kata-kata atau kalimat pendek yang bisa membuat pikiran menjadi </w:t>
      </w:r>
      <w:proofErr w:type="gramStart"/>
      <w:r w:rsidRPr="0059675F">
        <w:t>tenang.(</w:t>
      </w:r>
      <w:proofErr w:type="gramEnd"/>
      <w:r w:rsidRPr="0059675F">
        <w:t>Widyastuti dalam Kristiarini, 2013) menambahkan bahwa relaksasi autogenik membantu individu untuk dapat mengendalikan beberapa fungsi tubuh seperti tekanan darah, frekuensi jantung dan aliran darah.</w:t>
      </w:r>
    </w:p>
    <w:p w14:paraId="215D51CE" w14:textId="77777777" w:rsidR="00272325" w:rsidRPr="0059675F" w:rsidRDefault="00272325" w:rsidP="00272325">
      <w:pPr>
        <w:autoSpaceDE w:val="0"/>
        <w:autoSpaceDN w:val="0"/>
        <w:adjustRightInd w:val="0"/>
        <w:spacing w:line="360" w:lineRule="auto"/>
        <w:ind w:left="720" w:hanging="436"/>
        <w:contextualSpacing/>
        <w:jc w:val="both"/>
      </w:pPr>
      <w:r w:rsidRPr="0059675F">
        <w:t>b. Manfaat Teknik Relaksasi Autogenik</w:t>
      </w:r>
    </w:p>
    <w:p w14:paraId="14181A97" w14:textId="77777777" w:rsidR="00272325" w:rsidRPr="0059675F" w:rsidRDefault="00272325" w:rsidP="00272325">
      <w:pPr>
        <w:pStyle w:val="ListParagraph"/>
        <w:autoSpaceDE w:val="0"/>
        <w:autoSpaceDN w:val="0"/>
        <w:adjustRightInd w:val="0"/>
        <w:spacing w:line="360" w:lineRule="auto"/>
        <w:ind w:firstLine="720"/>
        <w:contextualSpacing/>
        <w:jc w:val="both"/>
      </w:pPr>
      <w:r w:rsidRPr="0059675F">
        <w:t>Menurut (Pratiwi dalam Kristiarini, 2013) seseorang dikatakan sedang dalam keadaan baik atau tidak, bisa ditentukan oleh perubahan kondisi yang semula tegang menjadi rileks. Kondisi psikologis individu akan tampak pada saat individu mengalami tekanan baik bersifat fisik maupun mental. Potter &amp; Perry (2006) mengatakan bahwa setiap individu memiliki respon yang berbeda terhadap tekanan, tekanan dapat berimbas buruk pada respon fisik, psikologis serta kehidupan sosial seorang individu.</w:t>
      </w:r>
    </w:p>
    <w:p w14:paraId="7BC0C2A8" w14:textId="77777777" w:rsidR="00272325" w:rsidRPr="0059675F" w:rsidRDefault="00272325" w:rsidP="00272325">
      <w:pPr>
        <w:pStyle w:val="ListParagraph"/>
        <w:autoSpaceDE w:val="0"/>
        <w:autoSpaceDN w:val="0"/>
        <w:adjustRightInd w:val="0"/>
        <w:spacing w:line="360" w:lineRule="auto"/>
        <w:ind w:firstLine="720"/>
        <w:jc w:val="both"/>
      </w:pPr>
      <w:r w:rsidRPr="0059675F">
        <w:t xml:space="preserve">Teknik relaksasi dikatakan efektif apabila setiap individu dapat merasakan perubahan pada respon fisiologis tubuh seperti penurunan tekanan darah, penurunan ketegangan otot, denyut nadi menurun, perubahan kadar lemak dalam tubuh, serta penurunan proses inflamasi. Teknik relaksasi memiliki manfaat bagi pikiran kita, salah satunya untuk meningkatkan gelombang alfa (α) di otak sehingga tercapailah keadaan </w:t>
      </w:r>
      <w:r w:rsidRPr="0059675F">
        <w:lastRenderedPageBreak/>
        <w:t>rileks, peningkatan konsentrasi serta peningkatan rasa bugar dalam tubuh (Potter &amp; Perry, 2006).</w:t>
      </w:r>
    </w:p>
    <w:p w14:paraId="2CF8A2E4" w14:textId="77777777" w:rsidR="00272325" w:rsidRPr="0059675F" w:rsidRDefault="00272325" w:rsidP="00272325">
      <w:pPr>
        <w:pStyle w:val="ListParagraph"/>
        <w:autoSpaceDE w:val="0"/>
        <w:autoSpaceDN w:val="0"/>
        <w:adjustRightInd w:val="0"/>
        <w:spacing w:line="360" w:lineRule="auto"/>
        <w:ind w:firstLine="720"/>
        <w:jc w:val="both"/>
      </w:pPr>
      <w:r w:rsidRPr="0059675F">
        <w:t>Teknik relaksasi autogenik membantu individu dalam mengalihkan secara sadar perintah dari diri individu untuk melawan efek akibat stress yang berbahaya bagi tubuh. Dengan mempelajari cara mengalihkan pikiran berdasarkan anjuran, maka individu dapat menyingkirkan respon stress yang mengganggu pikiran (Widyastuti dalam Kristiarini, 2013).</w:t>
      </w:r>
    </w:p>
    <w:p w14:paraId="598DC20B" w14:textId="77777777" w:rsidR="00272325" w:rsidRPr="0059675F" w:rsidRDefault="00272325" w:rsidP="00272325">
      <w:pPr>
        <w:autoSpaceDE w:val="0"/>
        <w:autoSpaceDN w:val="0"/>
        <w:adjustRightInd w:val="0"/>
        <w:spacing w:line="360" w:lineRule="auto"/>
        <w:ind w:left="720"/>
        <w:contextualSpacing/>
        <w:jc w:val="both"/>
      </w:pPr>
    </w:p>
    <w:p w14:paraId="2E5A0932" w14:textId="77777777" w:rsidR="00272325" w:rsidRPr="0059675F" w:rsidRDefault="00272325" w:rsidP="00272325">
      <w:pPr>
        <w:autoSpaceDE w:val="0"/>
        <w:autoSpaceDN w:val="0"/>
        <w:adjustRightInd w:val="0"/>
        <w:spacing w:line="360" w:lineRule="auto"/>
        <w:ind w:left="720" w:hanging="294"/>
        <w:contextualSpacing/>
        <w:jc w:val="both"/>
      </w:pPr>
      <w:r w:rsidRPr="0059675F">
        <w:t>c. Pengaruh Teknik Relaksasi Autogenik Bagi Tubuh</w:t>
      </w:r>
    </w:p>
    <w:p w14:paraId="4F1F9DE7" w14:textId="77777777" w:rsidR="00272325" w:rsidRPr="0059675F" w:rsidRDefault="00272325" w:rsidP="00272325">
      <w:pPr>
        <w:pStyle w:val="ListParagraph"/>
        <w:autoSpaceDE w:val="0"/>
        <w:autoSpaceDN w:val="0"/>
        <w:adjustRightInd w:val="0"/>
        <w:spacing w:line="360" w:lineRule="auto"/>
        <w:ind w:firstLine="720"/>
        <w:contextualSpacing/>
        <w:jc w:val="both"/>
      </w:pPr>
      <w:r w:rsidRPr="0059675F">
        <w:t>Dalam relaksasi autogenik, hal yang menjadi anjuran pokok adalah penyerahan pada diri sendiri sehingga memungkinkan berbagai daerah di dalam tubuh (lengan, tangan, tungkai dan kaki) menjadi hangat dan berat. Sensasi hangat dan berat ini disebabkan oleh peralihan aliran darah (dari pusat tubuh ke daerah tubuh yang diinginkan), yang bertindak seperti pesan internal, menyejukkan dan merelaksasikan otot-otot di sekitarnya (Widyastuti dalam Kristiarini, 2013).</w:t>
      </w:r>
    </w:p>
    <w:p w14:paraId="0AF97F7D" w14:textId="77777777" w:rsidR="00272325" w:rsidRPr="0059675F" w:rsidRDefault="00272325" w:rsidP="00272325">
      <w:pPr>
        <w:pStyle w:val="ListParagraph"/>
        <w:autoSpaceDE w:val="0"/>
        <w:autoSpaceDN w:val="0"/>
        <w:adjustRightInd w:val="0"/>
        <w:spacing w:line="360" w:lineRule="auto"/>
        <w:ind w:firstLine="720"/>
        <w:jc w:val="both"/>
      </w:pPr>
      <w:r w:rsidRPr="0059675F">
        <w:t>Relaksasi autogenik akan membantu tubuh untuk membawa perintah melalui autosugesti untuk rileks sehingga dapat mengendalikan pernafasan, tekanan darah, denyut jantung serta suhu tubuh. Imajinasi visual dan mantra-mantra verbal yang membuat tubuh merasa hangat, berat dan santai merupakan standar latihan relaksasi autogenik (</w:t>
      </w:r>
      <w:proofErr w:type="gramStart"/>
      <w:r w:rsidRPr="0059675F">
        <w:t>Varvogli  dalam</w:t>
      </w:r>
      <w:proofErr w:type="gramEnd"/>
      <w:r w:rsidRPr="0059675F">
        <w:t xml:space="preserve"> Kristiarini, 2013). </w:t>
      </w:r>
    </w:p>
    <w:p w14:paraId="209C8659" w14:textId="77777777" w:rsidR="00272325" w:rsidRDefault="00272325" w:rsidP="00272325">
      <w:pPr>
        <w:pStyle w:val="ListParagraph"/>
        <w:autoSpaceDE w:val="0"/>
        <w:autoSpaceDN w:val="0"/>
        <w:adjustRightInd w:val="0"/>
        <w:spacing w:line="360" w:lineRule="auto"/>
        <w:ind w:firstLine="720"/>
        <w:contextualSpacing/>
        <w:jc w:val="both"/>
      </w:pPr>
      <w:r w:rsidRPr="0059675F">
        <w:t>Sensasi tenang, ringan dan hangat yang menyebar ke seluruh tubuh merupakan efek yang bisa dirasakan dari relaksasi autogenik.Tubuh merasakan kehangatan, merupakan akibat dari arteri perifer yang mengalami vasodilatasi, sedangkan ketegangan otot tubuh yang menurun mengakibatkan munculnya sensasi ringan.Perubahan-perubahan yang terjadi selama maupun setelah relaksasi mempengaruhi kerja saraf otonom.Respon emosi dan efek menenangkan yang ditimbulkan oleh relaksasi ini mengubah fisiologi dominan simpatis menjadi dominan sistem parasimpatis (Oberg dalam Kristiarini, 2013).</w:t>
      </w:r>
    </w:p>
    <w:p w14:paraId="2FDAD70E" w14:textId="77777777" w:rsidR="00272325" w:rsidRDefault="00272325" w:rsidP="00272325">
      <w:pPr>
        <w:pStyle w:val="ListParagraph"/>
        <w:autoSpaceDE w:val="0"/>
        <w:autoSpaceDN w:val="0"/>
        <w:adjustRightInd w:val="0"/>
        <w:spacing w:line="360" w:lineRule="auto"/>
        <w:ind w:firstLine="720"/>
        <w:contextualSpacing/>
        <w:jc w:val="both"/>
      </w:pPr>
    </w:p>
    <w:p w14:paraId="7978FBF0" w14:textId="77777777" w:rsidR="002D7267" w:rsidRDefault="002D7267" w:rsidP="00272325">
      <w:pPr>
        <w:pStyle w:val="ListParagraph"/>
        <w:autoSpaceDE w:val="0"/>
        <w:autoSpaceDN w:val="0"/>
        <w:adjustRightInd w:val="0"/>
        <w:spacing w:line="360" w:lineRule="auto"/>
        <w:ind w:firstLine="720"/>
        <w:contextualSpacing/>
        <w:jc w:val="both"/>
      </w:pPr>
    </w:p>
    <w:p w14:paraId="31662DCF" w14:textId="77777777" w:rsidR="00272325" w:rsidRPr="0059675F" w:rsidRDefault="00272325" w:rsidP="00272325">
      <w:pPr>
        <w:pStyle w:val="ListParagraph"/>
        <w:autoSpaceDE w:val="0"/>
        <w:autoSpaceDN w:val="0"/>
        <w:adjustRightInd w:val="0"/>
        <w:spacing w:line="360" w:lineRule="auto"/>
        <w:ind w:firstLine="720"/>
        <w:contextualSpacing/>
        <w:jc w:val="both"/>
      </w:pPr>
    </w:p>
    <w:p w14:paraId="37F82F59" w14:textId="77777777" w:rsidR="00272325" w:rsidRPr="0059675F" w:rsidRDefault="00272325" w:rsidP="00272325">
      <w:pPr>
        <w:autoSpaceDE w:val="0"/>
        <w:autoSpaceDN w:val="0"/>
        <w:adjustRightInd w:val="0"/>
        <w:spacing w:line="360" w:lineRule="auto"/>
        <w:ind w:left="720" w:hanging="294"/>
        <w:contextualSpacing/>
        <w:jc w:val="both"/>
      </w:pPr>
      <w:r w:rsidRPr="0059675F">
        <w:lastRenderedPageBreak/>
        <w:t>d. Tahapan Kerja Teknik Relaksasi Autogenik</w:t>
      </w:r>
    </w:p>
    <w:p w14:paraId="473D384E" w14:textId="77777777" w:rsidR="00272325" w:rsidRPr="0059675F" w:rsidRDefault="00272325" w:rsidP="00272325">
      <w:pPr>
        <w:autoSpaceDE w:val="0"/>
        <w:autoSpaceDN w:val="0"/>
        <w:adjustRightInd w:val="0"/>
        <w:spacing w:line="360" w:lineRule="auto"/>
        <w:ind w:left="720" w:firstLine="556"/>
        <w:jc w:val="both"/>
      </w:pPr>
      <w:r w:rsidRPr="0059675F">
        <w:t xml:space="preserve">Menurut Asmadi (2008), relaksasi ini mudah dilakukan dan tidak berisiko. Prinsipnya klien harus mampu berkonsentrasi sambil membaca mantra/doa/zikir dalam hati seiring dengan ekspirasi udara paru.  Langkah-langkah latihan relaksasi </w:t>
      </w:r>
      <w:proofErr w:type="gramStart"/>
      <w:r w:rsidRPr="0059675F">
        <w:t>autogenik :</w:t>
      </w:r>
      <w:proofErr w:type="gramEnd"/>
    </w:p>
    <w:p w14:paraId="12A5F369" w14:textId="77777777" w:rsidR="00272325" w:rsidRPr="0059675F" w:rsidRDefault="00272325" w:rsidP="00272325">
      <w:pPr>
        <w:autoSpaceDE w:val="0"/>
        <w:autoSpaceDN w:val="0"/>
        <w:adjustRightInd w:val="0"/>
        <w:spacing w:line="360" w:lineRule="auto"/>
        <w:ind w:firstLine="720"/>
        <w:contextualSpacing/>
        <w:jc w:val="both"/>
      </w:pPr>
      <w:r w:rsidRPr="0059675F">
        <w:t>1). Persiapan sebelum memulai latihan</w:t>
      </w:r>
    </w:p>
    <w:p w14:paraId="0377CC47" w14:textId="77777777" w:rsidR="00272325" w:rsidRPr="0059675F" w:rsidRDefault="00272325" w:rsidP="00272325">
      <w:pPr>
        <w:numPr>
          <w:ilvl w:val="0"/>
          <w:numId w:val="9"/>
        </w:numPr>
        <w:autoSpaceDE w:val="0"/>
        <w:autoSpaceDN w:val="0"/>
        <w:adjustRightInd w:val="0"/>
        <w:spacing w:line="360" w:lineRule="auto"/>
        <w:ind w:left="1276" w:hanging="283"/>
        <w:contextualSpacing/>
        <w:jc w:val="both"/>
      </w:pPr>
      <w:r w:rsidRPr="0059675F">
        <w:t>Tubuh berbaring, kepala disanggah dengan bantal, dan mata terpejam.</w:t>
      </w:r>
    </w:p>
    <w:p w14:paraId="25E47E0F" w14:textId="77777777" w:rsidR="00272325" w:rsidRPr="0059675F" w:rsidRDefault="00272325" w:rsidP="00272325">
      <w:pPr>
        <w:numPr>
          <w:ilvl w:val="0"/>
          <w:numId w:val="9"/>
        </w:numPr>
        <w:autoSpaceDE w:val="0"/>
        <w:autoSpaceDN w:val="0"/>
        <w:adjustRightInd w:val="0"/>
        <w:spacing w:line="360" w:lineRule="auto"/>
        <w:ind w:left="1276" w:hanging="283"/>
        <w:contextualSpacing/>
        <w:jc w:val="both"/>
      </w:pPr>
      <w:r w:rsidRPr="0059675F">
        <w:t>Atur napas hingga napas menjadi lebih teratur.</w:t>
      </w:r>
    </w:p>
    <w:p w14:paraId="49C4DD1D" w14:textId="77777777" w:rsidR="00272325" w:rsidRPr="0059675F" w:rsidRDefault="00272325" w:rsidP="00272325">
      <w:pPr>
        <w:numPr>
          <w:ilvl w:val="0"/>
          <w:numId w:val="9"/>
        </w:numPr>
        <w:autoSpaceDE w:val="0"/>
        <w:autoSpaceDN w:val="0"/>
        <w:adjustRightInd w:val="0"/>
        <w:spacing w:line="360" w:lineRule="auto"/>
        <w:ind w:left="1276" w:hanging="283"/>
        <w:contextualSpacing/>
        <w:jc w:val="both"/>
      </w:pPr>
      <w:r w:rsidRPr="0059675F">
        <w:t>Tarik napas sekuat-kuatnya lalu buang secara perlahan-lahan sambil katakan dalam hati ‘saya damai dan tenang’.</w:t>
      </w:r>
    </w:p>
    <w:p w14:paraId="20638F4F"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2). Langkah </w:t>
      </w:r>
      <w:proofErr w:type="gramStart"/>
      <w:r w:rsidRPr="0059675F">
        <w:t>1 :</w:t>
      </w:r>
      <w:proofErr w:type="gramEnd"/>
      <w:r w:rsidRPr="0059675F">
        <w:t xml:space="preserve"> merasakan berat</w:t>
      </w:r>
    </w:p>
    <w:p w14:paraId="267D8126" w14:textId="77777777" w:rsidR="00272325" w:rsidRPr="0059675F" w:rsidRDefault="00272325" w:rsidP="00272325">
      <w:pPr>
        <w:numPr>
          <w:ilvl w:val="0"/>
          <w:numId w:val="10"/>
        </w:numPr>
        <w:autoSpaceDE w:val="0"/>
        <w:autoSpaceDN w:val="0"/>
        <w:adjustRightInd w:val="0"/>
        <w:spacing w:line="360" w:lineRule="auto"/>
        <w:ind w:left="1276" w:hanging="283"/>
        <w:contextualSpacing/>
        <w:jc w:val="both"/>
      </w:pPr>
      <w:r w:rsidRPr="0059675F">
        <w:t>Fokuskan perhatian pada lengan dan bayangkan kedua lengan terasa berat. Selanjutnya, secara perlahan-lahan bayangkan kedua lengan terasa kendur, ringan hingga terasa sangat ringan sekali sambil katakan ‘saya merasa damai dan tenang sepenuhnya’.</w:t>
      </w:r>
    </w:p>
    <w:p w14:paraId="37D0522B" w14:textId="77777777" w:rsidR="00272325" w:rsidRPr="0059675F" w:rsidRDefault="00272325" w:rsidP="00272325">
      <w:pPr>
        <w:numPr>
          <w:ilvl w:val="0"/>
          <w:numId w:val="10"/>
        </w:numPr>
        <w:autoSpaceDE w:val="0"/>
        <w:autoSpaceDN w:val="0"/>
        <w:adjustRightInd w:val="0"/>
        <w:spacing w:line="360" w:lineRule="auto"/>
        <w:ind w:left="1276" w:hanging="283"/>
        <w:contextualSpacing/>
        <w:jc w:val="both"/>
      </w:pPr>
      <w:r w:rsidRPr="0059675F">
        <w:t>Lakukan hal yang sama pada bahu, punggung, leher, dan kaki.</w:t>
      </w:r>
    </w:p>
    <w:p w14:paraId="4DECFA69" w14:textId="77777777" w:rsidR="00272325" w:rsidRPr="0059675F" w:rsidRDefault="00272325" w:rsidP="00272325">
      <w:pPr>
        <w:autoSpaceDE w:val="0"/>
        <w:autoSpaceDN w:val="0"/>
        <w:adjustRightInd w:val="0"/>
        <w:spacing w:line="360" w:lineRule="auto"/>
        <w:ind w:left="1080" w:hanging="371"/>
        <w:contextualSpacing/>
        <w:jc w:val="both"/>
      </w:pPr>
      <w:r w:rsidRPr="0059675F">
        <w:t xml:space="preserve">3). Langkah </w:t>
      </w:r>
      <w:proofErr w:type="gramStart"/>
      <w:r w:rsidRPr="0059675F">
        <w:t>2 :</w:t>
      </w:r>
      <w:proofErr w:type="gramEnd"/>
      <w:r w:rsidRPr="0059675F">
        <w:t xml:space="preserve"> merasakan kehangatan</w:t>
      </w:r>
    </w:p>
    <w:p w14:paraId="174F703A" w14:textId="77777777" w:rsidR="00272325" w:rsidRPr="0059675F" w:rsidRDefault="00272325" w:rsidP="00272325">
      <w:pPr>
        <w:numPr>
          <w:ilvl w:val="0"/>
          <w:numId w:val="11"/>
        </w:numPr>
        <w:autoSpaceDE w:val="0"/>
        <w:autoSpaceDN w:val="0"/>
        <w:adjustRightInd w:val="0"/>
        <w:spacing w:line="360" w:lineRule="auto"/>
        <w:ind w:left="1276" w:hanging="283"/>
        <w:contextualSpacing/>
        <w:jc w:val="both"/>
      </w:pPr>
      <w:r w:rsidRPr="0059675F">
        <w:t>Bayangkan darah mengalir ke seluruh tubuh dan rasakan hawa hangatnya aliran darah, seperti merasakan minuman yang hangat, sambil mengatakan dalam diri ‘saya merasa senang dan hangat’.</w:t>
      </w:r>
    </w:p>
    <w:p w14:paraId="5D9131FE" w14:textId="77777777" w:rsidR="00272325" w:rsidRPr="0059675F" w:rsidRDefault="00272325" w:rsidP="00272325">
      <w:pPr>
        <w:numPr>
          <w:ilvl w:val="0"/>
          <w:numId w:val="11"/>
        </w:numPr>
        <w:autoSpaceDE w:val="0"/>
        <w:autoSpaceDN w:val="0"/>
        <w:adjustRightInd w:val="0"/>
        <w:spacing w:line="360" w:lineRule="auto"/>
        <w:ind w:left="1276" w:hanging="283"/>
        <w:contextualSpacing/>
        <w:jc w:val="both"/>
      </w:pPr>
      <w:r w:rsidRPr="0059675F">
        <w:t>Ulangi enam kali.</w:t>
      </w:r>
    </w:p>
    <w:p w14:paraId="2637BDB5" w14:textId="77777777" w:rsidR="00272325" w:rsidRPr="0059675F" w:rsidRDefault="00272325" w:rsidP="00272325">
      <w:pPr>
        <w:numPr>
          <w:ilvl w:val="0"/>
          <w:numId w:val="11"/>
        </w:numPr>
        <w:autoSpaceDE w:val="0"/>
        <w:autoSpaceDN w:val="0"/>
        <w:adjustRightInd w:val="0"/>
        <w:spacing w:line="360" w:lineRule="auto"/>
        <w:ind w:left="1276" w:hanging="283"/>
        <w:contextualSpacing/>
        <w:jc w:val="both"/>
      </w:pPr>
      <w:r w:rsidRPr="0059675F">
        <w:t>Katakan dalam hati ‘saya merasa damai, tenang’.</w:t>
      </w:r>
    </w:p>
    <w:p w14:paraId="437599D4"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4). Langkah </w:t>
      </w:r>
      <w:proofErr w:type="gramStart"/>
      <w:r w:rsidRPr="0059675F">
        <w:t>3 :</w:t>
      </w:r>
      <w:proofErr w:type="gramEnd"/>
      <w:r w:rsidRPr="0059675F">
        <w:t xml:space="preserve"> merasakan denyut jantung</w:t>
      </w:r>
    </w:p>
    <w:p w14:paraId="119B2206" w14:textId="77777777" w:rsidR="00272325" w:rsidRPr="0059675F" w:rsidRDefault="00272325" w:rsidP="00272325">
      <w:pPr>
        <w:numPr>
          <w:ilvl w:val="0"/>
          <w:numId w:val="6"/>
        </w:numPr>
        <w:autoSpaceDE w:val="0"/>
        <w:autoSpaceDN w:val="0"/>
        <w:adjustRightInd w:val="0"/>
        <w:spacing w:line="360" w:lineRule="auto"/>
        <w:ind w:left="1276" w:hanging="283"/>
        <w:contextualSpacing/>
        <w:jc w:val="both"/>
      </w:pPr>
      <w:r w:rsidRPr="0059675F">
        <w:t>Tempelkan tangan kanan pada dada kiri dan tangan kiri pada perut.</w:t>
      </w:r>
    </w:p>
    <w:p w14:paraId="07750904" w14:textId="77777777" w:rsidR="00272325" w:rsidRPr="0059675F" w:rsidRDefault="00272325" w:rsidP="00272325">
      <w:pPr>
        <w:numPr>
          <w:ilvl w:val="0"/>
          <w:numId w:val="6"/>
        </w:numPr>
        <w:autoSpaceDE w:val="0"/>
        <w:autoSpaceDN w:val="0"/>
        <w:adjustRightInd w:val="0"/>
        <w:spacing w:line="360" w:lineRule="auto"/>
        <w:ind w:left="1276" w:hanging="283"/>
        <w:contextualSpacing/>
        <w:jc w:val="both"/>
      </w:pPr>
      <w:r w:rsidRPr="0059675F">
        <w:t>Bayangkan dan rasakan jantung berdenyut dengan teratur dan tenang. Sambil katakan ‘jantungnya berdenyut dengan teratur dan tenang’.</w:t>
      </w:r>
    </w:p>
    <w:p w14:paraId="2FE780D9" w14:textId="77777777" w:rsidR="00272325" w:rsidRPr="0059675F" w:rsidRDefault="00272325" w:rsidP="00272325">
      <w:pPr>
        <w:numPr>
          <w:ilvl w:val="0"/>
          <w:numId w:val="6"/>
        </w:numPr>
        <w:autoSpaceDE w:val="0"/>
        <w:autoSpaceDN w:val="0"/>
        <w:adjustRightInd w:val="0"/>
        <w:spacing w:line="360" w:lineRule="auto"/>
        <w:ind w:left="1276" w:hanging="283"/>
        <w:contextualSpacing/>
        <w:jc w:val="both"/>
      </w:pPr>
      <w:r w:rsidRPr="0059675F">
        <w:t>Ulangi enam kali.</w:t>
      </w:r>
    </w:p>
    <w:p w14:paraId="5F46C69E" w14:textId="77777777" w:rsidR="00272325" w:rsidRPr="0059675F" w:rsidRDefault="00272325" w:rsidP="00272325">
      <w:pPr>
        <w:numPr>
          <w:ilvl w:val="0"/>
          <w:numId w:val="6"/>
        </w:numPr>
        <w:autoSpaceDE w:val="0"/>
        <w:autoSpaceDN w:val="0"/>
        <w:adjustRightInd w:val="0"/>
        <w:spacing w:line="360" w:lineRule="auto"/>
        <w:ind w:left="1276" w:hanging="283"/>
        <w:contextualSpacing/>
        <w:jc w:val="both"/>
      </w:pPr>
      <w:r w:rsidRPr="0059675F">
        <w:t>Katakan dalam hati ‘saya merasa damai dan tenang’.</w:t>
      </w:r>
    </w:p>
    <w:p w14:paraId="393E87AC"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5). Langkah </w:t>
      </w:r>
      <w:proofErr w:type="gramStart"/>
      <w:r w:rsidRPr="0059675F">
        <w:t>4 :</w:t>
      </w:r>
      <w:proofErr w:type="gramEnd"/>
      <w:r w:rsidRPr="0059675F">
        <w:t xml:space="preserve"> latihan pernapasan</w:t>
      </w:r>
    </w:p>
    <w:p w14:paraId="2EE79705" w14:textId="77777777" w:rsidR="00272325" w:rsidRPr="0059675F" w:rsidRDefault="00272325" w:rsidP="00272325">
      <w:pPr>
        <w:numPr>
          <w:ilvl w:val="0"/>
          <w:numId w:val="12"/>
        </w:numPr>
        <w:autoSpaceDE w:val="0"/>
        <w:autoSpaceDN w:val="0"/>
        <w:adjustRightInd w:val="0"/>
        <w:spacing w:line="360" w:lineRule="auto"/>
        <w:ind w:left="1276" w:hanging="283"/>
        <w:contextualSpacing/>
        <w:jc w:val="both"/>
      </w:pPr>
      <w:r w:rsidRPr="0059675F">
        <w:t>Posisi kedua tangan tidak berubah.</w:t>
      </w:r>
    </w:p>
    <w:p w14:paraId="059963E0" w14:textId="77777777" w:rsidR="00272325" w:rsidRPr="0059675F" w:rsidRDefault="00272325" w:rsidP="00272325">
      <w:pPr>
        <w:numPr>
          <w:ilvl w:val="0"/>
          <w:numId w:val="12"/>
        </w:numPr>
        <w:autoSpaceDE w:val="0"/>
        <w:autoSpaceDN w:val="0"/>
        <w:adjustRightInd w:val="0"/>
        <w:spacing w:line="360" w:lineRule="auto"/>
        <w:ind w:left="1276" w:hanging="283"/>
        <w:contextualSpacing/>
        <w:jc w:val="both"/>
      </w:pPr>
      <w:r w:rsidRPr="0059675F">
        <w:t>Katakan dalam diri ‘napasku longgar dan tenang’.</w:t>
      </w:r>
    </w:p>
    <w:p w14:paraId="68993FAC" w14:textId="77777777" w:rsidR="00272325" w:rsidRPr="0059675F" w:rsidRDefault="00272325" w:rsidP="00272325">
      <w:pPr>
        <w:numPr>
          <w:ilvl w:val="0"/>
          <w:numId w:val="12"/>
        </w:numPr>
        <w:autoSpaceDE w:val="0"/>
        <w:autoSpaceDN w:val="0"/>
        <w:adjustRightInd w:val="0"/>
        <w:spacing w:line="360" w:lineRule="auto"/>
        <w:ind w:left="1276" w:hanging="283"/>
        <w:contextualSpacing/>
        <w:jc w:val="both"/>
      </w:pPr>
      <w:r w:rsidRPr="0059675F">
        <w:lastRenderedPageBreak/>
        <w:t>Ulangi enam kali.</w:t>
      </w:r>
    </w:p>
    <w:p w14:paraId="5A2C8545" w14:textId="77777777" w:rsidR="00272325" w:rsidRPr="0059675F" w:rsidRDefault="00272325" w:rsidP="00272325">
      <w:pPr>
        <w:numPr>
          <w:ilvl w:val="0"/>
          <w:numId w:val="12"/>
        </w:numPr>
        <w:autoSpaceDE w:val="0"/>
        <w:autoSpaceDN w:val="0"/>
        <w:adjustRightInd w:val="0"/>
        <w:spacing w:line="360" w:lineRule="auto"/>
        <w:ind w:left="1276" w:hanging="283"/>
        <w:contextualSpacing/>
        <w:jc w:val="both"/>
      </w:pPr>
      <w:r w:rsidRPr="0059675F">
        <w:t>Katakan dalam hati ‘saya merasa damai dan tenang’.</w:t>
      </w:r>
    </w:p>
    <w:p w14:paraId="79019575"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6).  Langkah </w:t>
      </w:r>
      <w:proofErr w:type="gramStart"/>
      <w:r w:rsidRPr="0059675F">
        <w:t>5 :</w:t>
      </w:r>
      <w:proofErr w:type="gramEnd"/>
      <w:r w:rsidRPr="0059675F">
        <w:t xml:space="preserve"> latihan abdomen</w:t>
      </w:r>
    </w:p>
    <w:p w14:paraId="4CCFB133" w14:textId="77777777" w:rsidR="00272325" w:rsidRPr="0059675F" w:rsidRDefault="00272325" w:rsidP="00272325">
      <w:pPr>
        <w:numPr>
          <w:ilvl w:val="0"/>
          <w:numId w:val="13"/>
        </w:numPr>
        <w:tabs>
          <w:tab w:val="left" w:pos="1276"/>
        </w:tabs>
        <w:autoSpaceDE w:val="0"/>
        <w:autoSpaceDN w:val="0"/>
        <w:adjustRightInd w:val="0"/>
        <w:spacing w:line="360" w:lineRule="auto"/>
        <w:ind w:firstLine="273"/>
        <w:contextualSpacing/>
        <w:jc w:val="both"/>
      </w:pPr>
      <w:r w:rsidRPr="0059675F">
        <w:t>Posisi kedua tangan tidak berubah.</w:t>
      </w:r>
    </w:p>
    <w:p w14:paraId="56CDC991" w14:textId="77777777" w:rsidR="00272325" w:rsidRPr="0059675F" w:rsidRDefault="00272325" w:rsidP="00272325">
      <w:pPr>
        <w:autoSpaceDE w:val="0"/>
        <w:autoSpaceDN w:val="0"/>
        <w:adjustRightInd w:val="0"/>
        <w:spacing w:line="360" w:lineRule="auto"/>
        <w:ind w:left="720" w:firstLine="556"/>
        <w:contextualSpacing/>
        <w:jc w:val="both"/>
      </w:pPr>
      <w:r w:rsidRPr="0059675F">
        <w:t>Rasakan pembuluh darah dalam perut mengalir dengan teratur dan terasa hangat.</w:t>
      </w:r>
    </w:p>
    <w:p w14:paraId="2FBAA9ED" w14:textId="77777777" w:rsidR="00272325" w:rsidRPr="0059675F" w:rsidRDefault="00272325" w:rsidP="00272325">
      <w:pPr>
        <w:numPr>
          <w:ilvl w:val="0"/>
          <w:numId w:val="13"/>
        </w:numPr>
        <w:tabs>
          <w:tab w:val="left" w:pos="1276"/>
        </w:tabs>
        <w:autoSpaceDE w:val="0"/>
        <w:autoSpaceDN w:val="0"/>
        <w:adjustRightInd w:val="0"/>
        <w:spacing w:line="360" w:lineRule="auto"/>
        <w:ind w:firstLine="273"/>
        <w:contextualSpacing/>
        <w:jc w:val="both"/>
      </w:pPr>
      <w:r w:rsidRPr="0059675F">
        <w:t>Katakan dalam diri “darah yang mengalir dalam perutku terasa hangat”.</w:t>
      </w:r>
    </w:p>
    <w:p w14:paraId="2715B24E" w14:textId="77777777" w:rsidR="00272325" w:rsidRPr="0059675F" w:rsidRDefault="00272325" w:rsidP="00272325">
      <w:pPr>
        <w:numPr>
          <w:ilvl w:val="0"/>
          <w:numId w:val="13"/>
        </w:numPr>
        <w:tabs>
          <w:tab w:val="left" w:pos="1134"/>
          <w:tab w:val="left" w:pos="1276"/>
        </w:tabs>
        <w:autoSpaceDE w:val="0"/>
        <w:autoSpaceDN w:val="0"/>
        <w:adjustRightInd w:val="0"/>
        <w:spacing w:line="360" w:lineRule="auto"/>
        <w:ind w:firstLine="273"/>
        <w:contextualSpacing/>
        <w:jc w:val="both"/>
      </w:pPr>
      <w:r w:rsidRPr="0059675F">
        <w:t>Ulangi enam kali.</w:t>
      </w:r>
    </w:p>
    <w:p w14:paraId="06661F93" w14:textId="77777777" w:rsidR="00272325" w:rsidRPr="0059675F" w:rsidRDefault="00272325" w:rsidP="00272325">
      <w:pPr>
        <w:numPr>
          <w:ilvl w:val="0"/>
          <w:numId w:val="13"/>
        </w:numPr>
        <w:tabs>
          <w:tab w:val="left" w:pos="1276"/>
        </w:tabs>
        <w:autoSpaceDE w:val="0"/>
        <w:autoSpaceDN w:val="0"/>
        <w:adjustRightInd w:val="0"/>
        <w:spacing w:line="360" w:lineRule="auto"/>
        <w:ind w:firstLine="273"/>
        <w:contextualSpacing/>
        <w:jc w:val="both"/>
      </w:pPr>
      <w:r w:rsidRPr="0059675F">
        <w:t>Katakan dalam hati ‘saya merasa damai dan tenang’.</w:t>
      </w:r>
    </w:p>
    <w:p w14:paraId="16D5F796"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7). Langkah </w:t>
      </w:r>
      <w:proofErr w:type="gramStart"/>
      <w:r w:rsidRPr="0059675F">
        <w:t>6 :</w:t>
      </w:r>
      <w:proofErr w:type="gramEnd"/>
      <w:r w:rsidRPr="0059675F">
        <w:t xml:space="preserve"> latihan kepala</w:t>
      </w:r>
    </w:p>
    <w:p w14:paraId="2987FD46" w14:textId="77777777" w:rsidR="00272325" w:rsidRPr="0059675F" w:rsidRDefault="00272325" w:rsidP="00272325">
      <w:pPr>
        <w:numPr>
          <w:ilvl w:val="0"/>
          <w:numId w:val="14"/>
        </w:numPr>
        <w:autoSpaceDE w:val="0"/>
        <w:autoSpaceDN w:val="0"/>
        <w:adjustRightInd w:val="0"/>
        <w:spacing w:line="360" w:lineRule="auto"/>
        <w:ind w:left="1276" w:hanging="283"/>
        <w:contextualSpacing/>
        <w:jc w:val="both"/>
      </w:pPr>
      <w:r w:rsidRPr="0059675F">
        <w:t>Kedua tangan kembali pada posisi awal.</w:t>
      </w:r>
    </w:p>
    <w:p w14:paraId="610C40B7" w14:textId="77777777" w:rsidR="00272325" w:rsidRPr="0059675F" w:rsidRDefault="00272325" w:rsidP="00272325">
      <w:pPr>
        <w:numPr>
          <w:ilvl w:val="0"/>
          <w:numId w:val="14"/>
        </w:numPr>
        <w:autoSpaceDE w:val="0"/>
        <w:autoSpaceDN w:val="0"/>
        <w:adjustRightInd w:val="0"/>
        <w:spacing w:line="360" w:lineRule="auto"/>
        <w:ind w:left="1276" w:hanging="283"/>
        <w:contextualSpacing/>
        <w:jc w:val="both"/>
      </w:pPr>
      <w:r w:rsidRPr="0059675F">
        <w:t>Katakan dalam hati “Kepala saya terasa benar-benar dingin”.</w:t>
      </w:r>
    </w:p>
    <w:p w14:paraId="2E1BA7F7" w14:textId="77777777" w:rsidR="00272325" w:rsidRPr="0059675F" w:rsidRDefault="00272325" w:rsidP="00272325">
      <w:pPr>
        <w:numPr>
          <w:ilvl w:val="0"/>
          <w:numId w:val="14"/>
        </w:numPr>
        <w:autoSpaceDE w:val="0"/>
        <w:autoSpaceDN w:val="0"/>
        <w:adjustRightInd w:val="0"/>
        <w:spacing w:line="360" w:lineRule="auto"/>
        <w:ind w:left="1276" w:hanging="283"/>
        <w:contextualSpacing/>
        <w:jc w:val="both"/>
      </w:pPr>
      <w:r w:rsidRPr="0059675F">
        <w:t>Ulangi enam kali.</w:t>
      </w:r>
    </w:p>
    <w:p w14:paraId="76076F64" w14:textId="77777777" w:rsidR="00272325" w:rsidRPr="0059675F" w:rsidRDefault="00272325" w:rsidP="00272325">
      <w:pPr>
        <w:numPr>
          <w:ilvl w:val="0"/>
          <w:numId w:val="14"/>
        </w:numPr>
        <w:autoSpaceDE w:val="0"/>
        <w:autoSpaceDN w:val="0"/>
        <w:adjustRightInd w:val="0"/>
        <w:spacing w:line="360" w:lineRule="auto"/>
        <w:ind w:left="1276" w:hanging="283"/>
        <w:contextualSpacing/>
        <w:jc w:val="both"/>
      </w:pPr>
      <w:r w:rsidRPr="0059675F">
        <w:t>Katakan dalam hati ‘saya merasa damai dan tenang’.</w:t>
      </w:r>
    </w:p>
    <w:p w14:paraId="1649462B" w14:textId="77777777" w:rsidR="00272325" w:rsidRPr="0059675F" w:rsidRDefault="00272325" w:rsidP="00272325">
      <w:pPr>
        <w:autoSpaceDE w:val="0"/>
        <w:autoSpaceDN w:val="0"/>
        <w:adjustRightInd w:val="0"/>
        <w:spacing w:line="360" w:lineRule="auto"/>
        <w:ind w:firstLine="720"/>
        <w:contextualSpacing/>
        <w:jc w:val="both"/>
      </w:pPr>
      <w:r w:rsidRPr="0059675F">
        <w:t xml:space="preserve">8). Langkah </w:t>
      </w:r>
      <w:proofErr w:type="gramStart"/>
      <w:r w:rsidRPr="0059675F">
        <w:t>7 :</w:t>
      </w:r>
      <w:proofErr w:type="gramEnd"/>
      <w:r w:rsidRPr="0059675F">
        <w:t xml:space="preserve"> akhir latihan</w:t>
      </w:r>
    </w:p>
    <w:p w14:paraId="14159666" w14:textId="77777777" w:rsidR="00272325" w:rsidRPr="0059675F" w:rsidRDefault="00272325" w:rsidP="00272325">
      <w:pPr>
        <w:autoSpaceDE w:val="0"/>
        <w:autoSpaceDN w:val="0"/>
        <w:adjustRightInd w:val="0"/>
        <w:spacing w:line="360" w:lineRule="auto"/>
        <w:ind w:left="993"/>
        <w:jc w:val="both"/>
      </w:pPr>
      <w:r w:rsidRPr="0059675F">
        <w:t xml:space="preserve"> Mengakhiri latihan relaksasi autogenik dengan melekatkan (mengepalkan) </w:t>
      </w:r>
      <w:proofErr w:type="gramStart"/>
      <w:r w:rsidRPr="0059675F">
        <w:t>lengan  bersamaan</w:t>
      </w:r>
      <w:proofErr w:type="gramEnd"/>
      <w:r w:rsidRPr="0059675F">
        <w:t xml:space="preserve"> dengan napas dalam, lalu buang napas pelan-pelan sambil membuka mata.</w:t>
      </w:r>
    </w:p>
    <w:p w14:paraId="1B377211" w14:textId="77777777" w:rsidR="00272325" w:rsidRPr="0059675F" w:rsidRDefault="00272325" w:rsidP="00272325">
      <w:pPr>
        <w:autoSpaceDE w:val="0"/>
        <w:autoSpaceDN w:val="0"/>
        <w:adjustRightInd w:val="0"/>
        <w:spacing w:line="360" w:lineRule="auto"/>
        <w:ind w:left="993"/>
        <w:jc w:val="both"/>
      </w:pPr>
    </w:p>
    <w:p w14:paraId="391FB3B1" w14:textId="77777777" w:rsidR="00272325" w:rsidRDefault="00272325" w:rsidP="00E16343">
      <w:pPr>
        <w:autoSpaceDE w:val="0"/>
        <w:autoSpaceDN w:val="0"/>
        <w:adjustRightInd w:val="0"/>
        <w:spacing w:line="360" w:lineRule="auto"/>
        <w:ind w:left="720" w:firstLine="556"/>
        <w:jc w:val="both"/>
      </w:pPr>
      <w:r w:rsidRPr="0059675F">
        <w:tab/>
        <w:t xml:space="preserve">Menurut (Pratiwi dalam Kristiarini, 2013) sebuah </w:t>
      </w:r>
      <w:r w:rsidRPr="0059675F">
        <w:rPr>
          <w:i/>
          <w:iCs/>
        </w:rPr>
        <w:t xml:space="preserve">review </w:t>
      </w:r>
      <w:r w:rsidRPr="0059675F">
        <w:t xml:space="preserve">meta-analisis Stetter (2002) dari 60 pelajar dari 35 negara, ditemukan efek besar pada perbandingan untuk </w:t>
      </w:r>
      <w:r w:rsidRPr="0059675F">
        <w:rPr>
          <w:i/>
          <w:iCs/>
        </w:rPr>
        <w:t xml:space="preserve">pre </w:t>
      </w:r>
      <w:r w:rsidRPr="0059675F">
        <w:t xml:space="preserve">dan </w:t>
      </w:r>
      <w:r w:rsidRPr="0059675F">
        <w:rPr>
          <w:i/>
          <w:iCs/>
        </w:rPr>
        <w:t xml:space="preserve">post </w:t>
      </w:r>
      <w:r w:rsidRPr="0059675F">
        <w:t xml:space="preserve">intervensi teknik relaksasi autogenik, efek menengah terhadap kelompok kontrol dan tidak ada efek bila dibandingkan dengan terapi psikologis yang lain. Relaksasi autogenik efektif dilakukan selama 20 menit dan relaksasi autogenik dapat dijadikan sebagai sumber ketenangan selama sehari (Kanji, 2006). Berdasarkan penelitian yang dilakukan oleh Setyawati (2010), relaksasi autogenik yang dilakukan sebanyak 3 kali memiliki pengaruh yang signifikan terhadap penurunan tekanan darah dan kadar gula darah pada klien diabetes melitus tipe 2 dengan hipertensi. Penelitian sejenis juga dilakukan oleh Kristiarini (2013), dimana relaksasi autogenik memiliki pengaruh yang signifikan pada penurunan skala nyeri pada ibu </w:t>
      </w:r>
      <w:r w:rsidRPr="0059675F">
        <w:rPr>
          <w:i/>
        </w:rPr>
        <w:t>post SC</w:t>
      </w:r>
      <w:r w:rsidRPr="0059675F">
        <w:t xml:space="preserve"> dengan sekali perlakuan.</w:t>
      </w:r>
    </w:p>
    <w:p w14:paraId="103D6C03" w14:textId="77777777" w:rsidR="00E16343" w:rsidRPr="00E16343" w:rsidRDefault="00E16343" w:rsidP="00E16343">
      <w:pPr>
        <w:autoSpaceDE w:val="0"/>
        <w:autoSpaceDN w:val="0"/>
        <w:adjustRightInd w:val="0"/>
        <w:spacing w:line="360" w:lineRule="auto"/>
        <w:ind w:left="720" w:firstLine="556"/>
        <w:jc w:val="both"/>
      </w:pPr>
    </w:p>
    <w:p w14:paraId="1F657959" w14:textId="77777777" w:rsidR="00272325" w:rsidRDefault="00272325" w:rsidP="00272325">
      <w:pPr>
        <w:spacing w:line="480" w:lineRule="auto"/>
        <w:rPr>
          <w:rFonts w:ascii="Arial" w:hAnsi="Arial" w:cs="Arial"/>
          <w:b/>
        </w:rPr>
      </w:pPr>
    </w:p>
    <w:p w14:paraId="12ECFF09" w14:textId="77777777" w:rsidR="00272325" w:rsidRPr="003F1B1E" w:rsidRDefault="00272325" w:rsidP="00272325">
      <w:pPr>
        <w:spacing w:line="360" w:lineRule="auto"/>
        <w:jc w:val="center"/>
        <w:rPr>
          <w:rFonts w:ascii="Arial" w:eastAsia="Times New Roman" w:hAnsi="Arial" w:cs="Arial"/>
          <w:b/>
          <w:sz w:val="22"/>
          <w:szCs w:val="22"/>
        </w:rPr>
      </w:pPr>
      <w:r w:rsidRPr="00193B88">
        <w:rPr>
          <w:rFonts w:ascii="Arial" w:eastAsia="Times New Roman" w:hAnsi="Arial" w:cs="Arial"/>
          <w:b/>
          <w:sz w:val="22"/>
          <w:szCs w:val="22"/>
          <w:lang w:val="id-ID"/>
        </w:rPr>
        <w:lastRenderedPageBreak/>
        <w:t>BAB I</w:t>
      </w:r>
      <w:r>
        <w:rPr>
          <w:rFonts w:ascii="Arial" w:eastAsia="Times New Roman" w:hAnsi="Arial" w:cs="Arial"/>
          <w:b/>
          <w:sz w:val="22"/>
          <w:szCs w:val="22"/>
        </w:rPr>
        <w:t>II</w:t>
      </w:r>
    </w:p>
    <w:p w14:paraId="2900BC7C" w14:textId="77777777" w:rsidR="00272325" w:rsidRPr="00193B88" w:rsidRDefault="00272325" w:rsidP="00272325">
      <w:pPr>
        <w:spacing w:line="360" w:lineRule="auto"/>
        <w:jc w:val="center"/>
        <w:rPr>
          <w:rFonts w:ascii="Arial" w:eastAsia="Times New Roman" w:hAnsi="Arial" w:cs="Arial"/>
          <w:b/>
          <w:sz w:val="22"/>
          <w:szCs w:val="22"/>
          <w:lang w:val="id-ID"/>
        </w:rPr>
      </w:pPr>
      <w:r>
        <w:rPr>
          <w:rFonts w:ascii="Arial" w:eastAsia="Times New Roman" w:hAnsi="Arial" w:cs="Arial"/>
          <w:b/>
          <w:sz w:val="22"/>
          <w:szCs w:val="22"/>
          <w:lang w:val="id-ID"/>
        </w:rPr>
        <w:t>TUJUAN DAN MANFAAT PENELITIAN</w:t>
      </w:r>
    </w:p>
    <w:p w14:paraId="1C4BAE13" w14:textId="77777777" w:rsidR="00272325" w:rsidRPr="00193B88" w:rsidRDefault="00272325" w:rsidP="00272325">
      <w:pPr>
        <w:spacing w:line="360" w:lineRule="auto"/>
        <w:ind w:left="360"/>
        <w:jc w:val="center"/>
        <w:rPr>
          <w:rFonts w:ascii="Arial" w:eastAsia="Times New Roman" w:hAnsi="Arial" w:cs="Arial"/>
          <w:sz w:val="22"/>
          <w:szCs w:val="22"/>
          <w:lang w:val="id-ID"/>
        </w:rPr>
      </w:pPr>
    </w:p>
    <w:p w14:paraId="1E61DE41" w14:textId="77777777" w:rsidR="00272325" w:rsidRPr="00193B88" w:rsidRDefault="00272325" w:rsidP="00272325">
      <w:pPr>
        <w:pStyle w:val="ListParagraph"/>
        <w:spacing w:line="360" w:lineRule="auto"/>
        <w:ind w:left="426" w:hanging="426"/>
        <w:rPr>
          <w:rFonts w:ascii="Arial" w:hAnsi="Arial" w:cs="Arial"/>
          <w:b/>
          <w:sz w:val="22"/>
          <w:szCs w:val="22"/>
        </w:rPr>
      </w:pPr>
      <w:r>
        <w:rPr>
          <w:rFonts w:ascii="Arial" w:hAnsi="Arial" w:cs="Arial"/>
          <w:b/>
          <w:sz w:val="22"/>
          <w:szCs w:val="22"/>
        </w:rPr>
        <w:t>A</w:t>
      </w:r>
      <w:r w:rsidRPr="00193B88">
        <w:rPr>
          <w:rFonts w:ascii="Arial" w:hAnsi="Arial" w:cs="Arial"/>
          <w:b/>
          <w:sz w:val="22"/>
          <w:szCs w:val="22"/>
        </w:rPr>
        <w:t>.  TujuanPenelitian</w:t>
      </w:r>
    </w:p>
    <w:p w14:paraId="2B9824CD" w14:textId="77777777" w:rsidR="00272325" w:rsidRPr="00193B88" w:rsidRDefault="00272325" w:rsidP="00272325">
      <w:pPr>
        <w:pStyle w:val="ListParagraph"/>
        <w:numPr>
          <w:ilvl w:val="3"/>
          <w:numId w:val="2"/>
        </w:numPr>
        <w:tabs>
          <w:tab w:val="num" w:pos="426"/>
        </w:tabs>
        <w:spacing w:line="360" w:lineRule="auto"/>
        <w:ind w:left="426" w:firstLine="0"/>
        <w:jc w:val="both"/>
        <w:rPr>
          <w:rFonts w:ascii="Arial" w:eastAsia="Times New Roman" w:hAnsi="Arial" w:cs="Arial"/>
          <w:b/>
          <w:sz w:val="22"/>
          <w:szCs w:val="22"/>
          <w:lang w:val="id-ID"/>
        </w:rPr>
      </w:pPr>
      <w:r w:rsidRPr="00193B88">
        <w:rPr>
          <w:rFonts w:ascii="Arial" w:eastAsia="Times New Roman" w:hAnsi="Arial" w:cs="Arial"/>
          <w:b/>
          <w:sz w:val="22"/>
          <w:szCs w:val="22"/>
          <w:lang w:val="id-ID"/>
        </w:rPr>
        <w:t>Tujuan umum:</w:t>
      </w:r>
    </w:p>
    <w:p w14:paraId="06C8A75D" w14:textId="77777777" w:rsidR="00272325" w:rsidRPr="00193B88" w:rsidRDefault="00272325" w:rsidP="00272325">
      <w:pPr>
        <w:pStyle w:val="ListParagraph"/>
        <w:spacing w:line="360" w:lineRule="auto"/>
        <w:contextualSpacing/>
        <w:jc w:val="both"/>
        <w:rPr>
          <w:rFonts w:ascii="Arial" w:hAnsi="Arial" w:cs="Arial"/>
          <w:sz w:val="22"/>
          <w:szCs w:val="22"/>
        </w:rPr>
      </w:pPr>
      <w:r>
        <w:rPr>
          <w:rFonts w:ascii="Arial" w:hAnsi="Arial" w:cs="Arial"/>
          <w:sz w:val="22"/>
          <w:szCs w:val="22"/>
        </w:rPr>
        <w:t xml:space="preserve">Diketahuinya </w:t>
      </w:r>
      <w:r w:rsidRPr="00193B88">
        <w:rPr>
          <w:rFonts w:ascii="Arial" w:hAnsi="Arial" w:cs="Arial"/>
          <w:sz w:val="22"/>
          <w:szCs w:val="22"/>
        </w:rPr>
        <w:t xml:space="preserve">pengaruh relaksasi autogenik terhadap penurunan tekanan darah dan kecemasan </w:t>
      </w:r>
      <w:proofErr w:type="gramStart"/>
      <w:r w:rsidRPr="00193B88">
        <w:rPr>
          <w:rFonts w:ascii="Arial" w:hAnsi="Arial" w:cs="Arial"/>
          <w:sz w:val="22"/>
          <w:szCs w:val="22"/>
        </w:rPr>
        <w:t>penderita  hipertensi</w:t>
      </w:r>
      <w:proofErr w:type="gramEnd"/>
      <w:r w:rsidRPr="00193B88">
        <w:rPr>
          <w:rFonts w:ascii="Arial" w:hAnsi="Arial" w:cs="Arial"/>
          <w:sz w:val="22"/>
          <w:szCs w:val="22"/>
        </w:rPr>
        <w:t xml:space="preserve"> esensial di Panti Wredha Abiyoso Pakem Yogyakarta </w:t>
      </w:r>
    </w:p>
    <w:p w14:paraId="5AC95AEC" w14:textId="77777777" w:rsidR="00272325" w:rsidRPr="00193B88" w:rsidRDefault="00272325" w:rsidP="00272325">
      <w:pPr>
        <w:pStyle w:val="ListParagraph"/>
        <w:numPr>
          <w:ilvl w:val="3"/>
          <w:numId w:val="2"/>
        </w:numPr>
        <w:tabs>
          <w:tab w:val="num" w:pos="567"/>
        </w:tabs>
        <w:spacing w:line="360" w:lineRule="auto"/>
        <w:ind w:left="426" w:firstLine="0"/>
        <w:jc w:val="both"/>
        <w:rPr>
          <w:rFonts w:ascii="Arial" w:eastAsia="Times New Roman" w:hAnsi="Arial" w:cs="Arial"/>
          <w:b/>
          <w:sz w:val="22"/>
          <w:szCs w:val="22"/>
          <w:lang w:val="id-ID"/>
        </w:rPr>
      </w:pPr>
      <w:r w:rsidRPr="00193B88">
        <w:rPr>
          <w:rFonts w:ascii="Arial" w:eastAsia="Times New Roman" w:hAnsi="Arial" w:cs="Arial"/>
          <w:b/>
          <w:sz w:val="22"/>
          <w:szCs w:val="22"/>
          <w:lang w:val="id-ID"/>
        </w:rPr>
        <w:t>Tujuan khusus:</w:t>
      </w:r>
    </w:p>
    <w:p w14:paraId="79B1FC27" w14:textId="77777777" w:rsidR="00272325" w:rsidRPr="00193B88" w:rsidRDefault="00272325" w:rsidP="00272325">
      <w:pPr>
        <w:numPr>
          <w:ilvl w:val="0"/>
          <w:numId w:val="4"/>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Diketahuinya</w:t>
      </w:r>
      <w:r>
        <w:rPr>
          <w:rFonts w:ascii="Arial" w:hAnsi="Arial" w:cs="Arial"/>
          <w:sz w:val="22"/>
          <w:szCs w:val="22"/>
        </w:rPr>
        <w:t xml:space="preserve"> tekanan </w:t>
      </w:r>
      <w:proofErr w:type="gramStart"/>
      <w:r>
        <w:rPr>
          <w:rFonts w:ascii="Arial" w:hAnsi="Arial" w:cs="Arial"/>
          <w:sz w:val="22"/>
          <w:szCs w:val="22"/>
        </w:rPr>
        <w:t xml:space="preserve">darah </w:t>
      </w:r>
      <w:r w:rsidRPr="00193B88">
        <w:rPr>
          <w:rFonts w:ascii="Arial" w:hAnsi="Arial" w:cs="Arial"/>
          <w:sz w:val="22"/>
          <w:szCs w:val="22"/>
        </w:rPr>
        <w:t xml:space="preserve"> </w:t>
      </w:r>
      <w:r>
        <w:rPr>
          <w:rFonts w:ascii="Arial" w:hAnsi="Arial" w:cs="Arial"/>
          <w:sz w:val="22"/>
          <w:szCs w:val="22"/>
        </w:rPr>
        <w:t>kelompok</w:t>
      </w:r>
      <w:proofErr w:type="gramEnd"/>
      <w:r>
        <w:rPr>
          <w:rFonts w:ascii="Arial" w:hAnsi="Arial" w:cs="Arial"/>
          <w:sz w:val="22"/>
          <w:szCs w:val="22"/>
        </w:rPr>
        <w:t xml:space="preserve"> intervensi</w:t>
      </w:r>
      <w:r w:rsidRPr="00193B88">
        <w:rPr>
          <w:rFonts w:ascii="Arial" w:hAnsi="Arial" w:cs="Arial"/>
          <w:sz w:val="22"/>
          <w:szCs w:val="22"/>
        </w:rPr>
        <w:t xml:space="preserve"> pada pengukuran awal (</w:t>
      </w:r>
      <w:r w:rsidRPr="00193B88">
        <w:rPr>
          <w:rFonts w:ascii="Arial" w:hAnsi="Arial" w:cs="Arial"/>
          <w:i/>
          <w:sz w:val="22"/>
          <w:szCs w:val="22"/>
        </w:rPr>
        <w:t>Pretest</w:t>
      </w:r>
      <w:r w:rsidRPr="00193B88">
        <w:rPr>
          <w:rFonts w:ascii="Arial" w:hAnsi="Arial" w:cs="Arial"/>
          <w:sz w:val="22"/>
          <w:szCs w:val="22"/>
        </w:rPr>
        <w:t xml:space="preserve">) </w:t>
      </w:r>
      <w:r>
        <w:rPr>
          <w:rFonts w:ascii="Arial" w:hAnsi="Arial" w:cs="Arial"/>
          <w:sz w:val="22"/>
          <w:szCs w:val="22"/>
        </w:rPr>
        <w:t xml:space="preserve">dan </w:t>
      </w:r>
      <w:r w:rsidRPr="00193B88">
        <w:rPr>
          <w:rFonts w:ascii="Arial" w:hAnsi="Arial" w:cs="Arial"/>
          <w:sz w:val="22"/>
          <w:szCs w:val="22"/>
        </w:rPr>
        <w:t>pengukuran akhir (</w:t>
      </w:r>
      <w:r w:rsidRPr="00193B88">
        <w:rPr>
          <w:rFonts w:ascii="Arial" w:hAnsi="Arial" w:cs="Arial"/>
          <w:i/>
          <w:sz w:val="22"/>
          <w:szCs w:val="22"/>
        </w:rPr>
        <w:t>Posttest</w:t>
      </w:r>
      <w:r w:rsidRPr="00193B88">
        <w:rPr>
          <w:rFonts w:ascii="Arial" w:hAnsi="Arial" w:cs="Arial"/>
          <w:sz w:val="22"/>
          <w:szCs w:val="22"/>
        </w:rPr>
        <w:t xml:space="preserve">) penderita hipertensi esensial di Panti Wredha Abiyoso Pakem Yogyakarta  </w:t>
      </w:r>
    </w:p>
    <w:p w14:paraId="3C235E00" w14:textId="77777777" w:rsidR="00272325" w:rsidRPr="00193B88" w:rsidRDefault="00272325" w:rsidP="00272325">
      <w:pPr>
        <w:numPr>
          <w:ilvl w:val="0"/>
          <w:numId w:val="4"/>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Diketahuinya tingkat kecemasan</w:t>
      </w:r>
      <w:r>
        <w:rPr>
          <w:rFonts w:ascii="Arial" w:hAnsi="Arial" w:cs="Arial"/>
          <w:sz w:val="22"/>
          <w:szCs w:val="22"/>
        </w:rPr>
        <w:t xml:space="preserve"> kelompok intervensi</w:t>
      </w:r>
      <w:r w:rsidRPr="00193B88">
        <w:rPr>
          <w:rFonts w:ascii="Arial" w:hAnsi="Arial" w:cs="Arial"/>
          <w:sz w:val="22"/>
          <w:szCs w:val="22"/>
        </w:rPr>
        <w:t xml:space="preserve"> pada pengukuran awal (</w:t>
      </w:r>
      <w:r w:rsidRPr="00193B88">
        <w:rPr>
          <w:rFonts w:ascii="Arial" w:hAnsi="Arial" w:cs="Arial"/>
          <w:i/>
          <w:sz w:val="22"/>
          <w:szCs w:val="22"/>
        </w:rPr>
        <w:t>Pretest</w:t>
      </w:r>
      <w:r w:rsidRPr="00193B88">
        <w:rPr>
          <w:rFonts w:ascii="Arial" w:hAnsi="Arial" w:cs="Arial"/>
          <w:sz w:val="22"/>
          <w:szCs w:val="22"/>
        </w:rPr>
        <w:t xml:space="preserve">) </w:t>
      </w:r>
      <w:r>
        <w:rPr>
          <w:rFonts w:ascii="Arial" w:hAnsi="Arial" w:cs="Arial"/>
          <w:sz w:val="22"/>
          <w:szCs w:val="22"/>
        </w:rPr>
        <w:t xml:space="preserve">dan </w:t>
      </w:r>
      <w:r w:rsidRPr="00193B88">
        <w:rPr>
          <w:rFonts w:ascii="Arial" w:hAnsi="Arial" w:cs="Arial"/>
          <w:sz w:val="22"/>
          <w:szCs w:val="22"/>
        </w:rPr>
        <w:t>pengukuran akhir (</w:t>
      </w:r>
      <w:r w:rsidRPr="00193B88">
        <w:rPr>
          <w:rFonts w:ascii="Arial" w:hAnsi="Arial" w:cs="Arial"/>
          <w:i/>
          <w:sz w:val="22"/>
          <w:szCs w:val="22"/>
        </w:rPr>
        <w:t>Posttest</w:t>
      </w:r>
      <w:r w:rsidRPr="00193B88">
        <w:rPr>
          <w:rFonts w:ascii="Arial" w:hAnsi="Arial" w:cs="Arial"/>
          <w:sz w:val="22"/>
          <w:szCs w:val="22"/>
        </w:rPr>
        <w:t xml:space="preserve">) penderita hipertensi esensial di Panti Wredha Abiyoso Pakem Yogyakarta  </w:t>
      </w:r>
    </w:p>
    <w:p w14:paraId="33DA0D54" w14:textId="77777777" w:rsidR="00272325" w:rsidRPr="00193B88" w:rsidRDefault="00272325" w:rsidP="00272325">
      <w:pPr>
        <w:numPr>
          <w:ilvl w:val="0"/>
          <w:numId w:val="4"/>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 xml:space="preserve"> Diketahuinya</w:t>
      </w:r>
      <w:r>
        <w:rPr>
          <w:rFonts w:ascii="Arial" w:hAnsi="Arial" w:cs="Arial"/>
          <w:sz w:val="22"/>
          <w:szCs w:val="22"/>
        </w:rPr>
        <w:t xml:space="preserve"> tekanan </w:t>
      </w:r>
      <w:proofErr w:type="gramStart"/>
      <w:r>
        <w:rPr>
          <w:rFonts w:ascii="Arial" w:hAnsi="Arial" w:cs="Arial"/>
          <w:sz w:val="22"/>
          <w:szCs w:val="22"/>
        </w:rPr>
        <w:t xml:space="preserve">darah </w:t>
      </w:r>
      <w:r w:rsidRPr="00193B88">
        <w:rPr>
          <w:rFonts w:ascii="Arial" w:hAnsi="Arial" w:cs="Arial"/>
          <w:sz w:val="22"/>
          <w:szCs w:val="22"/>
        </w:rPr>
        <w:t xml:space="preserve"> </w:t>
      </w:r>
      <w:r>
        <w:rPr>
          <w:rFonts w:ascii="Arial" w:hAnsi="Arial" w:cs="Arial"/>
          <w:sz w:val="22"/>
          <w:szCs w:val="22"/>
        </w:rPr>
        <w:t>kelompok</w:t>
      </w:r>
      <w:proofErr w:type="gramEnd"/>
      <w:r>
        <w:rPr>
          <w:rFonts w:ascii="Arial" w:hAnsi="Arial" w:cs="Arial"/>
          <w:sz w:val="22"/>
          <w:szCs w:val="22"/>
        </w:rPr>
        <w:t xml:space="preserve"> kontrol</w:t>
      </w:r>
      <w:r w:rsidRPr="00193B88">
        <w:rPr>
          <w:rFonts w:ascii="Arial" w:hAnsi="Arial" w:cs="Arial"/>
          <w:sz w:val="22"/>
          <w:szCs w:val="22"/>
        </w:rPr>
        <w:t xml:space="preserve"> pada pengukuran awal (</w:t>
      </w:r>
      <w:r w:rsidRPr="00193B88">
        <w:rPr>
          <w:rFonts w:ascii="Arial" w:hAnsi="Arial" w:cs="Arial"/>
          <w:i/>
          <w:sz w:val="22"/>
          <w:szCs w:val="22"/>
        </w:rPr>
        <w:t>Pretest</w:t>
      </w:r>
      <w:r w:rsidRPr="00193B88">
        <w:rPr>
          <w:rFonts w:ascii="Arial" w:hAnsi="Arial" w:cs="Arial"/>
          <w:sz w:val="22"/>
          <w:szCs w:val="22"/>
        </w:rPr>
        <w:t xml:space="preserve">) </w:t>
      </w:r>
      <w:r>
        <w:rPr>
          <w:rFonts w:ascii="Arial" w:hAnsi="Arial" w:cs="Arial"/>
          <w:sz w:val="22"/>
          <w:szCs w:val="22"/>
        </w:rPr>
        <w:t xml:space="preserve">dan </w:t>
      </w:r>
      <w:r w:rsidRPr="00193B88">
        <w:rPr>
          <w:rFonts w:ascii="Arial" w:hAnsi="Arial" w:cs="Arial"/>
          <w:sz w:val="22"/>
          <w:szCs w:val="22"/>
        </w:rPr>
        <w:t>pengukuran akhir (</w:t>
      </w:r>
      <w:r w:rsidRPr="00193B88">
        <w:rPr>
          <w:rFonts w:ascii="Arial" w:hAnsi="Arial" w:cs="Arial"/>
          <w:i/>
          <w:sz w:val="22"/>
          <w:szCs w:val="22"/>
        </w:rPr>
        <w:t>Posttest</w:t>
      </w:r>
      <w:r w:rsidRPr="00193B88">
        <w:rPr>
          <w:rFonts w:ascii="Arial" w:hAnsi="Arial" w:cs="Arial"/>
          <w:sz w:val="22"/>
          <w:szCs w:val="22"/>
        </w:rPr>
        <w:t xml:space="preserve">) penderita hipertensi esensial di Panti Wredha Abiyoso Pakem Yogyakarta  </w:t>
      </w:r>
    </w:p>
    <w:p w14:paraId="4F3E1580" w14:textId="77777777" w:rsidR="00272325" w:rsidRPr="00193B88" w:rsidRDefault="00272325" w:rsidP="00272325">
      <w:pPr>
        <w:numPr>
          <w:ilvl w:val="0"/>
          <w:numId w:val="4"/>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Diketahuinya tingkat kecemasan</w:t>
      </w:r>
      <w:r>
        <w:rPr>
          <w:rFonts w:ascii="Arial" w:hAnsi="Arial" w:cs="Arial"/>
          <w:sz w:val="22"/>
          <w:szCs w:val="22"/>
        </w:rPr>
        <w:t xml:space="preserve"> kelompok kontrol</w:t>
      </w:r>
      <w:r w:rsidRPr="00193B88">
        <w:rPr>
          <w:rFonts w:ascii="Arial" w:hAnsi="Arial" w:cs="Arial"/>
          <w:sz w:val="22"/>
          <w:szCs w:val="22"/>
        </w:rPr>
        <w:t xml:space="preserve"> pada pengukuran awal (</w:t>
      </w:r>
      <w:r w:rsidRPr="00193B88">
        <w:rPr>
          <w:rFonts w:ascii="Arial" w:hAnsi="Arial" w:cs="Arial"/>
          <w:i/>
          <w:sz w:val="22"/>
          <w:szCs w:val="22"/>
        </w:rPr>
        <w:t>Pretest</w:t>
      </w:r>
      <w:r w:rsidRPr="00193B88">
        <w:rPr>
          <w:rFonts w:ascii="Arial" w:hAnsi="Arial" w:cs="Arial"/>
          <w:sz w:val="22"/>
          <w:szCs w:val="22"/>
        </w:rPr>
        <w:t xml:space="preserve">) </w:t>
      </w:r>
      <w:r>
        <w:rPr>
          <w:rFonts w:ascii="Arial" w:hAnsi="Arial" w:cs="Arial"/>
          <w:sz w:val="22"/>
          <w:szCs w:val="22"/>
        </w:rPr>
        <w:t xml:space="preserve">dan </w:t>
      </w:r>
      <w:r w:rsidRPr="00193B88">
        <w:rPr>
          <w:rFonts w:ascii="Arial" w:hAnsi="Arial" w:cs="Arial"/>
          <w:sz w:val="22"/>
          <w:szCs w:val="22"/>
        </w:rPr>
        <w:t>pengukuran akhir (</w:t>
      </w:r>
      <w:r w:rsidRPr="00193B88">
        <w:rPr>
          <w:rFonts w:ascii="Arial" w:hAnsi="Arial" w:cs="Arial"/>
          <w:i/>
          <w:sz w:val="22"/>
          <w:szCs w:val="22"/>
        </w:rPr>
        <w:t>Posttest</w:t>
      </w:r>
      <w:r w:rsidRPr="00193B88">
        <w:rPr>
          <w:rFonts w:ascii="Arial" w:hAnsi="Arial" w:cs="Arial"/>
          <w:sz w:val="22"/>
          <w:szCs w:val="22"/>
        </w:rPr>
        <w:t xml:space="preserve">) penderita hipertensi esensial di Panti Wredha Abiyoso Pakem Yogyakarta  </w:t>
      </w:r>
    </w:p>
    <w:p w14:paraId="1BCB9C01" w14:textId="77777777" w:rsidR="00272325" w:rsidRPr="00193B88" w:rsidRDefault="00272325" w:rsidP="00272325">
      <w:pPr>
        <w:numPr>
          <w:ilvl w:val="0"/>
          <w:numId w:val="4"/>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 xml:space="preserve">Diketahuinya pengaruh relaksasi autogenik terhadap penurunan tekanan darah dan tingkat kecemasan </w:t>
      </w:r>
      <w:proofErr w:type="gramStart"/>
      <w:r w:rsidRPr="00193B88">
        <w:rPr>
          <w:rFonts w:ascii="Arial" w:hAnsi="Arial" w:cs="Arial"/>
          <w:sz w:val="22"/>
          <w:szCs w:val="22"/>
        </w:rPr>
        <w:t>penderita  hipertensi</w:t>
      </w:r>
      <w:proofErr w:type="gramEnd"/>
      <w:r w:rsidRPr="00193B88">
        <w:rPr>
          <w:rFonts w:ascii="Arial" w:hAnsi="Arial" w:cs="Arial"/>
          <w:sz w:val="22"/>
          <w:szCs w:val="22"/>
        </w:rPr>
        <w:t xml:space="preserve"> esensial di Panti Wredha Abiyoso Pakem Yogyakarta  </w:t>
      </w:r>
    </w:p>
    <w:p w14:paraId="6D2C974B" w14:textId="77777777" w:rsidR="00272325" w:rsidRDefault="00272325" w:rsidP="00272325">
      <w:pPr>
        <w:tabs>
          <w:tab w:val="left" w:pos="3418"/>
        </w:tabs>
        <w:spacing w:line="360" w:lineRule="auto"/>
        <w:rPr>
          <w:rFonts w:ascii="Arial" w:hAnsi="Arial" w:cs="Arial"/>
          <w:sz w:val="22"/>
          <w:szCs w:val="22"/>
          <w:lang w:val="id-ID"/>
        </w:rPr>
      </w:pPr>
    </w:p>
    <w:p w14:paraId="62B51CA5" w14:textId="77777777" w:rsidR="00272325" w:rsidRPr="00193B88" w:rsidRDefault="00272325" w:rsidP="00272325">
      <w:pPr>
        <w:spacing w:line="360" w:lineRule="auto"/>
        <w:rPr>
          <w:rFonts w:ascii="Arial" w:hAnsi="Arial" w:cs="Arial"/>
          <w:b/>
          <w:sz w:val="22"/>
          <w:szCs w:val="22"/>
        </w:rPr>
      </w:pPr>
      <w:r>
        <w:rPr>
          <w:rFonts w:ascii="Arial" w:hAnsi="Arial" w:cs="Arial"/>
          <w:b/>
          <w:sz w:val="22"/>
          <w:szCs w:val="22"/>
        </w:rPr>
        <w:t>B</w:t>
      </w:r>
      <w:r w:rsidRPr="00193B88">
        <w:rPr>
          <w:rFonts w:ascii="Arial" w:hAnsi="Arial" w:cs="Arial"/>
          <w:b/>
          <w:sz w:val="22"/>
          <w:szCs w:val="22"/>
        </w:rPr>
        <w:t>.  Manfaat</w:t>
      </w:r>
      <w:r>
        <w:rPr>
          <w:rFonts w:ascii="Arial" w:hAnsi="Arial" w:cs="Arial"/>
          <w:b/>
          <w:sz w:val="22"/>
          <w:szCs w:val="22"/>
        </w:rPr>
        <w:t xml:space="preserve"> </w:t>
      </w:r>
      <w:r w:rsidRPr="00193B88">
        <w:rPr>
          <w:rFonts w:ascii="Arial" w:hAnsi="Arial" w:cs="Arial"/>
          <w:b/>
          <w:sz w:val="22"/>
          <w:szCs w:val="22"/>
        </w:rPr>
        <w:t>Penelitian</w:t>
      </w:r>
    </w:p>
    <w:p w14:paraId="5918BE48" w14:textId="77777777" w:rsidR="00272325" w:rsidRPr="00193B88" w:rsidRDefault="00272325" w:rsidP="00272325">
      <w:pPr>
        <w:numPr>
          <w:ilvl w:val="0"/>
          <w:numId w:val="3"/>
        </w:numPr>
        <w:spacing w:line="360" w:lineRule="auto"/>
        <w:rPr>
          <w:rFonts w:ascii="Arial" w:hAnsi="Arial" w:cs="Arial"/>
          <w:sz w:val="22"/>
          <w:szCs w:val="22"/>
          <w:lang w:val="id-ID"/>
        </w:rPr>
      </w:pPr>
      <w:r w:rsidRPr="00193B88">
        <w:rPr>
          <w:rFonts w:ascii="Arial" w:hAnsi="Arial" w:cs="Arial"/>
          <w:sz w:val="22"/>
          <w:szCs w:val="22"/>
        </w:rPr>
        <w:t xml:space="preserve">Manfaat </w:t>
      </w:r>
      <w:proofErr w:type="gramStart"/>
      <w:r w:rsidRPr="00193B88">
        <w:rPr>
          <w:rFonts w:ascii="Arial" w:hAnsi="Arial" w:cs="Arial"/>
          <w:sz w:val="22"/>
          <w:szCs w:val="22"/>
        </w:rPr>
        <w:t>Teoritis :</w:t>
      </w:r>
      <w:proofErr w:type="gramEnd"/>
      <w:r w:rsidRPr="00193B88">
        <w:rPr>
          <w:rFonts w:ascii="Arial" w:hAnsi="Arial" w:cs="Arial"/>
          <w:sz w:val="22"/>
          <w:szCs w:val="22"/>
        </w:rPr>
        <w:t xml:space="preserve"> </w:t>
      </w:r>
    </w:p>
    <w:p w14:paraId="2548AFEB" w14:textId="77777777" w:rsidR="00272325" w:rsidRPr="00193B88" w:rsidRDefault="00272325" w:rsidP="00272325">
      <w:pPr>
        <w:pStyle w:val="ListParagraph"/>
        <w:spacing w:line="360" w:lineRule="auto"/>
        <w:contextualSpacing/>
        <w:jc w:val="both"/>
        <w:rPr>
          <w:rFonts w:ascii="Arial" w:hAnsi="Arial" w:cs="Arial"/>
          <w:sz w:val="22"/>
          <w:szCs w:val="22"/>
        </w:rPr>
      </w:pPr>
      <w:r w:rsidRPr="00193B88">
        <w:rPr>
          <w:rFonts w:ascii="Arial" w:hAnsi="Arial" w:cs="Arial"/>
          <w:sz w:val="22"/>
          <w:szCs w:val="22"/>
        </w:rPr>
        <w:t>Meningkatkan mutu dalam pemberian asuhan keperawatan dengan intervensi relaksasi autogenik khususnya pada penderita hipertensi serta memberikan pengetahuan ilmu keperawatan sehingga dapat dijadikan pertimbangan dalam memberikan terapi yang tepat dalam menurunkan tekanan darah dan kecemasan penderita hipertensi esensial.</w:t>
      </w:r>
    </w:p>
    <w:p w14:paraId="70918317" w14:textId="77777777" w:rsidR="00272325" w:rsidRPr="00193B88" w:rsidRDefault="00272325" w:rsidP="00272325">
      <w:pPr>
        <w:pStyle w:val="Heading3"/>
        <w:numPr>
          <w:ilvl w:val="0"/>
          <w:numId w:val="3"/>
        </w:numPr>
        <w:spacing w:line="360" w:lineRule="auto"/>
        <w:jc w:val="both"/>
        <w:rPr>
          <w:b w:val="0"/>
          <w:bCs/>
          <w:sz w:val="22"/>
          <w:szCs w:val="22"/>
          <w:u w:val="none"/>
          <w:lang w:val="id-ID"/>
        </w:rPr>
      </w:pPr>
      <w:r w:rsidRPr="00193B88">
        <w:rPr>
          <w:b w:val="0"/>
          <w:bCs/>
          <w:sz w:val="22"/>
          <w:szCs w:val="22"/>
          <w:u w:val="none"/>
          <w:lang w:val="id-ID"/>
        </w:rPr>
        <w:lastRenderedPageBreak/>
        <w:t xml:space="preserve">Manfaat Praktis: </w:t>
      </w:r>
    </w:p>
    <w:p w14:paraId="195EF674" w14:textId="77777777" w:rsidR="00272325" w:rsidRPr="00193B88" w:rsidRDefault="00272325" w:rsidP="00272325">
      <w:pPr>
        <w:numPr>
          <w:ilvl w:val="0"/>
          <w:numId w:val="5"/>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rPr>
        <w:t>Bagi Pelayanan Keperawatan, sebagai bahan masukan dalam penanganan pasien hipertensi esensial khususnya terapi nonfarmakologis dalam upaya menurunkan tekanan darah dan tingkat kecemasan</w:t>
      </w:r>
    </w:p>
    <w:p w14:paraId="6B218599" w14:textId="77777777" w:rsidR="00272325" w:rsidRPr="00193B88" w:rsidRDefault="00272325" w:rsidP="00272325">
      <w:pPr>
        <w:numPr>
          <w:ilvl w:val="0"/>
          <w:numId w:val="5"/>
        </w:numPr>
        <w:tabs>
          <w:tab w:val="left" w:pos="993"/>
        </w:tabs>
        <w:spacing w:line="360" w:lineRule="auto"/>
        <w:ind w:left="993" w:hanging="284"/>
        <w:contextualSpacing/>
        <w:jc w:val="both"/>
        <w:rPr>
          <w:rFonts w:ascii="Arial" w:hAnsi="Arial" w:cs="Arial"/>
          <w:sz w:val="22"/>
          <w:szCs w:val="22"/>
        </w:rPr>
      </w:pPr>
      <w:r w:rsidRPr="00193B88">
        <w:rPr>
          <w:rFonts w:ascii="Arial" w:hAnsi="Arial" w:cs="Arial"/>
          <w:sz w:val="22"/>
          <w:szCs w:val="22"/>
          <w:lang w:val="sv-SE"/>
        </w:rPr>
        <w:t>Sebagai masukan bagi para pemerhati lainnya atau peneliti selanjutnya, untuk diterapkan pada kasus yang lain sebagai bahan perbandingan</w:t>
      </w:r>
    </w:p>
    <w:p w14:paraId="000F2709" w14:textId="77777777" w:rsidR="00272325" w:rsidRDefault="00272325" w:rsidP="00272325">
      <w:pPr>
        <w:spacing w:line="360" w:lineRule="auto"/>
        <w:rPr>
          <w:b/>
        </w:rPr>
      </w:pPr>
    </w:p>
    <w:p w14:paraId="60593FD6" w14:textId="77777777" w:rsidR="00272325" w:rsidRPr="007F285E" w:rsidRDefault="00272325" w:rsidP="00272325">
      <w:pPr>
        <w:pStyle w:val="ListParagraph"/>
        <w:spacing w:line="360" w:lineRule="auto"/>
        <w:rPr>
          <w:b/>
          <w:u w:val="single"/>
        </w:rPr>
      </w:pPr>
    </w:p>
    <w:p w14:paraId="5AF2DE17" w14:textId="77777777" w:rsidR="00272325" w:rsidRDefault="00272325" w:rsidP="00272325">
      <w:pPr>
        <w:spacing w:line="360" w:lineRule="auto"/>
        <w:ind w:left="360"/>
        <w:rPr>
          <w:lang w:val="id-ID"/>
        </w:rPr>
      </w:pPr>
    </w:p>
    <w:p w14:paraId="323F0EAB" w14:textId="77777777" w:rsidR="00272325" w:rsidRDefault="00272325" w:rsidP="00272325">
      <w:pPr>
        <w:ind w:left="360"/>
        <w:rPr>
          <w:lang w:val="id-ID"/>
        </w:rPr>
      </w:pPr>
    </w:p>
    <w:p w14:paraId="382288B1" w14:textId="77777777" w:rsidR="00272325" w:rsidRDefault="00272325" w:rsidP="00272325">
      <w:pPr>
        <w:ind w:left="360"/>
        <w:rPr>
          <w:lang w:val="id-ID"/>
        </w:rPr>
      </w:pPr>
    </w:p>
    <w:p w14:paraId="1FE2CE96" w14:textId="77777777" w:rsidR="00272325" w:rsidRDefault="00272325" w:rsidP="00272325">
      <w:pPr>
        <w:ind w:left="360"/>
        <w:rPr>
          <w:lang w:val="id-ID"/>
        </w:rPr>
      </w:pPr>
    </w:p>
    <w:p w14:paraId="5B1C13A0" w14:textId="77777777" w:rsidR="00272325" w:rsidRDefault="00272325" w:rsidP="00272325">
      <w:pPr>
        <w:ind w:left="360"/>
        <w:rPr>
          <w:lang w:val="id-ID"/>
        </w:rPr>
      </w:pPr>
    </w:p>
    <w:p w14:paraId="5F29D7BC" w14:textId="77777777" w:rsidR="00272325" w:rsidRDefault="00272325" w:rsidP="00272325">
      <w:pPr>
        <w:ind w:left="360"/>
        <w:rPr>
          <w:lang w:val="id-ID"/>
        </w:rPr>
      </w:pPr>
    </w:p>
    <w:p w14:paraId="634635BD" w14:textId="77777777" w:rsidR="00272325" w:rsidRDefault="00272325" w:rsidP="00272325">
      <w:pPr>
        <w:ind w:left="360"/>
      </w:pPr>
    </w:p>
    <w:p w14:paraId="178889D3" w14:textId="77777777" w:rsidR="00272325" w:rsidRDefault="00272325" w:rsidP="00272325">
      <w:pPr>
        <w:ind w:left="360"/>
      </w:pPr>
    </w:p>
    <w:p w14:paraId="6C1C2849" w14:textId="77777777" w:rsidR="00272325" w:rsidRDefault="00272325" w:rsidP="00272325">
      <w:pPr>
        <w:ind w:left="360"/>
      </w:pPr>
    </w:p>
    <w:p w14:paraId="0F42610C" w14:textId="77777777" w:rsidR="00272325" w:rsidRDefault="00272325" w:rsidP="00272325">
      <w:pPr>
        <w:ind w:left="360"/>
      </w:pPr>
    </w:p>
    <w:p w14:paraId="0091CBD3" w14:textId="77777777" w:rsidR="00272325" w:rsidRDefault="00272325" w:rsidP="00272325">
      <w:pPr>
        <w:ind w:left="360"/>
      </w:pPr>
    </w:p>
    <w:p w14:paraId="7445158C" w14:textId="77777777" w:rsidR="00272325" w:rsidRDefault="00272325" w:rsidP="00272325">
      <w:pPr>
        <w:ind w:left="360"/>
      </w:pPr>
    </w:p>
    <w:p w14:paraId="19588909" w14:textId="77777777" w:rsidR="00272325" w:rsidRDefault="00272325" w:rsidP="00272325">
      <w:pPr>
        <w:ind w:left="360"/>
      </w:pPr>
    </w:p>
    <w:p w14:paraId="748DCFF2" w14:textId="77777777" w:rsidR="00272325" w:rsidRDefault="00272325" w:rsidP="00272325">
      <w:pPr>
        <w:ind w:left="360"/>
      </w:pPr>
    </w:p>
    <w:p w14:paraId="7F6F6129" w14:textId="77777777" w:rsidR="00272325" w:rsidRDefault="00272325" w:rsidP="00272325">
      <w:pPr>
        <w:ind w:left="360"/>
      </w:pPr>
    </w:p>
    <w:p w14:paraId="6EEF519C" w14:textId="77777777" w:rsidR="00272325" w:rsidRDefault="00272325" w:rsidP="00272325">
      <w:pPr>
        <w:ind w:left="360"/>
      </w:pPr>
    </w:p>
    <w:p w14:paraId="6E1AC747" w14:textId="77777777" w:rsidR="00272325" w:rsidRDefault="00272325" w:rsidP="00272325">
      <w:pPr>
        <w:ind w:left="360"/>
      </w:pPr>
    </w:p>
    <w:p w14:paraId="145BE781" w14:textId="77777777" w:rsidR="00272325" w:rsidRDefault="00272325" w:rsidP="00272325">
      <w:pPr>
        <w:ind w:left="360"/>
      </w:pPr>
    </w:p>
    <w:p w14:paraId="24CD0B51" w14:textId="77777777" w:rsidR="00272325" w:rsidRDefault="00272325" w:rsidP="00272325">
      <w:pPr>
        <w:ind w:left="360"/>
      </w:pPr>
    </w:p>
    <w:p w14:paraId="6937F8E4" w14:textId="77777777" w:rsidR="00272325" w:rsidRDefault="00272325" w:rsidP="00272325">
      <w:pPr>
        <w:ind w:left="360"/>
      </w:pPr>
    </w:p>
    <w:p w14:paraId="23543432" w14:textId="77777777" w:rsidR="00272325" w:rsidRDefault="00272325" w:rsidP="00272325">
      <w:pPr>
        <w:ind w:left="360"/>
      </w:pPr>
    </w:p>
    <w:p w14:paraId="7063352F" w14:textId="77777777" w:rsidR="00272325" w:rsidRDefault="00272325" w:rsidP="00272325">
      <w:pPr>
        <w:ind w:left="360"/>
      </w:pPr>
    </w:p>
    <w:p w14:paraId="28FC2FCE" w14:textId="77777777" w:rsidR="00272325" w:rsidRDefault="00272325" w:rsidP="00272325">
      <w:pPr>
        <w:ind w:left="360"/>
      </w:pPr>
    </w:p>
    <w:p w14:paraId="6DC2C2AE" w14:textId="77777777" w:rsidR="00272325" w:rsidRDefault="00272325" w:rsidP="00272325">
      <w:pPr>
        <w:ind w:left="360"/>
      </w:pPr>
    </w:p>
    <w:p w14:paraId="63B38D09" w14:textId="77777777" w:rsidR="00272325" w:rsidRDefault="00272325" w:rsidP="00272325">
      <w:pPr>
        <w:ind w:left="360"/>
      </w:pPr>
    </w:p>
    <w:p w14:paraId="7A368DF9" w14:textId="77777777" w:rsidR="00272325" w:rsidRDefault="00272325" w:rsidP="00272325">
      <w:pPr>
        <w:ind w:left="360"/>
      </w:pPr>
    </w:p>
    <w:p w14:paraId="19F18564" w14:textId="77777777" w:rsidR="00272325" w:rsidRDefault="00272325" w:rsidP="00272325">
      <w:pPr>
        <w:ind w:left="360"/>
      </w:pPr>
    </w:p>
    <w:p w14:paraId="61971196" w14:textId="77777777" w:rsidR="00272325" w:rsidRDefault="00272325" w:rsidP="00272325">
      <w:pPr>
        <w:ind w:left="360"/>
      </w:pPr>
    </w:p>
    <w:p w14:paraId="7B8A9389" w14:textId="77777777" w:rsidR="00272325" w:rsidRDefault="00272325" w:rsidP="00272325">
      <w:pPr>
        <w:ind w:left="360"/>
      </w:pPr>
    </w:p>
    <w:p w14:paraId="0E4AEC21" w14:textId="77777777" w:rsidR="00272325" w:rsidRDefault="00272325" w:rsidP="00272325">
      <w:pPr>
        <w:ind w:left="360"/>
      </w:pPr>
    </w:p>
    <w:p w14:paraId="6B515D1E" w14:textId="77777777" w:rsidR="00272325" w:rsidRDefault="00272325" w:rsidP="00130ECD">
      <w:pPr>
        <w:spacing w:line="360" w:lineRule="auto"/>
        <w:rPr>
          <w:b/>
        </w:rPr>
      </w:pPr>
    </w:p>
    <w:p w14:paraId="2B6E2B68" w14:textId="77777777" w:rsidR="00272325" w:rsidRDefault="00272325" w:rsidP="00130ECD">
      <w:pPr>
        <w:spacing w:line="360" w:lineRule="auto"/>
        <w:rPr>
          <w:b/>
        </w:rPr>
      </w:pPr>
    </w:p>
    <w:p w14:paraId="3C83F0A6" w14:textId="77777777" w:rsidR="00272325" w:rsidRPr="00615CC5" w:rsidRDefault="00272325" w:rsidP="00272325">
      <w:pPr>
        <w:tabs>
          <w:tab w:val="left" w:pos="3418"/>
        </w:tabs>
        <w:spacing w:line="360" w:lineRule="auto"/>
        <w:jc w:val="center"/>
        <w:rPr>
          <w:b/>
          <w:lang w:val="id-ID"/>
        </w:rPr>
      </w:pPr>
      <w:r w:rsidRPr="00615CC5">
        <w:rPr>
          <w:b/>
          <w:lang w:val="id-ID"/>
        </w:rPr>
        <w:lastRenderedPageBreak/>
        <w:t>BAB IV</w:t>
      </w:r>
    </w:p>
    <w:p w14:paraId="2CB3EF2A" w14:textId="77777777" w:rsidR="00272325" w:rsidRDefault="00272325" w:rsidP="00272325">
      <w:pPr>
        <w:spacing w:line="360" w:lineRule="auto"/>
        <w:jc w:val="center"/>
        <w:rPr>
          <w:b/>
        </w:rPr>
      </w:pPr>
      <w:r w:rsidRPr="00615CC5">
        <w:rPr>
          <w:b/>
        </w:rPr>
        <w:t>METODE PENELITIAN</w:t>
      </w:r>
    </w:p>
    <w:p w14:paraId="0DEAF674" w14:textId="77777777" w:rsidR="00272325" w:rsidRPr="00615CC5" w:rsidRDefault="00272325" w:rsidP="00272325">
      <w:pPr>
        <w:spacing w:line="360" w:lineRule="auto"/>
        <w:jc w:val="center"/>
        <w:rPr>
          <w:b/>
        </w:rPr>
      </w:pPr>
    </w:p>
    <w:p w14:paraId="09FD6B9A" w14:textId="77777777" w:rsidR="00272325" w:rsidRPr="00615CC5" w:rsidRDefault="00272325" w:rsidP="00272325">
      <w:pPr>
        <w:spacing w:line="360" w:lineRule="auto"/>
        <w:jc w:val="both"/>
        <w:rPr>
          <w:b/>
        </w:rPr>
      </w:pPr>
      <w:r w:rsidRPr="00615CC5">
        <w:rPr>
          <w:b/>
        </w:rPr>
        <w:t>A. Jenis dan Desain Penelitian</w:t>
      </w:r>
    </w:p>
    <w:p w14:paraId="5A15B3E8" w14:textId="77777777" w:rsidR="00272325" w:rsidRPr="00615CC5" w:rsidRDefault="00272325" w:rsidP="00272325">
      <w:pPr>
        <w:autoSpaceDE w:val="0"/>
        <w:autoSpaceDN w:val="0"/>
        <w:adjustRightInd w:val="0"/>
        <w:spacing w:line="360" w:lineRule="auto"/>
        <w:ind w:left="284"/>
        <w:jc w:val="both"/>
      </w:pPr>
      <w:r w:rsidRPr="00615CC5">
        <w:t xml:space="preserve">Penelitian ini merupakan penelitian </w:t>
      </w:r>
      <w:r w:rsidRPr="00615CC5">
        <w:rPr>
          <w:i/>
        </w:rPr>
        <w:t xml:space="preserve">Quasi </w:t>
      </w:r>
      <w:proofErr w:type="gramStart"/>
      <w:r w:rsidRPr="00615CC5">
        <w:rPr>
          <w:i/>
        </w:rPr>
        <w:t>Eksperiment,</w:t>
      </w:r>
      <w:r w:rsidRPr="00615CC5">
        <w:t xml:space="preserve">  menggunakan</w:t>
      </w:r>
      <w:proofErr w:type="gramEnd"/>
      <w:r w:rsidRPr="00615CC5">
        <w:t xml:space="preserve"> rancangan </w:t>
      </w:r>
      <w:r w:rsidRPr="00615CC5">
        <w:rPr>
          <w:i/>
        </w:rPr>
        <w:t>Non Equivalent Control Group</w:t>
      </w:r>
      <w:r w:rsidRPr="00615CC5">
        <w:t xml:space="preserve"> dengan </w:t>
      </w:r>
      <w:r w:rsidRPr="00615CC5">
        <w:rPr>
          <w:i/>
        </w:rPr>
        <w:t>pre</w:t>
      </w:r>
      <w:r w:rsidRPr="00615CC5">
        <w:t xml:space="preserve"> dan </w:t>
      </w:r>
      <w:r w:rsidRPr="00615CC5">
        <w:rPr>
          <w:i/>
        </w:rPr>
        <w:t>post test</w:t>
      </w:r>
      <w:r w:rsidRPr="00615CC5">
        <w:t xml:space="preserve">.  Dalam eksperimen ini menggunakan dua kelompok yaitu kelompok perlakuan dan kelompok kontrol. Maksud dari </w:t>
      </w:r>
      <w:proofErr w:type="gramStart"/>
      <w:r w:rsidRPr="00615CC5">
        <w:rPr>
          <w:i/>
        </w:rPr>
        <w:t>Non Equivalent</w:t>
      </w:r>
      <w:proofErr w:type="gramEnd"/>
      <w:r w:rsidRPr="00615CC5">
        <w:rPr>
          <w:i/>
        </w:rPr>
        <w:t xml:space="preserve"> Control Group</w:t>
      </w:r>
      <w:r w:rsidRPr="00615CC5">
        <w:t xml:space="preserve"> adalah individu atau sampel dalam kelompok kontrol tidak mendapatkan perlakuan yang sama dengan kelompok eksperimen. Pada kelompok eksperimen, perlakuannya adalah dengan memberikan penanganan hipertensi standar yang dilakukan sebelumnya ditambah dengan relaksasi autogenik. Kelompok kontrol diberikan penanganan hipertensi standar saja. Pengukuran dilakukan pada dua kelompok, sebelum (0</w:t>
      </w:r>
      <w:r w:rsidRPr="00615CC5">
        <w:rPr>
          <w:vertAlign w:val="subscript"/>
        </w:rPr>
        <w:t xml:space="preserve">1 </w:t>
      </w:r>
      <w:r w:rsidRPr="00615CC5">
        <w:t>dan 0</w:t>
      </w:r>
      <w:r w:rsidRPr="00615CC5">
        <w:rPr>
          <w:vertAlign w:val="subscript"/>
        </w:rPr>
        <w:t>3</w:t>
      </w:r>
      <w:r w:rsidRPr="00615CC5">
        <w:t>) dan setelah periode perlakuan (0</w:t>
      </w:r>
      <w:r w:rsidRPr="00615CC5">
        <w:rPr>
          <w:vertAlign w:val="subscript"/>
        </w:rPr>
        <w:t xml:space="preserve">2 </w:t>
      </w:r>
      <w:r w:rsidRPr="00615CC5">
        <w:t>dan 0</w:t>
      </w:r>
      <w:r w:rsidRPr="00615CC5">
        <w:rPr>
          <w:vertAlign w:val="subscript"/>
        </w:rPr>
        <w:t>4</w:t>
      </w:r>
      <w:r w:rsidRPr="00615CC5">
        <w:t xml:space="preserve">) (Saryono, 2011). </w:t>
      </w:r>
    </w:p>
    <w:p w14:paraId="0DA3B7A2" w14:textId="77777777" w:rsidR="00272325" w:rsidRPr="00615CC5" w:rsidRDefault="00272325" w:rsidP="00272325">
      <w:pPr>
        <w:autoSpaceDE w:val="0"/>
        <w:autoSpaceDN w:val="0"/>
        <w:adjustRightInd w:val="0"/>
        <w:spacing w:line="360" w:lineRule="auto"/>
        <w:ind w:left="284"/>
        <w:jc w:val="both"/>
      </w:pPr>
      <w:r w:rsidRPr="00615CC5">
        <w:t>Bentuk rancangannya sebagai berikut:</w:t>
      </w:r>
    </w:p>
    <w:p w14:paraId="5CC867FD" w14:textId="77777777" w:rsidR="00272325" w:rsidRPr="00615CC5" w:rsidRDefault="00272325" w:rsidP="00272325">
      <w:pPr>
        <w:pStyle w:val="ListParagraph"/>
        <w:autoSpaceDE w:val="0"/>
        <w:autoSpaceDN w:val="0"/>
        <w:adjustRightInd w:val="0"/>
        <w:spacing w:line="360" w:lineRule="auto"/>
        <w:ind w:left="792"/>
        <w:jc w:val="both"/>
      </w:pPr>
      <w:r w:rsidRPr="00615CC5">
        <w:tab/>
      </w:r>
      <w:r w:rsidRPr="00615CC5">
        <w:tab/>
      </w:r>
      <w:r w:rsidRPr="00615CC5">
        <w:tab/>
      </w:r>
      <w:r w:rsidRPr="00615CC5">
        <w:tab/>
      </w:r>
      <w:proofErr w:type="gramStart"/>
      <w:r w:rsidRPr="00615CC5">
        <w:t>Pre test</w:t>
      </w:r>
      <w:proofErr w:type="gramEnd"/>
      <w:r w:rsidRPr="00615CC5">
        <w:tab/>
      </w:r>
      <w:r w:rsidRPr="00615CC5">
        <w:tab/>
        <w:t xml:space="preserve">       Perlakuan</w:t>
      </w:r>
      <w:r w:rsidRPr="00615CC5">
        <w:tab/>
      </w:r>
      <w:r w:rsidRPr="00615CC5">
        <w:tab/>
        <w:t xml:space="preserve">      Post test</w:t>
      </w:r>
    </w:p>
    <w:p w14:paraId="0F4A4036" w14:textId="77777777" w:rsidR="00272325" w:rsidRPr="00615CC5" w:rsidRDefault="00272325" w:rsidP="00272325">
      <w:pPr>
        <w:pStyle w:val="ListParagraph"/>
        <w:autoSpaceDE w:val="0"/>
        <w:autoSpaceDN w:val="0"/>
        <w:adjustRightInd w:val="0"/>
        <w:spacing w:line="360" w:lineRule="auto"/>
        <w:ind w:left="792" w:hanging="366"/>
        <w:jc w:val="both"/>
      </w:pPr>
      <w:r w:rsidRPr="00615CC5">
        <w:rPr>
          <w:noProof/>
        </w:rPr>
        <mc:AlternateContent>
          <mc:Choice Requires="wpg">
            <w:drawing>
              <wp:anchor distT="0" distB="0" distL="114300" distR="114300" simplePos="0" relativeHeight="251659264" behindDoc="0" locked="0" layoutInCell="1" allowOverlap="1" wp14:anchorId="671B3B3D" wp14:editId="1ABC80DC">
                <wp:simplePos x="0" y="0"/>
                <wp:positionH relativeFrom="column">
                  <wp:posOffset>2042795</wp:posOffset>
                </wp:positionH>
                <wp:positionV relativeFrom="paragraph">
                  <wp:posOffset>13970</wp:posOffset>
                </wp:positionV>
                <wp:extent cx="3420745" cy="615315"/>
                <wp:effectExtent l="0" t="0" r="27305" b="13335"/>
                <wp:wrapNone/>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745" cy="615315"/>
                          <a:chOff x="4998" y="9845"/>
                          <a:chExt cx="5387" cy="969"/>
                        </a:xfrm>
                      </wpg:grpSpPr>
                      <wpg:grpSp>
                        <wpg:cNvPr id="30" name="Group 12"/>
                        <wpg:cNvGrpSpPr>
                          <a:grpSpLocks/>
                        </wpg:cNvGrpSpPr>
                        <wpg:grpSpPr bwMode="auto">
                          <a:xfrm>
                            <a:off x="4998" y="9845"/>
                            <a:ext cx="5387" cy="442"/>
                            <a:chOff x="4998" y="9845"/>
                            <a:chExt cx="5387" cy="442"/>
                          </a:xfrm>
                        </wpg:grpSpPr>
                        <wps:wsp>
                          <wps:cNvPr id="31" name="AutoShape 13"/>
                          <wps:cNvSpPr>
                            <a:spLocks noChangeArrowheads="1"/>
                          </wps:cNvSpPr>
                          <wps:spPr bwMode="auto">
                            <a:xfrm>
                              <a:off x="4998" y="9845"/>
                              <a:ext cx="5387" cy="442"/>
                            </a:xfrm>
                            <a:prstGeom prst="roundRect">
                              <a:avLst>
                                <a:gd name="adj" fmla="val 16667"/>
                              </a:avLst>
                            </a:prstGeom>
                            <a:solidFill>
                              <a:srgbClr val="FFFFFF"/>
                            </a:solidFill>
                            <a:ln w="9525">
                              <a:solidFill>
                                <a:srgbClr val="000000"/>
                              </a:solidFill>
                              <a:round/>
                              <a:headEnd/>
                              <a:tailEnd/>
                            </a:ln>
                          </wps:spPr>
                          <wps:txbx>
                            <w:txbxContent>
                              <w:p w14:paraId="6B2221B8" w14:textId="77777777" w:rsidR="002D7267" w:rsidRDefault="002D7267" w:rsidP="00272325">
                                <w:pPr>
                                  <w:rPr>
                                    <w:vertAlign w:val="subscript"/>
                                  </w:rPr>
                                </w:pPr>
                                <w:r>
                                  <w:t>O</w:t>
                                </w:r>
                                <w:r>
                                  <w:rPr>
                                    <w:vertAlign w:val="subscript"/>
                                  </w:rPr>
                                  <w:t xml:space="preserve"> 1</w:t>
                                </w:r>
                                <w:r>
                                  <w:t>&gt;</w:t>
                                </w:r>
                                <w:r>
                                  <w:tab/>
                                </w:r>
                                <w:r>
                                  <w:tab/>
                                </w:r>
                                <w:r>
                                  <w:tab/>
                                  <w:t xml:space="preserve">  </w:t>
                                </w:r>
                                <w:proofErr w:type="gramStart"/>
                                <w:r>
                                  <w:t xml:space="preserve">   (</w:t>
                                </w:r>
                                <w:proofErr w:type="gramEnd"/>
                                <w:r>
                                  <w:t>X)</w:t>
                                </w:r>
                                <w:r>
                                  <w:tab/>
                                </w:r>
                                <w:r>
                                  <w:tab/>
                                </w:r>
                                <w:r>
                                  <w:tab/>
                                  <w:t xml:space="preserve">      O</w:t>
                                </w:r>
                                <w:r>
                                  <w:rPr>
                                    <w:vertAlign w:val="subscript"/>
                                  </w:rPr>
                                  <w:t xml:space="preserve"> 2</w:t>
                                </w:r>
                              </w:p>
                            </w:txbxContent>
                          </wps:txbx>
                          <wps:bodyPr rot="0" vert="horz" wrap="square" lIns="91440" tIns="45720" rIns="91440" bIns="45720" anchor="t" anchorCtr="0" upright="1">
                            <a:noAutofit/>
                          </wps:bodyPr>
                        </wps:wsp>
                        <wps:wsp>
                          <wps:cNvPr id="32" name="AutoShape 14"/>
                          <wps:cNvCnPr>
                            <a:cxnSpLocks noChangeShapeType="1"/>
                          </wps:cNvCnPr>
                          <wps:spPr bwMode="auto">
                            <a:xfrm>
                              <a:off x="5969" y="10073"/>
                              <a:ext cx="1329" cy="0"/>
                            </a:xfrm>
                            <a:prstGeom prst="straightConnector1">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wps:wsp>
                          <wps:cNvPr id="33" name="AutoShape 15"/>
                          <wps:cNvCnPr>
                            <a:cxnSpLocks noChangeShapeType="1"/>
                          </wps:cNvCnPr>
                          <wps:spPr bwMode="auto">
                            <a:xfrm>
                              <a:off x="8183" y="10073"/>
                              <a:ext cx="1329" cy="0"/>
                            </a:xfrm>
                            <a:prstGeom prst="straightConnector1">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wpg:grpSp>
                      <wpg:grpSp>
                        <wpg:cNvPr id="34" name="Group 16"/>
                        <wpg:cNvGrpSpPr>
                          <a:grpSpLocks/>
                        </wpg:cNvGrpSpPr>
                        <wpg:grpSpPr bwMode="auto">
                          <a:xfrm>
                            <a:off x="4998" y="10371"/>
                            <a:ext cx="5387" cy="443"/>
                            <a:chOff x="4998" y="10923"/>
                            <a:chExt cx="5387" cy="443"/>
                          </a:xfrm>
                        </wpg:grpSpPr>
                        <wps:wsp>
                          <wps:cNvPr id="35" name="AutoShape 17"/>
                          <wps:cNvSpPr>
                            <a:spLocks noChangeArrowheads="1"/>
                          </wps:cNvSpPr>
                          <wps:spPr bwMode="auto">
                            <a:xfrm>
                              <a:off x="4998" y="10923"/>
                              <a:ext cx="5387" cy="443"/>
                            </a:xfrm>
                            <a:prstGeom prst="roundRect">
                              <a:avLst>
                                <a:gd name="adj" fmla="val 16667"/>
                              </a:avLst>
                            </a:prstGeom>
                            <a:solidFill>
                              <a:srgbClr val="FFFFFF"/>
                            </a:solidFill>
                            <a:ln w="9525">
                              <a:solidFill>
                                <a:srgbClr val="000000"/>
                              </a:solidFill>
                              <a:round/>
                              <a:headEnd/>
                              <a:tailEnd/>
                            </a:ln>
                          </wps:spPr>
                          <wps:txbx>
                            <w:txbxContent>
                              <w:p w14:paraId="68DEC6B2" w14:textId="77777777" w:rsidR="002D7267" w:rsidRDefault="002D7267" w:rsidP="00272325">
                                <w:pPr>
                                  <w:rPr>
                                    <w:vertAlign w:val="subscript"/>
                                  </w:rPr>
                                </w:pPr>
                                <w:r>
                                  <w:t>O</w:t>
                                </w:r>
                                <w:r>
                                  <w:rPr>
                                    <w:vertAlign w:val="subscript"/>
                                  </w:rPr>
                                  <w:t xml:space="preserve"> 3</w:t>
                                </w:r>
                                <w:r>
                                  <w:t>&gt;</w:t>
                                </w:r>
                                <w:r>
                                  <w:tab/>
                                </w:r>
                                <w:r>
                                  <w:tab/>
                                </w:r>
                                <w:r>
                                  <w:tab/>
                                  <w:t xml:space="preserve">   </w:t>
                                </w:r>
                                <w:proofErr w:type="gramStart"/>
                                <w:r>
                                  <w:t xml:space="preserve">   (</w:t>
                                </w:r>
                                <w:proofErr w:type="gramEnd"/>
                                <w:r>
                                  <w:t>-)</w:t>
                                </w:r>
                                <w:r>
                                  <w:tab/>
                                </w:r>
                                <w:r>
                                  <w:tab/>
                                </w:r>
                                <w:r>
                                  <w:tab/>
                                  <w:t xml:space="preserve">      O</w:t>
                                </w:r>
                                <w:r>
                                  <w:rPr>
                                    <w:vertAlign w:val="subscript"/>
                                  </w:rPr>
                                  <w:t xml:space="preserve"> 4</w:t>
                                </w:r>
                              </w:p>
                            </w:txbxContent>
                          </wps:txbx>
                          <wps:bodyPr rot="0" vert="horz" wrap="square" lIns="91440" tIns="45720" rIns="91440" bIns="45720" anchor="t" anchorCtr="0" upright="1">
                            <a:noAutofit/>
                          </wps:bodyPr>
                        </wps:wsp>
                        <wps:wsp>
                          <wps:cNvPr id="36" name="AutoShape 18"/>
                          <wps:cNvCnPr>
                            <a:cxnSpLocks noChangeShapeType="1"/>
                          </wps:cNvCnPr>
                          <wps:spPr bwMode="auto">
                            <a:xfrm>
                              <a:off x="5997" y="11144"/>
                              <a:ext cx="1329" cy="0"/>
                            </a:xfrm>
                            <a:prstGeom prst="straightConnector1">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wps:wsp>
                          <wps:cNvPr id="37" name="AutoShape 19"/>
                          <wps:cNvCnPr>
                            <a:cxnSpLocks noChangeShapeType="1"/>
                          </wps:cNvCnPr>
                          <wps:spPr bwMode="auto">
                            <a:xfrm>
                              <a:off x="8183" y="11144"/>
                              <a:ext cx="1329" cy="0"/>
                            </a:xfrm>
                            <a:prstGeom prst="straightConnector1">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1B3B3D" id="Group 11" o:spid="_x0000_s1026" style="position:absolute;left:0;text-align:left;margin-left:160.85pt;margin-top:1.1pt;width:269.35pt;height:48.45pt;z-index:251659264" coordorigin="4998,9845" coordsize="5387,9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">
                <v:group id="Group 12" o:spid="_x0000_s1027" style="position:absolute;left:4998;top:9845;width:5387;height:442" coordorigin="4998,9845" coordsize="5387,4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roundrect id="AutoShape 13" o:spid="_x0000_s1028" style="position:absolute;left:4998;top:9845;width:5387;height:442;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qY+RwwAA&#10;ANsAAAAPAAAAZHJzL2Rvd25yZXYueG1sRI9BawIxFITvBf9DeEJvNbHSoqtRRKj0Vrp68PjcPHcX&#10;Ny9rkl23/fVNodDjMDPfMKvNYBvRkw+1Yw3TiQJBXDhTc6nheHh7moMIEdlg45g0fFGAzXr0sMLM&#10;uDt/Up/HUiQIhww1VDG2mZShqMhimLiWOHkX5y3GJH0pjcd7gttGPiv1Ki3WnBYqbGlXUXHNO6uh&#10;MKpT/tR/LM4vMf/uuxvL/U3rx/GwXYKINMT/8F/73WiYTeH3S/oBcv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qY+RwwAAANsAAAAPAAAAAAAAAAAAAAAAAJcCAABkcnMvZG93&#10;bnJldi54bWxQSwUGAAAAAAQABAD1AAAAhwMAAAAA&#10;">
                    <v:textbox>
                      <w:txbxContent>
                        <w:p w14:paraId="6B2221B8" w14:textId="77777777" w:rsidR="002D7267" w:rsidRDefault="002D7267" w:rsidP="00272325">
                          <w:pPr>
                            <w:rPr>
                              <w:vertAlign w:val="subscript"/>
                            </w:rPr>
                          </w:pPr>
                          <w:r>
                            <w:t>O</w:t>
                          </w:r>
                          <w:r>
                            <w:rPr>
                              <w:vertAlign w:val="subscript"/>
                            </w:rPr>
                            <w:t xml:space="preserve"> 1</w:t>
                          </w:r>
                          <w:r>
                            <w:t>&gt;</w:t>
                          </w:r>
                          <w:r>
                            <w:tab/>
                          </w:r>
                          <w:r>
                            <w:tab/>
                          </w:r>
                          <w:r>
                            <w:tab/>
                            <w:t xml:space="preserve">  </w:t>
                          </w:r>
                          <w:proofErr w:type="gramStart"/>
                          <w:r>
                            <w:t xml:space="preserve">   (</w:t>
                          </w:r>
                          <w:proofErr w:type="gramEnd"/>
                          <w:r>
                            <w:t>X)</w:t>
                          </w:r>
                          <w:r>
                            <w:tab/>
                          </w:r>
                          <w:r>
                            <w:tab/>
                          </w:r>
                          <w:r>
                            <w:tab/>
                            <w:t xml:space="preserve">      O</w:t>
                          </w:r>
                          <w:r>
                            <w:rPr>
                              <w:vertAlign w:val="subscript"/>
                            </w:rPr>
                            <w:t xml:space="preserve"> 2</w:t>
                          </w:r>
                        </w:p>
                      </w:txbxContent>
                    </v:textbox>
                  </v:roundrect>
                  <v:shapetype id="_x0000_t32" coordsize="21600,21600" o:spt="32" o:oned="t" path="m0,0l21600,21600e" filled="f">
                    <v:path arrowok="t" fillok="f" o:connecttype="none"/>
                    <o:lock v:ext="edit" shapetype="t"/>
                  </v:shapetype>
                  <v:shape id="AutoShape 14" o:spid="_x0000_s1029" type="#_x0000_t32" style="position:absolute;left:5969;top:10073;width:132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F6yFcUAAADbAAAADwAAAGRycy9kb3ducmV2LnhtbESPS2vDMBCE74H+B7GF3GI5D0Jxo4S4&#10;UMglh7ygvW2t9aOxVsZSbOffR4VCjsPMfMOsNoOpRUetqywrmEYxCOLM6ooLBefT5+QNhPPIGmvL&#10;pOBODjbrl9EKE217PlB39IUIEHYJKii9bxIpXVaSQRfZhjh4uW0N+iDbQuoW+wA3tZzF8VIarDgs&#10;lNjQR0nZ9XgzCvap/853i/T3nHZucfn56g+52yo1fh227yA8Df4Z/m/vtIL5DP6+hB8g1w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F6yFcUAAADbAAAADwAAAAAAAAAA&#10;AAAAAAChAgAAZHJzL2Rvd25yZXYueG1sUEsFBgAAAAAEAAQA+QAAAJMDAAAAAA==&#10;">
                    <v:stroke dashstyle="longDashDot" endarrow="block"/>
                  </v:shape>
                  <v:shape id="AutoShape 15" o:spid="_x0000_s1030" type="#_x0000_t32" style="position:absolute;left:8183;top:10073;width:132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IXjsUAAADbAAAADwAAAGRycy9kb3ducmV2LnhtbESPS2vDMBCE74H+B7GF3GK5TQjFjWLs&#10;QiGXHPKC9ra11o/WWhlLtd1/XwUCOQ4z8w2zSSfTioF611hW8BTFIIgLqxuuFJxP74sXEM4ja2wt&#10;k4I/cpBuH2YbTLQd+UDD0VciQNglqKD2vkukdEVNBl1kO+LglbY36IPsK6l7HAPctPI5jtfSYMNh&#10;ocaO3moqfo6/RsE+95/lbpV/n/PBrS5fH+OhdJlS88cpewXhafL38K290wqWS7h+CT9Abv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xIXjsUAAADbAAAADwAAAAAAAAAA&#10;AAAAAAChAgAAZHJzL2Rvd25yZXYueG1sUEsFBgAAAAAEAAQA+QAAAJMDAAAAAA==&#10;">
                    <v:stroke dashstyle="longDashDot" endarrow="block"/>
                  </v:shape>
                </v:group>
                <v:group id="Group 16" o:spid="_x0000_s1031" style="position:absolute;left:4998;top:10371;width:5387;height:443" coordorigin="4998,10923" coordsize="5387,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roundrect id="AutoShape 17" o:spid="_x0000_s1032" style="position:absolute;left:4998;top:10923;width:5387;height:443;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komSwwAA&#10;ANsAAAAPAAAAZHJzL2Rvd25yZXYueG1sRI9BawIxFITvhf6H8ARvNbFiqatRSkHprbj24PG5ee4u&#10;bl7WJLtu++tNodDjMDPfMKvNYBvRkw+1Yw3TiQJBXDhTc6nh67B9egURIrLBxjFp+KYAm/Xjwwoz&#10;4268pz6PpUgQDhlqqGJsMylDUZHFMHEtcfLOzluMSfpSGo+3BLeNfFbqRVqsOS1U2NJ7RcUl76yG&#10;wqhO+WP/uTjNY/7Td1eWu6vW49HwtgQRaYj/4b/2h9Ewm8Pvl/QD5Po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komSwwAAANsAAAAPAAAAAAAAAAAAAAAAAJcCAABkcnMvZG93&#10;bnJldi54bWxQSwUGAAAAAAQABAD1AAAAhwMAAAAA&#10;">
                    <v:textbox>
                      <w:txbxContent>
                        <w:p w14:paraId="68DEC6B2" w14:textId="77777777" w:rsidR="002D7267" w:rsidRDefault="002D7267" w:rsidP="00272325">
                          <w:pPr>
                            <w:rPr>
                              <w:vertAlign w:val="subscript"/>
                            </w:rPr>
                          </w:pPr>
                          <w:r>
                            <w:t>O</w:t>
                          </w:r>
                          <w:r>
                            <w:rPr>
                              <w:vertAlign w:val="subscript"/>
                            </w:rPr>
                            <w:t xml:space="preserve"> 3</w:t>
                          </w:r>
                          <w:r>
                            <w:t>&gt;</w:t>
                          </w:r>
                          <w:r>
                            <w:tab/>
                          </w:r>
                          <w:r>
                            <w:tab/>
                          </w:r>
                          <w:r>
                            <w:tab/>
                            <w:t xml:space="preserve">   </w:t>
                          </w:r>
                          <w:proofErr w:type="gramStart"/>
                          <w:r>
                            <w:t xml:space="preserve">   (</w:t>
                          </w:r>
                          <w:proofErr w:type="gramEnd"/>
                          <w:r>
                            <w:t>-)</w:t>
                          </w:r>
                          <w:r>
                            <w:tab/>
                          </w:r>
                          <w:r>
                            <w:tab/>
                          </w:r>
                          <w:r>
                            <w:tab/>
                            <w:t xml:space="preserve">      O</w:t>
                          </w:r>
                          <w:r>
                            <w:rPr>
                              <w:vertAlign w:val="subscript"/>
                            </w:rPr>
                            <w:t xml:space="preserve"> 4</w:t>
                          </w:r>
                        </w:p>
                      </w:txbxContent>
                    </v:textbox>
                  </v:roundrect>
                  <v:shape id="AutoShape 18" o:spid="_x0000_s1033" type="#_x0000_t32" style="position:absolute;left:5997;top:11144;width:132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2W0FsUAAADbAAAADwAAAGRycy9kb3ducmV2LnhtbESPT2vCQBTE74V+h+UVvDWbVpESXUNS&#10;KHjxoFWot2f25Y/Nvg3ZbRK/fbdQ8DjMzG+YdTqZVgzUu8aygpcoBkFcWN1wpeD4+fH8BsJ5ZI2t&#10;ZVJwIwfp5vFhjYm2I+9pOPhKBAi7BBXU3neJlK6oyaCLbEccvNL2Bn2QfSV1j2OAm1a+xvFSGmw4&#10;LNTY0XtNxffhxyjY5f5cbhf59ZgPbnG6fI370mVKzZ6mbAXC0+Tv4f/2ViuYL+HvS/gBcvM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2W0FsUAAADbAAAADwAAAAAAAAAA&#10;AAAAAAChAgAAZHJzL2Rvd25yZXYueG1sUEsFBgAAAAAEAAQA+QAAAJMDAAAAAA==&#10;">
                    <v:stroke dashstyle="longDashDot" endarrow="block"/>
                  </v:shape>
                  <v:shape id="AutoShape 19" o:spid="_x0000_s1034" type="#_x0000_t32" style="position:absolute;left:8183;top:11144;width:132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CkRjcUAAADbAAAADwAAAGRycy9kb3ducmV2LnhtbESPzWvCQBTE70L/h+UVetNNW9ESXcUI&#10;ghcPfhTa2zP78tFm34bsmsT/3hUEj8PM/IaZL3tTiZYaV1pW8D6KQBCnVpecKzgdN8MvEM4ja6ws&#10;k4IrOVguXgZzjLXteE/tweciQNjFqKDwvo6ldGlBBt3I1sTBy2xj0AfZ5FI32AW4qeRHFE2kwZLD&#10;QoE1rQtK/w8Xo2CX+N9sO07+Tknrxt/nn26fuZVSb6/9agbCU++f4Ud7qxV8TuH+JfwAub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CkRjcUAAADbAAAADwAAAAAAAAAA&#10;AAAAAAChAgAAZHJzL2Rvd25yZXYueG1sUEsFBgAAAAAEAAQA+QAAAJMDAAAAAA==&#10;">
                    <v:stroke dashstyle="longDashDot" endarrow="block"/>
                  </v:shape>
                </v:group>
              </v:group>
            </w:pict>
          </mc:Fallback>
        </mc:AlternateContent>
      </w:r>
      <w:r w:rsidRPr="00615CC5">
        <w:t>Kelompok Eksperimen</w:t>
      </w:r>
    </w:p>
    <w:p w14:paraId="2E8E0F4A" w14:textId="77777777" w:rsidR="00272325" w:rsidRPr="00615CC5" w:rsidRDefault="00272325" w:rsidP="00272325">
      <w:pPr>
        <w:pStyle w:val="ListParagraph"/>
        <w:autoSpaceDE w:val="0"/>
        <w:autoSpaceDN w:val="0"/>
        <w:adjustRightInd w:val="0"/>
        <w:spacing w:line="360" w:lineRule="auto"/>
        <w:ind w:left="792" w:hanging="366"/>
        <w:jc w:val="both"/>
      </w:pPr>
      <w:r w:rsidRPr="00615CC5">
        <w:t>Kelompok Kontrol</w:t>
      </w:r>
      <w:r w:rsidRPr="00615CC5">
        <w:tab/>
      </w:r>
      <w:r w:rsidRPr="00615CC5">
        <w:tab/>
      </w:r>
    </w:p>
    <w:p w14:paraId="1AED6227" w14:textId="77777777" w:rsidR="00272325" w:rsidRPr="00615CC5" w:rsidRDefault="00272325" w:rsidP="00272325">
      <w:pPr>
        <w:pStyle w:val="ListParagraph"/>
        <w:spacing w:line="360" w:lineRule="auto"/>
        <w:ind w:left="792"/>
      </w:pPr>
    </w:p>
    <w:p w14:paraId="1FDB2499" w14:textId="77777777" w:rsidR="00272325" w:rsidRPr="00615CC5" w:rsidRDefault="00272325" w:rsidP="00272325">
      <w:pPr>
        <w:pStyle w:val="ListParagraph"/>
        <w:ind w:left="5112"/>
      </w:pPr>
      <w:r w:rsidRPr="00615CC5">
        <w:t>Gambar 3.1</w:t>
      </w:r>
    </w:p>
    <w:p w14:paraId="3517BE6D" w14:textId="77777777" w:rsidR="00272325" w:rsidRPr="00615CC5" w:rsidRDefault="00272325" w:rsidP="00272325">
      <w:pPr>
        <w:pStyle w:val="ListParagraph"/>
        <w:ind w:left="3672" w:firstLine="648"/>
      </w:pPr>
      <w:r w:rsidRPr="00615CC5">
        <w:t>Skema rancangan penelitian</w:t>
      </w:r>
    </w:p>
    <w:p w14:paraId="6AF121F4" w14:textId="77777777" w:rsidR="00272325" w:rsidRPr="00615CC5" w:rsidRDefault="00272325" w:rsidP="00272325">
      <w:pPr>
        <w:pStyle w:val="ListParagraph"/>
        <w:ind w:left="3672" w:firstLine="648"/>
      </w:pPr>
    </w:p>
    <w:p w14:paraId="3FB07CFC" w14:textId="77777777" w:rsidR="00272325" w:rsidRPr="00615CC5" w:rsidRDefault="00272325" w:rsidP="00272325">
      <w:pPr>
        <w:autoSpaceDE w:val="0"/>
        <w:autoSpaceDN w:val="0"/>
        <w:adjustRightInd w:val="0"/>
        <w:spacing w:line="360" w:lineRule="auto"/>
        <w:ind w:firstLine="432"/>
        <w:jc w:val="both"/>
      </w:pPr>
      <w:proofErr w:type="gramStart"/>
      <w:r w:rsidRPr="00615CC5">
        <w:t>Keterangan :</w:t>
      </w:r>
      <w:proofErr w:type="gramEnd"/>
    </w:p>
    <w:p w14:paraId="70B7A663" w14:textId="77777777" w:rsidR="00272325" w:rsidRPr="00615CC5" w:rsidRDefault="00272325" w:rsidP="00272325">
      <w:pPr>
        <w:autoSpaceDE w:val="0"/>
        <w:autoSpaceDN w:val="0"/>
        <w:adjustRightInd w:val="0"/>
        <w:spacing w:line="360" w:lineRule="auto"/>
        <w:ind w:firstLine="432"/>
        <w:jc w:val="both"/>
      </w:pPr>
      <w:r w:rsidRPr="00615CC5">
        <w:t>O</w:t>
      </w:r>
      <w:r w:rsidRPr="00615CC5">
        <w:rPr>
          <w:vertAlign w:val="subscript"/>
        </w:rPr>
        <w:t>1</w:t>
      </w:r>
      <w:r w:rsidRPr="00615CC5">
        <w:t xml:space="preserve"> = pengukuran pertama kelompok eksperimen sebelum perlakuan</w:t>
      </w:r>
    </w:p>
    <w:p w14:paraId="507711CF" w14:textId="77777777" w:rsidR="00272325" w:rsidRPr="00615CC5" w:rsidRDefault="00272325" w:rsidP="00272325">
      <w:pPr>
        <w:autoSpaceDE w:val="0"/>
        <w:autoSpaceDN w:val="0"/>
        <w:adjustRightInd w:val="0"/>
        <w:spacing w:line="360" w:lineRule="auto"/>
        <w:ind w:firstLine="432"/>
        <w:jc w:val="both"/>
      </w:pPr>
      <w:r w:rsidRPr="00615CC5">
        <w:t>O</w:t>
      </w:r>
      <w:r w:rsidRPr="00615CC5">
        <w:rPr>
          <w:vertAlign w:val="subscript"/>
        </w:rPr>
        <w:t>2</w:t>
      </w:r>
      <w:r w:rsidRPr="00615CC5">
        <w:t xml:space="preserve"> = pengukuran kedua kelompok eksperimen sesudah perlakuan</w:t>
      </w:r>
    </w:p>
    <w:p w14:paraId="02F31722" w14:textId="77777777" w:rsidR="00272325" w:rsidRPr="00615CC5" w:rsidRDefault="00272325" w:rsidP="00272325">
      <w:pPr>
        <w:autoSpaceDE w:val="0"/>
        <w:autoSpaceDN w:val="0"/>
        <w:adjustRightInd w:val="0"/>
        <w:spacing w:line="360" w:lineRule="auto"/>
        <w:ind w:firstLine="432"/>
        <w:jc w:val="both"/>
      </w:pPr>
      <w:r w:rsidRPr="00615CC5">
        <w:t>O</w:t>
      </w:r>
      <w:r w:rsidRPr="00615CC5">
        <w:rPr>
          <w:vertAlign w:val="subscript"/>
        </w:rPr>
        <w:t xml:space="preserve"> 3</w:t>
      </w:r>
      <w:r w:rsidRPr="00615CC5">
        <w:t xml:space="preserve"> = pengukuran pertama kelompok kontrol</w:t>
      </w:r>
    </w:p>
    <w:p w14:paraId="42CB1A2A" w14:textId="77777777" w:rsidR="00272325" w:rsidRPr="00615CC5" w:rsidRDefault="00272325" w:rsidP="00272325">
      <w:pPr>
        <w:autoSpaceDE w:val="0"/>
        <w:autoSpaceDN w:val="0"/>
        <w:adjustRightInd w:val="0"/>
        <w:spacing w:line="360" w:lineRule="auto"/>
        <w:ind w:firstLine="432"/>
        <w:jc w:val="both"/>
      </w:pPr>
      <w:r w:rsidRPr="00615CC5">
        <w:t>O</w:t>
      </w:r>
      <w:r w:rsidRPr="00615CC5">
        <w:rPr>
          <w:vertAlign w:val="subscript"/>
        </w:rPr>
        <w:t xml:space="preserve"> 4</w:t>
      </w:r>
      <w:r w:rsidRPr="00615CC5">
        <w:t xml:space="preserve"> = pengukuran kedua kelompok kontrol</w:t>
      </w:r>
    </w:p>
    <w:p w14:paraId="04B79A8D" w14:textId="77777777" w:rsidR="00272325" w:rsidRPr="00615CC5" w:rsidRDefault="00272325" w:rsidP="00272325">
      <w:pPr>
        <w:autoSpaceDE w:val="0"/>
        <w:autoSpaceDN w:val="0"/>
        <w:adjustRightInd w:val="0"/>
        <w:spacing w:line="360" w:lineRule="auto"/>
        <w:ind w:firstLine="432"/>
        <w:jc w:val="both"/>
      </w:pPr>
      <w:r w:rsidRPr="00615CC5">
        <w:t>X = penerapan penanganan hipertensi standar + relaksasi autogenik</w:t>
      </w:r>
    </w:p>
    <w:p w14:paraId="12B0BCD0" w14:textId="77777777" w:rsidR="00272325" w:rsidRPr="00615CC5" w:rsidRDefault="00272325" w:rsidP="00272325">
      <w:pPr>
        <w:pStyle w:val="ListParagraph"/>
        <w:numPr>
          <w:ilvl w:val="0"/>
          <w:numId w:val="7"/>
        </w:numPr>
        <w:autoSpaceDE w:val="0"/>
        <w:autoSpaceDN w:val="0"/>
        <w:adjustRightInd w:val="0"/>
        <w:spacing w:line="360" w:lineRule="auto"/>
        <w:jc w:val="both"/>
      </w:pPr>
      <w:r w:rsidRPr="00615CC5">
        <w:t>= penerapan penanganan hipertensi standar</w:t>
      </w:r>
    </w:p>
    <w:p w14:paraId="214823C6" w14:textId="77777777" w:rsidR="00272325" w:rsidRDefault="00272325" w:rsidP="00272325">
      <w:pPr>
        <w:spacing w:line="360" w:lineRule="auto"/>
        <w:jc w:val="both"/>
        <w:rPr>
          <w:b/>
        </w:rPr>
      </w:pPr>
    </w:p>
    <w:p w14:paraId="67911CD9" w14:textId="77777777" w:rsidR="00272325" w:rsidRDefault="00272325" w:rsidP="00272325">
      <w:pPr>
        <w:spacing w:line="360" w:lineRule="auto"/>
        <w:jc w:val="both"/>
        <w:rPr>
          <w:b/>
        </w:rPr>
      </w:pPr>
    </w:p>
    <w:p w14:paraId="450C9A55" w14:textId="77777777" w:rsidR="00272325" w:rsidRPr="00615CC5" w:rsidRDefault="00272325" w:rsidP="00272325">
      <w:pPr>
        <w:spacing w:line="360" w:lineRule="auto"/>
        <w:jc w:val="both"/>
        <w:rPr>
          <w:b/>
        </w:rPr>
      </w:pPr>
    </w:p>
    <w:p w14:paraId="0F897F21" w14:textId="77777777" w:rsidR="00272325" w:rsidRPr="00615CC5" w:rsidRDefault="00272325" w:rsidP="00272325">
      <w:pPr>
        <w:tabs>
          <w:tab w:val="left" w:pos="426"/>
        </w:tabs>
        <w:spacing w:line="360" w:lineRule="auto"/>
        <w:ind w:left="567" w:hanging="567"/>
        <w:rPr>
          <w:b/>
          <w:lang w:val="id-ID"/>
        </w:rPr>
      </w:pPr>
      <w:r w:rsidRPr="00615CC5">
        <w:rPr>
          <w:b/>
        </w:rPr>
        <w:lastRenderedPageBreak/>
        <w:t xml:space="preserve">B. </w:t>
      </w:r>
      <w:r w:rsidRPr="00615CC5">
        <w:rPr>
          <w:b/>
          <w:lang w:val="id-ID"/>
        </w:rPr>
        <w:t>Tempat Penelitian dan waktu</w:t>
      </w:r>
    </w:p>
    <w:p w14:paraId="28DEDD12" w14:textId="77777777" w:rsidR="00272325" w:rsidRPr="00615CC5" w:rsidRDefault="00272325" w:rsidP="00272325">
      <w:pPr>
        <w:spacing w:line="360" w:lineRule="auto"/>
        <w:ind w:left="426"/>
        <w:jc w:val="both"/>
        <w:rPr>
          <w:lang w:val="id-ID"/>
        </w:rPr>
      </w:pPr>
      <w:r w:rsidRPr="00615CC5">
        <w:t xml:space="preserve">Penelitian </w:t>
      </w:r>
      <w:r w:rsidRPr="00615CC5">
        <w:rPr>
          <w:lang w:val="id-ID"/>
        </w:rPr>
        <w:t xml:space="preserve">ini </w:t>
      </w:r>
      <w:r w:rsidRPr="00615CC5">
        <w:t xml:space="preserve">dilaksanakan di PSTW (Panti Sosial Tresna Wredha) Abiyoso Pakem Sleman </w:t>
      </w:r>
      <w:r w:rsidRPr="00615CC5">
        <w:rPr>
          <w:bCs/>
        </w:rPr>
        <w:t>untuk kelompok intervensi</w:t>
      </w:r>
      <w:r w:rsidRPr="00615CC5">
        <w:t xml:space="preserve"> dan PSTW Budhiluhur Kasongan Bantul Yogyakarta </w:t>
      </w:r>
      <w:r w:rsidRPr="00615CC5">
        <w:rPr>
          <w:bCs/>
        </w:rPr>
        <w:t>untuk kelompok kontrol</w:t>
      </w:r>
      <w:r w:rsidRPr="00615CC5">
        <w:t xml:space="preserve">. </w:t>
      </w:r>
      <w:r w:rsidRPr="00615CC5">
        <w:rPr>
          <w:lang w:val="id-ID"/>
        </w:rPr>
        <w:t xml:space="preserve"> </w:t>
      </w:r>
      <w:r w:rsidRPr="00615CC5">
        <w:t>Waktu</w:t>
      </w:r>
      <w:r w:rsidRPr="00615CC5">
        <w:rPr>
          <w:lang w:val="es-ES"/>
        </w:rPr>
        <w:t xml:space="preserve"> penelitian dilaksanakan selama </w:t>
      </w:r>
      <w:proofErr w:type="gramStart"/>
      <w:r w:rsidRPr="00615CC5">
        <w:rPr>
          <w:lang w:val="es-ES"/>
        </w:rPr>
        <w:t xml:space="preserve">6 </w:t>
      </w:r>
      <w:r w:rsidRPr="00615CC5">
        <w:rPr>
          <w:lang w:val="id-ID"/>
        </w:rPr>
        <w:t xml:space="preserve"> </w:t>
      </w:r>
      <w:r w:rsidRPr="00615CC5">
        <w:rPr>
          <w:lang w:val="es-ES"/>
        </w:rPr>
        <w:t>(</w:t>
      </w:r>
      <w:proofErr w:type="gramEnd"/>
      <w:r w:rsidRPr="00615CC5">
        <w:rPr>
          <w:lang w:val="id-ID"/>
        </w:rPr>
        <w:t xml:space="preserve">Enam </w:t>
      </w:r>
      <w:r w:rsidRPr="00615CC5">
        <w:rPr>
          <w:lang w:val="es-ES"/>
        </w:rPr>
        <w:t xml:space="preserve">) bulan, yaitu Bulan </w:t>
      </w:r>
      <w:r w:rsidRPr="00615CC5">
        <w:rPr>
          <w:lang w:val="id-ID"/>
        </w:rPr>
        <w:t>Mei</w:t>
      </w:r>
      <w:r w:rsidRPr="00615CC5">
        <w:rPr>
          <w:lang w:val="es-ES"/>
        </w:rPr>
        <w:t xml:space="preserve"> sampai dengan </w:t>
      </w:r>
      <w:r w:rsidRPr="00615CC5">
        <w:rPr>
          <w:lang w:val="id-ID"/>
        </w:rPr>
        <w:t>Oktober 2015.</w:t>
      </w:r>
    </w:p>
    <w:p w14:paraId="08D3CB57" w14:textId="77777777" w:rsidR="00272325" w:rsidRPr="00615CC5" w:rsidRDefault="00272325" w:rsidP="00272325">
      <w:pPr>
        <w:spacing w:line="360" w:lineRule="auto"/>
        <w:ind w:left="426"/>
        <w:jc w:val="both"/>
        <w:rPr>
          <w:lang w:val="id-ID"/>
        </w:rPr>
      </w:pPr>
    </w:p>
    <w:p w14:paraId="402C8D3D" w14:textId="77777777" w:rsidR="00272325" w:rsidRPr="00615CC5" w:rsidRDefault="00272325" w:rsidP="00272325">
      <w:pPr>
        <w:pStyle w:val="ListParagraph"/>
        <w:numPr>
          <w:ilvl w:val="0"/>
          <w:numId w:val="22"/>
        </w:numPr>
        <w:tabs>
          <w:tab w:val="left" w:pos="540"/>
        </w:tabs>
        <w:spacing w:line="360" w:lineRule="auto"/>
        <w:ind w:left="426" w:hanging="426"/>
        <w:rPr>
          <w:b/>
          <w:lang w:val="id-ID"/>
        </w:rPr>
      </w:pPr>
      <w:r w:rsidRPr="00615CC5">
        <w:rPr>
          <w:b/>
          <w:lang w:val="id-ID"/>
        </w:rPr>
        <w:t>Populasi dan Sampel</w:t>
      </w:r>
    </w:p>
    <w:p w14:paraId="083345B0" w14:textId="77777777" w:rsidR="00272325" w:rsidRPr="00615CC5" w:rsidRDefault="00272325" w:rsidP="00272325">
      <w:pPr>
        <w:pStyle w:val="BodyTextIndent2"/>
        <w:tabs>
          <w:tab w:val="left" w:pos="426"/>
        </w:tabs>
        <w:spacing w:line="360" w:lineRule="auto"/>
        <w:ind w:left="426" w:firstLine="0"/>
      </w:pPr>
      <w:r w:rsidRPr="00615CC5">
        <w:t xml:space="preserve">Populasi dalam penelitian ini adalah semua lansia yang ada di PSTW Abiyoso Pakem dan PSTW Budhiluhur Kasongan Yogyakarta. Sampel penelitian ini adalah semua lansia di PSTW Abiyoso Pakem dan PSTW Budhiluhur Kasongan Yogyakarta yang memenuhi kriteria tertentu. Besar sampel (n) sesuai dengan perhitungan = 60 responden, terdiri dari 30 responden sebagai kelompok perlakuan, dan 30 responden sebagai kelompok kontrol.  Perhitungan sampel sebagai </w:t>
      </w:r>
      <w:proofErr w:type="gramStart"/>
      <w:r w:rsidRPr="00615CC5">
        <w:t>berikut :</w:t>
      </w:r>
      <w:proofErr w:type="gramEnd"/>
    </w:p>
    <w:p w14:paraId="32053353" w14:textId="77777777" w:rsidR="00272325" w:rsidRPr="00615CC5" w:rsidRDefault="00272325" w:rsidP="00272325">
      <w:pPr>
        <w:pStyle w:val="BodyTextIndent2"/>
        <w:spacing w:line="360" w:lineRule="auto"/>
        <w:ind w:left="426" w:firstLine="0"/>
      </w:pPr>
      <w:proofErr w:type="gramStart"/>
      <w:r w:rsidRPr="00615CC5">
        <w:t>Diket :</w:t>
      </w:r>
      <w:proofErr w:type="gramEnd"/>
      <w:r w:rsidRPr="00615CC5">
        <w:t xml:space="preserve"> Α = 5 (5%),  Z1-α/2 = 1,96, power of test (1-β) = 10%, Z1-β = 1.282     µ1 = 10 mmHg; µ2 = 13 mmHg; σ = 5; σ² = 25</w:t>
      </w:r>
    </w:p>
    <w:p w14:paraId="0C8ECE73" w14:textId="77777777" w:rsidR="00272325" w:rsidRPr="00615CC5" w:rsidRDefault="00272325" w:rsidP="00272325">
      <w:pPr>
        <w:pStyle w:val="BodyTextIndent2"/>
        <w:spacing w:line="360" w:lineRule="auto"/>
        <w:ind w:left="0" w:firstLine="426"/>
      </w:pPr>
      <w:r w:rsidRPr="00615CC5">
        <w:t xml:space="preserve">n = </w:t>
      </w:r>
      <w:r w:rsidRPr="00615CC5">
        <w:rPr>
          <w:u w:val="single"/>
        </w:rPr>
        <w:t xml:space="preserve">2 σ² </w:t>
      </w:r>
      <w:proofErr w:type="gramStart"/>
      <w:r w:rsidRPr="00615CC5">
        <w:rPr>
          <w:u w:val="single"/>
        </w:rPr>
        <w:t>( Z</w:t>
      </w:r>
      <w:proofErr w:type="gramEnd"/>
      <w:r w:rsidRPr="00615CC5">
        <w:rPr>
          <w:u w:val="single"/>
        </w:rPr>
        <w:t>1-α/2  + Z1-β )²</w:t>
      </w:r>
      <w:r w:rsidRPr="00615CC5">
        <w:t xml:space="preserve"> </w:t>
      </w:r>
    </w:p>
    <w:p w14:paraId="5D92B657" w14:textId="77777777" w:rsidR="00272325" w:rsidRPr="00615CC5" w:rsidRDefault="00272325" w:rsidP="00272325">
      <w:pPr>
        <w:pStyle w:val="BodyTextIndent2"/>
        <w:spacing w:line="360" w:lineRule="auto"/>
        <w:ind w:left="786" w:firstLine="0"/>
      </w:pPr>
      <w:r w:rsidRPr="00615CC5">
        <w:t xml:space="preserve">           (µ1 - µ</w:t>
      </w:r>
      <w:proofErr w:type="gramStart"/>
      <w:r w:rsidRPr="00615CC5">
        <w:t>2 )²</w:t>
      </w:r>
      <w:proofErr w:type="gramEnd"/>
    </w:p>
    <w:p w14:paraId="606A1A05" w14:textId="77777777" w:rsidR="00272325" w:rsidRPr="00615CC5" w:rsidRDefault="00272325" w:rsidP="00272325">
      <w:pPr>
        <w:pStyle w:val="BodyTextIndent2"/>
        <w:spacing w:line="360" w:lineRule="auto"/>
        <w:ind w:left="0" w:firstLine="426"/>
        <w:rPr>
          <w:u w:val="single"/>
        </w:rPr>
      </w:pPr>
      <w:r w:rsidRPr="00615CC5">
        <w:t xml:space="preserve">    = </w:t>
      </w:r>
      <w:r w:rsidRPr="00615CC5">
        <w:rPr>
          <w:u w:val="single"/>
        </w:rPr>
        <w:t xml:space="preserve">2x 25 (1.96 + </w:t>
      </w:r>
      <w:proofErr w:type="gramStart"/>
      <w:r w:rsidRPr="00615CC5">
        <w:rPr>
          <w:u w:val="single"/>
        </w:rPr>
        <w:t>1.282)²</w:t>
      </w:r>
      <w:proofErr w:type="gramEnd"/>
    </w:p>
    <w:p w14:paraId="617519AA" w14:textId="77777777" w:rsidR="00272325" w:rsidRPr="00615CC5" w:rsidRDefault="00272325" w:rsidP="00272325">
      <w:pPr>
        <w:pStyle w:val="BodyTextIndent2"/>
        <w:numPr>
          <w:ilvl w:val="0"/>
          <w:numId w:val="28"/>
        </w:numPr>
        <w:spacing w:line="360" w:lineRule="auto"/>
      </w:pPr>
      <w:r w:rsidRPr="00615CC5">
        <w:t xml:space="preserve">– </w:t>
      </w:r>
      <w:proofErr w:type="gramStart"/>
      <w:r w:rsidRPr="00615CC5">
        <w:t>13)²</w:t>
      </w:r>
      <w:proofErr w:type="gramEnd"/>
    </w:p>
    <w:p w14:paraId="64668584" w14:textId="77777777" w:rsidR="00272325" w:rsidRPr="00615CC5" w:rsidRDefault="00272325" w:rsidP="00272325">
      <w:pPr>
        <w:pStyle w:val="BodyTextIndent2"/>
        <w:spacing w:line="360" w:lineRule="auto"/>
        <w:ind w:left="0" w:firstLine="426"/>
      </w:pPr>
      <w:r w:rsidRPr="00615CC5">
        <w:t xml:space="preserve">        n1 = n2 = 30</w:t>
      </w:r>
    </w:p>
    <w:p w14:paraId="4C1D1555" w14:textId="77777777" w:rsidR="00272325" w:rsidRPr="00615CC5" w:rsidRDefault="00272325" w:rsidP="00272325">
      <w:pPr>
        <w:spacing w:line="360" w:lineRule="auto"/>
        <w:ind w:left="252"/>
        <w:jc w:val="both"/>
      </w:pPr>
      <w:r w:rsidRPr="00615CC5">
        <w:t xml:space="preserve">Pengambilan sampel dilakukan secara </w:t>
      </w:r>
      <w:r w:rsidRPr="00615CC5">
        <w:rPr>
          <w:i/>
          <w:iCs/>
        </w:rPr>
        <w:t xml:space="preserve">Purposive Sampling, </w:t>
      </w:r>
      <w:r w:rsidRPr="00615CC5">
        <w:rPr>
          <w:iCs/>
        </w:rPr>
        <w:t xml:space="preserve">pada dua PSTW, yaitu </w:t>
      </w:r>
      <w:proofErr w:type="gramStart"/>
      <w:r w:rsidRPr="00615CC5">
        <w:rPr>
          <w:iCs/>
        </w:rPr>
        <w:t xml:space="preserve">di  </w:t>
      </w:r>
      <w:r w:rsidRPr="00615CC5">
        <w:t>PSTW</w:t>
      </w:r>
      <w:proofErr w:type="gramEnd"/>
      <w:r w:rsidRPr="00615CC5">
        <w:t xml:space="preserve"> Abiyoso Pakem</w:t>
      </w:r>
      <w:r w:rsidRPr="00615CC5">
        <w:rPr>
          <w:iCs/>
        </w:rPr>
        <w:t xml:space="preserve"> sebagai kelompok intervensi dan </w:t>
      </w:r>
      <w:r w:rsidRPr="00615CC5">
        <w:t>PSTW Budhiluhur Kasongan</w:t>
      </w:r>
      <w:r w:rsidRPr="00615CC5">
        <w:rPr>
          <w:iCs/>
        </w:rPr>
        <w:t xml:space="preserve"> sebagai kelompok kontrol. K</w:t>
      </w:r>
      <w:r w:rsidRPr="00615CC5">
        <w:rPr>
          <w:bCs/>
        </w:rPr>
        <w:t xml:space="preserve">riteria inklusi </w:t>
      </w:r>
      <w:proofErr w:type="gramStart"/>
      <w:r w:rsidRPr="00615CC5">
        <w:rPr>
          <w:bCs/>
        </w:rPr>
        <w:t>responden</w:t>
      </w:r>
      <w:r w:rsidRPr="00615CC5">
        <w:t xml:space="preserve"> :</w:t>
      </w:r>
      <w:proofErr w:type="gramEnd"/>
    </w:p>
    <w:p w14:paraId="12C84BCD" w14:textId="77777777" w:rsidR="00272325" w:rsidRPr="00615CC5" w:rsidRDefault="00272325" w:rsidP="00272325">
      <w:pPr>
        <w:pStyle w:val="BodyTextIndent2"/>
        <w:numPr>
          <w:ilvl w:val="0"/>
          <w:numId w:val="29"/>
        </w:numPr>
        <w:tabs>
          <w:tab w:val="left" w:pos="601"/>
        </w:tabs>
        <w:spacing w:line="360" w:lineRule="auto"/>
        <w:ind w:hanging="357"/>
      </w:pPr>
      <w:r w:rsidRPr="00615CC5">
        <w:t xml:space="preserve">Usia responden &gt; </w:t>
      </w:r>
      <w:proofErr w:type="gramStart"/>
      <w:r w:rsidRPr="00615CC5">
        <w:t>50  tahun</w:t>
      </w:r>
      <w:proofErr w:type="gramEnd"/>
    </w:p>
    <w:p w14:paraId="2910BCDC" w14:textId="77777777" w:rsidR="00272325" w:rsidRPr="00615CC5" w:rsidRDefault="00272325" w:rsidP="00272325">
      <w:pPr>
        <w:pStyle w:val="BodyTextIndent2"/>
        <w:numPr>
          <w:ilvl w:val="0"/>
          <w:numId w:val="29"/>
        </w:numPr>
        <w:tabs>
          <w:tab w:val="left" w:pos="601"/>
        </w:tabs>
        <w:spacing w:line="360" w:lineRule="auto"/>
        <w:ind w:hanging="357"/>
      </w:pPr>
      <w:r w:rsidRPr="00615CC5">
        <w:t>Tekanan darah ≥ 140/90 mmhg</w:t>
      </w:r>
    </w:p>
    <w:p w14:paraId="0229FF0B" w14:textId="77777777" w:rsidR="00272325" w:rsidRPr="00615CC5" w:rsidRDefault="00272325" w:rsidP="00272325">
      <w:pPr>
        <w:pStyle w:val="BodyTextIndent2"/>
        <w:numPr>
          <w:ilvl w:val="0"/>
          <w:numId w:val="29"/>
        </w:numPr>
        <w:tabs>
          <w:tab w:val="left" w:pos="601"/>
        </w:tabs>
        <w:spacing w:line="360" w:lineRule="auto"/>
        <w:ind w:hanging="357"/>
      </w:pPr>
      <w:r w:rsidRPr="00615CC5">
        <w:t xml:space="preserve">Tingkat kecemasan minimal cemas ringan </w:t>
      </w:r>
    </w:p>
    <w:p w14:paraId="202A088A" w14:textId="77777777" w:rsidR="00272325" w:rsidRPr="00615CC5" w:rsidRDefault="00272325" w:rsidP="00272325">
      <w:pPr>
        <w:pStyle w:val="BodyTextIndent2"/>
        <w:numPr>
          <w:ilvl w:val="0"/>
          <w:numId w:val="29"/>
        </w:numPr>
        <w:tabs>
          <w:tab w:val="left" w:pos="601"/>
        </w:tabs>
        <w:spacing w:line="360" w:lineRule="auto"/>
        <w:ind w:hanging="357"/>
      </w:pPr>
      <w:r w:rsidRPr="00615CC5">
        <w:t>Tidak mengalami gangguan pendengaran</w:t>
      </w:r>
    </w:p>
    <w:p w14:paraId="07964AD0" w14:textId="77777777" w:rsidR="00272325" w:rsidRPr="00615CC5" w:rsidRDefault="00272325" w:rsidP="00272325">
      <w:pPr>
        <w:pStyle w:val="BodyTextIndent2"/>
        <w:numPr>
          <w:ilvl w:val="0"/>
          <w:numId w:val="29"/>
        </w:numPr>
        <w:tabs>
          <w:tab w:val="left" w:pos="601"/>
        </w:tabs>
        <w:spacing w:line="360" w:lineRule="auto"/>
        <w:ind w:hanging="357"/>
      </w:pPr>
      <w:r w:rsidRPr="00615CC5">
        <w:t>Mampu berkomunikasi dengan baik</w:t>
      </w:r>
    </w:p>
    <w:p w14:paraId="2BC0CC47" w14:textId="77777777" w:rsidR="00272325" w:rsidRPr="00615CC5" w:rsidRDefault="00272325" w:rsidP="00272325">
      <w:pPr>
        <w:pStyle w:val="BodyTextIndent2"/>
        <w:numPr>
          <w:ilvl w:val="0"/>
          <w:numId w:val="29"/>
        </w:numPr>
        <w:tabs>
          <w:tab w:val="left" w:pos="601"/>
        </w:tabs>
        <w:spacing w:line="360" w:lineRule="auto"/>
        <w:ind w:hanging="357"/>
      </w:pPr>
      <w:r w:rsidRPr="00615CC5">
        <w:t>Bersedia menjadi responden</w:t>
      </w:r>
    </w:p>
    <w:p w14:paraId="1E699AE8" w14:textId="77777777" w:rsidR="00272325" w:rsidRPr="00615CC5" w:rsidRDefault="00272325" w:rsidP="00272325">
      <w:pPr>
        <w:pStyle w:val="BodyTextIndent2"/>
        <w:tabs>
          <w:tab w:val="left" w:pos="601"/>
        </w:tabs>
        <w:spacing w:line="360" w:lineRule="auto"/>
        <w:ind w:left="315"/>
      </w:pPr>
    </w:p>
    <w:p w14:paraId="54688B53" w14:textId="77777777" w:rsidR="00272325" w:rsidRPr="00615CC5" w:rsidRDefault="00272325" w:rsidP="00272325">
      <w:pPr>
        <w:pStyle w:val="BodyTextIndent2"/>
        <w:tabs>
          <w:tab w:val="left" w:pos="601"/>
        </w:tabs>
        <w:spacing w:line="360" w:lineRule="auto"/>
        <w:ind w:left="315" w:hanging="31"/>
      </w:pPr>
      <w:r w:rsidRPr="00615CC5">
        <w:rPr>
          <w:bCs/>
        </w:rPr>
        <w:lastRenderedPageBreak/>
        <w:t xml:space="preserve">Kriteria </w:t>
      </w:r>
      <w:proofErr w:type="gramStart"/>
      <w:r w:rsidRPr="00615CC5">
        <w:rPr>
          <w:bCs/>
        </w:rPr>
        <w:t>eksklusi</w:t>
      </w:r>
      <w:r w:rsidRPr="00615CC5">
        <w:t xml:space="preserve"> :</w:t>
      </w:r>
      <w:proofErr w:type="gramEnd"/>
    </w:p>
    <w:p w14:paraId="49B5CF36" w14:textId="77777777" w:rsidR="00272325" w:rsidRPr="00615CC5" w:rsidRDefault="00272325" w:rsidP="00272325">
      <w:pPr>
        <w:pStyle w:val="BodyTextIndent2"/>
        <w:tabs>
          <w:tab w:val="left" w:pos="601"/>
        </w:tabs>
        <w:spacing w:line="360" w:lineRule="auto"/>
        <w:ind w:hanging="31"/>
      </w:pPr>
      <w:r w:rsidRPr="00615CC5">
        <w:t>Penderita hipertensi essensial dengan komplikasi atau sedang sakit.</w:t>
      </w:r>
    </w:p>
    <w:p w14:paraId="5EDB1F36" w14:textId="77777777" w:rsidR="00272325" w:rsidRPr="00615CC5" w:rsidRDefault="00272325" w:rsidP="00272325">
      <w:pPr>
        <w:tabs>
          <w:tab w:val="left" w:pos="540"/>
        </w:tabs>
        <w:spacing w:line="360" w:lineRule="auto"/>
        <w:jc w:val="both"/>
      </w:pPr>
    </w:p>
    <w:p w14:paraId="1749373B" w14:textId="77777777" w:rsidR="00272325" w:rsidRPr="00615CC5" w:rsidRDefault="00272325" w:rsidP="00272325">
      <w:pPr>
        <w:pStyle w:val="ListParagraph"/>
        <w:numPr>
          <w:ilvl w:val="0"/>
          <w:numId w:val="22"/>
        </w:numPr>
        <w:tabs>
          <w:tab w:val="left" w:pos="426"/>
        </w:tabs>
        <w:spacing w:line="360" w:lineRule="auto"/>
        <w:ind w:hanging="927"/>
        <w:rPr>
          <w:b/>
          <w:lang w:val="id-ID"/>
        </w:rPr>
      </w:pPr>
      <w:r w:rsidRPr="00615CC5">
        <w:rPr>
          <w:b/>
          <w:lang w:val="id-ID"/>
        </w:rPr>
        <w:t>Variabel Penelitian</w:t>
      </w:r>
    </w:p>
    <w:p w14:paraId="6ED89963" w14:textId="77777777" w:rsidR="00272325" w:rsidRPr="00615CC5" w:rsidRDefault="00272325" w:rsidP="00272325">
      <w:pPr>
        <w:pStyle w:val="ListParagraph"/>
        <w:numPr>
          <w:ilvl w:val="0"/>
          <w:numId w:val="23"/>
        </w:numPr>
        <w:tabs>
          <w:tab w:val="left" w:pos="540"/>
        </w:tabs>
        <w:spacing w:line="360" w:lineRule="auto"/>
      </w:pPr>
      <w:r w:rsidRPr="00615CC5">
        <w:t xml:space="preserve">Variabel </w:t>
      </w:r>
      <w:proofErr w:type="gramStart"/>
      <w:r w:rsidRPr="00615CC5">
        <w:t>Bebas :</w:t>
      </w:r>
      <w:proofErr w:type="gramEnd"/>
      <w:r w:rsidRPr="00615CC5">
        <w:t xml:space="preserve"> relaksasi autogenik</w:t>
      </w:r>
    </w:p>
    <w:p w14:paraId="06816BB2" w14:textId="77777777" w:rsidR="00272325" w:rsidRPr="00615CC5" w:rsidRDefault="00272325" w:rsidP="00272325">
      <w:pPr>
        <w:pStyle w:val="ListParagraph"/>
        <w:numPr>
          <w:ilvl w:val="0"/>
          <w:numId w:val="23"/>
        </w:numPr>
        <w:tabs>
          <w:tab w:val="left" w:pos="540"/>
        </w:tabs>
        <w:spacing w:line="360" w:lineRule="auto"/>
      </w:pPr>
      <w:r w:rsidRPr="00615CC5">
        <w:t xml:space="preserve">Variabel </w:t>
      </w:r>
      <w:proofErr w:type="gramStart"/>
      <w:r w:rsidRPr="00615CC5">
        <w:t>Terikat :</w:t>
      </w:r>
      <w:proofErr w:type="gramEnd"/>
      <w:r w:rsidRPr="00615CC5">
        <w:t xml:space="preserve"> tekanan darah dan tingkat kecemasan</w:t>
      </w:r>
    </w:p>
    <w:p w14:paraId="2E0D418A" w14:textId="77777777" w:rsidR="00272325" w:rsidRPr="00615CC5" w:rsidRDefault="00272325" w:rsidP="00272325">
      <w:pPr>
        <w:pStyle w:val="ListParagraph"/>
        <w:tabs>
          <w:tab w:val="left" w:pos="540"/>
        </w:tabs>
        <w:spacing w:line="360" w:lineRule="auto"/>
        <w:ind w:left="786"/>
      </w:pPr>
    </w:p>
    <w:p w14:paraId="4D98159C" w14:textId="77777777" w:rsidR="00272325" w:rsidRPr="00615CC5" w:rsidRDefault="00272325" w:rsidP="00272325">
      <w:pPr>
        <w:numPr>
          <w:ilvl w:val="0"/>
          <w:numId w:val="22"/>
        </w:numPr>
        <w:tabs>
          <w:tab w:val="left" w:pos="540"/>
        </w:tabs>
        <w:spacing w:line="360" w:lineRule="auto"/>
        <w:ind w:left="426" w:hanging="426"/>
        <w:rPr>
          <w:b/>
          <w:lang w:val="id-ID"/>
        </w:rPr>
      </w:pPr>
      <w:r w:rsidRPr="00615CC5">
        <w:rPr>
          <w:b/>
          <w:lang w:val="id-ID"/>
        </w:rPr>
        <w:t>Definisi Operasional</w:t>
      </w:r>
    </w:p>
    <w:p w14:paraId="5E81F0A4" w14:textId="77777777" w:rsidR="00272325" w:rsidRPr="00615CC5" w:rsidRDefault="00272325" w:rsidP="00272325">
      <w:pPr>
        <w:pStyle w:val="ListParagraph"/>
        <w:numPr>
          <w:ilvl w:val="0"/>
          <w:numId w:val="24"/>
        </w:numPr>
        <w:spacing w:line="360" w:lineRule="auto"/>
        <w:ind w:left="709" w:hanging="283"/>
        <w:contextualSpacing/>
        <w:jc w:val="both"/>
      </w:pPr>
      <w:r w:rsidRPr="00615CC5">
        <w:t xml:space="preserve">Variabel </w:t>
      </w:r>
      <w:proofErr w:type="gramStart"/>
      <w:r w:rsidRPr="00615CC5">
        <w:t>Bebas :</w:t>
      </w:r>
      <w:proofErr w:type="gramEnd"/>
      <w:r w:rsidRPr="00615CC5">
        <w:t xml:space="preserve"> relaksasi Autogenik</w:t>
      </w:r>
    </w:p>
    <w:p w14:paraId="39F99DCB" w14:textId="77777777" w:rsidR="00272325" w:rsidRPr="00615CC5" w:rsidRDefault="00272325" w:rsidP="00272325">
      <w:pPr>
        <w:autoSpaceDE w:val="0"/>
        <w:autoSpaceDN w:val="0"/>
        <w:adjustRightInd w:val="0"/>
        <w:spacing w:line="360" w:lineRule="auto"/>
        <w:ind w:left="709"/>
        <w:jc w:val="both"/>
      </w:pPr>
      <w:r w:rsidRPr="00615CC5">
        <w:t>Adalah teknik relaksasi yang dilakukan dengan perpaduan teknik nafas dalam dan autosugesti/pikiran positif dalam kondisi sadar, dilakukan selama 15-20 menit seminggu tiga kali dengan posisi berbaring rileks dalam waktu seminggu yang diberikan pada lansia dengan hipertensi di PSTW Abiyoso Pakem Sleman Yogyakarta. Kelompok kontrol diberikan teknik relaksasi setelah intervensi yang diberikan pada kelompok perlakukan selesai. Skala datanya adalah nominal.</w:t>
      </w:r>
    </w:p>
    <w:p w14:paraId="382742E6" w14:textId="77777777" w:rsidR="00272325" w:rsidRPr="00615CC5" w:rsidRDefault="00272325" w:rsidP="00272325">
      <w:pPr>
        <w:numPr>
          <w:ilvl w:val="0"/>
          <w:numId w:val="24"/>
        </w:numPr>
        <w:autoSpaceDE w:val="0"/>
        <w:autoSpaceDN w:val="0"/>
        <w:adjustRightInd w:val="0"/>
        <w:spacing w:line="360" w:lineRule="auto"/>
        <w:ind w:left="709" w:hanging="283"/>
        <w:contextualSpacing/>
        <w:jc w:val="both"/>
      </w:pPr>
      <w:r w:rsidRPr="00615CC5">
        <w:t xml:space="preserve">Variabel </w:t>
      </w:r>
      <w:proofErr w:type="gramStart"/>
      <w:r w:rsidRPr="00615CC5">
        <w:t>Terikat :</w:t>
      </w:r>
      <w:proofErr w:type="gramEnd"/>
      <w:r w:rsidRPr="00615CC5">
        <w:t xml:space="preserve"> tekanan darah dan tingkat kecemasan</w:t>
      </w:r>
    </w:p>
    <w:p w14:paraId="553E3657" w14:textId="77777777" w:rsidR="00272325" w:rsidRPr="00615CC5" w:rsidRDefault="00272325" w:rsidP="00272325">
      <w:pPr>
        <w:pStyle w:val="ListParagraph"/>
        <w:numPr>
          <w:ilvl w:val="0"/>
          <w:numId w:val="30"/>
        </w:numPr>
        <w:autoSpaceDE w:val="0"/>
        <w:autoSpaceDN w:val="0"/>
        <w:adjustRightInd w:val="0"/>
        <w:spacing w:line="360" w:lineRule="auto"/>
        <w:jc w:val="both"/>
      </w:pPr>
      <w:r w:rsidRPr="00615CC5">
        <w:t xml:space="preserve">Tekanan darah </w:t>
      </w:r>
    </w:p>
    <w:p w14:paraId="4EB777B4" w14:textId="77777777" w:rsidR="00272325" w:rsidRPr="00615CC5" w:rsidRDefault="00272325" w:rsidP="00272325">
      <w:pPr>
        <w:pStyle w:val="ListParagraph"/>
        <w:autoSpaceDE w:val="0"/>
        <w:autoSpaceDN w:val="0"/>
        <w:adjustRightInd w:val="0"/>
        <w:spacing w:line="360" w:lineRule="auto"/>
        <w:ind w:left="1069"/>
        <w:jc w:val="both"/>
      </w:pPr>
      <w:r w:rsidRPr="00615CC5">
        <w:t xml:space="preserve">Adalah tekanan yang dialami darah pada pembuluh darah arteri ketika darah dipompa oleh jantung keseluruh tubuh menggunakan spigmomanometer dengan hasil 140/90 mmHg atau lebih tinggi pada orang yang berusia diatas 50 </w:t>
      </w:r>
      <w:proofErr w:type="gramStart"/>
      <w:r w:rsidRPr="00615CC5">
        <w:t>tahun.Alat</w:t>
      </w:r>
      <w:proofErr w:type="gramEnd"/>
      <w:r w:rsidRPr="00615CC5">
        <w:t xml:space="preserve"> ukur untuk penilaian tekanan darah menggunakan lembar observasi. Diukur sebelum dan sesudah perlakuan selama 3x dalam seminggu. </w:t>
      </w:r>
      <w:r w:rsidRPr="00615CC5">
        <w:rPr>
          <w:bCs/>
        </w:rPr>
        <w:t xml:space="preserve">Pengukuran tekanan darah sebelum intervensi dilakukan pada saat pertemuan pertama kali dengan responden yaitu sebelum dilakukan teknik relaksasi. Pengukuran </w:t>
      </w:r>
      <w:r w:rsidRPr="00615CC5">
        <w:rPr>
          <w:bCs/>
          <w:i/>
        </w:rPr>
        <w:t>post</w:t>
      </w:r>
      <w:r w:rsidRPr="00615CC5">
        <w:rPr>
          <w:bCs/>
        </w:rPr>
        <w:t xml:space="preserve"> / setelah intervensi dilakukan pada pertemuan ke 3 setelah diberikan relaksasi. </w:t>
      </w:r>
      <w:r w:rsidRPr="00615CC5">
        <w:t xml:space="preserve">Skala data yang digunakan adalah skala interval. </w:t>
      </w:r>
      <w:proofErr w:type="gramStart"/>
      <w:r w:rsidRPr="00615CC5">
        <w:t>.Hasil</w:t>
      </w:r>
      <w:proofErr w:type="gramEnd"/>
      <w:r w:rsidRPr="00615CC5">
        <w:t xml:space="preserve"> dari tekanan darah dikategorikan menjadi normal, pre hipertensi, Hipertensi Stage 1 dan Hipertensi Stage 2.</w:t>
      </w:r>
    </w:p>
    <w:p w14:paraId="6F7814E5" w14:textId="77777777" w:rsidR="00272325" w:rsidRPr="00615CC5" w:rsidRDefault="00272325" w:rsidP="00272325">
      <w:pPr>
        <w:pStyle w:val="ListParagraph"/>
        <w:numPr>
          <w:ilvl w:val="0"/>
          <w:numId w:val="30"/>
        </w:numPr>
        <w:autoSpaceDE w:val="0"/>
        <w:autoSpaceDN w:val="0"/>
        <w:adjustRightInd w:val="0"/>
        <w:spacing w:line="360" w:lineRule="auto"/>
        <w:jc w:val="both"/>
      </w:pPr>
      <w:r w:rsidRPr="00615CC5">
        <w:t>Tingkat Kecemasan</w:t>
      </w:r>
    </w:p>
    <w:p w14:paraId="6CC69398" w14:textId="77777777" w:rsidR="00272325" w:rsidRPr="00615CC5" w:rsidRDefault="00272325" w:rsidP="00272325">
      <w:pPr>
        <w:autoSpaceDE w:val="0"/>
        <w:autoSpaceDN w:val="0"/>
        <w:adjustRightInd w:val="0"/>
        <w:spacing w:line="360" w:lineRule="auto"/>
        <w:ind w:left="1134"/>
        <w:jc w:val="both"/>
        <w:rPr>
          <w:i/>
        </w:rPr>
      </w:pPr>
      <w:r w:rsidRPr="00615CC5">
        <w:t>Adalah respon psikologis pasien hipertensi terhadap kondisi sakit dan program pengobatan yang dijalaninya diukur dengan instrument kecemasan HRSA</w:t>
      </w:r>
      <w:r w:rsidRPr="00615CC5">
        <w:rPr>
          <w:i/>
        </w:rPr>
        <w:t xml:space="preserve"> </w:t>
      </w:r>
      <w:r w:rsidRPr="00615CC5">
        <w:t>(</w:t>
      </w:r>
      <w:r w:rsidRPr="00615CC5">
        <w:rPr>
          <w:i/>
        </w:rPr>
        <w:t xml:space="preserve">Hamilton </w:t>
      </w:r>
      <w:r w:rsidRPr="00615CC5">
        <w:rPr>
          <w:i/>
        </w:rPr>
        <w:lastRenderedPageBreak/>
        <w:t xml:space="preserve">Rating Scale for Anxiety). </w:t>
      </w:r>
      <w:r w:rsidRPr="00615CC5">
        <w:t xml:space="preserve">Hasil pengukuran dikategorikan menjadi tingkat </w:t>
      </w:r>
      <w:proofErr w:type="gramStart"/>
      <w:r w:rsidRPr="00615CC5">
        <w:t>kecemasan :</w:t>
      </w:r>
      <w:proofErr w:type="gramEnd"/>
      <w:r w:rsidRPr="00615CC5">
        <w:t xml:space="preserve"> tidak cemas,  ringan, sedang, dan berat. Skala data ordinal.</w:t>
      </w:r>
    </w:p>
    <w:p w14:paraId="1919188B" w14:textId="77777777" w:rsidR="00272325" w:rsidRPr="00615CC5" w:rsidRDefault="00272325" w:rsidP="00272325">
      <w:pPr>
        <w:tabs>
          <w:tab w:val="left" w:pos="540"/>
        </w:tabs>
        <w:spacing w:line="360" w:lineRule="auto"/>
        <w:ind w:left="426"/>
        <w:rPr>
          <w:b/>
          <w:lang w:val="id-ID"/>
        </w:rPr>
      </w:pPr>
    </w:p>
    <w:p w14:paraId="72CF5CBE" w14:textId="77777777" w:rsidR="00272325" w:rsidRPr="00615CC5" w:rsidRDefault="00272325" w:rsidP="00272325">
      <w:pPr>
        <w:pStyle w:val="ListParagraph"/>
        <w:numPr>
          <w:ilvl w:val="0"/>
          <w:numId w:val="22"/>
        </w:numPr>
        <w:tabs>
          <w:tab w:val="left" w:pos="426"/>
        </w:tabs>
        <w:spacing w:line="360" w:lineRule="auto"/>
        <w:ind w:left="851" w:hanging="851"/>
        <w:rPr>
          <w:b/>
          <w:lang w:val="id-ID"/>
        </w:rPr>
      </w:pPr>
      <w:r w:rsidRPr="00615CC5">
        <w:rPr>
          <w:b/>
          <w:lang w:val="id-ID"/>
        </w:rPr>
        <w:t>Instrumen Penelitian</w:t>
      </w:r>
    </w:p>
    <w:p w14:paraId="1825D378" w14:textId="77777777" w:rsidR="00272325" w:rsidRPr="00615CC5" w:rsidRDefault="00272325" w:rsidP="00272325">
      <w:pPr>
        <w:spacing w:line="360" w:lineRule="auto"/>
        <w:ind w:left="426"/>
        <w:jc w:val="both"/>
      </w:pPr>
      <w:r w:rsidRPr="00615CC5">
        <w:t xml:space="preserve">Instrumen atau alat ukur penelitian yang digunakan dalam penelitian ini </w:t>
      </w:r>
      <w:proofErr w:type="gramStart"/>
      <w:r w:rsidRPr="00615CC5">
        <w:t>adalah :</w:t>
      </w:r>
      <w:proofErr w:type="gramEnd"/>
    </w:p>
    <w:p w14:paraId="7E2E728A" w14:textId="77777777" w:rsidR="00272325" w:rsidRPr="00615CC5" w:rsidRDefault="00272325" w:rsidP="00272325">
      <w:pPr>
        <w:pStyle w:val="ListParagraph"/>
        <w:numPr>
          <w:ilvl w:val="0"/>
          <w:numId w:val="25"/>
        </w:numPr>
        <w:spacing w:line="360" w:lineRule="auto"/>
        <w:jc w:val="both"/>
        <w:rPr>
          <w:i/>
        </w:rPr>
      </w:pPr>
      <w:r w:rsidRPr="00615CC5">
        <w:t xml:space="preserve">Tensimeter yang terdiri dari </w:t>
      </w:r>
      <w:r w:rsidRPr="00615CC5">
        <w:rPr>
          <w:i/>
        </w:rPr>
        <w:t>sphygmomanometer</w:t>
      </w:r>
      <w:r w:rsidRPr="00615CC5">
        <w:t xml:space="preserve"> dan </w:t>
      </w:r>
      <w:r w:rsidRPr="00615CC5">
        <w:rPr>
          <w:i/>
        </w:rPr>
        <w:t>stethoscope</w:t>
      </w:r>
    </w:p>
    <w:p w14:paraId="56ED1111" w14:textId="77777777" w:rsidR="00272325" w:rsidRPr="00615CC5" w:rsidRDefault="00272325" w:rsidP="00272325">
      <w:pPr>
        <w:pStyle w:val="ListParagraph"/>
        <w:numPr>
          <w:ilvl w:val="0"/>
          <w:numId w:val="25"/>
        </w:numPr>
        <w:spacing w:line="360" w:lineRule="auto"/>
        <w:jc w:val="both"/>
        <w:rPr>
          <w:i/>
        </w:rPr>
      </w:pPr>
      <w:r w:rsidRPr="00615CC5">
        <w:t xml:space="preserve"> Lembar observasi pengukuran tekanan darah</w:t>
      </w:r>
    </w:p>
    <w:p w14:paraId="5FB4999B" w14:textId="77777777" w:rsidR="00272325" w:rsidRPr="00615CC5" w:rsidRDefault="00272325" w:rsidP="00272325">
      <w:pPr>
        <w:pStyle w:val="ListParagraph"/>
        <w:numPr>
          <w:ilvl w:val="0"/>
          <w:numId w:val="25"/>
        </w:numPr>
        <w:spacing w:line="360" w:lineRule="auto"/>
        <w:jc w:val="both"/>
        <w:rPr>
          <w:i/>
        </w:rPr>
      </w:pPr>
      <w:r w:rsidRPr="00615CC5">
        <w:t>Instrumen HRSA untuk mengukur tingkat kecemasan</w:t>
      </w:r>
    </w:p>
    <w:p w14:paraId="2E75C6BF" w14:textId="77777777" w:rsidR="00272325" w:rsidRPr="00615CC5" w:rsidRDefault="00272325" w:rsidP="00272325">
      <w:pPr>
        <w:pStyle w:val="ListParagraph"/>
        <w:numPr>
          <w:ilvl w:val="0"/>
          <w:numId w:val="25"/>
        </w:numPr>
        <w:spacing w:line="360" w:lineRule="auto"/>
        <w:jc w:val="both"/>
        <w:rPr>
          <w:i/>
        </w:rPr>
      </w:pPr>
      <w:r w:rsidRPr="00615CC5">
        <w:t>Lembar observasi pengukuran tingkat kecemasan</w:t>
      </w:r>
    </w:p>
    <w:p w14:paraId="77565564" w14:textId="77777777" w:rsidR="00272325" w:rsidRPr="00615CC5" w:rsidRDefault="00272325" w:rsidP="00272325">
      <w:pPr>
        <w:pStyle w:val="ListParagraph"/>
        <w:numPr>
          <w:ilvl w:val="0"/>
          <w:numId w:val="25"/>
        </w:numPr>
        <w:spacing w:line="360" w:lineRule="auto"/>
        <w:jc w:val="both"/>
        <w:rPr>
          <w:i/>
        </w:rPr>
      </w:pPr>
      <w:r w:rsidRPr="00615CC5">
        <w:t xml:space="preserve">Panduan (SOP) relaksasi </w:t>
      </w:r>
      <w:r>
        <w:t>autogenic</w:t>
      </w:r>
    </w:p>
    <w:p w14:paraId="4616CC86" w14:textId="77777777" w:rsidR="00272325" w:rsidRPr="00615CC5" w:rsidRDefault="00272325" w:rsidP="00272325">
      <w:pPr>
        <w:pStyle w:val="ListParagraph"/>
        <w:spacing w:line="360" w:lineRule="auto"/>
        <w:ind w:left="786"/>
        <w:jc w:val="both"/>
        <w:rPr>
          <w:i/>
        </w:rPr>
      </w:pPr>
    </w:p>
    <w:p w14:paraId="73B0F96F" w14:textId="77777777" w:rsidR="00272325" w:rsidRPr="00615CC5" w:rsidRDefault="00272325" w:rsidP="00272325">
      <w:pPr>
        <w:numPr>
          <w:ilvl w:val="0"/>
          <w:numId w:val="22"/>
        </w:numPr>
        <w:tabs>
          <w:tab w:val="left" w:pos="426"/>
        </w:tabs>
        <w:spacing w:line="360" w:lineRule="auto"/>
        <w:ind w:hanging="927"/>
        <w:rPr>
          <w:b/>
          <w:lang w:val="id-ID"/>
        </w:rPr>
      </w:pPr>
      <w:r w:rsidRPr="00615CC5">
        <w:rPr>
          <w:b/>
          <w:lang w:val="id-ID"/>
        </w:rPr>
        <w:t>Prosedur Penelitian</w:t>
      </w:r>
    </w:p>
    <w:p w14:paraId="675DFF79" w14:textId="77777777" w:rsidR="00272325" w:rsidRPr="00615CC5" w:rsidRDefault="00272325" w:rsidP="00272325">
      <w:pPr>
        <w:spacing w:line="360" w:lineRule="auto"/>
        <w:ind w:left="567" w:hanging="141"/>
        <w:rPr>
          <w:lang w:val="id-ID"/>
        </w:rPr>
      </w:pPr>
      <w:r w:rsidRPr="00615CC5">
        <w:rPr>
          <w:lang w:val="id-ID"/>
        </w:rPr>
        <w:t xml:space="preserve">Prosedur penelitian  dilakukan melalui tahapan </w:t>
      </w:r>
      <w:r w:rsidRPr="00615CC5">
        <w:t xml:space="preserve">sebagai </w:t>
      </w:r>
      <w:r w:rsidRPr="00615CC5">
        <w:rPr>
          <w:lang w:val="id-ID"/>
        </w:rPr>
        <w:t>berikut :</w:t>
      </w:r>
    </w:p>
    <w:p w14:paraId="1C1EB161" w14:textId="77777777" w:rsidR="00272325" w:rsidRPr="00615CC5" w:rsidRDefault="00272325" w:rsidP="00272325">
      <w:pPr>
        <w:numPr>
          <w:ilvl w:val="0"/>
          <w:numId w:val="26"/>
        </w:numPr>
        <w:spacing w:line="360" w:lineRule="auto"/>
        <w:jc w:val="both"/>
        <w:rPr>
          <w:lang w:val="id-ID"/>
        </w:rPr>
      </w:pPr>
      <w:r w:rsidRPr="00615CC5">
        <w:rPr>
          <w:lang w:val="id-ID"/>
        </w:rPr>
        <w:t>Melakukan penjajakan lapangan ke PSTW Abiyoso Pakem S</w:t>
      </w:r>
      <w:r w:rsidRPr="00615CC5">
        <w:rPr>
          <w:lang w:val="fi-FI"/>
        </w:rPr>
        <w:t>leman dan PSTW Budhiluhur Kasongan Bantul Yogyakarta</w:t>
      </w:r>
    </w:p>
    <w:p w14:paraId="6087A9B5" w14:textId="77777777" w:rsidR="00272325" w:rsidRPr="00615CC5" w:rsidRDefault="00272325" w:rsidP="00272325">
      <w:pPr>
        <w:numPr>
          <w:ilvl w:val="0"/>
          <w:numId w:val="26"/>
        </w:numPr>
        <w:spacing w:line="360" w:lineRule="auto"/>
        <w:jc w:val="both"/>
        <w:rPr>
          <w:lang w:val="id-ID"/>
        </w:rPr>
      </w:pPr>
      <w:r w:rsidRPr="00615CC5">
        <w:rPr>
          <w:lang w:val="id-ID"/>
        </w:rPr>
        <w:t xml:space="preserve">Mengajukan permohonan </w:t>
      </w:r>
      <w:r w:rsidRPr="00615CC5">
        <w:rPr>
          <w:i/>
          <w:lang w:val="fi-FI"/>
        </w:rPr>
        <w:t>ethical clearance</w:t>
      </w:r>
      <w:r w:rsidRPr="00615CC5">
        <w:rPr>
          <w:i/>
          <w:lang w:val="id-ID"/>
        </w:rPr>
        <w:t xml:space="preserve"> </w:t>
      </w:r>
      <w:r w:rsidRPr="00615CC5">
        <w:rPr>
          <w:lang w:val="id-ID"/>
        </w:rPr>
        <w:t>ke Komisi E</w:t>
      </w:r>
      <w:r w:rsidRPr="00615CC5">
        <w:t xml:space="preserve">tik Poltekkes Kemenkes </w:t>
      </w:r>
      <w:r w:rsidRPr="00615CC5">
        <w:rPr>
          <w:lang w:val="id-ID"/>
        </w:rPr>
        <w:t xml:space="preserve"> Yogyakarta</w:t>
      </w:r>
    </w:p>
    <w:p w14:paraId="4F866BEE" w14:textId="77777777" w:rsidR="00272325" w:rsidRPr="00615CC5" w:rsidRDefault="00272325" w:rsidP="00272325">
      <w:pPr>
        <w:numPr>
          <w:ilvl w:val="0"/>
          <w:numId w:val="26"/>
        </w:numPr>
        <w:spacing w:line="360" w:lineRule="auto"/>
        <w:jc w:val="both"/>
        <w:rPr>
          <w:lang w:val="id-ID"/>
        </w:rPr>
      </w:pPr>
      <w:r w:rsidRPr="00615CC5">
        <w:rPr>
          <w:lang w:val="fi-FI"/>
        </w:rPr>
        <w:t>Mengurus perijinan</w:t>
      </w:r>
      <w:r w:rsidRPr="00615CC5">
        <w:rPr>
          <w:lang w:val="id-ID"/>
        </w:rPr>
        <w:t xml:space="preserve"> ke Bappeda </w:t>
      </w:r>
      <w:r w:rsidRPr="00615CC5">
        <w:t xml:space="preserve">Kabupaten </w:t>
      </w:r>
      <w:r w:rsidRPr="00615CC5">
        <w:rPr>
          <w:lang w:val="id-ID"/>
        </w:rPr>
        <w:t>S</w:t>
      </w:r>
      <w:r w:rsidRPr="00615CC5">
        <w:t>leman dan Bappeda Kabupaten Bantul</w:t>
      </w:r>
    </w:p>
    <w:p w14:paraId="72E767DE" w14:textId="77777777" w:rsidR="00272325" w:rsidRPr="00615CC5" w:rsidRDefault="00272325" w:rsidP="00272325">
      <w:pPr>
        <w:numPr>
          <w:ilvl w:val="0"/>
          <w:numId w:val="26"/>
        </w:numPr>
        <w:spacing w:line="360" w:lineRule="auto"/>
        <w:jc w:val="both"/>
        <w:rPr>
          <w:lang w:val="id-ID"/>
        </w:rPr>
      </w:pPr>
      <w:r w:rsidRPr="00615CC5">
        <w:rPr>
          <w:lang w:val="id-ID"/>
        </w:rPr>
        <w:t>Perekrutan asisten peneliti / enumerator yaitu mahasiswa Jurusan Keperawatan Se</w:t>
      </w:r>
      <w:r w:rsidRPr="00615CC5">
        <w:t>mester V sebanyak 3 orang</w:t>
      </w:r>
    </w:p>
    <w:p w14:paraId="3288AAC2" w14:textId="77777777" w:rsidR="00272325" w:rsidRPr="00615CC5" w:rsidRDefault="00272325" w:rsidP="00272325">
      <w:pPr>
        <w:numPr>
          <w:ilvl w:val="0"/>
          <w:numId w:val="26"/>
        </w:numPr>
        <w:spacing w:line="360" w:lineRule="auto"/>
        <w:jc w:val="both"/>
        <w:rPr>
          <w:lang w:val="fi-FI"/>
        </w:rPr>
      </w:pPr>
      <w:r w:rsidRPr="00615CC5">
        <w:rPr>
          <w:lang w:val="id-ID"/>
        </w:rPr>
        <w:t>Penyamaan persepsi antara peneliti dengan enumerator</w:t>
      </w:r>
    </w:p>
    <w:p w14:paraId="400B98BD" w14:textId="77777777" w:rsidR="00272325" w:rsidRPr="00615CC5" w:rsidRDefault="00272325" w:rsidP="00272325">
      <w:pPr>
        <w:numPr>
          <w:ilvl w:val="0"/>
          <w:numId w:val="26"/>
        </w:numPr>
        <w:spacing w:line="360" w:lineRule="auto"/>
        <w:jc w:val="both"/>
        <w:rPr>
          <w:lang w:val="id-ID"/>
        </w:rPr>
      </w:pPr>
      <w:r w:rsidRPr="00615CC5">
        <w:t>Menentukan subyek penelitian pada kelompok intervensi maupun kelompok kontrol</w:t>
      </w:r>
    </w:p>
    <w:p w14:paraId="17EF5059" w14:textId="77777777" w:rsidR="00272325" w:rsidRPr="00615CC5" w:rsidRDefault="00272325" w:rsidP="00272325">
      <w:pPr>
        <w:numPr>
          <w:ilvl w:val="0"/>
          <w:numId w:val="26"/>
        </w:numPr>
        <w:spacing w:line="360" w:lineRule="auto"/>
        <w:jc w:val="both"/>
        <w:rPr>
          <w:lang w:val="id-ID"/>
        </w:rPr>
      </w:pPr>
      <w:r w:rsidRPr="00615CC5">
        <w:t>Memberikan penjelasan kepada responden tentang penelitian yang akan dilakukan dan penandatanganan lembar persetujuan penelitian oleh Pengasuh (PSP)</w:t>
      </w:r>
    </w:p>
    <w:p w14:paraId="52EA16F6" w14:textId="77777777" w:rsidR="00272325" w:rsidRPr="00615CC5" w:rsidRDefault="00272325" w:rsidP="00272325">
      <w:pPr>
        <w:numPr>
          <w:ilvl w:val="0"/>
          <w:numId w:val="26"/>
        </w:numPr>
        <w:spacing w:line="360" w:lineRule="auto"/>
        <w:jc w:val="both"/>
        <w:rPr>
          <w:lang w:val="id-ID"/>
        </w:rPr>
      </w:pPr>
      <w:r w:rsidRPr="00615CC5">
        <w:rPr>
          <w:lang w:val="id-ID"/>
        </w:rPr>
        <w:t>Melakukan pengukuran tekanan darah dan tingkat kecemasan sebagai pengukuran awal (</w:t>
      </w:r>
      <w:r w:rsidRPr="00615CC5">
        <w:rPr>
          <w:i/>
          <w:lang w:val="id-ID"/>
        </w:rPr>
        <w:t>pre test</w:t>
      </w:r>
      <w:r w:rsidRPr="00615CC5">
        <w:rPr>
          <w:lang w:val="id-ID"/>
        </w:rPr>
        <w:t>)</w:t>
      </w:r>
      <w:r w:rsidRPr="00615CC5">
        <w:t xml:space="preserve"> pada kelompok intervensi maupun kelompok pembanding </w:t>
      </w:r>
    </w:p>
    <w:p w14:paraId="797FB0C8" w14:textId="77777777" w:rsidR="00272325" w:rsidRPr="00615CC5" w:rsidRDefault="00272325" w:rsidP="00272325">
      <w:pPr>
        <w:numPr>
          <w:ilvl w:val="0"/>
          <w:numId w:val="26"/>
        </w:numPr>
        <w:spacing w:line="360" w:lineRule="auto"/>
        <w:jc w:val="both"/>
        <w:rPr>
          <w:lang w:val="id-ID"/>
        </w:rPr>
      </w:pPr>
      <w:r w:rsidRPr="00615CC5">
        <w:t>Pada kelompok intervensi kemudian diberikan perlakuan berupa relaksasi autogenic selama 3 kali seminggu selama 15 – 20 menit</w:t>
      </w:r>
    </w:p>
    <w:p w14:paraId="32ADEB8F" w14:textId="77777777" w:rsidR="00272325" w:rsidRPr="00615CC5" w:rsidRDefault="00272325" w:rsidP="00272325">
      <w:pPr>
        <w:numPr>
          <w:ilvl w:val="0"/>
          <w:numId w:val="26"/>
        </w:numPr>
        <w:spacing w:line="360" w:lineRule="auto"/>
        <w:jc w:val="both"/>
        <w:rPr>
          <w:lang w:val="id-ID"/>
        </w:rPr>
      </w:pPr>
      <w:r w:rsidRPr="00615CC5">
        <w:rPr>
          <w:lang w:val="id-ID"/>
        </w:rPr>
        <w:t>Pada kelompok pembanding</w:t>
      </w:r>
      <w:r w:rsidRPr="00615CC5">
        <w:t xml:space="preserve"> tidak diberikan tindakan oleh peneliti tetapi tetap melakukan upaya-upaya untuk menurunkan hipertensi seperti sebelumnya</w:t>
      </w:r>
    </w:p>
    <w:p w14:paraId="55328D03" w14:textId="77777777" w:rsidR="00272325" w:rsidRPr="00615CC5" w:rsidRDefault="00272325" w:rsidP="00272325">
      <w:pPr>
        <w:numPr>
          <w:ilvl w:val="0"/>
          <w:numId w:val="26"/>
        </w:numPr>
        <w:spacing w:line="360" w:lineRule="auto"/>
        <w:jc w:val="both"/>
        <w:rPr>
          <w:lang w:val="id-ID"/>
        </w:rPr>
      </w:pPr>
      <w:r w:rsidRPr="00615CC5">
        <w:lastRenderedPageBreak/>
        <w:t>Setelah satu minggu perlakuan kemudian diukur kembali tekanan darah dan tingkat kecemasan responden pada kedua kelompok</w:t>
      </w:r>
    </w:p>
    <w:p w14:paraId="0F58918C" w14:textId="77777777" w:rsidR="00272325" w:rsidRPr="00615CC5" w:rsidRDefault="00272325" w:rsidP="00272325">
      <w:pPr>
        <w:numPr>
          <w:ilvl w:val="0"/>
          <w:numId w:val="26"/>
        </w:numPr>
        <w:spacing w:line="360" w:lineRule="auto"/>
        <w:jc w:val="both"/>
        <w:rPr>
          <w:lang w:val="id-ID"/>
        </w:rPr>
      </w:pPr>
      <w:r w:rsidRPr="00615CC5">
        <w:t>Pada kelompok kontrol kemudian diajarkan teknik relaksasi autogenik</w:t>
      </w:r>
    </w:p>
    <w:p w14:paraId="53D45916" w14:textId="77777777" w:rsidR="00272325" w:rsidRPr="00615CC5" w:rsidRDefault="00272325" w:rsidP="00272325">
      <w:pPr>
        <w:numPr>
          <w:ilvl w:val="0"/>
          <w:numId w:val="26"/>
        </w:numPr>
        <w:spacing w:line="360" w:lineRule="auto"/>
        <w:jc w:val="both"/>
        <w:rPr>
          <w:lang w:val="id-ID"/>
        </w:rPr>
      </w:pPr>
      <w:r w:rsidRPr="00615CC5">
        <w:rPr>
          <w:lang w:val="fr-FR"/>
        </w:rPr>
        <w:t>Pengolahan dan analisis data</w:t>
      </w:r>
      <w:r w:rsidRPr="00615CC5">
        <w:t xml:space="preserve"> </w:t>
      </w:r>
    </w:p>
    <w:p w14:paraId="146A87CC" w14:textId="77777777" w:rsidR="00272325" w:rsidRPr="00615CC5" w:rsidRDefault="00272325" w:rsidP="00272325">
      <w:pPr>
        <w:numPr>
          <w:ilvl w:val="0"/>
          <w:numId w:val="26"/>
        </w:numPr>
        <w:spacing w:line="360" w:lineRule="auto"/>
        <w:jc w:val="both"/>
        <w:rPr>
          <w:lang w:val="id-ID"/>
        </w:rPr>
      </w:pPr>
      <w:r w:rsidRPr="00615CC5">
        <w:rPr>
          <w:lang w:val="es-ES"/>
        </w:rPr>
        <w:t>Pembuatan laporan</w:t>
      </w:r>
      <w:r w:rsidRPr="00615CC5">
        <w:rPr>
          <w:lang w:val="id-ID"/>
        </w:rPr>
        <w:t>,</w:t>
      </w:r>
      <w:r w:rsidRPr="00615CC5">
        <w:rPr>
          <w:lang w:val="es-ES"/>
        </w:rPr>
        <w:t xml:space="preserve"> presentasi hasil</w:t>
      </w:r>
      <w:r w:rsidRPr="00615CC5">
        <w:rPr>
          <w:lang w:val="id-ID"/>
        </w:rPr>
        <w:t xml:space="preserve"> dan publikasi</w:t>
      </w:r>
    </w:p>
    <w:p w14:paraId="55E858AD" w14:textId="77777777" w:rsidR="00272325" w:rsidRPr="00615CC5" w:rsidRDefault="00272325" w:rsidP="00272325">
      <w:pPr>
        <w:tabs>
          <w:tab w:val="left" w:pos="540"/>
        </w:tabs>
        <w:spacing w:line="360" w:lineRule="auto"/>
        <w:ind w:left="567"/>
        <w:rPr>
          <w:color w:val="FF0000"/>
          <w:lang w:val="id-ID"/>
        </w:rPr>
      </w:pPr>
    </w:p>
    <w:p w14:paraId="4D9ECE32" w14:textId="77777777" w:rsidR="00272325" w:rsidRPr="00615CC5" w:rsidRDefault="00272325" w:rsidP="00272325">
      <w:pPr>
        <w:numPr>
          <w:ilvl w:val="0"/>
          <w:numId w:val="22"/>
        </w:numPr>
        <w:tabs>
          <w:tab w:val="left" w:pos="426"/>
        </w:tabs>
        <w:spacing w:line="360" w:lineRule="auto"/>
        <w:ind w:hanging="927"/>
        <w:rPr>
          <w:b/>
          <w:lang w:val="id-ID"/>
        </w:rPr>
      </w:pPr>
      <w:r w:rsidRPr="00615CC5">
        <w:rPr>
          <w:b/>
        </w:rPr>
        <w:t>Manajemen Data</w:t>
      </w:r>
    </w:p>
    <w:p w14:paraId="60593CD6" w14:textId="77777777" w:rsidR="00272325" w:rsidRPr="00615CC5" w:rsidRDefault="00272325" w:rsidP="00272325">
      <w:pPr>
        <w:spacing w:line="360" w:lineRule="auto"/>
        <w:ind w:left="426"/>
        <w:jc w:val="both"/>
      </w:pPr>
      <w:r w:rsidRPr="00615CC5">
        <w:rPr>
          <w:bCs/>
        </w:rPr>
        <w:t xml:space="preserve">Pengumpulan data meliputi data primer yaitu data tentang karakteristik responden dan data tentang tekanan darah serta tingkat kecemasan yang diperoleh melalui wawancara dan pengukuran langsung kepada responden, dan data sekunder dari dokumen kesehatan responden yang ada di Panti. </w:t>
      </w:r>
      <w:r w:rsidRPr="00615CC5">
        <w:t xml:space="preserve">Data yang telah terkumpul kemudian diolah dengan menggunakan komputer yang </w:t>
      </w:r>
      <w:proofErr w:type="gramStart"/>
      <w:r w:rsidRPr="00615CC5">
        <w:t>meliputi :</w:t>
      </w:r>
      <w:proofErr w:type="gramEnd"/>
      <w:r w:rsidRPr="00615CC5">
        <w:t xml:space="preserve"> </w:t>
      </w:r>
    </w:p>
    <w:p w14:paraId="5A7FD46D" w14:textId="77777777" w:rsidR="00272325" w:rsidRPr="00615CC5" w:rsidRDefault="00272325" w:rsidP="00272325">
      <w:pPr>
        <w:spacing w:line="360" w:lineRule="auto"/>
        <w:ind w:left="709" w:hanging="283"/>
        <w:jc w:val="both"/>
        <w:rPr>
          <w:i/>
        </w:rPr>
      </w:pPr>
      <w:r w:rsidRPr="00615CC5">
        <w:t>1.  E</w:t>
      </w:r>
      <w:r w:rsidRPr="00615CC5">
        <w:rPr>
          <w:i/>
        </w:rPr>
        <w:t>diting</w:t>
      </w:r>
    </w:p>
    <w:p w14:paraId="75054F02" w14:textId="77777777" w:rsidR="00272325" w:rsidRPr="00615CC5" w:rsidRDefault="00272325" w:rsidP="00272325">
      <w:pPr>
        <w:spacing w:line="360" w:lineRule="auto"/>
        <w:ind w:left="709"/>
        <w:jc w:val="both"/>
        <w:rPr>
          <w:i/>
        </w:rPr>
      </w:pPr>
      <w:r w:rsidRPr="00615CC5">
        <w:t xml:space="preserve">Proses editing dilakukan setelah selesai seleksi tahap pengumpulan data dengan tujuan untuk memeriksa ulang kelengkapan data yang telah diisi </w:t>
      </w:r>
    </w:p>
    <w:p w14:paraId="67B4F1C4" w14:textId="77777777" w:rsidR="00272325" w:rsidRPr="00615CC5" w:rsidRDefault="00272325" w:rsidP="00272325">
      <w:pPr>
        <w:spacing w:line="360" w:lineRule="auto"/>
        <w:ind w:left="709" w:hanging="283"/>
        <w:jc w:val="both"/>
        <w:rPr>
          <w:i/>
        </w:rPr>
      </w:pPr>
      <w:r w:rsidRPr="00615CC5">
        <w:rPr>
          <w:i/>
        </w:rPr>
        <w:t>2. Coding</w:t>
      </w:r>
    </w:p>
    <w:p w14:paraId="23ABD7BA" w14:textId="77777777" w:rsidR="00272325" w:rsidRPr="00615CC5" w:rsidRDefault="00272325" w:rsidP="00272325">
      <w:pPr>
        <w:spacing w:line="360" w:lineRule="auto"/>
        <w:ind w:left="709"/>
        <w:jc w:val="both"/>
      </w:pPr>
      <w:r w:rsidRPr="00615CC5">
        <w:t>Koding dilakukan untuk memberikan kode antara kelompok kontrol dengan kelompok intervensi</w:t>
      </w:r>
    </w:p>
    <w:p w14:paraId="127FC726" w14:textId="77777777" w:rsidR="00272325" w:rsidRPr="00615CC5" w:rsidRDefault="00272325" w:rsidP="00272325">
      <w:pPr>
        <w:spacing w:line="360" w:lineRule="auto"/>
        <w:ind w:left="709" w:hanging="283"/>
        <w:jc w:val="both"/>
        <w:rPr>
          <w:i/>
        </w:rPr>
      </w:pPr>
      <w:r w:rsidRPr="00615CC5">
        <w:t xml:space="preserve">3. </w:t>
      </w:r>
      <w:r w:rsidRPr="00615CC5">
        <w:rPr>
          <w:i/>
        </w:rPr>
        <w:t>Scoring</w:t>
      </w:r>
    </w:p>
    <w:p w14:paraId="4B07C8B5" w14:textId="77777777" w:rsidR="00272325" w:rsidRPr="00615CC5" w:rsidRDefault="00272325" w:rsidP="00272325">
      <w:pPr>
        <w:spacing w:line="360" w:lineRule="auto"/>
        <w:ind w:left="709"/>
        <w:jc w:val="both"/>
      </w:pPr>
      <w:r w:rsidRPr="00615CC5">
        <w:t>Untuk masing-masing variabel diberi skor sesuai dengan kategori data</w:t>
      </w:r>
    </w:p>
    <w:p w14:paraId="04ABA1AC" w14:textId="77777777" w:rsidR="00272325" w:rsidRPr="00615CC5" w:rsidRDefault="00272325" w:rsidP="00272325">
      <w:pPr>
        <w:spacing w:line="360" w:lineRule="auto"/>
        <w:ind w:left="709" w:hanging="283"/>
        <w:jc w:val="both"/>
        <w:rPr>
          <w:i/>
        </w:rPr>
      </w:pPr>
      <w:r w:rsidRPr="00615CC5">
        <w:t>4. E</w:t>
      </w:r>
      <w:r w:rsidRPr="00615CC5">
        <w:rPr>
          <w:i/>
        </w:rPr>
        <w:t>ntry</w:t>
      </w:r>
    </w:p>
    <w:p w14:paraId="4765F5C3" w14:textId="77777777" w:rsidR="00272325" w:rsidRPr="00615CC5" w:rsidRDefault="00272325" w:rsidP="00272325">
      <w:pPr>
        <w:spacing w:line="360" w:lineRule="auto"/>
        <w:ind w:left="709"/>
        <w:jc w:val="both"/>
      </w:pPr>
      <w:r w:rsidRPr="00615CC5">
        <w:t xml:space="preserve">Setelah data lengkap, maka langkah selanjutnya adalah memproses data agar dapat dianalisis. Memproses data dengan cara melakukan </w:t>
      </w:r>
      <w:r w:rsidRPr="00615CC5">
        <w:rPr>
          <w:i/>
        </w:rPr>
        <w:t>entry</w:t>
      </w:r>
      <w:r w:rsidRPr="00615CC5">
        <w:t xml:space="preserve"> data dari lembar observasi ke program komputer sesuai dengan kode yang ditetapkan.</w:t>
      </w:r>
    </w:p>
    <w:p w14:paraId="2D920F1C" w14:textId="77777777" w:rsidR="00272325" w:rsidRPr="00615CC5" w:rsidRDefault="00272325" w:rsidP="00272325">
      <w:pPr>
        <w:spacing w:line="360" w:lineRule="auto"/>
        <w:ind w:left="709" w:hanging="283"/>
        <w:jc w:val="both"/>
        <w:rPr>
          <w:i/>
        </w:rPr>
      </w:pPr>
      <w:r w:rsidRPr="00615CC5">
        <w:t>5. C</w:t>
      </w:r>
      <w:r w:rsidRPr="00615CC5">
        <w:rPr>
          <w:i/>
        </w:rPr>
        <w:t>leaning</w:t>
      </w:r>
    </w:p>
    <w:p w14:paraId="575A73C5" w14:textId="77777777" w:rsidR="00272325" w:rsidRPr="00615CC5" w:rsidRDefault="00272325" w:rsidP="00272325">
      <w:pPr>
        <w:spacing w:line="360" w:lineRule="auto"/>
        <w:ind w:left="709"/>
        <w:jc w:val="both"/>
      </w:pPr>
      <w:r w:rsidRPr="00615CC5">
        <w:rPr>
          <w:i/>
        </w:rPr>
        <w:t>Cleaning</w:t>
      </w:r>
      <w:r w:rsidRPr="00615CC5">
        <w:t xml:space="preserve"> merupakan kegiatan pengecekan kembali data yang sudah di</w:t>
      </w:r>
      <w:r w:rsidRPr="00615CC5">
        <w:rPr>
          <w:i/>
        </w:rPr>
        <w:t>entry</w:t>
      </w:r>
      <w:r w:rsidRPr="00615CC5">
        <w:t>, dimana data diperiksa kembali kebenarannya dengan melihat missing, variasi dan konsistensi data agar seluruh data yang di</w:t>
      </w:r>
      <w:r w:rsidRPr="00615CC5">
        <w:rPr>
          <w:i/>
        </w:rPr>
        <w:t>entry</w:t>
      </w:r>
      <w:r w:rsidRPr="00615CC5">
        <w:t xml:space="preserve"> bebas dari kesalahan.</w:t>
      </w:r>
    </w:p>
    <w:p w14:paraId="44183B29" w14:textId="77777777" w:rsidR="00272325" w:rsidRPr="00615CC5" w:rsidRDefault="00272325" w:rsidP="00272325">
      <w:pPr>
        <w:spacing w:line="360" w:lineRule="auto"/>
        <w:ind w:left="709" w:hanging="283"/>
        <w:jc w:val="both"/>
        <w:rPr>
          <w:i/>
        </w:rPr>
      </w:pPr>
      <w:r w:rsidRPr="00615CC5">
        <w:t xml:space="preserve">6. </w:t>
      </w:r>
      <w:r w:rsidRPr="00615CC5">
        <w:rPr>
          <w:i/>
        </w:rPr>
        <w:t>Tabulating</w:t>
      </w:r>
    </w:p>
    <w:p w14:paraId="70A271A1" w14:textId="77777777" w:rsidR="00272325" w:rsidRPr="00615CC5" w:rsidRDefault="00272325" w:rsidP="00272325">
      <w:pPr>
        <w:spacing w:line="360" w:lineRule="auto"/>
        <w:ind w:left="709"/>
        <w:jc w:val="both"/>
      </w:pPr>
      <w:r w:rsidRPr="00615CC5">
        <w:t>Tabulasi merupakan bagian memasukkan data menurut variabel yang dianalisis.</w:t>
      </w:r>
    </w:p>
    <w:p w14:paraId="22EE103F" w14:textId="77777777" w:rsidR="00272325" w:rsidRPr="00615CC5" w:rsidRDefault="00272325" w:rsidP="00272325">
      <w:pPr>
        <w:spacing w:line="360" w:lineRule="auto"/>
        <w:ind w:left="709" w:hanging="283"/>
        <w:jc w:val="both"/>
        <w:rPr>
          <w:i/>
        </w:rPr>
      </w:pPr>
    </w:p>
    <w:p w14:paraId="21F203F3" w14:textId="77777777" w:rsidR="00272325" w:rsidRPr="00615CC5" w:rsidRDefault="00272325" w:rsidP="00272325">
      <w:pPr>
        <w:spacing w:line="360" w:lineRule="auto"/>
        <w:ind w:left="284"/>
        <w:jc w:val="both"/>
      </w:pPr>
      <w:r w:rsidRPr="00615CC5">
        <w:t xml:space="preserve">             Setelah pengolahan data kemudian dilakukan analisis data dengan tahap-tahap sebagai </w:t>
      </w:r>
      <w:proofErr w:type="gramStart"/>
      <w:r w:rsidRPr="00615CC5">
        <w:t>berikut :</w:t>
      </w:r>
      <w:proofErr w:type="gramEnd"/>
    </w:p>
    <w:p w14:paraId="5C8E4A8E" w14:textId="77777777" w:rsidR="00272325" w:rsidRPr="00615CC5" w:rsidRDefault="00272325" w:rsidP="00272325">
      <w:pPr>
        <w:spacing w:line="360" w:lineRule="auto"/>
        <w:ind w:left="284"/>
        <w:jc w:val="both"/>
      </w:pPr>
      <w:r w:rsidRPr="00615CC5">
        <w:t xml:space="preserve">1. Analisis </w:t>
      </w:r>
      <w:r w:rsidRPr="00615CC5">
        <w:rPr>
          <w:i/>
        </w:rPr>
        <w:t>Univariate</w:t>
      </w:r>
      <w:r w:rsidRPr="00615CC5">
        <w:t xml:space="preserve"> </w:t>
      </w:r>
    </w:p>
    <w:p w14:paraId="59CF1C26" w14:textId="77777777" w:rsidR="00272325" w:rsidRPr="00615CC5" w:rsidRDefault="00272325" w:rsidP="00272325">
      <w:pPr>
        <w:spacing w:line="360" w:lineRule="auto"/>
        <w:ind w:left="540"/>
        <w:jc w:val="both"/>
      </w:pPr>
      <w:r w:rsidRPr="00615CC5">
        <w:t xml:space="preserve">Peneliti melakukan analisis dengan analisis deskriptif masing-masing variabel. Analisis deskriptif dilakukan dengan tujuan menggambarkan setiap variabel yang diteliti secara terpisah dengan cara membuat tabel frekuensi masing-masing variabel. Variabel yang dianalisis </w:t>
      </w:r>
      <w:proofErr w:type="gramStart"/>
      <w:r w:rsidRPr="00615CC5">
        <w:t>meliputi :</w:t>
      </w:r>
      <w:proofErr w:type="gramEnd"/>
      <w:r w:rsidRPr="00615CC5">
        <w:t xml:space="preserve"> data karakteristik responden (umur, jenis kelamin, kebiasaan merokok, kebiasaan minum obat, status pernikahan, kepemilikan anak) dan tekanan darah serta tingkat kecemasan.</w:t>
      </w:r>
    </w:p>
    <w:p w14:paraId="7977D397" w14:textId="77777777" w:rsidR="00272325" w:rsidRPr="00615CC5" w:rsidRDefault="00272325" w:rsidP="00272325">
      <w:pPr>
        <w:spacing w:line="360" w:lineRule="auto"/>
        <w:ind w:firstLine="270"/>
        <w:jc w:val="both"/>
      </w:pPr>
      <w:r w:rsidRPr="00615CC5">
        <w:t xml:space="preserve">2. Analisis </w:t>
      </w:r>
      <w:r w:rsidRPr="00615CC5">
        <w:rPr>
          <w:i/>
        </w:rPr>
        <w:t>Bivariate</w:t>
      </w:r>
    </w:p>
    <w:p w14:paraId="04FD3661" w14:textId="77777777" w:rsidR="00272325" w:rsidRPr="00615CC5" w:rsidRDefault="00272325" w:rsidP="00272325">
      <w:pPr>
        <w:spacing w:line="360" w:lineRule="auto"/>
        <w:ind w:left="540"/>
        <w:jc w:val="both"/>
      </w:pPr>
      <w:r w:rsidRPr="00615CC5">
        <w:t xml:space="preserve">Karena distribusi data tidak normal, maka untuk mengetahui perbedaan rata-rata skala tekanan darah dan tingkat kecemasan sebelum dan sesudah intervensi digunakan analisis </w:t>
      </w:r>
      <w:r w:rsidRPr="00615CC5">
        <w:rPr>
          <w:i/>
        </w:rPr>
        <w:t>bivariate</w:t>
      </w:r>
      <w:r w:rsidRPr="00615CC5">
        <w:t xml:space="preserve"> dengan Uji Wilcoxon.  Perbedaan tingkat kecemasan dan tekanan darah antara kelompok kontrol dan kelompok intervensi dianalisis dengan Uji Mann Whitney (α=0,05).</w:t>
      </w:r>
    </w:p>
    <w:p w14:paraId="011BD7B9" w14:textId="77777777" w:rsidR="00272325" w:rsidRPr="00615CC5" w:rsidRDefault="00272325" w:rsidP="00272325">
      <w:pPr>
        <w:pStyle w:val="ListParagraph"/>
        <w:spacing w:line="360" w:lineRule="auto"/>
        <w:rPr>
          <w:b/>
          <w:lang w:val="id-ID"/>
        </w:rPr>
      </w:pPr>
    </w:p>
    <w:p w14:paraId="242F7554" w14:textId="77777777" w:rsidR="00272325" w:rsidRPr="00615CC5" w:rsidRDefault="00272325" w:rsidP="00272325">
      <w:pPr>
        <w:numPr>
          <w:ilvl w:val="0"/>
          <w:numId w:val="22"/>
        </w:numPr>
        <w:tabs>
          <w:tab w:val="left" w:pos="426"/>
        </w:tabs>
        <w:spacing w:line="360" w:lineRule="auto"/>
        <w:ind w:hanging="927"/>
        <w:rPr>
          <w:b/>
          <w:lang w:val="id-ID"/>
        </w:rPr>
      </w:pPr>
      <w:r w:rsidRPr="00615CC5">
        <w:rPr>
          <w:b/>
        </w:rPr>
        <w:t>Etika Penelitian</w:t>
      </w:r>
    </w:p>
    <w:p w14:paraId="4BB4D5EF" w14:textId="77777777" w:rsidR="00272325" w:rsidRPr="00615CC5" w:rsidRDefault="00272325" w:rsidP="00272325">
      <w:pPr>
        <w:pStyle w:val="ListParagraph"/>
        <w:numPr>
          <w:ilvl w:val="1"/>
          <w:numId w:val="27"/>
        </w:numPr>
        <w:spacing w:after="120" w:line="360" w:lineRule="auto"/>
        <w:ind w:left="709" w:hanging="283"/>
        <w:jc w:val="both"/>
      </w:pPr>
      <w:r w:rsidRPr="00615CC5">
        <w:rPr>
          <w:i/>
          <w:iCs/>
        </w:rPr>
        <w:t>Fidelity</w:t>
      </w:r>
      <w:r w:rsidRPr="00615CC5">
        <w:t xml:space="preserve"> (kesetiaan), yaitu kewajiban individu atau peneliti untuk patuh dan komitmen terhadap perjanjian dan tanggung jawab yang telah disepakati.</w:t>
      </w:r>
    </w:p>
    <w:p w14:paraId="737FFC90" w14:textId="77777777" w:rsidR="00272325" w:rsidRPr="00615CC5" w:rsidRDefault="00272325" w:rsidP="00272325">
      <w:pPr>
        <w:pStyle w:val="ListParagraph"/>
        <w:numPr>
          <w:ilvl w:val="1"/>
          <w:numId w:val="27"/>
        </w:numPr>
        <w:spacing w:after="120" w:line="360" w:lineRule="auto"/>
        <w:ind w:left="709" w:hanging="283"/>
        <w:jc w:val="both"/>
      </w:pPr>
      <w:r w:rsidRPr="00615CC5">
        <w:rPr>
          <w:i/>
          <w:iCs/>
        </w:rPr>
        <w:t>Beneficience</w:t>
      </w:r>
      <w:r w:rsidRPr="00615CC5">
        <w:t xml:space="preserve"> (menguntungkan), yaitu suatu prinsip moral yang mengutamakan aspek kebaikan, dalam pengertian bahwa penelitian ini memang baik dan bermanfaat bagi responden (penderita neuropati diabetik) khususnya maupun masyarakat pada umumnya.</w:t>
      </w:r>
    </w:p>
    <w:p w14:paraId="10091474" w14:textId="77777777" w:rsidR="00272325" w:rsidRPr="00615CC5" w:rsidRDefault="00272325" w:rsidP="00272325">
      <w:pPr>
        <w:pStyle w:val="ListParagraph"/>
        <w:numPr>
          <w:ilvl w:val="1"/>
          <w:numId w:val="27"/>
        </w:numPr>
        <w:spacing w:after="120" w:line="360" w:lineRule="auto"/>
        <w:ind w:left="709" w:hanging="283"/>
        <w:jc w:val="both"/>
      </w:pPr>
      <w:r w:rsidRPr="00615CC5">
        <w:rPr>
          <w:i/>
          <w:iCs/>
        </w:rPr>
        <w:t>Autonomy</w:t>
      </w:r>
      <w:r w:rsidRPr="00615CC5">
        <w:t xml:space="preserve"> (otonomi), yaitu suatu hak untuk mengekspresikan diri secara mandiri dan bebas tanpa ada paksaan maupun dorongan dari siapapun. Berkaitan dengan hak otonomi ini, peneliti melakukan </w:t>
      </w:r>
      <w:r w:rsidRPr="00615CC5">
        <w:rPr>
          <w:i/>
          <w:iCs/>
        </w:rPr>
        <w:t>informed consent</w:t>
      </w:r>
      <w:r w:rsidRPr="00615CC5">
        <w:t xml:space="preserve"> sebelum dijadikan sebagai responden</w:t>
      </w:r>
    </w:p>
    <w:p w14:paraId="47626E99" w14:textId="77777777" w:rsidR="00272325" w:rsidRPr="00615CC5" w:rsidRDefault="00272325" w:rsidP="00272325">
      <w:pPr>
        <w:pStyle w:val="ListParagraph"/>
        <w:numPr>
          <w:ilvl w:val="1"/>
          <w:numId w:val="27"/>
        </w:numPr>
        <w:tabs>
          <w:tab w:val="left" w:pos="180"/>
        </w:tabs>
        <w:spacing w:after="120" w:line="360" w:lineRule="auto"/>
        <w:ind w:left="709" w:hanging="283"/>
        <w:jc w:val="both"/>
      </w:pPr>
      <w:r w:rsidRPr="00615CC5">
        <w:rPr>
          <w:i/>
          <w:iCs/>
        </w:rPr>
        <w:t>Justice</w:t>
      </w:r>
      <w:r w:rsidRPr="00615CC5">
        <w:t xml:space="preserve"> (adil), yaitu berlaku adil bagi semua responden baik pada kelompok intervensi maupun kelompok kontrol. Demi keadilan, bagi kelompok kontrol yang belum mendapatkan perlakuan relaksasi </w:t>
      </w:r>
      <w:proofErr w:type="gramStart"/>
      <w:r w:rsidRPr="00615CC5">
        <w:t>autogenik  maka</w:t>
      </w:r>
      <w:proofErr w:type="gramEnd"/>
      <w:r w:rsidRPr="00615CC5">
        <w:t xml:space="preserve"> setelah pemberian perlakuan relaksasi </w:t>
      </w:r>
      <w:r w:rsidRPr="00615CC5">
        <w:lastRenderedPageBreak/>
        <w:t>autogenik kelompok perlakuan berakhir  maka kelompok kontrol segera diberikan latihan relaksasi autogenik.</w:t>
      </w:r>
    </w:p>
    <w:p w14:paraId="2639AFDC" w14:textId="77777777" w:rsidR="00272325" w:rsidRPr="00615CC5" w:rsidRDefault="00272325" w:rsidP="00272325">
      <w:pPr>
        <w:pStyle w:val="ListParagraph"/>
        <w:numPr>
          <w:ilvl w:val="1"/>
          <w:numId w:val="27"/>
        </w:numPr>
        <w:spacing w:after="120" w:line="360" w:lineRule="auto"/>
        <w:ind w:left="709" w:hanging="283"/>
        <w:jc w:val="both"/>
      </w:pPr>
      <w:r w:rsidRPr="00615CC5">
        <w:rPr>
          <w:i/>
          <w:iCs/>
        </w:rPr>
        <w:t>Nonmaleficience</w:t>
      </w:r>
      <w:r w:rsidRPr="00615CC5">
        <w:t xml:space="preserve"> (tidak merugikan), yaitu suatu tindakan untuk melindungi responden dari keadaan yang membahayakan. Tindakan etik yang dilakukan agar tidak merugikan responden adalah dengan melakukan pengk</w:t>
      </w:r>
      <w:r w:rsidRPr="00615CC5">
        <w:rPr>
          <w:rFonts w:eastAsia="Times New Roman"/>
          <w:lang w:eastAsia="id-ID"/>
        </w:rPr>
        <w:t>ajian keadaan umum dan keadaran pasien, tanda-tanda vital sebelum melakukan tindakan, serta mengkaji status emosi pasien (suasana hati/mood, motivasi).</w:t>
      </w:r>
    </w:p>
    <w:p w14:paraId="0E1C6151" w14:textId="77777777" w:rsidR="00272325" w:rsidRPr="00615CC5" w:rsidRDefault="00272325" w:rsidP="00272325">
      <w:pPr>
        <w:pStyle w:val="ListParagraph"/>
        <w:numPr>
          <w:ilvl w:val="1"/>
          <w:numId w:val="27"/>
        </w:numPr>
        <w:tabs>
          <w:tab w:val="left" w:pos="360"/>
        </w:tabs>
        <w:spacing w:after="120" w:line="360" w:lineRule="auto"/>
        <w:ind w:left="709" w:hanging="283"/>
        <w:jc w:val="both"/>
      </w:pPr>
      <w:r w:rsidRPr="00615CC5">
        <w:rPr>
          <w:i/>
          <w:iCs/>
        </w:rPr>
        <w:t>Veracity</w:t>
      </w:r>
      <w:r w:rsidRPr="00615CC5">
        <w:t xml:space="preserve"> (jujur), yaitu mengatakan atau menyampaikan sesuatu dengan benar tanpa atau dengan sengaja menipu atau menyesatkan responden. Responden berhak tahu tentang informasi maksud, tujuan, manfaat, prosedur, waktu dan hal-hal yang berkaitan dengan penelitian. Berkaitan dengan kejujuran ini maka peneliti memberikan penjelasan terlebih dahulu berkaitan dengan penelitian ini. Begitu juga peneliti akan tetap menjaga </w:t>
      </w:r>
      <w:r w:rsidRPr="00615CC5">
        <w:rPr>
          <w:i/>
          <w:iCs/>
        </w:rPr>
        <w:t>privacy</w:t>
      </w:r>
      <w:r w:rsidRPr="00615CC5">
        <w:t xml:space="preserve"> dan </w:t>
      </w:r>
      <w:r w:rsidRPr="00615CC5">
        <w:rPr>
          <w:i/>
          <w:iCs/>
        </w:rPr>
        <w:t>confidentiality</w:t>
      </w:r>
      <w:r w:rsidRPr="00615CC5">
        <w:t xml:space="preserve"> (kerahasiaan) responden.</w:t>
      </w:r>
    </w:p>
    <w:p w14:paraId="71CE2475" w14:textId="77777777" w:rsidR="00272325" w:rsidRPr="00615CC5" w:rsidRDefault="00272325" w:rsidP="00272325">
      <w:pPr>
        <w:tabs>
          <w:tab w:val="left" w:pos="540"/>
        </w:tabs>
        <w:spacing w:line="360" w:lineRule="auto"/>
        <w:ind w:left="426"/>
        <w:rPr>
          <w:b/>
          <w:lang w:val="id-ID"/>
        </w:rPr>
      </w:pPr>
    </w:p>
    <w:p w14:paraId="0C599A03" w14:textId="77777777" w:rsidR="00272325" w:rsidRPr="00615CC5" w:rsidRDefault="00272325" w:rsidP="00272325">
      <w:pPr>
        <w:pStyle w:val="BodyText"/>
        <w:tabs>
          <w:tab w:val="left" w:pos="360"/>
        </w:tabs>
        <w:spacing w:line="360" w:lineRule="auto"/>
        <w:jc w:val="both"/>
        <w:rPr>
          <w:rFonts w:ascii="Times New Roman" w:hAnsi="Times New Roman" w:cs="Times New Roman"/>
          <w:b/>
          <w:bCs/>
          <w:sz w:val="24"/>
        </w:rPr>
      </w:pPr>
    </w:p>
    <w:p w14:paraId="64762228" w14:textId="77777777" w:rsidR="00272325" w:rsidRPr="00615CC5" w:rsidRDefault="00272325" w:rsidP="00272325">
      <w:pPr>
        <w:spacing w:before="120" w:after="120" w:line="360" w:lineRule="auto"/>
        <w:ind w:left="426" w:firstLine="882"/>
        <w:jc w:val="both"/>
      </w:pPr>
    </w:p>
    <w:p w14:paraId="230933CC" w14:textId="77777777" w:rsidR="00272325" w:rsidRPr="00615CC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r w:rsidRPr="00615CC5">
        <w:rPr>
          <w:rFonts w:ascii="Times New Roman" w:hAnsi="Times New Roman" w:cs="Times New Roman"/>
          <w:b/>
          <w:bCs/>
          <w:sz w:val="24"/>
        </w:rPr>
        <w:tab/>
      </w:r>
    </w:p>
    <w:p w14:paraId="3314D5BA" w14:textId="77777777" w:rsidR="0027232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p>
    <w:p w14:paraId="41581863" w14:textId="77777777" w:rsidR="0027232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p>
    <w:p w14:paraId="6BAC634E" w14:textId="77777777" w:rsidR="0027232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p>
    <w:p w14:paraId="4F6AA344" w14:textId="77777777" w:rsidR="0027232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p>
    <w:p w14:paraId="49065253" w14:textId="77777777" w:rsidR="00272325" w:rsidRDefault="00272325" w:rsidP="00272325">
      <w:pPr>
        <w:pStyle w:val="BodyText"/>
        <w:tabs>
          <w:tab w:val="left" w:pos="360"/>
          <w:tab w:val="left" w:pos="426"/>
        </w:tabs>
        <w:spacing w:line="360" w:lineRule="auto"/>
        <w:ind w:left="426"/>
        <w:jc w:val="both"/>
        <w:rPr>
          <w:rFonts w:ascii="Times New Roman" w:hAnsi="Times New Roman" w:cs="Times New Roman"/>
          <w:b/>
          <w:bCs/>
          <w:sz w:val="24"/>
        </w:rPr>
      </w:pPr>
    </w:p>
    <w:p w14:paraId="12912634"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65734984"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12D848BD"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0E6B30D6"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413D41BB"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660F816B"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7BE4C194"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11E3578F"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59A2C81D"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54E3DF18" w14:textId="77777777" w:rsidR="00272325" w:rsidRDefault="00272325" w:rsidP="00272325">
      <w:pPr>
        <w:pStyle w:val="BodyText"/>
        <w:tabs>
          <w:tab w:val="left" w:pos="360"/>
          <w:tab w:val="left" w:pos="426"/>
        </w:tabs>
        <w:ind w:left="426"/>
        <w:jc w:val="both"/>
        <w:rPr>
          <w:rFonts w:ascii="Times New Roman" w:hAnsi="Times New Roman" w:cs="Times New Roman"/>
          <w:b/>
          <w:bCs/>
          <w:sz w:val="24"/>
        </w:rPr>
      </w:pPr>
    </w:p>
    <w:p w14:paraId="44F27E66" w14:textId="77777777" w:rsidR="00272325" w:rsidRPr="00B20CAB" w:rsidRDefault="00272325" w:rsidP="00272325">
      <w:pPr>
        <w:spacing w:after="120" w:line="360" w:lineRule="auto"/>
        <w:jc w:val="center"/>
        <w:rPr>
          <w:b/>
          <w:bCs/>
          <w:w w:val="105"/>
        </w:rPr>
      </w:pPr>
      <w:r w:rsidRPr="00B20CAB">
        <w:rPr>
          <w:b/>
          <w:bCs/>
          <w:w w:val="105"/>
        </w:rPr>
        <w:lastRenderedPageBreak/>
        <w:t>BAB V</w:t>
      </w:r>
    </w:p>
    <w:p w14:paraId="25E7F15D" w14:textId="77777777" w:rsidR="00272325" w:rsidRPr="00B20CAB" w:rsidRDefault="00272325" w:rsidP="00272325">
      <w:pPr>
        <w:spacing w:after="120" w:line="360" w:lineRule="auto"/>
        <w:jc w:val="center"/>
        <w:rPr>
          <w:b/>
          <w:bCs/>
          <w:w w:val="105"/>
        </w:rPr>
      </w:pPr>
      <w:r w:rsidRPr="00B20CAB">
        <w:rPr>
          <w:b/>
          <w:bCs/>
          <w:w w:val="105"/>
        </w:rPr>
        <w:t>HASIL DAN PEMBAHASAN</w:t>
      </w:r>
    </w:p>
    <w:p w14:paraId="4E233C40" w14:textId="77777777" w:rsidR="00272325" w:rsidRPr="00B20CAB" w:rsidRDefault="00272325" w:rsidP="00272325">
      <w:pPr>
        <w:spacing w:line="360" w:lineRule="auto"/>
        <w:jc w:val="both"/>
        <w:rPr>
          <w:w w:val="105"/>
        </w:rPr>
      </w:pPr>
    </w:p>
    <w:p w14:paraId="38CB3752" w14:textId="77777777" w:rsidR="00272325" w:rsidRPr="00B20CAB" w:rsidRDefault="00272325" w:rsidP="00272325">
      <w:pPr>
        <w:numPr>
          <w:ilvl w:val="0"/>
          <w:numId w:val="37"/>
        </w:numPr>
        <w:spacing w:after="120" w:line="360" w:lineRule="auto"/>
        <w:ind w:left="284" w:hanging="284"/>
        <w:jc w:val="both"/>
        <w:rPr>
          <w:b/>
          <w:bCs/>
          <w:w w:val="105"/>
        </w:rPr>
      </w:pPr>
      <w:r w:rsidRPr="00B20CAB">
        <w:rPr>
          <w:b/>
          <w:bCs/>
          <w:w w:val="105"/>
        </w:rPr>
        <w:t>HASIL PENELITIAN</w:t>
      </w:r>
    </w:p>
    <w:p w14:paraId="671616FC" w14:textId="77777777" w:rsidR="00272325" w:rsidRPr="00B20CAB" w:rsidRDefault="00272325" w:rsidP="00272325">
      <w:pPr>
        <w:numPr>
          <w:ilvl w:val="0"/>
          <w:numId w:val="43"/>
        </w:numPr>
        <w:spacing w:after="120" w:line="360" w:lineRule="auto"/>
        <w:jc w:val="both"/>
        <w:rPr>
          <w:w w:val="105"/>
        </w:rPr>
      </w:pPr>
      <w:r w:rsidRPr="00B20CAB">
        <w:rPr>
          <w:w w:val="105"/>
        </w:rPr>
        <w:t>Karakteristik Responden</w:t>
      </w:r>
    </w:p>
    <w:p w14:paraId="557CA55A" w14:textId="77777777" w:rsidR="00272325" w:rsidRPr="00B20CAB" w:rsidRDefault="00272325" w:rsidP="00272325">
      <w:pPr>
        <w:pStyle w:val="ListParagraph"/>
        <w:spacing w:after="120" w:line="360" w:lineRule="auto"/>
        <w:ind w:left="630"/>
        <w:jc w:val="both"/>
        <w:rPr>
          <w:w w:val="105"/>
        </w:rPr>
      </w:pPr>
      <w:r w:rsidRPr="00B20CAB">
        <w:rPr>
          <w:w w:val="105"/>
        </w:rPr>
        <w:t xml:space="preserve">Karakteristik responden dalam penelitian ini meliputi jenis kelamin, kebiasaan merokok, kebiasaan minum obat, status </w:t>
      </w:r>
      <w:proofErr w:type="gramStart"/>
      <w:r w:rsidRPr="00B20CAB">
        <w:rPr>
          <w:w w:val="105"/>
        </w:rPr>
        <w:t>pernikahan  dan</w:t>
      </w:r>
      <w:proofErr w:type="gramEnd"/>
      <w:r w:rsidRPr="00B20CAB">
        <w:rPr>
          <w:w w:val="105"/>
        </w:rPr>
        <w:t xml:space="preserve"> kepemilikan anak. Selengkapnya dapat dilihat pada Tabel 2.</w:t>
      </w:r>
    </w:p>
    <w:p w14:paraId="29E04570" w14:textId="77777777" w:rsidR="00272325" w:rsidRPr="00B20CAB" w:rsidRDefault="00272325" w:rsidP="00272325">
      <w:pPr>
        <w:pStyle w:val="ListParagraph"/>
        <w:ind w:left="630"/>
        <w:jc w:val="center"/>
        <w:rPr>
          <w:rFonts w:ascii="Arial" w:hAnsi="Arial"/>
          <w:w w:val="105"/>
        </w:rPr>
      </w:pPr>
    </w:p>
    <w:p w14:paraId="1BD4A811" w14:textId="77777777" w:rsidR="00272325" w:rsidRPr="00B20CAB" w:rsidRDefault="00272325" w:rsidP="00272325">
      <w:pPr>
        <w:pStyle w:val="ListParagraph"/>
        <w:ind w:left="630"/>
        <w:jc w:val="center"/>
        <w:rPr>
          <w:w w:val="105"/>
        </w:rPr>
      </w:pPr>
      <w:r w:rsidRPr="00B20CAB">
        <w:rPr>
          <w:w w:val="105"/>
        </w:rPr>
        <w:t xml:space="preserve">Tabel 2. Distribusi Responden berdasarkan jenis kelamin, kebiasaan merokok, kebiasaan minum obat, status </w:t>
      </w:r>
      <w:proofErr w:type="gramStart"/>
      <w:r w:rsidRPr="00B20CAB">
        <w:rPr>
          <w:w w:val="105"/>
        </w:rPr>
        <w:t>pernikahan  dan</w:t>
      </w:r>
      <w:proofErr w:type="gramEnd"/>
      <w:r w:rsidRPr="00B20CAB">
        <w:rPr>
          <w:w w:val="105"/>
        </w:rPr>
        <w:t xml:space="preserve"> kepemilikan anak di  PSTW Abiyoso Pakem Sleman dan PSTW Budhiluhur Kasongan Bantul, Tahun 2015</w:t>
      </w:r>
    </w:p>
    <w:p w14:paraId="48404780" w14:textId="77777777" w:rsidR="00272325" w:rsidRPr="00B20CAB" w:rsidRDefault="00272325" w:rsidP="00272325">
      <w:pPr>
        <w:pStyle w:val="ListParagraph"/>
        <w:ind w:left="630"/>
        <w:rPr>
          <w:w w:val="105"/>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307"/>
        <w:gridCol w:w="1251"/>
        <w:gridCol w:w="1344"/>
        <w:gridCol w:w="1149"/>
        <w:gridCol w:w="1149"/>
      </w:tblGrid>
      <w:tr w:rsidR="00272325" w:rsidRPr="00B20CAB" w14:paraId="7F3268CB" w14:textId="77777777" w:rsidTr="002D7267">
        <w:tc>
          <w:tcPr>
            <w:tcW w:w="650" w:type="dxa"/>
            <w:vMerge w:val="restart"/>
            <w:tcBorders>
              <w:top w:val="single" w:sz="4" w:space="0" w:color="auto"/>
              <w:left w:val="nil"/>
              <w:bottom w:val="single" w:sz="4" w:space="0" w:color="auto"/>
              <w:right w:val="nil"/>
            </w:tcBorders>
          </w:tcPr>
          <w:p w14:paraId="6503E399" w14:textId="77777777" w:rsidR="00272325" w:rsidRPr="00B20CAB" w:rsidRDefault="00272325" w:rsidP="002D7267">
            <w:pPr>
              <w:jc w:val="center"/>
              <w:rPr>
                <w:w w:val="105"/>
              </w:rPr>
            </w:pPr>
            <w:r w:rsidRPr="00B20CAB">
              <w:rPr>
                <w:w w:val="105"/>
              </w:rPr>
              <w:t>NO</w:t>
            </w:r>
          </w:p>
        </w:tc>
        <w:tc>
          <w:tcPr>
            <w:tcW w:w="2307" w:type="dxa"/>
            <w:vMerge w:val="restart"/>
            <w:tcBorders>
              <w:top w:val="single" w:sz="4" w:space="0" w:color="auto"/>
              <w:left w:val="nil"/>
              <w:bottom w:val="single" w:sz="4" w:space="0" w:color="auto"/>
              <w:right w:val="nil"/>
            </w:tcBorders>
          </w:tcPr>
          <w:p w14:paraId="613F4636" w14:textId="77777777" w:rsidR="00272325" w:rsidRPr="00B20CAB" w:rsidRDefault="00272325" w:rsidP="002D7267">
            <w:pPr>
              <w:jc w:val="center"/>
              <w:rPr>
                <w:w w:val="105"/>
              </w:rPr>
            </w:pPr>
            <w:r w:rsidRPr="00B20CAB">
              <w:rPr>
                <w:w w:val="105"/>
              </w:rPr>
              <w:t>VARIABEL</w:t>
            </w:r>
          </w:p>
        </w:tc>
        <w:tc>
          <w:tcPr>
            <w:tcW w:w="2595" w:type="dxa"/>
            <w:gridSpan w:val="2"/>
            <w:tcBorders>
              <w:top w:val="single" w:sz="4" w:space="0" w:color="auto"/>
              <w:left w:val="nil"/>
              <w:bottom w:val="single" w:sz="4" w:space="0" w:color="auto"/>
              <w:right w:val="nil"/>
            </w:tcBorders>
          </w:tcPr>
          <w:p w14:paraId="53757975" w14:textId="77777777" w:rsidR="00272325" w:rsidRPr="00B20CAB" w:rsidRDefault="00272325" w:rsidP="002D7267">
            <w:pPr>
              <w:jc w:val="center"/>
              <w:rPr>
                <w:w w:val="105"/>
              </w:rPr>
            </w:pPr>
            <w:r w:rsidRPr="00B20CAB">
              <w:rPr>
                <w:w w:val="105"/>
              </w:rPr>
              <w:t>Intervensi</w:t>
            </w:r>
          </w:p>
        </w:tc>
        <w:tc>
          <w:tcPr>
            <w:tcW w:w="2298" w:type="dxa"/>
            <w:gridSpan w:val="2"/>
            <w:tcBorders>
              <w:top w:val="single" w:sz="4" w:space="0" w:color="auto"/>
              <w:left w:val="nil"/>
              <w:bottom w:val="single" w:sz="4" w:space="0" w:color="auto"/>
              <w:right w:val="nil"/>
            </w:tcBorders>
          </w:tcPr>
          <w:p w14:paraId="5CC1504C" w14:textId="77777777" w:rsidR="00272325" w:rsidRPr="00B20CAB" w:rsidRDefault="00272325" w:rsidP="002D7267">
            <w:pPr>
              <w:jc w:val="center"/>
              <w:rPr>
                <w:w w:val="105"/>
              </w:rPr>
            </w:pPr>
            <w:r w:rsidRPr="00B20CAB">
              <w:rPr>
                <w:w w:val="105"/>
              </w:rPr>
              <w:t>Kontrol</w:t>
            </w:r>
          </w:p>
        </w:tc>
      </w:tr>
      <w:tr w:rsidR="00272325" w:rsidRPr="00B20CAB" w14:paraId="4136D4AE" w14:textId="77777777" w:rsidTr="002D7267">
        <w:tc>
          <w:tcPr>
            <w:tcW w:w="650" w:type="dxa"/>
            <w:vMerge/>
            <w:tcBorders>
              <w:top w:val="single" w:sz="4" w:space="0" w:color="auto"/>
              <w:left w:val="nil"/>
              <w:bottom w:val="single" w:sz="4" w:space="0" w:color="auto"/>
              <w:right w:val="nil"/>
            </w:tcBorders>
          </w:tcPr>
          <w:p w14:paraId="4BEB373F" w14:textId="77777777" w:rsidR="00272325" w:rsidRPr="00B20CAB" w:rsidRDefault="00272325" w:rsidP="002D7267">
            <w:pPr>
              <w:jc w:val="center"/>
              <w:rPr>
                <w:w w:val="105"/>
              </w:rPr>
            </w:pPr>
          </w:p>
        </w:tc>
        <w:tc>
          <w:tcPr>
            <w:tcW w:w="2307" w:type="dxa"/>
            <w:vMerge/>
            <w:tcBorders>
              <w:top w:val="single" w:sz="4" w:space="0" w:color="auto"/>
              <w:left w:val="nil"/>
              <w:bottom w:val="single" w:sz="4" w:space="0" w:color="auto"/>
              <w:right w:val="nil"/>
            </w:tcBorders>
          </w:tcPr>
          <w:p w14:paraId="19B33D56" w14:textId="77777777" w:rsidR="00272325" w:rsidRPr="00B20CAB" w:rsidRDefault="00272325" w:rsidP="002D7267">
            <w:pPr>
              <w:jc w:val="center"/>
              <w:rPr>
                <w:w w:val="105"/>
              </w:rPr>
            </w:pPr>
          </w:p>
        </w:tc>
        <w:tc>
          <w:tcPr>
            <w:tcW w:w="1251" w:type="dxa"/>
            <w:tcBorders>
              <w:top w:val="single" w:sz="4" w:space="0" w:color="auto"/>
              <w:left w:val="nil"/>
              <w:bottom w:val="single" w:sz="4" w:space="0" w:color="auto"/>
              <w:right w:val="nil"/>
            </w:tcBorders>
          </w:tcPr>
          <w:p w14:paraId="0C44D0BB" w14:textId="77777777" w:rsidR="00272325" w:rsidRPr="00B20CAB" w:rsidRDefault="00272325" w:rsidP="002D7267">
            <w:pPr>
              <w:jc w:val="center"/>
              <w:rPr>
                <w:w w:val="105"/>
              </w:rPr>
            </w:pPr>
            <w:r w:rsidRPr="00B20CAB">
              <w:rPr>
                <w:w w:val="105"/>
              </w:rPr>
              <w:t>F</w:t>
            </w:r>
          </w:p>
        </w:tc>
        <w:tc>
          <w:tcPr>
            <w:tcW w:w="1344" w:type="dxa"/>
            <w:tcBorders>
              <w:top w:val="single" w:sz="4" w:space="0" w:color="auto"/>
              <w:left w:val="nil"/>
              <w:bottom w:val="single" w:sz="4" w:space="0" w:color="auto"/>
              <w:right w:val="nil"/>
            </w:tcBorders>
          </w:tcPr>
          <w:p w14:paraId="47084A29" w14:textId="77777777" w:rsidR="00272325" w:rsidRPr="00B20CAB" w:rsidRDefault="00272325" w:rsidP="002D7267">
            <w:pPr>
              <w:jc w:val="center"/>
              <w:rPr>
                <w:w w:val="105"/>
              </w:rPr>
            </w:pPr>
            <w:r w:rsidRPr="00B20CAB">
              <w:rPr>
                <w:w w:val="105"/>
              </w:rPr>
              <w:t>%</w:t>
            </w:r>
          </w:p>
        </w:tc>
        <w:tc>
          <w:tcPr>
            <w:tcW w:w="1149" w:type="dxa"/>
            <w:tcBorders>
              <w:top w:val="single" w:sz="4" w:space="0" w:color="auto"/>
              <w:left w:val="nil"/>
              <w:bottom w:val="single" w:sz="4" w:space="0" w:color="auto"/>
              <w:right w:val="nil"/>
            </w:tcBorders>
          </w:tcPr>
          <w:p w14:paraId="2411D186" w14:textId="77777777" w:rsidR="00272325" w:rsidRPr="00B20CAB" w:rsidRDefault="00272325" w:rsidP="002D7267">
            <w:pPr>
              <w:jc w:val="center"/>
              <w:rPr>
                <w:w w:val="105"/>
              </w:rPr>
            </w:pPr>
            <w:r w:rsidRPr="00B20CAB">
              <w:rPr>
                <w:w w:val="105"/>
              </w:rPr>
              <w:t>f</w:t>
            </w:r>
          </w:p>
        </w:tc>
        <w:tc>
          <w:tcPr>
            <w:tcW w:w="1149" w:type="dxa"/>
            <w:tcBorders>
              <w:top w:val="single" w:sz="4" w:space="0" w:color="auto"/>
              <w:left w:val="nil"/>
              <w:bottom w:val="single" w:sz="4" w:space="0" w:color="auto"/>
              <w:right w:val="nil"/>
            </w:tcBorders>
          </w:tcPr>
          <w:p w14:paraId="5A9FD838" w14:textId="77777777" w:rsidR="00272325" w:rsidRPr="00B20CAB" w:rsidRDefault="00272325" w:rsidP="002D7267">
            <w:pPr>
              <w:jc w:val="center"/>
              <w:rPr>
                <w:w w:val="105"/>
              </w:rPr>
            </w:pPr>
            <w:r w:rsidRPr="00B20CAB">
              <w:rPr>
                <w:w w:val="105"/>
              </w:rPr>
              <w:t>%</w:t>
            </w:r>
          </w:p>
        </w:tc>
      </w:tr>
      <w:tr w:rsidR="00272325" w:rsidRPr="00B20CAB" w14:paraId="31697F29" w14:textId="77777777" w:rsidTr="002D7267">
        <w:tc>
          <w:tcPr>
            <w:tcW w:w="650" w:type="dxa"/>
            <w:tcBorders>
              <w:top w:val="single" w:sz="4" w:space="0" w:color="auto"/>
              <w:left w:val="nil"/>
              <w:bottom w:val="single" w:sz="4" w:space="0" w:color="auto"/>
              <w:right w:val="nil"/>
            </w:tcBorders>
          </w:tcPr>
          <w:p w14:paraId="6F89E61C" w14:textId="77777777" w:rsidR="00272325" w:rsidRPr="00B20CAB" w:rsidRDefault="00272325" w:rsidP="002D7267">
            <w:pPr>
              <w:jc w:val="center"/>
              <w:rPr>
                <w:w w:val="105"/>
              </w:rPr>
            </w:pPr>
            <w:r w:rsidRPr="00B20CAB">
              <w:rPr>
                <w:w w:val="105"/>
              </w:rPr>
              <w:t>1</w:t>
            </w:r>
          </w:p>
        </w:tc>
        <w:tc>
          <w:tcPr>
            <w:tcW w:w="2307" w:type="dxa"/>
            <w:tcBorders>
              <w:top w:val="single" w:sz="4" w:space="0" w:color="auto"/>
              <w:left w:val="nil"/>
              <w:bottom w:val="single" w:sz="4" w:space="0" w:color="auto"/>
              <w:right w:val="nil"/>
            </w:tcBorders>
          </w:tcPr>
          <w:p w14:paraId="184DA447" w14:textId="77777777" w:rsidR="00272325" w:rsidRPr="00B20CAB" w:rsidRDefault="00272325" w:rsidP="002D7267">
            <w:pPr>
              <w:rPr>
                <w:w w:val="105"/>
              </w:rPr>
            </w:pPr>
            <w:r w:rsidRPr="00B20CAB">
              <w:rPr>
                <w:w w:val="105"/>
              </w:rPr>
              <w:t xml:space="preserve">Jenis </w:t>
            </w:r>
            <w:proofErr w:type="gramStart"/>
            <w:r w:rsidRPr="00B20CAB">
              <w:rPr>
                <w:w w:val="105"/>
              </w:rPr>
              <w:t>Kelamin :</w:t>
            </w:r>
            <w:proofErr w:type="gramEnd"/>
          </w:p>
          <w:p w14:paraId="75A4050B" w14:textId="77777777" w:rsidR="00272325" w:rsidRPr="00B20CAB" w:rsidRDefault="00272325" w:rsidP="002D7267">
            <w:pPr>
              <w:rPr>
                <w:w w:val="105"/>
              </w:rPr>
            </w:pPr>
            <w:r w:rsidRPr="00B20CAB">
              <w:rPr>
                <w:w w:val="105"/>
              </w:rPr>
              <w:t>Laki-laki</w:t>
            </w:r>
          </w:p>
          <w:p w14:paraId="30625B40" w14:textId="77777777" w:rsidR="00272325" w:rsidRPr="00B20CAB" w:rsidRDefault="00272325" w:rsidP="002D7267">
            <w:pPr>
              <w:rPr>
                <w:w w:val="105"/>
              </w:rPr>
            </w:pPr>
            <w:r w:rsidRPr="00B20CAB">
              <w:rPr>
                <w:w w:val="105"/>
              </w:rPr>
              <w:t>Perempuan</w:t>
            </w:r>
          </w:p>
        </w:tc>
        <w:tc>
          <w:tcPr>
            <w:tcW w:w="1251" w:type="dxa"/>
            <w:tcBorders>
              <w:top w:val="single" w:sz="4" w:space="0" w:color="auto"/>
              <w:left w:val="nil"/>
              <w:bottom w:val="single" w:sz="4" w:space="0" w:color="auto"/>
              <w:right w:val="nil"/>
            </w:tcBorders>
          </w:tcPr>
          <w:p w14:paraId="48538196" w14:textId="77777777" w:rsidR="00272325" w:rsidRPr="00B20CAB" w:rsidRDefault="00272325" w:rsidP="002D7267">
            <w:pPr>
              <w:jc w:val="center"/>
              <w:rPr>
                <w:w w:val="105"/>
              </w:rPr>
            </w:pPr>
          </w:p>
          <w:p w14:paraId="469F4171" w14:textId="77777777" w:rsidR="00272325" w:rsidRPr="00B20CAB" w:rsidRDefault="00272325" w:rsidP="002D7267">
            <w:pPr>
              <w:jc w:val="center"/>
              <w:rPr>
                <w:w w:val="105"/>
              </w:rPr>
            </w:pPr>
            <w:r w:rsidRPr="00B20CAB">
              <w:rPr>
                <w:w w:val="105"/>
              </w:rPr>
              <w:t>9</w:t>
            </w:r>
          </w:p>
          <w:p w14:paraId="669E5FBE" w14:textId="77777777" w:rsidR="00272325" w:rsidRPr="00B20CAB" w:rsidRDefault="00272325" w:rsidP="002D7267">
            <w:pPr>
              <w:jc w:val="center"/>
              <w:rPr>
                <w:w w:val="105"/>
              </w:rPr>
            </w:pPr>
            <w:r w:rsidRPr="00B20CAB">
              <w:rPr>
                <w:w w:val="105"/>
              </w:rPr>
              <w:t>21</w:t>
            </w:r>
          </w:p>
        </w:tc>
        <w:tc>
          <w:tcPr>
            <w:tcW w:w="1344" w:type="dxa"/>
            <w:tcBorders>
              <w:top w:val="single" w:sz="4" w:space="0" w:color="auto"/>
              <w:left w:val="nil"/>
              <w:bottom w:val="single" w:sz="4" w:space="0" w:color="auto"/>
              <w:right w:val="nil"/>
            </w:tcBorders>
          </w:tcPr>
          <w:p w14:paraId="64CBF81A" w14:textId="77777777" w:rsidR="00272325" w:rsidRPr="00B20CAB" w:rsidRDefault="00272325" w:rsidP="002D7267">
            <w:pPr>
              <w:jc w:val="center"/>
              <w:rPr>
                <w:w w:val="105"/>
              </w:rPr>
            </w:pPr>
          </w:p>
          <w:p w14:paraId="7FF9F5DA" w14:textId="77777777" w:rsidR="00272325" w:rsidRPr="00B20CAB" w:rsidRDefault="00272325" w:rsidP="002D7267">
            <w:pPr>
              <w:jc w:val="center"/>
              <w:rPr>
                <w:w w:val="105"/>
              </w:rPr>
            </w:pPr>
            <w:r w:rsidRPr="00B20CAB">
              <w:rPr>
                <w:w w:val="105"/>
              </w:rPr>
              <w:t>30</w:t>
            </w:r>
          </w:p>
          <w:p w14:paraId="3359A86D" w14:textId="77777777" w:rsidR="00272325" w:rsidRPr="00B20CAB" w:rsidRDefault="00272325" w:rsidP="002D7267">
            <w:pPr>
              <w:jc w:val="center"/>
              <w:rPr>
                <w:w w:val="105"/>
              </w:rPr>
            </w:pPr>
            <w:r w:rsidRPr="00B20CAB">
              <w:rPr>
                <w:w w:val="105"/>
              </w:rPr>
              <w:t>70</w:t>
            </w:r>
          </w:p>
        </w:tc>
        <w:tc>
          <w:tcPr>
            <w:tcW w:w="1149" w:type="dxa"/>
            <w:tcBorders>
              <w:top w:val="single" w:sz="4" w:space="0" w:color="auto"/>
              <w:left w:val="nil"/>
              <w:bottom w:val="single" w:sz="4" w:space="0" w:color="auto"/>
              <w:right w:val="nil"/>
            </w:tcBorders>
          </w:tcPr>
          <w:p w14:paraId="119F3DBC" w14:textId="77777777" w:rsidR="00272325" w:rsidRPr="00B20CAB" w:rsidRDefault="00272325" w:rsidP="002D7267">
            <w:pPr>
              <w:jc w:val="center"/>
              <w:rPr>
                <w:w w:val="105"/>
              </w:rPr>
            </w:pPr>
          </w:p>
          <w:p w14:paraId="25100A7F" w14:textId="77777777" w:rsidR="00272325" w:rsidRPr="00B20CAB" w:rsidRDefault="00272325" w:rsidP="002D7267">
            <w:pPr>
              <w:jc w:val="center"/>
              <w:rPr>
                <w:w w:val="105"/>
              </w:rPr>
            </w:pPr>
            <w:r w:rsidRPr="00B20CAB">
              <w:rPr>
                <w:w w:val="105"/>
              </w:rPr>
              <w:t>6</w:t>
            </w:r>
          </w:p>
          <w:p w14:paraId="736F82A0" w14:textId="77777777" w:rsidR="00272325" w:rsidRPr="00B20CAB" w:rsidRDefault="00272325" w:rsidP="002D7267">
            <w:pPr>
              <w:jc w:val="center"/>
              <w:rPr>
                <w:w w:val="105"/>
              </w:rPr>
            </w:pPr>
            <w:r w:rsidRPr="00B20CAB">
              <w:rPr>
                <w:w w:val="105"/>
              </w:rPr>
              <w:t>24</w:t>
            </w:r>
          </w:p>
        </w:tc>
        <w:tc>
          <w:tcPr>
            <w:tcW w:w="1149" w:type="dxa"/>
            <w:tcBorders>
              <w:top w:val="single" w:sz="4" w:space="0" w:color="auto"/>
              <w:left w:val="nil"/>
              <w:bottom w:val="single" w:sz="4" w:space="0" w:color="auto"/>
              <w:right w:val="nil"/>
            </w:tcBorders>
          </w:tcPr>
          <w:p w14:paraId="17F321D3" w14:textId="77777777" w:rsidR="00272325" w:rsidRPr="00B20CAB" w:rsidRDefault="00272325" w:rsidP="002D7267">
            <w:pPr>
              <w:rPr>
                <w:w w:val="105"/>
              </w:rPr>
            </w:pPr>
          </w:p>
          <w:p w14:paraId="65654C21" w14:textId="77777777" w:rsidR="00272325" w:rsidRPr="00B20CAB" w:rsidRDefault="00272325" w:rsidP="002D7267">
            <w:pPr>
              <w:jc w:val="center"/>
              <w:rPr>
                <w:w w:val="105"/>
              </w:rPr>
            </w:pPr>
            <w:r w:rsidRPr="00B20CAB">
              <w:rPr>
                <w:w w:val="105"/>
              </w:rPr>
              <w:t>20</w:t>
            </w:r>
          </w:p>
          <w:p w14:paraId="7A267BD4" w14:textId="77777777" w:rsidR="00272325" w:rsidRPr="00B20CAB" w:rsidRDefault="00272325" w:rsidP="002D7267">
            <w:pPr>
              <w:jc w:val="center"/>
              <w:rPr>
                <w:w w:val="105"/>
              </w:rPr>
            </w:pPr>
            <w:r w:rsidRPr="00B20CAB">
              <w:rPr>
                <w:w w:val="105"/>
              </w:rPr>
              <w:t>80</w:t>
            </w:r>
          </w:p>
        </w:tc>
      </w:tr>
      <w:tr w:rsidR="00272325" w:rsidRPr="00B20CAB" w14:paraId="712E360F" w14:textId="77777777" w:rsidTr="002D7267">
        <w:tc>
          <w:tcPr>
            <w:tcW w:w="650" w:type="dxa"/>
            <w:tcBorders>
              <w:top w:val="single" w:sz="4" w:space="0" w:color="auto"/>
              <w:left w:val="nil"/>
              <w:bottom w:val="single" w:sz="4" w:space="0" w:color="auto"/>
              <w:right w:val="nil"/>
            </w:tcBorders>
          </w:tcPr>
          <w:p w14:paraId="37400736" w14:textId="77777777" w:rsidR="00272325" w:rsidRPr="00B20CAB" w:rsidRDefault="00272325" w:rsidP="002D7267">
            <w:pPr>
              <w:jc w:val="center"/>
              <w:rPr>
                <w:w w:val="105"/>
              </w:rPr>
            </w:pPr>
            <w:r w:rsidRPr="00B20CAB">
              <w:rPr>
                <w:w w:val="105"/>
              </w:rPr>
              <w:t>2</w:t>
            </w:r>
          </w:p>
        </w:tc>
        <w:tc>
          <w:tcPr>
            <w:tcW w:w="2307" w:type="dxa"/>
            <w:tcBorders>
              <w:top w:val="single" w:sz="4" w:space="0" w:color="auto"/>
              <w:left w:val="nil"/>
              <w:bottom w:val="single" w:sz="4" w:space="0" w:color="auto"/>
              <w:right w:val="nil"/>
            </w:tcBorders>
          </w:tcPr>
          <w:p w14:paraId="2E6168C0" w14:textId="77777777" w:rsidR="00272325" w:rsidRPr="00B20CAB" w:rsidRDefault="00272325" w:rsidP="002D7267">
            <w:pPr>
              <w:rPr>
                <w:w w:val="105"/>
              </w:rPr>
            </w:pPr>
            <w:r w:rsidRPr="00B20CAB">
              <w:rPr>
                <w:w w:val="105"/>
              </w:rPr>
              <w:t>Kebiasaan merokok</w:t>
            </w:r>
          </w:p>
          <w:p w14:paraId="69FC6830" w14:textId="77777777" w:rsidR="00272325" w:rsidRPr="00B20CAB" w:rsidRDefault="00272325" w:rsidP="002D7267">
            <w:pPr>
              <w:rPr>
                <w:w w:val="105"/>
              </w:rPr>
            </w:pPr>
            <w:r w:rsidRPr="00B20CAB">
              <w:rPr>
                <w:w w:val="105"/>
              </w:rPr>
              <w:t>Tidak Merokok</w:t>
            </w:r>
          </w:p>
          <w:p w14:paraId="1335DC7F" w14:textId="77777777" w:rsidR="00272325" w:rsidRPr="00B20CAB" w:rsidRDefault="00272325" w:rsidP="002D7267">
            <w:pPr>
              <w:rPr>
                <w:w w:val="105"/>
              </w:rPr>
            </w:pPr>
            <w:r w:rsidRPr="00B20CAB">
              <w:rPr>
                <w:w w:val="105"/>
              </w:rPr>
              <w:t>Merokok</w:t>
            </w:r>
          </w:p>
        </w:tc>
        <w:tc>
          <w:tcPr>
            <w:tcW w:w="1251" w:type="dxa"/>
            <w:tcBorders>
              <w:top w:val="single" w:sz="4" w:space="0" w:color="auto"/>
              <w:left w:val="nil"/>
              <w:bottom w:val="single" w:sz="4" w:space="0" w:color="auto"/>
              <w:right w:val="nil"/>
            </w:tcBorders>
          </w:tcPr>
          <w:p w14:paraId="1458AC90" w14:textId="77777777" w:rsidR="00272325" w:rsidRPr="00B20CAB" w:rsidRDefault="00272325" w:rsidP="002D7267">
            <w:pPr>
              <w:jc w:val="center"/>
              <w:rPr>
                <w:w w:val="105"/>
              </w:rPr>
            </w:pPr>
          </w:p>
          <w:p w14:paraId="28E0BB2C" w14:textId="77777777" w:rsidR="00272325" w:rsidRPr="00B20CAB" w:rsidRDefault="00272325" w:rsidP="002D7267">
            <w:pPr>
              <w:jc w:val="center"/>
              <w:rPr>
                <w:w w:val="105"/>
              </w:rPr>
            </w:pPr>
            <w:r w:rsidRPr="00B20CAB">
              <w:rPr>
                <w:w w:val="105"/>
              </w:rPr>
              <w:t>21</w:t>
            </w:r>
          </w:p>
          <w:p w14:paraId="50795CED" w14:textId="77777777" w:rsidR="00272325" w:rsidRPr="00B20CAB" w:rsidRDefault="00272325" w:rsidP="002D7267">
            <w:pPr>
              <w:jc w:val="center"/>
              <w:rPr>
                <w:w w:val="105"/>
              </w:rPr>
            </w:pPr>
            <w:r w:rsidRPr="00B20CAB">
              <w:rPr>
                <w:w w:val="105"/>
              </w:rPr>
              <w:t xml:space="preserve">  9</w:t>
            </w:r>
          </w:p>
        </w:tc>
        <w:tc>
          <w:tcPr>
            <w:tcW w:w="1344" w:type="dxa"/>
            <w:tcBorders>
              <w:top w:val="single" w:sz="4" w:space="0" w:color="auto"/>
              <w:left w:val="nil"/>
              <w:bottom w:val="single" w:sz="4" w:space="0" w:color="auto"/>
              <w:right w:val="nil"/>
            </w:tcBorders>
          </w:tcPr>
          <w:p w14:paraId="5AEED70C" w14:textId="77777777" w:rsidR="00272325" w:rsidRPr="00B20CAB" w:rsidRDefault="00272325" w:rsidP="002D7267">
            <w:pPr>
              <w:jc w:val="center"/>
              <w:rPr>
                <w:w w:val="105"/>
              </w:rPr>
            </w:pPr>
          </w:p>
          <w:p w14:paraId="17BCD73B" w14:textId="77777777" w:rsidR="00272325" w:rsidRPr="00B20CAB" w:rsidRDefault="00272325" w:rsidP="002D7267">
            <w:pPr>
              <w:jc w:val="center"/>
              <w:rPr>
                <w:w w:val="105"/>
              </w:rPr>
            </w:pPr>
            <w:r w:rsidRPr="00B20CAB">
              <w:rPr>
                <w:w w:val="105"/>
              </w:rPr>
              <w:t>70</w:t>
            </w:r>
          </w:p>
          <w:p w14:paraId="4299AD2D" w14:textId="77777777" w:rsidR="00272325" w:rsidRPr="00B20CAB" w:rsidRDefault="00272325" w:rsidP="002D7267">
            <w:pPr>
              <w:jc w:val="center"/>
              <w:rPr>
                <w:w w:val="105"/>
              </w:rPr>
            </w:pPr>
            <w:r w:rsidRPr="00B20CAB">
              <w:rPr>
                <w:w w:val="105"/>
              </w:rPr>
              <w:t>30</w:t>
            </w:r>
          </w:p>
        </w:tc>
        <w:tc>
          <w:tcPr>
            <w:tcW w:w="1149" w:type="dxa"/>
            <w:tcBorders>
              <w:top w:val="single" w:sz="4" w:space="0" w:color="auto"/>
              <w:left w:val="nil"/>
              <w:bottom w:val="single" w:sz="4" w:space="0" w:color="auto"/>
              <w:right w:val="nil"/>
            </w:tcBorders>
          </w:tcPr>
          <w:p w14:paraId="1C9580C6" w14:textId="77777777" w:rsidR="00272325" w:rsidRPr="00B20CAB" w:rsidRDefault="00272325" w:rsidP="002D7267">
            <w:pPr>
              <w:jc w:val="center"/>
              <w:rPr>
                <w:w w:val="105"/>
              </w:rPr>
            </w:pPr>
          </w:p>
          <w:p w14:paraId="2E79F536" w14:textId="77777777" w:rsidR="00272325" w:rsidRPr="00B20CAB" w:rsidRDefault="00272325" w:rsidP="002D7267">
            <w:pPr>
              <w:jc w:val="center"/>
              <w:rPr>
                <w:w w:val="105"/>
              </w:rPr>
            </w:pPr>
            <w:r w:rsidRPr="00B20CAB">
              <w:rPr>
                <w:w w:val="105"/>
              </w:rPr>
              <w:t>25</w:t>
            </w:r>
          </w:p>
          <w:p w14:paraId="17C0E4D2" w14:textId="77777777" w:rsidR="00272325" w:rsidRPr="00B20CAB" w:rsidRDefault="00272325" w:rsidP="002D7267">
            <w:pPr>
              <w:jc w:val="center"/>
              <w:rPr>
                <w:w w:val="105"/>
              </w:rPr>
            </w:pPr>
            <w:r w:rsidRPr="00B20CAB">
              <w:rPr>
                <w:w w:val="105"/>
              </w:rPr>
              <w:t>5</w:t>
            </w:r>
          </w:p>
        </w:tc>
        <w:tc>
          <w:tcPr>
            <w:tcW w:w="1149" w:type="dxa"/>
            <w:tcBorders>
              <w:top w:val="single" w:sz="4" w:space="0" w:color="auto"/>
              <w:left w:val="nil"/>
              <w:bottom w:val="single" w:sz="4" w:space="0" w:color="auto"/>
              <w:right w:val="nil"/>
            </w:tcBorders>
          </w:tcPr>
          <w:p w14:paraId="5E171BB6" w14:textId="77777777" w:rsidR="00272325" w:rsidRPr="00B20CAB" w:rsidRDefault="00272325" w:rsidP="002D7267">
            <w:pPr>
              <w:jc w:val="center"/>
              <w:rPr>
                <w:w w:val="105"/>
              </w:rPr>
            </w:pPr>
          </w:p>
          <w:p w14:paraId="378F03A3" w14:textId="77777777" w:rsidR="00272325" w:rsidRPr="00B20CAB" w:rsidRDefault="00272325" w:rsidP="002D7267">
            <w:pPr>
              <w:jc w:val="center"/>
              <w:rPr>
                <w:w w:val="105"/>
              </w:rPr>
            </w:pPr>
            <w:r w:rsidRPr="00B20CAB">
              <w:rPr>
                <w:w w:val="105"/>
              </w:rPr>
              <w:t>83.3</w:t>
            </w:r>
          </w:p>
          <w:p w14:paraId="048B5AFC" w14:textId="77777777" w:rsidR="00272325" w:rsidRPr="00B20CAB" w:rsidRDefault="00272325" w:rsidP="002D7267">
            <w:pPr>
              <w:jc w:val="center"/>
              <w:rPr>
                <w:w w:val="105"/>
              </w:rPr>
            </w:pPr>
            <w:r w:rsidRPr="00B20CAB">
              <w:rPr>
                <w:w w:val="105"/>
              </w:rPr>
              <w:t>16.7</w:t>
            </w:r>
          </w:p>
        </w:tc>
      </w:tr>
      <w:tr w:rsidR="00272325" w:rsidRPr="00B20CAB" w14:paraId="7A6691A2" w14:textId="77777777" w:rsidTr="002D7267">
        <w:tc>
          <w:tcPr>
            <w:tcW w:w="650" w:type="dxa"/>
            <w:tcBorders>
              <w:top w:val="single" w:sz="4" w:space="0" w:color="auto"/>
              <w:left w:val="nil"/>
              <w:bottom w:val="single" w:sz="4" w:space="0" w:color="auto"/>
              <w:right w:val="nil"/>
            </w:tcBorders>
          </w:tcPr>
          <w:p w14:paraId="14DCC65A" w14:textId="77777777" w:rsidR="00272325" w:rsidRPr="00B20CAB" w:rsidRDefault="00272325" w:rsidP="002D7267">
            <w:pPr>
              <w:jc w:val="center"/>
              <w:rPr>
                <w:w w:val="105"/>
              </w:rPr>
            </w:pPr>
            <w:r w:rsidRPr="00B20CAB">
              <w:rPr>
                <w:w w:val="105"/>
              </w:rPr>
              <w:t>3</w:t>
            </w:r>
          </w:p>
        </w:tc>
        <w:tc>
          <w:tcPr>
            <w:tcW w:w="2307" w:type="dxa"/>
            <w:tcBorders>
              <w:top w:val="single" w:sz="4" w:space="0" w:color="auto"/>
              <w:left w:val="nil"/>
              <w:bottom w:val="single" w:sz="4" w:space="0" w:color="auto"/>
              <w:right w:val="nil"/>
            </w:tcBorders>
          </w:tcPr>
          <w:p w14:paraId="74B2298F" w14:textId="77777777" w:rsidR="00272325" w:rsidRPr="00B20CAB" w:rsidRDefault="00272325" w:rsidP="002D7267">
            <w:pPr>
              <w:rPr>
                <w:w w:val="105"/>
              </w:rPr>
            </w:pPr>
            <w:r w:rsidRPr="00B20CAB">
              <w:rPr>
                <w:w w:val="105"/>
              </w:rPr>
              <w:t>Kebiasaan minum obat</w:t>
            </w:r>
          </w:p>
          <w:p w14:paraId="71F13BFF" w14:textId="77777777" w:rsidR="00272325" w:rsidRPr="00B20CAB" w:rsidRDefault="00272325" w:rsidP="002D7267">
            <w:pPr>
              <w:rPr>
                <w:w w:val="105"/>
              </w:rPr>
            </w:pPr>
            <w:r w:rsidRPr="00B20CAB">
              <w:rPr>
                <w:w w:val="105"/>
              </w:rPr>
              <w:t>Tidak</w:t>
            </w:r>
          </w:p>
          <w:p w14:paraId="4E9798F3" w14:textId="77777777" w:rsidR="00272325" w:rsidRPr="00B20CAB" w:rsidRDefault="00272325" w:rsidP="002D7267">
            <w:pPr>
              <w:rPr>
                <w:w w:val="105"/>
              </w:rPr>
            </w:pPr>
            <w:r w:rsidRPr="00B20CAB">
              <w:rPr>
                <w:w w:val="105"/>
              </w:rPr>
              <w:t>Minum obat</w:t>
            </w:r>
          </w:p>
        </w:tc>
        <w:tc>
          <w:tcPr>
            <w:tcW w:w="1251" w:type="dxa"/>
            <w:tcBorders>
              <w:top w:val="single" w:sz="4" w:space="0" w:color="auto"/>
              <w:left w:val="nil"/>
              <w:bottom w:val="single" w:sz="4" w:space="0" w:color="auto"/>
              <w:right w:val="nil"/>
            </w:tcBorders>
          </w:tcPr>
          <w:p w14:paraId="28D39119" w14:textId="77777777" w:rsidR="00272325" w:rsidRPr="00B20CAB" w:rsidRDefault="00272325" w:rsidP="002D7267">
            <w:pPr>
              <w:rPr>
                <w:w w:val="105"/>
              </w:rPr>
            </w:pPr>
          </w:p>
          <w:p w14:paraId="5772385C" w14:textId="77777777" w:rsidR="00272325" w:rsidRPr="00B20CAB" w:rsidRDefault="00272325" w:rsidP="002D7267">
            <w:pPr>
              <w:rPr>
                <w:w w:val="105"/>
              </w:rPr>
            </w:pPr>
          </w:p>
          <w:p w14:paraId="53E8F7D0" w14:textId="77777777" w:rsidR="00272325" w:rsidRPr="00B20CAB" w:rsidRDefault="00272325" w:rsidP="002D7267">
            <w:pPr>
              <w:rPr>
                <w:w w:val="105"/>
              </w:rPr>
            </w:pPr>
            <w:r w:rsidRPr="00B20CAB">
              <w:rPr>
                <w:w w:val="105"/>
              </w:rPr>
              <w:t xml:space="preserve">          8</w:t>
            </w:r>
          </w:p>
          <w:p w14:paraId="2B77D0F6" w14:textId="77777777" w:rsidR="00272325" w:rsidRPr="00B20CAB" w:rsidRDefault="00272325" w:rsidP="002D7267">
            <w:pPr>
              <w:rPr>
                <w:w w:val="105"/>
              </w:rPr>
            </w:pPr>
            <w:r w:rsidRPr="00B20CAB">
              <w:rPr>
                <w:w w:val="105"/>
              </w:rPr>
              <w:t xml:space="preserve">        22      </w:t>
            </w:r>
          </w:p>
        </w:tc>
        <w:tc>
          <w:tcPr>
            <w:tcW w:w="1344" w:type="dxa"/>
            <w:tcBorders>
              <w:top w:val="single" w:sz="4" w:space="0" w:color="auto"/>
              <w:left w:val="nil"/>
              <w:bottom w:val="single" w:sz="4" w:space="0" w:color="auto"/>
              <w:right w:val="nil"/>
            </w:tcBorders>
          </w:tcPr>
          <w:p w14:paraId="2E984483" w14:textId="77777777" w:rsidR="00272325" w:rsidRPr="00B20CAB" w:rsidRDefault="00272325" w:rsidP="002D7267">
            <w:pPr>
              <w:rPr>
                <w:w w:val="105"/>
              </w:rPr>
            </w:pPr>
          </w:p>
          <w:p w14:paraId="22891295" w14:textId="77777777" w:rsidR="00272325" w:rsidRPr="00B20CAB" w:rsidRDefault="00272325" w:rsidP="002D7267">
            <w:pPr>
              <w:rPr>
                <w:w w:val="105"/>
              </w:rPr>
            </w:pPr>
          </w:p>
          <w:p w14:paraId="7F9AB26B" w14:textId="77777777" w:rsidR="00272325" w:rsidRPr="00B20CAB" w:rsidRDefault="00272325" w:rsidP="002D7267">
            <w:pPr>
              <w:rPr>
                <w:w w:val="105"/>
              </w:rPr>
            </w:pPr>
            <w:r w:rsidRPr="00B20CAB">
              <w:rPr>
                <w:w w:val="105"/>
              </w:rPr>
              <w:t xml:space="preserve">        26.7</w:t>
            </w:r>
          </w:p>
          <w:p w14:paraId="6CBBC055" w14:textId="77777777" w:rsidR="00272325" w:rsidRPr="00B20CAB" w:rsidRDefault="00272325" w:rsidP="002D7267">
            <w:pPr>
              <w:rPr>
                <w:w w:val="105"/>
              </w:rPr>
            </w:pPr>
            <w:r w:rsidRPr="00B20CAB">
              <w:rPr>
                <w:w w:val="105"/>
              </w:rPr>
              <w:t xml:space="preserve">        73.3              </w:t>
            </w:r>
          </w:p>
        </w:tc>
        <w:tc>
          <w:tcPr>
            <w:tcW w:w="1149" w:type="dxa"/>
            <w:tcBorders>
              <w:top w:val="single" w:sz="4" w:space="0" w:color="auto"/>
              <w:left w:val="nil"/>
              <w:bottom w:val="single" w:sz="4" w:space="0" w:color="auto"/>
              <w:right w:val="nil"/>
            </w:tcBorders>
          </w:tcPr>
          <w:p w14:paraId="79CE7AAE" w14:textId="77777777" w:rsidR="00272325" w:rsidRPr="00B20CAB" w:rsidRDefault="00272325" w:rsidP="002D7267">
            <w:pPr>
              <w:jc w:val="center"/>
              <w:rPr>
                <w:w w:val="105"/>
              </w:rPr>
            </w:pPr>
          </w:p>
          <w:p w14:paraId="01456485" w14:textId="77777777" w:rsidR="00272325" w:rsidRPr="00B20CAB" w:rsidRDefault="00272325" w:rsidP="002D7267">
            <w:pPr>
              <w:jc w:val="center"/>
              <w:rPr>
                <w:w w:val="105"/>
              </w:rPr>
            </w:pPr>
          </w:p>
          <w:p w14:paraId="5E2DE6CE" w14:textId="77777777" w:rsidR="00272325" w:rsidRPr="00B20CAB" w:rsidRDefault="00272325" w:rsidP="002D7267">
            <w:pPr>
              <w:jc w:val="center"/>
              <w:rPr>
                <w:w w:val="105"/>
              </w:rPr>
            </w:pPr>
            <w:r w:rsidRPr="00B20CAB">
              <w:rPr>
                <w:w w:val="105"/>
              </w:rPr>
              <w:t>8</w:t>
            </w:r>
          </w:p>
          <w:p w14:paraId="21FC5849" w14:textId="77777777" w:rsidR="00272325" w:rsidRPr="00B20CAB" w:rsidRDefault="00272325" w:rsidP="002D7267">
            <w:pPr>
              <w:jc w:val="center"/>
              <w:rPr>
                <w:w w:val="105"/>
              </w:rPr>
            </w:pPr>
            <w:r w:rsidRPr="00B20CAB">
              <w:rPr>
                <w:w w:val="105"/>
              </w:rPr>
              <w:t>22</w:t>
            </w:r>
          </w:p>
        </w:tc>
        <w:tc>
          <w:tcPr>
            <w:tcW w:w="1149" w:type="dxa"/>
            <w:tcBorders>
              <w:top w:val="single" w:sz="4" w:space="0" w:color="auto"/>
              <w:left w:val="nil"/>
              <w:bottom w:val="single" w:sz="4" w:space="0" w:color="auto"/>
              <w:right w:val="nil"/>
            </w:tcBorders>
          </w:tcPr>
          <w:p w14:paraId="68D3B997" w14:textId="77777777" w:rsidR="00272325" w:rsidRPr="00B20CAB" w:rsidRDefault="00272325" w:rsidP="002D7267">
            <w:pPr>
              <w:jc w:val="center"/>
              <w:rPr>
                <w:w w:val="105"/>
              </w:rPr>
            </w:pPr>
          </w:p>
          <w:p w14:paraId="1D83C43A" w14:textId="77777777" w:rsidR="00272325" w:rsidRPr="00B20CAB" w:rsidRDefault="00272325" w:rsidP="002D7267">
            <w:pPr>
              <w:jc w:val="center"/>
              <w:rPr>
                <w:w w:val="105"/>
              </w:rPr>
            </w:pPr>
          </w:p>
          <w:p w14:paraId="630BADE6" w14:textId="77777777" w:rsidR="00272325" w:rsidRPr="00B20CAB" w:rsidRDefault="00272325" w:rsidP="002D7267">
            <w:pPr>
              <w:jc w:val="center"/>
              <w:rPr>
                <w:w w:val="105"/>
              </w:rPr>
            </w:pPr>
            <w:r w:rsidRPr="00B20CAB">
              <w:rPr>
                <w:w w:val="105"/>
              </w:rPr>
              <w:t>26.7</w:t>
            </w:r>
          </w:p>
          <w:p w14:paraId="521B3FAC" w14:textId="77777777" w:rsidR="00272325" w:rsidRPr="00B20CAB" w:rsidRDefault="00272325" w:rsidP="002D7267">
            <w:pPr>
              <w:jc w:val="center"/>
              <w:rPr>
                <w:w w:val="105"/>
              </w:rPr>
            </w:pPr>
            <w:r w:rsidRPr="00B20CAB">
              <w:rPr>
                <w:w w:val="105"/>
              </w:rPr>
              <w:t>73.3</w:t>
            </w:r>
          </w:p>
        </w:tc>
      </w:tr>
      <w:tr w:rsidR="00272325" w:rsidRPr="00B20CAB" w14:paraId="35DBD457" w14:textId="77777777" w:rsidTr="002D7267">
        <w:tc>
          <w:tcPr>
            <w:tcW w:w="650" w:type="dxa"/>
            <w:tcBorders>
              <w:top w:val="single" w:sz="4" w:space="0" w:color="auto"/>
              <w:left w:val="nil"/>
              <w:bottom w:val="single" w:sz="4" w:space="0" w:color="auto"/>
              <w:right w:val="nil"/>
            </w:tcBorders>
          </w:tcPr>
          <w:p w14:paraId="4BEDE01F" w14:textId="77777777" w:rsidR="00272325" w:rsidRPr="00B20CAB" w:rsidRDefault="00272325" w:rsidP="002D7267">
            <w:pPr>
              <w:jc w:val="center"/>
              <w:rPr>
                <w:w w:val="105"/>
              </w:rPr>
            </w:pPr>
            <w:r w:rsidRPr="00B20CAB">
              <w:rPr>
                <w:w w:val="105"/>
              </w:rPr>
              <w:t>4</w:t>
            </w:r>
          </w:p>
        </w:tc>
        <w:tc>
          <w:tcPr>
            <w:tcW w:w="2307" w:type="dxa"/>
            <w:tcBorders>
              <w:top w:val="single" w:sz="4" w:space="0" w:color="auto"/>
              <w:left w:val="nil"/>
              <w:bottom w:val="single" w:sz="4" w:space="0" w:color="auto"/>
              <w:right w:val="nil"/>
            </w:tcBorders>
          </w:tcPr>
          <w:p w14:paraId="7FBBF13B" w14:textId="77777777" w:rsidR="00272325" w:rsidRPr="00B20CAB" w:rsidRDefault="00272325" w:rsidP="002D7267">
            <w:pPr>
              <w:rPr>
                <w:w w:val="105"/>
              </w:rPr>
            </w:pPr>
            <w:r w:rsidRPr="00B20CAB">
              <w:rPr>
                <w:w w:val="105"/>
              </w:rPr>
              <w:t>Status Pernikahan</w:t>
            </w:r>
          </w:p>
          <w:p w14:paraId="68225AD1" w14:textId="77777777" w:rsidR="00272325" w:rsidRPr="00B20CAB" w:rsidRDefault="00272325" w:rsidP="002D7267">
            <w:pPr>
              <w:rPr>
                <w:w w:val="105"/>
              </w:rPr>
            </w:pPr>
            <w:r w:rsidRPr="00B20CAB">
              <w:rPr>
                <w:w w:val="105"/>
              </w:rPr>
              <w:t>Tidak Menikah</w:t>
            </w:r>
          </w:p>
          <w:p w14:paraId="090303D5" w14:textId="77777777" w:rsidR="00272325" w:rsidRPr="00B20CAB" w:rsidRDefault="00272325" w:rsidP="002D7267">
            <w:pPr>
              <w:rPr>
                <w:w w:val="105"/>
              </w:rPr>
            </w:pPr>
            <w:r w:rsidRPr="00B20CAB">
              <w:rPr>
                <w:w w:val="105"/>
              </w:rPr>
              <w:t>Menikah</w:t>
            </w:r>
          </w:p>
        </w:tc>
        <w:tc>
          <w:tcPr>
            <w:tcW w:w="1251" w:type="dxa"/>
            <w:tcBorders>
              <w:top w:val="single" w:sz="4" w:space="0" w:color="auto"/>
              <w:left w:val="nil"/>
              <w:bottom w:val="single" w:sz="4" w:space="0" w:color="auto"/>
              <w:right w:val="nil"/>
            </w:tcBorders>
          </w:tcPr>
          <w:p w14:paraId="53B6B82D" w14:textId="77777777" w:rsidR="00272325" w:rsidRPr="00B20CAB" w:rsidRDefault="00272325" w:rsidP="002D7267">
            <w:pPr>
              <w:rPr>
                <w:w w:val="105"/>
              </w:rPr>
            </w:pPr>
          </w:p>
          <w:p w14:paraId="23C48039" w14:textId="77777777" w:rsidR="00272325" w:rsidRPr="00B20CAB" w:rsidRDefault="00272325" w:rsidP="002D7267">
            <w:pPr>
              <w:rPr>
                <w:w w:val="105"/>
              </w:rPr>
            </w:pPr>
            <w:r w:rsidRPr="00B20CAB">
              <w:rPr>
                <w:w w:val="105"/>
              </w:rPr>
              <w:t xml:space="preserve">          7</w:t>
            </w:r>
          </w:p>
          <w:p w14:paraId="4477D76F" w14:textId="77777777" w:rsidR="00272325" w:rsidRPr="00B20CAB" w:rsidRDefault="00272325" w:rsidP="002D7267">
            <w:pPr>
              <w:rPr>
                <w:w w:val="105"/>
              </w:rPr>
            </w:pPr>
            <w:r w:rsidRPr="00B20CAB">
              <w:rPr>
                <w:w w:val="105"/>
              </w:rPr>
              <w:t xml:space="preserve">         23</w:t>
            </w:r>
          </w:p>
        </w:tc>
        <w:tc>
          <w:tcPr>
            <w:tcW w:w="1344" w:type="dxa"/>
            <w:tcBorders>
              <w:top w:val="single" w:sz="4" w:space="0" w:color="auto"/>
              <w:left w:val="nil"/>
              <w:bottom w:val="single" w:sz="4" w:space="0" w:color="auto"/>
              <w:right w:val="nil"/>
            </w:tcBorders>
          </w:tcPr>
          <w:p w14:paraId="4490972A" w14:textId="77777777" w:rsidR="00272325" w:rsidRPr="00B20CAB" w:rsidRDefault="00272325" w:rsidP="002D7267">
            <w:pPr>
              <w:jc w:val="center"/>
              <w:rPr>
                <w:w w:val="105"/>
              </w:rPr>
            </w:pPr>
          </w:p>
          <w:p w14:paraId="7A03F7ED" w14:textId="77777777" w:rsidR="00272325" w:rsidRPr="00B20CAB" w:rsidRDefault="00272325" w:rsidP="002D7267">
            <w:pPr>
              <w:jc w:val="center"/>
              <w:rPr>
                <w:w w:val="105"/>
              </w:rPr>
            </w:pPr>
            <w:r w:rsidRPr="00B20CAB">
              <w:rPr>
                <w:w w:val="105"/>
              </w:rPr>
              <w:t>23.3</w:t>
            </w:r>
          </w:p>
          <w:p w14:paraId="054B3EDB" w14:textId="77777777" w:rsidR="00272325" w:rsidRPr="00B20CAB" w:rsidRDefault="00272325" w:rsidP="002D7267">
            <w:pPr>
              <w:jc w:val="center"/>
              <w:rPr>
                <w:w w:val="105"/>
              </w:rPr>
            </w:pPr>
            <w:r w:rsidRPr="00B20CAB">
              <w:rPr>
                <w:w w:val="105"/>
              </w:rPr>
              <w:t>76.7</w:t>
            </w:r>
          </w:p>
        </w:tc>
        <w:tc>
          <w:tcPr>
            <w:tcW w:w="1149" w:type="dxa"/>
            <w:tcBorders>
              <w:top w:val="single" w:sz="4" w:space="0" w:color="auto"/>
              <w:left w:val="nil"/>
              <w:bottom w:val="single" w:sz="4" w:space="0" w:color="auto"/>
              <w:right w:val="nil"/>
            </w:tcBorders>
          </w:tcPr>
          <w:p w14:paraId="32B6FF7F" w14:textId="77777777" w:rsidR="00272325" w:rsidRPr="00B20CAB" w:rsidRDefault="00272325" w:rsidP="002D7267">
            <w:pPr>
              <w:jc w:val="center"/>
              <w:rPr>
                <w:w w:val="105"/>
              </w:rPr>
            </w:pPr>
          </w:p>
          <w:p w14:paraId="31747DDC" w14:textId="77777777" w:rsidR="00272325" w:rsidRPr="00B20CAB" w:rsidRDefault="00272325" w:rsidP="002D7267">
            <w:pPr>
              <w:jc w:val="center"/>
              <w:rPr>
                <w:w w:val="105"/>
              </w:rPr>
            </w:pPr>
            <w:r w:rsidRPr="00B20CAB">
              <w:rPr>
                <w:w w:val="105"/>
              </w:rPr>
              <w:t>5</w:t>
            </w:r>
          </w:p>
          <w:p w14:paraId="5D0D28C7" w14:textId="77777777" w:rsidR="00272325" w:rsidRPr="00B20CAB" w:rsidRDefault="00272325" w:rsidP="002D7267">
            <w:pPr>
              <w:jc w:val="center"/>
              <w:rPr>
                <w:w w:val="105"/>
              </w:rPr>
            </w:pPr>
            <w:r w:rsidRPr="00B20CAB">
              <w:rPr>
                <w:w w:val="105"/>
              </w:rPr>
              <w:t>25</w:t>
            </w:r>
          </w:p>
        </w:tc>
        <w:tc>
          <w:tcPr>
            <w:tcW w:w="1149" w:type="dxa"/>
            <w:tcBorders>
              <w:top w:val="single" w:sz="4" w:space="0" w:color="auto"/>
              <w:left w:val="nil"/>
              <w:bottom w:val="single" w:sz="4" w:space="0" w:color="auto"/>
              <w:right w:val="nil"/>
            </w:tcBorders>
          </w:tcPr>
          <w:p w14:paraId="5CE23B8C" w14:textId="77777777" w:rsidR="00272325" w:rsidRPr="00B20CAB" w:rsidRDefault="00272325" w:rsidP="002D7267">
            <w:pPr>
              <w:jc w:val="center"/>
              <w:rPr>
                <w:w w:val="105"/>
              </w:rPr>
            </w:pPr>
          </w:p>
          <w:p w14:paraId="6E136138" w14:textId="77777777" w:rsidR="00272325" w:rsidRPr="00B20CAB" w:rsidRDefault="00272325" w:rsidP="002D7267">
            <w:pPr>
              <w:jc w:val="center"/>
              <w:rPr>
                <w:w w:val="105"/>
              </w:rPr>
            </w:pPr>
            <w:r w:rsidRPr="00B20CAB">
              <w:rPr>
                <w:w w:val="105"/>
              </w:rPr>
              <w:t>16.7</w:t>
            </w:r>
          </w:p>
          <w:p w14:paraId="788588BE" w14:textId="77777777" w:rsidR="00272325" w:rsidRPr="00B20CAB" w:rsidRDefault="00272325" w:rsidP="002D7267">
            <w:pPr>
              <w:jc w:val="center"/>
              <w:rPr>
                <w:w w:val="105"/>
              </w:rPr>
            </w:pPr>
            <w:r w:rsidRPr="00B20CAB">
              <w:rPr>
                <w:w w:val="105"/>
              </w:rPr>
              <w:t>83.3</w:t>
            </w:r>
          </w:p>
        </w:tc>
      </w:tr>
      <w:tr w:rsidR="00272325" w:rsidRPr="00B20CAB" w14:paraId="7BA332D0" w14:textId="77777777" w:rsidTr="002D7267">
        <w:tc>
          <w:tcPr>
            <w:tcW w:w="650" w:type="dxa"/>
            <w:tcBorders>
              <w:top w:val="single" w:sz="4" w:space="0" w:color="auto"/>
              <w:left w:val="nil"/>
              <w:bottom w:val="single" w:sz="4" w:space="0" w:color="auto"/>
              <w:right w:val="nil"/>
            </w:tcBorders>
          </w:tcPr>
          <w:p w14:paraId="4D6DD610" w14:textId="77777777" w:rsidR="00272325" w:rsidRPr="00B20CAB" w:rsidRDefault="00272325" w:rsidP="002D7267">
            <w:pPr>
              <w:jc w:val="center"/>
              <w:rPr>
                <w:w w:val="105"/>
              </w:rPr>
            </w:pPr>
            <w:r w:rsidRPr="00B20CAB">
              <w:rPr>
                <w:w w:val="105"/>
              </w:rPr>
              <w:t>5</w:t>
            </w:r>
          </w:p>
        </w:tc>
        <w:tc>
          <w:tcPr>
            <w:tcW w:w="2307" w:type="dxa"/>
            <w:tcBorders>
              <w:top w:val="single" w:sz="4" w:space="0" w:color="auto"/>
              <w:left w:val="nil"/>
              <w:bottom w:val="single" w:sz="4" w:space="0" w:color="auto"/>
              <w:right w:val="nil"/>
            </w:tcBorders>
          </w:tcPr>
          <w:p w14:paraId="09B9F018" w14:textId="77777777" w:rsidR="00272325" w:rsidRPr="00B20CAB" w:rsidRDefault="00272325" w:rsidP="002D7267">
            <w:pPr>
              <w:rPr>
                <w:w w:val="105"/>
              </w:rPr>
            </w:pPr>
            <w:r w:rsidRPr="00B20CAB">
              <w:rPr>
                <w:w w:val="105"/>
              </w:rPr>
              <w:t>Kepemilikan Anak</w:t>
            </w:r>
          </w:p>
          <w:p w14:paraId="3D3C78C0" w14:textId="77777777" w:rsidR="00272325" w:rsidRPr="00B20CAB" w:rsidRDefault="00272325" w:rsidP="002D7267">
            <w:pPr>
              <w:rPr>
                <w:w w:val="105"/>
              </w:rPr>
            </w:pPr>
            <w:r w:rsidRPr="00B20CAB">
              <w:rPr>
                <w:w w:val="105"/>
              </w:rPr>
              <w:t>Tidak Memiliki</w:t>
            </w:r>
          </w:p>
          <w:p w14:paraId="53F121C9" w14:textId="77777777" w:rsidR="00272325" w:rsidRPr="00B20CAB" w:rsidRDefault="00272325" w:rsidP="002D7267">
            <w:pPr>
              <w:rPr>
                <w:w w:val="105"/>
              </w:rPr>
            </w:pPr>
            <w:r w:rsidRPr="00B20CAB">
              <w:rPr>
                <w:w w:val="105"/>
              </w:rPr>
              <w:t>Memiliki</w:t>
            </w:r>
          </w:p>
        </w:tc>
        <w:tc>
          <w:tcPr>
            <w:tcW w:w="1251" w:type="dxa"/>
            <w:tcBorders>
              <w:top w:val="single" w:sz="4" w:space="0" w:color="auto"/>
              <w:left w:val="nil"/>
              <w:bottom w:val="single" w:sz="4" w:space="0" w:color="auto"/>
              <w:right w:val="nil"/>
            </w:tcBorders>
          </w:tcPr>
          <w:p w14:paraId="64A9F329" w14:textId="77777777" w:rsidR="00272325" w:rsidRPr="00B20CAB" w:rsidRDefault="00272325" w:rsidP="002D7267">
            <w:pPr>
              <w:rPr>
                <w:w w:val="105"/>
              </w:rPr>
            </w:pPr>
          </w:p>
          <w:p w14:paraId="66E24F3F" w14:textId="77777777" w:rsidR="00272325" w:rsidRPr="00B20CAB" w:rsidRDefault="00272325" w:rsidP="002D7267">
            <w:pPr>
              <w:rPr>
                <w:w w:val="105"/>
              </w:rPr>
            </w:pPr>
            <w:r w:rsidRPr="00B20CAB">
              <w:rPr>
                <w:w w:val="105"/>
              </w:rPr>
              <w:t xml:space="preserve">           9</w:t>
            </w:r>
          </w:p>
          <w:p w14:paraId="13071E8C" w14:textId="77777777" w:rsidR="00272325" w:rsidRPr="00B20CAB" w:rsidRDefault="00272325" w:rsidP="002D7267">
            <w:pPr>
              <w:rPr>
                <w:w w:val="105"/>
              </w:rPr>
            </w:pPr>
            <w:r w:rsidRPr="00B20CAB">
              <w:rPr>
                <w:w w:val="105"/>
              </w:rPr>
              <w:t xml:space="preserve">         21</w:t>
            </w:r>
          </w:p>
        </w:tc>
        <w:tc>
          <w:tcPr>
            <w:tcW w:w="1344" w:type="dxa"/>
            <w:tcBorders>
              <w:top w:val="single" w:sz="4" w:space="0" w:color="auto"/>
              <w:left w:val="nil"/>
              <w:bottom w:val="single" w:sz="4" w:space="0" w:color="auto"/>
              <w:right w:val="nil"/>
            </w:tcBorders>
          </w:tcPr>
          <w:p w14:paraId="132BA19A" w14:textId="77777777" w:rsidR="00272325" w:rsidRPr="00B20CAB" w:rsidRDefault="00272325" w:rsidP="002D7267">
            <w:pPr>
              <w:jc w:val="center"/>
              <w:rPr>
                <w:w w:val="105"/>
              </w:rPr>
            </w:pPr>
          </w:p>
          <w:p w14:paraId="0BE34207" w14:textId="77777777" w:rsidR="00272325" w:rsidRPr="00B20CAB" w:rsidRDefault="00272325" w:rsidP="002D7267">
            <w:pPr>
              <w:jc w:val="center"/>
              <w:rPr>
                <w:w w:val="105"/>
              </w:rPr>
            </w:pPr>
            <w:r w:rsidRPr="00B20CAB">
              <w:rPr>
                <w:w w:val="105"/>
              </w:rPr>
              <w:t>30</w:t>
            </w:r>
          </w:p>
          <w:p w14:paraId="2868B90C" w14:textId="77777777" w:rsidR="00272325" w:rsidRPr="00B20CAB" w:rsidRDefault="00272325" w:rsidP="002D7267">
            <w:pPr>
              <w:jc w:val="center"/>
              <w:rPr>
                <w:w w:val="105"/>
              </w:rPr>
            </w:pPr>
            <w:r w:rsidRPr="00B20CAB">
              <w:rPr>
                <w:w w:val="105"/>
              </w:rPr>
              <w:t>70</w:t>
            </w:r>
          </w:p>
        </w:tc>
        <w:tc>
          <w:tcPr>
            <w:tcW w:w="1149" w:type="dxa"/>
            <w:tcBorders>
              <w:top w:val="single" w:sz="4" w:space="0" w:color="auto"/>
              <w:left w:val="nil"/>
              <w:bottom w:val="single" w:sz="4" w:space="0" w:color="auto"/>
              <w:right w:val="nil"/>
            </w:tcBorders>
          </w:tcPr>
          <w:p w14:paraId="548FC52B" w14:textId="77777777" w:rsidR="00272325" w:rsidRPr="00B20CAB" w:rsidRDefault="00272325" w:rsidP="002D7267">
            <w:pPr>
              <w:jc w:val="center"/>
              <w:rPr>
                <w:w w:val="105"/>
              </w:rPr>
            </w:pPr>
          </w:p>
          <w:p w14:paraId="2A8BEB39" w14:textId="77777777" w:rsidR="00272325" w:rsidRPr="00B20CAB" w:rsidRDefault="00272325" w:rsidP="002D7267">
            <w:pPr>
              <w:jc w:val="center"/>
              <w:rPr>
                <w:w w:val="105"/>
              </w:rPr>
            </w:pPr>
            <w:r w:rsidRPr="00B20CAB">
              <w:rPr>
                <w:w w:val="105"/>
              </w:rPr>
              <w:t>11</w:t>
            </w:r>
          </w:p>
          <w:p w14:paraId="54CBB310" w14:textId="77777777" w:rsidR="00272325" w:rsidRPr="00B20CAB" w:rsidRDefault="00272325" w:rsidP="002D7267">
            <w:pPr>
              <w:jc w:val="center"/>
              <w:rPr>
                <w:w w:val="105"/>
              </w:rPr>
            </w:pPr>
            <w:r w:rsidRPr="00B20CAB">
              <w:rPr>
                <w:w w:val="105"/>
              </w:rPr>
              <w:t>19</w:t>
            </w:r>
          </w:p>
        </w:tc>
        <w:tc>
          <w:tcPr>
            <w:tcW w:w="1149" w:type="dxa"/>
            <w:tcBorders>
              <w:top w:val="single" w:sz="4" w:space="0" w:color="auto"/>
              <w:left w:val="nil"/>
              <w:bottom w:val="single" w:sz="4" w:space="0" w:color="auto"/>
              <w:right w:val="nil"/>
            </w:tcBorders>
          </w:tcPr>
          <w:p w14:paraId="25A13FFC" w14:textId="77777777" w:rsidR="00272325" w:rsidRPr="00B20CAB" w:rsidRDefault="00272325" w:rsidP="002D7267">
            <w:pPr>
              <w:jc w:val="center"/>
              <w:rPr>
                <w:w w:val="105"/>
              </w:rPr>
            </w:pPr>
          </w:p>
          <w:p w14:paraId="362071DA" w14:textId="77777777" w:rsidR="00272325" w:rsidRPr="00B20CAB" w:rsidRDefault="00272325" w:rsidP="002D7267">
            <w:pPr>
              <w:jc w:val="center"/>
              <w:rPr>
                <w:w w:val="105"/>
              </w:rPr>
            </w:pPr>
            <w:r w:rsidRPr="00B20CAB">
              <w:rPr>
                <w:w w:val="105"/>
              </w:rPr>
              <w:t>36.7</w:t>
            </w:r>
          </w:p>
          <w:p w14:paraId="15BC80BB" w14:textId="77777777" w:rsidR="00272325" w:rsidRPr="00B20CAB" w:rsidRDefault="00272325" w:rsidP="002D7267">
            <w:pPr>
              <w:jc w:val="center"/>
              <w:rPr>
                <w:w w:val="105"/>
              </w:rPr>
            </w:pPr>
            <w:r w:rsidRPr="00B20CAB">
              <w:rPr>
                <w:w w:val="105"/>
              </w:rPr>
              <w:t>63.3</w:t>
            </w:r>
          </w:p>
        </w:tc>
      </w:tr>
    </w:tbl>
    <w:p w14:paraId="3EE14E33" w14:textId="77777777" w:rsidR="00272325" w:rsidRPr="00B20CAB" w:rsidRDefault="00272325" w:rsidP="00272325">
      <w:pPr>
        <w:pStyle w:val="ListParagraph"/>
        <w:ind w:left="630"/>
        <w:rPr>
          <w:w w:val="105"/>
        </w:rPr>
      </w:pPr>
    </w:p>
    <w:p w14:paraId="6481BF16" w14:textId="77777777" w:rsidR="00272325" w:rsidRPr="00B20CAB" w:rsidRDefault="00272325" w:rsidP="00272325">
      <w:pPr>
        <w:spacing w:line="360" w:lineRule="auto"/>
        <w:ind w:left="646"/>
        <w:jc w:val="both"/>
        <w:rPr>
          <w:w w:val="105"/>
        </w:rPr>
      </w:pPr>
      <w:r w:rsidRPr="00B20CAB">
        <w:rPr>
          <w:w w:val="105"/>
        </w:rPr>
        <w:t xml:space="preserve">Tabel 2 menunjukkan bahwa karakteristik responden sebagian besar: berjenis kelamin perempuan yaitu 70% pada kelompok intervensi dan 80% pada kelompok </w:t>
      </w:r>
      <w:proofErr w:type="gramStart"/>
      <w:r w:rsidRPr="00B20CAB">
        <w:rPr>
          <w:w w:val="105"/>
        </w:rPr>
        <w:t xml:space="preserve">kontrol, </w:t>
      </w:r>
      <w:r w:rsidRPr="00B20CAB">
        <w:rPr>
          <w:color w:val="FF0000"/>
          <w:w w:val="105"/>
        </w:rPr>
        <w:t xml:space="preserve"> </w:t>
      </w:r>
      <w:r w:rsidRPr="00B20CAB">
        <w:rPr>
          <w:w w:val="105"/>
        </w:rPr>
        <w:t>hampir</w:t>
      </w:r>
      <w:proofErr w:type="gramEnd"/>
      <w:r w:rsidRPr="00B20CAB">
        <w:rPr>
          <w:w w:val="105"/>
        </w:rPr>
        <w:t xml:space="preserve"> semua responden tidak merokok yaitu 70% pada kelompok intervensi dan 83.3% pada kelompok kontrol. Jumlah responden </w:t>
      </w:r>
      <w:proofErr w:type="gramStart"/>
      <w:r w:rsidRPr="00B20CAB">
        <w:rPr>
          <w:w w:val="105"/>
        </w:rPr>
        <w:t>yang  minum</w:t>
      </w:r>
      <w:proofErr w:type="gramEnd"/>
      <w:r w:rsidRPr="00B20CAB">
        <w:rPr>
          <w:w w:val="105"/>
        </w:rPr>
        <w:t xml:space="preserve"> obat hipertensi antara </w:t>
      </w:r>
      <w:r w:rsidRPr="00B20CAB">
        <w:rPr>
          <w:w w:val="105"/>
        </w:rPr>
        <w:lastRenderedPageBreak/>
        <w:t xml:space="preserve">kelompok intervensi dan kelompok kontrol sama yaitu 73.3%. Sebagian besar responden menikah dan memiliki anak. </w:t>
      </w:r>
    </w:p>
    <w:p w14:paraId="608C908C" w14:textId="77777777" w:rsidR="00272325" w:rsidRPr="00B20CAB" w:rsidRDefault="00272325" w:rsidP="00272325">
      <w:pPr>
        <w:spacing w:line="480" w:lineRule="auto"/>
        <w:ind w:left="646"/>
        <w:jc w:val="center"/>
        <w:rPr>
          <w:w w:val="105"/>
        </w:rPr>
      </w:pPr>
      <w:r w:rsidRPr="00B20CAB">
        <w:rPr>
          <w:w w:val="105"/>
        </w:rPr>
        <w:t>Tabel 3. Distribusi responden berdasarkan umur</w:t>
      </w:r>
    </w:p>
    <w:tbl>
      <w:tblPr>
        <w:tblW w:w="808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418"/>
        <w:gridCol w:w="1134"/>
        <w:gridCol w:w="1660"/>
        <w:gridCol w:w="2705"/>
      </w:tblGrid>
      <w:tr w:rsidR="00272325" w:rsidRPr="00B20CAB" w14:paraId="644DFF8E" w14:textId="77777777" w:rsidTr="002D7267">
        <w:trPr>
          <w:trHeight w:val="657"/>
        </w:trPr>
        <w:tc>
          <w:tcPr>
            <w:tcW w:w="1163" w:type="dxa"/>
            <w:tcBorders>
              <w:left w:val="nil"/>
              <w:bottom w:val="single" w:sz="4" w:space="0" w:color="000000"/>
              <w:right w:val="nil"/>
            </w:tcBorders>
            <w:vAlign w:val="center"/>
          </w:tcPr>
          <w:p w14:paraId="0B9237BC" w14:textId="77777777" w:rsidR="00272325" w:rsidRPr="00B20CAB" w:rsidRDefault="00272325" w:rsidP="002D7267">
            <w:pPr>
              <w:jc w:val="center"/>
              <w:rPr>
                <w:w w:val="105"/>
              </w:rPr>
            </w:pPr>
            <w:r w:rsidRPr="00B20CAB">
              <w:rPr>
                <w:w w:val="105"/>
              </w:rPr>
              <w:t>Variabel</w:t>
            </w:r>
          </w:p>
        </w:tc>
        <w:tc>
          <w:tcPr>
            <w:tcW w:w="1418" w:type="dxa"/>
            <w:tcBorders>
              <w:left w:val="nil"/>
              <w:bottom w:val="single" w:sz="4" w:space="0" w:color="000000"/>
              <w:right w:val="nil"/>
            </w:tcBorders>
            <w:vAlign w:val="center"/>
          </w:tcPr>
          <w:p w14:paraId="0370D7DB" w14:textId="77777777" w:rsidR="00272325" w:rsidRPr="00B20CAB" w:rsidRDefault="00272325" w:rsidP="002D7267">
            <w:pPr>
              <w:jc w:val="center"/>
              <w:rPr>
                <w:w w:val="105"/>
              </w:rPr>
            </w:pPr>
            <w:r w:rsidRPr="00B20CAB">
              <w:rPr>
                <w:w w:val="105"/>
              </w:rPr>
              <w:t>Kelompok</w:t>
            </w:r>
          </w:p>
        </w:tc>
        <w:tc>
          <w:tcPr>
            <w:tcW w:w="1134" w:type="dxa"/>
            <w:tcBorders>
              <w:left w:val="nil"/>
              <w:bottom w:val="single" w:sz="4" w:space="0" w:color="000000"/>
              <w:right w:val="nil"/>
            </w:tcBorders>
            <w:vAlign w:val="center"/>
          </w:tcPr>
          <w:p w14:paraId="1B1594A6" w14:textId="77777777" w:rsidR="00272325" w:rsidRPr="00B20CAB" w:rsidRDefault="00272325" w:rsidP="002D7267">
            <w:pPr>
              <w:jc w:val="center"/>
              <w:rPr>
                <w:w w:val="105"/>
              </w:rPr>
            </w:pPr>
          </w:p>
          <w:p w14:paraId="25F45E9A" w14:textId="77777777" w:rsidR="00272325" w:rsidRPr="00B20CAB" w:rsidRDefault="00272325" w:rsidP="002D7267">
            <w:pPr>
              <w:jc w:val="center"/>
              <w:rPr>
                <w:w w:val="105"/>
              </w:rPr>
            </w:pPr>
            <w:r w:rsidRPr="00B20CAB">
              <w:rPr>
                <w:w w:val="105"/>
              </w:rPr>
              <w:t>Mean</w:t>
            </w:r>
          </w:p>
          <w:p w14:paraId="2ADDF990" w14:textId="77777777" w:rsidR="00272325" w:rsidRPr="00B20CAB" w:rsidRDefault="00272325" w:rsidP="002D7267">
            <w:pPr>
              <w:jc w:val="center"/>
              <w:rPr>
                <w:w w:val="105"/>
              </w:rPr>
            </w:pPr>
          </w:p>
        </w:tc>
        <w:tc>
          <w:tcPr>
            <w:tcW w:w="1660" w:type="dxa"/>
            <w:tcBorders>
              <w:left w:val="nil"/>
              <w:bottom w:val="single" w:sz="4" w:space="0" w:color="000000"/>
              <w:right w:val="nil"/>
            </w:tcBorders>
            <w:vAlign w:val="center"/>
          </w:tcPr>
          <w:p w14:paraId="20BBC4F5" w14:textId="77777777" w:rsidR="00272325" w:rsidRPr="00B20CAB" w:rsidRDefault="00272325" w:rsidP="002D7267">
            <w:pPr>
              <w:jc w:val="center"/>
              <w:rPr>
                <w:w w:val="105"/>
              </w:rPr>
            </w:pPr>
            <w:r w:rsidRPr="00B20CAB">
              <w:rPr>
                <w:w w:val="105"/>
              </w:rPr>
              <w:t>SD</w:t>
            </w:r>
          </w:p>
        </w:tc>
        <w:tc>
          <w:tcPr>
            <w:tcW w:w="2705" w:type="dxa"/>
            <w:tcBorders>
              <w:left w:val="nil"/>
              <w:bottom w:val="single" w:sz="4" w:space="0" w:color="000000"/>
              <w:right w:val="nil"/>
            </w:tcBorders>
            <w:vAlign w:val="center"/>
          </w:tcPr>
          <w:p w14:paraId="5E7FB4F5" w14:textId="77777777" w:rsidR="00272325" w:rsidRPr="00B20CAB" w:rsidRDefault="00272325" w:rsidP="002D7267">
            <w:pPr>
              <w:jc w:val="center"/>
              <w:rPr>
                <w:w w:val="105"/>
              </w:rPr>
            </w:pPr>
            <w:r w:rsidRPr="00B20CAB">
              <w:rPr>
                <w:w w:val="105"/>
              </w:rPr>
              <w:t>Minimal – Maksimal</w:t>
            </w:r>
          </w:p>
        </w:tc>
      </w:tr>
      <w:tr w:rsidR="00272325" w:rsidRPr="00B20CAB" w14:paraId="333CFDC4" w14:textId="77777777" w:rsidTr="002D7267">
        <w:tc>
          <w:tcPr>
            <w:tcW w:w="1163" w:type="dxa"/>
            <w:vMerge w:val="restart"/>
            <w:tcBorders>
              <w:left w:val="nil"/>
              <w:right w:val="nil"/>
            </w:tcBorders>
            <w:vAlign w:val="center"/>
          </w:tcPr>
          <w:p w14:paraId="1F51E1A6" w14:textId="77777777" w:rsidR="00272325" w:rsidRPr="00B20CAB" w:rsidRDefault="00272325" w:rsidP="002D7267">
            <w:pPr>
              <w:jc w:val="center"/>
              <w:rPr>
                <w:w w:val="105"/>
              </w:rPr>
            </w:pPr>
            <w:r w:rsidRPr="00B20CAB">
              <w:rPr>
                <w:w w:val="105"/>
              </w:rPr>
              <w:t>Umur</w:t>
            </w:r>
          </w:p>
        </w:tc>
        <w:tc>
          <w:tcPr>
            <w:tcW w:w="1418" w:type="dxa"/>
            <w:tcBorders>
              <w:left w:val="nil"/>
              <w:bottom w:val="single" w:sz="4" w:space="0" w:color="000000"/>
              <w:right w:val="nil"/>
            </w:tcBorders>
            <w:vAlign w:val="center"/>
          </w:tcPr>
          <w:p w14:paraId="234A68D6" w14:textId="77777777" w:rsidR="00272325" w:rsidRPr="00B20CAB" w:rsidRDefault="00272325" w:rsidP="002D7267">
            <w:pPr>
              <w:jc w:val="center"/>
              <w:rPr>
                <w:w w:val="105"/>
              </w:rPr>
            </w:pPr>
            <w:r w:rsidRPr="00B20CAB">
              <w:rPr>
                <w:w w:val="105"/>
              </w:rPr>
              <w:t>Intervensi</w:t>
            </w:r>
          </w:p>
        </w:tc>
        <w:tc>
          <w:tcPr>
            <w:tcW w:w="1134" w:type="dxa"/>
            <w:tcBorders>
              <w:left w:val="nil"/>
              <w:bottom w:val="single" w:sz="4" w:space="0" w:color="000000"/>
              <w:right w:val="nil"/>
            </w:tcBorders>
            <w:vAlign w:val="center"/>
          </w:tcPr>
          <w:p w14:paraId="78A490D0" w14:textId="77777777" w:rsidR="00272325" w:rsidRPr="00B20CAB" w:rsidRDefault="00272325" w:rsidP="002D7267">
            <w:pPr>
              <w:jc w:val="center"/>
              <w:rPr>
                <w:w w:val="105"/>
              </w:rPr>
            </w:pPr>
          </w:p>
          <w:p w14:paraId="5C5468CE" w14:textId="77777777" w:rsidR="00272325" w:rsidRPr="00B20CAB" w:rsidRDefault="00272325" w:rsidP="002D7267">
            <w:pPr>
              <w:jc w:val="center"/>
              <w:rPr>
                <w:w w:val="105"/>
              </w:rPr>
            </w:pPr>
            <w:r w:rsidRPr="00B20CAB">
              <w:rPr>
                <w:w w:val="105"/>
              </w:rPr>
              <w:t>72.40</w:t>
            </w:r>
          </w:p>
          <w:p w14:paraId="2D45A0BF" w14:textId="77777777" w:rsidR="00272325" w:rsidRPr="00B20CAB" w:rsidRDefault="00272325" w:rsidP="002D7267">
            <w:pPr>
              <w:jc w:val="center"/>
              <w:rPr>
                <w:w w:val="105"/>
              </w:rPr>
            </w:pPr>
          </w:p>
        </w:tc>
        <w:tc>
          <w:tcPr>
            <w:tcW w:w="1660" w:type="dxa"/>
            <w:tcBorders>
              <w:left w:val="nil"/>
              <w:bottom w:val="single" w:sz="4" w:space="0" w:color="000000"/>
              <w:right w:val="nil"/>
            </w:tcBorders>
            <w:vAlign w:val="center"/>
          </w:tcPr>
          <w:p w14:paraId="6334872B" w14:textId="77777777" w:rsidR="00272325" w:rsidRPr="00B20CAB" w:rsidRDefault="00272325" w:rsidP="002D7267">
            <w:pPr>
              <w:jc w:val="center"/>
              <w:rPr>
                <w:w w:val="105"/>
              </w:rPr>
            </w:pPr>
            <w:r w:rsidRPr="00B20CAB">
              <w:rPr>
                <w:w w:val="105"/>
              </w:rPr>
              <w:t>7.24</w:t>
            </w:r>
          </w:p>
        </w:tc>
        <w:tc>
          <w:tcPr>
            <w:tcW w:w="2705" w:type="dxa"/>
            <w:tcBorders>
              <w:left w:val="nil"/>
              <w:bottom w:val="single" w:sz="4" w:space="0" w:color="000000"/>
              <w:right w:val="nil"/>
            </w:tcBorders>
            <w:vAlign w:val="center"/>
          </w:tcPr>
          <w:p w14:paraId="713256E8" w14:textId="77777777" w:rsidR="00272325" w:rsidRPr="00B20CAB" w:rsidRDefault="00272325" w:rsidP="002D7267">
            <w:pPr>
              <w:jc w:val="center"/>
              <w:rPr>
                <w:w w:val="105"/>
              </w:rPr>
            </w:pPr>
            <w:r w:rsidRPr="00B20CAB">
              <w:rPr>
                <w:w w:val="105"/>
              </w:rPr>
              <w:t>56 – 85</w:t>
            </w:r>
          </w:p>
        </w:tc>
      </w:tr>
      <w:tr w:rsidR="00272325" w:rsidRPr="00B20CAB" w14:paraId="03C726E4" w14:textId="77777777" w:rsidTr="002D7267">
        <w:tc>
          <w:tcPr>
            <w:tcW w:w="1163" w:type="dxa"/>
            <w:vMerge/>
            <w:tcBorders>
              <w:left w:val="nil"/>
              <w:right w:val="nil"/>
            </w:tcBorders>
            <w:vAlign w:val="center"/>
          </w:tcPr>
          <w:p w14:paraId="45E008DE" w14:textId="77777777" w:rsidR="00272325" w:rsidRPr="00B20CAB" w:rsidRDefault="00272325" w:rsidP="002D7267">
            <w:pPr>
              <w:jc w:val="center"/>
              <w:rPr>
                <w:w w:val="105"/>
              </w:rPr>
            </w:pPr>
          </w:p>
        </w:tc>
        <w:tc>
          <w:tcPr>
            <w:tcW w:w="1418" w:type="dxa"/>
            <w:tcBorders>
              <w:left w:val="nil"/>
              <w:right w:val="nil"/>
            </w:tcBorders>
            <w:vAlign w:val="center"/>
          </w:tcPr>
          <w:p w14:paraId="3EC0FD1F" w14:textId="77777777" w:rsidR="00272325" w:rsidRPr="00B20CAB" w:rsidRDefault="00272325" w:rsidP="002D7267">
            <w:pPr>
              <w:jc w:val="center"/>
              <w:rPr>
                <w:w w:val="105"/>
              </w:rPr>
            </w:pPr>
          </w:p>
          <w:p w14:paraId="0CBB6B40" w14:textId="77777777" w:rsidR="00272325" w:rsidRPr="00B20CAB" w:rsidRDefault="00272325" w:rsidP="002D7267">
            <w:pPr>
              <w:jc w:val="center"/>
              <w:rPr>
                <w:w w:val="105"/>
              </w:rPr>
            </w:pPr>
            <w:r w:rsidRPr="00B20CAB">
              <w:rPr>
                <w:w w:val="105"/>
              </w:rPr>
              <w:t>Kontrol</w:t>
            </w:r>
          </w:p>
          <w:p w14:paraId="0D0E39B0" w14:textId="77777777" w:rsidR="00272325" w:rsidRPr="00B20CAB" w:rsidRDefault="00272325" w:rsidP="002D7267">
            <w:pPr>
              <w:jc w:val="center"/>
              <w:rPr>
                <w:w w:val="105"/>
              </w:rPr>
            </w:pPr>
          </w:p>
        </w:tc>
        <w:tc>
          <w:tcPr>
            <w:tcW w:w="1134" w:type="dxa"/>
            <w:tcBorders>
              <w:left w:val="nil"/>
              <w:right w:val="nil"/>
            </w:tcBorders>
            <w:vAlign w:val="center"/>
          </w:tcPr>
          <w:p w14:paraId="75C7DAB1" w14:textId="77777777" w:rsidR="00272325" w:rsidRPr="00B20CAB" w:rsidRDefault="00272325" w:rsidP="002D7267">
            <w:pPr>
              <w:jc w:val="center"/>
              <w:rPr>
                <w:w w:val="105"/>
              </w:rPr>
            </w:pPr>
            <w:r w:rsidRPr="00B20CAB">
              <w:rPr>
                <w:w w:val="105"/>
              </w:rPr>
              <w:t>71.60</w:t>
            </w:r>
          </w:p>
        </w:tc>
        <w:tc>
          <w:tcPr>
            <w:tcW w:w="1660" w:type="dxa"/>
            <w:tcBorders>
              <w:left w:val="nil"/>
              <w:right w:val="nil"/>
            </w:tcBorders>
            <w:vAlign w:val="center"/>
          </w:tcPr>
          <w:p w14:paraId="0F1DBCA1" w14:textId="77777777" w:rsidR="00272325" w:rsidRPr="00B20CAB" w:rsidRDefault="00272325" w:rsidP="002D7267">
            <w:pPr>
              <w:jc w:val="center"/>
              <w:rPr>
                <w:w w:val="105"/>
              </w:rPr>
            </w:pPr>
            <w:r w:rsidRPr="00B20CAB">
              <w:rPr>
                <w:w w:val="105"/>
              </w:rPr>
              <w:t>8.43</w:t>
            </w:r>
          </w:p>
        </w:tc>
        <w:tc>
          <w:tcPr>
            <w:tcW w:w="2705" w:type="dxa"/>
            <w:tcBorders>
              <w:left w:val="nil"/>
              <w:right w:val="nil"/>
            </w:tcBorders>
            <w:vAlign w:val="center"/>
          </w:tcPr>
          <w:p w14:paraId="02DA1793" w14:textId="77777777" w:rsidR="00272325" w:rsidRPr="00B20CAB" w:rsidRDefault="00272325" w:rsidP="002D7267">
            <w:pPr>
              <w:jc w:val="center"/>
              <w:rPr>
                <w:w w:val="105"/>
              </w:rPr>
            </w:pPr>
            <w:r w:rsidRPr="00B20CAB">
              <w:rPr>
                <w:w w:val="105"/>
              </w:rPr>
              <w:t>50-86</w:t>
            </w:r>
          </w:p>
        </w:tc>
      </w:tr>
    </w:tbl>
    <w:p w14:paraId="0A2BAD0F" w14:textId="77777777" w:rsidR="00272325" w:rsidRPr="00B20CAB" w:rsidRDefault="00272325" w:rsidP="00272325">
      <w:pPr>
        <w:spacing w:line="480" w:lineRule="auto"/>
        <w:ind w:left="646"/>
        <w:jc w:val="both"/>
        <w:rPr>
          <w:w w:val="105"/>
        </w:rPr>
      </w:pPr>
    </w:p>
    <w:p w14:paraId="489AD3B5" w14:textId="77777777" w:rsidR="00272325" w:rsidRPr="00B20CAB" w:rsidRDefault="00272325" w:rsidP="00272325">
      <w:pPr>
        <w:spacing w:line="360" w:lineRule="auto"/>
        <w:ind w:left="646"/>
        <w:jc w:val="both"/>
        <w:rPr>
          <w:w w:val="105"/>
        </w:rPr>
      </w:pPr>
      <w:r w:rsidRPr="00B20CAB">
        <w:rPr>
          <w:w w:val="105"/>
        </w:rPr>
        <w:t xml:space="preserve">      Umur responden kelompok intervensi rata-rata 72.40 tahun, dengan umur termuda 56 tahun dan umur tertua 85 tahun. Sedangkan pada kelompok kontrol umur rata-rata 71.60 tahun, dengan umur termuda 50 tahun dan umur tertua 86 tahun.</w:t>
      </w:r>
    </w:p>
    <w:p w14:paraId="76B8AB55" w14:textId="77777777" w:rsidR="00272325" w:rsidRPr="00B20CAB" w:rsidRDefault="00272325" w:rsidP="00272325">
      <w:pPr>
        <w:spacing w:line="360" w:lineRule="auto"/>
        <w:ind w:left="646" w:hanging="220"/>
        <w:jc w:val="both"/>
        <w:rPr>
          <w:w w:val="105"/>
        </w:rPr>
      </w:pPr>
    </w:p>
    <w:p w14:paraId="2591DA5C" w14:textId="77777777" w:rsidR="00272325" w:rsidRPr="00B20CAB" w:rsidRDefault="00272325" w:rsidP="00272325">
      <w:pPr>
        <w:numPr>
          <w:ilvl w:val="0"/>
          <w:numId w:val="43"/>
        </w:numPr>
        <w:tabs>
          <w:tab w:val="left" w:pos="180"/>
        </w:tabs>
        <w:spacing w:after="120" w:line="360" w:lineRule="auto"/>
        <w:jc w:val="both"/>
        <w:rPr>
          <w:w w:val="105"/>
        </w:rPr>
      </w:pPr>
      <w:r w:rsidRPr="00B20CAB">
        <w:rPr>
          <w:w w:val="105"/>
        </w:rPr>
        <w:t>Distribusi Frekuensi Tekanan Darah (Sistolik dan Diastolik) Responden Kelompok Intervensi Sebelum dan Sesudah Dilakukan Relaksasi Autogenik</w:t>
      </w:r>
    </w:p>
    <w:p w14:paraId="6772C646" w14:textId="77777777" w:rsidR="00272325" w:rsidRPr="00B20CAB" w:rsidRDefault="00272325" w:rsidP="00272325">
      <w:pPr>
        <w:tabs>
          <w:tab w:val="left" w:pos="180"/>
        </w:tabs>
        <w:spacing w:after="120"/>
        <w:ind w:left="630"/>
        <w:jc w:val="center"/>
        <w:rPr>
          <w:w w:val="105"/>
        </w:rPr>
      </w:pPr>
      <w:r w:rsidRPr="00B20CAB">
        <w:rPr>
          <w:w w:val="105"/>
        </w:rPr>
        <w:t xml:space="preserve">Tabel 4. Distribusi frekuensi tekanan darah (sistolik dan diastolik) responden kelompok intervensi sebelum dan sesudah dilakukan relaksasi autogenik </w:t>
      </w:r>
    </w:p>
    <w:tbl>
      <w:tblPr>
        <w:tblW w:w="84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7"/>
        <w:gridCol w:w="851"/>
        <w:gridCol w:w="566"/>
        <w:gridCol w:w="850"/>
        <w:gridCol w:w="567"/>
        <w:gridCol w:w="851"/>
        <w:gridCol w:w="566"/>
        <w:gridCol w:w="819"/>
      </w:tblGrid>
      <w:tr w:rsidR="00272325" w:rsidRPr="00B20CAB" w14:paraId="63397F62" w14:textId="77777777" w:rsidTr="002D7267">
        <w:tc>
          <w:tcPr>
            <w:tcW w:w="567" w:type="dxa"/>
            <w:vMerge w:val="restart"/>
            <w:tcBorders>
              <w:left w:val="nil"/>
              <w:right w:val="nil"/>
            </w:tcBorders>
            <w:shd w:val="clear" w:color="auto" w:fill="auto"/>
          </w:tcPr>
          <w:p w14:paraId="392D56E1" w14:textId="77777777" w:rsidR="00272325" w:rsidRPr="00B20CAB" w:rsidRDefault="00272325" w:rsidP="002D7267">
            <w:pPr>
              <w:jc w:val="center"/>
              <w:rPr>
                <w:w w:val="105"/>
              </w:rPr>
            </w:pPr>
            <w:r w:rsidRPr="00B20CAB">
              <w:rPr>
                <w:w w:val="105"/>
              </w:rPr>
              <w:t>No</w:t>
            </w:r>
          </w:p>
        </w:tc>
        <w:tc>
          <w:tcPr>
            <w:tcW w:w="2268" w:type="dxa"/>
            <w:vMerge w:val="restart"/>
            <w:tcBorders>
              <w:left w:val="nil"/>
              <w:right w:val="nil"/>
            </w:tcBorders>
            <w:shd w:val="clear" w:color="auto" w:fill="auto"/>
          </w:tcPr>
          <w:p w14:paraId="1B6ABB59" w14:textId="77777777" w:rsidR="00272325" w:rsidRPr="00B20CAB" w:rsidRDefault="00272325" w:rsidP="002D7267">
            <w:pPr>
              <w:jc w:val="center"/>
              <w:rPr>
                <w:w w:val="105"/>
              </w:rPr>
            </w:pPr>
            <w:r w:rsidRPr="00B20CAB">
              <w:rPr>
                <w:w w:val="105"/>
              </w:rPr>
              <w:t>Kategori</w:t>
            </w:r>
          </w:p>
          <w:p w14:paraId="68A2155A" w14:textId="77777777" w:rsidR="00272325" w:rsidRPr="00B20CAB" w:rsidRDefault="00272325" w:rsidP="002D7267">
            <w:pPr>
              <w:jc w:val="center"/>
              <w:rPr>
                <w:w w:val="105"/>
              </w:rPr>
            </w:pPr>
            <w:r w:rsidRPr="00B20CAB">
              <w:rPr>
                <w:w w:val="105"/>
              </w:rPr>
              <w:t>Tekanan Darah</w:t>
            </w:r>
          </w:p>
        </w:tc>
        <w:tc>
          <w:tcPr>
            <w:tcW w:w="1418" w:type="dxa"/>
            <w:gridSpan w:val="2"/>
            <w:tcBorders>
              <w:left w:val="nil"/>
              <w:right w:val="nil"/>
            </w:tcBorders>
            <w:shd w:val="clear" w:color="auto" w:fill="auto"/>
          </w:tcPr>
          <w:p w14:paraId="2D1A1D99" w14:textId="77777777" w:rsidR="00272325" w:rsidRPr="00B20CAB" w:rsidRDefault="00272325" w:rsidP="002D7267">
            <w:pPr>
              <w:jc w:val="center"/>
              <w:rPr>
                <w:w w:val="105"/>
              </w:rPr>
            </w:pPr>
            <w:r w:rsidRPr="00B20CAB">
              <w:rPr>
                <w:w w:val="105"/>
              </w:rPr>
              <w:t>TD Sistolik</w:t>
            </w:r>
          </w:p>
          <w:p w14:paraId="5DEE52BE" w14:textId="77777777" w:rsidR="00272325" w:rsidRPr="00B20CAB" w:rsidRDefault="00272325" w:rsidP="002D7267">
            <w:pPr>
              <w:jc w:val="center"/>
              <w:rPr>
                <w:w w:val="105"/>
              </w:rPr>
            </w:pPr>
            <w:r w:rsidRPr="00B20CAB">
              <w:rPr>
                <w:w w:val="105"/>
              </w:rPr>
              <w:t xml:space="preserve"> Sebelum </w:t>
            </w:r>
          </w:p>
        </w:tc>
        <w:tc>
          <w:tcPr>
            <w:tcW w:w="1416" w:type="dxa"/>
            <w:gridSpan w:val="2"/>
            <w:tcBorders>
              <w:left w:val="nil"/>
              <w:right w:val="nil"/>
            </w:tcBorders>
            <w:shd w:val="clear" w:color="auto" w:fill="auto"/>
          </w:tcPr>
          <w:p w14:paraId="1AE92CE6" w14:textId="77777777" w:rsidR="00272325" w:rsidRPr="00B20CAB" w:rsidRDefault="00272325" w:rsidP="002D7267">
            <w:pPr>
              <w:jc w:val="center"/>
              <w:rPr>
                <w:w w:val="105"/>
              </w:rPr>
            </w:pPr>
            <w:r w:rsidRPr="00B20CAB">
              <w:rPr>
                <w:w w:val="105"/>
              </w:rPr>
              <w:t xml:space="preserve">TD Sistolik Sesudah </w:t>
            </w:r>
          </w:p>
        </w:tc>
        <w:tc>
          <w:tcPr>
            <w:tcW w:w="1418" w:type="dxa"/>
            <w:gridSpan w:val="2"/>
            <w:tcBorders>
              <w:left w:val="nil"/>
              <w:right w:val="nil"/>
            </w:tcBorders>
            <w:shd w:val="clear" w:color="auto" w:fill="auto"/>
          </w:tcPr>
          <w:p w14:paraId="7E6C4047" w14:textId="77777777" w:rsidR="00272325" w:rsidRPr="00B20CAB" w:rsidRDefault="00272325" w:rsidP="002D7267">
            <w:pPr>
              <w:jc w:val="center"/>
              <w:rPr>
                <w:w w:val="105"/>
              </w:rPr>
            </w:pPr>
            <w:r w:rsidRPr="00B20CAB">
              <w:rPr>
                <w:w w:val="105"/>
              </w:rPr>
              <w:t>TD Diastolik Sebelum</w:t>
            </w:r>
          </w:p>
        </w:tc>
        <w:tc>
          <w:tcPr>
            <w:tcW w:w="1385" w:type="dxa"/>
            <w:gridSpan w:val="2"/>
            <w:tcBorders>
              <w:left w:val="nil"/>
              <w:right w:val="nil"/>
            </w:tcBorders>
            <w:shd w:val="clear" w:color="auto" w:fill="auto"/>
          </w:tcPr>
          <w:p w14:paraId="19EAE3FF" w14:textId="77777777" w:rsidR="00272325" w:rsidRPr="00B20CAB" w:rsidRDefault="00272325" w:rsidP="002D7267">
            <w:pPr>
              <w:jc w:val="center"/>
              <w:rPr>
                <w:w w:val="105"/>
              </w:rPr>
            </w:pPr>
            <w:r w:rsidRPr="00B20CAB">
              <w:rPr>
                <w:w w:val="105"/>
              </w:rPr>
              <w:t>TD Diastolik Sesudah</w:t>
            </w:r>
          </w:p>
        </w:tc>
      </w:tr>
      <w:tr w:rsidR="00272325" w:rsidRPr="00B20CAB" w14:paraId="2B603EF6" w14:textId="77777777" w:rsidTr="002D7267">
        <w:tc>
          <w:tcPr>
            <w:tcW w:w="567" w:type="dxa"/>
            <w:vMerge/>
            <w:tcBorders>
              <w:left w:val="nil"/>
              <w:bottom w:val="single" w:sz="4" w:space="0" w:color="auto"/>
              <w:right w:val="nil"/>
            </w:tcBorders>
            <w:shd w:val="clear" w:color="auto" w:fill="auto"/>
          </w:tcPr>
          <w:p w14:paraId="2FD8B2F6" w14:textId="77777777" w:rsidR="00272325" w:rsidRPr="00B20CAB" w:rsidRDefault="00272325" w:rsidP="002D7267">
            <w:pPr>
              <w:rPr>
                <w:w w:val="105"/>
              </w:rPr>
            </w:pPr>
          </w:p>
        </w:tc>
        <w:tc>
          <w:tcPr>
            <w:tcW w:w="2268" w:type="dxa"/>
            <w:vMerge/>
            <w:tcBorders>
              <w:left w:val="nil"/>
              <w:bottom w:val="single" w:sz="4" w:space="0" w:color="auto"/>
              <w:right w:val="nil"/>
            </w:tcBorders>
            <w:shd w:val="clear" w:color="auto" w:fill="auto"/>
          </w:tcPr>
          <w:p w14:paraId="27565179" w14:textId="77777777" w:rsidR="00272325" w:rsidRPr="00B20CAB" w:rsidRDefault="00272325" w:rsidP="002D7267">
            <w:pPr>
              <w:rPr>
                <w:w w:val="105"/>
              </w:rPr>
            </w:pPr>
          </w:p>
        </w:tc>
        <w:tc>
          <w:tcPr>
            <w:tcW w:w="567" w:type="dxa"/>
            <w:tcBorders>
              <w:left w:val="nil"/>
              <w:bottom w:val="single" w:sz="4" w:space="0" w:color="auto"/>
              <w:right w:val="nil"/>
            </w:tcBorders>
            <w:shd w:val="clear" w:color="auto" w:fill="auto"/>
          </w:tcPr>
          <w:p w14:paraId="35805B16" w14:textId="77777777" w:rsidR="00272325" w:rsidRPr="00B20CAB" w:rsidRDefault="00272325" w:rsidP="002D7267">
            <w:pPr>
              <w:jc w:val="center"/>
              <w:rPr>
                <w:w w:val="105"/>
              </w:rPr>
            </w:pPr>
            <w:r w:rsidRPr="00B20CAB">
              <w:rPr>
                <w:w w:val="105"/>
              </w:rPr>
              <w:t>F</w:t>
            </w:r>
          </w:p>
        </w:tc>
        <w:tc>
          <w:tcPr>
            <w:tcW w:w="851" w:type="dxa"/>
            <w:tcBorders>
              <w:left w:val="nil"/>
              <w:bottom w:val="single" w:sz="4" w:space="0" w:color="auto"/>
              <w:right w:val="nil"/>
            </w:tcBorders>
            <w:shd w:val="clear" w:color="auto" w:fill="auto"/>
          </w:tcPr>
          <w:p w14:paraId="18332373" w14:textId="77777777" w:rsidR="00272325" w:rsidRPr="00B20CAB" w:rsidRDefault="00272325" w:rsidP="002D7267">
            <w:pPr>
              <w:jc w:val="center"/>
              <w:rPr>
                <w:w w:val="105"/>
              </w:rPr>
            </w:pPr>
            <w:r w:rsidRPr="00B20CAB">
              <w:rPr>
                <w:w w:val="105"/>
              </w:rPr>
              <w:t>%</w:t>
            </w:r>
          </w:p>
        </w:tc>
        <w:tc>
          <w:tcPr>
            <w:tcW w:w="566" w:type="dxa"/>
            <w:tcBorders>
              <w:left w:val="nil"/>
              <w:bottom w:val="single" w:sz="4" w:space="0" w:color="auto"/>
              <w:right w:val="nil"/>
            </w:tcBorders>
            <w:shd w:val="clear" w:color="auto" w:fill="auto"/>
          </w:tcPr>
          <w:p w14:paraId="7CE3BF0D" w14:textId="77777777" w:rsidR="00272325" w:rsidRPr="00B20CAB" w:rsidRDefault="00272325" w:rsidP="002D7267">
            <w:pPr>
              <w:jc w:val="center"/>
              <w:rPr>
                <w:w w:val="105"/>
              </w:rPr>
            </w:pPr>
            <w:r w:rsidRPr="00B20CAB">
              <w:rPr>
                <w:w w:val="105"/>
              </w:rPr>
              <w:t>f</w:t>
            </w:r>
          </w:p>
        </w:tc>
        <w:tc>
          <w:tcPr>
            <w:tcW w:w="850" w:type="dxa"/>
            <w:tcBorders>
              <w:left w:val="nil"/>
              <w:bottom w:val="single" w:sz="4" w:space="0" w:color="auto"/>
              <w:right w:val="nil"/>
            </w:tcBorders>
            <w:shd w:val="clear" w:color="auto" w:fill="auto"/>
          </w:tcPr>
          <w:p w14:paraId="4825527A" w14:textId="77777777" w:rsidR="00272325" w:rsidRPr="00B20CAB" w:rsidRDefault="00272325" w:rsidP="002D7267">
            <w:pPr>
              <w:jc w:val="center"/>
              <w:rPr>
                <w:w w:val="105"/>
              </w:rPr>
            </w:pPr>
            <w:r w:rsidRPr="00B20CAB">
              <w:rPr>
                <w:w w:val="105"/>
              </w:rPr>
              <w:t>%</w:t>
            </w:r>
          </w:p>
        </w:tc>
        <w:tc>
          <w:tcPr>
            <w:tcW w:w="567" w:type="dxa"/>
            <w:tcBorders>
              <w:left w:val="nil"/>
              <w:bottom w:val="single" w:sz="4" w:space="0" w:color="auto"/>
              <w:right w:val="nil"/>
            </w:tcBorders>
            <w:shd w:val="clear" w:color="auto" w:fill="auto"/>
          </w:tcPr>
          <w:p w14:paraId="5AD9FCCB" w14:textId="77777777" w:rsidR="00272325" w:rsidRPr="00B20CAB" w:rsidRDefault="00272325" w:rsidP="002D7267">
            <w:pPr>
              <w:jc w:val="center"/>
              <w:rPr>
                <w:w w:val="105"/>
              </w:rPr>
            </w:pPr>
            <w:r w:rsidRPr="00B20CAB">
              <w:rPr>
                <w:w w:val="105"/>
              </w:rPr>
              <w:t>F</w:t>
            </w:r>
          </w:p>
        </w:tc>
        <w:tc>
          <w:tcPr>
            <w:tcW w:w="851" w:type="dxa"/>
            <w:tcBorders>
              <w:left w:val="nil"/>
              <w:bottom w:val="single" w:sz="4" w:space="0" w:color="auto"/>
              <w:right w:val="nil"/>
            </w:tcBorders>
            <w:shd w:val="clear" w:color="auto" w:fill="auto"/>
          </w:tcPr>
          <w:p w14:paraId="77C3D5DA" w14:textId="77777777" w:rsidR="00272325" w:rsidRPr="00B20CAB" w:rsidRDefault="00272325" w:rsidP="002D7267">
            <w:pPr>
              <w:jc w:val="center"/>
              <w:rPr>
                <w:w w:val="105"/>
              </w:rPr>
            </w:pPr>
            <w:r w:rsidRPr="00B20CAB">
              <w:rPr>
                <w:w w:val="105"/>
              </w:rPr>
              <w:t>%</w:t>
            </w:r>
          </w:p>
        </w:tc>
        <w:tc>
          <w:tcPr>
            <w:tcW w:w="566" w:type="dxa"/>
            <w:tcBorders>
              <w:left w:val="nil"/>
              <w:bottom w:val="single" w:sz="4" w:space="0" w:color="auto"/>
              <w:right w:val="nil"/>
            </w:tcBorders>
            <w:shd w:val="clear" w:color="auto" w:fill="auto"/>
          </w:tcPr>
          <w:p w14:paraId="2EF011CB" w14:textId="77777777" w:rsidR="00272325" w:rsidRPr="00B20CAB" w:rsidRDefault="00272325" w:rsidP="002D7267">
            <w:pPr>
              <w:jc w:val="center"/>
              <w:rPr>
                <w:w w:val="105"/>
              </w:rPr>
            </w:pPr>
            <w:r w:rsidRPr="00B20CAB">
              <w:rPr>
                <w:w w:val="105"/>
              </w:rPr>
              <w:t>F</w:t>
            </w:r>
          </w:p>
        </w:tc>
        <w:tc>
          <w:tcPr>
            <w:tcW w:w="819" w:type="dxa"/>
            <w:tcBorders>
              <w:left w:val="nil"/>
              <w:bottom w:val="single" w:sz="4" w:space="0" w:color="auto"/>
              <w:right w:val="nil"/>
            </w:tcBorders>
            <w:shd w:val="clear" w:color="auto" w:fill="auto"/>
          </w:tcPr>
          <w:p w14:paraId="4AE76D7D" w14:textId="77777777" w:rsidR="00272325" w:rsidRPr="00B20CAB" w:rsidRDefault="00272325" w:rsidP="002D7267">
            <w:pPr>
              <w:jc w:val="center"/>
              <w:rPr>
                <w:w w:val="105"/>
              </w:rPr>
            </w:pPr>
            <w:r w:rsidRPr="00B20CAB">
              <w:rPr>
                <w:w w:val="105"/>
              </w:rPr>
              <w:t>%</w:t>
            </w:r>
          </w:p>
        </w:tc>
      </w:tr>
      <w:tr w:rsidR="00272325" w:rsidRPr="00B20CAB" w14:paraId="726DD859" w14:textId="77777777" w:rsidTr="002D7267">
        <w:tc>
          <w:tcPr>
            <w:tcW w:w="567" w:type="dxa"/>
            <w:tcBorders>
              <w:top w:val="single" w:sz="4" w:space="0" w:color="auto"/>
              <w:left w:val="nil"/>
              <w:bottom w:val="single" w:sz="4" w:space="0" w:color="auto"/>
              <w:right w:val="nil"/>
            </w:tcBorders>
            <w:shd w:val="clear" w:color="auto" w:fill="auto"/>
            <w:vAlign w:val="center"/>
          </w:tcPr>
          <w:p w14:paraId="265C2216" w14:textId="77777777" w:rsidR="00272325" w:rsidRPr="00B20CAB" w:rsidRDefault="00272325" w:rsidP="002D7267">
            <w:pPr>
              <w:rPr>
                <w:w w:val="105"/>
              </w:rPr>
            </w:pPr>
            <w:r w:rsidRPr="00B20CAB">
              <w:rPr>
                <w:w w:val="105"/>
              </w:rPr>
              <w:t>1.</w:t>
            </w:r>
          </w:p>
        </w:tc>
        <w:tc>
          <w:tcPr>
            <w:tcW w:w="2268" w:type="dxa"/>
            <w:tcBorders>
              <w:top w:val="single" w:sz="4" w:space="0" w:color="auto"/>
              <w:left w:val="nil"/>
              <w:bottom w:val="single" w:sz="4" w:space="0" w:color="auto"/>
              <w:right w:val="nil"/>
            </w:tcBorders>
            <w:shd w:val="clear" w:color="auto" w:fill="auto"/>
            <w:vAlign w:val="center"/>
          </w:tcPr>
          <w:p w14:paraId="37945ABE" w14:textId="77777777" w:rsidR="00272325" w:rsidRPr="00B20CAB" w:rsidRDefault="00272325" w:rsidP="002D7267">
            <w:pPr>
              <w:rPr>
                <w:w w:val="105"/>
              </w:rPr>
            </w:pPr>
            <w:r w:rsidRPr="00B20CAB">
              <w:rPr>
                <w:w w:val="105"/>
              </w:rPr>
              <w:t>Normal</w:t>
            </w:r>
          </w:p>
        </w:tc>
        <w:tc>
          <w:tcPr>
            <w:tcW w:w="567" w:type="dxa"/>
            <w:tcBorders>
              <w:top w:val="single" w:sz="4" w:space="0" w:color="auto"/>
              <w:left w:val="nil"/>
              <w:bottom w:val="single" w:sz="4" w:space="0" w:color="auto"/>
              <w:right w:val="nil"/>
            </w:tcBorders>
            <w:shd w:val="clear" w:color="auto" w:fill="auto"/>
            <w:vAlign w:val="center"/>
          </w:tcPr>
          <w:p w14:paraId="516A0011" w14:textId="77777777" w:rsidR="00272325" w:rsidRPr="00B20CAB" w:rsidRDefault="00272325" w:rsidP="002D7267">
            <w:pPr>
              <w:rPr>
                <w:w w:val="105"/>
              </w:rPr>
            </w:pPr>
            <w:r w:rsidRPr="00B20CAB">
              <w:rPr>
                <w:w w:val="105"/>
              </w:rPr>
              <w:t>0</w:t>
            </w:r>
          </w:p>
        </w:tc>
        <w:tc>
          <w:tcPr>
            <w:tcW w:w="851" w:type="dxa"/>
            <w:tcBorders>
              <w:top w:val="single" w:sz="4" w:space="0" w:color="auto"/>
              <w:left w:val="nil"/>
              <w:bottom w:val="single" w:sz="4" w:space="0" w:color="auto"/>
              <w:right w:val="nil"/>
            </w:tcBorders>
            <w:shd w:val="clear" w:color="auto" w:fill="auto"/>
            <w:vAlign w:val="center"/>
          </w:tcPr>
          <w:p w14:paraId="6A916C3B" w14:textId="77777777" w:rsidR="00272325" w:rsidRPr="00B20CAB" w:rsidRDefault="00272325" w:rsidP="002D7267">
            <w:pPr>
              <w:rPr>
                <w:w w:val="105"/>
              </w:rPr>
            </w:pPr>
            <w:r w:rsidRPr="00B20CAB">
              <w:rPr>
                <w:w w:val="105"/>
              </w:rPr>
              <w:t>0</w:t>
            </w:r>
          </w:p>
        </w:tc>
        <w:tc>
          <w:tcPr>
            <w:tcW w:w="566" w:type="dxa"/>
            <w:tcBorders>
              <w:top w:val="single" w:sz="4" w:space="0" w:color="auto"/>
              <w:left w:val="nil"/>
              <w:bottom w:val="single" w:sz="4" w:space="0" w:color="auto"/>
              <w:right w:val="nil"/>
            </w:tcBorders>
            <w:shd w:val="clear" w:color="auto" w:fill="auto"/>
            <w:vAlign w:val="center"/>
          </w:tcPr>
          <w:p w14:paraId="67F20E64" w14:textId="77777777" w:rsidR="00272325" w:rsidRPr="00B20CAB" w:rsidRDefault="00272325" w:rsidP="002D7267">
            <w:pPr>
              <w:rPr>
                <w:w w:val="105"/>
              </w:rPr>
            </w:pPr>
            <w:r w:rsidRPr="00B20CAB">
              <w:rPr>
                <w:w w:val="105"/>
              </w:rPr>
              <w:t>1</w:t>
            </w:r>
          </w:p>
        </w:tc>
        <w:tc>
          <w:tcPr>
            <w:tcW w:w="850" w:type="dxa"/>
            <w:tcBorders>
              <w:top w:val="single" w:sz="4" w:space="0" w:color="auto"/>
              <w:left w:val="nil"/>
              <w:bottom w:val="single" w:sz="4" w:space="0" w:color="auto"/>
              <w:right w:val="nil"/>
            </w:tcBorders>
            <w:shd w:val="clear" w:color="auto" w:fill="auto"/>
            <w:vAlign w:val="center"/>
          </w:tcPr>
          <w:p w14:paraId="4C1EEEF0" w14:textId="77777777" w:rsidR="00272325" w:rsidRPr="00B20CAB" w:rsidRDefault="00272325" w:rsidP="002D7267">
            <w:pPr>
              <w:rPr>
                <w:w w:val="105"/>
              </w:rPr>
            </w:pPr>
            <w:r w:rsidRPr="00B20CAB">
              <w:rPr>
                <w:w w:val="105"/>
              </w:rPr>
              <w:t>3.33</w:t>
            </w:r>
          </w:p>
        </w:tc>
        <w:tc>
          <w:tcPr>
            <w:tcW w:w="567" w:type="dxa"/>
            <w:tcBorders>
              <w:top w:val="single" w:sz="4" w:space="0" w:color="auto"/>
              <w:left w:val="nil"/>
              <w:bottom w:val="single" w:sz="4" w:space="0" w:color="auto"/>
              <w:right w:val="nil"/>
            </w:tcBorders>
            <w:vAlign w:val="center"/>
          </w:tcPr>
          <w:p w14:paraId="59C15A82" w14:textId="77777777" w:rsidR="00272325" w:rsidRPr="00B20CAB" w:rsidRDefault="00272325" w:rsidP="002D7267">
            <w:pPr>
              <w:rPr>
                <w:w w:val="105"/>
              </w:rPr>
            </w:pPr>
            <w:r w:rsidRPr="00B20CAB">
              <w:rPr>
                <w:w w:val="105"/>
              </w:rPr>
              <w:t>0</w:t>
            </w:r>
          </w:p>
        </w:tc>
        <w:tc>
          <w:tcPr>
            <w:tcW w:w="851" w:type="dxa"/>
            <w:tcBorders>
              <w:top w:val="single" w:sz="4" w:space="0" w:color="auto"/>
              <w:left w:val="nil"/>
              <w:bottom w:val="single" w:sz="4" w:space="0" w:color="auto"/>
              <w:right w:val="nil"/>
            </w:tcBorders>
            <w:vAlign w:val="center"/>
          </w:tcPr>
          <w:p w14:paraId="69BA0796" w14:textId="77777777" w:rsidR="00272325" w:rsidRPr="00B20CAB" w:rsidRDefault="00272325" w:rsidP="002D7267">
            <w:pPr>
              <w:rPr>
                <w:w w:val="105"/>
              </w:rPr>
            </w:pPr>
            <w:r w:rsidRPr="00B20CAB">
              <w:rPr>
                <w:w w:val="105"/>
              </w:rPr>
              <w:t>0</w:t>
            </w:r>
          </w:p>
        </w:tc>
        <w:tc>
          <w:tcPr>
            <w:tcW w:w="566" w:type="dxa"/>
            <w:tcBorders>
              <w:top w:val="single" w:sz="4" w:space="0" w:color="auto"/>
              <w:left w:val="nil"/>
              <w:bottom w:val="single" w:sz="4" w:space="0" w:color="auto"/>
              <w:right w:val="nil"/>
            </w:tcBorders>
            <w:vAlign w:val="center"/>
          </w:tcPr>
          <w:p w14:paraId="20C207F2" w14:textId="77777777" w:rsidR="00272325" w:rsidRPr="00B20CAB" w:rsidRDefault="00272325" w:rsidP="002D7267">
            <w:pPr>
              <w:rPr>
                <w:w w:val="105"/>
              </w:rPr>
            </w:pPr>
            <w:r w:rsidRPr="00B20CAB">
              <w:rPr>
                <w:w w:val="105"/>
              </w:rPr>
              <w:t>8</w:t>
            </w:r>
          </w:p>
        </w:tc>
        <w:tc>
          <w:tcPr>
            <w:tcW w:w="819" w:type="dxa"/>
            <w:tcBorders>
              <w:top w:val="single" w:sz="4" w:space="0" w:color="auto"/>
              <w:left w:val="nil"/>
              <w:bottom w:val="single" w:sz="4" w:space="0" w:color="auto"/>
              <w:right w:val="nil"/>
            </w:tcBorders>
            <w:vAlign w:val="center"/>
          </w:tcPr>
          <w:p w14:paraId="4EB78B75" w14:textId="77777777" w:rsidR="00272325" w:rsidRPr="00B20CAB" w:rsidRDefault="00272325" w:rsidP="002D7267">
            <w:pPr>
              <w:rPr>
                <w:w w:val="105"/>
              </w:rPr>
            </w:pPr>
            <w:r w:rsidRPr="00B20CAB">
              <w:rPr>
                <w:w w:val="105"/>
              </w:rPr>
              <w:t>26.67</w:t>
            </w:r>
          </w:p>
        </w:tc>
      </w:tr>
      <w:tr w:rsidR="00272325" w:rsidRPr="00B20CAB" w14:paraId="357E3A69" w14:textId="77777777" w:rsidTr="002D7267">
        <w:tc>
          <w:tcPr>
            <w:tcW w:w="567" w:type="dxa"/>
            <w:tcBorders>
              <w:top w:val="single" w:sz="4" w:space="0" w:color="auto"/>
              <w:left w:val="nil"/>
              <w:bottom w:val="single" w:sz="4" w:space="0" w:color="auto"/>
              <w:right w:val="nil"/>
            </w:tcBorders>
            <w:shd w:val="clear" w:color="auto" w:fill="auto"/>
            <w:vAlign w:val="center"/>
          </w:tcPr>
          <w:p w14:paraId="7B11CE28" w14:textId="77777777" w:rsidR="00272325" w:rsidRPr="00B20CAB" w:rsidRDefault="00272325" w:rsidP="002D7267">
            <w:pPr>
              <w:rPr>
                <w:w w:val="105"/>
              </w:rPr>
            </w:pPr>
            <w:r w:rsidRPr="00B20CAB">
              <w:rPr>
                <w:w w:val="105"/>
              </w:rPr>
              <w:t>2.</w:t>
            </w:r>
          </w:p>
        </w:tc>
        <w:tc>
          <w:tcPr>
            <w:tcW w:w="2268" w:type="dxa"/>
            <w:tcBorders>
              <w:top w:val="single" w:sz="4" w:space="0" w:color="auto"/>
              <w:left w:val="nil"/>
              <w:bottom w:val="single" w:sz="4" w:space="0" w:color="auto"/>
              <w:right w:val="nil"/>
            </w:tcBorders>
            <w:shd w:val="clear" w:color="auto" w:fill="auto"/>
            <w:vAlign w:val="center"/>
          </w:tcPr>
          <w:p w14:paraId="751ED03C" w14:textId="77777777" w:rsidR="00272325" w:rsidRPr="00B20CAB" w:rsidRDefault="00272325" w:rsidP="002D7267">
            <w:pPr>
              <w:rPr>
                <w:w w:val="105"/>
              </w:rPr>
            </w:pPr>
            <w:r w:rsidRPr="00B20CAB">
              <w:rPr>
                <w:w w:val="105"/>
              </w:rPr>
              <w:t>Prehipertensi</w:t>
            </w:r>
          </w:p>
        </w:tc>
        <w:tc>
          <w:tcPr>
            <w:tcW w:w="567" w:type="dxa"/>
            <w:tcBorders>
              <w:top w:val="single" w:sz="4" w:space="0" w:color="auto"/>
              <w:left w:val="nil"/>
              <w:bottom w:val="single" w:sz="4" w:space="0" w:color="auto"/>
              <w:right w:val="nil"/>
            </w:tcBorders>
            <w:shd w:val="clear" w:color="auto" w:fill="auto"/>
            <w:vAlign w:val="center"/>
          </w:tcPr>
          <w:p w14:paraId="3A2789CE" w14:textId="77777777" w:rsidR="00272325" w:rsidRPr="00B20CAB" w:rsidRDefault="00272325" w:rsidP="002D7267">
            <w:pPr>
              <w:rPr>
                <w:w w:val="105"/>
              </w:rPr>
            </w:pPr>
            <w:r w:rsidRPr="00B20CAB">
              <w:rPr>
                <w:w w:val="105"/>
              </w:rPr>
              <w:t>4</w:t>
            </w:r>
          </w:p>
        </w:tc>
        <w:tc>
          <w:tcPr>
            <w:tcW w:w="851" w:type="dxa"/>
            <w:tcBorders>
              <w:top w:val="single" w:sz="4" w:space="0" w:color="auto"/>
              <w:left w:val="nil"/>
              <w:bottom w:val="single" w:sz="4" w:space="0" w:color="auto"/>
              <w:right w:val="nil"/>
            </w:tcBorders>
            <w:shd w:val="clear" w:color="auto" w:fill="auto"/>
            <w:vAlign w:val="center"/>
          </w:tcPr>
          <w:p w14:paraId="19DE6EFE" w14:textId="77777777" w:rsidR="00272325" w:rsidRPr="00B20CAB" w:rsidRDefault="00272325" w:rsidP="002D7267">
            <w:pPr>
              <w:rPr>
                <w:w w:val="105"/>
              </w:rPr>
            </w:pPr>
            <w:r w:rsidRPr="00B20CAB">
              <w:rPr>
                <w:w w:val="105"/>
              </w:rPr>
              <w:t>13.33</w:t>
            </w:r>
          </w:p>
        </w:tc>
        <w:tc>
          <w:tcPr>
            <w:tcW w:w="566" w:type="dxa"/>
            <w:tcBorders>
              <w:top w:val="single" w:sz="4" w:space="0" w:color="auto"/>
              <w:left w:val="nil"/>
              <w:bottom w:val="single" w:sz="4" w:space="0" w:color="auto"/>
              <w:right w:val="nil"/>
            </w:tcBorders>
            <w:shd w:val="clear" w:color="auto" w:fill="auto"/>
            <w:vAlign w:val="center"/>
          </w:tcPr>
          <w:p w14:paraId="0554C0DF" w14:textId="77777777" w:rsidR="00272325" w:rsidRPr="00B20CAB" w:rsidRDefault="00272325" w:rsidP="002D7267">
            <w:pPr>
              <w:rPr>
                <w:w w:val="105"/>
              </w:rPr>
            </w:pPr>
            <w:r w:rsidRPr="00B20CAB">
              <w:rPr>
                <w:w w:val="105"/>
              </w:rPr>
              <w:t>9</w:t>
            </w:r>
          </w:p>
        </w:tc>
        <w:tc>
          <w:tcPr>
            <w:tcW w:w="850" w:type="dxa"/>
            <w:tcBorders>
              <w:top w:val="single" w:sz="4" w:space="0" w:color="auto"/>
              <w:left w:val="nil"/>
              <w:bottom w:val="single" w:sz="4" w:space="0" w:color="auto"/>
              <w:right w:val="nil"/>
            </w:tcBorders>
            <w:shd w:val="clear" w:color="auto" w:fill="auto"/>
            <w:vAlign w:val="center"/>
          </w:tcPr>
          <w:p w14:paraId="1F77E023" w14:textId="77777777" w:rsidR="00272325" w:rsidRPr="00B20CAB" w:rsidRDefault="00272325" w:rsidP="002D7267">
            <w:pPr>
              <w:rPr>
                <w:w w:val="105"/>
              </w:rPr>
            </w:pPr>
            <w:r w:rsidRPr="00B20CAB">
              <w:rPr>
                <w:w w:val="105"/>
              </w:rPr>
              <w:t>30</w:t>
            </w:r>
          </w:p>
        </w:tc>
        <w:tc>
          <w:tcPr>
            <w:tcW w:w="567" w:type="dxa"/>
            <w:tcBorders>
              <w:top w:val="single" w:sz="4" w:space="0" w:color="auto"/>
              <w:left w:val="nil"/>
              <w:bottom w:val="single" w:sz="4" w:space="0" w:color="auto"/>
              <w:right w:val="nil"/>
            </w:tcBorders>
            <w:vAlign w:val="center"/>
          </w:tcPr>
          <w:p w14:paraId="54DE703C" w14:textId="77777777" w:rsidR="00272325" w:rsidRPr="00B20CAB" w:rsidRDefault="00272325" w:rsidP="002D7267">
            <w:pPr>
              <w:rPr>
                <w:w w:val="105"/>
              </w:rPr>
            </w:pPr>
            <w:r w:rsidRPr="00B20CAB">
              <w:rPr>
                <w:w w:val="105"/>
              </w:rPr>
              <w:t>17</w:t>
            </w:r>
          </w:p>
        </w:tc>
        <w:tc>
          <w:tcPr>
            <w:tcW w:w="851" w:type="dxa"/>
            <w:tcBorders>
              <w:top w:val="single" w:sz="4" w:space="0" w:color="auto"/>
              <w:left w:val="nil"/>
              <w:bottom w:val="single" w:sz="4" w:space="0" w:color="auto"/>
              <w:right w:val="nil"/>
            </w:tcBorders>
            <w:vAlign w:val="center"/>
          </w:tcPr>
          <w:p w14:paraId="74849F9C" w14:textId="77777777" w:rsidR="00272325" w:rsidRPr="00B20CAB" w:rsidRDefault="00272325" w:rsidP="002D7267">
            <w:pPr>
              <w:rPr>
                <w:w w:val="105"/>
              </w:rPr>
            </w:pPr>
            <w:r w:rsidRPr="00B20CAB">
              <w:rPr>
                <w:w w:val="105"/>
              </w:rPr>
              <w:t>56.67</w:t>
            </w:r>
          </w:p>
        </w:tc>
        <w:tc>
          <w:tcPr>
            <w:tcW w:w="566" w:type="dxa"/>
            <w:tcBorders>
              <w:top w:val="single" w:sz="4" w:space="0" w:color="auto"/>
              <w:left w:val="nil"/>
              <w:bottom w:val="single" w:sz="4" w:space="0" w:color="auto"/>
              <w:right w:val="nil"/>
            </w:tcBorders>
            <w:vAlign w:val="center"/>
          </w:tcPr>
          <w:p w14:paraId="1EEC2081" w14:textId="77777777" w:rsidR="00272325" w:rsidRPr="00B20CAB" w:rsidRDefault="00272325" w:rsidP="002D7267">
            <w:pPr>
              <w:rPr>
                <w:w w:val="105"/>
              </w:rPr>
            </w:pPr>
            <w:r w:rsidRPr="00B20CAB">
              <w:rPr>
                <w:w w:val="105"/>
              </w:rPr>
              <w:t>14</w:t>
            </w:r>
          </w:p>
        </w:tc>
        <w:tc>
          <w:tcPr>
            <w:tcW w:w="819" w:type="dxa"/>
            <w:tcBorders>
              <w:top w:val="single" w:sz="4" w:space="0" w:color="auto"/>
              <w:left w:val="nil"/>
              <w:bottom w:val="single" w:sz="4" w:space="0" w:color="auto"/>
              <w:right w:val="nil"/>
            </w:tcBorders>
            <w:vAlign w:val="center"/>
          </w:tcPr>
          <w:p w14:paraId="63A7C004" w14:textId="77777777" w:rsidR="00272325" w:rsidRPr="00B20CAB" w:rsidRDefault="00272325" w:rsidP="002D7267">
            <w:pPr>
              <w:rPr>
                <w:w w:val="105"/>
              </w:rPr>
            </w:pPr>
            <w:r w:rsidRPr="00B20CAB">
              <w:rPr>
                <w:w w:val="105"/>
              </w:rPr>
              <w:t>46.67</w:t>
            </w:r>
          </w:p>
        </w:tc>
      </w:tr>
      <w:tr w:rsidR="00272325" w:rsidRPr="00B20CAB" w14:paraId="2DDA8BCB" w14:textId="77777777" w:rsidTr="002D7267">
        <w:tc>
          <w:tcPr>
            <w:tcW w:w="567" w:type="dxa"/>
            <w:tcBorders>
              <w:left w:val="nil"/>
              <w:bottom w:val="single" w:sz="4" w:space="0" w:color="auto"/>
              <w:right w:val="nil"/>
            </w:tcBorders>
            <w:shd w:val="clear" w:color="auto" w:fill="auto"/>
            <w:vAlign w:val="center"/>
          </w:tcPr>
          <w:p w14:paraId="4693A9A2" w14:textId="77777777" w:rsidR="00272325" w:rsidRPr="00B20CAB" w:rsidRDefault="00272325" w:rsidP="002D7267">
            <w:pPr>
              <w:rPr>
                <w:w w:val="105"/>
              </w:rPr>
            </w:pPr>
            <w:r w:rsidRPr="00B20CAB">
              <w:rPr>
                <w:w w:val="105"/>
              </w:rPr>
              <w:t>3.</w:t>
            </w:r>
          </w:p>
        </w:tc>
        <w:tc>
          <w:tcPr>
            <w:tcW w:w="2268" w:type="dxa"/>
            <w:tcBorders>
              <w:left w:val="nil"/>
              <w:bottom w:val="single" w:sz="4" w:space="0" w:color="auto"/>
              <w:right w:val="nil"/>
            </w:tcBorders>
            <w:shd w:val="clear" w:color="auto" w:fill="auto"/>
            <w:vAlign w:val="center"/>
          </w:tcPr>
          <w:p w14:paraId="29DF7D60" w14:textId="77777777" w:rsidR="00272325" w:rsidRPr="00B20CAB" w:rsidRDefault="00272325" w:rsidP="002D7267">
            <w:pPr>
              <w:rPr>
                <w:w w:val="105"/>
              </w:rPr>
            </w:pPr>
            <w:r w:rsidRPr="00B20CAB">
              <w:rPr>
                <w:w w:val="105"/>
              </w:rPr>
              <w:t>Hipertensi Stage 1</w:t>
            </w:r>
          </w:p>
        </w:tc>
        <w:tc>
          <w:tcPr>
            <w:tcW w:w="567" w:type="dxa"/>
            <w:tcBorders>
              <w:left w:val="nil"/>
              <w:bottom w:val="single" w:sz="4" w:space="0" w:color="auto"/>
              <w:right w:val="nil"/>
            </w:tcBorders>
            <w:shd w:val="clear" w:color="auto" w:fill="auto"/>
            <w:vAlign w:val="center"/>
          </w:tcPr>
          <w:p w14:paraId="7DD99753" w14:textId="77777777" w:rsidR="00272325" w:rsidRPr="00B20CAB" w:rsidRDefault="00272325" w:rsidP="002D7267">
            <w:pPr>
              <w:rPr>
                <w:w w:val="105"/>
              </w:rPr>
            </w:pPr>
            <w:r w:rsidRPr="00B20CAB">
              <w:rPr>
                <w:w w:val="105"/>
              </w:rPr>
              <w:t>16</w:t>
            </w:r>
          </w:p>
        </w:tc>
        <w:tc>
          <w:tcPr>
            <w:tcW w:w="851" w:type="dxa"/>
            <w:tcBorders>
              <w:left w:val="nil"/>
              <w:bottom w:val="single" w:sz="4" w:space="0" w:color="auto"/>
              <w:right w:val="nil"/>
            </w:tcBorders>
            <w:shd w:val="clear" w:color="auto" w:fill="auto"/>
            <w:vAlign w:val="center"/>
          </w:tcPr>
          <w:p w14:paraId="1F8F47FC" w14:textId="77777777" w:rsidR="00272325" w:rsidRPr="00B20CAB" w:rsidRDefault="00272325" w:rsidP="002D7267">
            <w:pPr>
              <w:rPr>
                <w:w w:val="105"/>
              </w:rPr>
            </w:pPr>
            <w:r w:rsidRPr="00B20CAB">
              <w:rPr>
                <w:w w:val="105"/>
              </w:rPr>
              <w:t>53.33</w:t>
            </w:r>
          </w:p>
        </w:tc>
        <w:tc>
          <w:tcPr>
            <w:tcW w:w="566" w:type="dxa"/>
            <w:tcBorders>
              <w:left w:val="nil"/>
              <w:bottom w:val="single" w:sz="4" w:space="0" w:color="auto"/>
              <w:right w:val="nil"/>
            </w:tcBorders>
            <w:shd w:val="clear" w:color="auto" w:fill="auto"/>
            <w:vAlign w:val="center"/>
          </w:tcPr>
          <w:p w14:paraId="56C959B3" w14:textId="77777777" w:rsidR="00272325" w:rsidRPr="00B20CAB" w:rsidRDefault="00272325" w:rsidP="002D7267">
            <w:pPr>
              <w:rPr>
                <w:w w:val="105"/>
              </w:rPr>
            </w:pPr>
            <w:r w:rsidRPr="00B20CAB">
              <w:rPr>
                <w:w w:val="105"/>
              </w:rPr>
              <w:t>19</w:t>
            </w:r>
          </w:p>
        </w:tc>
        <w:tc>
          <w:tcPr>
            <w:tcW w:w="850" w:type="dxa"/>
            <w:tcBorders>
              <w:left w:val="nil"/>
              <w:bottom w:val="single" w:sz="4" w:space="0" w:color="auto"/>
              <w:right w:val="nil"/>
            </w:tcBorders>
            <w:shd w:val="clear" w:color="auto" w:fill="auto"/>
            <w:vAlign w:val="center"/>
          </w:tcPr>
          <w:p w14:paraId="058308FD" w14:textId="77777777" w:rsidR="00272325" w:rsidRPr="00B20CAB" w:rsidRDefault="00272325" w:rsidP="002D7267">
            <w:pPr>
              <w:rPr>
                <w:w w:val="105"/>
              </w:rPr>
            </w:pPr>
            <w:r w:rsidRPr="00B20CAB">
              <w:rPr>
                <w:w w:val="105"/>
              </w:rPr>
              <w:t>63.33</w:t>
            </w:r>
          </w:p>
        </w:tc>
        <w:tc>
          <w:tcPr>
            <w:tcW w:w="567" w:type="dxa"/>
            <w:tcBorders>
              <w:left w:val="nil"/>
              <w:bottom w:val="single" w:sz="4" w:space="0" w:color="auto"/>
              <w:right w:val="nil"/>
            </w:tcBorders>
            <w:vAlign w:val="center"/>
          </w:tcPr>
          <w:p w14:paraId="0EFC870A" w14:textId="77777777" w:rsidR="00272325" w:rsidRPr="00B20CAB" w:rsidRDefault="00272325" w:rsidP="002D7267">
            <w:pPr>
              <w:rPr>
                <w:w w:val="105"/>
              </w:rPr>
            </w:pPr>
            <w:r w:rsidRPr="00B20CAB">
              <w:rPr>
                <w:w w:val="105"/>
              </w:rPr>
              <w:t>8</w:t>
            </w:r>
          </w:p>
        </w:tc>
        <w:tc>
          <w:tcPr>
            <w:tcW w:w="851" w:type="dxa"/>
            <w:tcBorders>
              <w:left w:val="nil"/>
              <w:bottom w:val="single" w:sz="4" w:space="0" w:color="auto"/>
              <w:right w:val="nil"/>
            </w:tcBorders>
            <w:vAlign w:val="center"/>
          </w:tcPr>
          <w:p w14:paraId="08D535CC" w14:textId="77777777" w:rsidR="00272325" w:rsidRPr="00B20CAB" w:rsidRDefault="00272325" w:rsidP="002D7267">
            <w:pPr>
              <w:rPr>
                <w:w w:val="105"/>
              </w:rPr>
            </w:pPr>
            <w:r w:rsidRPr="00B20CAB">
              <w:rPr>
                <w:w w:val="105"/>
              </w:rPr>
              <w:t>26.67</w:t>
            </w:r>
          </w:p>
        </w:tc>
        <w:tc>
          <w:tcPr>
            <w:tcW w:w="566" w:type="dxa"/>
            <w:tcBorders>
              <w:left w:val="nil"/>
              <w:bottom w:val="single" w:sz="4" w:space="0" w:color="auto"/>
              <w:right w:val="nil"/>
            </w:tcBorders>
            <w:vAlign w:val="center"/>
          </w:tcPr>
          <w:p w14:paraId="767D7832" w14:textId="77777777" w:rsidR="00272325" w:rsidRPr="00B20CAB" w:rsidRDefault="00272325" w:rsidP="002D7267">
            <w:pPr>
              <w:rPr>
                <w:w w:val="105"/>
              </w:rPr>
            </w:pPr>
            <w:r w:rsidRPr="00B20CAB">
              <w:rPr>
                <w:w w:val="105"/>
              </w:rPr>
              <w:t>8</w:t>
            </w:r>
          </w:p>
        </w:tc>
        <w:tc>
          <w:tcPr>
            <w:tcW w:w="819" w:type="dxa"/>
            <w:tcBorders>
              <w:left w:val="nil"/>
              <w:bottom w:val="single" w:sz="4" w:space="0" w:color="auto"/>
              <w:right w:val="nil"/>
            </w:tcBorders>
            <w:vAlign w:val="center"/>
          </w:tcPr>
          <w:p w14:paraId="467912FF" w14:textId="77777777" w:rsidR="00272325" w:rsidRPr="00B20CAB" w:rsidRDefault="00272325" w:rsidP="002D7267">
            <w:pPr>
              <w:rPr>
                <w:w w:val="105"/>
              </w:rPr>
            </w:pPr>
            <w:r w:rsidRPr="00B20CAB">
              <w:rPr>
                <w:w w:val="105"/>
              </w:rPr>
              <w:t>26.67</w:t>
            </w:r>
          </w:p>
        </w:tc>
      </w:tr>
      <w:tr w:rsidR="00272325" w:rsidRPr="00B20CAB" w14:paraId="13F521E3" w14:textId="77777777" w:rsidTr="002D7267">
        <w:tc>
          <w:tcPr>
            <w:tcW w:w="567" w:type="dxa"/>
            <w:tcBorders>
              <w:left w:val="nil"/>
              <w:right w:val="nil"/>
            </w:tcBorders>
            <w:shd w:val="clear" w:color="auto" w:fill="auto"/>
            <w:vAlign w:val="center"/>
          </w:tcPr>
          <w:p w14:paraId="3431A557" w14:textId="77777777" w:rsidR="00272325" w:rsidRPr="00B20CAB" w:rsidRDefault="00272325" w:rsidP="002D7267">
            <w:pPr>
              <w:rPr>
                <w:w w:val="105"/>
              </w:rPr>
            </w:pPr>
            <w:r w:rsidRPr="00B20CAB">
              <w:rPr>
                <w:w w:val="105"/>
              </w:rPr>
              <w:t>4.</w:t>
            </w:r>
          </w:p>
        </w:tc>
        <w:tc>
          <w:tcPr>
            <w:tcW w:w="2268" w:type="dxa"/>
            <w:tcBorders>
              <w:left w:val="nil"/>
              <w:right w:val="nil"/>
            </w:tcBorders>
            <w:shd w:val="clear" w:color="auto" w:fill="auto"/>
            <w:vAlign w:val="center"/>
          </w:tcPr>
          <w:p w14:paraId="6FA0D617" w14:textId="77777777" w:rsidR="00272325" w:rsidRPr="00B20CAB" w:rsidRDefault="00272325" w:rsidP="002D7267">
            <w:pPr>
              <w:rPr>
                <w:w w:val="105"/>
              </w:rPr>
            </w:pPr>
            <w:r w:rsidRPr="00B20CAB">
              <w:rPr>
                <w:w w:val="105"/>
              </w:rPr>
              <w:t>Hipertensi Stage 2</w:t>
            </w:r>
          </w:p>
        </w:tc>
        <w:tc>
          <w:tcPr>
            <w:tcW w:w="567" w:type="dxa"/>
            <w:tcBorders>
              <w:left w:val="nil"/>
              <w:right w:val="nil"/>
            </w:tcBorders>
            <w:shd w:val="clear" w:color="auto" w:fill="auto"/>
            <w:vAlign w:val="center"/>
          </w:tcPr>
          <w:p w14:paraId="0842283F" w14:textId="77777777" w:rsidR="00272325" w:rsidRPr="00B20CAB" w:rsidRDefault="00272325" w:rsidP="002D7267">
            <w:pPr>
              <w:rPr>
                <w:w w:val="105"/>
              </w:rPr>
            </w:pPr>
            <w:r w:rsidRPr="00B20CAB">
              <w:rPr>
                <w:w w:val="105"/>
              </w:rPr>
              <w:t>10</w:t>
            </w:r>
          </w:p>
        </w:tc>
        <w:tc>
          <w:tcPr>
            <w:tcW w:w="851" w:type="dxa"/>
            <w:tcBorders>
              <w:left w:val="nil"/>
              <w:right w:val="nil"/>
            </w:tcBorders>
            <w:shd w:val="clear" w:color="auto" w:fill="auto"/>
            <w:vAlign w:val="center"/>
          </w:tcPr>
          <w:p w14:paraId="6D0E9DF9" w14:textId="77777777" w:rsidR="00272325" w:rsidRPr="00B20CAB" w:rsidRDefault="00272325" w:rsidP="002D7267">
            <w:pPr>
              <w:rPr>
                <w:w w:val="105"/>
              </w:rPr>
            </w:pPr>
            <w:r w:rsidRPr="00B20CAB">
              <w:rPr>
                <w:w w:val="105"/>
              </w:rPr>
              <w:t>33.33</w:t>
            </w:r>
          </w:p>
        </w:tc>
        <w:tc>
          <w:tcPr>
            <w:tcW w:w="566" w:type="dxa"/>
            <w:tcBorders>
              <w:left w:val="nil"/>
              <w:right w:val="nil"/>
            </w:tcBorders>
            <w:shd w:val="clear" w:color="auto" w:fill="auto"/>
            <w:vAlign w:val="center"/>
          </w:tcPr>
          <w:p w14:paraId="64CF5649" w14:textId="77777777" w:rsidR="00272325" w:rsidRPr="00B20CAB" w:rsidRDefault="00272325" w:rsidP="002D7267">
            <w:pPr>
              <w:rPr>
                <w:w w:val="105"/>
              </w:rPr>
            </w:pPr>
            <w:r w:rsidRPr="00B20CAB">
              <w:rPr>
                <w:w w:val="105"/>
              </w:rPr>
              <w:t>1</w:t>
            </w:r>
          </w:p>
        </w:tc>
        <w:tc>
          <w:tcPr>
            <w:tcW w:w="850" w:type="dxa"/>
            <w:tcBorders>
              <w:left w:val="nil"/>
              <w:right w:val="nil"/>
            </w:tcBorders>
            <w:shd w:val="clear" w:color="auto" w:fill="auto"/>
            <w:vAlign w:val="center"/>
          </w:tcPr>
          <w:p w14:paraId="012E200A" w14:textId="77777777" w:rsidR="00272325" w:rsidRPr="00B20CAB" w:rsidRDefault="00272325" w:rsidP="002D7267">
            <w:pPr>
              <w:rPr>
                <w:w w:val="105"/>
              </w:rPr>
            </w:pPr>
            <w:r w:rsidRPr="00B20CAB">
              <w:rPr>
                <w:w w:val="105"/>
              </w:rPr>
              <w:t xml:space="preserve">  3.33</w:t>
            </w:r>
          </w:p>
        </w:tc>
        <w:tc>
          <w:tcPr>
            <w:tcW w:w="567" w:type="dxa"/>
            <w:tcBorders>
              <w:left w:val="nil"/>
              <w:right w:val="nil"/>
            </w:tcBorders>
            <w:vAlign w:val="center"/>
          </w:tcPr>
          <w:p w14:paraId="618FDA3A" w14:textId="77777777" w:rsidR="00272325" w:rsidRPr="00B20CAB" w:rsidRDefault="00272325" w:rsidP="002D7267">
            <w:pPr>
              <w:rPr>
                <w:w w:val="105"/>
              </w:rPr>
            </w:pPr>
            <w:r w:rsidRPr="00B20CAB">
              <w:rPr>
                <w:w w:val="105"/>
              </w:rPr>
              <w:t>5</w:t>
            </w:r>
          </w:p>
        </w:tc>
        <w:tc>
          <w:tcPr>
            <w:tcW w:w="851" w:type="dxa"/>
            <w:tcBorders>
              <w:left w:val="nil"/>
              <w:right w:val="nil"/>
            </w:tcBorders>
            <w:vAlign w:val="center"/>
          </w:tcPr>
          <w:p w14:paraId="66B3BE8F" w14:textId="77777777" w:rsidR="00272325" w:rsidRPr="00B20CAB" w:rsidRDefault="00272325" w:rsidP="002D7267">
            <w:pPr>
              <w:rPr>
                <w:w w:val="105"/>
              </w:rPr>
            </w:pPr>
            <w:r w:rsidRPr="00B20CAB">
              <w:rPr>
                <w:w w:val="105"/>
              </w:rPr>
              <w:t>16.67</w:t>
            </w:r>
          </w:p>
        </w:tc>
        <w:tc>
          <w:tcPr>
            <w:tcW w:w="566" w:type="dxa"/>
            <w:tcBorders>
              <w:left w:val="nil"/>
              <w:right w:val="nil"/>
            </w:tcBorders>
            <w:vAlign w:val="center"/>
          </w:tcPr>
          <w:p w14:paraId="18A250F0" w14:textId="77777777" w:rsidR="00272325" w:rsidRPr="00B20CAB" w:rsidRDefault="00272325" w:rsidP="002D7267">
            <w:pPr>
              <w:rPr>
                <w:w w:val="105"/>
              </w:rPr>
            </w:pPr>
            <w:r w:rsidRPr="00B20CAB">
              <w:rPr>
                <w:w w:val="105"/>
              </w:rPr>
              <w:t>0</w:t>
            </w:r>
          </w:p>
        </w:tc>
        <w:tc>
          <w:tcPr>
            <w:tcW w:w="819" w:type="dxa"/>
            <w:tcBorders>
              <w:left w:val="nil"/>
              <w:right w:val="nil"/>
            </w:tcBorders>
            <w:vAlign w:val="center"/>
          </w:tcPr>
          <w:p w14:paraId="2607CAA0" w14:textId="77777777" w:rsidR="00272325" w:rsidRPr="00B20CAB" w:rsidRDefault="00272325" w:rsidP="002D7267">
            <w:pPr>
              <w:rPr>
                <w:w w:val="105"/>
              </w:rPr>
            </w:pPr>
            <w:r w:rsidRPr="00B20CAB">
              <w:rPr>
                <w:w w:val="105"/>
              </w:rPr>
              <w:t>0</w:t>
            </w:r>
          </w:p>
        </w:tc>
      </w:tr>
      <w:tr w:rsidR="00272325" w:rsidRPr="00B20CAB" w14:paraId="79576405" w14:textId="77777777" w:rsidTr="002D7267">
        <w:tc>
          <w:tcPr>
            <w:tcW w:w="567" w:type="dxa"/>
            <w:tcBorders>
              <w:left w:val="nil"/>
              <w:right w:val="nil"/>
            </w:tcBorders>
            <w:shd w:val="clear" w:color="auto" w:fill="auto"/>
            <w:vAlign w:val="center"/>
          </w:tcPr>
          <w:p w14:paraId="3E21B910" w14:textId="77777777" w:rsidR="00272325" w:rsidRPr="00B20CAB" w:rsidRDefault="00272325" w:rsidP="002D7267">
            <w:pPr>
              <w:jc w:val="center"/>
              <w:rPr>
                <w:w w:val="105"/>
              </w:rPr>
            </w:pPr>
          </w:p>
        </w:tc>
        <w:tc>
          <w:tcPr>
            <w:tcW w:w="2268" w:type="dxa"/>
            <w:tcBorders>
              <w:left w:val="nil"/>
              <w:right w:val="nil"/>
            </w:tcBorders>
            <w:shd w:val="clear" w:color="auto" w:fill="auto"/>
            <w:vAlign w:val="center"/>
          </w:tcPr>
          <w:p w14:paraId="2EC56C1C" w14:textId="77777777" w:rsidR="00272325" w:rsidRPr="00B20CAB" w:rsidRDefault="00272325" w:rsidP="002D7267">
            <w:pPr>
              <w:jc w:val="center"/>
              <w:rPr>
                <w:w w:val="105"/>
              </w:rPr>
            </w:pPr>
            <w:r w:rsidRPr="00B20CAB">
              <w:rPr>
                <w:w w:val="105"/>
              </w:rPr>
              <w:t>Jumlah</w:t>
            </w:r>
          </w:p>
        </w:tc>
        <w:tc>
          <w:tcPr>
            <w:tcW w:w="567" w:type="dxa"/>
            <w:tcBorders>
              <w:left w:val="nil"/>
              <w:right w:val="nil"/>
            </w:tcBorders>
            <w:shd w:val="clear" w:color="auto" w:fill="auto"/>
            <w:vAlign w:val="center"/>
          </w:tcPr>
          <w:p w14:paraId="66D14B15" w14:textId="77777777" w:rsidR="00272325" w:rsidRPr="00B20CAB" w:rsidRDefault="00272325" w:rsidP="002D7267">
            <w:pPr>
              <w:jc w:val="center"/>
              <w:rPr>
                <w:w w:val="105"/>
              </w:rPr>
            </w:pPr>
            <w:r w:rsidRPr="00B20CAB">
              <w:rPr>
                <w:w w:val="105"/>
              </w:rPr>
              <w:t>30</w:t>
            </w:r>
          </w:p>
        </w:tc>
        <w:tc>
          <w:tcPr>
            <w:tcW w:w="851" w:type="dxa"/>
            <w:tcBorders>
              <w:left w:val="nil"/>
              <w:right w:val="nil"/>
            </w:tcBorders>
            <w:shd w:val="clear" w:color="auto" w:fill="auto"/>
            <w:vAlign w:val="center"/>
          </w:tcPr>
          <w:p w14:paraId="063A4777" w14:textId="77777777" w:rsidR="00272325" w:rsidRPr="00B20CAB" w:rsidRDefault="00272325" w:rsidP="002D7267">
            <w:pPr>
              <w:jc w:val="center"/>
              <w:rPr>
                <w:w w:val="105"/>
              </w:rPr>
            </w:pPr>
            <w:r w:rsidRPr="00B20CAB">
              <w:rPr>
                <w:w w:val="105"/>
              </w:rPr>
              <w:t>100</w:t>
            </w:r>
          </w:p>
        </w:tc>
        <w:tc>
          <w:tcPr>
            <w:tcW w:w="566" w:type="dxa"/>
            <w:tcBorders>
              <w:left w:val="nil"/>
              <w:right w:val="nil"/>
            </w:tcBorders>
            <w:shd w:val="clear" w:color="auto" w:fill="auto"/>
            <w:vAlign w:val="center"/>
          </w:tcPr>
          <w:p w14:paraId="04D443C0" w14:textId="77777777" w:rsidR="00272325" w:rsidRPr="00B20CAB" w:rsidRDefault="00272325" w:rsidP="002D7267">
            <w:pPr>
              <w:jc w:val="center"/>
              <w:rPr>
                <w:w w:val="105"/>
              </w:rPr>
            </w:pPr>
            <w:r w:rsidRPr="00B20CAB">
              <w:rPr>
                <w:w w:val="105"/>
              </w:rPr>
              <w:t>30</w:t>
            </w:r>
          </w:p>
        </w:tc>
        <w:tc>
          <w:tcPr>
            <w:tcW w:w="850" w:type="dxa"/>
            <w:tcBorders>
              <w:left w:val="nil"/>
              <w:right w:val="nil"/>
            </w:tcBorders>
            <w:shd w:val="clear" w:color="auto" w:fill="auto"/>
            <w:vAlign w:val="center"/>
          </w:tcPr>
          <w:p w14:paraId="5E37D3F8" w14:textId="77777777" w:rsidR="00272325" w:rsidRPr="00B20CAB" w:rsidRDefault="00272325" w:rsidP="002D7267">
            <w:pPr>
              <w:jc w:val="center"/>
              <w:rPr>
                <w:w w:val="105"/>
              </w:rPr>
            </w:pPr>
            <w:r w:rsidRPr="00B20CAB">
              <w:rPr>
                <w:w w:val="105"/>
              </w:rPr>
              <w:t>100</w:t>
            </w:r>
          </w:p>
        </w:tc>
        <w:tc>
          <w:tcPr>
            <w:tcW w:w="567" w:type="dxa"/>
            <w:tcBorders>
              <w:left w:val="nil"/>
              <w:right w:val="nil"/>
            </w:tcBorders>
            <w:vAlign w:val="center"/>
          </w:tcPr>
          <w:p w14:paraId="1ECBCC47" w14:textId="77777777" w:rsidR="00272325" w:rsidRPr="00B20CAB" w:rsidRDefault="00272325" w:rsidP="002D7267">
            <w:pPr>
              <w:jc w:val="center"/>
              <w:rPr>
                <w:w w:val="105"/>
              </w:rPr>
            </w:pPr>
            <w:r w:rsidRPr="00B20CAB">
              <w:rPr>
                <w:w w:val="105"/>
              </w:rPr>
              <w:t>30</w:t>
            </w:r>
          </w:p>
        </w:tc>
        <w:tc>
          <w:tcPr>
            <w:tcW w:w="851" w:type="dxa"/>
            <w:tcBorders>
              <w:left w:val="nil"/>
              <w:right w:val="nil"/>
            </w:tcBorders>
            <w:vAlign w:val="center"/>
          </w:tcPr>
          <w:p w14:paraId="0B688AF3" w14:textId="77777777" w:rsidR="00272325" w:rsidRPr="00B20CAB" w:rsidRDefault="00272325" w:rsidP="002D7267">
            <w:pPr>
              <w:jc w:val="center"/>
              <w:rPr>
                <w:w w:val="105"/>
              </w:rPr>
            </w:pPr>
            <w:r w:rsidRPr="00B20CAB">
              <w:rPr>
                <w:w w:val="105"/>
              </w:rPr>
              <w:t>100</w:t>
            </w:r>
          </w:p>
        </w:tc>
        <w:tc>
          <w:tcPr>
            <w:tcW w:w="566" w:type="dxa"/>
            <w:tcBorders>
              <w:left w:val="nil"/>
              <w:right w:val="nil"/>
            </w:tcBorders>
            <w:vAlign w:val="center"/>
          </w:tcPr>
          <w:p w14:paraId="44A746DF" w14:textId="77777777" w:rsidR="00272325" w:rsidRPr="00B20CAB" w:rsidRDefault="00272325" w:rsidP="002D7267">
            <w:pPr>
              <w:jc w:val="center"/>
              <w:rPr>
                <w:w w:val="105"/>
              </w:rPr>
            </w:pPr>
            <w:r w:rsidRPr="00B20CAB">
              <w:rPr>
                <w:w w:val="105"/>
              </w:rPr>
              <w:t>30</w:t>
            </w:r>
          </w:p>
        </w:tc>
        <w:tc>
          <w:tcPr>
            <w:tcW w:w="819" w:type="dxa"/>
            <w:tcBorders>
              <w:left w:val="nil"/>
              <w:right w:val="nil"/>
            </w:tcBorders>
            <w:vAlign w:val="center"/>
          </w:tcPr>
          <w:p w14:paraId="6056B47F" w14:textId="77777777" w:rsidR="00272325" w:rsidRPr="00B20CAB" w:rsidRDefault="00272325" w:rsidP="002D7267">
            <w:pPr>
              <w:jc w:val="center"/>
              <w:rPr>
                <w:w w:val="105"/>
              </w:rPr>
            </w:pPr>
            <w:r w:rsidRPr="00B20CAB">
              <w:rPr>
                <w:w w:val="105"/>
              </w:rPr>
              <w:t>100</w:t>
            </w:r>
          </w:p>
        </w:tc>
      </w:tr>
    </w:tbl>
    <w:p w14:paraId="28A505A2" w14:textId="77777777" w:rsidR="00272325" w:rsidRPr="00B20CAB" w:rsidRDefault="00272325" w:rsidP="00272325">
      <w:pPr>
        <w:tabs>
          <w:tab w:val="left" w:pos="180"/>
        </w:tabs>
        <w:spacing w:after="120" w:line="360" w:lineRule="auto"/>
        <w:ind w:left="630"/>
        <w:jc w:val="center"/>
        <w:rPr>
          <w:rFonts w:ascii="Arial" w:hAnsi="Arial"/>
          <w:w w:val="105"/>
        </w:rPr>
      </w:pPr>
    </w:p>
    <w:p w14:paraId="5DD5EE64" w14:textId="77777777" w:rsidR="00272325" w:rsidRPr="00B20CAB" w:rsidRDefault="00272325" w:rsidP="00272325">
      <w:pPr>
        <w:tabs>
          <w:tab w:val="left" w:pos="180"/>
          <w:tab w:val="left" w:pos="2835"/>
        </w:tabs>
        <w:spacing w:after="120" w:line="360" w:lineRule="auto"/>
        <w:ind w:left="630"/>
        <w:jc w:val="both"/>
        <w:rPr>
          <w:w w:val="105"/>
        </w:rPr>
      </w:pPr>
      <w:r w:rsidRPr="00B20CAB">
        <w:rPr>
          <w:w w:val="105"/>
        </w:rPr>
        <w:t xml:space="preserve">         Tampak perubahan tekanan darah sistolik sebelum dan setelah dilakukan teknik relaksasi </w:t>
      </w:r>
      <w:proofErr w:type="gramStart"/>
      <w:r w:rsidRPr="00B20CAB">
        <w:rPr>
          <w:w w:val="105"/>
        </w:rPr>
        <w:t>autogenik  pada</w:t>
      </w:r>
      <w:proofErr w:type="gramEnd"/>
      <w:r w:rsidRPr="00B20CAB">
        <w:rPr>
          <w:w w:val="105"/>
        </w:rPr>
        <w:t xml:space="preserve"> kelompok intervensi.  Dari 10 responden (33.33%) yang menderita hipertensi sistolik stage 2 berkurang menjadi 1 responden (3.33%). Sedangkan yang menderita hipertensi stage 1 menjadi lebih banyak (63.33%) dari </w:t>
      </w:r>
      <w:r w:rsidRPr="00B20CAB">
        <w:rPr>
          <w:w w:val="105"/>
        </w:rPr>
        <w:lastRenderedPageBreak/>
        <w:t xml:space="preserve">sebelumnya 53.33%. Untuk tekanan darah diastolik terjadi penurunan dari sebelumnya pada hipertensi stage 2 </w:t>
      </w:r>
      <w:proofErr w:type="gramStart"/>
      <w:r w:rsidRPr="00B20CAB">
        <w:rPr>
          <w:w w:val="105"/>
        </w:rPr>
        <w:t>dari  5</w:t>
      </w:r>
      <w:proofErr w:type="gramEnd"/>
      <w:r w:rsidRPr="00B20CAB">
        <w:rPr>
          <w:w w:val="105"/>
        </w:rPr>
        <w:t xml:space="preserve"> (16.67%) menjadi 0 (0.00%), prehipertensi dari 17 (56.67%) menjadi 14 (46.67%) dan terjadi penambahan kategori tekanan darah normal dari 0 sebelumnya menjadi 8 (26.67%).</w:t>
      </w:r>
    </w:p>
    <w:p w14:paraId="73276AA9" w14:textId="77777777" w:rsidR="00272325" w:rsidRPr="00B20CAB" w:rsidRDefault="00272325" w:rsidP="00272325">
      <w:pPr>
        <w:numPr>
          <w:ilvl w:val="0"/>
          <w:numId w:val="43"/>
        </w:numPr>
        <w:tabs>
          <w:tab w:val="left" w:pos="180"/>
        </w:tabs>
        <w:spacing w:after="120" w:line="360" w:lineRule="auto"/>
        <w:jc w:val="both"/>
        <w:rPr>
          <w:w w:val="105"/>
        </w:rPr>
      </w:pPr>
      <w:r w:rsidRPr="00B20CAB">
        <w:rPr>
          <w:w w:val="105"/>
        </w:rPr>
        <w:t>Distribusi Frekuensi Kecemasan Responden Kelompok Intervensi Sebelum dan Sesudah Dilakukan Relaksasi Autogenik</w:t>
      </w:r>
    </w:p>
    <w:p w14:paraId="4A33CAA8" w14:textId="77777777" w:rsidR="00272325" w:rsidRPr="00B20CAB" w:rsidRDefault="00272325" w:rsidP="00272325">
      <w:pPr>
        <w:tabs>
          <w:tab w:val="left" w:pos="180"/>
        </w:tabs>
        <w:spacing w:after="120"/>
        <w:ind w:left="630"/>
        <w:jc w:val="center"/>
        <w:rPr>
          <w:w w:val="105"/>
        </w:rPr>
      </w:pPr>
      <w:r w:rsidRPr="00B20CAB">
        <w:rPr>
          <w:w w:val="105"/>
        </w:rPr>
        <w:t xml:space="preserve">Tabel 5. Distribusi frekuensi kecemasan responden kelompok intervensi sebelum dan sesudah dilakukan relaksasi autogenik </w:t>
      </w:r>
    </w:p>
    <w:tbl>
      <w:tblPr>
        <w:tblW w:w="7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9"/>
        <w:gridCol w:w="567"/>
        <w:gridCol w:w="1593"/>
        <w:gridCol w:w="566"/>
        <w:gridCol w:w="850"/>
        <w:gridCol w:w="851"/>
      </w:tblGrid>
      <w:tr w:rsidR="00272325" w:rsidRPr="00B20CAB" w14:paraId="037CE08C" w14:textId="77777777" w:rsidTr="002D7267">
        <w:trPr>
          <w:gridAfter w:val="1"/>
          <w:wAfter w:w="851" w:type="dxa"/>
        </w:trPr>
        <w:tc>
          <w:tcPr>
            <w:tcW w:w="567" w:type="dxa"/>
            <w:vMerge w:val="restart"/>
            <w:tcBorders>
              <w:left w:val="nil"/>
              <w:right w:val="nil"/>
            </w:tcBorders>
            <w:shd w:val="clear" w:color="auto" w:fill="auto"/>
          </w:tcPr>
          <w:p w14:paraId="3FF27336" w14:textId="77777777" w:rsidR="00272325" w:rsidRPr="00B20CAB" w:rsidRDefault="00272325" w:rsidP="002D7267">
            <w:pPr>
              <w:jc w:val="center"/>
              <w:rPr>
                <w:w w:val="105"/>
              </w:rPr>
            </w:pPr>
            <w:r w:rsidRPr="00B20CAB">
              <w:rPr>
                <w:w w:val="105"/>
              </w:rPr>
              <w:t>No</w:t>
            </w:r>
          </w:p>
        </w:tc>
        <w:tc>
          <w:tcPr>
            <w:tcW w:w="2869" w:type="dxa"/>
            <w:vMerge w:val="restart"/>
            <w:tcBorders>
              <w:left w:val="nil"/>
              <w:right w:val="nil"/>
            </w:tcBorders>
            <w:shd w:val="clear" w:color="auto" w:fill="auto"/>
          </w:tcPr>
          <w:p w14:paraId="533AB2D6" w14:textId="77777777" w:rsidR="00272325" w:rsidRPr="00B20CAB" w:rsidRDefault="00272325" w:rsidP="002D7267">
            <w:pPr>
              <w:jc w:val="center"/>
              <w:rPr>
                <w:w w:val="105"/>
              </w:rPr>
            </w:pPr>
            <w:r w:rsidRPr="00B20CAB">
              <w:rPr>
                <w:w w:val="105"/>
              </w:rPr>
              <w:t>Kategori</w:t>
            </w:r>
          </w:p>
          <w:p w14:paraId="0DEB9BE1" w14:textId="77777777" w:rsidR="00272325" w:rsidRPr="00B20CAB" w:rsidRDefault="00272325" w:rsidP="002D7267">
            <w:pPr>
              <w:jc w:val="center"/>
              <w:rPr>
                <w:w w:val="105"/>
              </w:rPr>
            </w:pPr>
            <w:r w:rsidRPr="00B20CAB">
              <w:rPr>
                <w:w w:val="105"/>
              </w:rPr>
              <w:t>Tingkat Kecemasan</w:t>
            </w:r>
          </w:p>
        </w:tc>
        <w:tc>
          <w:tcPr>
            <w:tcW w:w="2160" w:type="dxa"/>
            <w:gridSpan w:val="2"/>
            <w:tcBorders>
              <w:left w:val="nil"/>
              <w:right w:val="nil"/>
            </w:tcBorders>
            <w:shd w:val="clear" w:color="auto" w:fill="auto"/>
          </w:tcPr>
          <w:p w14:paraId="22C7BBF1" w14:textId="77777777" w:rsidR="00272325" w:rsidRPr="00B20CAB" w:rsidRDefault="00272325" w:rsidP="002D7267">
            <w:pPr>
              <w:jc w:val="center"/>
              <w:rPr>
                <w:w w:val="105"/>
              </w:rPr>
            </w:pPr>
            <w:r w:rsidRPr="00B20CAB">
              <w:rPr>
                <w:w w:val="105"/>
              </w:rPr>
              <w:t xml:space="preserve"> Sebelum </w:t>
            </w:r>
          </w:p>
        </w:tc>
        <w:tc>
          <w:tcPr>
            <w:tcW w:w="1416" w:type="dxa"/>
            <w:gridSpan w:val="2"/>
            <w:tcBorders>
              <w:left w:val="nil"/>
              <w:right w:val="nil"/>
            </w:tcBorders>
            <w:shd w:val="clear" w:color="auto" w:fill="auto"/>
          </w:tcPr>
          <w:p w14:paraId="6381BEAD" w14:textId="77777777" w:rsidR="00272325" w:rsidRPr="00B20CAB" w:rsidRDefault="00272325" w:rsidP="002D7267">
            <w:pPr>
              <w:jc w:val="center"/>
              <w:rPr>
                <w:w w:val="105"/>
              </w:rPr>
            </w:pPr>
            <w:r w:rsidRPr="00B20CAB">
              <w:rPr>
                <w:w w:val="105"/>
              </w:rPr>
              <w:t xml:space="preserve"> Sesudah </w:t>
            </w:r>
          </w:p>
        </w:tc>
      </w:tr>
      <w:tr w:rsidR="00272325" w:rsidRPr="00B20CAB" w14:paraId="0BDF294D" w14:textId="77777777" w:rsidTr="002D7267">
        <w:tc>
          <w:tcPr>
            <w:tcW w:w="567" w:type="dxa"/>
            <w:vMerge/>
            <w:tcBorders>
              <w:left w:val="nil"/>
              <w:bottom w:val="single" w:sz="4" w:space="0" w:color="auto"/>
              <w:right w:val="nil"/>
            </w:tcBorders>
            <w:shd w:val="clear" w:color="auto" w:fill="auto"/>
          </w:tcPr>
          <w:p w14:paraId="68BF0B56" w14:textId="77777777" w:rsidR="00272325" w:rsidRPr="00B20CAB" w:rsidRDefault="00272325" w:rsidP="002D7267">
            <w:pPr>
              <w:rPr>
                <w:w w:val="105"/>
              </w:rPr>
            </w:pPr>
          </w:p>
        </w:tc>
        <w:tc>
          <w:tcPr>
            <w:tcW w:w="2869" w:type="dxa"/>
            <w:vMerge/>
            <w:tcBorders>
              <w:left w:val="nil"/>
              <w:bottom w:val="single" w:sz="4" w:space="0" w:color="auto"/>
              <w:right w:val="nil"/>
            </w:tcBorders>
            <w:shd w:val="clear" w:color="auto" w:fill="auto"/>
          </w:tcPr>
          <w:p w14:paraId="0422D017" w14:textId="77777777" w:rsidR="00272325" w:rsidRPr="00B20CAB" w:rsidRDefault="00272325" w:rsidP="002D7267">
            <w:pPr>
              <w:rPr>
                <w:w w:val="105"/>
              </w:rPr>
            </w:pPr>
          </w:p>
        </w:tc>
        <w:tc>
          <w:tcPr>
            <w:tcW w:w="567" w:type="dxa"/>
            <w:tcBorders>
              <w:left w:val="nil"/>
              <w:bottom w:val="single" w:sz="4" w:space="0" w:color="auto"/>
              <w:right w:val="nil"/>
            </w:tcBorders>
            <w:shd w:val="clear" w:color="auto" w:fill="auto"/>
          </w:tcPr>
          <w:p w14:paraId="4695C0C5" w14:textId="77777777" w:rsidR="00272325" w:rsidRPr="00B20CAB" w:rsidRDefault="00272325" w:rsidP="002D7267">
            <w:pPr>
              <w:jc w:val="center"/>
              <w:rPr>
                <w:w w:val="105"/>
              </w:rPr>
            </w:pPr>
            <w:r w:rsidRPr="00B20CAB">
              <w:rPr>
                <w:w w:val="105"/>
              </w:rPr>
              <w:t>F</w:t>
            </w:r>
          </w:p>
        </w:tc>
        <w:tc>
          <w:tcPr>
            <w:tcW w:w="1593" w:type="dxa"/>
            <w:tcBorders>
              <w:left w:val="nil"/>
              <w:bottom w:val="single" w:sz="4" w:space="0" w:color="auto"/>
              <w:right w:val="nil"/>
            </w:tcBorders>
            <w:shd w:val="clear" w:color="auto" w:fill="auto"/>
          </w:tcPr>
          <w:p w14:paraId="7A112B2A" w14:textId="77777777" w:rsidR="00272325" w:rsidRPr="00B20CAB" w:rsidRDefault="00272325" w:rsidP="002D7267">
            <w:pPr>
              <w:jc w:val="center"/>
              <w:rPr>
                <w:w w:val="105"/>
              </w:rPr>
            </w:pPr>
            <w:r w:rsidRPr="00B20CAB">
              <w:rPr>
                <w:w w:val="105"/>
              </w:rPr>
              <w:t>%</w:t>
            </w:r>
          </w:p>
        </w:tc>
        <w:tc>
          <w:tcPr>
            <w:tcW w:w="566" w:type="dxa"/>
            <w:tcBorders>
              <w:left w:val="nil"/>
              <w:bottom w:val="single" w:sz="4" w:space="0" w:color="auto"/>
              <w:right w:val="nil"/>
            </w:tcBorders>
            <w:shd w:val="clear" w:color="auto" w:fill="auto"/>
          </w:tcPr>
          <w:p w14:paraId="7FB1F625" w14:textId="77777777" w:rsidR="00272325" w:rsidRPr="00B20CAB" w:rsidRDefault="00272325" w:rsidP="002D7267">
            <w:pPr>
              <w:jc w:val="center"/>
              <w:rPr>
                <w:w w:val="105"/>
              </w:rPr>
            </w:pPr>
            <w:r w:rsidRPr="00B20CAB">
              <w:rPr>
                <w:w w:val="105"/>
              </w:rPr>
              <w:t>F</w:t>
            </w:r>
          </w:p>
        </w:tc>
        <w:tc>
          <w:tcPr>
            <w:tcW w:w="850" w:type="dxa"/>
            <w:tcBorders>
              <w:left w:val="nil"/>
              <w:bottom w:val="single" w:sz="4" w:space="0" w:color="auto"/>
              <w:right w:val="nil"/>
            </w:tcBorders>
            <w:shd w:val="clear" w:color="auto" w:fill="auto"/>
          </w:tcPr>
          <w:p w14:paraId="693CEE70" w14:textId="77777777" w:rsidR="00272325" w:rsidRPr="00B20CAB" w:rsidRDefault="00272325" w:rsidP="002D7267">
            <w:pPr>
              <w:jc w:val="center"/>
              <w:rPr>
                <w:w w:val="105"/>
              </w:rPr>
            </w:pPr>
            <w:r w:rsidRPr="00B20CAB">
              <w:rPr>
                <w:w w:val="105"/>
              </w:rPr>
              <w:t>%</w:t>
            </w:r>
          </w:p>
        </w:tc>
        <w:tc>
          <w:tcPr>
            <w:tcW w:w="851" w:type="dxa"/>
            <w:tcBorders>
              <w:left w:val="nil"/>
              <w:bottom w:val="single" w:sz="4" w:space="0" w:color="auto"/>
              <w:right w:val="nil"/>
            </w:tcBorders>
            <w:shd w:val="clear" w:color="auto" w:fill="auto"/>
          </w:tcPr>
          <w:p w14:paraId="61942869" w14:textId="77777777" w:rsidR="00272325" w:rsidRPr="00B20CAB" w:rsidRDefault="00272325" w:rsidP="002D7267">
            <w:pPr>
              <w:jc w:val="center"/>
              <w:rPr>
                <w:w w:val="105"/>
              </w:rPr>
            </w:pPr>
          </w:p>
        </w:tc>
      </w:tr>
      <w:tr w:rsidR="00272325" w:rsidRPr="00B20CAB" w14:paraId="7D573482" w14:textId="77777777" w:rsidTr="002D7267">
        <w:tc>
          <w:tcPr>
            <w:tcW w:w="567" w:type="dxa"/>
            <w:tcBorders>
              <w:top w:val="single" w:sz="4" w:space="0" w:color="auto"/>
              <w:left w:val="nil"/>
              <w:bottom w:val="single" w:sz="4" w:space="0" w:color="auto"/>
              <w:right w:val="nil"/>
            </w:tcBorders>
            <w:shd w:val="clear" w:color="auto" w:fill="auto"/>
            <w:vAlign w:val="center"/>
          </w:tcPr>
          <w:p w14:paraId="0B402AB2" w14:textId="77777777" w:rsidR="00272325" w:rsidRPr="00B20CAB" w:rsidRDefault="00272325" w:rsidP="002D7267">
            <w:pPr>
              <w:rPr>
                <w:w w:val="105"/>
              </w:rPr>
            </w:pPr>
          </w:p>
          <w:p w14:paraId="37B29939" w14:textId="77777777" w:rsidR="00272325" w:rsidRPr="00B20CAB" w:rsidRDefault="00272325" w:rsidP="002D7267">
            <w:pPr>
              <w:rPr>
                <w:w w:val="105"/>
              </w:rPr>
            </w:pPr>
            <w:r w:rsidRPr="00B20CAB">
              <w:rPr>
                <w:w w:val="105"/>
              </w:rPr>
              <w:t>1.</w:t>
            </w:r>
          </w:p>
        </w:tc>
        <w:tc>
          <w:tcPr>
            <w:tcW w:w="2869" w:type="dxa"/>
            <w:tcBorders>
              <w:top w:val="single" w:sz="4" w:space="0" w:color="auto"/>
              <w:left w:val="nil"/>
              <w:bottom w:val="single" w:sz="4" w:space="0" w:color="auto"/>
              <w:right w:val="nil"/>
            </w:tcBorders>
            <w:shd w:val="clear" w:color="auto" w:fill="auto"/>
            <w:vAlign w:val="center"/>
          </w:tcPr>
          <w:p w14:paraId="59AD0023" w14:textId="77777777" w:rsidR="00272325" w:rsidRPr="00B20CAB" w:rsidRDefault="00272325" w:rsidP="002D7267">
            <w:pPr>
              <w:rPr>
                <w:w w:val="105"/>
              </w:rPr>
            </w:pPr>
            <w:r w:rsidRPr="00B20CAB">
              <w:rPr>
                <w:w w:val="105"/>
              </w:rPr>
              <w:t>Tidak Cemas</w:t>
            </w:r>
          </w:p>
        </w:tc>
        <w:tc>
          <w:tcPr>
            <w:tcW w:w="567" w:type="dxa"/>
            <w:tcBorders>
              <w:top w:val="single" w:sz="4" w:space="0" w:color="auto"/>
              <w:left w:val="nil"/>
              <w:bottom w:val="single" w:sz="4" w:space="0" w:color="auto"/>
              <w:right w:val="nil"/>
            </w:tcBorders>
            <w:shd w:val="clear" w:color="auto" w:fill="auto"/>
            <w:vAlign w:val="center"/>
          </w:tcPr>
          <w:p w14:paraId="5CEB3626" w14:textId="77777777" w:rsidR="00272325" w:rsidRPr="00B20CAB" w:rsidRDefault="00272325" w:rsidP="002D7267">
            <w:pPr>
              <w:rPr>
                <w:w w:val="105"/>
              </w:rPr>
            </w:pPr>
            <w:r w:rsidRPr="00B20CAB">
              <w:rPr>
                <w:w w:val="105"/>
              </w:rPr>
              <w:t>0</w:t>
            </w:r>
          </w:p>
        </w:tc>
        <w:tc>
          <w:tcPr>
            <w:tcW w:w="1593" w:type="dxa"/>
            <w:tcBorders>
              <w:top w:val="single" w:sz="4" w:space="0" w:color="auto"/>
              <w:left w:val="nil"/>
              <w:bottom w:val="single" w:sz="4" w:space="0" w:color="auto"/>
              <w:right w:val="nil"/>
            </w:tcBorders>
            <w:shd w:val="clear" w:color="auto" w:fill="auto"/>
            <w:vAlign w:val="center"/>
          </w:tcPr>
          <w:p w14:paraId="46893E2D" w14:textId="77777777" w:rsidR="00272325" w:rsidRPr="00B20CAB" w:rsidRDefault="00272325" w:rsidP="002D7267">
            <w:pPr>
              <w:rPr>
                <w:w w:val="105"/>
              </w:rPr>
            </w:pPr>
            <w:r w:rsidRPr="00B20CAB">
              <w:rPr>
                <w:w w:val="105"/>
              </w:rPr>
              <w:t xml:space="preserve">        0</w:t>
            </w:r>
          </w:p>
        </w:tc>
        <w:tc>
          <w:tcPr>
            <w:tcW w:w="566" w:type="dxa"/>
            <w:tcBorders>
              <w:top w:val="single" w:sz="4" w:space="0" w:color="auto"/>
              <w:left w:val="nil"/>
              <w:bottom w:val="single" w:sz="4" w:space="0" w:color="auto"/>
              <w:right w:val="nil"/>
            </w:tcBorders>
            <w:shd w:val="clear" w:color="auto" w:fill="auto"/>
            <w:vAlign w:val="center"/>
          </w:tcPr>
          <w:p w14:paraId="1A230D2E" w14:textId="77777777" w:rsidR="00272325" w:rsidRPr="00B20CAB" w:rsidRDefault="00272325" w:rsidP="002D7267">
            <w:pPr>
              <w:rPr>
                <w:w w:val="105"/>
              </w:rPr>
            </w:pPr>
            <w:r w:rsidRPr="00B20CAB">
              <w:rPr>
                <w:w w:val="105"/>
              </w:rPr>
              <w:t>4</w:t>
            </w:r>
          </w:p>
        </w:tc>
        <w:tc>
          <w:tcPr>
            <w:tcW w:w="850" w:type="dxa"/>
            <w:tcBorders>
              <w:top w:val="single" w:sz="4" w:space="0" w:color="auto"/>
              <w:left w:val="nil"/>
              <w:bottom w:val="single" w:sz="4" w:space="0" w:color="auto"/>
              <w:right w:val="nil"/>
            </w:tcBorders>
            <w:shd w:val="clear" w:color="auto" w:fill="auto"/>
            <w:vAlign w:val="center"/>
          </w:tcPr>
          <w:p w14:paraId="4DBD6677" w14:textId="77777777" w:rsidR="00272325" w:rsidRPr="00B20CAB" w:rsidRDefault="00272325" w:rsidP="002D7267">
            <w:pPr>
              <w:rPr>
                <w:w w:val="105"/>
              </w:rPr>
            </w:pPr>
            <w:r w:rsidRPr="00B20CAB">
              <w:rPr>
                <w:w w:val="105"/>
              </w:rPr>
              <w:t>13.33</w:t>
            </w:r>
          </w:p>
        </w:tc>
        <w:tc>
          <w:tcPr>
            <w:tcW w:w="851" w:type="dxa"/>
            <w:tcBorders>
              <w:top w:val="single" w:sz="4" w:space="0" w:color="auto"/>
              <w:left w:val="nil"/>
              <w:bottom w:val="single" w:sz="4" w:space="0" w:color="auto"/>
              <w:right w:val="nil"/>
            </w:tcBorders>
            <w:vAlign w:val="center"/>
          </w:tcPr>
          <w:p w14:paraId="7610CB61" w14:textId="77777777" w:rsidR="00272325" w:rsidRPr="00B20CAB" w:rsidRDefault="00272325" w:rsidP="002D7267">
            <w:pPr>
              <w:rPr>
                <w:w w:val="105"/>
              </w:rPr>
            </w:pPr>
          </w:p>
        </w:tc>
      </w:tr>
      <w:tr w:rsidR="00272325" w:rsidRPr="00B20CAB" w14:paraId="7A57CF6C" w14:textId="77777777" w:rsidTr="002D7267">
        <w:tc>
          <w:tcPr>
            <w:tcW w:w="567" w:type="dxa"/>
            <w:tcBorders>
              <w:top w:val="single" w:sz="4" w:space="0" w:color="auto"/>
              <w:left w:val="nil"/>
              <w:bottom w:val="single" w:sz="4" w:space="0" w:color="auto"/>
              <w:right w:val="nil"/>
            </w:tcBorders>
            <w:shd w:val="clear" w:color="auto" w:fill="auto"/>
            <w:vAlign w:val="center"/>
          </w:tcPr>
          <w:p w14:paraId="15864B33" w14:textId="77777777" w:rsidR="00272325" w:rsidRPr="00B20CAB" w:rsidRDefault="00272325" w:rsidP="002D7267">
            <w:pPr>
              <w:rPr>
                <w:w w:val="105"/>
              </w:rPr>
            </w:pPr>
          </w:p>
          <w:p w14:paraId="5BFFB3A0" w14:textId="77777777" w:rsidR="00272325" w:rsidRPr="00B20CAB" w:rsidRDefault="00272325" w:rsidP="002D7267">
            <w:pPr>
              <w:rPr>
                <w:w w:val="105"/>
              </w:rPr>
            </w:pPr>
            <w:r w:rsidRPr="00B20CAB">
              <w:rPr>
                <w:w w:val="105"/>
              </w:rPr>
              <w:t>2.</w:t>
            </w:r>
          </w:p>
        </w:tc>
        <w:tc>
          <w:tcPr>
            <w:tcW w:w="2869" w:type="dxa"/>
            <w:tcBorders>
              <w:top w:val="single" w:sz="4" w:space="0" w:color="auto"/>
              <w:left w:val="nil"/>
              <w:bottom w:val="single" w:sz="4" w:space="0" w:color="auto"/>
              <w:right w:val="nil"/>
            </w:tcBorders>
            <w:shd w:val="clear" w:color="auto" w:fill="auto"/>
            <w:vAlign w:val="center"/>
          </w:tcPr>
          <w:p w14:paraId="7B9AE1A1" w14:textId="77777777" w:rsidR="00272325" w:rsidRPr="00B20CAB" w:rsidRDefault="00272325" w:rsidP="002D7267">
            <w:pPr>
              <w:rPr>
                <w:w w:val="105"/>
              </w:rPr>
            </w:pPr>
            <w:r w:rsidRPr="00B20CAB">
              <w:rPr>
                <w:w w:val="105"/>
              </w:rPr>
              <w:t>Cemas Ringan</w:t>
            </w:r>
          </w:p>
        </w:tc>
        <w:tc>
          <w:tcPr>
            <w:tcW w:w="567" w:type="dxa"/>
            <w:tcBorders>
              <w:top w:val="single" w:sz="4" w:space="0" w:color="auto"/>
              <w:left w:val="nil"/>
              <w:bottom w:val="single" w:sz="4" w:space="0" w:color="auto"/>
              <w:right w:val="nil"/>
            </w:tcBorders>
            <w:shd w:val="clear" w:color="auto" w:fill="auto"/>
            <w:vAlign w:val="center"/>
          </w:tcPr>
          <w:p w14:paraId="7FCEDBE4" w14:textId="77777777" w:rsidR="00272325" w:rsidRPr="00B20CAB" w:rsidRDefault="00272325" w:rsidP="002D7267">
            <w:pPr>
              <w:rPr>
                <w:w w:val="105"/>
              </w:rPr>
            </w:pPr>
            <w:r w:rsidRPr="00B20CAB">
              <w:rPr>
                <w:w w:val="105"/>
              </w:rPr>
              <w:t>20</w:t>
            </w:r>
          </w:p>
        </w:tc>
        <w:tc>
          <w:tcPr>
            <w:tcW w:w="1593" w:type="dxa"/>
            <w:tcBorders>
              <w:top w:val="single" w:sz="4" w:space="0" w:color="auto"/>
              <w:left w:val="nil"/>
              <w:bottom w:val="single" w:sz="4" w:space="0" w:color="auto"/>
              <w:right w:val="nil"/>
            </w:tcBorders>
            <w:shd w:val="clear" w:color="auto" w:fill="auto"/>
            <w:vAlign w:val="center"/>
          </w:tcPr>
          <w:p w14:paraId="3DD6A427" w14:textId="77777777" w:rsidR="00272325" w:rsidRPr="00B20CAB" w:rsidRDefault="00272325" w:rsidP="002D7267">
            <w:pPr>
              <w:rPr>
                <w:w w:val="105"/>
              </w:rPr>
            </w:pPr>
            <w:r w:rsidRPr="00B20CAB">
              <w:rPr>
                <w:w w:val="105"/>
              </w:rPr>
              <w:t xml:space="preserve">         66.66  </w:t>
            </w:r>
          </w:p>
        </w:tc>
        <w:tc>
          <w:tcPr>
            <w:tcW w:w="566" w:type="dxa"/>
            <w:tcBorders>
              <w:top w:val="single" w:sz="4" w:space="0" w:color="auto"/>
              <w:left w:val="nil"/>
              <w:bottom w:val="single" w:sz="4" w:space="0" w:color="auto"/>
              <w:right w:val="nil"/>
            </w:tcBorders>
            <w:shd w:val="clear" w:color="auto" w:fill="auto"/>
            <w:vAlign w:val="center"/>
          </w:tcPr>
          <w:p w14:paraId="6E643C6A" w14:textId="77777777" w:rsidR="00272325" w:rsidRPr="00B20CAB" w:rsidRDefault="00272325" w:rsidP="002D7267">
            <w:pPr>
              <w:rPr>
                <w:w w:val="105"/>
              </w:rPr>
            </w:pPr>
            <w:r w:rsidRPr="00B20CAB">
              <w:rPr>
                <w:w w:val="105"/>
              </w:rPr>
              <w:t>24</w:t>
            </w:r>
          </w:p>
        </w:tc>
        <w:tc>
          <w:tcPr>
            <w:tcW w:w="850" w:type="dxa"/>
            <w:tcBorders>
              <w:top w:val="single" w:sz="4" w:space="0" w:color="auto"/>
              <w:left w:val="nil"/>
              <w:bottom w:val="single" w:sz="4" w:space="0" w:color="auto"/>
              <w:right w:val="nil"/>
            </w:tcBorders>
            <w:shd w:val="clear" w:color="auto" w:fill="auto"/>
            <w:vAlign w:val="center"/>
          </w:tcPr>
          <w:p w14:paraId="166E9CF4" w14:textId="77777777" w:rsidR="00272325" w:rsidRPr="00B20CAB" w:rsidRDefault="00272325" w:rsidP="002D7267">
            <w:pPr>
              <w:rPr>
                <w:w w:val="105"/>
              </w:rPr>
            </w:pPr>
            <w:r w:rsidRPr="00B20CAB">
              <w:rPr>
                <w:w w:val="105"/>
              </w:rPr>
              <w:t>80</w:t>
            </w:r>
          </w:p>
        </w:tc>
        <w:tc>
          <w:tcPr>
            <w:tcW w:w="851" w:type="dxa"/>
            <w:tcBorders>
              <w:top w:val="single" w:sz="4" w:space="0" w:color="auto"/>
              <w:left w:val="nil"/>
              <w:bottom w:val="single" w:sz="4" w:space="0" w:color="auto"/>
              <w:right w:val="nil"/>
            </w:tcBorders>
            <w:vAlign w:val="center"/>
          </w:tcPr>
          <w:p w14:paraId="2C880C97" w14:textId="77777777" w:rsidR="00272325" w:rsidRPr="00B20CAB" w:rsidRDefault="00272325" w:rsidP="002D7267">
            <w:pPr>
              <w:rPr>
                <w:w w:val="105"/>
              </w:rPr>
            </w:pPr>
          </w:p>
        </w:tc>
      </w:tr>
      <w:tr w:rsidR="00272325" w:rsidRPr="00B20CAB" w14:paraId="28690C66" w14:textId="77777777" w:rsidTr="002D7267">
        <w:tc>
          <w:tcPr>
            <w:tcW w:w="567" w:type="dxa"/>
            <w:tcBorders>
              <w:left w:val="nil"/>
              <w:bottom w:val="single" w:sz="4" w:space="0" w:color="auto"/>
              <w:right w:val="nil"/>
            </w:tcBorders>
            <w:shd w:val="clear" w:color="auto" w:fill="auto"/>
            <w:vAlign w:val="center"/>
          </w:tcPr>
          <w:p w14:paraId="15BD68E2" w14:textId="77777777" w:rsidR="00272325" w:rsidRPr="00B20CAB" w:rsidRDefault="00272325" w:rsidP="002D7267">
            <w:pPr>
              <w:rPr>
                <w:w w:val="105"/>
              </w:rPr>
            </w:pPr>
          </w:p>
          <w:p w14:paraId="1E6D6951" w14:textId="77777777" w:rsidR="00272325" w:rsidRPr="00B20CAB" w:rsidRDefault="00272325" w:rsidP="002D7267">
            <w:pPr>
              <w:rPr>
                <w:w w:val="105"/>
              </w:rPr>
            </w:pPr>
            <w:r w:rsidRPr="00B20CAB">
              <w:rPr>
                <w:w w:val="105"/>
              </w:rPr>
              <w:t>3.</w:t>
            </w:r>
          </w:p>
        </w:tc>
        <w:tc>
          <w:tcPr>
            <w:tcW w:w="2869" w:type="dxa"/>
            <w:tcBorders>
              <w:left w:val="nil"/>
              <w:bottom w:val="single" w:sz="4" w:space="0" w:color="auto"/>
              <w:right w:val="nil"/>
            </w:tcBorders>
            <w:shd w:val="clear" w:color="auto" w:fill="auto"/>
            <w:vAlign w:val="center"/>
          </w:tcPr>
          <w:p w14:paraId="666DF947" w14:textId="77777777" w:rsidR="00272325" w:rsidRPr="00B20CAB" w:rsidRDefault="00272325" w:rsidP="002D7267">
            <w:pPr>
              <w:rPr>
                <w:w w:val="105"/>
              </w:rPr>
            </w:pPr>
            <w:r w:rsidRPr="00B20CAB">
              <w:rPr>
                <w:w w:val="105"/>
              </w:rPr>
              <w:t>Cemas Sedang</w:t>
            </w:r>
          </w:p>
        </w:tc>
        <w:tc>
          <w:tcPr>
            <w:tcW w:w="567" w:type="dxa"/>
            <w:tcBorders>
              <w:left w:val="nil"/>
              <w:bottom w:val="single" w:sz="4" w:space="0" w:color="auto"/>
              <w:right w:val="nil"/>
            </w:tcBorders>
            <w:shd w:val="clear" w:color="auto" w:fill="auto"/>
            <w:vAlign w:val="center"/>
          </w:tcPr>
          <w:p w14:paraId="2401031E" w14:textId="77777777" w:rsidR="00272325" w:rsidRPr="00B20CAB" w:rsidRDefault="00272325" w:rsidP="002D7267">
            <w:pPr>
              <w:rPr>
                <w:w w:val="105"/>
              </w:rPr>
            </w:pPr>
            <w:r w:rsidRPr="00B20CAB">
              <w:rPr>
                <w:w w:val="105"/>
              </w:rPr>
              <w:t>6</w:t>
            </w:r>
          </w:p>
        </w:tc>
        <w:tc>
          <w:tcPr>
            <w:tcW w:w="1593" w:type="dxa"/>
            <w:tcBorders>
              <w:left w:val="nil"/>
              <w:bottom w:val="single" w:sz="4" w:space="0" w:color="auto"/>
              <w:right w:val="nil"/>
            </w:tcBorders>
            <w:shd w:val="clear" w:color="auto" w:fill="auto"/>
            <w:vAlign w:val="center"/>
          </w:tcPr>
          <w:p w14:paraId="55E16612" w14:textId="77777777" w:rsidR="00272325" w:rsidRPr="00B20CAB" w:rsidRDefault="00272325" w:rsidP="002D7267">
            <w:pPr>
              <w:rPr>
                <w:w w:val="105"/>
              </w:rPr>
            </w:pPr>
            <w:r w:rsidRPr="00B20CAB">
              <w:rPr>
                <w:w w:val="105"/>
              </w:rPr>
              <w:t xml:space="preserve">         20</w:t>
            </w:r>
          </w:p>
        </w:tc>
        <w:tc>
          <w:tcPr>
            <w:tcW w:w="566" w:type="dxa"/>
            <w:tcBorders>
              <w:left w:val="nil"/>
              <w:bottom w:val="single" w:sz="4" w:space="0" w:color="auto"/>
              <w:right w:val="nil"/>
            </w:tcBorders>
            <w:shd w:val="clear" w:color="auto" w:fill="auto"/>
            <w:vAlign w:val="center"/>
          </w:tcPr>
          <w:p w14:paraId="4315A804" w14:textId="77777777" w:rsidR="00272325" w:rsidRPr="00B20CAB" w:rsidRDefault="00272325" w:rsidP="002D7267">
            <w:pPr>
              <w:rPr>
                <w:w w:val="105"/>
              </w:rPr>
            </w:pPr>
            <w:r w:rsidRPr="00B20CAB">
              <w:rPr>
                <w:w w:val="105"/>
              </w:rPr>
              <w:t>2</w:t>
            </w:r>
          </w:p>
        </w:tc>
        <w:tc>
          <w:tcPr>
            <w:tcW w:w="850" w:type="dxa"/>
            <w:tcBorders>
              <w:left w:val="nil"/>
              <w:bottom w:val="single" w:sz="4" w:space="0" w:color="auto"/>
              <w:right w:val="nil"/>
            </w:tcBorders>
            <w:shd w:val="clear" w:color="auto" w:fill="auto"/>
            <w:vAlign w:val="center"/>
          </w:tcPr>
          <w:p w14:paraId="30DB7560" w14:textId="77777777" w:rsidR="00272325" w:rsidRPr="00B20CAB" w:rsidRDefault="00272325" w:rsidP="002D7267">
            <w:pPr>
              <w:rPr>
                <w:w w:val="105"/>
              </w:rPr>
            </w:pPr>
            <w:r w:rsidRPr="00B20CAB">
              <w:rPr>
                <w:w w:val="105"/>
              </w:rPr>
              <w:t>6.66</w:t>
            </w:r>
          </w:p>
        </w:tc>
        <w:tc>
          <w:tcPr>
            <w:tcW w:w="851" w:type="dxa"/>
            <w:tcBorders>
              <w:left w:val="nil"/>
              <w:bottom w:val="single" w:sz="4" w:space="0" w:color="auto"/>
              <w:right w:val="nil"/>
            </w:tcBorders>
            <w:vAlign w:val="center"/>
          </w:tcPr>
          <w:p w14:paraId="6E32A822" w14:textId="77777777" w:rsidR="00272325" w:rsidRPr="00B20CAB" w:rsidRDefault="00272325" w:rsidP="002D7267">
            <w:pPr>
              <w:rPr>
                <w:w w:val="105"/>
              </w:rPr>
            </w:pPr>
          </w:p>
        </w:tc>
      </w:tr>
      <w:tr w:rsidR="00272325" w:rsidRPr="00B20CAB" w14:paraId="462579B9" w14:textId="77777777" w:rsidTr="002D7267">
        <w:tc>
          <w:tcPr>
            <w:tcW w:w="567" w:type="dxa"/>
            <w:tcBorders>
              <w:left w:val="nil"/>
              <w:right w:val="nil"/>
            </w:tcBorders>
            <w:shd w:val="clear" w:color="auto" w:fill="auto"/>
            <w:vAlign w:val="center"/>
          </w:tcPr>
          <w:p w14:paraId="610D7C32" w14:textId="77777777" w:rsidR="00272325" w:rsidRPr="00B20CAB" w:rsidRDefault="00272325" w:rsidP="002D7267">
            <w:pPr>
              <w:rPr>
                <w:w w:val="105"/>
              </w:rPr>
            </w:pPr>
          </w:p>
          <w:p w14:paraId="5D626D84" w14:textId="77777777" w:rsidR="00272325" w:rsidRPr="00B20CAB" w:rsidRDefault="00272325" w:rsidP="002D7267">
            <w:pPr>
              <w:rPr>
                <w:w w:val="105"/>
              </w:rPr>
            </w:pPr>
            <w:r w:rsidRPr="00B20CAB">
              <w:rPr>
                <w:w w:val="105"/>
              </w:rPr>
              <w:t>4.</w:t>
            </w:r>
          </w:p>
        </w:tc>
        <w:tc>
          <w:tcPr>
            <w:tcW w:w="2869" w:type="dxa"/>
            <w:tcBorders>
              <w:left w:val="nil"/>
              <w:right w:val="nil"/>
            </w:tcBorders>
            <w:shd w:val="clear" w:color="auto" w:fill="auto"/>
            <w:vAlign w:val="center"/>
          </w:tcPr>
          <w:p w14:paraId="24105B9D" w14:textId="77777777" w:rsidR="00272325" w:rsidRPr="00B20CAB" w:rsidRDefault="00272325" w:rsidP="002D7267">
            <w:pPr>
              <w:rPr>
                <w:w w:val="105"/>
              </w:rPr>
            </w:pPr>
            <w:r w:rsidRPr="00B20CAB">
              <w:rPr>
                <w:w w:val="105"/>
              </w:rPr>
              <w:t>Cemas Berat</w:t>
            </w:r>
          </w:p>
        </w:tc>
        <w:tc>
          <w:tcPr>
            <w:tcW w:w="567" w:type="dxa"/>
            <w:tcBorders>
              <w:left w:val="nil"/>
              <w:right w:val="nil"/>
            </w:tcBorders>
            <w:shd w:val="clear" w:color="auto" w:fill="auto"/>
            <w:vAlign w:val="center"/>
          </w:tcPr>
          <w:p w14:paraId="229756C6" w14:textId="77777777" w:rsidR="00272325" w:rsidRPr="00B20CAB" w:rsidRDefault="00272325" w:rsidP="002D7267">
            <w:pPr>
              <w:rPr>
                <w:w w:val="105"/>
              </w:rPr>
            </w:pPr>
            <w:r w:rsidRPr="00B20CAB">
              <w:rPr>
                <w:w w:val="105"/>
              </w:rPr>
              <w:t>4</w:t>
            </w:r>
          </w:p>
        </w:tc>
        <w:tc>
          <w:tcPr>
            <w:tcW w:w="1593" w:type="dxa"/>
            <w:tcBorders>
              <w:left w:val="nil"/>
              <w:right w:val="nil"/>
            </w:tcBorders>
            <w:shd w:val="clear" w:color="auto" w:fill="auto"/>
            <w:vAlign w:val="center"/>
          </w:tcPr>
          <w:p w14:paraId="22E8C160" w14:textId="77777777" w:rsidR="00272325" w:rsidRPr="00B20CAB" w:rsidRDefault="00272325" w:rsidP="002D7267">
            <w:pPr>
              <w:rPr>
                <w:w w:val="105"/>
              </w:rPr>
            </w:pPr>
            <w:r w:rsidRPr="00B20CAB">
              <w:rPr>
                <w:w w:val="105"/>
              </w:rPr>
              <w:t xml:space="preserve">         13.33</w:t>
            </w:r>
          </w:p>
        </w:tc>
        <w:tc>
          <w:tcPr>
            <w:tcW w:w="566" w:type="dxa"/>
            <w:tcBorders>
              <w:left w:val="nil"/>
              <w:right w:val="nil"/>
            </w:tcBorders>
            <w:shd w:val="clear" w:color="auto" w:fill="auto"/>
            <w:vAlign w:val="center"/>
          </w:tcPr>
          <w:p w14:paraId="564F3260" w14:textId="77777777" w:rsidR="00272325" w:rsidRPr="00B20CAB" w:rsidRDefault="00272325" w:rsidP="002D7267">
            <w:pPr>
              <w:rPr>
                <w:w w:val="105"/>
              </w:rPr>
            </w:pPr>
            <w:r w:rsidRPr="00B20CAB">
              <w:rPr>
                <w:w w:val="105"/>
              </w:rPr>
              <w:t>0</w:t>
            </w:r>
          </w:p>
        </w:tc>
        <w:tc>
          <w:tcPr>
            <w:tcW w:w="850" w:type="dxa"/>
            <w:tcBorders>
              <w:left w:val="nil"/>
              <w:right w:val="nil"/>
            </w:tcBorders>
            <w:shd w:val="clear" w:color="auto" w:fill="auto"/>
            <w:vAlign w:val="center"/>
          </w:tcPr>
          <w:p w14:paraId="374C770D" w14:textId="77777777" w:rsidR="00272325" w:rsidRPr="00B20CAB" w:rsidRDefault="00272325" w:rsidP="002D7267">
            <w:pPr>
              <w:rPr>
                <w:w w:val="105"/>
              </w:rPr>
            </w:pPr>
            <w:r w:rsidRPr="00B20CAB">
              <w:rPr>
                <w:w w:val="105"/>
              </w:rPr>
              <w:t xml:space="preserve">  0</w:t>
            </w:r>
          </w:p>
        </w:tc>
        <w:tc>
          <w:tcPr>
            <w:tcW w:w="851" w:type="dxa"/>
            <w:tcBorders>
              <w:left w:val="nil"/>
              <w:right w:val="nil"/>
            </w:tcBorders>
            <w:vAlign w:val="center"/>
          </w:tcPr>
          <w:p w14:paraId="0B7FEFF6" w14:textId="77777777" w:rsidR="00272325" w:rsidRPr="00B20CAB" w:rsidRDefault="00272325" w:rsidP="002D7267">
            <w:pPr>
              <w:rPr>
                <w:w w:val="105"/>
              </w:rPr>
            </w:pPr>
          </w:p>
        </w:tc>
      </w:tr>
      <w:tr w:rsidR="00272325" w:rsidRPr="00B20CAB" w14:paraId="59330880" w14:textId="77777777" w:rsidTr="002D7267">
        <w:tc>
          <w:tcPr>
            <w:tcW w:w="567" w:type="dxa"/>
            <w:tcBorders>
              <w:left w:val="nil"/>
              <w:right w:val="nil"/>
            </w:tcBorders>
            <w:shd w:val="clear" w:color="auto" w:fill="auto"/>
            <w:vAlign w:val="center"/>
          </w:tcPr>
          <w:p w14:paraId="26BB8161" w14:textId="77777777" w:rsidR="00272325" w:rsidRPr="00B20CAB" w:rsidRDefault="00272325" w:rsidP="002D7267">
            <w:pPr>
              <w:jc w:val="center"/>
              <w:rPr>
                <w:w w:val="105"/>
              </w:rPr>
            </w:pPr>
          </w:p>
        </w:tc>
        <w:tc>
          <w:tcPr>
            <w:tcW w:w="2869" w:type="dxa"/>
            <w:tcBorders>
              <w:left w:val="nil"/>
              <w:right w:val="nil"/>
            </w:tcBorders>
            <w:shd w:val="clear" w:color="auto" w:fill="auto"/>
            <w:vAlign w:val="center"/>
          </w:tcPr>
          <w:p w14:paraId="025F318C" w14:textId="77777777" w:rsidR="00272325" w:rsidRPr="00B20CAB" w:rsidRDefault="00272325" w:rsidP="002D7267">
            <w:pPr>
              <w:jc w:val="center"/>
              <w:rPr>
                <w:w w:val="105"/>
              </w:rPr>
            </w:pPr>
          </w:p>
          <w:p w14:paraId="18FC6A08" w14:textId="77777777" w:rsidR="00272325" w:rsidRPr="00B20CAB" w:rsidRDefault="00272325" w:rsidP="002D7267">
            <w:pPr>
              <w:jc w:val="center"/>
              <w:rPr>
                <w:w w:val="105"/>
              </w:rPr>
            </w:pPr>
            <w:r w:rsidRPr="00B20CAB">
              <w:rPr>
                <w:w w:val="105"/>
              </w:rPr>
              <w:t>Jumlah</w:t>
            </w:r>
          </w:p>
          <w:p w14:paraId="267C61CB" w14:textId="77777777" w:rsidR="00272325" w:rsidRPr="00B20CAB" w:rsidRDefault="00272325" w:rsidP="002D7267">
            <w:pPr>
              <w:jc w:val="center"/>
              <w:rPr>
                <w:w w:val="105"/>
              </w:rPr>
            </w:pPr>
          </w:p>
        </w:tc>
        <w:tc>
          <w:tcPr>
            <w:tcW w:w="567" w:type="dxa"/>
            <w:tcBorders>
              <w:left w:val="nil"/>
              <w:right w:val="nil"/>
            </w:tcBorders>
            <w:shd w:val="clear" w:color="auto" w:fill="auto"/>
            <w:vAlign w:val="center"/>
          </w:tcPr>
          <w:p w14:paraId="0CC06BA9" w14:textId="77777777" w:rsidR="00272325" w:rsidRPr="00B20CAB" w:rsidRDefault="00272325" w:rsidP="002D7267">
            <w:pPr>
              <w:jc w:val="center"/>
              <w:rPr>
                <w:w w:val="105"/>
              </w:rPr>
            </w:pPr>
            <w:r w:rsidRPr="00B20CAB">
              <w:rPr>
                <w:w w:val="105"/>
              </w:rPr>
              <w:t>30</w:t>
            </w:r>
          </w:p>
        </w:tc>
        <w:tc>
          <w:tcPr>
            <w:tcW w:w="1593" w:type="dxa"/>
            <w:tcBorders>
              <w:left w:val="nil"/>
              <w:right w:val="nil"/>
            </w:tcBorders>
            <w:shd w:val="clear" w:color="auto" w:fill="auto"/>
            <w:vAlign w:val="center"/>
          </w:tcPr>
          <w:p w14:paraId="4CEEEDBD" w14:textId="77777777" w:rsidR="00272325" w:rsidRPr="00B20CAB" w:rsidRDefault="00272325" w:rsidP="002D7267">
            <w:pPr>
              <w:jc w:val="center"/>
              <w:rPr>
                <w:w w:val="105"/>
              </w:rPr>
            </w:pPr>
            <w:r w:rsidRPr="00B20CAB">
              <w:rPr>
                <w:w w:val="105"/>
              </w:rPr>
              <w:t>100</w:t>
            </w:r>
          </w:p>
        </w:tc>
        <w:tc>
          <w:tcPr>
            <w:tcW w:w="566" w:type="dxa"/>
            <w:tcBorders>
              <w:left w:val="nil"/>
              <w:right w:val="nil"/>
            </w:tcBorders>
            <w:shd w:val="clear" w:color="auto" w:fill="auto"/>
            <w:vAlign w:val="center"/>
          </w:tcPr>
          <w:p w14:paraId="0523401C" w14:textId="77777777" w:rsidR="00272325" w:rsidRPr="00B20CAB" w:rsidRDefault="00272325" w:rsidP="002D7267">
            <w:pPr>
              <w:jc w:val="center"/>
              <w:rPr>
                <w:w w:val="105"/>
              </w:rPr>
            </w:pPr>
            <w:r w:rsidRPr="00B20CAB">
              <w:rPr>
                <w:w w:val="105"/>
              </w:rPr>
              <w:t>30</w:t>
            </w:r>
          </w:p>
        </w:tc>
        <w:tc>
          <w:tcPr>
            <w:tcW w:w="850" w:type="dxa"/>
            <w:tcBorders>
              <w:left w:val="nil"/>
              <w:right w:val="nil"/>
            </w:tcBorders>
            <w:shd w:val="clear" w:color="auto" w:fill="auto"/>
            <w:vAlign w:val="center"/>
          </w:tcPr>
          <w:p w14:paraId="345F1A7C" w14:textId="77777777" w:rsidR="00272325" w:rsidRPr="00B20CAB" w:rsidRDefault="00272325" w:rsidP="002D7267">
            <w:pPr>
              <w:jc w:val="center"/>
              <w:rPr>
                <w:w w:val="105"/>
              </w:rPr>
            </w:pPr>
            <w:r w:rsidRPr="00B20CAB">
              <w:rPr>
                <w:w w:val="105"/>
              </w:rPr>
              <w:t>100</w:t>
            </w:r>
          </w:p>
        </w:tc>
        <w:tc>
          <w:tcPr>
            <w:tcW w:w="851" w:type="dxa"/>
            <w:tcBorders>
              <w:left w:val="nil"/>
              <w:right w:val="nil"/>
            </w:tcBorders>
            <w:vAlign w:val="center"/>
          </w:tcPr>
          <w:p w14:paraId="3F87D63F" w14:textId="77777777" w:rsidR="00272325" w:rsidRPr="00B20CAB" w:rsidRDefault="00272325" w:rsidP="002D7267">
            <w:pPr>
              <w:jc w:val="center"/>
              <w:rPr>
                <w:w w:val="105"/>
              </w:rPr>
            </w:pPr>
          </w:p>
        </w:tc>
      </w:tr>
    </w:tbl>
    <w:p w14:paraId="15D9F9A2" w14:textId="77777777" w:rsidR="00272325" w:rsidRPr="00B20CAB" w:rsidRDefault="00272325" w:rsidP="00272325">
      <w:pPr>
        <w:tabs>
          <w:tab w:val="left" w:pos="180"/>
          <w:tab w:val="left" w:pos="2835"/>
        </w:tabs>
        <w:spacing w:after="120" w:line="480" w:lineRule="auto"/>
        <w:ind w:left="630"/>
        <w:jc w:val="both"/>
        <w:rPr>
          <w:rFonts w:ascii="Arial" w:hAnsi="Arial"/>
          <w:w w:val="105"/>
        </w:rPr>
      </w:pPr>
      <w:r w:rsidRPr="00B20CAB">
        <w:rPr>
          <w:rFonts w:ascii="Arial" w:hAnsi="Arial"/>
          <w:w w:val="105"/>
        </w:rPr>
        <w:t xml:space="preserve">         </w:t>
      </w:r>
    </w:p>
    <w:p w14:paraId="664A7B3D" w14:textId="77777777" w:rsidR="00272325" w:rsidRPr="00B20CAB" w:rsidRDefault="00272325" w:rsidP="00272325">
      <w:pPr>
        <w:tabs>
          <w:tab w:val="left" w:pos="180"/>
          <w:tab w:val="left" w:pos="2835"/>
        </w:tabs>
        <w:spacing w:after="120" w:line="360" w:lineRule="auto"/>
        <w:ind w:left="630"/>
        <w:jc w:val="both"/>
        <w:rPr>
          <w:w w:val="105"/>
        </w:rPr>
      </w:pPr>
      <w:r w:rsidRPr="00B20CAB">
        <w:rPr>
          <w:w w:val="105"/>
        </w:rPr>
        <w:t xml:space="preserve">Berdasarkan Tabel 5. Tampak perubahan tingkat kecemasan sebelum dan setelah dilakukan teknik relaksasi </w:t>
      </w:r>
      <w:proofErr w:type="gramStart"/>
      <w:r w:rsidRPr="00B20CAB">
        <w:rPr>
          <w:w w:val="105"/>
        </w:rPr>
        <w:t>autogenik  pada</w:t>
      </w:r>
      <w:proofErr w:type="gramEnd"/>
      <w:r w:rsidRPr="00B20CAB">
        <w:rPr>
          <w:w w:val="105"/>
        </w:rPr>
        <w:t xml:space="preserve"> kelompok intervensi.  Dari 4 responden (13.33%) yang mengalami cemas </w:t>
      </w:r>
      <w:proofErr w:type="gramStart"/>
      <w:r w:rsidRPr="00B20CAB">
        <w:rPr>
          <w:w w:val="105"/>
        </w:rPr>
        <w:t>berat  menjadi</w:t>
      </w:r>
      <w:proofErr w:type="gramEnd"/>
      <w:r w:rsidRPr="00B20CAB">
        <w:rPr>
          <w:w w:val="105"/>
        </w:rPr>
        <w:t xml:space="preserve"> 0.00%. Sedangkan yang mengalami cemas sedang dari 6 (20%) berkurang menjadi 2 (6.66%) demikian juga yang tidak         cemas mengalami perubahan menjadi 4 responden (13.33%). </w:t>
      </w:r>
    </w:p>
    <w:p w14:paraId="5266C6A0" w14:textId="77777777" w:rsidR="00272325" w:rsidRDefault="00272325" w:rsidP="00272325">
      <w:pPr>
        <w:tabs>
          <w:tab w:val="left" w:pos="180"/>
        </w:tabs>
        <w:spacing w:after="120" w:line="360" w:lineRule="auto"/>
        <w:ind w:left="630"/>
        <w:jc w:val="center"/>
        <w:rPr>
          <w:w w:val="105"/>
        </w:rPr>
      </w:pPr>
    </w:p>
    <w:p w14:paraId="4BDEBE71" w14:textId="77777777" w:rsidR="00272325" w:rsidRDefault="00272325" w:rsidP="00272325">
      <w:pPr>
        <w:tabs>
          <w:tab w:val="left" w:pos="180"/>
        </w:tabs>
        <w:spacing w:after="120" w:line="360" w:lineRule="auto"/>
        <w:ind w:left="630"/>
        <w:jc w:val="center"/>
        <w:rPr>
          <w:w w:val="105"/>
        </w:rPr>
      </w:pPr>
    </w:p>
    <w:p w14:paraId="3B3CD87B" w14:textId="77777777" w:rsidR="00272325" w:rsidRPr="00B20CAB" w:rsidRDefault="00272325" w:rsidP="00272325">
      <w:pPr>
        <w:tabs>
          <w:tab w:val="left" w:pos="180"/>
        </w:tabs>
        <w:spacing w:after="120" w:line="360" w:lineRule="auto"/>
        <w:ind w:left="630"/>
        <w:jc w:val="center"/>
        <w:rPr>
          <w:w w:val="105"/>
        </w:rPr>
      </w:pPr>
    </w:p>
    <w:p w14:paraId="2849C1F3" w14:textId="77777777" w:rsidR="00272325" w:rsidRPr="00B20CAB" w:rsidRDefault="00272325" w:rsidP="00272325">
      <w:pPr>
        <w:numPr>
          <w:ilvl w:val="0"/>
          <w:numId w:val="43"/>
        </w:numPr>
        <w:tabs>
          <w:tab w:val="left" w:pos="180"/>
        </w:tabs>
        <w:spacing w:after="120" w:line="360" w:lineRule="auto"/>
        <w:jc w:val="both"/>
        <w:rPr>
          <w:w w:val="105"/>
        </w:rPr>
      </w:pPr>
      <w:r w:rsidRPr="00B20CAB">
        <w:rPr>
          <w:w w:val="105"/>
        </w:rPr>
        <w:t>Distribusi Frekuensi Tekanan Darah (Sistolik dan Distolik) Responden Kelompok Kontrol Sebelum dan Sesudah Dilakukan Relaksasi Autogenik</w:t>
      </w:r>
    </w:p>
    <w:p w14:paraId="30A243E5" w14:textId="77777777" w:rsidR="00272325" w:rsidRPr="00B20CAB" w:rsidRDefault="00272325" w:rsidP="00272325">
      <w:pPr>
        <w:tabs>
          <w:tab w:val="left" w:pos="180"/>
        </w:tabs>
        <w:spacing w:after="120"/>
        <w:ind w:left="629"/>
        <w:jc w:val="center"/>
        <w:rPr>
          <w:w w:val="105"/>
        </w:rPr>
      </w:pPr>
      <w:r w:rsidRPr="00B20CAB">
        <w:rPr>
          <w:w w:val="105"/>
        </w:rPr>
        <w:lastRenderedPageBreak/>
        <w:t xml:space="preserve">Tabel 6. Distribusi frekuensi tekanan darah (sistolik dan diastolik) responden kelompok kontrol sebelum dan sesudah dilakukan relaksasi autogenik </w:t>
      </w:r>
    </w:p>
    <w:tbl>
      <w:tblPr>
        <w:tblW w:w="86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01"/>
        <w:gridCol w:w="567"/>
        <w:gridCol w:w="851"/>
        <w:gridCol w:w="566"/>
        <w:gridCol w:w="850"/>
        <w:gridCol w:w="568"/>
        <w:gridCol w:w="851"/>
        <w:gridCol w:w="708"/>
        <w:gridCol w:w="850"/>
      </w:tblGrid>
      <w:tr w:rsidR="00272325" w:rsidRPr="00B20CAB" w14:paraId="6614FE9E" w14:textId="77777777" w:rsidTr="002D7267">
        <w:tc>
          <w:tcPr>
            <w:tcW w:w="567" w:type="dxa"/>
            <w:vMerge w:val="restart"/>
            <w:tcBorders>
              <w:left w:val="nil"/>
              <w:right w:val="nil"/>
            </w:tcBorders>
            <w:shd w:val="clear" w:color="auto" w:fill="auto"/>
          </w:tcPr>
          <w:p w14:paraId="5C138002" w14:textId="77777777" w:rsidR="00272325" w:rsidRPr="00B20CAB" w:rsidRDefault="00272325" w:rsidP="002D7267">
            <w:pPr>
              <w:jc w:val="center"/>
              <w:rPr>
                <w:w w:val="105"/>
              </w:rPr>
            </w:pPr>
            <w:r w:rsidRPr="00B20CAB">
              <w:rPr>
                <w:w w:val="105"/>
              </w:rPr>
              <w:t>No</w:t>
            </w:r>
          </w:p>
        </w:tc>
        <w:tc>
          <w:tcPr>
            <w:tcW w:w="2301" w:type="dxa"/>
            <w:vMerge w:val="restart"/>
            <w:tcBorders>
              <w:left w:val="nil"/>
              <w:right w:val="nil"/>
            </w:tcBorders>
            <w:shd w:val="clear" w:color="auto" w:fill="auto"/>
          </w:tcPr>
          <w:p w14:paraId="7322A211" w14:textId="77777777" w:rsidR="00272325" w:rsidRPr="00B20CAB" w:rsidRDefault="00272325" w:rsidP="002D7267">
            <w:pPr>
              <w:jc w:val="center"/>
              <w:rPr>
                <w:w w:val="105"/>
              </w:rPr>
            </w:pPr>
            <w:r w:rsidRPr="00B20CAB">
              <w:rPr>
                <w:w w:val="105"/>
              </w:rPr>
              <w:t>Kategori</w:t>
            </w:r>
          </w:p>
          <w:p w14:paraId="12B0621C" w14:textId="77777777" w:rsidR="00272325" w:rsidRPr="00B20CAB" w:rsidRDefault="00272325" w:rsidP="002D7267">
            <w:pPr>
              <w:jc w:val="center"/>
              <w:rPr>
                <w:w w:val="105"/>
              </w:rPr>
            </w:pPr>
            <w:r w:rsidRPr="00B20CAB">
              <w:rPr>
                <w:w w:val="105"/>
              </w:rPr>
              <w:t>Tekanan Darah</w:t>
            </w:r>
          </w:p>
        </w:tc>
        <w:tc>
          <w:tcPr>
            <w:tcW w:w="1418" w:type="dxa"/>
            <w:gridSpan w:val="2"/>
            <w:tcBorders>
              <w:left w:val="nil"/>
              <w:right w:val="nil"/>
            </w:tcBorders>
            <w:shd w:val="clear" w:color="auto" w:fill="auto"/>
          </w:tcPr>
          <w:p w14:paraId="13B0906F" w14:textId="77777777" w:rsidR="00272325" w:rsidRPr="00B20CAB" w:rsidRDefault="00272325" w:rsidP="002D7267">
            <w:pPr>
              <w:jc w:val="center"/>
              <w:rPr>
                <w:w w:val="105"/>
              </w:rPr>
            </w:pPr>
            <w:r w:rsidRPr="00B20CAB">
              <w:rPr>
                <w:w w:val="105"/>
              </w:rPr>
              <w:t>TD Sistolik</w:t>
            </w:r>
          </w:p>
          <w:p w14:paraId="77A1B801" w14:textId="77777777" w:rsidR="00272325" w:rsidRPr="00B20CAB" w:rsidRDefault="00272325" w:rsidP="002D7267">
            <w:pPr>
              <w:jc w:val="center"/>
              <w:rPr>
                <w:w w:val="105"/>
              </w:rPr>
            </w:pPr>
            <w:r w:rsidRPr="00B20CAB">
              <w:rPr>
                <w:w w:val="105"/>
              </w:rPr>
              <w:t xml:space="preserve"> Sebelum </w:t>
            </w:r>
          </w:p>
        </w:tc>
        <w:tc>
          <w:tcPr>
            <w:tcW w:w="1416" w:type="dxa"/>
            <w:gridSpan w:val="2"/>
            <w:tcBorders>
              <w:left w:val="nil"/>
              <w:right w:val="nil"/>
            </w:tcBorders>
            <w:shd w:val="clear" w:color="auto" w:fill="auto"/>
          </w:tcPr>
          <w:p w14:paraId="121CFBB9" w14:textId="77777777" w:rsidR="00272325" w:rsidRPr="00B20CAB" w:rsidRDefault="00272325" w:rsidP="002D7267">
            <w:pPr>
              <w:jc w:val="center"/>
              <w:rPr>
                <w:w w:val="105"/>
              </w:rPr>
            </w:pPr>
            <w:r w:rsidRPr="00B20CAB">
              <w:rPr>
                <w:w w:val="105"/>
              </w:rPr>
              <w:t xml:space="preserve">TD Sistolik Sesudah </w:t>
            </w:r>
          </w:p>
        </w:tc>
        <w:tc>
          <w:tcPr>
            <w:tcW w:w="1419" w:type="dxa"/>
            <w:gridSpan w:val="2"/>
            <w:tcBorders>
              <w:left w:val="nil"/>
              <w:right w:val="nil"/>
            </w:tcBorders>
            <w:shd w:val="clear" w:color="auto" w:fill="auto"/>
          </w:tcPr>
          <w:p w14:paraId="7CF19755" w14:textId="77777777" w:rsidR="00272325" w:rsidRPr="00B20CAB" w:rsidRDefault="00272325" w:rsidP="002D7267">
            <w:pPr>
              <w:jc w:val="center"/>
              <w:rPr>
                <w:w w:val="105"/>
              </w:rPr>
            </w:pPr>
            <w:r w:rsidRPr="00B20CAB">
              <w:rPr>
                <w:w w:val="105"/>
              </w:rPr>
              <w:t>TD Diastolik Sebelum</w:t>
            </w:r>
          </w:p>
        </w:tc>
        <w:tc>
          <w:tcPr>
            <w:tcW w:w="1558" w:type="dxa"/>
            <w:gridSpan w:val="2"/>
            <w:tcBorders>
              <w:left w:val="nil"/>
              <w:right w:val="nil"/>
            </w:tcBorders>
            <w:shd w:val="clear" w:color="auto" w:fill="auto"/>
          </w:tcPr>
          <w:p w14:paraId="5B47A1BF" w14:textId="77777777" w:rsidR="00272325" w:rsidRPr="00B20CAB" w:rsidRDefault="00272325" w:rsidP="002D7267">
            <w:pPr>
              <w:jc w:val="center"/>
              <w:rPr>
                <w:w w:val="105"/>
              </w:rPr>
            </w:pPr>
            <w:r w:rsidRPr="00B20CAB">
              <w:rPr>
                <w:w w:val="105"/>
              </w:rPr>
              <w:t>TD Diastolik Sesudah</w:t>
            </w:r>
          </w:p>
        </w:tc>
      </w:tr>
      <w:tr w:rsidR="00272325" w:rsidRPr="00B20CAB" w14:paraId="5EEF1528" w14:textId="77777777" w:rsidTr="002D7267">
        <w:tc>
          <w:tcPr>
            <w:tcW w:w="567" w:type="dxa"/>
            <w:vMerge/>
            <w:tcBorders>
              <w:left w:val="nil"/>
              <w:bottom w:val="single" w:sz="4" w:space="0" w:color="auto"/>
              <w:right w:val="nil"/>
            </w:tcBorders>
            <w:shd w:val="clear" w:color="auto" w:fill="auto"/>
          </w:tcPr>
          <w:p w14:paraId="4E78D242" w14:textId="77777777" w:rsidR="00272325" w:rsidRPr="00B20CAB" w:rsidRDefault="00272325" w:rsidP="002D7267">
            <w:pPr>
              <w:rPr>
                <w:w w:val="105"/>
              </w:rPr>
            </w:pPr>
          </w:p>
        </w:tc>
        <w:tc>
          <w:tcPr>
            <w:tcW w:w="2301" w:type="dxa"/>
            <w:vMerge/>
            <w:tcBorders>
              <w:left w:val="nil"/>
              <w:bottom w:val="single" w:sz="4" w:space="0" w:color="auto"/>
              <w:right w:val="nil"/>
            </w:tcBorders>
            <w:shd w:val="clear" w:color="auto" w:fill="auto"/>
          </w:tcPr>
          <w:p w14:paraId="0C27062C" w14:textId="77777777" w:rsidR="00272325" w:rsidRPr="00B20CAB" w:rsidRDefault="00272325" w:rsidP="002D7267">
            <w:pPr>
              <w:rPr>
                <w:w w:val="105"/>
              </w:rPr>
            </w:pPr>
          </w:p>
        </w:tc>
        <w:tc>
          <w:tcPr>
            <w:tcW w:w="567" w:type="dxa"/>
            <w:tcBorders>
              <w:left w:val="nil"/>
              <w:bottom w:val="single" w:sz="4" w:space="0" w:color="auto"/>
              <w:right w:val="nil"/>
            </w:tcBorders>
            <w:shd w:val="clear" w:color="auto" w:fill="auto"/>
          </w:tcPr>
          <w:p w14:paraId="50247171" w14:textId="77777777" w:rsidR="00272325" w:rsidRPr="00B20CAB" w:rsidRDefault="00272325" w:rsidP="002D7267">
            <w:pPr>
              <w:jc w:val="center"/>
              <w:rPr>
                <w:w w:val="105"/>
              </w:rPr>
            </w:pPr>
            <w:r w:rsidRPr="00B20CAB">
              <w:rPr>
                <w:w w:val="105"/>
              </w:rPr>
              <w:t>F</w:t>
            </w:r>
          </w:p>
        </w:tc>
        <w:tc>
          <w:tcPr>
            <w:tcW w:w="851" w:type="dxa"/>
            <w:tcBorders>
              <w:left w:val="nil"/>
              <w:bottom w:val="single" w:sz="4" w:space="0" w:color="auto"/>
              <w:right w:val="nil"/>
            </w:tcBorders>
            <w:shd w:val="clear" w:color="auto" w:fill="auto"/>
          </w:tcPr>
          <w:p w14:paraId="2120E361" w14:textId="77777777" w:rsidR="00272325" w:rsidRPr="00B20CAB" w:rsidRDefault="00272325" w:rsidP="002D7267">
            <w:pPr>
              <w:jc w:val="center"/>
              <w:rPr>
                <w:w w:val="105"/>
              </w:rPr>
            </w:pPr>
            <w:r w:rsidRPr="00B20CAB">
              <w:rPr>
                <w:w w:val="105"/>
              </w:rPr>
              <w:t>%</w:t>
            </w:r>
          </w:p>
        </w:tc>
        <w:tc>
          <w:tcPr>
            <w:tcW w:w="566" w:type="dxa"/>
            <w:tcBorders>
              <w:left w:val="nil"/>
              <w:bottom w:val="single" w:sz="4" w:space="0" w:color="auto"/>
              <w:right w:val="nil"/>
            </w:tcBorders>
            <w:shd w:val="clear" w:color="auto" w:fill="auto"/>
          </w:tcPr>
          <w:p w14:paraId="05BFC63A" w14:textId="77777777" w:rsidR="00272325" w:rsidRPr="00B20CAB" w:rsidRDefault="00272325" w:rsidP="002D7267">
            <w:pPr>
              <w:jc w:val="center"/>
              <w:rPr>
                <w:w w:val="105"/>
              </w:rPr>
            </w:pPr>
            <w:r w:rsidRPr="00B20CAB">
              <w:rPr>
                <w:w w:val="105"/>
              </w:rPr>
              <w:t>f</w:t>
            </w:r>
          </w:p>
        </w:tc>
        <w:tc>
          <w:tcPr>
            <w:tcW w:w="850" w:type="dxa"/>
            <w:tcBorders>
              <w:left w:val="nil"/>
              <w:bottom w:val="single" w:sz="4" w:space="0" w:color="auto"/>
              <w:right w:val="nil"/>
            </w:tcBorders>
            <w:shd w:val="clear" w:color="auto" w:fill="auto"/>
          </w:tcPr>
          <w:p w14:paraId="29244536" w14:textId="77777777" w:rsidR="00272325" w:rsidRPr="00B20CAB" w:rsidRDefault="00272325" w:rsidP="002D7267">
            <w:pPr>
              <w:jc w:val="center"/>
              <w:rPr>
                <w:w w:val="105"/>
              </w:rPr>
            </w:pPr>
            <w:r w:rsidRPr="00B20CAB">
              <w:rPr>
                <w:w w:val="105"/>
              </w:rPr>
              <w:t>%</w:t>
            </w:r>
          </w:p>
        </w:tc>
        <w:tc>
          <w:tcPr>
            <w:tcW w:w="568" w:type="dxa"/>
            <w:tcBorders>
              <w:left w:val="nil"/>
              <w:bottom w:val="single" w:sz="4" w:space="0" w:color="auto"/>
              <w:right w:val="nil"/>
            </w:tcBorders>
            <w:shd w:val="clear" w:color="auto" w:fill="auto"/>
          </w:tcPr>
          <w:p w14:paraId="6F7FED8C" w14:textId="77777777" w:rsidR="00272325" w:rsidRPr="00B20CAB" w:rsidRDefault="00272325" w:rsidP="002D7267">
            <w:pPr>
              <w:jc w:val="center"/>
              <w:rPr>
                <w:w w:val="105"/>
              </w:rPr>
            </w:pPr>
            <w:r w:rsidRPr="00B20CAB">
              <w:rPr>
                <w:w w:val="105"/>
              </w:rPr>
              <w:t>F</w:t>
            </w:r>
          </w:p>
        </w:tc>
        <w:tc>
          <w:tcPr>
            <w:tcW w:w="851" w:type="dxa"/>
            <w:tcBorders>
              <w:left w:val="nil"/>
              <w:bottom w:val="single" w:sz="4" w:space="0" w:color="auto"/>
              <w:right w:val="nil"/>
            </w:tcBorders>
            <w:shd w:val="clear" w:color="auto" w:fill="auto"/>
          </w:tcPr>
          <w:p w14:paraId="19C91843" w14:textId="77777777" w:rsidR="00272325" w:rsidRPr="00B20CAB" w:rsidRDefault="00272325" w:rsidP="002D7267">
            <w:pPr>
              <w:jc w:val="center"/>
              <w:rPr>
                <w:w w:val="105"/>
              </w:rPr>
            </w:pPr>
            <w:r w:rsidRPr="00B20CAB">
              <w:rPr>
                <w:w w:val="105"/>
              </w:rPr>
              <w:t>%</w:t>
            </w:r>
          </w:p>
        </w:tc>
        <w:tc>
          <w:tcPr>
            <w:tcW w:w="708" w:type="dxa"/>
            <w:tcBorders>
              <w:left w:val="nil"/>
              <w:bottom w:val="single" w:sz="4" w:space="0" w:color="auto"/>
              <w:right w:val="nil"/>
            </w:tcBorders>
            <w:shd w:val="clear" w:color="auto" w:fill="auto"/>
          </w:tcPr>
          <w:p w14:paraId="52B47451" w14:textId="77777777" w:rsidR="00272325" w:rsidRPr="00B20CAB" w:rsidRDefault="00272325" w:rsidP="002D7267">
            <w:pPr>
              <w:jc w:val="center"/>
              <w:rPr>
                <w:w w:val="105"/>
              </w:rPr>
            </w:pPr>
            <w:r w:rsidRPr="00B20CAB">
              <w:rPr>
                <w:w w:val="105"/>
              </w:rPr>
              <w:t>F</w:t>
            </w:r>
          </w:p>
        </w:tc>
        <w:tc>
          <w:tcPr>
            <w:tcW w:w="850" w:type="dxa"/>
            <w:tcBorders>
              <w:left w:val="nil"/>
              <w:bottom w:val="single" w:sz="4" w:space="0" w:color="auto"/>
              <w:right w:val="nil"/>
            </w:tcBorders>
            <w:shd w:val="clear" w:color="auto" w:fill="auto"/>
          </w:tcPr>
          <w:p w14:paraId="6FDF272E" w14:textId="77777777" w:rsidR="00272325" w:rsidRPr="00B20CAB" w:rsidRDefault="00272325" w:rsidP="002D7267">
            <w:pPr>
              <w:jc w:val="center"/>
              <w:rPr>
                <w:w w:val="105"/>
              </w:rPr>
            </w:pPr>
            <w:r w:rsidRPr="00B20CAB">
              <w:rPr>
                <w:w w:val="105"/>
              </w:rPr>
              <w:t>%</w:t>
            </w:r>
          </w:p>
        </w:tc>
      </w:tr>
      <w:tr w:rsidR="00272325" w:rsidRPr="00B20CAB" w14:paraId="2A5C0890" w14:textId="77777777" w:rsidTr="002D7267">
        <w:tc>
          <w:tcPr>
            <w:tcW w:w="567" w:type="dxa"/>
            <w:tcBorders>
              <w:top w:val="single" w:sz="4" w:space="0" w:color="auto"/>
              <w:left w:val="nil"/>
              <w:bottom w:val="single" w:sz="4" w:space="0" w:color="auto"/>
              <w:right w:val="nil"/>
            </w:tcBorders>
            <w:shd w:val="clear" w:color="auto" w:fill="auto"/>
            <w:vAlign w:val="center"/>
          </w:tcPr>
          <w:p w14:paraId="150B8CB4" w14:textId="77777777" w:rsidR="00272325" w:rsidRPr="00B20CAB" w:rsidRDefault="00272325" w:rsidP="002D7267">
            <w:pPr>
              <w:rPr>
                <w:w w:val="105"/>
              </w:rPr>
            </w:pPr>
            <w:r w:rsidRPr="00B20CAB">
              <w:rPr>
                <w:w w:val="105"/>
              </w:rPr>
              <w:t>1.</w:t>
            </w:r>
          </w:p>
        </w:tc>
        <w:tc>
          <w:tcPr>
            <w:tcW w:w="2301" w:type="dxa"/>
            <w:tcBorders>
              <w:top w:val="single" w:sz="4" w:space="0" w:color="auto"/>
              <w:left w:val="nil"/>
              <w:bottom w:val="single" w:sz="4" w:space="0" w:color="auto"/>
              <w:right w:val="nil"/>
            </w:tcBorders>
            <w:shd w:val="clear" w:color="auto" w:fill="auto"/>
            <w:vAlign w:val="center"/>
          </w:tcPr>
          <w:p w14:paraId="7721A1D0" w14:textId="77777777" w:rsidR="00272325" w:rsidRPr="00B20CAB" w:rsidRDefault="00272325" w:rsidP="002D7267">
            <w:pPr>
              <w:rPr>
                <w:w w:val="105"/>
              </w:rPr>
            </w:pPr>
          </w:p>
          <w:p w14:paraId="6049B341" w14:textId="77777777" w:rsidR="00272325" w:rsidRPr="00B20CAB" w:rsidRDefault="00272325" w:rsidP="002D7267">
            <w:pPr>
              <w:rPr>
                <w:w w:val="105"/>
              </w:rPr>
            </w:pPr>
            <w:r w:rsidRPr="00B20CAB">
              <w:rPr>
                <w:w w:val="105"/>
              </w:rPr>
              <w:t>Normal</w:t>
            </w:r>
          </w:p>
          <w:p w14:paraId="066EA6D9" w14:textId="77777777" w:rsidR="00272325" w:rsidRPr="00B20CAB" w:rsidRDefault="00272325" w:rsidP="002D7267">
            <w:pPr>
              <w:rPr>
                <w:w w:val="105"/>
              </w:rPr>
            </w:pPr>
          </w:p>
        </w:tc>
        <w:tc>
          <w:tcPr>
            <w:tcW w:w="567" w:type="dxa"/>
            <w:tcBorders>
              <w:top w:val="single" w:sz="4" w:space="0" w:color="auto"/>
              <w:left w:val="nil"/>
              <w:bottom w:val="single" w:sz="4" w:space="0" w:color="auto"/>
              <w:right w:val="nil"/>
            </w:tcBorders>
            <w:shd w:val="clear" w:color="auto" w:fill="auto"/>
            <w:vAlign w:val="center"/>
          </w:tcPr>
          <w:p w14:paraId="5E038B54" w14:textId="77777777" w:rsidR="00272325" w:rsidRPr="00B20CAB" w:rsidRDefault="00272325" w:rsidP="002D7267">
            <w:pPr>
              <w:rPr>
                <w:w w:val="105"/>
              </w:rPr>
            </w:pPr>
            <w:r w:rsidRPr="00B20CAB">
              <w:rPr>
                <w:w w:val="105"/>
              </w:rPr>
              <w:t>0</w:t>
            </w:r>
          </w:p>
        </w:tc>
        <w:tc>
          <w:tcPr>
            <w:tcW w:w="851" w:type="dxa"/>
            <w:tcBorders>
              <w:top w:val="single" w:sz="4" w:space="0" w:color="auto"/>
              <w:left w:val="nil"/>
              <w:bottom w:val="single" w:sz="4" w:space="0" w:color="auto"/>
              <w:right w:val="nil"/>
            </w:tcBorders>
            <w:shd w:val="clear" w:color="auto" w:fill="auto"/>
            <w:vAlign w:val="center"/>
          </w:tcPr>
          <w:p w14:paraId="4904EDB5" w14:textId="77777777" w:rsidR="00272325" w:rsidRPr="00B20CAB" w:rsidRDefault="00272325" w:rsidP="002D7267">
            <w:pPr>
              <w:rPr>
                <w:w w:val="105"/>
              </w:rPr>
            </w:pPr>
            <w:r w:rsidRPr="00B20CAB">
              <w:rPr>
                <w:w w:val="105"/>
              </w:rPr>
              <w:t>0</w:t>
            </w:r>
          </w:p>
        </w:tc>
        <w:tc>
          <w:tcPr>
            <w:tcW w:w="566" w:type="dxa"/>
            <w:tcBorders>
              <w:top w:val="single" w:sz="4" w:space="0" w:color="auto"/>
              <w:left w:val="nil"/>
              <w:bottom w:val="single" w:sz="4" w:space="0" w:color="auto"/>
              <w:right w:val="nil"/>
            </w:tcBorders>
            <w:shd w:val="clear" w:color="auto" w:fill="auto"/>
            <w:vAlign w:val="center"/>
          </w:tcPr>
          <w:p w14:paraId="5D200A93" w14:textId="77777777" w:rsidR="00272325" w:rsidRPr="00B20CAB" w:rsidRDefault="00272325" w:rsidP="002D7267">
            <w:pPr>
              <w:rPr>
                <w:w w:val="105"/>
              </w:rPr>
            </w:pPr>
            <w:r w:rsidRPr="00B20CAB">
              <w:rPr>
                <w:w w:val="105"/>
              </w:rPr>
              <w:t>3</w:t>
            </w:r>
          </w:p>
        </w:tc>
        <w:tc>
          <w:tcPr>
            <w:tcW w:w="850" w:type="dxa"/>
            <w:tcBorders>
              <w:top w:val="single" w:sz="4" w:space="0" w:color="auto"/>
              <w:left w:val="nil"/>
              <w:bottom w:val="single" w:sz="4" w:space="0" w:color="auto"/>
              <w:right w:val="nil"/>
            </w:tcBorders>
            <w:shd w:val="clear" w:color="auto" w:fill="auto"/>
            <w:vAlign w:val="center"/>
          </w:tcPr>
          <w:p w14:paraId="314290BB" w14:textId="77777777" w:rsidR="00272325" w:rsidRPr="00B20CAB" w:rsidRDefault="00272325" w:rsidP="002D7267">
            <w:pPr>
              <w:rPr>
                <w:w w:val="105"/>
              </w:rPr>
            </w:pPr>
            <w:r w:rsidRPr="00B20CAB">
              <w:rPr>
                <w:w w:val="105"/>
              </w:rPr>
              <w:t>10.00</w:t>
            </w:r>
          </w:p>
        </w:tc>
        <w:tc>
          <w:tcPr>
            <w:tcW w:w="568" w:type="dxa"/>
            <w:tcBorders>
              <w:top w:val="single" w:sz="4" w:space="0" w:color="auto"/>
              <w:left w:val="nil"/>
              <w:bottom w:val="single" w:sz="4" w:space="0" w:color="auto"/>
              <w:right w:val="nil"/>
            </w:tcBorders>
            <w:vAlign w:val="center"/>
          </w:tcPr>
          <w:p w14:paraId="61B71BEA" w14:textId="77777777" w:rsidR="00272325" w:rsidRPr="00B20CAB" w:rsidRDefault="00272325" w:rsidP="002D7267">
            <w:pPr>
              <w:rPr>
                <w:w w:val="105"/>
              </w:rPr>
            </w:pPr>
            <w:r w:rsidRPr="00B20CAB">
              <w:rPr>
                <w:w w:val="105"/>
              </w:rPr>
              <w:t>0</w:t>
            </w:r>
          </w:p>
        </w:tc>
        <w:tc>
          <w:tcPr>
            <w:tcW w:w="851" w:type="dxa"/>
            <w:tcBorders>
              <w:top w:val="single" w:sz="4" w:space="0" w:color="auto"/>
              <w:left w:val="nil"/>
              <w:bottom w:val="single" w:sz="4" w:space="0" w:color="auto"/>
              <w:right w:val="nil"/>
            </w:tcBorders>
            <w:vAlign w:val="center"/>
          </w:tcPr>
          <w:p w14:paraId="48B6D2DF" w14:textId="77777777" w:rsidR="00272325" w:rsidRPr="00B20CAB" w:rsidRDefault="00272325" w:rsidP="002D7267">
            <w:pPr>
              <w:rPr>
                <w:w w:val="105"/>
              </w:rPr>
            </w:pPr>
            <w:r w:rsidRPr="00B20CAB">
              <w:rPr>
                <w:w w:val="105"/>
              </w:rPr>
              <w:t>0</w:t>
            </w:r>
          </w:p>
        </w:tc>
        <w:tc>
          <w:tcPr>
            <w:tcW w:w="708" w:type="dxa"/>
            <w:tcBorders>
              <w:top w:val="single" w:sz="4" w:space="0" w:color="auto"/>
              <w:left w:val="nil"/>
              <w:bottom w:val="single" w:sz="4" w:space="0" w:color="auto"/>
              <w:right w:val="nil"/>
            </w:tcBorders>
            <w:vAlign w:val="center"/>
          </w:tcPr>
          <w:p w14:paraId="28C4A050" w14:textId="77777777" w:rsidR="00272325" w:rsidRPr="00B20CAB" w:rsidRDefault="00272325" w:rsidP="002D7267">
            <w:pPr>
              <w:rPr>
                <w:w w:val="105"/>
              </w:rPr>
            </w:pPr>
            <w:r w:rsidRPr="00B20CAB">
              <w:rPr>
                <w:w w:val="105"/>
              </w:rPr>
              <w:t>7</w:t>
            </w:r>
          </w:p>
        </w:tc>
        <w:tc>
          <w:tcPr>
            <w:tcW w:w="850" w:type="dxa"/>
            <w:tcBorders>
              <w:top w:val="single" w:sz="4" w:space="0" w:color="auto"/>
              <w:left w:val="nil"/>
              <w:bottom w:val="single" w:sz="4" w:space="0" w:color="auto"/>
              <w:right w:val="nil"/>
            </w:tcBorders>
            <w:vAlign w:val="center"/>
          </w:tcPr>
          <w:p w14:paraId="1A46D4BD" w14:textId="77777777" w:rsidR="00272325" w:rsidRPr="00B20CAB" w:rsidRDefault="00272325" w:rsidP="002D7267">
            <w:pPr>
              <w:rPr>
                <w:w w:val="105"/>
              </w:rPr>
            </w:pPr>
            <w:r w:rsidRPr="00B20CAB">
              <w:rPr>
                <w:w w:val="105"/>
              </w:rPr>
              <w:t>23.33</w:t>
            </w:r>
          </w:p>
        </w:tc>
      </w:tr>
      <w:tr w:rsidR="00272325" w:rsidRPr="00B20CAB" w14:paraId="0AD909D7" w14:textId="77777777" w:rsidTr="002D7267">
        <w:tc>
          <w:tcPr>
            <w:tcW w:w="567" w:type="dxa"/>
            <w:tcBorders>
              <w:top w:val="single" w:sz="4" w:space="0" w:color="auto"/>
              <w:left w:val="nil"/>
              <w:bottom w:val="single" w:sz="4" w:space="0" w:color="auto"/>
              <w:right w:val="nil"/>
            </w:tcBorders>
            <w:shd w:val="clear" w:color="auto" w:fill="auto"/>
            <w:vAlign w:val="center"/>
          </w:tcPr>
          <w:p w14:paraId="27C1551B" w14:textId="77777777" w:rsidR="00272325" w:rsidRPr="00B20CAB" w:rsidRDefault="00272325" w:rsidP="002D7267">
            <w:pPr>
              <w:rPr>
                <w:w w:val="105"/>
              </w:rPr>
            </w:pPr>
            <w:r w:rsidRPr="00B20CAB">
              <w:rPr>
                <w:w w:val="105"/>
              </w:rPr>
              <w:t>2.</w:t>
            </w:r>
          </w:p>
        </w:tc>
        <w:tc>
          <w:tcPr>
            <w:tcW w:w="2301" w:type="dxa"/>
            <w:tcBorders>
              <w:top w:val="single" w:sz="4" w:space="0" w:color="auto"/>
              <w:left w:val="nil"/>
              <w:bottom w:val="single" w:sz="4" w:space="0" w:color="auto"/>
              <w:right w:val="nil"/>
            </w:tcBorders>
            <w:shd w:val="clear" w:color="auto" w:fill="auto"/>
            <w:vAlign w:val="center"/>
          </w:tcPr>
          <w:p w14:paraId="3EEAA9A7" w14:textId="77777777" w:rsidR="00272325" w:rsidRPr="00B20CAB" w:rsidRDefault="00272325" w:rsidP="002D7267">
            <w:pPr>
              <w:rPr>
                <w:w w:val="105"/>
              </w:rPr>
            </w:pPr>
          </w:p>
          <w:p w14:paraId="4B7B3206" w14:textId="77777777" w:rsidR="00272325" w:rsidRPr="00B20CAB" w:rsidRDefault="00272325" w:rsidP="002D7267">
            <w:pPr>
              <w:rPr>
                <w:w w:val="105"/>
              </w:rPr>
            </w:pPr>
            <w:r w:rsidRPr="00B20CAB">
              <w:rPr>
                <w:w w:val="105"/>
              </w:rPr>
              <w:t>Prehipertensi</w:t>
            </w:r>
          </w:p>
          <w:p w14:paraId="503AFF86" w14:textId="77777777" w:rsidR="00272325" w:rsidRPr="00B20CAB" w:rsidRDefault="00272325" w:rsidP="002D7267">
            <w:pPr>
              <w:rPr>
                <w:w w:val="105"/>
              </w:rPr>
            </w:pPr>
          </w:p>
        </w:tc>
        <w:tc>
          <w:tcPr>
            <w:tcW w:w="567" w:type="dxa"/>
            <w:tcBorders>
              <w:top w:val="single" w:sz="4" w:space="0" w:color="auto"/>
              <w:left w:val="nil"/>
              <w:bottom w:val="single" w:sz="4" w:space="0" w:color="auto"/>
              <w:right w:val="nil"/>
            </w:tcBorders>
            <w:shd w:val="clear" w:color="auto" w:fill="auto"/>
            <w:vAlign w:val="center"/>
          </w:tcPr>
          <w:p w14:paraId="02698E60" w14:textId="77777777" w:rsidR="00272325" w:rsidRPr="00B20CAB" w:rsidRDefault="00272325" w:rsidP="002D7267">
            <w:pPr>
              <w:rPr>
                <w:w w:val="105"/>
              </w:rPr>
            </w:pPr>
            <w:r w:rsidRPr="00B20CAB">
              <w:rPr>
                <w:w w:val="105"/>
              </w:rPr>
              <w:t xml:space="preserve"> 7</w:t>
            </w:r>
          </w:p>
        </w:tc>
        <w:tc>
          <w:tcPr>
            <w:tcW w:w="851" w:type="dxa"/>
            <w:tcBorders>
              <w:top w:val="single" w:sz="4" w:space="0" w:color="auto"/>
              <w:left w:val="nil"/>
              <w:bottom w:val="single" w:sz="4" w:space="0" w:color="auto"/>
              <w:right w:val="nil"/>
            </w:tcBorders>
            <w:shd w:val="clear" w:color="auto" w:fill="auto"/>
            <w:vAlign w:val="center"/>
          </w:tcPr>
          <w:p w14:paraId="2687B26C" w14:textId="77777777" w:rsidR="00272325" w:rsidRPr="00B20CAB" w:rsidRDefault="00272325" w:rsidP="002D7267">
            <w:pPr>
              <w:rPr>
                <w:w w:val="105"/>
              </w:rPr>
            </w:pPr>
            <w:r w:rsidRPr="00B20CAB">
              <w:rPr>
                <w:w w:val="105"/>
              </w:rPr>
              <w:t>23.33</w:t>
            </w:r>
          </w:p>
        </w:tc>
        <w:tc>
          <w:tcPr>
            <w:tcW w:w="566" w:type="dxa"/>
            <w:tcBorders>
              <w:top w:val="single" w:sz="4" w:space="0" w:color="auto"/>
              <w:left w:val="nil"/>
              <w:bottom w:val="single" w:sz="4" w:space="0" w:color="auto"/>
              <w:right w:val="nil"/>
            </w:tcBorders>
            <w:shd w:val="clear" w:color="auto" w:fill="auto"/>
            <w:vAlign w:val="center"/>
          </w:tcPr>
          <w:p w14:paraId="3ED49FE5" w14:textId="77777777" w:rsidR="00272325" w:rsidRPr="00B20CAB" w:rsidRDefault="00272325" w:rsidP="002D7267">
            <w:pPr>
              <w:rPr>
                <w:w w:val="105"/>
              </w:rPr>
            </w:pPr>
            <w:r w:rsidRPr="00B20CAB">
              <w:rPr>
                <w:w w:val="105"/>
              </w:rPr>
              <w:t>8</w:t>
            </w:r>
          </w:p>
        </w:tc>
        <w:tc>
          <w:tcPr>
            <w:tcW w:w="850" w:type="dxa"/>
            <w:tcBorders>
              <w:top w:val="single" w:sz="4" w:space="0" w:color="auto"/>
              <w:left w:val="nil"/>
              <w:bottom w:val="single" w:sz="4" w:space="0" w:color="auto"/>
              <w:right w:val="nil"/>
            </w:tcBorders>
            <w:shd w:val="clear" w:color="auto" w:fill="auto"/>
            <w:vAlign w:val="center"/>
          </w:tcPr>
          <w:p w14:paraId="7E06E9AE" w14:textId="77777777" w:rsidR="00272325" w:rsidRPr="00B20CAB" w:rsidRDefault="00272325" w:rsidP="002D7267">
            <w:pPr>
              <w:rPr>
                <w:w w:val="105"/>
              </w:rPr>
            </w:pPr>
            <w:r w:rsidRPr="00B20CAB">
              <w:rPr>
                <w:w w:val="105"/>
              </w:rPr>
              <w:t>26.67</w:t>
            </w:r>
          </w:p>
        </w:tc>
        <w:tc>
          <w:tcPr>
            <w:tcW w:w="568" w:type="dxa"/>
            <w:tcBorders>
              <w:top w:val="single" w:sz="4" w:space="0" w:color="auto"/>
              <w:left w:val="nil"/>
              <w:bottom w:val="single" w:sz="4" w:space="0" w:color="auto"/>
              <w:right w:val="nil"/>
            </w:tcBorders>
            <w:vAlign w:val="center"/>
          </w:tcPr>
          <w:p w14:paraId="6A3FC214" w14:textId="77777777" w:rsidR="00272325" w:rsidRPr="00B20CAB" w:rsidRDefault="00272325" w:rsidP="002D7267">
            <w:pPr>
              <w:rPr>
                <w:w w:val="105"/>
              </w:rPr>
            </w:pPr>
            <w:r w:rsidRPr="00B20CAB">
              <w:rPr>
                <w:w w:val="105"/>
              </w:rPr>
              <w:t>13</w:t>
            </w:r>
          </w:p>
        </w:tc>
        <w:tc>
          <w:tcPr>
            <w:tcW w:w="851" w:type="dxa"/>
            <w:tcBorders>
              <w:top w:val="single" w:sz="4" w:space="0" w:color="auto"/>
              <w:left w:val="nil"/>
              <w:bottom w:val="single" w:sz="4" w:space="0" w:color="auto"/>
              <w:right w:val="nil"/>
            </w:tcBorders>
            <w:vAlign w:val="center"/>
          </w:tcPr>
          <w:p w14:paraId="2B055B80" w14:textId="77777777" w:rsidR="00272325" w:rsidRPr="00B20CAB" w:rsidRDefault="00272325" w:rsidP="002D7267">
            <w:pPr>
              <w:rPr>
                <w:w w:val="105"/>
              </w:rPr>
            </w:pPr>
            <w:r w:rsidRPr="00B20CAB">
              <w:rPr>
                <w:w w:val="105"/>
              </w:rPr>
              <w:t>43.33</w:t>
            </w:r>
          </w:p>
        </w:tc>
        <w:tc>
          <w:tcPr>
            <w:tcW w:w="708" w:type="dxa"/>
            <w:tcBorders>
              <w:top w:val="single" w:sz="4" w:space="0" w:color="auto"/>
              <w:left w:val="nil"/>
              <w:bottom w:val="single" w:sz="4" w:space="0" w:color="auto"/>
              <w:right w:val="nil"/>
            </w:tcBorders>
            <w:vAlign w:val="center"/>
          </w:tcPr>
          <w:p w14:paraId="0793F600" w14:textId="77777777" w:rsidR="00272325" w:rsidRPr="00B20CAB" w:rsidRDefault="00272325" w:rsidP="002D7267">
            <w:pPr>
              <w:rPr>
                <w:w w:val="105"/>
              </w:rPr>
            </w:pPr>
            <w:r w:rsidRPr="00B20CAB">
              <w:rPr>
                <w:w w:val="105"/>
              </w:rPr>
              <w:t>11</w:t>
            </w:r>
          </w:p>
        </w:tc>
        <w:tc>
          <w:tcPr>
            <w:tcW w:w="850" w:type="dxa"/>
            <w:tcBorders>
              <w:top w:val="single" w:sz="4" w:space="0" w:color="auto"/>
              <w:left w:val="nil"/>
              <w:bottom w:val="single" w:sz="4" w:space="0" w:color="auto"/>
              <w:right w:val="nil"/>
            </w:tcBorders>
            <w:vAlign w:val="center"/>
          </w:tcPr>
          <w:p w14:paraId="52510FD4" w14:textId="77777777" w:rsidR="00272325" w:rsidRPr="00B20CAB" w:rsidRDefault="00272325" w:rsidP="002D7267">
            <w:pPr>
              <w:rPr>
                <w:w w:val="105"/>
              </w:rPr>
            </w:pPr>
            <w:r w:rsidRPr="00B20CAB">
              <w:rPr>
                <w:w w:val="105"/>
              </w:rPr>
              <w:t>36.67</w:t>
            </w:r>
          </w:p>
        </w:tc>
      </w:tr>
      <w:tr w:rsidR="00272325" w:rsidRPr="00B20CAB" w14:paraId="345E7447" w14:textId="77777777" w:rsidTr="002D7267">
        <w:tc>
          <w:tcPr>
            <w:tcW w:w="567" w:type="dxa"/>
            <w:tcBorders>
              <w:left w:val="nil"/>
              <w:bottom w:val="single" w:sz="4" w:space="0" w:color="auto"/>
              <w:right w:val="nil"/>
            </w:tcBorders>
            <w:shd w:val="clear" w:color="auto" w:fill="auto"/>
            <w:vAlign w:val="center"/>
          </w:tcPr>
          <w:p w14:paraId="435B3E12" w14:textId="77777777" w:rsidR="00272325" w:rsidRPr="00B20CAB" w:rsidRDefault="00272325" w:rsidP="002D7267">
            <w:pPr>
              <w:rPr>
                <w:w w:val="105"/>
              </w:rPr>
            </w:pPr>
            <w:r w:rsidRPr="00B20CAB">
              <w:rPr>
                <w:w w:val="105"/>
              </w:rPr>
              <w:t>3.</w:t>
            </w:r>
          </w:p>
        </w:tc>
        <w:tc>
          <w:tcPr>
            <w:tcW w:w="2301" w:type="dxa"/>
            <w:tcBorders>
              <w:left w:val="nil"/>
              <w:bottom w:val="single" w:sz="4" w:space="0" w:color="auto"/>
              <w:right w:val="nil"/>
            </w:tcBorders>
            <w:shd w:val="clear" w:color="auto" w:fill="auto"/>
            <w:vAlign w:val="center"/>
          </w:tcPr>
          <w:p w14:paraId="1E68FE86" w14:textId="77777777" w:rsidR="00272325" w:rsidRPr="00B20CAB" w:rsidRDefault="00272325" w:rsidP="002D7267">
            <w:pPr>
              <w:rPr>
                <w:w w:val="105"/>
              </w:rPr>
            </w:pPr>
          </w:p>
          <w:p w14:paraId="3CF9272F" w14:textId="77777777" w:rsidR="00272325" w:rsidRPr="00B20CAB" w:rsidRDefault="00272325" w:rsidP="002D7267">
            <w:pPr>
              <w:rPr>
                <w:w w:val="105"/>
              </w:rPr>
            </w:pPr>
            <w:r w:rsidRPr="00B20CAB">
              <w:rPr>
                <w:w w:val="105"/>
              </w:rPr>
              <w:t>Hipertensi Stage 1</w:t>
            </w:r>
          </w:p>
          <w:p w14:paraId="3D60FB02" w14:textId="77777777" w:rsidR="00272325" w:rsidRPr="00B20CAB" w:rsidRDefault="00272325" w:rsidP="002D7267">
            <w:pPr>
              <w:rPr>
                <w:w w:val="105"/>
              </w:rPr>
            </w:pPr>
          </w:p>
        </w:tc>
        <w:tc>
          <w:tcPr>
            <w:tcW w:w="567" w:type="dxa"/>
            <w:tcBorders>
              <w:left w:val="nil"/>
              <w:bottom w:val="single" w:sz="4" w:space="0" w:color="auto"/>
              <w:right w:val="nil"/>
            </w:tcBorders>
            <w:shd w:val="clear" w:color="auto" w:fill="auto"/>
            <w:vAlign w:val="center"/>
          </w:tcPr>
          <w:p w14:paraId="4C8A59C3" w14:textId="77777777" w:rsidR="00272325" w:rsidRPr="00B20CAB" w:rsidRDefault="00272325" w:rsidP="002D7267">
            <w:pPr>
              <w:rPr>
                <w:w w:val="105"/>
              </w:rPr>
            </w:pPr>
            <w:r w:rsidRPr="00B20CAB">
              <w:rPr>
                <w:w w:val="105"/>
              </w:rPr>
              <w:t>13</w:t>
            </w:r>
          </w:p>
        </w:tc>
        <w:tc>
          <w:tcPr>
            <w:tcW w:w="851" w:type="dxa"/>
            <w:tcBorders>
              <w:left w:val="nil"/>
              <w:bottom w:val="single" w:sz="4" w:space="0" w:color="auto"/>
              <w:right w:val="nil"/>
            </w:tcBorders>
            <w:shd w:val="clear" w:color="auto" w:fill="auto"/>
            <w:vAlign w:val="center"/>
          </w:tcPr>
          <w:p w14:paraId="72A2661A" w14:textId="77777777" w:rsidR="00272325" w:rsidRPr="00B20CAB" w:rsidRDefault="00272325" w:rsidP="002D7267">
            <w:pPr>
              <w:rPr>
                <w:w w:val="105"/>
              </w:rPr>
            </w:pPr>
            <w:r w:rsidRPr="00B20CAB">
              <w:rPr>
                <w:w w:val="105"/>
              </w:rPr>
              <w:t>43.33</w:t>
            </w:r>
          </w:p>
        </w:tc>
        <w:tc>
          <w:tcPr>
            <w:tcW w:w="566" w:type="dxa"/>
            <w:tcBorders>
              <w:left w:val="nil"/>
              <w:bottom w:val="single" w:sz="4" w:space="0" w:color="auto"/>
              <w:right w:val="nil"/>
            </w:tcBorders>
            <w:shd w:val="clear" w:color="auto" w:fill="auto"/>
            <w:vAlign w:val="center"/>
          </w:tcPr>
          <w:p w14:paraId="5B33F299" w14:textId="77777777" w:rsidR="00272325" w:rsidRPr="00B20CAB" w:rsidRDefault="00272325" w:rsidP="002D7267">
            <w:pPr>
              <w:rPr>
                <w:w w:val="105"/>
              </w:rPr>
            </w:pPr>
            <w:r w:rsidRPr="00B20CAB">
              <w:rPr>
                <w:w w:val="105"/>
              </w:rPr>
              <w:t>14</w:t>
            </w:r>
          </w:p>
        </w:tc>
        <w:tc>
          <w:tcPr>
            <w:tcW w:w="850" w:type="dxa"/>
            <w:tcBorders>
              <w:left w:val="nil"/>
              <w:bottom w:val="single" w:sz="4" w:space="0" w:color="auto"/>
              <w:right w:val="nil"/>
            </w:tcBorders>
            <w:shd w:val="clear" w:color="auto" w:fill="auto"/>
            <w:vAlign w:val="center"/>
          </w:tcPr>
          <w:p w14:paraId="72EEBADC" w14:textId="77777777" w:rsidR="00272325" w:rsidRPr="00B20CAB" w:rsidRDefault="00272325" w:rsidP="002D7267">
            <w:pPr>
              <w:rPr>
                <w:w w:val="105"/>
              </w:rPr>
            </w:pPr>
            <w:r w:rsidRPr="00B20CAB">
              <w:rPr>
                <w:w w:val="105"/>
              </w:rPr>
              <w:t>46.67</w:t>
            </w:r>
          </w:p>
        </w:tc>
        <w:tc>
          <w:tcPr>
            <w:tcW w:w="568" w:type="dxa"/>
            <w:tcBorders>
              <w:left w:val="nil"/>
              <w:bottom w:val="single" w:sz="4" w:space="0" w:color="auto"/>
              <w:right w:val="nil"/>
            </w:tcBorders>
            <w:vAlign w:val="center"/>
          </w:tcPr>
          <w:p w14:paraId="4B837D9C" w14:textId="77777777" w:rsidR="00272325" w:rsidRPr="00B20CAB" w:rsidRDefault="00272325" w:rsidP="002D7267">
            <w:pPr>
              <w:rPr>
                <w:w w:val="105"/>
              </w:rPr>
            </w:pPr>
            <w:r w:rsidRPr="00B20CAB">
              <w:rPr>
                <w:w w:val="105"/>
              </w:rPr>
              <w:t>9</w:t>
            </w:r>
          </w:p>
        </w:tc>
        <w:tc>
          <w:tcPr>
            <w:tcW w:w="851" w:type="dxa"/>
            <w:tcBorders>
              <w:left w:val="nil"/>
              <w:bottom w:val="single" w:sz="4" w:space="0" w:color="auto"/>
              <w:right w:val="nil"/>
            </w:tcBorders>
            <w:vAlign w:val="center"/>
          </w:tcPr>
          <w:p w14:paraId="0E76B4E6" w14:textId="77777777" w:rsidR="00272325" w:rsidRPr="00B20CAB" w:rsidRDefault="00272325" w:rsidP="002D7267">
            <w:pPr>
              <w:rPr>
                <w:w w:val="105"/>
              </w:rPr>
            </w:pPr>
            <w:r w:rsidRPr="00B20CAB">
              <w:rPr>
                <w:w w:val="105"/>
              </w:rPr>
              <w:t>30.00</w:t>
            </w:r>
          </w:p>
        </w:tc>
        <w:tc>
          <w:tcPr>
            <w:tcW w:w="708" w:type="dxa"/>
            <w:tcBorders>
              <w:left w:val="nil"/>
              <w:bottom w:val="single" w:sz="4" w:space="0" w:color="auto"/>
              <w:right w:val="nil"/>
            </w:tcBorders>
            <w:vAlign w:val="center"/>
          </w:tcPr>
          <w:p w14:paraId="7B068C41" w14:textId="77777777" w:rsidR="00272325" w:rsidRPr="00B20CAB" w:rsidRDefault="00272325" w:rsidP="002D7267">
            <w:pPr>
              <w:rPr>
                <w:w w:val="105"/>
              </w:rPr>
            </w:pPr>
            <w:r w:rsidRPr="00B20CAB">
              <w:rPr>
                <w:w w:val="105"/>
              </w:rPr>
              <w:t>7</w:t>
            </w:r>
          </w:p>
        </w:tc>
        <w:tc>
          <w:tcPr>
            <w:tcW w:w="850" w:type="dxa"/>
            <w:tcBorders>
              <w:left w:val="nil"/>
              <w:bottom w:val="single" w:sz="4" w:space="0" w:color="auto"/>
              <w:right w:val="nil"/>
            </w:tcBorders>
            <w:vAlign w:val="center"/>
          </w:tcPr>
          <w:p w14:paraId="453F9C5D" w14:textId="77777777" w:rsidR="00272325" w:rsidRPr="00B20CAB" w:rsidRDefault="00272325" w:rsidP="002D7267">
            <w:pPr>
              <w:rPr>
                <w:w w:val="105"/>
              </w:rPr>
            </w:pPr>
            <w:r w:rsidRPr="00B20CAB">
              <w:rPr>
                <w:w w:val="105"/>
              </w:rPr>
              <w:t>23.33</w:t>
            </w:r>
          </w:p>
        </w:tc>
      </w:tr>
      <w:tr w:rsidR="00272325" w:rsidRPr="00B20CAB" w14:paraId="2C70EA0B" w14:textId="77777777" w:rsidTr="002D7267">
        <w:tc>
          <w:tcPr>
            <w:tcW w:w="567" w:type="dxa"/>
            <w:tcBorders>
              <w:left w:val="nil"/>
              <w:right w:val="nil"/>
            </w:tcBorders>
            <w:shd w:val="clear" w:color="auto" w:fill="auto"/>
            <w:vAlign w:val="center"/>
          </w:tcPr>
          <w:p w14:paraId="269F8F20" w14:textId="77777777" w:rsidR="00272325" w:rsidRPr="00B20CAB" w:rsidRDefault="00272325" w:rsidP="002D7267">
            <w:pPr>
              <w:rPr>
                <w:w w:val="105"/>
              </w:rPr>
            </w:pPr>
            <w:r w:rsidRPr="00B20CAB">
              <w:rPr>
                <w:w w:val="105"/>
              </w:rPr>
              <w:t>4.</w:t>
            </w:r>
          </w:p>
        </w:tc>
        <w:tc>
          <w:tcPr>
            <w:tcW w:w="2301" w:type="dxa"/>
            <w:tcBorders>
              <w:left w:val="nil"/>
              <w:right w:val="nil"/>
            </w:tcBorders>
            <w:shd w:val="clear" w:color="auto" w:fill="auto"/>
            <w:vAlign w:val="center"/>
          </w:tcPr>
          <w:p w14:paraId="52429577" w14:textId="77777777" w:rsidR="00272325" w:rsidRPr="00B20CAB" w:rsidRDefault="00272325" w:rsidP="002D7267">
            <w:pPr>
              <w:rPr>
                <w:w w:val="105"/>
              </w:rPr>
            </w:pPr>
          </w:p>
          <w:p w14:paraId="5F6CE413" w14:textId="77777777" w:rsidR="00272325" w:rsidRPr="00B20CAB" w:rsidRDefault="00272325" w:rsidP="002D7267">
            <w:pPr>
              <w:rPr>
                <w:w w:val="105"/>
              </w:rPr>
            </w:pPr>
            <w:r w:rsidRPr="00B20CAB">
              <w:rPr>
                <w:w w:val="105"/>
              </w:rPr>
              <w:t>Hipertensi Stage 2</w:t>
            </w:r>
          </w:p>
          <w:p w14:paraId="6F7691AE" w14:textId="77777777" w:rsidR="00272325" w:rsidRPr="00B20CAB" w:rsidRDefault="00272325" w:rsidP="002D7267">
            <w:pPr>
              <w:rPr>
                <w:w w:val="105"/>
              </w:rPr>
            </w:pPr>
          </w:p>
        </w:tc>
        <w:tc>
          <w:tcPr>
            <w:tcW w:w="567" w:type="dxa"/>
            <w:tcBorders>
              <w:left w:val="nil"/>
              <w:right w:val="nil"/>
            </w:tcBorders>
            <w:shd w:val="clear" w:color="auto" w:fill="auto"/>
            <w:vAlign w:val="center"/>
          </w:tcPr>
          <w:p w14:paraId="32BFA5D1" w14:textId="77777777" w:rsidR="00272325" w:rsidRPr="00B20CAB" w:rsidRDefault="00272325" w:rsidP="002D7267">
            <w:pPr>
              <w:rPr>
                <w:w w:val="105"/>
              </w:rPr>
            </w:pPr>
            <w:r w:rsidRPr="00B20CAB">
              <w:rPr>
                <w:w w:val="105"/>
              </w:rPr>
              <w:t>10</w:t>
            </w:r>
          </w:p>
        </w:tc>
        <w:tc>
          <w:tcPr>
            <w:tcW w:w="851" w:type="dxa"/>
            <w:tcBorders>
              <w:left w:val="nil"/>
              <w:right w:val="nil"/>
            </w:tcBorders>
            <w:shd w:val="clear" w:color="auto" w:fill="auto"/>
            <w:vAlign w:val="center"/>
          </w:tcPr>
          <w:p w14:paraId="7D490216" w14:textId="77777777" w:rsidR="00272325" w:rsidRPr="00B20CAB" w:rsidRDefault="00272325" w:rsidP="002D7267">
            <w:pPr>
              <w:rPr>
                <w:w w:val="105"/>
              </w:rPr>
            </w:pPr>
            <w:r w:rsidRPr="00B20CAB">
              <w:rPr>
                <w:w w:val="105"/>
              </w:rPr>
              <w:t>33.33</w:t>
            </w:r>
          </w:p>
        </w:tc>
        <w:tc>
          <w:tcPr>
            <w:tcW w:w="566" w:type="dxa"/>
            <w:tcBorders>
              <w:left w:val="nil"/>
              <w:right w:val="nil"/>
            </w:tcBorders>
            <w:shd w:val="clear" w:color="auto" w:fill="auto"/>
            <w:vAlign w:val="center"/>
          </w:tcPr>
          <w:p w14:paraId="74E20AE9" w14:textId="77777777" w:rsidR="00272325" w:rsidRPr="00B20CAB" w:rsidRDefault="00272325" w:rsidP="002D7267">
            <w:pPr>
              <w:rPr>
                <w:w w:val="105"/>
              </w:rPr>
            </w:pPr>
            <w:r w:rsidRPr="00B20CAB">
              <w:rPr>
                <w:w w:val="105"/>
              </w:rPr>
              <w:t>5</w:t>
            </w:r>
          </w:p>
        </w:tc>
        <w:tc>
          <w:tcPr>
            <w:tcW w:w="850" w:type="dxa"/>
            <w:tcBorders>
              <w:left w:val="nil"/>
              <w:right w:val="nil"/>
            </w:tcBorders>
            <w:shd w:val="clear" w:color="auto" w:fill="auto"/>
            <w:vAlign w:val="center"/>
          </w:tcPr>
          <w:p w14:paraId="1EC995D7" w14:textId="77777777" w:rsidR="00272325" w:rsidRPr="00B20CAB" w:rsidRDefault="00272325" w:rsidP="002D7267">
            <w:pPr>
              <w:rPr>
                <w:w w:val="105"/>
              </w:rPr>
            </w:pPr>
            <w:r w:rsidRPr="00B20CAB">
              <w:rPr>
                <w:w w:val="105"/>
              </w:rPr>
              <w:t>16.67</w:t>
            </w:r>
          </w:p>
        </w:tc>
        <w:tc>
          <w:tcPr>
            <w:tcW w:w="568" w:type="dxa"/>
            <w:tcBorders>
              <w:left w:val="nil"/>
              <w:right w:val="nil"/>
            </w:tcBorders>
            <w:vAlign w:val="center"/>
          </w:tcPr>
          <w:p w14:paraId="36862310" w14:textId="77777777" w:rsidR="00272325" w:rsidRPr="00B20CAB" w:rsidRDefault="00272325" w:rsidP="002D7267">
            <w:pPr>
              <w:rPr>
                <w:w w:val="105"/>
              </w:rPr>
            </w:pPr>
            <w:r w:rsidRPr="00B20CAB">
              <w:rPr>
                <w:w w:val="105"/>
              </w:rPr>
              <w:t>8</w:t>
            </w:r>
          </w:p>
        </w:tc>
        <w:tc>
          <w:tcPr>
            <w:tcW w:w="851" w:type="dxa"/>
            <w:tcBorders>
              <w:left w:val="nil"/>
              <w:right w:val="nil"/>
            </w:tcBorders>
            <w:vAlign w:val="center"/>
          </w:tcPr>
          <w:p w14:paraId="52FBDB01" w14:textId="77777777" w:rsidR="00272325" w:rsidRPr="00B20CAB" w:rsidRDefault="00272325" w:rsidP="002D7267">
            <w:pPr>
              <w:rPr>
                <w:w w:val="105"/>
              </w:rPr>
            </w:pPr>
            <w:r w:rsidRPr="00B20CAB">
              <w:rPr>
                <w:w w:val="105"/>
              </w:rPr>
              <w:t>26.67</w:t>
            </w:r>
          </w:p>
        </w:tc>
        <w:tc>
          <w:tcPr>
            <w:tcW w:w="708" w:type="dxa"/>
            <w:tcBorders>
              <w:left w:val="nil"/>
              <w:right w:val="nil"/>
            </w:tcBorders>
            <w:vAlign w:val="center"/>
          </w:tcPr>
          <w:p w14:paraId="230D8610" w14:textId="77777777" w:rsidR="00272325" w:rsidRPr="00B20CAB" w:rsidRDefault="00272325" w:rsidP="002D7267">
            <w:pPr>
              <w:rPr>
                <w:w w:val="105"/>
              </w:rPr>
            </w:pPr>
            <w:r w:rsidRPr="00B20CAB">
              <w:rPr>
                <w:w w:val="105"/>
              </w:rPr>
              <w:t>5</w:t>
            </w:r>
          </w:p>
        </w:tc>
        <w:tc>
          <w:tcPr>
            <w:tcW w:w="850" w:type="dxa"/>
            <w:tcBorders>
              <w:left w:val="nil"/>
              <w:right w:val="nil"/>
            </w:tcBorders>
            <w:vAlign w:val="center"/>
          </w:tcPr>
          <w:p w14:paraId="58DCDF57" w14:textId="77777777" w:rsidR="00272325" w:rsidRPr="00B20CAB" w:rsidRDefault="00272325" w:rsidP="002D7267">
            <w:pPr>
              <w:rPr>
                <w:w w:val="105"/>
              </w:rPr>
            </w:pPr>
            <w:r w:rsidRPr="00B20CAB">
              <w:rPr>
                <w:w w:val="105"/>
              </w:rPr>
              <w:t>16.67</w:t>
            </w:r>
          </w:p>
        </w:tc>
      </w:tr>
      <w:tr w:rsidR="00272325" w:rsidRPr="00B20CAB" w14:paraId="6995F5BE" w14:textId="77777777" w:rsidTr="002D7267">
        <w:tc>
          <w:tcPr>
            <w:tcW w:w="567" w:type="dxa"/>
            <w:tcBorders>
              <w:left w:val="nil"/>
              <w:right w:val="nil"/>
            </w:tcBorders>
            <w:shd w:val="clear" w:color="auto" w:fill="auto"/>
            <w:vAlign w:val="center"/>
          </w:tcPr>
          <w:p w14:paraId="02CF6EE2" w14:textId="77777777" w:rsidR="00272325" w:rsidRPr="00B20CAB" w:rsidRDefault="00272325" w:rsidP="002D7267">
            <w:pPr>
              <w:rPr>
                <w:w w:val="105"/>
              </w:rPr>
            </w:pPr>
          </w:p>
        </w:tc>
        <w:tc>
          <w:tcPr>
            <w:tcW w:w="2301" w:type="dxa"/>
            <w:tcBorders>
              <w:left w:val="nil"/>
              <w:right w:val="nil"/>
            </w:tcBorders>
            <w:shd w:val="clear" w:color="auto" w:fill="auto"/>
            <w:vAlign w:val="center"/>
          </w:tcPr>
          <w:p w14:paraId="6ADD8122" w14:textId="77777777" w:rsidR="00272325" w:rsidRPr="00B20CAB" w:rsidRDefault="00272325" w:rsidP="002D7267">
            <w:pPr>
              <w:rPr>
                <w:w w:val="105"/>
              </w:rPr>
            </w:pPr>
          </w:p>
          <w:p w14:paraId="4EAFD590" w14:textId="77777777" w:rsidR="00272325" w:rsidRPr="00B20CAB" w:rsidRDefault="00272325" w:rsidP="002D7267">
            <w:pPr>
              <w:rPr>
                <w:w w:val="105"/>
              </w:rPr>
            </w:pPr>
            <w:r w:rsidRPr="00B20CAB">
              <w:rPr>
                <w:w w:val="105"/>
              </w:rPr>
              <w:t>Jumlah</w:t>
            </w:r>
          </w:p>
        </w:tc>
        <w:tc>
          <w:tcPr>
            <w:tcW w:w="567" w:type="dxa"/>
            <w:tcBorders>
              <w:left w:val="nil"/>
              <w:right w:val="nil"/>
            </w:tcBorders>
            <w:shd w:val="clear" w:color="auto" w:fill="auto"/>
            <w:vAlign w:val="center"/>
          </w:tcPr>
          <w:p w14:paraId="4AA0C88F" w14:textId="77777777" w:rsidR="00272325" w:rsidRPr="00B20CAB" w:rsidRDefault="00272325" w:rsidP="002D7267">
            <w:pPr>
              <w:rPr>
                <w:w w:val="105"/>
              </w:rPr>
            </w:pPr>
            <w:r w:rsidRPr="00B20CAB">
              <w:rPr>
                <w:w w:val="105"/>
              </w:rPr>
              <w:t>30</w:t>
            </w:r>
          </w:p>
        </w:tc>
        <w:tc>
          <w:tcPr>
            <w:tcW w:w="851" w:type="dxa"/>
            <w:tcBorders>
              <w:left w:val="nil"/>
              <w:right w:val="nil"/>
            </w:tcBorders>
            <w:shd w:val="clear" w:color="auto" w:fill="auto"/>
            <w:vAlign w:val="center"/>
          </w:tcPr>
          <w:p w14:paraId="153AE839" w14:textId="77777777" w:rsidR="00272325" w:rsidRPr="00B20CAB" w:rsidRDefault="00272325" w:rsidP="002D7267">
            <w:pPr>
              <w:rPr>
                <w:w w:val="105"/>
              </w:rPr>
            </w:pPr>
            <w:r w:rsidRPr="00B20CAB">
              <w:rPr>
                <w:w w:val="105"/>
              </w:rPr>
              <w:t>100</w:t>
            </w:r>
          </w:p>
        </w:tc>
        <w:tc>
          <w:tcPr>
            <w:tcW w:w="566" w:type="dxa"/>
            <w:tcBorders>
              <w:left w:val="nil"/>
              <w:right w:val="nil"/>
            </w:tcBorders>
            <w:shd w:val="clear" w:color="auto" w:fill="auto"/>
            <w:vAlign w:val="center"/>
          </w:tcPr>
          <w:p w14:paraId="0FEB971F" w14:textId="77777777" w:rsidR="00272325" w:rsidRPr="00B20CAB" w:rsidRDefault="00272325" w:rsidP="002D7267">
            <w:pPr>
              <w:rPr>
                <w:w w:val="105"/>
              </w:rPr>
            </w:pPr>
            <w:r w:rsidRPr="00B20CAB">
              <w:rPr>
                <w:w w:val="105"/>
              </w:rPr>
              <w:t>30</w:t>
            </w:r>
          </w:p>
        </w:tc>
        <w:tc>
          <w:tcPr>
            <w:tcW w:w="850" w:type="dxa"/>
            <w:tcBorders>
              <w:left w:val="nil"/>
              <w:right w:val="nil"/>
            </w:tcBorders>
            <w:shd w:val="clear" w:color="auto" w:fill="auto"/>
            <w:vAlign w:val="center"/>
          </w:tcPr>
          <w:p w14:paraId="5C112D84" w14:textId="77777777" w:rsidR="00272325" w:rsidRPr="00B20CAB" w:rsidRDefault="00272325" w:rsidP="002D7267">
            <w:pPr>
              <w:rPr>
                <w:w w:val="105"/>
              </w:rPr>
            </w:pPr>
            <w:r w:rsidRPr="00B20CAB">
              <w:rPr>
                <w:w w:val="105"/>
              </w:rPr>
              <w:t>100</w:t>
            </w:r>
          </w:p>
        </w:tc>
        <w:tc>
          <w:tcPr>
            <w:tcW w:w="568" w:type="dxa"/>
            <w:tcBorders>
              <w:left w:val="nil"/>
              <w:right w:val="nil"/>
            </w:tcBorders>
            <w:vAlign w:val="center"/>
          </w:tcPr>
          <w:p w14:paraId="1A0C1612" w14:textId="77777777" w:rsidR="00272325" w:rsidRPr="00B20CAB" w:rsidRDefault="00272325" w:rsidP="002D7267">
            <w:pPr>
              <w:rPr>
                <w:w w:val="105"/>
              </w:rPr>
            </w:pPr>
            <w:r w:rsidRPr="00B20CAB">
              <w:rPr>
                <w:w w:val="105"/>
              </w:rPr>
              <w:t>30</w:t>
            </w:r>
          </w:p>
        </w:tc>
        <w:tc>
          <w:tcPr>
            <w:tcW w:w="851" w:type="dxa"/>
            <w:tcBorders>
              <w:left w:val="nil"/>
              <w:right w:val="nil"/>
            </w:tcBorders>
            <w:vAlign w:val="center"/>
          </w:tcPr>
          <w:p w14:paraId="5CB76058" w14:textId="77777777" w:rsidR="00272325" w:rsidRPr="00B20CAB" w:rsidRDefault="00272325" w:rsidP="002D7267">
            <w:pPr>
              <w:rPr>
                <w:w w:val="105"/>
              </w:rPr>
            </w:pPr>
            <w:r w:rsidRPr="00B20CAB">
              <w:rPr>
                <w:w w:val="105"/>
              </w:rPr>
              <w:t>100</w:t>
            </w:r>
          </w:p>
        </w:tc>
        <w:tc>
          <w:tcPr>
            <w:tcW w:w="708" w:type="dxa"/>
            <w:tcBorders>
              <w:left w:val="nil"/>
              <w:right w:val="nil"/>
            </w:tcBorders>
            <w:vAlign w:val="center"/>
          </w:tcPr>
          <w:p w14:paraId="01F7E577" w14:textId="77777777" w:rsidR="00272325" w:rsidRPr="00B20CAB" w:rsidRDefault="00272325" w:rsidP="002D7267">
            <w:pPr>
              <w:rPr>
                <w:w w:val="105"/>
              </w:rPr>
            </w:pPr>
            <w:r w:rsidRPr="00B20CAB">
              <w:rPr>
                <w:w w:val="105"/>
              </w:rPr>
              <w:t>30</w:t>
            </w:r>
          </w:p>
        </w:tc>
        <w:tc>
          <w:tcPr>
            <w:tcW w:w="850" w:type="dxa"/>
            <w:tcBorders>
              <w:left w:val="nil"/>
              <w:right w:val="nil"/>
            </w:tcBorders>
            <w:vAlign w:val="center"/>
          </w:tcPr>
          <w:p w14:paraId="1E2AC360" w14:textId="77777777" w:rsidR="00272325" w:rsidRPr="00B20CAB" w:rsidRDefault="00272325" w:rsidP="002D7267">
            <w:pPr>
              <w:rPr>
                <w:w w:val="105"/>
              </w:rPr>
            </w:pPr>
            <w:r w:rsidRPr="00B20CAB">
              <w:rPr>
                <w:w w:val="105"/>
              </w:rPr>
              <w:t>100</w:t>
            </w:r>
          </w:p>
        </w:tc>
      </w:tr>
    </w:tbl>
    <w:p w14:paraId="39016FE3" w14:textId="77777777" w:rsidR="00272325" w:rsidRPr="00B20CAB" w:rsidRDefault="00272325" w:rsidP="00272325">
      <w:pPr>
        <w:tabs>
          <w:tab w:val="left" w:pos="426"/>
        </w:tabs>
        <w:spacing w:after="120" w:line="360" w:lineRule="auto"/>
        <w:ind w:left="630"/>
        <w:jc w:val="both"/>
        <w:rPr>
          <w:rFonts w:ascii="Arial" w:hAnsi="Arial"/>
          <w:w w:val="105"/>
        </w:rPr>
      </w:pPr>
    </w:p>
    <w:p w14:paraId="072E2698" w14:textId="77777777" w:rsidR="00272325" w:rsidRDefault="00272325" w:rsidP="00E16343">
      <w:pPr>
        <w:tabs>
          <w:tab w:val="left" w:pos="180"/>
          <w:tab w:val="left" w:pos="2835"/>
        </w:tabs>
        <w:spacing w:after="120" w:line="360" w:lineRule="auto"/>
        <w:ind w:left="630"/>
        <w:jc w:val="both"/>
        <w:rPr>
          <w:w w:val="105"/>
        </w:rPr>
      </w:pPr>
      <w:r w:rsidRPr="00B20CAB">
        <w:rPr>
          <w:w w:val="105"/>
        </w:rPr>
        <w:t xml:space="preserve">           Dari data statistik yang ada, juga tampak adanya perubahan tekanan darah sistolik sebelum dan setelah dilakukan teknik relaksasi auogenik pada kelompok kontrol.  Dari 10 responden (33.33%) yang menderita hipertensi sistolik stage 2 berkurang menjadi 5 responden (16.67%), tetapi terjadi penambahan pada hipertensi stage 1 yaitu dari 13 responden (43.33%) menjadi 14 (46.67%) dan yang mengalami prehipertensi dari 7 (23.33%) menjadi 26.67%.  Pada kelompok hipertensi diastolik terjadi penurunan jumlah pada kelompok hipertensi stage 2 yaitu dari 8 orang (26.67%) menjadi 5 orang (16.67%), Terjadi penambahan jumlah tekanan darah diastolic kategori normal yaitu dari 0 menjadi 7 orang (23.33%).</w:t>
      </w:r>
    </w:p>
    <w:p w14:paraId="108B4181" w14:textId="77777777" w:rsidR="00E16343" w:rsidRDefault="00E16343" w:rsidP="00E16343">
      <w:pPr>
        <w:tabs>
          <w:tab w:val="left" w:pos="180"/>
          <w:tab w:val="left" w:pos="2835"/>
        </w:tabs>
        <w:spacing w:after="120" w:line="360" w:lineRule="auto"/>
        <w:ind w:left="630"/>
        <w:jc w:val="both"/>
        <w:rPr>
          <w:w w:val="105"/>
        </w:rPr>
      </w:pPr>
    </w:p>
    <w:p w14:paraId="495CB2C0" w14:textId="77777777" w:rsidR="00E16343" w:rsidRDefault="00E16343" w:rsidP="00E16343">
      <w:pPr>
        <w:tabs>
          <w:tab w:val="left" w:pos="180"/>
          <w:tab w:val="left" w:pos="2835"/>
        </w:tabs>
        <w:spacing w:after="120" w:line="360" w:lineRule="auto"/>
        <w:ind w:left="630"/>
        <w:jc w:val="both"/>
        <w:rPr>
          <w:w w:val="105"/>
        </w:rPr>
      </w:pPr>
    </w:p>
    <w:p w14:paraId="04425522" w14:textId="77777777" w:rsidR="00E16343" w:rsidRDefault="00E16343" w:rsidP="00E16343">
      <w:pPr>
        <w:tabs>
          <w:tab w:val="left" w:pos="180"/>
          <w:tab w:val="left" w:pos="2835"/>
        </w:tabs>
        <w:spacing w:after="120" w:line="360" w:lineRule="auto"/>
        <w:ind w:left="630"/>
        <w:jc w:val="both"/>
        <w:rPr>
          <w:w w:val="105"/>
        </w:rPr>
      </w:pPr>
    </w:p>
    <w:p w14:paraId="7FC8A39C" w14:textId="77777777" w:rsidR="00E16343" w:rsidRPr="00B20CAB" w:rsidRDefault="00E16343" w:rsidP="00E16343">
      <w:pPr>
        <w:tabs>
          <w:tab w:val="left" w:pos="180"/>
          <w:tab w:val="left" w:pos="2835"/>
        </w:tabs>
        <w:spacing w:after="120" w:line="360" w:lineRule="auto"/>
        <w:ind w:left="630"/>
        <w:jc w:val="both"/>
        <w:rPr>
          <w:w w:val="105"/>
        </w:rPr>
      </w:pPr>
    </w:p>
    <w:p w14:paraId="4F398298" w14:textId="77777777" w:rsidR="00272325" w:rsidRPr="00B20CAB" w:rsidRDefault="00272325" w:rsidP="00272325">
      <w:pPr>
        <w:numPr>
          <w:ilvl w:val="0"/>
          <w:numId w:val="43"/>
        </w:numPr>
        <w:tabs>
          <w:tab w:val="left" w:pos="180"/>
        </w:tabs>
        <w:spacing w:after="120" w:line="360" w:lineRule="auto"/>
        <w:jc w:val="both"/>
        <w:rPr>
          <w:w w:val="105"/>
        </w:rPr>
      </w:pPr>
      <w:r w:rsidRPr="00B20CAB">
        <w:rPr>
          <w:w w:val="105"/>
        </w:rPr>
        <w:lastRenderedPageBreak/>
        <w:t>Distribusi Frekuensi Kecemasan Responden Kelompok Kontrol Sebelum dan Sesudah Dilakukan Relaksasi Autogenik</w:t>
      </w:r>
    </w:p>
    <w:p w14:paraId="6C53E2D9" w14:textId="77777777" w:rsidR="00272325" w:rsidRPr="00B20CAB" w:rsidRDefault="00272325" w:rsidP="00272325">
      <w:pPr>
        <w:tabs>
          <w:tab w:val="left" w:pos="180"/>
        </w:tabs>
        <w:spacing w:after="120"/>
        <w:ind w:left="630"/>
        <w:jc w:val="center"/>
        <w:rPr>
          <w:w w:val="105"/>
        </w:rPr>
      </w:pPr>
      <w:r w:rsidRPr="00B20CAB">
        <w:rPr>
          <w:w w:val="105"/>
        </w:rPr>
        <w:t xml:space="preserve">Tabel 7. Distribusi frekuensi kecemasan responden kelompok kontrol sebelum dan sesudah dilakukan relaksasi autogenik </w:t>
      </w:r>
    </w:p>
    <w:tbl>
      <w:tblPr>
        <w:tblW w:w="72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7"/>
        <w:gridCol w:w="1593"/>
        <w:gridCol w:w="566"/>
        <w:gridCol w:w="850"/>
        <w:gridCol w:w="851"/>
      </w:tblGrid>
      <w:tr w:rsidR="00272325" w:rsidRPr="00B20CAB" w14:paraId="327A5B83" w14:textId="77777777" w:rsidTr="002D7267">
        <w:trPr>
          <w:gridAfter w:val="1"/>
          <w:wAfter w:w="851" w:type="dxa"/>
        </w:trPr>
        <w:tc>
          <w:tcPr>
            <w:tcW w:w="567" w:type="dxa"/>
            <w:vMerge w:val="restart"/>
            <w:tcBorders>
              <w:left w:val="nil"/>
              <w:right w:val="nil"/>
            </w:tcBorders>
            <w:shd w:val="clear" w:color="auto" w:fill="auto"/>
          </w:tcPr>
          <w:p w14:paraId="693292AB" w14:textId="77777777" w:rsidR="00272325" w:rsidRPr="00B20CAB" w:rsidRDefault="00272325" w:rsidP="002D7267">
            <w:pPr>
              <w:jc w:val="center"/>
              <w:rPr>
                <w:w w:val="105"/>
              </w:rPr>
            </w:pPr>
            <w:r w:rsidRPr="00B20CAB">
              <w:rPr>
                <w:w w:val="105"/>
              </w:rPr>
              <w:t xml:space="preserve">  No</w:t>
            </w:r>
          </w:p>
        </w:tc>
        <w:tc>
          <w:tcPr>
            <w:tcW w:w="2268" w:type="dxa"/>
            <w:vMerge w:val="restart"/>
            <w:tcBorders>
              <w:left w:val="nil"/>
              <w:right w:val="nil"/>
            </w:tcBorders>
            <w:shd w:val="clear" w:color="auto" w:fill="auto"/>
          </w:tcPr>
          <w:p w14:paraId="5431A36E" w14:textId="77777777" w:rsidR="00272325" w:rsidRPr="00B20CAB" w:rsidRDefault="00272325" w:rsidP="002D7267">
            <w:pPr>
              <w:jc w:val="center"/>
              <w:rPr>
                <w:w w:val="105"/>
              </w:rPr>
            </w:pPr>
            <w:r w:rsidRPr="00B20CAB">
              <w:rPr>
                <w:w w:val="105"/>
              </w:rPr>
              <w:t>Kategori</w:t>
            </w:r>
          </w:p>
          <w:p w14:paraId="0F578FBA" w14:textId="77777777" w:rsidR="00272325" w:rsidRPr="00B20CAB" w:rsidRDefault="00272325" w:rsidP="002D7267">
            <w:pPr>
              <w:jc w:val="center"/>
              <w:rPr>
                <w:w w:val="105"/>
              </w:rPr>
            </w:pPr>
            <w:r w:rsidRPr="00B20CAB">
              <w:rPr>
                <w:w w:val="105"/>
              </w:rPr>
              <w:t>Tingkat Kecemasan</w:t>
            </w:r>
          </w:p>
        </w:tc>
        <w:tc>
          <w:tcPr>
            <w:tcW w:w="2160" w:type="dxa"/>
            <w:gridSpan w:val="2"/>
            <w:tcBorders>
              <w:left w:val="nil"/>
              <w:right w:val="nil"/>
            </w:tcBorders>
            <w:shd w:val="clear" w:color="auto" w:fill="auto"/>
          </w:tcPr>
          <w:p w14:paraId="2D31811A" w14:textId="77777777" w:rsidR="00272325" w:rsidRPr="00B20CAB" w:rsidRDefault="00272325" w:rsidP="002D7267">
            <w:pPr>
              <w:jc w:val="center"/>
              <w:rPr>
                <w:w w:val="105"/>
              </w:rPr>
            </w:pPr>
            <w:r w:rsidRPr="00B20CAB">
              <w:rPr>
                <w:w w:val="105"/>
              </w:rPr>
              <w:t xml:space="preserve"> Sebelum </w:t>
            </w:r>
          </w:p>
        </w:tc>
        <w:tc>
          <w:tcPr>
            <w:tcW w:w="1416" w:type="dxa"/>
            <w:gridSpan w:val="2"/>
            <w:tcBorders>
              <w:left w:val="nil"/>
              <w:right w:val="nil"/>
            </w:tcBorders>
            <w:shd w:val="clear" w:color="auto" w:fill="auto"/>
          </w:tcPr>
          <w:p w14:paraId="5F329491" w14:textId="77777777" w:rsidR="00272325" w:rsidRPr="00B20CAB" w:rsidRDefault="00272325" w:rsidP="002D7267">
            <w:pPr>
              <w:jc w:val="center"/>
              <w:rPr>
                <w:w w:val="105"/>
              </w:rPr>
            </w:pPr>
            <w:r w:rsidRPr="00B20CAB">
              <w:rPr>
                <w:w w:val="105"/>
              </w:rPr>
              <w:t xml:space="preserve"> Sesudah </w:t>
            </w:r>
          </w:p>
        </w:tc>
      </w:tr>
      <w:tr w:rsidR="00272325" w:rsidRPr="00B20CAB" w14:paraId="78169738" w14:textId="77777777" w:rsidTr="002D7267">
        <w:tc>
          <w:tcPr>
            <w:tcW w:w="567" w:type="dxa"/>
            <w:vMerge/>
            <w:tcBorders>
              <w:left w:val="nil"/>
              <w:bottom w:val="single" w:sz="4" w:space="0" w:color="auto"/>
              <w:right w:val="nil"/>
            </w:tcBorders>
            <w:shd w:val="clear" w:color="auto" w:fill="auto"/>
          </w:tcPr>
          <w:p w14:paraId="1B158C74" w14:textId="77777777" w:rsidR="00272325" w:rsidRPr="00B20CAB" w:rsidRDefault="00272325" w:rsidP="002D7267">
            <w:pPr>
              <w:rPr>
                <w:w w:val="105"/>
              </w:rPr>
            </w:pPr>
          </w:p>
        </w:tc>
        <w:tc>
          <w:tcPr>
            <w:tcW w:w="2268" w:type="dxa"/>
            <w:vMerge/>
            <w:tcBorders>
              <w:left w:val="nil"/>
              <w:bottom w:val="single" w:sz="4" w:space="0" w:color="auto"/>
              <w:right w:val="nil"/>
            </w:tcBorders>
            <w:shd w:val="clear" w:color="auto" w:fill="auto"/>
          </w:tcPr>
          <w:p w14:paraId="24BA0C25" w14:textId="77777777" w:rsidR="00272325" w:rsidRPr="00B20CAB" w:rsidRDefault="00272325" w:rsidP="002D7267">
            <w:pPr>
              <w:rPr>
                <w:w w:val="105"/>
              </w:rPr>
            </w:pPr>
          </w:p>
        </w:tc>
        <w:tc>
          <w:tcPr>
            <w:tcW w:w="567" w:type="dxa"/>
            <w:tcBorders>
              <w:left w:val="nil"/>
              <w:bottom w:val="single" w:sz="4" w:space="0" w:color="auto"/>
              <w:right w:val="nil"/>
            </w:tcBorders>
            <w:shd w:val="clear" w:color="auto" w:fill="auto"/>
          </w:tcPr>
          <w:p w14:paraId="10709E4B" w14:textId="77777777" w:rsidR="00272325" w:rsidRPr="00B20CAB" w:rsidRDefault="00272325" w:rsidP="002D7267">
            <w:pPr>
              <w:jc w:val="center"/>
              <w:rPr>
                <w:w w:val="105"/>
              </w:rPr>
            </w:pPr>
            <w:r w:rsidRPr="00B20CAB">
              <w:rPr>
                <w:w w:val="105"/>
              </w:rPr>
              <w:t>F</w:t>
            </w:r>
          </w:p>
        </w:tc>
        <w:tc>
          <w:tcPr>
            <w:tcW w:w="1593" w:type="dxa"/>
            <w:tcBorders>
              <w:left w:val="nil"/>
              <w:bottom w:val="single" w:sz="4" w:space="0" w:color="auto"/>
              <w:right w:val="nil"/>
            </w:tcBorders>
            <w:shd w:val="clear" w:color="auto" w:fill="auto"/>
          </w:tcPr>
          <w:p w14:paraId="4B755539" w14:textId="77777777" w:rsidR="00272325" w:rsidRPr="00B20CAB" w:rsidRDefault="00272325" w:rsidP="002D7267">
            <w:pPr>
              <w:jc w:val="center"/>
              <w:rPr>
                <w:w w:val="105"/>
              </w:rPr>
            </w:pPr>
            <w:r w:rsidRPr="00B20CAB">
              <w:rPr>
                <w:w w:val="105"/>
              </w:rPr>
              <w:t>%</w:t>
            </w:r>
          </w:p>
        </w:tc>
        <w:tc>
          <w:tcPr>
            <w:tcW w:w="566" w:type="dxa"/>
            <w:tcBorders>
              <w:left w:val="nil"/>
              <w:bottom w:val="single" w:sz="4" w:space="0" w:color="auto"/>
              <w:right w:val="nil"/>
            </w:tcBorders>
            <w:shd w:val="clear" w:color="auto" w:fill="auto"/>
          </w:tcPr>
          <w:p w14:paraId="6F534B76" w14:textId="77777777" w:rsidR="00272325" w:rsidRPr="00B20CAB" w:rsidRDefault="00272325" w:rsidP="002D7267">
            <w:pPr>
              <w:jc w:val="center"/>
              <w:rPr>
                <w:w w:val="105"/>
              </w:rPr>
            </w:pPr>
            <w:r w:rsidRPr="00B20CAB">
              <w:rPr>
                <w:w w:val="105"/>
              </w:rPr>
              <w:t>f</w:t>
            </w:r>
          </w:p>
        </w:tc>
        <w:tc>
          <w:tcPr>
            <w:tcW w:w="850" w:type="dxa"/>
            <w:tcBorders>
              <w:left w:val="nil"/>
              <w:bottom w:val="single" w:sz="4" w:space="0" w:color="auto"/>
              <w:right w:val="nil"/>
            </w:tcBorders>
            <w:shd w:val="clear" w:color="auto" w:fill="auto"/>
          </w:tcPr>
          <w:p w14:paraId="6982F350" w14:textId="77777777" w:rsidR="00272325" w:rsidRPr="00B20CAB" w:rsidRDefault="00272325" w:rsidP="002D7267">
            <w:pPr>
              <w:jc w:val="center"/>
              <w:rPr>
                <w:w w:val="105"/>
              </w:rPr>
            </w:pPr>
            <w:r w:rsidRPr="00B20CAB">
              <w:rPr>
                <w:w w:val="105"/>
              </w:rPr>
              <w:t>%</w:t>
            </w:r>
          </w:p>
        </w:tc>
        <w:tc>
          <w:tcPr>
            <w:tcW w:w="851" w:type="dxa"/>
            <w:tcBorders>
              <w:left w:val="nil"/>
              <w:bottom w:val="single" w:sz="4" w:space="0" w:color="auto"/>
              <w:right w:val="nil"/>
            </w:tcBorders>
            <w:shd w:val="clear" w:color="auto" w:fill="auto"/>
          </w:tcPr>
          <w:p w14:paraId="5FBD313B" w14:textId="77777777" w:rsidR="00272325" w:rsidRPr="00B20CAB" w:rsidRDefault="00272325" w:rsidP="002D7267">
            <w:pPr>
              <w:jc w:val="center"/>
              <w:rPr>
                <w:w w:val="105"/>
              </w:rPr>
            </w:pPr>
          </w:p>
        </w:tc>
      </w:tr>
      <w:tr w:rsidR="00272325" w:rsidRPr="00B20CAB" w14:paraId="538E3417" w14:textId="77777777" w:rsidTr="002D7267">
        <w:tc>
          <w:tcPr>
            <w:tcW w:w="567" w:type="dxa"/>
            <w:tcBorders>
              <w:top w:val="single" w:sz="4" w:space="0" w:color="auto"/>
              <w:left w:val="nil"/>
              <w:bottom w:val="single" w:sz="4" w:space="0" w:color="auto"/>
              <w:right w:val="nil"/>
            </w:tcBorders>
            <w:shd w:val="clear" w:color="auto" w:fill="auto"/>
            <w:vAlign w:val="center"/>
          </w:tcPr>
          <w:p w14:paraId="15B44A0A" w14:textId="77777777" w:rsidR="00272325" w:rsidRPr="00B20CAB" w:rsidRDefault="00272325" w:rsidP="002D7267">
            <w:pPr>
              <w:rPr>
                <w:w w:val="105"/>
              </w:rPr>
            </w:pPr>
          </w:p>
          <w:p w14:paraId="40891D80" w14:textId="77777777" w:rsidR="00272325" w:rsidRPr="00B20CAB" w:rsidRDefault="00272325" w:rsidP="002D7267">
            <w:pPr>
              <w:rPr>
                <w:w w:val="105"/>
              </w:rPr>
            </w:pPr>
            <w:r w:rsidRPr="00B20CAB">
              <w:rPr>
                <w:w w:val="105"/>
              </w:rPr>
              <w:t>1.</w:t>
            </w:r>
          </w:p>
        </w:tc>
        <w:tc>
          <w:tcPr>
            <w:tcW w:w="2268" w:type="dxa"/>
            <w:tcBorders>
              <w:top w:val="single" w:sz="4" w:space="0" w:color="auto"/>
              <w:left w:val="nil"/>
              <w:bottom w:val="single" w:sz="4" w:space="0" w:color="auto"/>
              <w:right w:val="nil"/>
            </w:tcBorders>
            <w:shd w:val="clear" w:color="auto" w:fill="auto"/>
            <w:vAlign w:val="center"/>
          </w:tcPr>
          <w:p w14:paraId="673D965B" w14:textId="77777777" w:rsidR="00272325" w:rsidRPr="00B20CAB" w:rsidRDefault="00272325" w:rsidP="002D7267">
            <w:pPr>
              <w:rPr>
                <w:w w:val="105"/>
              </w:rPr>
            </w:pPr>
            <w:r w:rsidRPr="00B20CAB">
              <w:rPr>
                <w:w w:val="105"/>
              </w:rPr>
              <w:t>Tidak Cemas</w:t>
            </w:r>
          </w:p>
        </w:tc>
        <w:tc>
          <w:tcPr>
            <w:tcW w:w="567" w:type="dxa"/>
            <w:tcBorders>
              <w:top w:val="single" w:sz="4" w:space="0" w:color="auto"/>
              <w:left w:val="nil"/>
              <w:bottom w:val="single" w:sz="4" w:space="0" w:color="auto"/>
              <w:right w:val="nil"/>
            </w:tcBorders>
            <w:shd w:val="clear" w:color="auto" w:fill="auto"/>
            <w:vAlign w:val="center"/>
          </w:tcPr>
          <w:p w14:paraId="40BE1F9D" w14:textId="77777777" w:rsidR="00272325" w:rsidRPr="00B20CAB" w:rsidRDefault="00272325" w:rsidP="002D7267">
            <w:pPr>
              <w:rPr>
                <w:w w:val="105"/>
              </w:rPr>
            </w:pPr>
            <w:r w:rsidRPr="00B20CAB">
              <w:rPr>
                <w:w w:val="105"/>
              </w:rPr>
              <w:t>0</w:t>
            </w:r>
          </w:p>
        </w:tc>
        <w:tc>
          <w:tcPr>
            <w:tcW w:w="1593" w:type="dxa"/>
            <w:tcBorders>
              <w:top w:val="single" w:sz="4" w:space="0" w:color="auto"/>
              <w:left w:val="nil"/>
              <w:bottom w:val="single" w:sz="4" w:space="0" w:color="auto"/>
              <w:right w:val="nil"/>
            </w:tcBorders>
            <w:shd w:val="clear" w:color="auto" w:fill="auto"/>
            <w:vAlign w:val="center"/>
          </w:tcPr>
          <w:p w14:paraId="58CF9BDB" w14:textId="77777777" w:rsidR="00272325" w:rsidRPr="00B20CAB" w:rsidRDefault="00272325" w:rsidP="002D7267">
            <w:pPr>
              <w:rPr>
                <w:w w:val="105"/>
              </w:rPr>
            </w:pPr>
            <w:r w:rsidRPr="00B20CAB">
              <w:rPr>
                <w:w w:val="105"/>
              </w:rPr>
              <w:t xml:space="preserve">      0</w:t>
            </w:r>
          </w:p>
        </w:tc>
        <w:tc>
          <w:tcPr>
            <w:tcW w:w="566" w:type="dxa"/>
            <w:tcBorders>
              <w:top w:val="single" w:sz="4" w:space="0" w:color="auto"/>
              <w:left w:val="nil"/>
              <w:bottom w:val="single" w:sz="4" w:space="0" w:color="auto"/>
              <w:right w:val="nil"/>
            </w:tcBorders>
            <w:shd w:val="clear" w:color="auto" w:fill="auto"/>
            <w:vAlign w:val="center"/>
          </w:tcPr>
          <w:p w14:paraId="2F9B07E3" w14:textId="77777777" w:rsidR="00272325" w:rsidRPr="00B20CAB" w:rsidRDefault="00272325" w:rsidP="002D7267">
            <w:pPr>
              <w:rPr>
                <w:w w:val="105"/>
              </w:rPr>
            </w:pPr>
            <w:r w:rsidRPr="00B20CAB">
              <w:rPr>
                <w:w w:val="105"/>
              </w:rPr>
              <w:t>2</w:t>
            </w:r>
          </w:p>
        </w:tc>
        <w:tc>
          <w:tcPr>
            <w:tcW w:w="850" w:type="dxa"/>
            <w:tcBorders>
              <w:top w:val="single" w:sz="4" w:space="0" w:color="auto"/>
              <w:left w:val="nil"/>
              <w:bottom w:val="single" w:sz="4" w:space="0" w:color="auto"/>
              <w:right w:val="nil"/>
            </w:tcBorders>
            <w:shd w:val="clear" w:color="auto" w:fill="auto"/>
            <w:vAlign w:val="center"/>
          </w:tcPr>
          <w:p w14:paraId="698A5572" w14:textId="77777777" w:rsidR="00272325" w:rsidRPr="00B20CAB" w:rsidRDefault="00272325" w:rsidP="002D7267">
            <w:pPr>
              <w:rPr>
                <w:w w:val="105"/>
              </w:rPr>
            </w:pPr>
            <w:r w:rsidRPr="00B20CAB">
              <w:rPr>
                <w:w w:val="105"/>
              </w:rPr>
              <w:t xml:space="preserve">   6.66</w:t>
            </w:r>
          </w:p>
        </w:tc>
        <w:tc>
          <w:tcPr>
            <w:tcW w:w="851" w:type="dxa"/>
            <w:tcBorders>
              <w:top w:val="single" w:sz="4" w:space="0" w:color="auto"/>
              <w:left w:val="nil"/>
              <w:bottom w:val="single" w:sz="4" w:space="0" w:color="auto"/>
              <w:right w:val="nil"/>
            </w:tcBorders>
            <w:vAlign w:val="center"/>
          </w:tcPr>
          <w:p w14:paraId="7AFCE947" w14:textId="77777777" w:rsidR="00272325" w:rsidRPr="00B20CAB" w:rsidRDefault="00272325" w:rsidP="002D7267">
            <w:pPr>
              <w:rPr>
                <w:w w:val="105"/>
              </w:rPr>
            </w:pPr>
          </w:p>
        </w:tc>
      </w:tr>
      <w:tr w:rsidR="00272325" w:rsidRPr="00B20CAB" w14:paraId="0A9B686C" w14:textId="77777777" w:rsidTr="002D7267">
        <w:tc>
          <w:tcPr>
            <w:tcW w:w="567" w:type="dxa"/>
            <w:tcBorders>
              <w:top w:val="single" w:sz="4" w:space="0" w:color="auto"/>
              <w:left w:val="nil"/>
              <w:bottom w:val="single" w:sz="4" w:space="0" w:color="auto"/>
              <w:right w:val="nil"/>
            </w:tcBorders>
            <w:shd w:val="clear" w:color="auto" w:fill="auto"/>
            <w:vAlign w:val="center"/>
          </w:tcPr>
          <w:p w14:paraId="11713465" w14:textId="77777777" w:rsidR="00272325" w:rsidRPr="00B20CAB" w:rsidRDefault="00272325" w:rsidP="002D7267">
            <w:pPr>
              <w:rPr>
                <w:w w:val="105"/>
              </w:rPr>
            </w:pPr>
          </w:p>
          <w:p w14:paraId="3EF3B898" w14:textId="77777777" w:rsidR="00272325" w:rsidRPr="00B20CAB" w:rsidRDefault="00272325" w:rsidP="002D7267">
            <w:pPr>
              <w:rPr>
                <w:w w:val="105"/>
              </w:rPr>
            </w:pPr>
            <w:r w:rsidRPr="00B20CAB">
              <w:rPr>
                <w:w w:val="105"/>
              </w:rPr>
              <w:t>2.</w:t>
            </w:r>
          </w:p>
        </w:tc>
        <w:tc>
          <w:tcPr>
            <w:tcW w:w="2268" w:type="dxa"/>
            <w:tcBorders>
              <w:top w:val="single" w:sz="4" w:space="0" w:color="auto"/>
              <w:left w:val="nil"/>
              <w:bottom w:val="single" w:sz="4" w:space="0" w:color="auto"/>
              <w:right w:val="nil"/>
            </w:tcBorders>
            <w:shd w:val="clear" w:color="auto" w:fill="auto"/>
            <w:vAlign w:val="center"/>
          </w:tcPr>
          <w:p w14:paraId="26FD7803" w14:textId="77777777" w:rsidR="00272325" w:rsidRPr="00B20CAB" w:rsidRDefault="00272325" w:rsidP="002D7267">
            <w:pPr>
              <w:rPr>
                <w:w w:val="105"/>
              </w:rPr>
            </w:pPr>
            <w:r w:rsidRPr="00B20CAB">
              <w:rPr>
                <w:w w:val="105"/>
              </w:rPr>
              <w:t>Cemas Ringan</w:t>
            </w:r>
          </w:p>
        </w:tc>
        <w:tc>
          <w:tcPr>
            <w:tcW w:w="567" w:type="dxa"/>
            <w:tcBorders>
              <w:top w:val="single" w:sz="4" w:space="0" w:color="auto"/>
              <w:left w:val="nil"/>
              <w:bottom w:val="single" w:sz="4" w:space="0" w:color="auto"/>
              <w:right w:val="nil"/>
            </w:tcBorders>
            <w:shd w:val="clear" w:color="auto" w:fill="auto"/>
            <w:vAlign w:val="center"/>
          </w:tcPr>
          <w:p w14:paraId="64F1C7EE" w14:textId="77777777" w:rsidR="00272325" w:rsidRPr="00B20CAB" w:rsidRDefault="00272325" w:rsidP="002D7267">
            <w:pPr>
              <w:rPr>
                <w:w w:val="105"/>
              </w:rPr>
            </w:pPr>
            <w:r w:rsidRPr="00B20CAB">
              <w:rPr>
                <w:w w:val="105"/>
              </w:rPr>
              <w:t>13</w:t>
            </w:r>
          </w:p>
        </w:tc>
        <w:tc>
          <w:tcPr>
            <w:tcW w:w="1593" w:type="dxa"/>
            <w:tcBorders>
              <w:top w:val="single" w:sz="4" w:space="0" w:color="auto"/>
              <w:left w:val="nil"/>
              <w:bottom w:val="single" w:sz="4" w:space="0" w:color="auto"/>
              <w:right w:val="nil"/>
            </w:tcBorders>
            <w:shd w:val="clear" w:color="auto" w:fill="auto"/>
            <w:vAlign w:val="center"/>
          </w:tcPr>
          <w:p w14:paraId="2A8FE22F" w14:textId="77777777" w:rsidR="00272325" w:rsidRPr="00B20CAB" w:rsidRDefault="00272325" w:rsidP="002D7267">
            <w:pPr>
              <w:rPr>
                <w:w w:val="105"/>
              </w:rPr>
            </w:pPr>
            <w:r w:rsidRPr="00B20CAB">
              <w:rPr>
                <w:w w:val="105"/>
              </w:rPr>
              <w:t xml:space="preserve">     43.33</w:t>
            </w:r>
          </w:p>
        </w:tc>
        <w:tc>
          <w:tcPr>
            <w:tcW w:w="566" w:type="dxa"/>
            <w:tcBorders>
              <w:top w:val="single" w:sz="4" w:space="0" w:color="auto"/>
              <w:left w:val="nil"/>
              <w:bottom w:val="single" w:sz="4" w:space="0" w:color="auto"/>
              <w:right w:val="nil"/>
            </w:tcBorders>
            <w:shd w:val="clear" w:color="auto" w:fill="auto"/>
            <w:vAlign w:val="center"/>
          </w:tcPr>
          <w:p w14:paraId="6CE4EE0D" w14:textId="77777777" w:rsidR="00272325" w:rsidRPr="00B20CAB" w:rsidRDefault="00272325" w:rsidP="002D7267">
            <w:pPr>
              <w:rPr>
                <w:w w:val="105"/>
              </w:rPr>
            </w:pPr>
            <w:r w:rsidRPr="00B20CAB">
              <w:rPr>
                <w:w w:val="105"/>
              </w:rPr>
              <w:t>17</w:t>
            </w:r>
          </w:p>
        </w:tc>
        <w:tc>
          <w:tcPr>
            <w:tcW w:w="850" w:type="dxa"/>
            <w:tcBorders>
              <w:top w:val="single" w:sz="4" w:space="0" w:color="auto"/>
              <w:left w:val="nil"/>
              <w:bottom w:val="single" w:sz="4" w:space="0" w:color="auto"/>
              <w:right w:val="nil"/>
            </w:tcBorders>
            <w:shd w:val="clear" w:color="auto" w:fill="auto"/>
            <w:vAlign w:val="center"/>
          </w:tcPr>
          <w:p w14:paraId="258D65C8" w14:textId="77777777" w:rsidR="00272325" w:rsidRPr="00B20CAB" w:rsidRDefault="00272325" w:rsidP="002D7267">
            <w:pPr>
              <w:rPr>
                <w:w w:val="105"/>
              </w:rPr>
            </w:pPr>
            <w:r w:rsidRPr="00B20CAB">
              <w:rPr>
                <w:w w:val="105"/>
              </w:rPr>
              <w:t xml:space="preserve"> 56.66</w:t>
            </w:r>
          </w:p>
        </w:tc>
        <w:tc>
          <w:tcPr>
            <w:tcW w:w="851" w:type="dxa"/>
            <w:tcBorders>
              <w:top w:val="single" w:sz="4" w:space="0" w:color="auto"/>
              <w:left w:val="nil"/>
              <w:bottom w:val="single" w:sz="4" w:space="0" w:color="auto"/>
              <w:right w:val="nil"/>
            </w:tcBorders>
            <w:vAlign w:val="center"/>
          </w:tcPr>
          <w:p w14:paraId="3C866347" w14:textId="77777777" w:rsidR="00272325" w:rsidRPr="00B20CAB" w:rsidRDefault="00272325" w:rsidP="002D7267">
            <w:pPr>
              <w:rPr>
                <w:w w:val="105"/>
              </w:rPr>
            </w:pPr>
          </w:p>
        </w:tc>
      </w:tr>
      <w:tr w:rsidR="00272325" w:rsidRPr="00B20CAB" w14:paraId="62C94649" w14:textId="77777777" w:rsidTr="002D7267">
        <w:tc>
          <w:tcPr>
            <w:tcW w:w="567" w:type="dxa"/>
            <w:tcBorders>
              <w:left w:val="nil"/>
              <w:bottom w:val="single" w:sz="4" w:space="0" w:color="auto"/>
              <w:right w:val="nil"/>
            </w:tcBorders>
            <w:shd w:val="clear" w:color="auto" w:fill="auto"/>
            <w:vAlign w:val="center"/>
          </w:tcPr>
          <w:p w14:paraId="0701B19B" w14:textId="77777777" w:rsidR="00272325" w:rsidRPr="00B20CAB" w:rsidRDefault="00272325" w:rsidP="002D7267">
            <w:pPr>
              <w:rPr>
                <w:w w:val="105"/>
              </w:rPr>
            </w:pPr>
          </w:p>
          <w:p w14:paraId="67074DE4" w14:textId="77777777" w:rsidR="00272325" w:rsidRPr="00B20CAB" w:rsidRDefault="00272325" w:rsidP="002D7267">
            <w:pPr>
              <w:rPr>
                <w:w w:val="105"/>
              </w:rPr>
            </w:pPr>
            <w:r w:rsidRPr="00B20CAB">
              <w:rPr>
                <w:w w:val="105"/>
              </w:rPr>
              <w:t>3.</w:t>
            </w:r>
          </w:p>
        </w:tc>
        <w:tc>
          <w:tcPr>
            <w:tcW w:w="2268" w:type="dxa"/>
            <w:tcBorders>
              <w:left w:val="nil"/>
              <w:bottom w:val="single" w:sz="4" w:space="0" w:color="auto"/>
              <w:right w:val="nil"/>
            </w:tcBorders>
            <w:shd w:val="clear" w:color="auto" w:fill="auto"/>
            <w:vAlign w:val="center"/>
          </w:tcPr>
          <w:p w14:paraId="1E4401B7" w14:textId="77777777" w:rsidR="00272325" w:rsidRPr="00B20CAB" w:rsidRDefault="00272325" w:rsidP="002D7267">
            <w:pPr>
              <w:rPr>
                <w:w w:val="105"/>
              </w:rPr>
            </w:pPr>
            <w:r w:rsidRPr="00B20CAB">
              <w:rPr>
                <w:w w:val="105"/>
              </w:rPr>
              <w:t>Cemas Sedang</w:t>
            </w:r>
          </w:p>
        </w:tc>
        <w:tc>
          <w:tcPr>
            <w:tcW w:w="567" w:type="dxa"/>
            <w:tcBorders>
              <w:left w:val="nil"/>
              <w:bottom w:val="single" w:sz="4" w:space="0" w:color="auto"/>
              <w:right w:val="nil"/>
            </w:tcBorders>
            <w:shd w:val="clear" w:color="auto" w:fill="auto"/>
            <w:vAlign w:val="center"/>
          </w:tcPr>
          <w:p w14:paraId="320293CF" w14:textId="77777777" w:rsidR="00272325" w:rsidRPr="00B20CAB" w:rsidRDefault="00272325" w:rsidP="002D7267">
            <w:pPr>
              <w:rPr>
                <w:w w:val="105"/>
              </w:rPr>
            </w:pPr>
            <w:r w:rsidRPr="00B20CAB">
              <w:rPr>
                <w:w w:val="105"/>
              </w:rPr>
              <w:t>10</w:t>
            </w:r>
          </w:p>
        </w:tc>
        <w:tc>
          <w:tcPr>
            <w:tcW w:w="1593" w:type="dxa"/>
            <w:tcBorders>
              <w:left w:val="nil"/>
              <w:bottom w:val="single" w:sz="4" w:space="0" w:color="auto"/>
              <w:right w:val="nil"/>
            </w:tcBorders>
            <w:shd w:val="clear" w:color="auto" w:fill="auto"/>
            <w:vAlign w:val="center"/>
          </w:tcPr>
          <w:p w14:paraId="27ED4D3C" w14:textId="77777777" w:rsidR="00272325" w:rsidRPr="00B20CAB" w:rsidRDefault="00272325" w:rsidP="002D7267">
            <w:pPr>
              <w:rPr>
                <w:w w:val="105"/>
              </w:rPr>
            </w:pPr>
            <w:r w:rsidRPr="00B20CAB">
              <w:rPr>
                <w:w w:val="105"/>
              </w:rPr>
              <w:t xml:space="preserve">     33.33</w:t>
            </w:r>
          </w:p>
        </w:tc>
        <w:tc>
          <w:tcPr>
            <w:tcW w:w="566" w:type="dxa"/>
            <w:tcBorders>
              <w:left w:val="nil"/>
              <w:bottom w:val="single" w:sz="4" w:space="0" w:color="auto"/>
              <w:right w:val="nil"/>
            </w:tcBorders>
            <w:shd w:val="clear" w:color="auto" w:fill="auto"/>
            <w:vAlign w:val="center"/>
          </w:tcPr>
          <w:p w14:paraId="55B8B2E3" w14:textId="77777777" w:rsidR="00272325" w:rsidRPr="00B20CAB" w:rsidRDefault="00272325" w:rsidP="002D7267">
            <w:pPr>
              <w:rPr>
                <w:w w:val="105"/>
              </w:rPr>
            </w:pPr>
            <w:r w:rsidRPr="00B20CAB">
              <w:rPr>
                <w:w w:val="105"/>
              </w:rPr>
              <w:t>8</w:t>
            </w:r>
          </w:p>
        </w:tc>
        <w:tc>
          <w:tcPr>
            <w:tcW w:w="850" w:type="dxa"/>
            <w:tcBorders>
              <w:left w:val="nil"/>
              <w:bottom w:val="single" w:sz="4" w:space="0" w:color="auto"/>
              <w:right w:val="nil"/>
            </w:tcBorders>
            <w:shd w:val="clear" w:color="auto" w:fill="auto"/>
            <w:vAlign w:val="center"/>
          </w:tcPr>
          <w:p w14:paraId="29B3A23B" w14:textId="77777777" w:rsidR="00272325" w:rsidRPr="00B20CAB" w:rsidRDefault="00272325" w:rsidP="002D7267">
            <w:pPr>
              <w:rPr>
                <w:w w:val="105"/>
              </w:rPr>
            </w:pPr>
            <w:r w:rsidRPr="00B20CAB">
              <w:rPr>
                <w:w w:val="105"/>
              </w:rPr>
              <w:t xml:space="preserve">  26.66</w:t>
            </w:r>
          </w:p>
        </w:tc>
        <w:tc>
          <w:tcPr>
            <w:tcW w:w="851" w:type="dxa"/>
            <w:tcBorders>
              <w:left w:val="nil"/>
              <w:bottom w:val="single" w:sz="4" w:space="0" w:color="auto"/>
              <w:right w:val="nil"/>
            </w:tcBorders>
            <w:vAlign w:val="center"/>
          </w:tcPr>
          <w:p w14:paraId="6B637D42" w14:textId="77777777" w:rsidR="00272325" w:rsidRPr="00B20CAB" w:rsidRDefault="00272325" w:rsidP="002D7267">
            <w:pPr>
              <w:rPr>
                <w:w w:val="105"/>
              </w:rPr>
            </w:pPr>
          </w:p>
        </w:tc>
      </w:tr>
      <w:tr w:rsidR="00272325" w:rsidRPr="00B20CAB" w14:paraId="1A620E67" w14:textId="77777777" w:rsidTr="002D7267">
        <w:tc>
          <w:tcPr>
            <w:tcW w:w="567" w:type="dxa"/>
            <w:tcBorders>
              <w:left w:val="nil"/>
              <w:right w:val="nil"/>
            </w:tcBorders>
            <w:shd w:val="clear" w:color="auto" w:fill="auto"/>
            <w:vAlign w:val="center"/>
          </w:tcPr>
          <w:p w14:paraId="5E9A3B5B" w14:textId="77777777" w:rsidR="00272325" w:rsidRPr="00B20CAB" w:rsidRDefault="00272325" w:rsidP="002D7267">
            <w:pPr>
              <w:rPr>
                <w:w w:val="105"/>
              </w:rPr>
            </w:pPr>
          </w:p>
          <w:p w14:paraId="5DE3EDEB" w14:textId="77777777" w:rsidR="00272325" w:rsidRPr="00B20CAB" w:rsidRDefault="00272325" w:rsidP="002D7267">
            <w:pPr>
              <w:rPr>
                <w:w w:val="105"/>
              </w:rPr>
            </w:pPr>
            <w:r w:rsidRPr="00B20CAB">
              <w:rPr>
                <w:w w:val="105"/>
              </w:rPr>
              <w:t>4.</w:t>
            </w:r>
          </w:p>
        </w:tc>
        <w:tc>
          <w:tcPr>
            <w:tcW w:w="2268" w:type="dxa"/>
            <w:tcBorders>
              <w:left w:val="nil"/>
              <w:right w:val="nil"/>
            </w:tcBorders>
            <w:shd w:val="clear" w:color="auto" w:fill="auto"/>
            <w:vAlign w:val="center"/>
          </w:tcPr>
          <w:p w14:paraId="0C2B44BD" w14:textId="77777777" w:rsidR="00272325" w:rsidRPr="00B20CAB" w:rsidRDefault="00272325" w:rsidP="002D7267">
            <w:pPr>
              <w:rPr>
                <w:w w:val="105"/>
              </w:rPr>
            </w:pPr>
            <w:r w:rsidRPr="00B20CAB">
              <w:rPr>
                <w:w w:val="105"/>
              </w:rPr>
              <w:t>Cemas Berat</w:t>
            </w:r>
          </w:p>
        </w:tc>
        <w:tc>
          <w:tcPr>
            <w:tcW w:w="567" w:type="dxa"/>
            <w:tcBorders>
              <w:left w:val="nil"/>
              <w:right w:val="nil"/>
            </w:tcBorders>
            <w:shd w:val="clear" w:color="auto" w:fill="auto"/>
            <w:vAlign w:val="center"/>
          </w:tcPr>
          <w:p w14:paraId="72F8BD81" w14:textId="77777777" w:rsidR="00272325" w:rsidRPr="00B20CAB" w:rsidRDefault="00272325" w:rsidP="002D7267">
            <w:pPr>
              <w:rPr>
                <w:w w:val="105"/>
              </w:rPr>
            </w:pPr>
            <w:r w:rsidRPr="00B20CAB">
              <w:rPr>
                <w:w w:val="105"/>
              </w:rPr>
              <w:t>7</w:t>
            </w:r>
          </w:p>
        </w:tc>
        <w:tc>
          <w:tcPr>
            <w:tcW w:w="1593" w:type="dxa"/>
            <w:tcBorders>
              <w:left w:val="nil"/>
              <w:right w:val="nil"/>
            </w:tcBorders>
            <w:shd w:val="clear" w:color="auto" w:fill="auto"/>
            <w:vAlign w:val="center"/>
          </w:tcPr>
          <w:p w14:paraId="4B8AFC91" w14:textId="77777777" w:rsidR="00272325" w:rsidRPr="00B20CAB" w:rsidRDefault="00272325" w:rsidP="002D7267">
            <w:pPr>
              <w:rPr>
                <w:w w:val="105"/>
              </w:rPr>
            </w:pPr>
            <w:r w:rsidRPr="00B20CAB">
              <w:rPr>
                <w:w w:val="105"/>
              </w:rPr>
              <w:t xml:space="preserve">     23.33</w:t>
            </w:r>
          </w:p>
        </w:tc>
        <w:tc>
          <w:tcPr>
            <w:tcW w:w="566" w:type="dxa"/>
            <w:tcBorders>
              <w:left w:val="nil"/>
              <w:right w:val="nil"/>
            </w:tcBorders>
            <w:shd w:val="clear" w:color="auto" w:fill="auto"/>
            <w:vAlign w:val="center"/>
          </w:tcPr>
          <w:p w14:paraId="2E082683" w14:textId="77777777" w:rsidR="00272325" w:rsidRPr="00B20CAB" w:rsidRDefault="00272325" w:rsidP="002D7267">
            <w:pPr>
              <w:rPr>
                <w:w w:val="105"/>
              </w:rPr>
            </w:pPr>
            <w:r w:rsidRPr="00B20CAB">
              <w:rPr>
                <w:w w:val="105"/>
              </w:rPr>
              <w:t>3</w:t>
            </w:r>
          </w:p>
        </w:tc>
        <w:tc>
          <w:tcPr>
            <w:tcW w:w="850" w:type="dxa"/>
            <w:tcBorders>
              <w:left w:val="nil"/>
              <w:right w:val="nil"/>
            </w:tcBorders>
            <w:shd w:val="clear" w:color="auto" w:fill="auto"/>
            <w:vAlign w:val="center"/>
          </w:tcPr>
          <w:p w14:paraId="09BA2F48" w14:textId="77777777" w:rsidR="00272325" w:rsidRPr="00B20CAB" w:rsidRDefault="00272325" w:rsidP="002D7267">
            <w:pPr>
              <w:rPr>
                <w:w w:val="105"/>
              </w:rPr>
            </w:pPr>
            <w:r w:rsidRPr="00B20CAB">
              <w:rPr>
                <w:w w:val="105"/>
              </w:rPr>
              <w:t xml:space="preserve">  10</w:t>
            </w:r>
          </w:p>
        </w:tc>
        <w:tc>
          <w:tcPr>
            <w:tcW w:w="851" w:type="dxa"/>
            <w:tcBorders>
              <w:left w:val="nil"/>
              <w:right w:val="nil"/>
            </w:tcBorders>
            <w:vAlign w:val="center"/>
          </w:tcPr>
          <w:p w14:paraId="46B49FC4" w14:textId="77777777" w:rsidR="00272325" w:rsidRPr="00B20CAB" w:rsidRDefault="00272325" w:rsidP="002D7267">
            <w:pPr>
              <w:rPr>
                <w:w w:val="105"/>
              </w:rPr>
            </w:pPr>
          </w:p>
        </w:tc>
      </w:tr>
      <w:tr w:rsidR="00272325" w:rsidRPr="00B20CAB" w14:paraId="3F5F2239" w14:textId="77777777" w:rsidTr="002D7267">
        <w:tc>
          <w:tcPr>
            <w:tcW w:w="567" w:type="dxa"/>
            <w:tcBorders>
              <w:left w:val="nil"/>
              <w:right w:val="nil"/>
            </w:tcBorders>
            <w:shd w:val="clear" w:color="auto" w:fill="auto"/>
            <w:vAlign w:val="center"/>
          </w:tcPr>
          <w:p w14:paraId="3ECF43FC" w14:textId="77777777" w:rsidR="00272325" w:rsidRPr="00B20CAB" w:rsidRDefault="00272325" w:rsidP="002D7267">
            <w:pPr>
              <w:jc w:val="center"/>
              <w:rPr>
                <w:w w:val="105"/>
              </w:rPr>
            </w:pPr>
          </w:p>
        </w:tc>
        <w:tc>
          <w:tcPr>
            <w:tcW w:w="2268" w:type="dxa"/>
            <w:tcBorders>
              <w:left w:val="nil"/>
              <w:right w:val="nil"/>
            </w:tcBorders>
            <w:shd w:val="clear" w:color="auto" w:fill="auto"/>
            <w:vAlign w:val="center"/>
          </w:tcPr>
          <w:p w14:paraId="306FE7B9" w14:textId="77777777" w:rsidR="00272325" w:rsidRPr="00B20CAB" w:rsidRDefault="00272325" w:rsidP="002D7267">
            <w:pPr>
              <w:jc w:val="center"/>
              <w:rPr>
                <w:w w:val="105"/>
              </w:rPr>
            </w:pPr>
          </w:p>
          <w:p w14:paraId="5019817E" w14:textId="77777777" w:rsidR="00272325" w:rsidRPr="00B20CAB" w:rsidRDefault="00272325" w:rsidP="002D7267">
            <w:pPr>
              <w:jc w:val="center"/>
              <w:rPr>
                <w:w w:val="105"/>
              </w:rPr>
            </w:pPr>
            <w:r w:rsidRPr="00B20CAB">
              <w:rPr>
                <w:w w:val="105"/>
              </w:rPr>
              <w:t>Jumlah</w:t>
            </w:r>
          </w:p>
          <w:p w14:paraId="7D899E14" w14:textId="77777777" w:rsidR="00272325" w:rsidRPr="00B20CAB" w:rsidRDefault="00272325" w:rsidP="002D7267">
            <w:pPr>
              <w:jc w:val="center"/>
              <w:rPr>
                <w:w w:val="105"/>
              </w:rPr>
            </w:pPr>
          </w:p>
        </w:tc>
        <w:tc>
          <w:tcPr>
            <w:tcW w:w="567" w:type="dxa"/>
            <w:tcBorders>
              <w:left w:val="nil"/>
              <w:right w:val="nil"/>
            </w:tcBorders>
            <w:shd w:val="clear" w:color="auto" w:fill="auto"/>
            <w:vAlign w:val="center"/>
          </w:tcPr>
          <w:p w14:paraId="23826745" w14:textId="77777777" w:rsidR="00272325" w:rsidRPr="00B20CAB" w:rsidRDefault="00272325" w:rsidP="002D7267">
            <w:pPr>
              <w:jc w:val="center"/>
              <w:rPr>
                <w:w w:val="105"/>
              </w:rPr>
            </w:pPr>
            <w:r w:rsidRPr="00B20CAB">
              <w:rPr>
                <w:w w:val="105"/>
              </w:rPr>
              <w:t>30</w:t>
            </w:r>
          </w:p>
        </w:tc>
        <w:tc>
          <w:tcPr>
            <w:tcW w:w="1593" w:type="dxa"/>
            <w:tcBorders>
              <w:left w:val="nil"/>
              <w:right w:val="nil"/>
            </w:tcBorders>
            <w:shd w:val="clear" w:color="auto" w:fill="auto"/>
            <w:vAlign w:val="center"/>
          </w:tcPr>
          <w:p w14:paraId="5CC07B3C" w14:textId="77777777" w:rsidR="00272325" w:rsidRPr="00B20CAB" w:rsidRDefault="00272325" w:rsidP="002D7267">
            <w:pPr>
              <w:jc w:val="center"/>
              <w:rPr>
                <w:w w:val="105"/>
              </w:rPr>
            </w:pPr>
            <w:r w:rsidRPr="00B20CAB">
              <w:rPr>
                <w:w w:val="105"/>
              </w:rPr>
              <w:t>100</w:t>
            </w:r>
          </w:p>
        </w:tc>
        <w:tc>
          <w:tcPr>
            <w:tcW w:w="566" w:type="dxa"/>
            <w:tcBorders>
              <w:left w:val="nil"/>
              <w:right w:val="nil"/>
            </w:tcBorders>
            <w:shd w:val="clear" w:color="auto" w:fill="auto"/>
            <w:vAlign w:val="center"/>
          </w:tcPr>
          <w:p w14:paraId="5F449D56" w14:textId="77777777" w:rsidR="00272325" w:rsidRPr="00B20CAB" w:rsidRDefault="00272325" w:rsidP="002D7267">
            <w:pPr>
              <w:jc w:val="center"/>
              <w:rPr>
                <w:w w:val="105"/>
              </w:rPr>
            </w:pPr>
            <w:r w:rsidRPr="00B20CAB">
              <w:rPr>
                <w:w w:val="105"/>
              </w:rPr>
              <w:t>30</w:t>
            </w:r>
          </w:p>
        </w:tc>
        <w:tc>
          <w:tcPr>
            <w:tcW w:w="850" w:type="dxa"/>
            <w:tcBorders>
              <w:left w:val="nil"/>
              <w:right w:val="nil"/>
            </w:tcBorders>
            <w:shd w:val="clear" w:color="auto" w:fill="auto"/>
            <w:vAlign w:val="center"/>
          </w:tcPr>
          <w:p w14:paraId="6654E5B3" w14:textId="77777777" w:rsidR="00272325" w:rsidRPr="00B20CAB" w:rsidRDefault="00272325" w:rsidP="002D7267">
            <w:pPr>
              <w:jc w:val="center"/>
              <w:rPr>
                <w:w w:val="105"/>
              </w:rPr>
            </w:pPr>
            <w:r w:rsidRPr="00B20CAB">
              <w:rPr>
                <w:w w:val="105"/>
              </w:rPr>
              <w:t>100</w:t>
            </w:r>
          </w:p>
        </w:tc>
        <w:tc>
          <w:tcPr>
            <w:tcW w:w="851" w:type="dxa"/>
            <w:tcBorders>
              <w:left w:val="nil"/>
              <w:right w:val="nil"/>
            </w:tcBorders>
            <w:vAlign w:val="center"/>
          </w:tcPr>
          <w:p w14:paraId="61FCEEB9" w14:textId="77777777" w:rsidR="00272325" w:rsidRPr="00B20CAB" w:rsidRDefault="00272325" w:rsidP="002D7267">
            <w:pPr>
              <w:jc w:val="center"/>
              <w:rPr>
                <w:w w:val="105"/>
              </w:rPr>
            </w:pPr>
          </w:p>
        </w:tc>
      </w:tr>
    </w:tbl>
    <w:p w14:paraId="3FB0B794" w14:textId="77777777" w:rsidR="00272325" w:rsidRPr="00B20CAB" w:rsidRDefault="00272325" w:rsidP="00272325">
      <w:pPr>
        <w:tabs>
          <w:tab w:val="left" w:pos="180"/>
          <w:tab w:val="left" w:pos="2835"/>
        </w:tabs>
        <w:spacing w:after="120" w:line="360" w:lineRule="auto"/>
        <w:ind w:left="630"/>
        <w:jc w:val="both"/>
        <w:rPr>
          <w:rFonts w:ascii="Arial" w:hAnsi="Arial"/>
          <w:w w:val="105"/>
        </w:rPr>
      </w:pPr>
    </w:p>
    <w:p w14:paraId="797F7E8E" w14:textId="77777777" w:rsidR="00272325" w:rsidRPr="00B20CAB" w:rsidRDefault="00272325" w:rsidP="00272325">
      <w:pPr>
        <w:tabs>
          <w:tab w:val="left" w:pos="180"/>
          <w:tab w:val="left" w:pos="2835"/>
        </w:tabs>
        <w:spacing w:after="120" w:line="360" w:lineRule="auto"/>
        <w:ind w:left="630"/>
        <w:jc w:val="both"/>
        <w:rPr>
          <w:w w:val="105"/>
        </w:rPr>
      </w:pPr>
      <w:r w:rsidRPr="00B20CAB">
        <w:rPr>
          <w:w w:val="105"/>
        </w:rPr>
        <w:t>Dari tabel 7 tampak terjadi perubahan tingkat kecemasan antara pengukuran awal dan akhir pada kelompok kontrol. Dari 7 responden dengan cemas berat (23.33%) menjadi 3 responden (10%), dan dari 10 responden dengan cemas sedang (33.33%) menjadi 8 responden (26.66%).  Cemas ringan menjadi 17 responden (56.66%) dari sebelumnya 13 (43.33%) dan yang tidak cemas dari 0 % menjadi 2 (6.66%).</w:t>
      </w:r>
    </w:p>
    <w:p w14:paraId="2B270CF7" w14:textId="77777777" w:rsidR="00272325" w:rsidRDefault="00272325" w:rsidP="00272325">
      <w:pPr>
        <w:tabs>
          <w:tab w:val="left" w:pos="180"/>
        </w:tabs>
        <w:spacing w:after="120" w:line="360" w:lineRule="auto"/>
        <w:ind w:left="630" w:hanging="346"/>
        <w:jc w:val="both"/>
        <w:rPr>
          <w:w w:val="105"/>
        </w:rPr>
      </w:pPr>
    </w:p>
    <w:p w14:paraId="1429317B" w14:textId="77777777" w:rsidR="00272325" w:rsidRDefault="00272325" w:rsidP="00272325">
      <w:pPr>
        <w:tabs>
          <w:tab w:val="left" w:pos="180"/>
        </w:tabs>
        <w:spacing w:after="120" w:line="360" w:lineRule="auto"/>
        <w:ind w:left="630" w:hanging="346"/>
        <w:jc w:val="both"/>
        <w:rPr>
          <w:w w:val="105"/>
        </w:rPr>
      </w:pPr>
    </w:p>
    <w:p w14:paraId="0B5BF5AE" w14:textId="77777777" w:rsidR="00272325" w:rsidRDefault="00272325" w:rsidP="00272325">
      <w:pPr>
        <w:tabs>
          <w:tab w:val="left" w:pos="180"/>
        </w:tabs>
        <w:spacing w:after="120" w:line="360" w:lineRule="auto"/>
        <w:ind w:left="630" w:hanging="346"/>
        <w:jc w:val="both"/>
        <w:rPr>
          <w:w w:val="105"/>
        </w:rPr>
      </w:pPr>
    </w:p>
    <w:p w14:paraId="61ECDE50" w14:textId="77777777" w:rsidR="00272325" w:rsidRDefault="00272325" w:rsidP="00272325">
      <w:pPr>
        <w:tabs>
          <w:tab w:val="left" w:pos="180"/>
        </w:tabs>
        <w:spacing w:after="120" w:line="360" w:lineRule="auto"/>
        <w:ind w:left="630" w:hanging="346"/>
        <w:jc w:val="both"/>
        <w:rPr>
          <w:w w:val="105"/>
        </w:rPr>
      </w:pPr>
    </w:p>
    <w:p w14:paraId="5719958D" w14:textId="77777777" w:rsidR="00272325" w:rsidRDefault="00272325" w:rsidP="00272325">
      <w:pPr>
        <w:tabs>
          <w:tab w:val="left" w:pos="180"/>
        </w:tabs>
        <w:spacing w:after="120" w:line="360" w:lineRule="auto"/>
        <w:ind w:left="630" w:hanging="346"/>
        <w:jc w:val="both"/>
        <w:rPr>
          <w:w w:val="105"/>
        </w:rPr>
      </w:pPr>
    </w:p>
    <w:p w14:paraId="0B8B310C" w14:textId="77777777" w:rsidR="00272325" w:rsidRDefault="00272325" w:rsidP="00272325">
      <w:pPr>
        <w:tabs>
          <w:tab w:val="left" w:pos="180"/>
        </w:tabs>
        <w:spacing w:after="120" w:line="360" w:lineRule="auto"/>
        <w:ind w:left="630" w:hanging="346"/>
        <w:jc w:val="both"/>
        <w:rPr>
          <w:w w:val="105"/>
        </w:rPr>
      </w:pPr>
    </w:p>
    <w:p w14:paraId="75E53F45" w14:textId="77777777" w:rsidR="00E16343" w:rsidRDefault="00E16343" w:rsidP="00272325">
      <w:pPr>
        <w:tabs>
          <w:tab w:val="left" w:pos="180"/>
        </w:tabs>
        <w:spacing w:after="120" w:line="360" w:lineRule="auto"/>
        <w:ind w:left="630" w:hanging="346"/>
        <w:jc w:val="both"/>
        <w:rPr>
          <w:w w:val="105"/>
        </w:rPr>
      </w:pPr>
    </w:p>
    <w:p w14:paraId="76B936D2" w14:textId="77777777" w:rsidR="00272325" w:rsidRPr="00B20CAB" w:rsidRDefault="00272325" w:rsidP="00272325">
      <w:pPr>
        <w:tabs>
          <w:tab w:val="left" w:pos="180"/>
        </w:tabs>
        <w:spacing w:after="120" w:line="360" w:lineRule="auto"/>
        <w:ind w:left="630" w:hanging="346"/>
        <w:jc w:val="both"/>
        <w:rPr>
          <w:w w:val="105"/>
        </w:rPr>
      </w:pPr>
    </w:p>
    <w:p w14:paraId="3A7900C3" w14:textId="77777777" w:rsidR="00272325" w:rsidRPr="00B20CAB" w:rsidRDefault="00272325" w:rsidP="00272325">
      <w:pPr>
        <w:tabs>
          <w:tab w:val="left" w:pos="180"/>
        </w:tabs>
        <w:spacing w:after="120" w:line="360" w:lineRule="auto"/>
        <w:ind w:left="630" w:hanging="346"/>
        <w:jc w:val="both"/>
        <w:rPr>
          <w:w w:val="105"/>
        </w:rPr>
      </w:pPr>
      <w:r w:rsidRPr="00B20CAB">
        <w:rPr>
          <w:w w:val="105"/>
        </w:rPr>
        <w:lastRenderedPageBreak/>
        <w:t xml:space="preserve">6. Rata-rata Tekanan Darah Sistolik dan Diastolik Sebelum Teknik Relaksasi Autogenik pada Kelompok Intervensi </w:t>
      </w:r>
      <w:proofErr w:type="gramStart"/>
      <w:r w:rsidRPr="00B20CAB">
        <w:rPr>
          <w:w w:val="105"/>
        </w:rPr>
        <w:t>dan  Kelompok</w:t>
      </w:r>
      <w:proofErr w:type="gramEnd"/>
      <w:r w:rsidRPr="00B20CAB">
        <w:rPr>
          <w:w w:val="105"/>
        </w:rPr>
        <w:t xml:space="preserve"> Kontrol</w:t>
      </w:r>
    </w:p>
    <w:p w14:paraId="4F1F1706" w14:textId="77777777" w:rsidR="00272325" w:rsidRPr="00B20CAB" w:rsidRDefault="00272325" w:rsidP="00272325">
      <w:pPr>
        <w:ind w:left="646"/>
        <w:jc w:val="center"/>
        <w:rPr>
          <w:w w:val="105"/>
        </w:rPr>
      </w:pPr>
      <w:r w:rsidRPr="00B20CAB">
        <w:rPr>
          <w:w w:val="105"/>
        </w:rPr>
        <w:t>Tabel 8. Distribusi rata-rata tekanan darah sistolik dan diastolik responden</w:t>
      </w:r>
    </w:p>
    <w:p w14:paraId="76C32761" w14:textId="77777777" w:rsidR="00272325" w:rsidRPr="00B20CAB" w:rsidRDefault="00272325" w:rsidP="00272325">
      <w:pPr>
        <w:ind w:left="646"/>
        <w:jc w:val="center"/>
        <w:rPr>
          <w:w w:val="105"/>
        </w:rPr>
      </w:pPr>
      <w:r w:rsidRPr="00B20CAB">
        <w:rPr>
          <w:w w:val="105"/>
        </w:rPr>
        <w:t xml:space="preserve">pada </w:t>
      </w:r>
      <w:proofErr w:type="gramStart"/>
      <w:r w:rsidRPr="00B20CAB">
        <w:rPr>
          <w:w w:val="105"/>
        </w:rPr>
        <w:t>kelompok  intervensi</w:t>
      </w:r>
      <w:proofErr w:type="gramEnd"/>
      <w:r w:rsidRPr="00B20CAB">
        <w:rPr>
          <w:w w:val="105"/>
        </w:rPr>
        <w:t xml:space="preserve"> dan kelompok kontrol sebelum diberikan</w:t>
      </w:r>
    </w:p>
    <w:p w14:paraId="37CAAB26" w14:textId="77777777" w:rsidR="00272325" w:rsidRPr="00B20CAB" w:rsidRDefault="00272325" w:rsidP="00272325">
      <w:pPr>
        <w:ind w:left="646"/>
        <w:jc w:val="center"/>
        <w:rPr>
          <w:w w:val="105"/>
        </w:rPr>
      </w:pPr>
      <w:r w:rsidRPr="00B20CAB">
        <w:rPr>
          <w:w w:val="105"/>
        </w:rPr>
        <w:t>teknik relaksasi autogenik</w:t>
      </w:r>
    </w:p>
    <w:p w14:paraId="7514B4D5" w14:textId="77777777" w:rsidR="00272325" w:rsidRPr="00B20CAB" w:rsidRDefault="00272325" w:rsidP="00272325">
      <w:pPr>
        <w:ind w:left="646"/>
        <w:rPr>
          <w:rFonts w:ascii="Arial" w:hAnsi="Arial"/>
          <w:w w:val="105"/>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1240"/>
        <w:gridCol w:w="1134"/>
        <w:gridCol w:w="1559"/>
        <w:gridCol w:w="1985"/>
      </w:tblGrid>
      <w:tr w:rsidR="00272325" w:rsidRPr="00B20CAB" w14:paraId="797E861A" w14:textId="77777777" w:rsidTr="002D7267">
        <w:tc>
          <w:tcPr>
            <w:tcW w:w="1602" w:type="dxa"/>
            <w:tcBorders>
              <w:left w:val="nil"/>
              <w:bottom w:val="single" w:sz="4" w:space="0" w:color="000000"/>
              <w:right w:val="nil"/>
            </w:tcBorders>
            <w:shd w:val="clear" w:color="auto" w:fill="auto"/>
            <w:vAlign w:val="center"/>
          </w:tcPr>
          <w:p w14:paraId="366A3C07" w14:textId="77777777" w:rsidR="00272325" w:rsidRPr="00B20CAB" w:rsidRDefault="00272325" w:rsidP="002D7267">
            <w:pPr>
              <w:tabs>
                <w:tab w:val="left" w:pos="360"/>
                <w:tab w:val="left" w:pos="810"/>
              </w:tabs>
              <w:spacing w:line="360" w:lineRule="auto"/>
              <w:jc w:val="both"/>
              <w:rPr>
                <w:w w:val="105"/>
              </w:rPr>
            </w:pPr>
            <w:r w:rsidRPr="00B20CAB">
              <w:rPr>
                <w:w w:val="105"/>
              </w:rPr>
              <w:t>Kelompok</w:t>
            </w:r>
          </w:p>
        </w:tc>
        <w:tc>
          <w:tcPr>
            <w:tcW w:w="1240" w:type="dxa"/>
            <w:tcBorders>
              <w:left w:val="nil"/>
              <w:right w:val="nil"/>
            </w:tcBorders>
            <w:shd w:val="clear" w:color="auto" w:fill="auto"/>
            <w:vAlign w:val="center"/>
          </w:tcPr>
          <w:p w14:paraId="248D9AB5" w14:textId="77777777" w:rsidR="00272325" w:rsidRPr="00B20CAB" w:rsidRDefault="00272325" w:rsidP="002D7267">
            <w:pPr>
              <w:tabs>
                <w:tab w:val="left" w:pos="360"/>
                <w:tab w:val="left" w:pos="810"/>
              </w:tabs>
              <w:spacing w:line="360" w:lineRule="auto"/>
              <w:jc w:val="both"/>
              <w:rPr>
                <w:w w:val="105"/>
              </w:rPr>
            </w:pPr>
            <w:r w:rsidRPr="00B20CAB">
              <w:rPr>
                <w:w w:val="105"/>
              </w:rPr>
              <w:t>Mean</w:t>
            </w:r>
          </w:p>
        </w:tc>
        <w:tc>
          <w:tcPr>
            <w:tcW w:w="1134" w:type="dxa"/>
            <w:tcBorders>
              <w:left w:val="nil"/>
              <w:bottom w:val="single" w:sz="4" w:space="0" w:color="000000"/>
              <w:right w:val="nil"/>
            </w:tcBorders>
            <w:shd w:val="clear" w:color="auto" w:fill="auto"/>
            <w:vAlign w:val="center"/>
          </w:tcPr>
          <w:p w14:paraId="6774D423" w14:textId="77777777" w:rsidR="00272325" w:rsidRPr="00B20CAB" w:rsidRDefault="00272325" w:rsidP="002D7267">
            <w:pPr>
              <w:tabs>
                <w:tab w:val="left" w:pos="360"/>
                <w:tab w:val="left" w:pos="810"/>
              </w:tabs>
              <w:spacing w:line="360" w:lineRule="auto"/>
              <w:jc w:val="both"/>
              <w:rPr>
                <w:w w:val="105"/>
              </w:rPr>
            </w:pPr>
            <w:r w:rsidRPr="00B20CAB">
              <w:rPr>
                <w:w w:val="105"/>
              </w:rPr>
              <w:t>SD</w:t>
            </w:r>
          </w:p>
        </w:tc>
        <w:tc>
          <w:tcPr>
            <w:tcW w:w="1559" w:type="dxa"/>
            <w:tcBorders>
              <w:left w:val="nil"/>
              <w:bottom w:val="single" w:sz="4" w:space="0" w:color="000000"/>
              <w:right w:val="nil"/>
            </w:tcBorders>
            <w:shd w:val="clear" w:color="auto" w:fill="auto"/>
            <w:vAlign w:val="center"/>
          </w:tcPr>
          <w:p w14:paraId="07FB4060" w14:textId="77777777" w:rsidR="00272325" w:rsidRPr="00B20CAB" w:rsidRDefault="00272325" w:rsidP="002D7267">
            <w:pPr>
              <w:tabs>
                <w:tab w:val="left" w:pos="360"/>
                <w:tab w:val="left" w:pos="810"/>
              </w:tabs>
              <w:jc w:val="center"/>
              <w:rPr>
                <w:w w:val="105"/>
              </w:rPr>
            </w:pPr>
            <w:r w:rsidRPr="00B20CAB">
              <w:rPr>
                <w:w w:val="105"/>
              </w:rPr>
              <w:t>Minimal-Maksimal</w:t>
            </w:r>
          </w:p>
        </w:tc>
        <w:tc>
          <w:tcPr>
            <w:tcW w:w="1985" w:type="dxa"/>
            <w:tcBorders>
              <w:left w:val="nil"/>
              <w:bottom w:val="single" w:sz="4" w:space="0" w:color="000000"/>
              <w:right w:val="nil"/>
            </w:tcBorders>
            <w:shd w:val="clear" w:color="auto" w:fill="auto"/>
            <w:vAlign w:val="center"/>
          </w:tcPr>
          <w:p w14:paraId="4CE14771" w14:textId="77777777" w:rsidR="00272325" w:rsidRPr="00B20CAB" w:rsidRDefault="00272325" w:rsidP="002D7267">
            <w:pPr>
              <w:tabs>
                <w:tab w:val="left" w:pos="360"/>
                <w:tab w:val="left" w:pos="810"/>
              </w:tabs>
              <w:spacing w:line="360" w:lineRule="auto"/>
              <w:jc w:val="center"/>
              <w:rPr>
                <w:w w:val="105"/>
              </w:rPr>
            </w:pPr>
            <w:r w:rsidRPr="00B20CAB">
              <w:rPr>
                <w:w w:val="105"/>
              </w:rPr>
              <w:t>95% CI</w:t>
            </w:r>
          </w:p>
        </w:tc>
      </w:tr>
      <w:tr w:rsidR="00272325" w:rsidRPr="00B20CAB" w14:paraId="747DE711" w14:textId="77777777" w:rsidTr="002D7267">
        <w:tc>
          <w:tcPr>
            <w:tcW w:w="1602" w:type="dxa"/>
            <w:tcBorders>
              <w:left w:val="nil"/>
              <w:bottom w:val="single" w:sz="4" w:space="0" w:color="000000"/>
              <w:right w:val="nil"/>
            </w:tcBorders>
            <w:vAlign w:val="center"/>
          </w:tcPr>
          <w:p w14:paraId="05EB7B4D" w14:textId="77777777" w:rsidR="00272325" w:rsidRPr="00B20CAB" w:rsidRDefault="00272325" w:rsidP="002D7267">
            <w:pPr>
              <w:tabs>
                <w:tab w:val="left" w:pos="360"/>
                <w:tab w:val="left" w:pos="810"/>
              </w:tabs>
              <w:jc w:val="both"/>
              <w:rPr>
                <w:w w:val="105"/>
              </w:rPr>
            </w:pPr>
            <w:r w:rsidRPr="00B20CAB">
              <w:rPr>
                <w:w w:val="105"/>
              </w:rPr>
              <w:t>TD Sistolik</w:t>
            </w:r>
          </w:p>
          <w:p w14:paraId="35E5E329" w14:textId="77777777" w:rsidR="00272325" w:rsidRPr="00B20CAB" w:rsidRDefault="00272325" w:rsidP="002D7267">
            <w:pPr>
              <w:tabs>
                <w:tab w:val="left" w:pos="360"/>
                <w:tab w:val="left" w:pos="810"/>
              </w:tabs>
              <w:spacing w:after="120" w:line="360" w:lineRule="auto"/>
              <w:jc w:val="both"/>
              <w:rPr>
                <w:w w:val="105"/>
              </w:rPr>
            </w:pPr>
            <w:r w:rsidRPr="00B20CAB">
              <w:rPr>
                <w:w w:val="105"/>
              </w:rPr>
              <w:t xml:space="preserve">  Intervensi</w:t>
            </w:r>
          </w:p>
        </w:tc>
        <w:tc>
          <w:tcPr>
            <w:tcW w:w="1240" w:type="dxa"/>
            <w:tcBorders>
              <w:left w:val="nil"/>
              <w:bottom w:val="single" w:sz="4" w:space="0" w:color="000000"/>
              <w:right w:val="nil"/>
            </w:tcBorders>
            <w:vAlign w:val="center"/>
          </w:tcPr>
          <w:p w14:paraId="4F48597C" w14:textId="77777777" w:rsidR="00272325" w:rsidRPr="00B20CAB" w:rsidRDefault="00272325" w:rsidP="002D7267">
            <w:pPr>
              <w:tabs>
                <w:tab w:val="left" w:pos="360"/>
                <w:tab w:val="left" w:pos="810"/>
              </w:tabs>
              <w:jc w:val="both"/>
              <w:rPr>
                <w:w w:val="105"/>
              </w:rPr>
            </w:pPr>
            <w:r w:rsidRPr="00B20CAB">
              <w:rPr>
                <w:w w:val="105"/>
              </w:rPr>
              <w:t>149.80</w:t>
            </w:r>
          </w:p>
        </w:tc>
        <w:tc>
          <w:tcPr>
            <w:tcW w:w="1134" w:type="dxa"/>
            <w:tcBorders>
              <w:left w:val="nil"/>
              <w:bottom w:val="single" w:sz="4" w:space="0" w:color="000000"/>
              <w:right w:val="nil"/>
            </w:tcBorders>
            <w:vAlign w:val="center"/>
          </w:tcPr>
          <w:p w14:paraId="259DCFBA" w14:textId="77777777" w:rsidR="00272325" w:rsidRPr="00B20CAB" w:rsidRDefault="00272325" w:rsidP="002D7267">
            <w:pPr>
              <w:tabs>
                <w:tab w:val="left" w:pos="360"/>
                <w:tab w:val="left" w:pos="810"/>
              </w:tabs>
              <w:jc w:val="both"/>
              <w:rPr>
                <w:w w:val="105"/>
              </w:rPr>
            </w:pPr>
            <w:r w:rsidRPr="00B20CAB">
              <w:rPr>
                <w:w w:val="105"/>
              </w:rPr>
              <w:t>12.7</w:t>
            </w:r>
          </w:p>
        </w:tc>
        <w:tc>
          <w:tcPr>
            <w:tcW w:w="1559" w:type="dxa"/>
            <w:tcBorders>
              <w:left w:val="nil"/>
              <w:bottom w:val="single" w:sz="4" w:space="0" w:color="000000"/>
              <w:right w:val="nil"/>
            </w:tcBorders>
            <w:vAlign w:val="center"/>
          </w:tcPr>
          <w:p w14:paraId="3236D8B4" w14:textId="77777777" w:rsidR="00272325" w:rsidRPr="00B20CAB" w:rsidRDefault="00272325" w:rsidP="002D7267">
            <w:pPr>
              <w:tabs>
                <w:tab w:val="left" w:pos="360"/>
                <w:tab w:val="left" w:pos="810"/>
              </w:tabs>
              <w:jc w:val="center"/>
              <w:rPr>
                <w:w w:val="105"/>
              </w:rPr>
            </w:pPr>
            <w:r w:rsidRPr="00B20CAB">
              <w:rPr>
                <w:w w:val="105"/>
              </w:rPr>
              <w:t>126-172</w:t>
            </w:r>
          </w:p>
        </w:tc>
        <w:tc>
          <w:tcPr>
            <w:tcW w:w="1985" w:type="dxa"/>
            <w:tcBorders>
              <w:left w:val="nil"/>
              <w:bottom w:val="single" w:sz="4" w:space="0" w:color="000000"/>
              <w:right w:val="nil"/>
            </w:tcBorders>
            <w:vAlign w:val="center"/>
          </w:tcPr>
          <w:p w14:paraId="7D244BD3" w14:textId="77777777" w:rsidR="00272325" w:rsidRPr="00B20CAB" w:rsidRDefault="00272325" w:rsidP="002D7267">
            <w:pPr>
              <w:tabs>
                <w:tab w:val="left" w:pos="360"/>
                <w:tab w:val="left" w:pos="810"/>
              </w:tabs>
              <w:jc w:val="center"/>
              <w:rPr>
                <w:w w:val="105"/>
              </w:rPr>
            </w:pPr>
            <w:r w:rsidRPr="00B20CAB">
              <w:rPr>
                <w:w w:val="105"/>
              </w:rPr>
              <w:t>145.07-154.53</w:t>
            </w:r>
          </w:p>
        </w:tc>
      </w:tr>
      <w:tr w:rsidR="00272325" w:rsidRPr="00B20CAB" w14:paraId="54FE6F22" w14:textId="77777777" w:rsidTr="002D7267">
        <w:tc>
          <w:tcPr>
            <w:tcW w:w="1602" w:type="dxa"/>
            <w:tcBorders>
              <w:left w:val="nil"/>
              <w:right w:val="nil"/>
            </w:tcBorders>
            <w:vAlign w:val="center"/>
          </w:tcPr>
          <w:p w14:paraId="1D167C7A" w14:textId="77777777" w:rsidR="00272325" w:rsidRPr="00B20CAB" w:rsidRDefault="00272325" w:rsidP="002D7267">
            <w:pPr>
              <w:tabs>
                <w:tab w:val="left" w:pos="360"/>
                <w:tab w:val="left" w:pos="810"/>
              </w:tabs>
              <w:spacing w:after="120" w:line="360" w:lineRule="auto"/>
              <w:jc w:val="both"/>
              <w:rPr>
                <w:w w:val="105"/>
              </w:rPr>
            </w:pPr>
            <w:r w:rsidRPr="00B20CAB">
              <w:rPr>
                <w:w w:val="105"/>
              </w:rPr>
              <w:t xml:space="preserve">  Kontrol</w:t>
            </w:r>
          </w:p>
        </w:tc>
        <w:tc>
          <w:tcPr>
            <w:tcW w:w="1240" w:type="dxa"/>
            <w:tcBorders>
              <w:left w:val="nil"/>
              <w:right w:val="nil"/>
            </w:tcBorders>
            <w:vAlign w:val="center"/>
          </w:tcPr>
          <w:p w14:paraId="02B20D32" w14:textId="77777777" w:rsidR="00272325" w:rsidRPr="00B20CAB" w:rsidRDefault="00272325" w:rsidP="002D7267">
            <w:pPr>
              <w:tabs>
                <w:tab w:val="left" w:pos="360"/>
                <w:tab w:val="left" w:pos="810"/>
              </w:tabs>
              <w:spacing w:after="120" w:line="360" w:lineRule="auto"/>
              <w:jc w:val="both"/>
              <w:rPr>
                <w:w w:val="105"/>
              </w:rPr>
            </w:pPr>
            <w:r w:rsidRPr="00B20CAB">
              <w:rPr>
                <w:w w:val="105"/>
              </w:rPr>
              <w:t>149.00</w:t>
            </w:r>
          </w:p>
        </w:tc>
        <w:tc>
          <w:tcPr>
            <w:tcW w:w="1134" w:type="dxa"/>
            <w:tcBorders>
              <w:left w:val="nil"/>
              <w:right w:val="nil"/>
            </w:tcBorders>
            <w:vAlign w:val="center"/>
          </w:tcPr>
          <w:p w14:paraId="03B0E579" w14:textId="77777777" w:rsidR="00272325" w:rsidRPr="00B20CAB" w:rsidRDefault="00272325" w:rsidP="002D7267">
            <w:pPr>
              <w:tabs>
                <w:tab w:val="left" w:pos="360"/>
                <w:tab w:val="left" w:pos="810"/>
              </w:tabs>
              <w:spacing w:after="120" w:line="360" w:lineRule="auto"/>
              <w:jc w:val="both"/>
              <w:rPr>
                <w:w w:val="105"/>
              </w:rPr>
            </w:pPr>
            <w:r w:rsidRPr="00B20CAB">
              <w:rPr>
                <w:w w:val="105"/>
              </w:rPr>
              <w:t>10.1</w:t>
            </w:r>
          </w:p>
        </w:tc>
        <w:tc>
          <w:tcPr>
            <w:tcW w:w="1559" w:type="dxa"/>
            <w:tcBorders>
              <w:left w:val="nil"/>
              <w:right w:val="nil"/>
            </w:tcBorders>
            <w:vAlign w:val="center"/>
          </w:tcPr>
          <w:p w14:paraId="3460102D" w14:textId="77777777" w:rsidR="00272325" w:rsidRPr="00B20CAB" w:rsidRDefault="00272325" w:rsidP="002D7267">
            <w:pPr>
              <w:tabs>
                <w:tab w:val="left" w:pos="360"/>
                <w:tab w:val="left" w:pos="810"/>
              </w:tabs>
              <w:spacing w:after="120" w:line="360" w:lineRule="auto"/>
              <w:jc w:val="center"/>
              <w:rPr>
                <w:w w:val="105"/>
              </w:rPr>
            </w:pPr>
            <w:r w:rsidRPr="00B20CAB">
              <w:rPr>
                <w:w w:val="105"/>
              </w:rPr>
              <w:t>130-190</w:t>
            </w:r>
          </w:p>
        </w:tc>
        <w:tc>
          <w:tcPr>
            <w:tcW w:w="1985" w:type="dxa"/>
            <w:tcBorders>
              <w:left w:val="nil"/>
              <w:right w:val="nil"/>
            </w:tcBorders>
            <w:vAlign w:val="center"/>
          </w:tcPr>
          <w:p w14:paraId="6459682D" w14:textId="77777777" w:rsidR="00272325" w:rsidRPr="00B20CAB" w:rsidRDefault="00272325" w:rsidP="002D7267">
            <w:pPr>
              <w:tabs>
                <w:tab w:val="left" w:pos="360"/>
                <w:tab w:val="left" w:pos="810"/>
              </w:tabs>
              <w:spacing w:after="120" w:line="360" w:lineRule="auto"/>
              <w:jc w:val="center"/>
              <w:rPr>
                <w:w w:val="105"/>
              </w:rPr>
            </w:pPr>
            <w:r w:rsidRPr="00B20CAB">
              <w:rPr>
                <w:w w:val="105"/>
              </w:rPr>
              <w:t>142.62-155.38</w:t>
            </w:r>
          </w:p>
        </w:tc>
      </w:tr>
      <w:tr w:rsidR="00272325" w:rsidRPr="00B20CAB" w14:paraId="1A4EDC11" w14:textId="77777777" w:rsidTr="002D7267">
        <w:tc>
          <w:tcPr>
            <w:tcW w:w="1602" w:type="dxa"/>
            <w:tcBorders>
              <w:top w:val="single" w:sz="4" w:space="0" w:color="000000"/>
              <w:left w:val="nil"/>
              <w:bottom w:val="single" w:sz="4" w:space="0" w:color="000000"/>
              <w:right w:val="nil"/>
            </w:tcBorders>
            <w:vAlign w:val="center"/>
          </w:tcPr>
          <w:p w14:paraId="3FFA5959" w14:textId="77777777" w:rsidR="00272325" w:rsidRPr="00B20CAB" w:rsidRDefault="00272325" w:rsidP="002D7267">
            <w:pPr>
              <w:tabs>
                <w:tab w:val="left" w:pos="360"/>
                <w:tab w:val="left" w:pos="810"/>
              </w:tabs>
              <w:jc w:val="both"/>
              <w:rPr>
                <w:w w:val="105"/>
              </w:rPr>
            </w:pPr>
            <w:r w:rsidRPr="00B20CAB">
              <w:rPr>
                <w:w w:val="105"/>
              </w:rPr>
              <w:t>TD Diastolik</w:t>
            </w:r>
          </w:p>
          <w:p w14:paraId="024277B0" w14:textId="77777777" w:rsidR="00272325" w:rsidRPr="00B20CAB" w:rsidRDefault="00272325" w:rsidP="002D7267">
            <w:pPr>
              <w:tabs>
                <w:tab w:val="left" w:pos="360"/>
                <w:tab w:val="left" w:pos="810"/>
              </w:tabs>
              <w:jc w:val="both"/>
              <w:rPr>
                <w:w w:val="105"/>
              </w:rPr>
            </w:pPr>
            <w:r w:rsidRPr="00B20CAB">
              <w:rPr>
                <w:w w:val="105"/>
              </w:rPr>
              <w:t xml:space="preserve">  Intervensi</w:t>
            </w:r>
          </w:p>
          <w:p w14:paraId="4AF651EF" w14:textId="77777777" w:rsidR="00272325" w:rsidRPr="00B20CAB" w:rsidRDefault="00272325" w:rsidP="002D7267">
            <w:pPr>
              <w:tabs>
                <w:tab w:val="left" w:pos="360"/>
                <w:tab w:val="left" w:pos="810"/>
              </w:tabs>
              <w:jc w:val="both"/>
              <w:rPr>
                <w:w w:val="105"/>
              </w:rPr>
            </w:pPr>
          </w:p>
        </w:tc>
        <w:tc>
          <w:tcPr>
            <w:tcW w:w="1240" w:type="dxa"/>
            <w:tcBorders>
              <w:top w:val="single" w:sz="4" w:space="0" w:color="000000"/>
              <w:left w:val="nil"/>
              <w:bottom w:val="single" w:sz="4" w:space="0" w:color="000000"/>
              <w:right w:val="nil"/>
            </w:tcBorders>
            <w:vAlign w:val="center"/>
          </w:tcPr>
          <w:p w14:paraId="66B2241A" w14:textId="77777777" w:rsidR="00272325" w:rsidRPr="00B20CAB" w:rsidRDefault="00272325" w:rsidP="002D7267">
            <w:pPr>
              <w:tabs>
                <w:tab w:val="left" w:pos="360"/>
                <w:tab w:val="left" w:pos="810"/>
              </w:tabs>
              <w:jc w:val="both"/>
              <w:rPr>
                <w:w w:val="105"/>
              </w:rPr>
            </w:pPr>
            <w:r w:rsidRPr="00B20CAB">
              <w:rPr>
                <w:w w:val="105"/>
              </w:rPr>
              <w:t>85.97</w:t>
            </w:r>
          </w:p>
        </w:tc>
        <w:tc>
          <w:tcPr>
            <w:tcW w:w="1134" w:type="dxa"/>
            <w:tcBorders>
              <w:top w:val="single" w:sz="4" w:space="0" w:color="000000"/>
              <w:left w:val="nil"/>
              <w:bottom w:val="single" w:sz="4" w:space="0" w:color="000000"/>
              <w:right w:val="nil"/>
            </w:tcBorders>
            <w:vAlign w:val="center"/>
          </w:tcPr>
          <w:p w14:paraId="5B1FE7F7" w14:textId="77777777" w:rsidR="00272325" w:rsidRPr="00B20CAB" w:rsidRDefault="00272325" w:rsidP="002D7267">
            <w:pPr>
              <w:tabs>
                <w:tab w:val="left" w:pos="360"/>
                <w:tab w:val="left" w:pos="810"/>
              </w:tabs>
              <w:jc w:val="both"/>
              <w:rPr>
                <w:w w:val="105"/>
              </w:rPr>
            </w:pPr>
            <w:r w:rsidRPr="00B20CAB">
              <w:rPr>
                <w:w w:val="105"/>
              </w:rPr>
              <w:t>12.1</w:t>
            </w:r>
          </w:p>
        </w:tc>
        <w:tc>
          <w:tcPr>
            <w:tcW w:w="1559" w:type="dxa"/>
            <w:tcBorders>
              <w:top w:val="single" w:sz="4" w:space="0" w:color="000000"/>
              <w:left w:val="nil"/>
              <w:bottom w:val="single" w:sz="4" w:space="0" w:color="000000"/>
              <w:right w:val="nil"/>
            </w:tcBorders>
            <w:vAlign w:val="center"/>
          </w:tcPr>
          <w:p w14:paraId="7212C57F" w14:textId="77777777" w:rsidR="00272325" w:rsidRPr="00B20CAB" w:rsidRDefault="00272325" w:rsidP="002D7267">
            <w:pPr>
              <w:tabs>
                <w:tab w:val="left" w:pos="360"/>
                <w:tab w:val="left" w:pos="810"/>
              </w:tabs>
              <w:jc w:val="center"/>
              <w:rPr>
                <w:w w:val="105"/>
              </w:rPr>
            </w:pPr>
            <w:r w:rsidRPr="00B20CAB">
              <w:rPr>
                <w:w w:val="105"/>
              </w:rPr>
              <w:t>68-120</w:t>
            </w:r>
          </w:p>
        </w:tc>
        <w:tc>
          <w:tcPr>
            <w:tcW w:w="1985" w:type="dxa"/>
            <w:tcBorders>
              <w:top w:val="single" w:sz="4" w:space="0" w:color="000000"/>
              <w:left w:val="nil"/>
              <w:bottom w:val="single" w:sz="4" w:space="0" w:color="000000"/>
              <w:right w:val="nil"/>
            </w:tcBorders>
            <w:vAlign w:val="center"/>
          </w:tcPr>
          <w:p w14:paraId="552F8003" w14:textId="77777777" w:rsidR="00272325" w:rsidRPr="00B20CAB" w:rsidRDefault="00272325" w:rsidP="002D7267">
            <w:pPr>
              <w:tabs>
                <w:tab w:val="left" w:pos="360"/>
                <w:tab w:val="left" w:pos="810"/>
              </w:tabs>
              <w:jc w:val="center"/>
              <w:rPr>
                <w:w w:val="105"/>
              </w:rPr>
            </w:pPr>
            <w:r w:rsidRPr="00B20CAB">
              <w:rPr>
                <w:w w:val="105"/>
              </w:rPr>
              <w:t>81.39-90.54</w:t>
            </w:r>
          </w:p>
        </w:tc>
      </w:tr>
      <w:tr w:rsidR="00272325" w:rsidRPr="00B20CAB" w14:paraId="020C0AB1" w14:textId="77777777" w:rsidTr="002D7267">
        <w:tc>
          <w:tcPr>
            <w:tcW w:w="1602" w:type="dxa"/>
            <w:tcBorders>
              <w:top w:val="single" w:sz="4" w:space="0" w:color="000000"/>
              <w:left w:val="nil"/>
              <w:bottom w:val="single" w:sz="4" w:space="0" w:color="000000"/>
              <w:right w:val="nil"/>
            </w:tcBorders>
            <w:vAlign w:val="center"/>
          </w:tcPr>
          <w:p w14:paraId="5E5D3E02" w14:textId="77777777" w:rsidR="00272325" w:rsidRPr="00B20CAB" w:rsidRDefault="00272325" w:rsidP="002D7267">
            <w:pPr>
              <w:tabs>
                <w:tab w:val="left" w:pos="360"/>
                <w:tab w:val="left" w:pos="810"/>
              </w:tabs>
              <w:spacing w:after="120" w:line="360" w:lineRule="auto"/>
              <w:jc w:val="both"/>
              <w:rPr>
                <w:w w:val="105"/>
              </w:rPr>
            </w:pPr>
            <w:r w:rsidRPr="00B20CAB">
              <w:rPr>
                <w:w w:val="105"/>
              </w:rPr>
              <w:t xml:space="preserve">  Kontrol</w:t>
            </w:r>
          </w:p>
        </w:tc>
        <w:tc>
          <w:tcPr>
            <w:tcW w:w="1240" w:type="dxa"/>
            <w:tcBorders>
              <w:top w:val="single" w:sz="4" w:space="0" w:color="000000"/>
              <w:left w:val="nil"/>
              <w:bottom w:val="single" w:sz="4" w:space="0" w:color="000000"/>
              <w:right w:val="nil"/>
            </w:tcBorders>
            <w:vAlign w:val="center"/>
          </w:tcPr>
          <w:p w14:paraId="3A20B7A8" w14:textId="77777777" w:rsidR="00272325" w:rsidRPr="00B20CAB" w:rsidRDefault="00272325" w:rsidP="002D7267">
            <w:pPr>
              <w:tabs>
                <w:tab w:val="left" w:pos="360"/>
                <w:tab w:val="left" w:pos="810"/>
              </w:tabs>
              <w:spacing w:after="120" w:line="360" w:lineRule="auto"/>
              <w:jc w:val="both"/>
              <w:rPr>
                <w:w w:val="105"/>
              </w:rPr>
            </w:pPr>
            <w:r w:rsidRPr="00B20CAB">
              <w:rPr>
                <w:w w:val="105"/>
              </w:rPr>
              <w:t>90.03</w:t>
            </w:r>
          </w:p>
        </w:tc>
        <w:tc>
          <w:tcPr>
            <w:tcW w:w="1134" w:type="dxa"/>
            <w:tcBorders>
              <w:top w:val="single" w:sz="4" w:space="0" w:color="000000"/>
              <w:left w:val="nil"/>
              <w:bottom w:val="single" w:sz="4" w:space="0" w:color="000000"/>
              <w:right w:val="nil"/>
            </w:tcBorders>
            <w:vAlign w:val="center"/>
          </w:tcPr>
          <w:p w14:paraId="14327536" w14:textId="77777777" w:rsidR="00272325" w:rsidRPr="00B20CAB" w:rsidRDefault="00272325" w:rsidP="002D7267">
            <w:pPr>
              <w:tabs>
                <w:tab w:val="left" w:pos="360"/>
                <w:tab w:val="left" w:pos="810"/>
              </w:tabs>
              <w:spacing w:after="120" w:line="360" w:lineRule="auto"/>
              <w:jc w:val="both"/>
              <w:rPr>
                <w:w w:val="105"/>
              </w:rPr>
            </w:pPr>
            <w:r w:rsidRPr="00B20CAB">
              <w:rPr>
                <w:w w:val="105"/>
              </w:rPr>
              <w:t>11.5</w:t>
            </w:r>
          </w:p>
        </w:tc>
        <w:tc>
          <w:tcPr>
            <w:tcW w:w="1559" w:type="dxa"/>
            <w:tcBorders>
              <w:top w:val="single" w:sz="4" w:space="0" w:color="000000"/>
              <w:left w:val="nil"/>
              <w:bottom w:val="single" w:sz="4" w:space="0" w:color="000000"/>
              <w:right w:val="nil"/>
            </w:tcBorders>
            <w:vAlign w:val="center"/>
          </w:tcPr>
          <w:p w14:paraId="6EC74F89" w14:textId="77777777" w:rsidR="00272325" w:rsidRPr="00B20CAB" w:rsidRDefault="00272325" w:rsidP="002D7267">
            <w:pPr>
              <w:tabs>
                <w:tab w:val="left" w:pos="360"/>
                <w:tab w:val="left" w:pos="810"/>
              </w:tabs>
              <w:spacing w:after="120" w:line="360" w:lineRule="auto"/>
              <w:jc w:val="center"/>
              <w:rPr>
                <w:w w:val="105"/>
              </w:rPr>
            </w:pPr>
            <w:r w:rsidRPr="00B20CAB">
              <w:rPr>
                <w:w w:val="105"/>
              </w:rPr>
              <w:t>70-120</w:t>
            </w:r>
          </w:p>
        </w:tc>
        <w:tc>
          <w:tcPr>
            <w:tcW w:w="1985" w:type="dxa"/>
            <w:tcBorders>
              <w:top w:val="single" w:sz="4" w:space="0" w:color="000000"/>
              <w:left w:val="nil"/>
              <w:bottom w:val="single" w:sz="4" w:space="0" w:color="000000"/>
              <w:right w:val="nil"/>
            </w:tcBorders>
            <w:vAlign w:val="center"/>
          </w:tcPr>
          <w:p w14:paraId="6F434070" w14:textId="77777777" w:rsidR="00272325" w:rsidRPr="00B20CAB" w:rsidRDefault="00272325" w:rsidP="002D7267">
            <w:pPr>
              <w:tabs>
                <w:tab w:val="left" w:pos="360"/>
                <w:tab w:val="left" w:pos="810"/>
              </w:tabs>
              <w:spacing w:after="120" w:line="360" w:lineRule="auto"/>
              <w:jc w:val="center"/>
              <w:rPr>
                <w:w w:val="105"/>
              </w:rPr>
            </w:pPr>
            <w:r w:rsidRPr="00B20CAB">
              <w:rPr>
                <w:w w:val="105"/>
              </w:rPr>
              <w:t>85.72-94.34</w:t>
            </w:r>
          </w:p>
        </w:tc>
      </w:tr>
    </w:tbl>
    <w:p w14:paraId="2302E179" w14:textId="77777777" w:rsidR="00272325" w:rsidRPr="00B20CAB" w:rsidRDefault="00272325" w:rsidP="00272325">
      <w:pPr>
        <w:tabs>
          <w:tab w:val="left" w:pos="360"/>
          <w:tab w:val="left" w:pos="810"/>
        </w:tabs>
        <w:spacing w:after="120" w:line="360" w:lineRule="auto"/>
        <w:ind w:left="810"/>
        <w:jc w:val="both"/>
        <w:rPr>
          <w:rFonts w:ascii="Arial" w:hAnsi="Arial"/>
          <w:w w:val="105"/>
        </w:rPr>
      </w:pPr>
    </w:p>
    <w:p w14:paraId="4090A924" w14:textId="77777777" w:rsidR="00272325" w:rsidRPr="00B20CAB" w:rsidRDefault="00272325" w:rsidP="00272325">
      <w:pPr>
        <w:tabs>
          <w:tab w:val="left" w:pos="360"/>
          <w:tab w:val="left" w:pos="810"/>
        </w:tabs>
        <w:spacing w:after="120" w:line="360" w:lineRule="auto"/>
        <w:ind w:left="810"/>
        <w:jc w:val="both"/>
        <w:rPr>
          <w:w w:val="105"/>
        </w:rPr>
      </w:pPr>
      <w:r w:rsidRPr="00B20CAB">
        <w:rPr>
          <w:w w:val="105"/>
        </w:rPr>
        <w:tab/>
        <w:t xml:space="preserve">Pada tabel 8 dapat diketahui rata-rata tekanan darah sistolik pada kelompok intervensi hampir sama dengan kelompok kontrol yaitu 149.80 pada kelompok intervensi dengan SD 12.7, tekanan darah terendah 126 dan tekanan darah tertinggi 172; 149.0 pada kelompok kontrol dengan SD 10.1, tekanan darah terendah 130 dan tertinggi 190. Untuk tekanan darah diastolik, pada kelompok kontrol lebih tinggi dari kelompok intervensi, yaitu </w:t>
      </w:r>
      <w:proofErr w:type="gramStart"/>
      <w:r w:rsidRPr="00B20CAB">
        <w:rPr>
          <w:w w:val="105"/>
        </w:rPr>
        <w:t>90.03  dengan</w:t>
      </w:r>
      <w:proofErr w:type="gramEnd"/>
      <w:r w:rsidRPr="00B20CAB">
        <w:rPr>
          <w:w w:val="105"/>
        </w:rPr>
        <w:t xml:space="preserve"> SD 11.6, terendah 70 dan tekanan darah tertinggi 120 dan pada kelompok intervensi rata-rata tekanan darah diastolik 85.97 dengan SD 12.3 tekanan darah terendah 70 dan tertinggi 120. </w:t>
      </w:r>
    </w:p>
    <w:p w14:paraId="08B58DD1" w14:textId="77777777" w:rsidR="00272325" w:rsidRPr="00B20CAB" w:rsidRDefault="00272325" w:rsidP="00272325">
      <w:pPr>
        <w:tabs>
          <w:tab w:val="left" w:pos="180"/>
        </w:tabs>
        <w:spacing w:after="120" w:line="360" w:lineRule="auto"/>
        <w:ind w:left="630" w:hanging="346"/>
        <w:jc w:val="both"/>
        <w:rPr>
          <w:w w:val="105"/>
        </w:rPr>
      </w:pPr>
      <w:r w:rsidRPr="00B20CAB">
        <w:rPr>
          <w:w w:val="105"/>
        </w:rPr>
        <w:t xml:space="preserve">7. Rata-rata tekanan </w:t>
      </w:r>
      <w:proofErr w:type="gramStart"/>
      <w:r w:rsidRPr="00B20CAB">
        <w:rPr>
          <w:w w:val="105"/>
        </w:rPr>
        <w:t>darah  sistolik</w:t>
      </w:r>
      <w:proofErr w:type="gramEnd"/>
      <w:r w:rsidRPr="00B20CAB">
        <w:rPr>
          <w:w w:val="105"/>
        </w:rPr>
        <w:t xml:space="preserve"> dan diastolik setelah diberikan teknik relaksasi autogenik pada kelompok intervensi dan  kelompok kontrol</w:t>
      </w:r>
    </w:p>
    <w:p w14:paraId="380E4632" w14:textId="77777777" w:rsidR="00272325" w:rsidRDefault="00272325" w:rsidP="00272325">
      <w:pPr>
        <w:tabs>
          <w:tab w:val="left" w:pos="180"/>
        </w:tabs>
        <w:spacing w:after="120" w:line="360" w:lineRule="auto"/>
        <w:ind w:left="630" w:hanging="346"/>
        <w:jc w:val="both"/>
        <w:rPr>
          <w:w w:val="105"/>
        </w:rPr>
      </w:pPr>
      <w:r w:rsidRPr="00B20CAB">
        <w:rPr>
          <w:w w:val="105"/>
        </w:rPr>
        <w:tab/>
      </w:r>
      <w:r w:rsidRPr="00B20CAB">
        <w:rPr>
          <w:w w:val="105"/>
        </w:rPr>
        <w:tab/>
      </w:r>
      <w:r w:rsidRPr="00B20CAB">
        <w:rPr>
          <w:w w:val="105"/>
        </w:rPr>
        <w:tab/>
        <w:t>Rata-rata tekanan darah sistolik dan diastolik pada kelompok intervensi dan kelompok kontrol setelah diberikan teknik relaksasi autogenik dapat dilihat pada tabel 9.</w:t>
      </w:r>
    </w:p>
    <w:p w14:paraId="16A7B9A5" w14:textId="77777777" w:rsidR="00272325" w:rsidRDefault="00272325" w:rsidP="00272325">
      <w:pPr>
        <w:tabs>
          <w:tab w:val="left" w:pos="180"/>
        </w:tabs>
        <w:spacing w:after="120" w:line="360" w:lineRule="auto"/>
        <w:ind w:left="630" w:hanging="346"/>
        <w:jc w:val="both"/>
        <w:rPr>
          <w:w w:val="105"/>
        </w:rPr>
      </w:pPr>
    </w:p>
    <w:p w14:paraId="3B899B60" w14:textId="77777777" w:rsidR="00E16343" w:rsidRPr="00B20CAB" w:rsidRDefault="00E16343" w:rsidP="00272325">
      <w:pPr>
        <w:tabs>
          <w:tab w:val="left" w:pos="180"/>
        </w:tabs>
        <w:spacing w:after="120" w:line="360" w:lineRule="auto"/>
        <w:ind w:left="630" w:hanging="346"/>
        <w:jc w:val="both"/>
        <w:rPr>
          <w:w w:val="105"/>
        </w:rPr>
      </w:pPr>
    </w:p>
    <w:p w14:paraId="291A80B4" w14:textId="77777777" w:rsidR="00272325" w:rsidRPr="00B20CAB" w:rsidRDefault="00272325" w:rsidP="00272325">
      <w:pPr>
        <w:tabs>
          <w:tab w:val="left" w:pos="180"/>
        </w:tabs>
        <w:ind w:left="630" w:hanging="346"/>
        <w:jc w:val="center"/>
        <w:rPr>
          <w:w w:val="105"/>
        </w:rPr>
      </w:pPr>
      <w:r w:rsidRPr="00B20CAB">
        <w:rPr>
          <w:w w:val="105"/>
        </w:rPr>
        <w:lastRenderedPageBreak/>
        <w:t>Tabel 9. Distribusi rata-rata tekanan darah sistolik dan diastolik responden</w:t>
      </w:r>
    </w:p>
    <w:p w14:paraId="78C83029" w14:textId="77777777" w:rsidR="00272325" w:rsidRPr="00B20CAB" w:rsidRDefault="00272325" w:rsidP="00272325">
      <w:pPr>
        <w:ind w:left="646"/>
        <w:jc w:val="center"/>
        <w:rPr>
          <w:w w:val="105"/>
        </w:rPr>
      </w:pPr>
      <w:r w:rsidRPr="00B20CAB">
        <w:rPr>
          <w:w w:val="105"/>
        </w:rPr>
        <w:t xml:space="preserve">pada </w:t>
      </w:r>
      <w:proofErr w:type="gramStart"/>
      <w:r w:rsidRPr="00B20CAB">
        <w:rPr>
          <w:w w:val="105"/>
        </w:rPr>
        <w:t>kelompok  intervensi</w:t>
      </w:r>
      <w:proofErr w:type="gramEnd"/>
      <w:r w:rsidRPr="00B20CAB">
        <w:rPr>
          <w:w w:val="105"/>
        </w:rPr>
        <w:t xml:space="preserve"> dan kelompok kontrol setelah diberikan </w:t>
      </w:r>
    </w:p>
    <w:p w14:paraId="32EC8CA2" w14:textId="77777777" w:rsidR="00272325" w:rsidRDefault="00272325" w:rsidP="00272325">
      <w:pPr>
        <w:ind w:left="646"/>
        <w:jc w:val="center"/>
        <w:rPr>
          <w:w w:val="105"/>
        </w:rPr>
      </w:pPr>
      <w:r w:rsidRPr="00B20CAB">
        <w:rPr>
          <w:w w:val="105"/>
        </w:rPr>
        <w:t xml:space="preserve">teknik relaksasi </w:t>
      </w:r>
      <w:r>
        <w:rPr>
          <w:w w:val="105"/>
        </w:rPr>
        <w:t>autogenic</w:t>
      </w:r>
    </w:p>
    <w:p w14:paraId="37DBE085" w14:textId="77777777" w:rsidR="00272325" w:rsidRPr="00B20CAB" w:rsidRDefault="00272325" w:rsidP="00272325">
      <w:pPr>
        <w:ind w:left="646"/>
        <w:jc w:val="center"/>
        <w:rPr>
          <w:w w:val="105"/>
        </w:rPr>
      </w:pPr>
    </w:p>
    <w:tbl>
      <w:tblPr>
        <w:tblW w:w="0" w:type="auto"/>
        <w:tblInd w:w="810" w:type="dxa"/>
        <w:tblLook w:val="04A0" w:firstRow="1" w:lastRow="0" w:firstColumn="1" w:lastColumn="0" w:noHBand="0" w:noVBand="1"/>
      </w:tblPr>
      <w:tblGrid>
        <w:gridCol w:w="1602"/>
        <w:gridCol w:w="1240"/>
        <w:gridCol w:w="1134"/>
        <w:gridCol w:w="1559"/>
        <w:gridCol w:w="1985"/>
      </w:tblGrid>
      <w:tr w:rsidR="00272325" w:rsidRPr="00B20CAB" w14:paraId="6B194B74" w14:textId="77777777" w:rsidTr="002D7267">
        <w:tc>
          <w:tcPr>
            <w:tcW w:w="1602" w:type="dxa"/>
            <w:tcBorders>
              <w:top w:val="single" w:sz="4" w:space="0" w:color="auto"/>
              <w:bottom w:val="single" w:sz="4" w:space="0" w:color="auto"/>
            </w:tcBorders>
            <w:shd w:val="clear" w:color="auto" w:fill="auto"/>
            <w:vAlign w:val="center"/>
          </w:tcPr>
          <w:p w14:paraId="0941149A" w14:textId="77777777" w:rsidR="00272325" w:rsidRPr="00B20CAB" w:rsidRDefault="00272325" w:rsidP="002D7267">
            <w:pPr>
              <w:tabs>
                <w:tab w:val="left" w:pos="360"/>
                <w:tab w:val="left" w:pos="810"/>
              </w:tabs>
              <w:spacing w:line="360" w:lineRule="auto"/>
              <w:jc w:val="both"/>
              <w:rPr>
                <w:w w:val="105"/>
              </w:rPr>
            </w:pPr>
            <w:r w:rsidRPr="00B20CAB">
              <w:rPr>
                <w:w w:val="105"/>
              </w:rPr>
              <w:t>Kelompok</w:t>
            </w:r>
          </w:p>
        </w:tc>
        <w:tc>
          <w:tcPr>
            <w:tcW w:w="1240" w:type="dxa"/>
            <w:tcBorders>
              <w:top w:val="single" w:sz="4" w:space="0" w:color="auto"/>
              <w:bottom w:val="single" w:sz="4" w:space="0" w:color="auto"/>
            </w:tcBorders>
            <w:shd w:val="clear" w:color="auto" w:fill="auto"/>
            <w:vAlign w:val="center"/>
          </w:tcPr>
          <w:p w14:paraId="20C019F6" w14:textId="77777777" w:rsidR="00272325" w:rsidRPr="00B20CAB" w:rsidRDefault="00272325" w:rsidP="002D7267">
            <w:pPr>
              <w:tabs>
                <w:tab w:val="left" w:pos="360"/>
                <w:tab w:val="left" w:pos="810"/>
              </w:tabs>
              <w:spacing w:line="360" w:lineRule="auto"/>
              <w:jc w:val="both"/>
              <w:rPr>
                <w:w w:val="105"/>
              </w:rPr>
            </w:pPr>
            <w:r w:rsidRPr="00B20CAB">
              <w:rPr>
                <w:w w:val="105"/>
              </w:rPr>
              <w:t>Mean</w:t>
            </w:r>
          </w:p>
        </w:tc>
        <w:tc>
          <w:tcPr>
            <w:tcW w:w="1134" w:type="dxa"/>
            <w:tcBorders>
              <w:top w:val="single" w:sz="4" w:space="0" w:color="auto"/>
              <w:bottom w:val="single" w:sz="4" w:space="0" w:color="auto"/>
            </w:tcBorders>
            <w:shd w:val="clear" w:color="auto" w:fill="auto"/>
            <w:vAlign w:val="center"/>
          </w:tcPr>
          <w:p w14:paraId="04B0A6D2" w14:textId="77777777" w:rsidR="00272325" w:rsidRPr="00B20CAB" w:rsidRDefault="00272325" w:rsidP="002D7267">
            <w:pPr>
              <w:tabs>
                <w:tab w:val="left" w:pos="360"/>
                <w:tab w:val="left" w:pos="810"/>
              </w:tabs>
              <w:spacing w:line="360" w:lineRule="auto"/>
              <w:jc w:val="both"/>
              <w:rPr>
                <w:w w:val="105"/>
              </w:rPr>
            </w:pPr>
            <w:r w:rsidRPr="00B20CAB">
              <w:rPr>
                <w:w w:val="105"/>
              </w:rPr>
              <w:t>SD</w:t>
            </w:r>
          </w:p>
        </w:tc>
        <w:tc>
          <w:tcPr>
            <w:tcW w:w="1559" w:type="dxa"/>
            <w:tcBorders>
              <w:top w:val="single" w:sz="4" w:space="0" w:color="auto"/>
              <w:bottom w:val="single" w:sz="4" w:space="0" w:color="auto"/>
            </w:tcBorders>
            <w:shd w:val="clear" w:color="auto" w:fill="auto"/>
            <w:vAlign w:val="center"/>
          </w:tcPr>
          <w:p w14:paraId="07FC7F77" w14:textId="77777777" w:rsidR="00272325" w:rsidRPr="00B20CAB" w:rsidRDefault="00272325" w:rsidP="002D7267">
            <w:pPr>
              <w:tabs>
                <w:tab w:val="left" w:pos="360"/>
                <w:tab w:val="left" w:pos="810"/>
              </w:tabs>
              <w:jc w:val="center"/>
              <w:rPr>
                <w:w w:val="105"/>
              </w:rPr>
            </w:pPr>
            <w:r w:rsidRPr="00B20CAB">
              <w:rPr>
                <w:w w:val="105"/>
              </w:rPr>
              <w:t>Minimal-Maksimal</w:t>
            </w:r>
          </w:p>
        </w:tc>
        <w:tc>
          <w:tcPr>
            <w:tcW w:w="1985" w:type="dxa"/>
            <w:tcBorders>
              <w:top w:val="single" w:sz="4" w:space="0" w:color="auto"/>
              <w:bottom w:val="single" w:sz="4" w:space="0" w:color="auto"/>
            </w:tcBorders>
            <w:shd w:val="clear" w:color="auto" w:fill="auto"/>
            <w:vAlign w:val="center"/>
          </w:tcPr>
          <w:p w14:paraId="7CB29C0B" w14:textId="77777777" w:rsidR="00272325" w:rsidRPr="00B20CAB" w:rsidRDefault="00272325" w:rsidP="002D7267">
            <w:pPr>
              <w:tabs>
                <w:tab w:val="left" w:pos="360"/>
                <w:tab w:val="left" w:pos="810"/>
              </w:tabs>
              <w:spacing w:line="360" w:lineRule="auto"/>
              <w:jc w:val="center"/>
              <w:rPr>
                <w:w w:val="105"/>
              </w:rPr>
            </w:pPr>
            <w:r w:rsidRPr="00B20CAB">
              <w:rPr>
                <w:w w:val="105"/>
              </w:rPr>
              <w:t>95% CI</w:t>
            </w:r>
          </w:p>
        </w:tc>
      </w:tr>
      <w:tr w:rsidR="00272325" w:rsidRPr="00B20CAB" w14:paraId="1C8921C6" w14:textId="77777777" w:rsidTr="002D7267">
        <w:tc>
          <w:tcPr>
            <w:tcW w:w="1602" w:type="dxa"/>
            <w:tcBorders>
              <w:top w:val="single" w:sz="4" w:space="0" w:color="auto"/>
              <w:bottom w:val="single" w:sz="4" w:space="0" w:color="auto"/>
            </w:tcBorders>
            <w:vAlign w:val="center"/>
          </w:tcPr>
          <w:p w14:paraId="44708BEA" w14:textId="77777777" w:rsidR="00272325" w:rsidRPr="00B20CAB" w:rsidRDefault="00272325" w:rsidP="002D7267">
            <w:pPr>
              <w:tabs>
                <w:tab w:val="left" w:pos="360"/>
                <w:tab w:val="left" w:pos="810"/>
              </w:tabs>
              <w:jc w:val="both"/>
              <w:rPr>
                <w:w w:val="105"/>
              </w:rPr>
            </w:pPr>
            <w:r w:rsidRPr="00B20CAB">
              <w:rPr>
                <w:w w:val="105"/>
              </w:rPr>
              <w:t>TD Sistolik</w:t>
            </w:r>
          </w:p>
          <w:p w14:paraId="2CB463B4" w14:textId="77777777" w:rsidR="00272325" w:rsidRPr="00B20CAB" w:rsidRDefault="00272325" w:rsidP="002D7267">
            <w:pPr>
              <w:tabs>
                <w:tab w:val="left" w:pos="360"/>
                <w:tab w:val="left" w:pos="810"/>
              </w:tabs>
              <w:jc w:val="both"/>
              <w:rPr>
                <w:w w:val="105"/>
              </w:rPr>
            </w:pPr>
            <w:r w:rsidRPr="00B20CAB">
              <w:rPr>
                <w:w w:val="105"/>
              </w:rPr>
              <w:t>Intervensi</w:t>
            </w:r>
          </w:p>
          <w:p w14:paraId="1F61C61C" w14:textId="77777777" w:rsidR="00272325" w:rsidRPr="00B20CAB" w:rsidRDefault="00272325" w:rsidP="002D7267">
            <w:pPr>
              <w:tabs>
                <w:tab w:val="left" w:pos="360"/>
                <w:tab w:val="left" w:pos="810"/>
              </w:tabs>
              <w:jc w:val="both"/>
              <w:rPr>
                <w:w w:val="105"/>
              </w:rPr>
            </w:pPr>
          </w:p>
        </w:tc>
        <w:tc>
          <w:tcPr>
            <w:tcW w:w="1240" w:type="dxa"/>
            <w:tcBorders>
              <w:top w:val="single" w:sz="4" w:space="0" w:color="auto"/>
              <w:bottom w:val="single" w:sz="4" w:space="0" w:color="auto"/>
            </w:tcBorders>
            <w:vAlign w:val="center"/>
          </w:tcPr>
          <w:p w14:paraId="04F9F239" w14:textId="77777777" w:rsidR="00272325" w:rsidRPr="00B20CAB" w:rsidRDefault="00272325" w:rsidP="002D7267">
            <w:pPr>
              <w:tabs>
                <w:tab w:val="left" w:pos="360"/>
                <w:tab w:val="left" w:pos="810"/>
              </w:tabs>
              <w:jc w:val="both"/>
              <w:rPr>
                <w:w w:val="105"/>
              </w:rPr>
            </w:pPr>
            <w:r w:rsidRPr="00B20CAB">
              <w:rPr>
                <w:w w:val="105"/>
              </w:rPr>
              <w:t>137.33</w:t>
            </w:r>
          </w:p>
        </w:tc>
        <w:tc>
          <w:tcPr>
            <w:tcW w:w="1134" w:type="dxa"/>
            <w:tcBorders>
              <w:top w:val="single" w:sz="4" w:space="0" w:color="auto"/>
              <w:bottom w:val="single" w:sz="4" w:space="0" w:color="auto"/>
            </w:tcBorders>
            <w:vAlign w:val="center"/>
          </w:tcPr>
          <w:p w14:paraId="03CE2437" w14:textId="77777777" w:rsidR="00272325" w:rsidRPr="00B20CAB" w:rsidRDefault="00272325" w:rsidP="002D7267">
            <w:pPr>
              <w:tabs>
                <w:tab w:val="left" w:pos="360"/>
                <w:tab w:val="left" w:pos="810"/>
              </w:tabs>
              <w:jc w:val="both"/>
              <w:rPr>
                <w:w w:val="105"/>
              </w:rPr>
            </w:pPr>
            <w:r w:rsidRPr="00B20CAB">
              <w:rPr>
                <w:w w:val="105"/>
              </w:rPr>
              <w:t>13.1</w:t>
            </w:r>
          </w:p>
        </w:tc>
        <w:tc>
          <w:tcPr>
            <w:tcW w:w="1559" w:type="dxa"/>
            <w:tcBorders>
              <w:top w:val="single" w:sz="4" w:space="0" w:color="auto"/>
              <w:bottom w:val="single" w:sz="4" w:space="0" w:color="auto"/>
            </w:tcBorders>
            <w:vAlign w:val="center"/>
          </w:tcPr>
          <w:p w14:paraId="16500B9A" w14:textId="77777777" w:rsidR="00272325" w:rsidRPr="00B20CAB" w:rsidRDefault="00272325" w:rsidP="002D7267">
            <w:pPr>
              <w:tabs>
                <w:tab w:val="left" w:pos="360"/>
                <w:tab w:val="left" w:pos="810"/>
              </w:tabs>
              <w:jc w:val="both"/>
              <w:rPr>
                <w:w w:val="105"/>
              </w:rPr>
            </w:pPr>
            <w:r w:rsidRPr="00B20CAB">
              <w:rPr>
                <w:w w:val="105"/>
              </w:rPr>
              <w:t xml:space="preserve">   100-160</w:t>
            </w:r>
          </w:p>
        </w:tc>
        <w:tc>
          <w:tcPr>
            <w:tcW w:w="1985" w:type="dxa"/>
            <w:tcBorders>
              <w:top w:val="single" w:sz="4" w:space="0" w:color="auto"/>
              <w:bottom w:val="single" w:sz="4" w:space="0" w:color="auto"/>
            </w:tcBorders>
            <w:vAlign w:val="center"/>
          </w:tcPr>
          <w:p w14:paraId="17D9E093" w14:textId="77777777" w:rsidR="00272325" w:rsidRPr="00B20CAB" w:rsidRDefault="00272325" w:rsidP="002D7267">
            <w:pPr>
              <w:tabs>
                <w:tab w:val="left" w:pos="360"/>
                <w:tab w:val="left" w:pos="810"/>
              </w:tabs>
              <w:jc w:val="both"/>
              <w:rPr>
                <w:w w:val="105"/>
              </w:rPr>
            </w:pPr>
            <w:r w:rsidRPr="00B20CAB">
              <w:rPr>
                <w:w w:val="105"/>
              </w:rPr>
              <w:t xml:space="preserve">    132.44-142.23</w:t>
            </w:r>
          </w:p>
        </w:tc>
      </w:tr>
      <w:tr w:rsidR="00272325" w:rsidRPr="00B20CAB" w14:paraId="5967866D" w14:textId="77777777" w:rsidTr="002D7267">
        <w:tc>
          <w:tcPr>
            <w:tcW w:w="1602" w:type="dxa"/>
            <w:tcBorders>
              <w:top w:val="single" w:sz="4" w:space="0" w:color="auto"/>
              <w:bottom w:val="single" w:sz="4" w:space="0" w:color="auto"/>
            </w:tcBorders>
            <w:vAlign w:val="center"/>
          </w:tcPr>
          <w:p w14:paraId="53E16F83" w14:textId="77777777" w:rsidR="00272325" w:rsidRPr="00B20CAB" w:rsidRDefault="00272325" w:rsidP="002D7267">
            <w:pPr>
              <w:tabs>
                <w:tab w:val="left" w:pos="360"/>
                <w:tab w:val="left" w:pos="810"/>
              </w:tabs>
              <w:spacing w:after="120" w:line="360" w:lineRule="auto"/>
              <w:rPr>
                <w:w w:val="105"/>
              </w:rPr>
            </w:pPr>
            <w:r w:rsidRPr="00B20CAB">
              <w:rPr>
                <w:w w:val="105"/>
              </w:rPr>
              <w:t>Kontrol</w:t>
            </w:r>
          </w:p>
        </w:tc>
        <w:tc>
          <w:tcPr>
            <w:tcW w:w="1240" w:type="dxa"/>
            <w:tcBorders>
              <w:top w:val="single" w:sz="4" w:space="0" w:color="auto"/>
              <w:bottom w:val="single" w:sz="4" w:space="0" w:color="auto"/>
            </w:tcBorders>
            <w:vAlign w:val="center"/>
          </w:tcPr>
          <w:p w14:paraId="0A7FD27B" w14:textId="77777777" w:rsidR="00272325" w:rsidRPr="00B20CAB" w:rsidRDefault="00272325" w:rsidP="002D7267">
            <w:pPr>
              <w:tabs>
                <w:tab w:val="left" w:pos="360"/>
                <w:tab w:val="left" w:pos="810"/>
              </w:tabs>
              <w:spacing w:after="120" w:line="360" w:lineRule="auto"/>
              <w:rPr>
                <w:w w:val="105"/>
              </w:rPr>
            </w:pPr>
            <w:r w:rsidRPr="00B20CAB">
              <w:rPr>
                <w:w w:val="105"/>
              </w:rPr>
              <w:t>139.67</w:t>
            </w:r>
          </w:p>
        </w:tc>
        <w:tc>
          <w:tcPr>
            <w:tcW w:w="1134" w:type="dxa"/>
            <w:tcBorders>
              <w:top w:val="single" w:sz="4" w:space="0" w:color="auto"/>
              <w:bottom w:val="single" w:sz="4" w:space="0" w:color="auto"/>
            </w:tcBorders>
            <w:vAlign w:val="center"/>
          </w:tcPr>
          <w:p w14:paraId="64BA5CA6" w14:textId="77777777" w:rsidR="00272325" w:rsidRPr="00B20CAB" w:rsidRDefault="00272325" w:rsidP="002D7267">
            <w:pPr>
              <w:tabs>
                <w:tab w:val="left" w:pos="360"/>
                <w:tab w:val="left" w:pos="810"/>
              </w:tabs>
              <w:spacing w:after="120" w:line="360" w:lineRule="auto"/>
              <w:rPr>
                <w:w w:val="105"/>
              </w:rPr>
            </w:pPr>
            <w:r w:rsidRPr="00B20CAB">
              <w:rPr>
                <w:w w:val="105"/>
              </w:rPr>
              <w:t>20.1</w:t>
            </w:r>
          </w:p>
        </w:tc>
        <w:tc>
          <w:tcPr>
            <w:tcW w:w="1559" w:type="dxa"/>
            <w:tcBorders>
              <w:top w:val="single" w:sz="4" w:space="0" w:color="auto"/>
              <w:bottom w:val="single" w:sz="4" w:space="0" w:color="auto"/>
            </w:tcBorders>
            <w:vAlign w:val="center"/>
          </w:tcPr>
          <w:p w14:paraId="5C812D56" w14:textId="77777777" w:rsidR="00272325" w:rsidRPr="00B20CAB" w:rsidRDefault="00272325" w:rsidP="002D7267">
            <w:pPr>
              <w:tabs>
                <w:tab w:val="left" w:pos="360"/>
                <w:tab w:val="left" w:pos="810"/>
              </w:tabs>
              <w:spacing w:after="120" w:line="360" w:lineRule="auto"/>
              <w:rPr>
                <w:w w:val="105"/>
              </w:rPr>
            </w:pPr>
            <w:r w:rsidRPr="00B20CAB">
              <w:rPr>
                <w:w w:val="105"/>
              </w:rPr>
              <w:t xml:space="preserve">    100-190</w:t>
            </w:r>
          </w:p>
        </w:tc>
        <w:tc>
          <w:tcPr>
            <w:tcW w:w="1985" w:type="dxa"/>
            <w:tcBorders>
              <w:top w:val="single" w:sz="4" w:space="0" w:color="auto"/>
              <w:bottom w:val="single" w:sz="4" w:space="0" w:color="auto"/>
            </w:tcBorders>
            <w:vAlign w:val="center"/>
          </w:tcPr>
          <w:p w14:paraId="62B51EB2" w14:textId="77777777" w:rsidR="00272325" w:rsidRPr="00B20CAB" w:rsidRDefault="00272325" w:rsidP="002D7267">
            <w:pPr>
              <w:tabs>
                <w:tab w:val="left" w:pos="360"/>
                <w:tab w:val="left" w:pos="810"/>
              </w:tabs>
              <w:spacing w:after="120" w:line="360" w:lineRule="auto"/>
              <w:rPr>
                <w:w w:val="105"/>
              </w:rPr>
            </w:pPr>
            <w:r w:rsidRPr="00B20CAB">
              <w:rPr>
                <w:w w:val="105"/>
              </w:rPr>
              <w:t xml:space="preserve">    132.17-147.17   </w:t>
            </w:r>
          </w:p>
        </w:tc>
      </w:tr>
      <w:tr w:rsidR="00272325" w:rsidRPr="00B20CAB" w14:paraId="7970B295" w14:textId="77777777" w:rsidTr="002D7267">
        <w:tc>
          <w:tcPr>
            <w:tcW w:w="1602" w:type="dxa"/>
            <w:tcBorders>
              <w:top w:val="single" w:sz="4" w:space="0" w:color="auto"/>
              <w:bottom w:val="single" w:sz="4" w:space="0" w:color="auto"/>
            </w:tcBorders>
            <w:vAlign w:val="center"/>
          </w:tcPr>
          <w:p w14:paraId="739CF5C9" w14:textId="77777777" w:rsidR="00272325" w:rsidRPr="00B20CAB" w:rsidRDefault="00272325" w:rsidP="002D7267">
            <w:pPr>
              <w:tabs>
                <w:tab w:val="left" w:pos="360"/>
                <w:tab w:val="left" w:pos="810"/>
              </w:tabs>
              <w:jc w:val="both"/>
              <w:rPr>
                <w:w w:val="105"/>
              </w:rPr>
            </w:pPr>
            <w:r w:rsidRPr="00B20CAB">
              <w:rPr>
                <w:w w:val="105"/>
              </w:rPr>
              <w:t>TD Diastolik</w:t>
            </w:r>
          </w:p>
          <w:p w14:paraId="678E1954" w14:textId="77777777" w:rsidR="00272325" w:rsidRPr="00B20CAB" w:rsidRDefault="00272325" w:rsidP="002D7267">
            <w:pPr>
              <w:tabs>
                <w:tab w:val="left" w:pos="360"/>
                <w:tab w:val="left" w:pos="810"/>
              </w:tabs>
              <w:jc w:val="both"/>
              <w:rPr>
                <w:w w:val="105"/>
              </w:rPr>
            </w:pPr>
            <w:r w:rsidRPr="00B20CAB">
              <w:rPr>
                <w:w w:val="105"/>
              </w:rPr>
              <w:t>Intervensi</w:t>
            </w:r>
          </w:p>
          <w:p w14:paraId="516E885A" w14:textId="77777777" w:rsidR="00272325" w:rsidRPr="00B20CAB" w:rsidRDefault="00272325" w:rsidP="002D7267">
            <w:pPr>
              <w:tabs>
                <w:tab w:val="left" w:pos="360"/>
                <w:tab w:val="left" w:pos="810"/>
              </w:tabs>
              <w:jc w:val="both"/>
              <w:rPr>
                <w:w w:val="105"/>
              </w:rPr>
            </w:pPr>
          </w:p>
        </w:tc>
        <w:tc>
          <w:tcPr>
            <w:tcW w:w="1240" w:type="dxa"/>
            <w:tcBorders>
              <w:top w:val="single" w:sz="4" w:space="0" w:color="auto"/>
              <w:bottom w:val="single" w:sz="4" w:space="0" w:color="auto"/>
            </w:tcBorders>
            <w:vAlign w:val="center"/>
          </w:tcPr>
          <w:p w14:paraId="1871C08F" w14:textId="77777777" w:rsidR="00272325" w:rsidRPr="00B20CAB" w:rsidRDefault="00272325" w:rsidP="002D7267">
            <w:pPr>
              <w:tabs>
                <w:tab w:val="left" w:pos="360"/>
                <w:tab w:val="left" w:pos="810"/>
              </w:tabs>
              <w:jc w:val="both"/>
              <w:rPr>
                <w:w w:val="105"/>
              </w:rPr>
            </w:pPr>
            <w:r w:rsidRPr="00B20CAB">
              <w:rPr>
                <w:w w:val="105"/>
              </w:rPr>
              <w:t>80.00</w:t>
            </w:r>
          </w:p>
        </w:tc>
        <w:tc>
          <w:tcPr>
            <w:tcW w:w="1134" w:type="dxa"/>
            <w:tcBorders>
              <w:top w:val="single" w:sz="4" w:space="0" w:color="auto"/>
              <w:bottom w:val="single" w:sz="4" w:space="0" w:color="auto"/>
            </w:tcBorders>
            <w:vAlign w:val="center"/>
          </w:tcPr>
          <w:p w14:paraId="5EF4FBF3" w14:textId="77777777" w:rsidR="00272325" w:rsidRPr="00B20CAB" w:rsidRDefault="00272325" w:rsidP="002D7267">
            <w:pPr>
              <w:tabs>
                <w:tab w:val="left" w:pos="360"/>
                <w:tab w:val="left" w:pos="810"/>
              </w:tabs>
              <w:jc w:val="both"/>
              <w:rPr>
                <w:w w:val="105"/>
              </w:rPr>
            </w:pPr>
            <w:r w:rsidRPr="00B20CAB">
              <w:rPr>
                <w:w w:val="105"/>
              </w:rPr>
              <w:t xml:space="preserve"> 7.4</w:t>
            </w:r>
          </w:p>
        </w:tc>
        <w:tc>
          <w:tcPr>
            <w:tcW w:w="1559" w:type="dxa"/>
            <w:tcBorders>
              <w:top w:val="single" w:sz="4" w:space="0" w:color="auto"/>
              <w:bottom w:val="single" w:sz="4" w:space="0" w:color="auto"/>
            </w:tcBorders>
            <w:vAlign w:val="center"/>
          </w:tcPr>
          <w:p w14:paraId="7772767C" w14:textId="77777777" w:rsidR="00272325" w:rsidRPr="00B20CAB" w:rsidRDefault="00272325" w:rsidP="002D7267">
            <w:pPr>
              <w:tabs>
                <w:tab w:val="left" w:pos="360"/>
                <w:tab w:val="left" w:pos="810"/>
              </w:tabs>
              <w:jc w:val="both"/>
              <w:rPr>
                <w:w w:val="105"/>
              </w:rPr>
            </w:pPr>
            <w:r w:rsidRPr="00B20CAB">
              <w:rPr>
                <w:w w:val="105"/>
              </w:rPr>
              <w:t xml:space="preserve">       70-90    </w:t>
            </w:r>
          </w:p>
        </w:tc>
        <w:tc>
          <w:tcPr>
            <w:tcW w:w="1985" w:type="dxa"/>
            <w:tcBorders>
              <w:top w:val="single" w:sz="4" w:space="0" w:color="auto"/>
              <w:bottom w:val="single" w:sz="4" w:space="0" w:color="auto"/>
            </w:tcBorders>
            <w:vAlign w:val="center"/>
          </w:tcPr>
          <w:p w14:paraId="7D3871BF" w14:textId="77777777" w:rsidR="00272325" w:rsidRPr="00B20CAB" w:rsidRDefault="00272325" w:rsidP="002D7267">
            <w:pPr>
              <w:tabs>
                <w:tab w:val="left" w:pos="360"/>
                <w:tab w:val="left" w:pos="810"/>
              </w:tabs>
              <w:jc w:val="both"/>
              <w:rPr>
                <w:w w:val="105"/>
              </w:rPr>
            </w:pPr>
            <w:r w:rsidRPr="00B20CAB">
              <w:rPr>
                <w:w w:val="105"/>
              </w:rPr>
              <w:t xml:space="preserve">      77.23-82.77</w:t>
            </w:r>
          </w:p>
        </w:tc>
      </w:tr>
      <w:tr w:rsidR="00272325" w:rsidRPr="00B20CAB" w14:paraId="5B5109D3" w14:textId="77777777" w:rsidTr="002D7267">
        <w:tc>
          <w:tcPr>
            <w:tcW w:w="1602" w:type="dxa"/>
            <w:tcBorders>
              <w:top w:val="single" w:sz="4" w:space="0" w:color="auto"/>
              <w:bottom w:val="single" w:sz="4" w:space="0" w:color="auto"/>
            </w:tcBorders>
            <w:vAlign w:val="center"/>
          </w:tcPr>
          <w:p w14:paraId="737FE441" w14:textId="77777777" w:rsidR="00272325" w:rsidRPr="00B20CAB" w:rsidRDefault="00272325" w:rsidP="002D7267">
            <w:pPr>
              <w:tabs>
                <w:tab w:val="left" w:pos="360"/>
                <w:tab w:val="left" w:pos="810"/>
              </w:tabs>
              <w:spacing w:after="120" w:line="360" w:lineRule="auto"/>
              <w:jc w:val="both"/>
              <w:rPr>
                <w:w w:val="105"/>
              </w:rPr>
            </w:pPr>
            <w:r w:rsidRPr="00B20CAB">
              <w:rPr>
                <w:w w:val="105"/>
              </w:rPr>
              <w:t>Kontrol</w:t>
            </w:r>
          </w:p>
        </w:tc>
        <w:tc>
          <w:tcPr>
            <w:tcW w:w="1240" w:type="dxa"/>
            <w:tcBorders>
              <w:top w:val="single" w:sz="4" w:space="0" w:color="auto"/>
              <w:bottom w:val="single" w:sz="4" w:space="0" w:color="auto"/>
            </w:tcBorders>
            <w:vAlign w:val="center"/>
          </w:tcPr>
          <w:p w14:paraId="0C6481A2" w14:textId="77777777" w:rsidR="00272325" w:rsidRPr="00B20CAB" w:rsidRDefault="00272325" w:rsidP="002D7267">
            <w:pPr>
              <w:tabs>
                <w:tab w:val="left" w:pos="360"/>
                <w:tab w:val="left" w:pos="810"/>
              </w:tabs>
              <w:spacing w:after="120" w:line="360" w:lineRule="auto"/>
              <w:jc w:val="both"/>
              <w:rPr>
                <w:w w:val="105"/>
              </w:rPr>
            </w:pPr>
            <w:r w:rsidRPr="00B20CAB">
              <w:rPr>
                <w:w w:val="105"/>
              </w:rPr>
              <w:t>82.33</w:t>
            </w:r>
          </w:p>
        </w:tc>
        <w:tc>
          <w:tcPr>
            <w:tcW w:w="1134" w:type="dxa"/>
            <w:tcBorders>
              <w:top w:val="single" w:sz="4" w:space="0" w:color="auto"/>
              <w:bottom w:val="single" w:sz="4" w:space="0" w:color="auto"/>
            </w:tcBorders>
            <w:vAlign w:val="center"/>
          </w:tcPr>
          <w:p w14:paraId="06CDEC9C" w14:textId="77777777" w:rsidR="00272325" w:rsidRPr="00B20CAB" w:rsidRDefault="00272325" w:rsidP="002D7267">
            <w:pPr>
              <w:tabs>
                <w:tab w:val="left" w:pos="360"/>
                <w:tab w:val="left" w:pos="810"/>
              </w:tabs>
              <w:spacing w:after="120" w:line="360" w:lineRule="auto"/>
              <w:jc w:val="both"/>
              <w:rPr>
                <w:w w:val="105"/>
              </w:rPr>
            </w:pPr>
            <w:r w:rsidRPr="00B20CAB">
              <w:rPr>
                <w:w w:val="105"/>
              </w:rPr>
              <w:t>11.9</w:t>
            </w:r>
          </w:p>
        </w:tc>
        <w:tc>
          <w:tcPr>
            <w:tcW w:w="1559" w:type="dxa"/>
            <w:tcBorders>
              <w:top w:val="single" w:sz="4" w:space="0" w:color="auto"/>
              <w:bottom w:val="single" w:sz="4" w:space="0" w:color="auto"/>
            </w:tcBorders>
            <w:vAlign w:val="center"/>
          </w:tcPr>
          <w:p w14:paraId="24FADE76" w14:textId="77777777" w:rsidR="00272325" w:rsidRPr="00B20CAB" w:rsidRDefault="00272325" w:rsidP="002D7267">
            <w:pPr>
              <w:tabs>
                <w:tab w:val="left" w:pos="360"/>
                <w:tab w:val="left" w:pos="810"/>
              </w:tabs>
              <w:spacing w:after="120" w:line="360" w:lineRule="auto"/>
              <w:jc w:val="center"/>
              <w:rPr>
                <w:w w:val="105"/>
              </w:rPr>
            </w:pPr>
            <w:r w:rsidRPr="00B20CAB">
              <w:rPr>
                <w:w w:val="105"/>
              </w:rPr>
              <w:t>60-100</w:t>
            </w:r>
          </w:p>
        </w:tc>
        <w:tc>
          <w:tcPr>
            <w:tcW w:w="1985" w:type="dxa"/>
            <w:tcBorders>
              <w:top w:val="single" w:sz="4" w:space="0" w:color="auto"/>
              <w:bottom w:val="single" w:sz="4" w:space="0" w:color="auto"/>
            </w:tcBorders>
            <w:vAlign w:val="center"/>
          </w:tcPr>
          <w:p w14:paraId="47351AC6" w14:textId="77777777" w:rsidR="00272325" w:rsidRPr="00B20CAB" w:rsidRDefault="00272325" w:rsidP="002D7267">
            <w:pPr>
              <w:tabs>
                <w:tab w:val="left" w:pos="360"/>
                <w:tab w:val="left" w:pos="810"/>
              </w:tabs>
              <w:spacing w:after="120" w:line="360" w:lineRule="auto"/>
              <w:jc w:val="center"/>
              <w:rPr>
                <w:w w:val="105"/>
              </w:rPr>
            </w:pPr>
            <w:r w:rsidRPr="00B20CAB">
              <w:rPr>
                <w:w w:val="105"/>
              </w:rPr>
              <w:t>77.87-86.79</w:t>
            </w:r>
          </w:p>
        </w:tc>
      </w:tr>
    </w:tbl>
    <w:p w14:paraId="4EF2D312" w14:textId="77777777" w:rsidR="00272325" w:rsidRPr="00B20CAB" w:rsidRDefault="00272325" w:rsidP="00272325">
      <w:pPr>
        <w:tabs>
          <w:tab w:val="left" w:pos="360"/>
          <w:tab w:val="left" w:pos="810"/>
        </w:tabs>
        <w:spacing w:after="120" w:line="360" w:lineRule="auto"/>
        <w:ind w:left="810"/>
        <w:jc w:val="both"/>
        <w:rPr>
          <w:rFonts w:ascii="Arial" w:hAnsi="Arial"/>
          <w:w w:val="105"/>
        </w:rPr>
      </w:pPr>
    </w:p>
    <w:p w14:paraId="54983733" w14:textId="77777777" w:rsidR="00272325" w:rsidRPr="00B20CAB" w:rsidRDefault="00272325" w:rsidP="00272325">
      <w:pPr>
        <w:tabs>
          <w:tab w:val="left" w:pos="360"/>
          <w:tab w:val="left" w:pos="810"/>
        </w:tabs>
        <w:spacing w:after="120" w:line="360" w:lineRule="auto"/>
        <w:ind w:left="810"/>
        <w:jc w:val="both"/>
        <w:rPr>
          <w:w w:val="105"/>
        </w:rPr>
      </w:pPr>
      <w:r w:rsidRPr="00B20CAB">
        <w:rPr>
          <w:w w:val="105"/>
        </w:rPr>
        <w:tab/>
        <w:t xml:space="preserve">Rata-rata tekanan darah sistolik pada kelompok intervensi sedikit lebih rendah dari kelompok kontrol yaitu 137.3 pada kelompok intervensi dengan .SD 13.1, tekanan darah terendah 100 dan tertinggi 160. Pada kelompok kontrol rata-rata 139.67 dengan SD 20.8, tekanan darah terendah 100 dan tertinggi 190. Untuk tekanan darah diastolik pada kelompok intervensi rata-rata 80.0 dengan SD 7.46, terendah 70 dan tertinggi 90. Pada kelompok kontrol rata-rata 82.33 dengan SD 11.9, tekanan darah terendah 66 dan tertinggi 100. </w:t>
      </w:r>
    </w:p>
    <w:p w14:paraId="6E8A7B50" w14:textId="77777777" w:rsidR="00272325" w:rsidRDefault="00272325" w:rsidP="00272325">
      <w:pPr>
        <w:tabs>
          <w:tab w:val="left" w:pos="360"/>
          <w:tab w:val="left" w:pos="810"/>
        </w:tabs>
        <w:spacing w:after="120" w:line="360" w:lineRule="auto"/>
        <w:ind w:left="810"/>
        <w:jc w:val="both"/>
        <w:rPr>
          <w:w w:val="105"/>
        </w:rPr>
      </w:pPr>
      <w:r w:rsidRPr="00B20CAB">
        <w:rPr>
          <w:w w:val="105"/>
        </w:rPr>
        <w:tab/>
        <w:t xml:space="preserve">Berdasarkan tabel 8 dan 9, diketahui bahwa terdapat penurunan rata-rata tekanan darah sistolik pada kelompok intervensi dari sebelumnya 149,80 mmHg turun menjadi 137,33 mmHg. Begitu juga pada tekanan darah diastolik, terjadi </w:t>
      </w:r>
      <w:proofErr w:type="gramStart"/>
      <w:r w:rsidRPr="00B20CAB">
        <w:rPr>
          <w:w w:val="105"/>
        </w:rPr>
        <w:t>penurunan  yaitu</w:t>
      </w:r>
      <w:proofErr w:type="gramEnd"/>
      <w:r w:rsidRPr="00B20CAB">
        <w:rPr>
          <w:w w:val="105"/>
        </w:rPr>
        <w:t xml:space="preserve"> dari 85.97 mmHg menjadi 80.00  mmHg. Pada kelompok </w:t>
      </w:r>
      <w:proofErr w:type="gramStart"/>
      <w:r w:rsidRPr="00B20CAB">
        <w:rPr>
          <w:w w:val="105"/>
        </w:rPr>
        <w:t>kontrol,  terjadi</w:t>
      </w:r>
      <w:proofErr w:type="gramEnd"/>
      <w:r w:rsidRPr="00B20CAB">
        <w:rPr>
          <w:w w:val="105"/>
        </w:rPr>
        <w:t xml:space="preserve"> penurunan tekanan darah sistolik dari 149.00 mmHg menjadi 139.67 mmHg, dan tekanan darah diastolic dari  90.03 mmHg – 82.33 mmHg. </w:t>
      </w:r>
    </w:p>
    <w:p w14:paraId="51A99975" w14:textId="77777777" w:rsidR="00272325" w:rsidRDefault="00272325" w:rsidP="00272325">
      <w:pPr>
        <w:tabs>
          <w:tab w:val="left" w:pos="360"/>
          <w:tab w:val="left" w:pos="810"/>
        </w:tabs>
        <w:spacing w:after="120" w:line="360" w:lineRule="auto"/>
        <w:ind w:left="810"/>
        <w:jc w:val="both"/>
        <w:rPr>
          <w:w w:val="105"/>
        </w:rPr>
      </w:pPr>
    </w:p>
    <w:p w14:paraId="7270FED5" w14:textId="77777777" w:rsidR="00272325" w:rsidRPr="00B20CAB" w:rsidRDefault="00272325" w:rsidP="00272325">
      <w:pPr>
        <w:tabs>
          <w:tab w:val="left" w:pos="360"/>
          <w:tab w:val="left" w:pos="810"/>
        </w:tabs>
        <w:spacing w:after="120" w:line="360" w:lineRule="auto"/>
        <w:ind w:left="810"/>
        <w:jc w:val="both"/>
        <w:rPr>
          <w:w w:val="105"/>
        </w:rPr>
      </w:pPr>
    </w:p>
    <w:p w14:paraId="73ED2FB5" w14:textId="77777777" w:rsidR="00272325" w:rsidRPr="00B20CAB" w:rsidRDefault="00272325" w:rsidP="00272325">
      <w:pPr>
        <w:tabs>
          <w:tab w:val="left" w:pos="180"/>
        </w:tabs>
        <w:spacing w:after="120" w:line="360" w:lineRule="auto"/>
        <w:ind w:left="630" w:hanging="346"/>
        <w:jc w:val="both"/>
        <w:rPr>
          <w:w w:val="105"/>
        </w:rPr>
      </w:pPr>
      <w:r w:rsidRPr="00B20CAB">
        <w:rPr>
          <w:w w:val="105"/>
        </w:rPr>
        <w:t xml:space="preserve">8. Perbedaan Rata-rata Tekanan Darah Sistolik dan Diastolik Sebelum dan Setelah </w:t>
      </w:r>
      <w:proofErr w:type="gramStart"/>
      <w:r w:rsidRPr="00B20CAB">
        <w:rPr>
          <w:w w:val="105"/>
        </w:rPr>
        <w:t>Intervensi  pada</w:t>
      </w:r>
      <w:proofErr w:type="gramEnd"/>
      <w:r w:rsidRPr="00B20CAB">
        <w:rPr>
          <w:w w:val="105"/>
        </w:rPr>
        <w:t xml:space="preserve"> Kelompok Intervensi dan Kelompok Kontrol</w:t>
      </w:r>
    </w:p>
    <w:p w14:paraId="6D4C162E" w14:textId="77777777" w:rsidR="00272325" w:rsidRPr="00B20CAB" w:rsidRDefault="00272325" w:rsidP="00272325">
      <w:pPr>
        <w:ind w:left="646"/>
        <w:jc w:val="center"/>
        <w:rPr>
          <w:w w:val="105"/>
        </w:rPr>
      </w:pPr>
      <w:r w:rsidRPr="00B20CAB">
        <w:rPr>
          <w:w w:val="105"/>
        </w:rPr>
        <w:lastRenderedPageBreak/>
        <w:t xml:space="preserve">Tabel 10. Distribusi responden berdasarkan rata-rata tekanan darah sistolik dan diastolik sebelum dan sesudah intervensi pada </w:t>
      </w:r>
      <w:proofErr w:type="gramStart"/>
      <w:r w:rsidRPr="00B20CAB">
        <w:rPr>
          <w:w w:val="105"/>
        </w:rPr>
        <w:t>kelompok  intervensi</w:t>
      </w:r>
      <w:proofErr w:type="gramEnd"/>
      <w:r w:rsidRPr="00B20CAB">
        <w:rPr>
          <w:w w:val="105"/>
        </w:rPr>
        <w:t xml:space="preserve"> dan kontrol</w:t>
      </w:r>
    </w:p>
    <w:p w14:paraId="1AFBE46A" w14:textId="77777777" w:rsidR="00272325" w:rsidRPr="00B20CAB" w:rsidRDefault="00272325" w:rsidP="00272325">
      <w:pPr>
        <w:ind w:left="646"/>
        <w:jc w:val="center"/>
        <w:rPr>
          <w:w w:val="105"/>
        </w:rPr>
      </w:pPr>
    </w:p>
    <w:tbl>
      <w:tblPr>
        <w:tblW w:w="7534" w:type="dxa"/>
        <w:tblInd w:w="810" w:type="dxa"/>
        <w:tblLook w:val="04A0" w:firstRow="1" w:lastRow="0" w:firstColumn="1" w:lastColumn="0" w:noHBand="0" w:noVBand="1"/>
      </w:tblPr>
      <w:tblGrid>
        <w:gridCol w:w="1742"/>
        <w:gridCol w:w="1789"/>
        <w:gridCol w:w="731"/>
        <w:gridCol w:w="1023"/>
        <w:gridCol w:w="939"/>
        <w:gridCol w:w="317"/>
        <w:gridCol w:w="993"/>
      </w:tblGrid>
      <w:tr w:rsidR="00272325" w:rsidRPr="00B20CAB" w14:paraId="603661D6" w14:textId="77777777" w:rsidTr="002D7267">
        <w:tc>
          <w:tcPr>
            <w:tcW w:w="1742" w:type="dxa"/>
            <w:tcBorders>
              <w:top w:val="single" w:sz="4" w:space="0" w:color="auto"/>
              <w:bottom w:val="single" w:sz="4" w:space="0" w:color="auto"/>
            </w:tcBorders>
            <w:shd w:val="clear" w:color="auto" w:fill="auto"/>
            <w:vAlign w:val="center"/>
          </w:tcPr>
          <w:p w14:paraId="4C767A2B" w14:textId="77777777" w:rsidR="00272325" w:rsidRPr="00B20CAB" w:rsidRDefault="00272325" w:rsidP="002D7267">
            <w:pPr>
              <w:tabs>
                <w:tab w:val="left" w:pos="360"/>
                <w:tab w:val="left" w:pos="810"/>
              </w:tabs>
              <w:spacing w:after="120" w:line="360" w:lineRule="auto"/>
              <w:rPr>
                <w:w w:val="105"/>
              </w:rPr>
            </w:pPr>
            <w:r w:rsidRPr="00B20CAB">
              <w:rPr>
                <w:w w:val="105"/>
              </w:rPr>
              <w:t>Kelompok</w:t>
            </w:r>
          </w:p>
        </w:tc>
        <w:tc>
          <w:tcPr>
            <w:tcW w:w="1789" w:type="dxa"/>
            <w:tcBorders>
              <w:top w:val="single" w:sz="4" w:space="0" w:color="auto"/>
              <w:bottom w:val="single" w:sz="4" w:space="0" w:color="auto"/>
            </w:tcBorders>
            <w:shd w:val="clear" w:color="auto" w:fill="auto"/>
            <w:vAlign w:val="center"/>
          </w:tcPr>
          <w:p w14:paraId="78399E48" w14:textId="77777777" w:rsidR="00272325" w:rsidRPr="00B20CAB" w:rsidRDefault="00272325" w:rsidP="002D7267">
            <w:pPr>
              <w:tabs>
                <w:tab w:val="left" w:pos="360"/>
                <w:tab w:val="left" w:pos="810"/>
              </w:tabs>
              <w:spacing w:after="120" w:line="360" w:lineRule="auto"/>
              <w:jc w:val="center"/>
              <w:rPr>
                <w:w w:val="105"/>
              </w:rPr>
            </w:pPr>
            <w:r w:rsidRPr="00B20CAB">
              <w:rPr>
                <w:w w:val="105"/>
              </w:rPr>
              <w:t>Variabel</w:t>
            </w:r>
          </w:p>
        </w:tc>
        <w:tc>
          <w:tcPr>
            <w:tcW w:w="731" w:type="dxa"/>
            <w:tcBorders>
              <w:top w:val="single" w:sz="4" w:space="0" w:color="auto"/>
              <w:bottom w:val="single" w:sz="4" w:space="0" w:color="auto"/>
            </w:tcBorders>
            <w:shd w:val="clear" w:color="auto" w:fill="auto"/>
            <w:vAlign w:val="center"/>
          </w:tcPr>
          <w:p w14:paraId="557A281E" w14:textId="77777777" w:rsidR="00272325" w:rsidRPr="00B20CAB" w:rsidRDefault="00272325" w:rsidP="002D7267">
            <w:pPr>
              <w:tabs>
                <w:tab w:val="left" w:pos="360"/>
                <w:tab w:val="left" w:pos="810"/>
              </w:tabs>
              <w:spacing w:after="120" w:line="360" w:lineRule="auto"/>
              <w:jc w:val="center"/>
              <w:rPr>
                <w:w w:val="105"/>
              </w:rPr>
            </w:pPr>
            <w:r w:rsidRPr="00B20CAB">
              <w:rPr>
                <w:w w:val="105"/>
              </w:rPr>
              <w:t>N</w:t>
            </w:r>
          </w:p>
        </w:tc>
        <w:tc>
          <w:tcPr>
            <w:tcW w:w="1023" w:type="dxa"/>
            <w:tcBorders>
              <w:top w:val="single" w:sz="4" w:space="0" w:color="auto"/>
              <w:bottom w:val="single" w:sz="4" w:space="0" w:color="auto"/>
            </w:tcBorders>
            <w:shd w:val="clear" w:color="auto" w:fill="auto"/>
            <w:vAlign w:val="center"/>
          </w:tcPr>
          <w:p w14:paraId="4A61D965" w14:textId="77777777" w:rsidR="00272325" w:rsidRPr="00B20CAB" w:rsidRDefault="00272325" w:rsidP="002D7267">
            <w:pPr>
              <w:tabs>
                <w:tab w:val="left" w:pos="360"/>
                <w:tab w:val="left" w:pos="810"/>
              </w:tabs>
              <w:spacing w:after="120" w:line="360" w:lineRule="auto"/>
              <w:jc w:val="center"/>
              <w:rPr>
                <w:w w:val="105"/>
              </w:rPr>
            </w:pPr>
            <w:r w:rsidRPr="00B20CAB">
              <w:rPr>
                <w:w w:val="105"/>
              </w:rPr>
              <w:t>Mean</w:t>
            </w:r>
          </w:p>
        </w:tc>
        <w:tc>
          <w:tcPr>
            <w:tcW w:w="939" w:type="dxa"/>
            <w:tcBorders>
              <w:top w:val="single" w:sz="4" w:space="0" w:color="auto"/>
              <w:bottom w:val="single" w:sz="4" w:space="0" w:color="auto"/>
            </w:tcBorders>
            <w:shd w:val="clear" w:color="auto" w:fill="auto"/>
            <w:vAlign w:val="center"/>
          </w:tcPr>
          <w:p w14:paraId="26DDD102" w14:textId="77777777" w:rsidR="00272325" w:rsidRPr="00B20CAB" w:rsidRDefault="00272325" w:rsidP="002D7267">
            <w:pPr>
              <w:tabs>
                <w:tab w:val="left" w:pos="360"/>
                <w:tab w:val="left" w:pos="810"/>
              </w:tabs>
              <w:spacing w:after="120" w:line="360" w:lineRule="auto"/>
              <w:jc w:val="center"/>
              <w:rPr>
                <w:w w:val="105"/>
              </w:rPr>
            </w:pPr>
            <w:r w:rsidRPr="00B20CAB">
              <w:rPr>
                <w:w w:val="105"/>
              </w:rPr>
              <w:t>SD</w:t>
            </w:r>
          </w:p>
        </w:tc>
        <w:tc>
          <w:tcPr>
            <w:tcW w:w="317" w:type="dxa"/>
            <w:tcBorders>
              <w:top w:val="single" w:sz="4" w:space="0" w:color="auto"/>
              <w:bottom w:val="single" w:sz="4" w:space="0" w:color="auto"/>
            </w:tcBorders>
            <w:shd w:val="clear" w:color="auto" w:fill="auto"/>
            <w:vAlign w:val="center"/>
          </w:tcPr>
          <w:p w14:paraId="26A800FC" w14:textId="77777777" w:rsidR="00272325" w:rsidRPr="00B20CAB" w:rsidRDefault="00272325" w:rsidP="002D7267">
            <w:pPr>
              <w:tabs>
                <w:tab w:val="left" w:pos="360"/>
                <w:tab w:val="left" w:pos="810"/>
              </w:tabs>
              <w:spacing w:after="120" w:line="360" w:lineRule="auto"/>
              <w:jc w:val="center"/>
              <w:rPr>
                <w:w w:val="105"/>
              </w:rPr>
            </w:pPr>
          </w:p>
        </w:tc>
        <w:tc>
          <w:tcPr>
            <w:tcW w:w="993" w:type="dxa"/>
            <w:tcBorders>
              <w:top w:val="single" w:sz="4" w:space="0" w:color="auto"/>
              <w:bottom w:val="single" w:sz="4" w:space="0" w:color="auto"/>
            </w:tcBorders>
            <w:shd w:val="clear" w:color="auto" w:fill="auto"/>
            <w:vAlign w:val="center"/>
          </w:tcPr>
          <w:p w14:paraId="163A936C" w14:textId="77777777" w:rsidR="00272325" w:rsidRPr="00B20CAB" w:rsidRDefault="00272325" w:rsidP="002D7267">
            <w:pPr>
              <w:tabs>
                <w:tab w:val="left" w:pos="360"/>
                <w:tab w:val="left" w:pos="810"/>
              </w:tabs>
              <w:spacing w:after="120" w:line="360" w:lineRule="auto"/>
              <w:jc w:val="center"/>
              <w:rPr>
                <w:w w:val="105"/>
              </w:rPr>
            </w:pPr>
            <w:r w:rsidRPr="00B20CAB">
              <w:rPr>
                <w:w w:val="105"/>
              </w:rPr>
              <w:t>P value</w:t>
            </w:r>
          </w:p>
        </w:tc>
      </w:tr>
      <w:tr w:rsidR="00272325" w:rsidRPr="00B20CAB" w14:paraId="77DE7F48" w14:textId="77777777" w:rsidTr="002D7267">
        <w:tc>
          <w:tcPr>
            <w:tcW w:w="1742" w:type="dxa"/>
            <w:tcBorders>
              <w:top w:val="single" w:sz="4" w:space="0" w:color="auto"/>
              <w:bottom w:val="single" w:sz="4" w:space="0" w:color="auto"/>
            </w:tcBorders>
          </w:tcPr>
          <w:p w14:paraId="21543326" w14:textId="77777777" w:rsidR="00272325" w:rsidRPr="00B20CAB" w:rsidRDefault="00272325" w:rsidP="002D7267">
            <w:pPr>
              <w:tabs>
                <w:tab w:val="left" w:pos="360"/>
                <w:tab w:val="left" w:pos="810"/>
              </w:tabs>
              <w:spacing w:line="360" w:lineRule="auto"/>
              <w:jc w:val="both"/>
              <w:rPr>
                <w:w w:val="105"/>
              </w:rPr>
            </w:pPr>
            <w:r w:rsidRPr="00B20CAB">
              <w:rPr>
                <w:w w:val="105"/>
              </w:rPr>
              <w:t>Intervensi</w:t>
            </w:r>
          </w:p>
          <w:p w14:paraId="363AFB91" w14:textId="77777777" w:rsidR="00272325" w:rsidRPr="00B20CAB" w:rsidRDefault="00272325" w:rsidP="002D7267">
            <w:pPr>
              <w:tabs>
                <w:tab w:val="left" w:pos="360"/>
                <w:tab w:val="left" w:pos="810"/>
              </w:tabs>
              <w:spacing w:line="360" w:lineRule="auto"/>
              <w:jc w:val="both"/>
              <w:rPr>
                <w:w w:val="105"/>
              </w:rPr>
            </w:pPr>
          </w:p>
        </w:tc>
        <w:tc>
          <w:tcPr>
            <w:tcW w:w="1789" w:type="dxa"/>
            <w:tcBorders>
              <w:top w:val="single" w:sz="4" w:space="0" w:color="auto"/>
              <w:bottom w:val="single" w:sz="4" w:space="0" w:color="auto"/>
            </w:tcBorders>
          </w:tcPr>
          <w:p w14:paraId="0FD1BD73" w14:textId="77777777" w:rsidR="00272325" w:rsidRPr="00B20CAB" w:rsidRDefault="00272325" w:rsidP="002D7267">
            <w:pPr>
              <w:tabs>
                <w:tab w:val="left" w:pos="360"/>
                <w:tab w:val="left" w:pos="810"/>
              </w:tabs>
              <w:spacing w:line="360" w:lineRule="auto"/>
              <w:jc w:val="both"/>
              <w:rPr>
                <w:w w:val="105"/>
              </w:rPr>
            </w:pPr>
            <w:r w:rsidRPr="00B20CAB">
              <w:rPr>
                <w:w w:val="105"/>
              </w:rPr>
              <w:t>TD Sistolik</w:t>
            </w:r>
          </w:p>
          <w:p w14:paraId="7C5D9B19" w14:textId="77777777" w:rsidR="00272325" w:rsidRPr="00B20CAB" w:rsidRDefault="00272325" w:rsidP="002D7267">
            <w:pPr>
              <w:tabs>
                <w:tab w:val="left" w:pos="360"/>
                <w:tab w:val="left" w:pos="810"/>
              </w:tabs>
              <w:spacing w:line="360" w:lineRule="auto"/>
              <w:jc w:val="both"/>
              <w:rPr>
                <w:w w:val="105"/>
              </w:rPr>
            </w:pPr>
            <w:r w:rsidRPr="00B20CAB">
              <w:rPr>
                <w:w w:val="105"/>
              </w:rPr>
              <w:t>- Sebelum</w:t>
            </w:r>
          </w:p>
          <w:p w14:paraId="2E14025F" w14:textId="77777777" w:rsidR="00272325" w:rsidRPr="00B20CAB" w:rsidRDefault="00272325" w:rsidP="002D7267">
            <w:pPr>
              <w:tabs>
                <w:tab w:val="left" w:pos="360"/>
                <w:tab w:val="left" w:pos="810"/>
              </w:tabs>
              <w:spacing w:line="360" w:lineRule="auto"/>
              <w:jc w:val="both"/>
              <w:rPr>
                <w:w w:val="105"/>
              </w:rPr>
            </w:pPr>
            <w:r w:rsidRPr="00B20CAB">
              <w:rPr>
                <w:w w:val="105"/>
              </w:rPr>
              <w:t>- Sesudah</w:t>
            </w:r>
          </w:p>
        </w:tc>
        <w:tc>
          <w:tcPr>
            <w:tcW w:w="731" w:type="dxa"/>
            <w:tcBorders>
              <w:top w:val="single" w:sz="4" w:space="0" w:color="auto"/>
              <w:bottom w:val="single" w:sz="4" w:space="0" w:color="auto"/>
            </w:tcBorders>
          </w:tcPr>
          <w:p w14:paraId="50ABCCC1" w14:textId="77777777" w:rsidR="00272325" w:rsidRPr="00B20CAB" w:rsidRDefault="00272325" w:rsidP="002D7267">
            <w:pPr>
              <w:tabs>
                <w:tab w:val="left" w:pos="360"/>
                <w:tab w:val="left" w:pos="810"/>
              </w:tabs>
              <w:spacing w:line="360" w:lineRule="auto"/>
              <w:jc w:val="both"/>
              <w:rPr>
                <w:w w:val="105"/>
              </w:rPr>
            </w:pPr>
          </w:p>
          <w:p w14:paraId="69DAE493" w14:textId="77777777" w:rsidR="00272325" w:rsidRPr="00B20CAB" w:rsidRDefault="00272325" w:rsidP="002D7267">
            <w:pPr>
              <w:tabs>
                <w:tab w:val="left" w:pos="360"/>
                <w:tab w:val="left" w:pos="810"/>
              </w:tabs>
              <w:spacing w:line="360" w:lineRule="auto"/>
              <w:jc w:val="both"/>
              <w:rPr>
                <w:w w:val="105"/>
              </w:rPr>
            </w:pPr>
            <w:r w:rsidRPr="00B20CAB">
              <w:rPr>
                <w:w w:val="105"/>
              </w:rPr>
              <w:t>30</w:t>
            </w:r>
          </w:p>
        </w:tc>
        <w:tc>
          <w:tcPr>
            <w:tcW w:w="1023" w:type="dxa"/>
            <w:tcBorders>
              <w:top w:val="single" w:sz="4" w:space="0" w:color="auto"/>
              <w:bottom w:val="single" w:sz="4" w:space="0" w:color="auto"/>
            </w:tcBorders>
          </w:tcPr>
          <w:p w14:paraId="0D7FBACA" w14:textId="77777777" w:rsidR="00272325" w:rsidRPr="00B20CAB" w:rsidRDefault="00272325" w:rsidP="002D7267">
            <w:pPr>
              <w:tabs>
                <w:tab w:val="left" w:pos="360"/>
                <w:tab w:val="left" w:pos="810"/>
              </w:tabs>
              <w:spacing w:line="360" w:lineRule="auto"/>
              <w:jc w:val="both"/>
              <w:rPr>
                <w:w w:val="105"/>
              </w:rPr>
            </w:pPr>
          </w:p>
          <w:p w14:paraId="782D939F" w14:textId="77777777" w:rsidR="00272325" w:rsidRPr="00B20CAB" w:rsidRDefault="00272325" w:rsidP="002D7267">
            <w:pPr>
              <w:tabs>
                <w:tab w:val="left" w:pos="360"/>
                <w:tab w:val="left" w:pos="810"/>
              </w:tabs>
              <w:spacing w:line="360" w:lineRule="auto"/>
              <w:jc w:val="both"/>
              <w:rPr>
                <w:w w:val="105"/>
              </w:rPr>
            </w:pPr>
            <w:r w:rsidRPr="00B20CAB">
              <w:rPr>
                <w:w w:val="105"/>
              </w:rPr>
              <w:t>149.80</w:t>
            </w:r>
          </w:p>
          <w:p w14:paraId="07853C77" w14:textId="77777777" w:rsidR="00272325" w:rsidRPr="00B20CAB" w:rsidRDefault="00272325" w:rsidP="002D7267">
            <w:pPr>
              <w:tabs>
                <w:tab w:val="left" w:pos="360"/>
                <w:tab w:val="left" w:pos="810"/>
              </w:tabs>
              <w:spacing w:line="360" w:lineRule="auto"/>
              <w:jc w:val="both"/>
              <w:rPr>
                <w:w w:val="105"/>
              </w:rPr>
            </w:pPr>
            <w:r w:rsidRPr="00B20CAB">
              <w:rPr>
                <w:w w:val="105"/>
              </w:rPr>
              <w:t>137.33</w:t>
            </w:r>
          </w:p>
        </w:tc>
        <w:tc>
          <w:tcPr>
            <w:tcW w:w="939" w:type="dxa"/>
            <w:tcBorders>
              <w:top w:val="single" w:sz="4" w:space="0" w:color="auto"/>
              <w:bottom w:val="single" w:sz="4" w:space="0" w:color="auto"/>
            </w:tcBorders>
          </w:tcPr>
          <w:p w14:paraId="1D6D64E5" w14:textId="77777777" w:rsidR="00272325" w:rsidRPr="00B20CAB" w:rsidRDefault="00272325" w:rsidP="002D7267">
            <w:pPr>
              <w:tabs>
                <w:tab w:val="left" w:pos="360"/>
                <w:tab w:val="left" w:pos="810"/>
              </w:tabs>
              <w:spacing w:line="360" w:lineRule="auto"/>
              <w:jc w:val="both"/>
              <w:rPr>
                <w:w w:val="105"/>
              </w:rPr>
            </w:pPr>
          </w:p>
          <w:p w14:paraId="08C4597F" w14:textId="77777777" w:rsidR="00272325" w:rsidRPr="00B20CAB" w:rsidRDefault="00272325" w:rsidP="002D7267">
            <w:pPr>
              <w:tabs>
                <w:tab w:val="left" w:pos="360"/>
                <w:tab w:val="left" w:pos="810"/>
              </w:tabs>
              <w:spacing w:line="360" w:lineRule="auto"/>
              <w:jc w:val="both"/>
              <w:rPr>
                <w:w w:val="105"/>
              </w:rPr>
            </w:pPr>
            <w:r w:rsidRPr="00B20CAB">
              <w:rPr>
                <w:w w:val="105"/>
              </w:rPr>
              <w:t>12.7</w:t>
            </w:r>
          </w:p>
          <w:p w14:paraId="6FAA085E" w14:textId="77777777" w:rsidR="00272325" w:rsidRPr="00B20CAB" w:rsidRDefault="00272325" w:rsidP="002D7267">
            <w:pPr>
              <w:tabs>
                <w:tab w:val="left" w:pos="360"/>
                <w:tab w:val="left" w:pos="810"/>
              </w:tabs>
              <w:spacing w:line="360" w:lineRule="auto"/>
              <w:jc w:val="both"/>
              <w:rPr>
                <w:w w:val="105"/>
              </w:rPr>
            </w:pPr>
            <w:r w:rsidRPr="00B20CAB">
              <w:rPr>
                <w:w w:val="105"/>
              </w:rPr>
              <w:t>13.1</w:t>
            </w:r>
          </w:p>
        </w:tc>
        <w:tc>
          <w:tcPr>
            <w:tcW w:w="317" w:type="dxa"/>
            <w:tcBorders>
              <w:top w:val="single" w:sz="4" w:space="0" w:color="auto"/>
              <w:bottom w:val="single" w:sz="4" w:space="0" w:color="auto"/>
            </w:tcBorders>
          </w:tcPr>
          <w:p w14:paraId="690FF6EE" w14:textId="77777777" w:rsidR="00272325" w:rsidRPr="00B20CAB" w:rsidRDefault="00272325" w:rsidP="002D7267">
            <w:pPr>
              <w:tabs>
                <w:tab w:val="left" w:pos="360"/>
                <w:tab w:val="left" w:pos="810"/>
              </w:tabs>
              <w:spacing w:line="360" w:lineRule="auto"/>
              <w:jc w:val="both"/>
              <w:rPr>
                <w:w w:val="105"/>
              </w:rPr>
            </w:pPr>
          </w:p>
        </w:tc>
        <w:tc>
          <w:tcPr>
            <w:tcW w:w="993" w:type="dxa"/>
            <w:tcBorders>
              <w:top w:val="single" w:sz="4" w:space="0" w:color="auto"/>
              <w:bottom w:val="single" w:sz="4" w:space="0" w:color="auto"/>
            </w:tcBorders>
          </w:tcPr>
          <w:p w14:paraId="2481012C"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w:t>
            </w:r>
          </w:p>
          <w:p w14:paraId="0416C05E" w14:textId="77777777" w:rsidR="00272325" w:rsidRPr="00B20CAB" w:rsidRDefault="00272325" w:rsidP="002D7267">
            <w:pPr>
              <w:tabs>
                <w:tab w:val="left" w:pos="360"/>
                <w:tab w:val="left" w:pos="810"/>
              </w:tabs>
              <w:spacing w:line="360" w:lineRule="auto"/>
              <w:jc w:val="both"/>
              <w:rPr>
                <w:w w:val="105"/>
              </w:rPr>
            </w:pPr>
            <w:r w:rsidRPr="00B20CAB">
              <w:rPr>
                <w:w w:val="105"/>
              </w:rPr>
              <w:t>0.001</w:t>
            </w:r>
          </w:p>
        </w:tc>
      </w:tr>
      <w:tr w:rsidR="00272325" w:rsidRPr="00B20CAB" w14:paraId="45289EBD" w14:textId="77777777" w:rsidTr="002D7267">
        <w:tc>
          <w:tcPr>
            <w:tcW w:w="1742" w:type="dxa"/>
            <w:tcBorders>
              <w:top w:val="single" w:sz="4" w:space="0" w:color="auto"/>
              <w:bottom w:val="single" w:sz="4" w:space="0" w:color="auto"/>
            </w:tcBorders>
          </w:tcPr>
          <w:p w14:paraId="2DC5E2A5" w14:textId="77777777" w:rsidR="00272325" w:rsidRPr="00B20CAB" w:rsidRDefault="00272325" w:rsidP="002D7267">
            <w:pPr>
              <w:tabs>
                <w:tab w:val="left" w:pos="360"/>
                <w:tab w:val="left" w:pos="810"/>
              </w:tabs>
              <w:spacing w:line="360" w:lineRule="auto"/>
              <w:jc w:val="both"/>
              <w:rPr>
                <w:w w:val="105"/>
              </w:rPr>
            </w:pPr>
            <w:r w:rsidRPr="00B20CAB">
              <w:rPr>
                <w:w w:val="105"/>
              </w:rPr>
              <w:t>Kontrol</w:t>
            </w:r>
          </w:p>
        </w:tc>
        <w:tc>
          <w:tcPr>
            <w:tcW w:w="1789" w:type="dxa"/>
            <w:tcBorders>
              <w:top w:val="single" w:sz="4" w:space="0" w:color="auto"/>
              <w:bottom w:val="single" w:sz="4" w:space="0" w:color="auto"/>
            </w:tcBorders>
          </w:tcPr>
          <w:p w14:paraId="1B94A697" w14:textId="77777777" w:rsidR="00272325" w:rsidRPr="00B20CAB" w:rsidRDefault="00272325" w:rsidP="002D7267">
            <w:pPr>
              <w:tabs>
                <w:tab w:val="left" w:pos="360"/>
                <w:tab w:val="left" w:pos="810"/>
              </w:tabs>
              <w:spacing w:line="360" w:lineRule="auto"/>
              <w:jc w:val="both"/>
              <w:rPr>
                <w:w w:val="105"/>
              </w:rPr>
            </w:pPr>
            <w:r w:rsidRPr="00B20CAB">
              <w:rPr>
                <w:w w:val="105"/>
              </w:rPr>
              <w:t>TD Sistolik</w:t>
            </w:r>
          </w:p>
          <w:p w14:paraId="30C7AFBF" w14:textId="77777777" w:rsidR="00272325" w:rsidRPr="00B20CAB" w:rsidRDefault="00272325" w:rsidP="002D7267">
            <w:pPr>
              <w:tabs>
                <w:tab w:val="left" w:pos="360"/>
                <w:tab w:val="left" w:pos="810"/>
              </w:tabs>
              <w:spacing w:line="360" w:lineRule="auto"/>
              <w:jc w:val="both"/>
              <w:rPr>
                <w:w w:val="105"/>
              </w:rPr>
            </w:pPr>
            <w:r w:rsidRPr="00B20CAB">
              <w:rPr>
                <w:w w:val="105"/>
              </w:rPr>
              <w:t>- Sebelum</w:t>
            </w:r>
          </w:p>
          <w:p w14:paraId="77ADF166" w14:textId="77777777" w:rsidR="00272325" w:rsidRPr="00B20CAB" w:rsidRDefault="00272325" w:rsidP="002D7267">
            <w:pPr>
              <w:tabs>
                <w:tab w:val="left" w:pos="360"/>
                <w:tab w:val="left" w:pos="810"/>
              </w:tabs>
              <w:spacing w:line="360" w:lineRule="auto"/>
              <w:jc w:val="both"/>
              <w:rPr>
                <w:w w:val="105"/>
              </w:rPr>
            </w:pPr>
            <w:r w:rsidRPr="00B20CAB">
              <w:rPr>
                <w:w w:val="105"/>
              </w:rPr>
              <w:t>- Sesudah</w:t>
            </w:r>
          </w:p>
        </w:tc>
        <w:tc>
          <w:tcPr>
            <w:tcW w:w="731" w:type="dxa"/>
            <w:tcBorders>
              <w:top w:val="single" w:sz="4" w:space="0" w:color="auto"/>
              <w:bottom w:val="single" w:sz="4" w:space="0" w:color="auto"/>
            </w:tcBorders>
          </w:tcPr>
          <w:p w14:paraId="6712CD0A" w14:textId="77777777" w:rsidR="00272325" w:rsidRPr="00B20CAB" w:rsidRDefault="00272325" w:rsidP="002D7267">
            <w:pPr>
              <w:tabs>
                <w:tab w:val="left" w:pos="360"/>
                <w:tab w:val="left" w:pos="810"/>
              </w:tabs>
              <w:spacing w:line="360" w:lineRule="auto"/>
              <w:jc w:val="both"/>
              <w:rPr>
                <w:w w:val="105"/>
              </w:rPr>
            </w:pPr>
          </w:p>
          <w:p w14:paraId="5750E38E" w14:textId="77777777" w:rsidR="00272325" w:rsidRPr="00B20CAB" w:rsidRDefault="00272325" w:rsidP="002D7267">
            <w:pPr>
              <w:tabs>
                <w:tab w:val="left" w:pos="360"/>
                <w:tab w:val="left" w:pos="810"/>
              </w:tabs>
              <w:spacing w:line="360" w:lineRule="auto"/>
              <w:jc w:val="both"/>
              <w:rPr>
                <w:w w:val="105"/>
              </w:rPr>
            </w:pPr>
            <w:r w:rsidRPr="00B20CAB">
              <w:rPr>
                <w:w w:val="105"/>
              </w:rPr>
              <w:t>30</w:t>
            </w:r>
          </w:p>
        </w:tc>
        <w:tc>
          <w:tcPr>
            <w:tcW w:w="1023" w:type="dxa"/>
            <w:tcBorders>
              <w:top w:val="single" w:sz="4" w:space="0" w:color="auto"/>
              <w:bottom w:val="single" w:sz="4" w:space="0" w:color="auto"/>
            </w:tcBorders>
          </w:tcPr>
          <w:p w14:paraId="5536A024" w14:textId="77777777" w:rsidR="00272325" w:rsidRPr="00B20CAB" w:rsidRDefault="00272325" w:rsidP="002D7267">
            <w:pPr>
              <w:tabs>
                <w:tab w:val="left" w:pos="360"/>
                <w:tab w:val="left" w:pos="810"/>
              </w:tabs>
              <w:spacing w:line="360" w:lineRule="auto"/>
              <w:jc w:val="both"/>
              <w:rPr>
                <w:w w:val="105"/>
              </w:rPr>
            </w:pPr>
          </w:p>
          <w:p w14:paraId="2BAA71F3" w14:textId="77777777" w:rsidR="00272325" w:rsidRPr="00B20CAB" w:rsidRDefault="00272325" w:rsidP="002D7267">
            <w:pPr>
              <w:tabs>
                <w:tab w:val="left" w:pos="360"/>
                <w:tab w:val="left" w:pos="810"/>
              </w:tabs>
              <w:spacing w:line="360" w:lineRule="auto"/>
              <w:jc w:val="both"/>
              <w:rPr>
                <w:w w:val="105"/>
              </w:rPr>
            </w:pPr>
            <w:r w:rsidRPr="00B20CAB">
              <w:rPr>
                <w:w w:val="105"/>
              </w:rPr>
              <w:t>149.00</w:t>
            </w:r>
          </w:p>
          <w:p w14:paraId="44E24E32" w14:textId="77777777" w:rsidR="00272325" w:rsidRPr="00B20CAB" w:rsidRDefault="00272325" w:rsidP="002D7267">
            <w:pPr>
              <w:tabs>
                <w:tab w:val="left" w:pos="360"/>
                <w:tab w:val="left" w:pos="810"/>
              </w:tabs>
              <w:spacing w:line="360" w:lineRule="auto"/>
              <w:jc w:val="both"/>
              <w:rPr>
                <w:w w:val="105"/>
              </w:rPr>
            </w:pPr>
            <w:r w:rsidRPr="00B20CAB">
              <w:rPr>
                <w:w w:val="105"/>
              </w:rPr>
              <w:t>139.67</w:t>
            </w:r>
          </w:p>
        </w:tc>
        <w:tc>
          <w:tcPr>
            <w:tcW w:w="939" w:type="dxa"/>
            <w:tcBorders>
              <w:top w:val="single" w:sz="4" w:space="0" w:color="auto"/>
              <w:bottom w:val="single" w:sz="4" w:space="0" w:color="auto"/>
            </w:tcBorders>
          </w:tcPr>
          <w:p w14:paraId="38DEA29D" w14:textId="77777777" w:rsidR="00272325" w:rsidRPr="00B20CAB" w:rsidRDefault="00272325" w:rsidP="002D7267">
            <w:pPr>
              <w:tabs>
                <w:tab w:val="left" w:pos="360"/>
                <w:tab w:val="left" w:pos="810"/>
              </w:tabs>
              <w:spacing w:line="360" w:lineRule="auto"/>
              <w:jc w:val="both"/>
              <w:rPr>
                <w:w w:val="105"/>
              </w:rPr>
            </w:pPr>
          </w:p>
          <w:p w14:paraId="501141B1" w14:textId="77777777" w:rsidR="00272325" w:rsidRPr="00B20CAB" w:rsidRDefault="00272325" w:rsidP="002D7267">
            <w:pPr>
              <w:tabs>
                <w:tab w:val="left" w:pos="360"/>
                <w:tab w:val="left" w:pos="810"/>
              </w:tabs>
              <w:spacing w:line="360" w:lineRule="auto"/>
              <w:jc w:val="both"/>
              <w:rPr>
                <w:w w:val="105"/>
              </w:rPr>
            </w:pPr>
            <w:r w:rsidRPr="00B20CAB">
              <w:rPr>
                <w:w w:val="105"/>
              </w:rPr>
              <w:t>10.1</w:t>
            </w:r>
          </w:p>
          <w:p w14:paraId="41120947" w14:textId="77777777" w:rsidR="00272325" w:rsidRPr="00B20CAB" w:rsidRDefault="00272325" w:rsidP="002D7267">
            <w:pPr>
              <w:tabs>
                <w:tab w:val="left" w:pos="360"/>
                <w:tab w:val="left" w:pos="810"/>
              </w:tabs>
              <w:spacing w:line="360" w:lineRule="auto"/>
              <w:jc w:val="both"/>
              <w:rPr>
                <w:w w:val="105"/>
              </w:rPr>
            </w:pPr>
            <w:r w:rsidRPr="00B20CAB">
              <w:rPr>
                <w:w w:val="105"/>
              </w:rPr>
              <w:t>20.1</w:t>
            </w:r>
          </w:p>
        </w:tc>
        <w:tc>
          <w:tcPr>
            <w:tcW w:w="317" w:type="dxa"/>
            <w:tcBorders>
              <w:top w:val="single" w:sz="4" w:space="0" w:color="auto"/>
              <w:bottom w:val="single" w:sz="4" w:space="0" w:color="auto"/>
            </w:tcBorders>
          </w:tcPr>
          <w:p w14:paraId="6BFACACC" w14:textId="77777777" w:rsidR="00272325" w:rsidRPr="00B20CAB" w:rsidRDefault="00272325" w:rsidP="002D7267">
            <w:pPr>
              <w:tabs>
                <w:tab w:val="left" w:pos="360"/>
                <w:tab w:val="left" w:pos="810"/>
              </w:tabs>
              <w:spacing w:line="360" w:lineRule="auto"/>
              <w:jc w:val="both"/>
              <w:rPr>
                <w:w w:val="105"/>
              </w:rPr>
            </w:pPr>
          </w:p>
        </w:tc>
        <w:tc>
          <w:tcPr>
            <w:tcW w:w="993" w:type="dxa"/>
            <w:tcBorders>
              <w:top w:val="single" w:sz="4" w:space="0" w:color="auto"/>
              <w:bottom w:val="single" w:sz="4" w:space="0" w:color="auto"/>
            </w:tcBorders>
          </w:tcPr>
          <w:p w14:paraId="0F42E46E" w14:textId="77777777" w:rsidR="00272325" w:rsidRPr="00B20CAB" w:rsidRDefault="00272325" w:rsidP="002D7267">
            <w:pPr>
              <w:tabs>
                <w:tab w:val="left" w:pos="360"/>
                <w:tab w:val="left" w:pos="810"/>
              </w:tabs>
              <w:spacing w:line="360" w:lineRule="auto"/>
              <w:jc w:val="both"/>
              <w:rPr>
                <w:w w:val="105"/>
              </w:rPr>
            </w:pPr>
          </w:p>
          <w:p w14:paraId="14420E3B" w14:textId="77777777" w:rsidR="00272325" w:rsidRPr="00B20CAB" w:rsidRDefault="00272325" w:rsidP="002D7267">
            <w:pPr>
              <w:tabs>
                <w:tab w:val="left" w:pos="360"/>
                <w:tab w:val="left" w:pos="810"/>
              </w:tabs>
              <w:spacing w:line="360" w:lineRule="auto"/>
              <w:jc w:val="both"/>
              <w:rPr>
                <w:w w:val="105"/>
              </w:rPr>
            </w:pPr>
            <w:r w:rsidRPr="00B20CAB">
              <w:rPr>
                <w:w w:val="105"/>
              </w:rPr>
              <w:t>0.005</w:t>
            </w:r>
          </w:p>
        </w:tc>
      </w:tr>
      <w:tr w:rsidR="00272325" w:rsidRPr="00B20CAB" w14:paraId="18993274" w14:textId="77777777" w:rsidTr="002D7267">
        <w:tc>
          <w:tcPr>
            <w:tcW w:w="1742" w:type="dxa"/>
            <w:tcBorders>
              <w:top w:val="single" w:sz="4" w:space="0" w:color="auto"/>
              <w:bottom w:val="single" w:sz="4" w:space="0" w:color="auto"/>
            </w:tcBorders>
          </w:tcPr>
          <w:p w14:paraId="425E8011" w14:textId="77777777" w:rsidR="00272325" w:rsidRPr="00B20CAB" w:rsidRDefault="00272325" w:rsidP="002D7267">
            <w:pPr>
              <w:tabs>
                <w:tab w:val="left" w:pos="360"/>
                <w:tab w:val="left" w:pos="810"/>
              </w:tabs>
              <w:spacing w:line="360" w:lineRule="auto"/>
              <w:jc w:val="both"/>
              <w:rPr>
                <w:w w:val="105"/>
              </w:rPr>
            </w:pPr>
            <w:r w:rsidRPr="00B20CAB">
              <w:rPr>
                <w:w w:val="105"/>
              </w:rPr>
              <w:t>Intervensi</w:t>
            </w:r>
          </w:p>
          <w:p w14:paraId="3E63E9FD" w14:textId="77777777" w:rsidR="00272325" w:rsidRPr="00B20CAB" w:rsidRDefault="00272325" w:rsidP="002D7267">
            <w:pPr>
              <w:tabs>
                <w:tab w:val="left" w:pos="360"/>
                <w:tab w:val="left" w:pos="810"/>
              </w:tabs>
              <w:spacing w:line="360" w:lineRule="auto"/>
              <w:jc w:val="both"/>
              <w:rPr>
                <w:w w:val="105"/>
              </w:rPr>
            </w:pPr>
          </w:p>
        </w:tc>
        <w:tc>
          <w:tcPr>
            <w:tcW w:w="1789" w:type="dxa"/>
            <w:tcBorders>
              <w:top w:val="single" w:sz="4" w:space="0" w:color="auto"/>
              <w:bottom w:val="single" w:sz="4" w:space="0" w:color="auto"/>
            </w:tcBorders>
          </w:tcPr>
          <w:p w14:paraId="1A145246" w14:textId="77777777" w:rsidR="00272325" w:rsidRPr="00B20CAB" w:rsidRDefault="00272325" w:rsidP="002D7267">
            <w:pPr>
              <w:tabs>
                <w:tab w:val="left" w:pos="360"/>
                <w:tab w:val="left" w:pos="810"/>
              </w:tabs>
              <w:spacing w:line="360" w:lineRule="auto"/>
              <w:jc w:val="both"/>
              <w:rPr>
                <w:w w:val="105"/>
              </w:rPr>
            </w:pPr>
            <w:r w:rsidRPr="00B20CAB">
              <w:rPr>
                <w:w w:val="105"/>
              </w:rPr>
              <w:t>TD Diastolik</w:t>
            </w:r>
          </w:p>
          <w:p w14:paraId="18A50639" w14:textId="77777777" w:rsidR="00272325" w:rsidRPr="00B20CAB" w:rsidRDefault="00272325" w:rsidP="002D7267">
            <w:pPr>
              <w:tabs>
                <w:tab w:val="left" w:pos="360"/>
                <w:tab w:val="left" w:pos="810"/>
              </w:tabs>
              <w:spacing w:line="360" w:lineRule="auto"/>
              <w:jc w:val="both"/>
              <w:rPr>
                <w:w w:val="105"/>
              </w:rPr>
            </w:pPr>
            <w:r w:rsidRPr="00B20CAB">
              <w:rPr>
                <w:w w:val="105"/>
              </w:rPr>
              <w:t>- Sebelum</w:t>
            </w:r>
          </w:p>
          <w:p w14:paraId="0DEC746E" w14:textId="77777777" w:rsidR="00272325" w:rsidRPr="00B20CAB" w:rsidRDefault="00272325" w:rsidP="002D7267">
            <w:pPr>
              <w:tabs>
                <w:tab w:val="left" w:pos="360"/>
                <w:tab w:val="left" w:pos="810"/>
              </w:tabs>
              <w:spacing w:line="360" w:lineRule="auto"/>
              <w:jc w:val="both"/>
              <w:rPr>
                <w:w w:val="105"/>
              </w:rPr>
            </w:pPr>
            <w:r w:rsidRPr="00B20CAB">
              <w:rPr>
                <w:w w:val="105"/>
              </w:rPr>
              <w:t>- Sesudah</w:t>
            </w:r>
          </w:p>
        </w:tc>
        <w:tc>
          <w:tcPr>
            <w:tcW w:w="731" w:type="dxa"/>
            <w:tcBorders>
              <w:top w:val="single" w:sz="4" w:space="0" w:color="auto"/>
              <w:bottom w:val="single" w:sz="4" w:space="0" w:color="auto"/>
            </w:tcBorders>
          </w:tcPr>
          <w:p w14:paraId="433B4A85" w14:textId="77777777" w:rsidR="00272325" w:rsidRPr="00B20CAB" w:rsidRDefault="00272325" w:rsidP="002D7267">
            <w:pPr>
              <w:tabs>
                <w:tab w:val="left" w:pos="360"/>
                <w:tab w:val="left" w:pos="810"/>
              </w:tabs>
              <w:spacing w:line="360" w:lineRule="auto"/>
              <w:jc w:val="both"/>
              <w:rPr>
                <w:w w:val="105"/>
              </w:rPr>
            </w:pPr>
          </w:p>
          <w:p w14:paraId="54A6B0C0" w14:textId="77777777" w:rsidR="00272325" w:rsidRPr="00B20CAB" w:rsidRDefault="00272325" w:rsidP="002D7267">
            <w:pPr>
              <w:tabs>
                <w:tab w:val="left" w:pos="360"/>
                <w:tab w:val="left" w:pos="810"/>
              </w:tabs>
              <w:spacing w:line="360" w:lineRule="auto"/>
              <w:jc w:val="both"/>
              <w:rPr>
                <w:w w:val="105"/>
              </w:rPr>
            </w:pPr>
            <w:r w:rsidRPr="00B20CAB">
              <w:rPr>
                <w:w w:val="105"/>
              </w:rPr>
              <w:t>30</w:t>
            </w:r>
          </w:p>
        </w:tc>
        <w:tc>
          <w:tcPr>
            <w:tcW w:w="1023" w:type="dxa"/>
            <w:tcBorders>
              <w:top w:val="single" w:sz="4" w:space="0" w:color="auto"/>
              <w:bottom w:val="single" w:sz="4" w:space="0" w:color="auto"/>
            </w:tcBorders>
          </w:tcPr>
          <w:p w14:paraId="19D786D3" w14:textId="77777777" w:rsidR="00272325" w:rsidRPr="00B20CAB" w:rsidRDefault="00272325" w:rsidP="002D7267">
            <w:pPr>
              <w:tabs>
                <w:tab w:val="left" w:pos="360"/>
                <w:tab w:val="left" w:pos="810"/>
              </w:tabs>
              <w:spacing w:line="360" w:lineRule="auto"/>
              <w:jc w:val="both"/>
              <w:rPr>
                <w:w w:val="105"/>
              </w:rPr>
            </w:pPr>
          </w:p>
          <w:p w14:paraId="7C5C14A8"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85.97</w:t>
            </w:r>
          </w:p>
          <w:p w14:paraId="73916039"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80.00</w:t>
            </w:r>
          </w:p>
        </w:tc>
        <w:tc>
          <w:tcPr>
            <w:tcW w:w="939" w:type="dxa"/>
            <w:tcBorders>
              <w:top w:val="single" w:sz="4" w:space="0" w:color="auto"/>
              <w:bottom w:val="single" w:sz="4" w:space="0" w:color="auto"/>
            </w:tcBorders>
          </w:tcPr>
          <w:p w14:paraId="2B2559D4" w14:textId="77777777" w:rsidR="00272325" w:rsidRPr="00B20CAB" w:rsidRDefault="00272325" w:rsidP="002D7267">
            <w:pPr>
              <w:tabs>
                <w:tab w:val="left" w:pos="360"/>
                <w:tab w:val="left" w:pos="810"/>
              </w:tabs>
              <w:spacing w:line="360" w:lineRule="auto"/>
              <w:jc w:val="both"/>
              <w:rPr>
                <w:w w:val="105"/>
              </w:rPr>
            </w:pPr>
          </w:p>
          <w:p w14:paraId="52F3DBE0" w14:textId="77777777" w:rsidR="00272325" w:rsidRPr="00B20CAB" w:rsidRDefault="00272325" w:rsidP="002D7267">
            <w:pPr>
              <w:tabs>
                <w:tab w:val="left" w:pos="360"/>
                <w:tab w:val="left" w:pos="810"/>
              </w:tabs>
              <w:spacing w:line="360" w:lineRule="auto"/>
              <w:jc w:val="both"/>
              <w:rPr>
                <w:w w:val="105"/>
              </w:rPr>
            </w:pPr>
            <w:r w:rsidRPr="00B20CAB">
              <w:rPr>
                <w:w w:val="105"/>
              </w:rPr>
              <w:t>12.1</w:t>
            </w:r>
          </w:p>
          <w:p w14:paraId="7047139D"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7.4</w:t>
            </w:r>
          </w:p>
        </w:tc>
        <w:tc>
          <w:tcPr>
            <w:tcW w:w="317" w:type="dxa"/>
            <w:tcBorders>
              <w:top w:val="single" w:sz="4" w:space="0" w:color="auto"/>
              <w:bottom w:val="single" w:sz="4" w:space="0" w:color="auto"/>
            </w:tcBorders>
          </w:tcPr>
          <w:p w14:paraId="71C855CF" w14:textId="77777777" w:rsidR="00272325" w:rsidRPr="00B20CAB" w:rsidRDefault="00272325" w:rsidP="002D7267">
            <w:pPr>
              <w:tabs>
                <w:tab w:val="left" w:pos="360"/>
                <w:tab w:val="left" w:pos="810"/>
              </w:tabs>
              <w:spacing w:line="360" w:lineRule="auto"/>
              <w:jc w:val="both"/>
              <w:rPr>
                <w:w w:val="105"/>
              </w:rPr>
            </w:pPr>
          </w:p>
        </w:tc>
        <w:tc>
          <w:tcPr>
            <w:tcW w:w="993" w:type="dxa"/>
            <w:tcBorders>
              <w:top w:val="single" w:sz="4" w:space="0" w:color="auto"/>
              <w:bottom w:val="single" w:sz="4" w:space="0" w:color="auto"/>
            </w:tcBorders>
          </w:tcPr>
          <w:p w14:paraId="2D90D612" w14:textId="77777777" w:rsidR="00272325" w:rsidRPr="00B20CAB" w:rsidRDefault="00272325" w:rsidP="002D7267">
            <w:pPr>
              <w:tabs>
                <w:tab w:val="left" w:pos="360"/>
                <w:tab w:val="left" w:pos="810"/>
              </w:tabs>
              <w:spacing w:line="360" w:lineRule="auto"/>
              <w:jc w:val="both"/>
              <w:rPr>
                <w:w w:val="105"/>
              </w:rPr>
            </w:pPr>
          </w:p>
          <w:p w14:paraId="28712B5C" w14:textId="77777777" w:rsidR="00272325" w:rsidRPr="00B20CAB" w:rsidRDefault="00272325" w:rsidP="002D7267">
            <w:pPr>
              <w:tabs>
                <w:tab w:val="left" w:pos="360"/>
                <w:tab w:val="left" w:pos="810"/>
              </w:tabs>
              <w:spacing w:line="360" w:lineRule="auto"/>
              <w:jc w:val="both"/>
              <w:rPr>
                <w:w w:val="105"/>
              </w:rPr>
            </w:pPr>
            <w:r w:rsidRPr="00B20CAB">
              <w:rPr>
                <w:w w:val="105"/>
              </w:rPr>
              <w:t>0.012</w:t>
            </w:r>
          </w:p>
        </w:tc>
      </w:tr>
      <w:tr w:rsidR="00272325" w:rsidRPr="00B20CAB" w14:paraId="740CFF35" w14:textId="77777777" w:rsidTr="002D7267">
        <w:tc>
          <w:tcPr>
            <w:tcW w:w="1742" w:type="dxa"/>
            <w:tcBorders>
              <w:top w:val="single" w:sz="4" w:space="0" w:color="auto"/>
              <w:bottom w:val="single" w:sz="4" w:space="0" w:color="auto"/>
            </w:tcBorders>
          </w:tcPr>
          <w:p w14:paraId="4831514D" w14:textId="77777777" w:rsidR="00272325" w:rsidRPr="00B20CAB" w:rsidRDefault="00272325" w:rsidP="002D7267">
            <w:pPr>
              <w:tabs>
                <w:tab w:val="left" w:pos="360"/>
                <w:tab w:val="left" w:pos="810"/>
              </w:tabs>
              <w:spacing w:line="360" w:lineRule="auto"/>
              <w:jc w:val="both"/>
              <w:rPr>
                <w:w w:val="105"/>
              </w:rPr>
            </w:pPr>
            <w:r w:rsidRPr="00B20CAB">
              <w:rPr>
                <w:w w:val="105"/>
              </w:rPr>
              <w:t>Kontrol</w:t>
            </w:r>
          </w:p>
        </w:tc>
        <w:tc>
          <w:tcPr>
            <w:tcW w:w="1789" w:type="dxa"/>
            <w:tcBorders>
              <w:top w:val="single" w:sz="4" w:space="0" w:color="auto"/>
              <w:bottom w:val="single" w:sz="4" w:space="0" w:color="auto"/>
            </w:tcBorders>
          </w:tcPr>
          <w:p w14:paraId="2708C38D" w14:textId="77777777" w:rsidR="00272325" w:rsidRPr="00B20CAB" w:rsidRDefault="00272325" w:rsidP="002D7267">
            <w:pPr>
              <w:tabs>
                <w:tab w:val="left" w:pos="360"/>
                <w:tab w:val="left" w:pos="810"/>
              </w:tabs>
              <w:spacing w:line="360" w:lineRule="auto"/>
              <w:jc w:val="both"/>
              <w:rPr>
                <w:w w:val="105"/>
              </w:rPr>
            </w:pPr>
            <w:r w:rsidRPr="00B20CAB">
              <w:rPr>
                <w:w w:val="105"/>
              </w:rPr>
              <w:t>TD Diastolik</w:t>
            </w:r>
          </w:p>
          <w:p w14:paraId="1642C421" w14:textId="77777777" w:rsidR="00272325" w:rsidRPr="00B20CAB" w:rsidRDefault="00272325" w:rsidP="002D7267">
            <w:pPr>
              <w:tabs>
                <w:tab w:val="left" w:pos="360"/>
                <w:tab w:val="left" w:pos="810"/>
              </w:tabs>
              <w:spacing w:line="360" w:lineRule="auto"/>
              <w:jc w:val="both"/>
              <w:rPr>
                <w:w w:val="105"/>
              </w:rPr>
            </w:pPr>
            <w:r w:rsidRPr="00B20CAB">
              <w:rPr>
                <w:w w:val="105"/>
              </w:rPr>
              <w:t>- Sebelum</w:t>
            </w:r>
          </w:p>
          <w:p w14:paraId="1A6AD98B" w14:textId="77777777" w:rsidR="00272325" w:rsidRPr="00B20CAB" w:rsidRDefault="00272325" w:rsidP="002D7267">
            <w:pPr>
              <w:tabs>
                <w:tab w:val="left" w:pos="360"/>
                <w:tab w:val="left" w:pos="810"/>
              </w:tabs>
              <w:spacing w:line="360" w:lineRule="auto"/>
              <w:jc w:val="both"/>
              <w:rPr>
                <w:w w:val="105"/>
              </w:rPr>
            </w:pPr>
            <w:r w:rsidRPr="00B20CAB">
              <w:rPr>
                <w:w w:val="105"/>
              </w:rPr>
              <w:t>- Sesudah</w:t>
            </w:r>
          </w:p>
        </w:tc>
        <w:tc>
          <w:tcPr>
            <w:tcW w:w="731" w:type="dxa"/>
            <w:tcBorders>
              <w:top w:val="single" w:sz="4" w:space="0" w:color="auto"/>
              <w:bottom w:val="single" w:sz="4" w:space="0" w:color="auto"/>
            </w:tcBorders>
          </w:tcPr>
          <w:p w14:paraId="10285BC7" w14:textId="77777777" w:rsidR="00272325" w:rsidRPr="00B20CAB" w:rsidRDefault="00272325" w:rsidP="002D7267">
            <w:pPr>
              <w:tabs>
                <w:tab w:val="left" w:pos="360"/>
                <w:tab w:val="left" w:pos="810"/>
              </w:tabs>
              <w:spacing w:line="360" w:lineRule="auto"/>
              <w:jc w:val="both"/>
              <w:rPr>
                <w:w w:val="105"/>
              </w:rPr>
            </w:pPr>
          </w:p>
          <w:p w14:paraId="77559032" w14:textId="77777777" w:rsidR="00272325" w:rsidRPr="00B20CAB" w:rsidRDefault="00272325" w:rsidP="002D7267">
            <w:pPr>
              <w:tabs>
                <w:tab w:val="left" w:pos="360"/>
                <w:tab w:val="left" w:pos="810"/>
              </w:tabs>
              <w:spacing w:line="360" w:lineRule="auto"/>
              <w:jc w:val="both"/>
              <w:rPr>
                <w:w w:val="105"/>
              </w:rPr>
            </w:pPr>
            <w:r w:rsidRPr="00B20CAB">
              <w:rPr>
                <w:w w:val="105"/>
              </w:rPr>
              <w:t>30</w:t>
            </w:r>
          </w:p>
        </w:tc>
        <w:tc>
          <w:tcPr>
            <w:tcW w:w="1023" w:type="dxa"/>
            <w:tcBorders>
              <w:top w:val="single" w:sz="4" w:space="0" w:color="auto"/>
              <w:bottom w:val="single" w:sz="4" w:space="0" w:color="auto"/>
            </w:tcBorders>
          </w:tcPr>
          <w:p w14:paraId="2889C321" w14:textId="77777777" w:rsidR="00272325" w:rsidRPr="00B20CAB" w:rsidRDefault="00272325" w:rsidP="002D7267">
            <w:pPr>
              <w:tabs>
                <w:tab w:val="left" w:pos="360"/>
                <w:tab w:val="left" w:pos="810"/>
              </w:tabs>
              <w:spacing w:line="360" w:lineRule="auto"/>
              <w:jc w:val="both"/>
              <w:rPr>
                <w:w w:val="105"/>
              </w:rPr>
            </w:pPr>
          </w:p>
          <w:p w14:paraId="480F914B"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90.03</w:t>
            </w:r>
          </w:p>
          <w:p w14:paraId="1845CEF4" w14:textId="77777777" w:rsidR="00272325" w:rsidRPr="00B20CAB" w:rsidRDefault="00272325" w:rsidP="002D7267">
            <w:pPr>
              <w:tabs>
                <w:tab w:val="left" w:pos="360"/>
                <w:tab w:val="left" w:pos="810"/>
              </w:tabs>
              <w:spacing w:line="360" w:lineRule="auto"/>
              <w:jc w:val="both"/>
              <w:rPr>
                <w:w w:val="105"/>
              </w:rPr>
            </w:pPr>
            <w:r w:rsidRPr="00B20CAB">
              <w:rPr>
                <w:w w:val="105"/>
              </w:rPr>
              <w:t xml:space="preserve">   82.33</w:t>
            </w:r>
          </w:p>
        </w:tc>
        <w:tc>
          <w:tcPr>
            <w:tcW w:w="939" w:type="dxa"/>
            <w:tcBorders>
              <w:top w:val="single" w:sz="4" w:space="0" w:color="auto"/>
              <w:bottom w:val="single" w:sz="4" w:space="0" w:color="auto"/>
            </w:tcBorders>
          </w:tcPr>
          <w:p w14:paraId="49211EE9" w14:textId="77777777" w:rsidR="00272325" w:rsidRPr="00B20CAB" w:rsidRDefault="00272325" w:rsidP="002D7267">
            <w:pPr>
              <w:tabs>
                <w:tab w:val="left" w:pos="360"/>
                <w:tab w:val="left" w:pos="810"/>
              </w:tabs>
              <w:spacing w:line="360" w:lineRule="auto"/>
              <w:jc w:val="both"/>
              <w:rPr>
                <w:w w:val="105"/>
              </w:rPr>
            </w:pPr>
          </w:p>
          <w:p w14:paraId="16ABBA4C" w14:textId="77777777" w:rsidR="00272325" w:rsidRPr="00B20CAB" w:rsidRDefault="00272325" w:rsidP="002D7267">
            <w:pPr>
              <w:tabs>
                <w:tab w:val="left" w:pos="360"/>
                <w:tab w:val="left" w:pos="810"/>
              </w:tabs>
              <w:spacing w:line="360" w:lineRule="auto"/>
              <w:jc w:val="both"/>
              <w:rPr>
                <w:w w:val="105"/>
              </w:rPr>
            </w:pPr>
            <w:r w:rsidRPr="00B20CAB">
              <w:rPr>
                <w:w w:val="105"/>
              </w:rPr>
              <w:t>11.5</w:t>
            </w:r>
          </w:p>
          <w:p w14:paraId="5516AD6E" w14:textId="77777777" w:rsidR="00272325" w:rsidRPr="00B20CAB" w:rsidRDefault="00272325" w:rsidP="002D7267">
            <w:pPr>
              <w:tabs>
                <w:tab w:val="left" w:pos="360"/>
                <w:tab w:val="left" w:pos="810"/>
              </w:tabs>
              <w:spacing w:line="360" w:lineRule="auto"/>
              <w:jc w:val="both"/>
              <w:rPr>
                <w:w w:val="105"/>
              </w:rPr>
            </w:pPr>
            <w:r w:rsidRPr="00B20CAB">
              <w:rPr>
                <w:w w:val="105"/>
              </w:rPr>
              <w:t>11.9</w:t>
            </w:r>
          </w:p>
        </w:tc>
        <w:tc>
          <w:tcPr>
            <w:tcW w:w="317" w:type="dxa"/>
            <w:tcBorders>
              <w:top w:val="single" w:sz="4" w:space="0" w:color="auto"/>
              <w:bottom w:val="single" w:sz="4" w:space="0" w:color="auto"/>
            </w:tcBorders>
          </w:tcPr>
          <w:p w14:paraId="62083B29" w14:textId="77777777" w:rsidR="00272325" w:rsidRPr="00B20CAB" w:rsidRDefault="00272325" w:rsidP="002D7267">
            <w:pPr>
              <w:tabs>
                <w:tab w:val="left" w:pos="360"/>
                <w:tab w:val="left" w:pos="810"/>
              </w:tabs>
              <w:spacing w:line="360" w:lineRule="auto"/>
              <w:jc w:val="both"/>
              <w:rPr>
                <w:w w:val="105"/>
              </w:rPr>
            </w:pPr>
          </w:p>
        </w:tc>
        <w:tc>
          <w:tcPr>
            <w:tcW w:w="993" w:type="dxa"/>
            <w:tcBorders>
              <w:top w:val="single" w:sz="4" w:space="0" w:color="auto"/>
              <w:bottom w:val="single" w:sz="4" w:space="0" w:color="auto"/>
            </w:tcBorders>
          </w:tcPr>
          <w:p w14:paraId="70D28ACE" w14:textId="77777777" w:rsidR="00272325" w:rsidRPr="00B20CAB" w:rsidRDefault="00272325" w:rsidP="002D7267">
            <w:pPr>
              <w:tabs>
                <w:tab w:val="left" w:pos="360"/>
                <w:tab w:val="left" w:pos="810"/>
              </w:tabs>
              <w:spacing w:line="360" w:lineRule="auto"/>
              <w:jc w:val="both"/>
              <w:rPr>
                <w:w w:val="105"/>
              </w:rPr>
            </w:pPr>
          </w:p>
          <w:p w14:paraId="5823E4CA" w14:textId="77777777" w:rsidR="00272325" w:rsidRPr="00B20CAB" w:rsidRDefault="00272325" w:rsidP="002D7267">
            <w:pPr>
              <w:tabs>
                <w:tab w:val="left" w:pos="360"/>
                <w:tab w:val="left" w:pos="810"/>
              </w:tabs>
              <w:spacing w:line="360" w:lineRule="auto"/>
              <w:jc w:val="both"/>
              <w:rPr>
                <w:w w:val="105"/>
              </w:rPr>
            </w:pPr>
            <w:r w:rsidRPr="00B20CAB">
              <w:rPr>
                <w:w w:val="105"/>
              </w:rPr>
              <w:t>0.001</w:t>
            </w:r>
          </w:p>
        </w:tc>
      </w:tr>
    </w:tbl>
    <w:p w14:paraId="31A78EB0" w14:textId="77777777" w:rsidR="00272325" w:rsidRPr="00B20CAB" w:rsidRDefault="00272325" w:rsidP="00272325">
      <w:pPr>
        <w:tabs>
          <w:tab w:val="left" w:pos="360"/>
          <w:tab w:val="left" w:pos="810"/>
        </w:tabs>
        <w:spacing w:after="120" w:line="360" w:lineRule="auto"/>
        <w:ind w:left="810"/>
        <w:jc w:val="both"/>
        <w:rPr>
          <w:rFonts w:ascii="Arial" w:hAnsi="Arial"/>
          <w:w w:val="105"/>
        </w:rPr>
      </w:pPr>
      <w:r w:rsidRPr="00B20CAB">
        <w:rPr>
          <w:rFonts w:ascii="Arial" w:hAnsi="Arial"/>
          <w:w w:val="105"/>
        </w:rPr>
        <w:tab/>
      </w:r>
    </w:p>
    <w:p w14:paraId="0419C84A" w14:textId="77777777" w:rsidR="00272325" w:rsidRPr="00B20CAB" w:rsidRDefault="00272325" w:rsidP="00272325">
      <w:pPr>
        <w:tabs>
          <w:tab w:val="left" w:pos="360"/>
          <w:tab w:val="left" w:pos="810"/>
        </w:tabs>
        <w:spacing w:after="120" w:line="360" w:lineRule="auto"/>
        <w:ind w:left="810"/>
        <w:jc w:val="both"/>
        <w:rPr>
          <w:w w:val="105"/>
        </w:rPr>
      </w:pPr>
      <w:r w:rsidRPr="00B20CAB">
        <w:rPr>
          <w:w w:val="105"/>
        </w:rPr>
        <w:tab/>
        <w:t>Berdasarkan tabel 10, diketahui bahwa terdapat perbedaan yang signifikan pada tekanan darah sistolik dan diastolik antara sebelum dan sesudah diberikan teknik relaksasi autogenik baik pada kelompok intervensi maupun kelompok kontrol (p&lt;0,05).</w:t>
      </w:r>
    </w:p>
    <w:p w14:paraId="6C2563E5" w14:textId="77777777" w:rsidR="00272325" w:rsidRPr="00B20CAB" w:rsidRDefault="00272325" w:rsidP="00272325">
      <w:pPr>
        <w:tabs>
          <w:tab w:val="left" w:pos="360"/>
          <w:tab w:val="left" w:pos="810"/>
        </w:tabs>
        <w:spacing w:after="120" w:line="360" w:lineRule="auto"/>
        <w:ind w:left="810"/>
        <w:jc w:val="both"/>
        <w:rPr>
          <w:w w:val="105"/>
        </w:rPr>
      </w:pPr>
    </w:p>
    <w:p w14:paraId="71763E0D" w14:textId="77777777" w:rsidR="00272325" w:rsidRPr="00B20CAB" w:rsidRDefault="00272325" w:rsidP="00272325">
      <w:pPr>
        <w:tabs>
          <w:tab w:val="left" w:pos="360"/>
          <w:tab w:val="left" w:pos="810"/>
        </w:tabs>
        <w:spacing w:after="120" w:line="360" w:lineRule="auto"/>
        <w:ind w:left="810"/>
        <w:jc w:val="both"/>
        <w:rPr>
          <w:w w:val="105"/>
        </w:rPr>
      </w:pPr>
    </w:p>
    <w:p w14:paraId="60376E49" w14:textId="77777777" w:rsidR="00272325" w:rsidRPr="00B20CAB" w:rsidRDefault="00272325" w:rsidP="00272325">
      <w:pPr>
        <w:tabs>
          <w:tab w:val="left" w:pos="360"/>
          <w:tab w:val="left" w:pos="810"/>
        </w:tabs>
        <w:spacing w:after="120" w:line="360" w:lineRule="auto"/>
        <w:ind w:left="810"/>
        <w:jc w:val="both"/>
        <w:rPr>
          <w:w w:val="105"/>
        </w:rPr>
      </w:pPr>
    </w:p>
    <w:p w14:paraId="498EC035" w14:textId="77777777" w:rsidR="00272325" w:rsidRPr="00B20CAB" w:rsidRDefault="00272325" w:rsidP="00272325">
      <w:pPr>
        <w:tabs>
          <w:tab w:val="left" w:pos="360"/>
          <w:tab w:val="left" w:pos="810"/>
        </w:tabs>
        <w:spacing w:after="120" w:line="360" w:lineRule="auto"/>
        <w:ind w:left="810"/>
        <w:jc w:val="both"/>
        <w:rPr>
          <w:w w:val="105"/>
        </w:rPr>
      </w:pPr>
    </w:p>
    <w:p w14:paraId="04709B5B" w14:textId="77777777" w:rsidR="00272325" w:rsidRDefault="00272325" w:rsidP="00272325">
      <w:pPr>
        <w:tabs>
          <w:tab w:val="left" w:pos="360"/>
          <w:tab w:val="left" w:pos="810"/>
        </w:tabs>
        <w:spacing w:after="120" w:line="360" w:lineRule="auto"/>
        <w:ind w:left="810"/>
        <w:jc w:val="both"/>
        <w:rPr>
          <w:w w:val="105"/>
        </w:rPr>
      </w:pPr>
    </w:p>
    <w:p w14:paraId="6F04AD53" w14:textId="77777777" w:rsidR="00E16343" w:rsidRDefault="00E16343" w:rsidP="00272325">
      <w:pPr>
        <w:tabs>
          <w:tab w:val="left" w:pos="360"/>
          <w:tab w:val="left" w:pos="810"/>
        </w:tabs>
        <w:spacing w:after="120" w:line="360" w:lineRule="auto"/>
        <w:ind w:left="810"/>
        <w:jc w:val="both"/>
        <w:rPr>
          <w:w w:val="105"/>
        </w:rPr>
      </w:pPr>
    </w:p>
    <w:p w14:paraId="217A3CFE" w14:textId="77777777" w:rsidR="00272325" w:rsidRPr="00B20CAB" w:rsidRDefault="00272325" w:rsidP="00272325">
      <w:pPr>
        <w:tabs>
          <w:tab w:val="left" w:pos="360"/>
          <w:tab w:val="left" w:pos="810"/>
        </w:tabs>
        <w:spacing w:after="120" w:line="360" w:lineRule="auto"/>
        <w:ind w:left="810"/>
        <w:jc w:val="both"/>
        <w:rPr>
          <w:w w:val="105"/>
        </w:rPr>
      </w:pPr>
    </w:p>
    <w:p w14:paraId="6982AF38" w14:textId="77777777" w:rsidR="00272325" w:rsidRPr="00B20CAB" w:rsidRDefault="00272325" w:rsidP="00272325">
      <w:pPr>
        <w:spacing w:after="120" w:line="360" w:lineRule="auto"/>
        <w:ind w:left="630" w:hanging="346"/>
        <w:jc w:val="both"/>
        <w:rPr>
          <w:w w:val="105"/>
        </w:rPr>
      </w:pPr>
      <w:r w:rsidRPr="00B20CAB">
        <w:rPr>
          <w:w w:val="105"/>
        </w:rPr>
        <w:lastRenderedPageBreak/>
        <w:t>9. Hasil Analisis Statistik pada Dua Kelompok</w:t>
      </w:r>
    </w:p>
    <w:p w14:paraId="5588D41B" w14:textId="77777777" w:rsidR="00272325" w:rsidRPr="00B20CAB" w:rsidRDefault="00272325" w:rsidP="00272325">
      <w:pPr>
        <w:spacing w:after="120"/>
        <w:ind w:left="630"/>
        <w:jc w:val="center"/>
        <w:rPr>
          <w:w w:val="105"/>
        </w:rPr>
      </w:pPr>
      <w:r w:rsidRPr="00B20CAB">
        <w:rPr>
          <w:w w:val="105"/>
        </w:rPr>
        <w:t>Tabel 11. Hasil analisis statistik pada kelompok intervensi (yang mendapatkan teknik relaksasi autogenik) dengan kelompok kontrol</w:t>
      </w:r>
    </w:p>
    <w:tbl>
      <w:tblPr>
        <w:tblW w:w="74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404"/>
        <w:gridCol w:w="1413"/>
      </w:tblGrid>
      <w:tr w:rsidR="00272325" w:rsidRPr="00B20CAB" w14:paraId="4A13FD19" w14:textId="77777777" w:rsidTr="002D7267">
        <w:trPr>
          <w:trHeight w:val="276"/>
        </w:trPr>
        <w:tc>
          <w:tcPr>
            <w:tcW w:w="560" w:type="dxa"/>
            <w:vMerge w:val="restart"/>
            <w:tcBorders>
              <w:left w:val="nil"/>
              <w:right w:val="nil"/>
            </w:tcBorders>
            <w:shd w:val="clear" w:color="auto" w:fill="auto"/>
          </w:tcPr>
          <w:p w14:paraId="7D3DE4B3" w14:textId="77777777" w:rsidR="00272325" w:rsidRPr="00B20CAB" w:rsidRDefault="00272325" w:rsidP="002D7267">
            <w:pPr>
              <w:rPr>
                <w:w w:val="105"/>
              </w:rPr>
            </w:pPr>
          </w:p>
          <w:p w14:paraId="4A7B9F83" w14:textId="77777777" w:rsidR="00272325" w:rsidRPr="00B20CAB" w:rsidRDefault="00272325" w:rsidP="002D7267">
            <w:pPr>
              <w:rPr>
                <w:w w:val="105"/>
              </w:rPr>
            </w:pPr>
            <w:r w:rsidRPr="00B20CAB">
              <w:rPr>
                <w:w w:val="105"/>
              </w:rPr>
              <w:t>No.</w:t>
            </w:r>
          </w:p>
        </w:tc>
        <w:tc>
          <w:tcPr>
            <w:tcW w:w="5428" w:type="dxa"/>
            <w:vMerge w:val="restart"/>
            <w:tcBorders>
              <w:left w:val="nil"/>
              <w:right w:val="nil"/>
            </w:tcBorders>
            <w:shd w:val="clear" w:color="auto" w:fill="auto"/>
          </w:tcPr>
          <w:p w14:paraId="03A3416E" w14:textId="77777777" w:rsidR="00272325" w:rsidRPr="00B20CAB" w:rsidRDefault="00272325" w:rsidP="002D7267">
            <w:pPr>
              <w:rPr>
                <w:w w:val="105"/>
              </w:rPr>
            </w:pPr>
          </w:p>
          <w:p w14:paraId="2911CE76" w14:textId="77777777" w:rsidR="00272325" w:rsidRPr="00B20CAB" w:rsidRDefault="00272325" w:rsidP="002D7267">
            <w:pPr>
              <w:rPr>
                <w:w w:val="105"/>
              </w:rPr>
            </w:pPr>
            <w:r w:rsidRPr="00B20CAB">
              <w:rPr>
                <w:w w:val="105"/>
              </w:rPr>
              <w:t>Variabel</w:t>
            </w:r>
          </w:p>
        </w:tc>
        <w:tc>
          <w:tcPr>
            <w:tcW w:w="1417" w:type="dxa"/>
            <w:vMerge w:val="restart"/>
            <w:tcBorders>
              <w:left w:val="nil"/>
              <w:right w:val="nil"/>
            </w:tcBorders>
            <w:shd w:val="clear" w:color="auto" w:fill="auto"/>
          </w:tcPr>
          <w:p w14:paraId="2B2A52DE" w14:textId="77777777" w:rsidR="00272325" w:rsidRPr="00B20CAB" w:rsidRDefault="00272325" w:rsidP="002D7267">
            <w:pPr>
              <w:rPr>
                <w:w w:val="105"/>
              </w:rPr>
            </w:pPr>
          </w:p>
          <w:p w14:paraId="11B9EBDD" w14:textId="77777777" w:rsidR="00272325" w:rsidRPr="00B20CAB" w:rsidRDefault="00272325" w:rsidP="002D7267">
            <w:pPr>
              <w:rPr>
                <w:w w:val="105"/>
              </w:rPr>
            </w:pPr>
            <w:r w:rsidRPr="00B20CAB">
              <w:rPr>
                <w:w w:val="105"/>
              </w:rPr>
              <w:t>p value</w:t>
            </w:r>
          </w:p>
          <w:p w14:paraId="249A2F44" w14:textId="77777777" w:rsidR="00272325" w:rsidRPr="00B20CAB" w:rsidRDefault="00272325" w:rsidP="002D7267">
            <w:pPr>
              <w:rPr>
                <w:w w:val="105"/>
              </w:rPr>
            </w:pPr>
          </w:p>
        </w:tc>
      </w:tr>
      <w:tr w:rsidR="00272325" w:rsidRPr="00B20CAB" w14:paraId="7B771366" w14:textId="77777777" w:rsidTr="002D7267">
        <w:trPr>
          <w:trHeight w:val="276"/>
        </w:trPr>
        <w:tc>
          <w:tcPr>
            <w:tcW w:w="560" w:type="dxa"/>
            <w:vMerge/>
            <w:tcBorders>
              <w:left w:val="nil"/>
              <w:bottom w:val="single" w:sz="4" w:space="0" w:color="auto"/>
              <w:right w:val="nil"/>
            </w:tcBorders>
            <w:shd w:val="clear" w:color="auto" w:fill="auto"/>
          </w:tcPr>
          <w:p w14:paraId="7BE1872A" w14:textId="77777777" w:rsidR="00272325" w:rsidRPr="00B20CAB" w:rsidRDefault="00272325" w:rsidP="002D7267">
            <w:pPr>
              <w:rPr>
                <w:w w:val="105"/>
              </w:rPr>
            </w:pPr>
          </w:p>
        </w:tc>
        <w:tc>
          <w:tcPr>
            <w:tcW w:w="5428" w:type="dxa"/>
            <w:vMerge/>
            <w:tcBorders>
              <w:left w:val="nil"/>
              <w:bottom w:val="single" w:sz="4" w:space="0" w:color="auto"/>
              <w:right w:val="nil"/>
            </w:tcBorders>
            <w:shd w:val="clear" w:color="auto" w:fill="auto"/>
          </w:tcPr>
          <w:p w14:paraId="160B435B" w14:textId="77777777" w:rsidR="00272325" w:rsidRPr="00B20CAB" w:rsidRDefault="00272325" w:rsidP="002D7267">
            <w:pPr>
              <w:rPr>
                <w:w w:val="105"/>
              </w:rPr>
            </w:pPr>
          </w:p>
        </w:tc>
        <w:tc>
          <w:tcPr>
            <w:tcW w:w="1417" w:type="dxa"/>
            <w:vMerge/>
            <w:tcBorders>
              <w:left w:val="nil"/>
              <w:bottom w:val="single" w:sz="4" w:space="0" w:color="auto"/>
              <w:right w:val="nil"/>
            </w:tcBorders>
            <w:shd w:val="clear" w:color="auto" w:fill="auto"/>
          </w:tcPr>
          <w:p w14:paraId="4923BF84" w14:textId="77777777" w:rsidR="00272325" w:rsidRPr="00B20CAB" w:rsidRDefault="00272325" w:rsidP="002D7267">
            <w:pPr>
              <w:rPr>
                <w:w w:val="105"/>
              </w:rPr>
            </w:pPr>
          </w:p>
        </w:tc>
      </w:tr>
      <w:tr w:rsidR="00272325" w:rsidRPr="00B20CAB" w14:paraId="495ADAD3" w14:textId="77777777" w:rsidTr="002D7267">
        <w:tc>
          <w:tcPr>
            <w:tcW w:w="560" w:type="dxa"/>
            <w:tcBorders>
              <w:left w:val="nil"/>
              <w:bottom w:val="single" w:sz="4" w:space="0" w:color="auto"/>
              <w:right w:val="nil"/>
            </w:tcBorders>
            <w:shd w:val="clear" w:color="auto" w:fill="auto"/>
          </w:tcPr>
          <w:p w14:paraId="22303834" w14:textId="77777777" w:rsidR="00272325" w:rsidRPr="00B20CAB" w:rsidRDefault="00272325" w:rsidP="002D7267">
            <w:pPr>
              <w:jc w:val="center"/>
              <w:rPr>
                <w:w w:val="105"/>
              </w:rPr>
            </w:pPr>
          </w:p>
          <w:p w14:paraId="2EE8D804" w14:textId="77777777" w:rsidR="00272325" w:rsidRPr="00B20CAB" w:rsidRDefault="00272325" w:rsidP="002D7267">
            <w:pPr>
              <w:jc w:val="center"/>
              <w:rPr>
                <w:w w:val="105"/>
              </w:rPr>
            </w:pPr>
            <w:r w:rsidRPr="00B20CAB">
              <w:rPr>
                <w:w w:val="105"/>
              </w:rPr>
              <w:t>1.</w:t>
            </w:r>
          </w:p>
        </w:tc>
        <w:tc>
          <w:tcPr>
            <w:tcW w:w="5428" w:type="dxa"/>
            <w:tcBorders>
              <w:left w:val="nil"/>
              <w:bottom w:val="single" w:sz="4" w:space="0" w:color="auto"/>
              <w:right w:val="nil"/>
            </w:tcBorders>
            <w:shd w:val="clear" w:color="auto" w:fill="auto"/>
          </w:tcPr>
          <w:p w14:paraId="35B3E2FA" w14:textId="77777777" w:rsidR="00272325" w:rsidRPr="00B20CAB" w:rsidRDefault="00272325" w:rsidP="002D7267">
            <w:pPr>
              <w:rPr>
                <w:w w:val="105"/>
              </w:rPr>
            </w:pPr>
          </w:p>
          <w:p w14:paraId="51175C46" w14:textId="77777777" w:rsidR="00272325" w:rsidRPr="00B20CAB" w:rsidRDefault="00272325" w:rsidP="002D7267">
            <w:pPr>
              <w:rPr>
                <w:w w:val="105"/>
              </w:rPr>
            </w:pPr>
            <w:r w:rsidRPr="00B20CAB">
              <w:rPr>
                <w:w w:val="105"/>
              </w:rPr>
              <w:t>Selisih Tekanan Darah Sistolik</w:t>
            </w:r>
          </w:p>
        </w:tc>
        <w:tc>
          <w:tcPr>
            <w:tcW w:w="1417" w:type="dxa"/>
            <w:tcBorders>
              <w:left w:val="nil"/>
              <w:bottom w:val="single" w:sz="4" w:space="0" w:color="auto"/>
              <w:right w:val="nil"/>
            </w:tcBorders>
            <w:shd w:val="clear" w:color="auto" w:fill="auto"/>
          </w:tcPr>
          <w:p w14:paraId="083BBFE7" w14:textId="77777777" w:rsidR="00272325" w:rsidRPr="00B20CAB" w:rsidRDefault="00272325" w:rsidP="002D7267">
            <w:pPr>
              <w:jc w:val="center"/>
              <w:rPr>
                <w:w w:val="105"/>
              </w:rPr>
            </w:pPr>
          </w:p>
          <w:p w14:paraId="773DA58E" w14:textId="77777777" w:rsidR="00272325" w:rsidRPr="00B20CAB" w:rsidRDefault="00272325" w:rsidP="002D7267">
            <w:pPr>
              <w:jc w:val="center"/>
              <w:rPr>
                <w:w w:val="105"/>
              </w:rPr>
            </w:pPr>
            <w:r w:rsidRPr="00B20CAB">
              <w:rPr>
                <w:w w:val="105"/>
              </w:rPr>
              <w:t>0,520</w:t>
            </w:r>
          </w:p>
          <w:p w14:paraId="130531F9" w14:textId="77777777" w:rsidR="00272325" w:rsidRPr="00B20CAB" w:rsidRDefault="00272325" w:rsidP="002D7267">
            <w:pPr>
              <w:jc w:val="center"/>
              <w:rPr>
                <w:w w:val="105"/>
              </w:rPr>
            </w:pPr>
          </w:p>
        </w:tc>
      </w:tr>
      <w:tr w:rsidR="00272325" w:rsidRPr="00B20CAB" w14:paraId="30FF03B3" w14:textId="77777777" w:rsidTr="002D7267">
        <w:tc>
          <w:tcPr>
            <w:tcW w:w="560" w:type="dxa"/>
            <w:tcBorders>
              <w:left w:val="nil"/>
              <w:right w:val="nil"/>
            </w:tcBorders>
            <w:shd w:val="clear" w:color="auto" w:fill="auto"/>
          </w:tcPr>
          <w:p w14:paraId="3D89A16D" w14:textId="77777777" w:rsidR="00272325" w:rsidRPr="00B20CAB" w:rsidRDefault="00272325" w:rsidP="002D7267">
            <w:pPr>
              <w:jc w:val="center"/>
              <w:rPr>
                <w:w w:val="105"/>
              </w:rPr>
            </w:pPr>
          </w:p>
          <w:p w14:paraId="6402A518" w14:textId="77777777" w:rsidR="00272325" w:rsidRPr="00B20CAB" w:rsidRDefault="00272325" w:rsidP="002D7267">
            <w:pPr>
              <w:jc w:val="center"/>
              <w:rPr>
                <w:w w:val="105"/>
              </w:rPr>
            </w:pPr>
            <w:r w:rsidRPr="00B20CAB">
              <w:rPr>
                <w:w w:val="105"/>
              </w:rPr>
              <w:t>2.</w:t>
            </w:r>
          </w:p>
        </w:tc>
        <w:tc>
          <w:tcPr>
            <w:tcW w:w="5428" w:type="dxa"/>
            <w:tcBorders>
              <w:left w:val="nil"/>
              <w:right w:val="nil"/>
            </w:tcBorders>
            <w:shd w:val="clear" w:color="auto" w:fill="auto"/>
          </w:tcPr>
          <w:p w14:paraId="54846308" w14:textId="77777777" w:rsidR="00272325" w:rsidRPr="00B20CAB" w:rsidRDefault="00272325" w:rsidP="002D7267">
            <w:pPr>
              <w:rPr>
                <w:w w:val="105"/>
              </w:rPr>
            </w:pPr>
          </w:p>
          <w:p w14:paraId="75D81786" w14:textId="77777777" w:rsidR="00272325" w:rsidRPr="00B20CAB" w:rsidRDefault="00272325" w:rsidP="002D7267">
            <w:pPr>
              <w:rPr>
                <w:w w:val="105"/>
              </w:rPr>
            </w:pPr>
            <w:r w:rsidRPr="00B20CAB">
              <w:rPr>
                <w:w w:val="105"/>
              </w:rPr>
              <w:t>Selisih Tekanan Darah Diastolik</w:t>
            </w:r>
          </w:p>
        </w:tc>
        <w:tc>
          <w:tcPr>
            <w:tcW w:w="1417" w:type="dxa"/>
            <w:tcBorders>
              <w:left w:val="nil"/>
              <w:right w:val="nil"/>
            </w:tcBorders>
            <w:shd w:val="clear" w:color="auto" w:fill="auto"/>
          </w:tcPr>
          <w:p w14:paraId="7E0B65EA" w14:textId="77777777" w:rsidR="00272325" w:rsidRPr="00B20CAB" w:rsidRDefault="00272325" w:rsidP="002D7267">
            <w:pPr>
              <w:jc w:val="center"/>
              <w:rPr>
                <w:w w:val="105"/>
              </w:rPr>
            </w:pPr>
          </w:p>
          <w:p w14:paraId="1651B420" w14:textId="77777777" w:rsidR="00272325" w:rsidRPr="00B20CAB" w:rsidRDefault="00272325" w:rsidP="002D7267">
            <w:pPr>
              <w:jc w:val="center"/>
              <w:rPr>
                <w:w w:val="105"/>
              </w:rPr>
            </w:pPr>
            <w:r w:rsidRPr="00B20CAB">
              <w:rPr>
                <w:w w:val="105"/>
              </w:rPr>
              <w:t>0,411</w:t>
            </w:r>
          </w:p>
          <w:p w14:paraId="5777FBAD" w14:textId="77777777" w:rsidR="00272325" w:rsidRPr="00B20CAB" w:rsidRDefault="00272325" w:rsidP="002D7267">
            <w:pPr>
              <w:jc w:val="center"/>
              <w:rPr>
                <w:w w:val="105"/>
              </w:rPr>
            </w:pPr>
          </w:p>
        </w:tc>
      </w:tr>
      <w:tr w:rsidR="00272325" w:rsidRPr="00B20CAB" w14:paraId="63BBA44E" w14:textId="77777777" w:rsidTr="002D7267">
        <w:tc>
          <w:tcPr>
            <w:tcW w:w="560" w:type="dxa"/>
            <w:tcBorders>
              <w:left w:val="nil"/>
              <w:right w:val="nil"/>
            </w:tcBorders>
            <w:shd w:val="clear" w:color="auto" w:fill="auto"/>
          </w:tcPr>
          <w:p w14:paraId="423DBA6D" w14:textId="77777777" w:rsidR="00272325" w:rsidRPr="00B20CAB" w:rsidRDefault="00272325" w:rsidP="002D7267">
            <w:pPr>
              <w:jc w:val="center"/>
              <w:rPr>
                <w:w w:val="105"/>
              </w:rPr>
            </w:pPr>
          </w:p>
          <w:p w14:paraId="5525BD9D" w14:textId="77777777" w:rsidR="00272325" w:rsidRPr="00B20CAB" w:rsidRDefault="00272325" w:rsidP="002D7267">
            <w:pPr>
              <w:jc w:val="center"/>
              <w:rPr>
                <w:w w:val="105"/>
              </w:rPr>
            </w:pPr>
            <w:r w:rsidRPr="00B20CAB">
              <w:rPr>
                <w:w w:val="105"/>
              </w:rPr>
              <w:t>3.</w:t>
            </w:r>
          </w:p>
        </w:tc>
        <w:tc>
          <w:tcPr>
            <w:tcW w:w="5428" w:type="dxa"/>
            <w:tcBorders>
              <w:left w:val="nil"/>
              <w:right w:val="nil"/>
            </w:tcBorders>
            <w:shd w:val="clear" w:color="auto" w:fill="auto"/>
          </w:tcPr>
          <w:p w14:paraId="23E81DF5" w14:textId="77777777" w:rsidR="00272325" w:rsidRPr="00B20CAB" w:rsidRDefault="00272325" w:rsidP="002D7267">
            <w:pPr>
              <w:rPr>
                <w:w w:val="105"/>
              </w:rPr>
            </w:pPr>
          </w:p>
          <w:p w14:paraId="1AD20564" w14:textId="77777777" w:rsidR="00272325" w:rsidRPr="00B20CAB" w:rsidRDefault="00272325" w:rsidP="002D7267">
            <w:pPr>
              <w:rPr>
                <w:w w:val="105"/>
              </w:rPr>
            </w:pPr>
            <w:proofErr w:type="gramStart"/>
            <w:r w:rsidRPr="00B20CAB">
              <w:rPr>
                <w:w w:val="105"/>
              </w:rPr>
              <w:t>Selisih  Tingkat</w:t>
            </w:r>
            <w:proofErr w:type="gramEnd"/>
            <w:r w:rsidRPr="00B20CAB">
              <w:rPr>
                <w:w w:val="105"/>
              </w:rPr>
              <w:t xml:space="preserve"> Kecemasan</w:t>
            </w:r>
          </w:p>
          <w:p w14:paraId="06258873" w14:textId="77777777" w:rsidR="00272325" w:rsidRPr="00B20CAB" w:rsidRDefault="00272325" w:rsidP="002D7267">
            <w:pPr>
              <w:rPr>
                <w:w w:val="105"/>
              </w:rPr>
            </w:pPr>
          </w:p>
        </w:tc>
        <w:tc>
          <w:tcPr>
            <w:tcW w:w="1417" w:type="dxa"/>
            <w:tcBorders>
              <w:left w:val="nil"/>
              <w:right w:val="nil"/>
            </w:tcBorders>
            <w:shd w:val="clear" w:color="auto" w:fill="auto"/>
          </w:tcPr>
          <w:p w14:paraId="68F06350" w14:textId="77777777" w:rsidR="00272325" w:rsidRPr="00B20CAB" w:rsidRDefault="00272325" w:rsidP="002D7267">
            <w:pPr>
              <w:jc w:val="center"/>
              <w:rPr>
                <w:w w:val="105"/>
              </w:rPr>
            </w:pPr>
          </w:p>
          <w:p w14:paraId="691EF576" w14:textId="77777777" w:rsidR="00272325" w:rsidRPr="00B20CAB" w:rsidRDefault="00272325" w:rsidP="002D7267">
            <w:pPr>
              <w:jc w:val="center"/>
              <w:rPr>
                <w:w w:val="105"/>
              </w:rPr>
            </w:pPr>
            <w:r w:rsidRPr="00B20CAB">
              <w:rPr>
                <w:w w:val="105"/>
              </w:rPr>
              <w:t>0.000</w:t>
            </w:r>
          </w:p>
        </w:tc>
      </w:tr>
    </w:tbl>
    <w:p w14:paraId="309B2884" w14:textId="77777777" w:rsidR="00272325" w:rsidRPr="00B20CAB" w:rsidRDefault="00272325" w:rsidP="00272325">
      <w:pPr>
        <w:spacing w:after="120" w:line="360" w:lineRule="auto"/>
        <w:ind w:left="630"/>
        <w:jc w:val="both"/>
        <w:rPr>
          <w:rFonts w:ascii="Arial" w:hAnsi="Arial"/>
          <w:w w:val="105"/>
        </w:rPr>
      </w:pPr>
    </w:p>
    <w:p w14:paraId="4B6E242C" w14:textId="77777777" w:rsidR="00272325" w:rsidRPr="00B20CAB" w:rsidRDefault="00272325" w:rsidP="00272325">
      <w:pPr>
        <w:spacing w:after="120" w:line="360" w:lineRule="auto"/>
        <w:ind w:left="720" w:firstLine="720"/>
        <w:jc w:val="both"/>
        <w:rPr>
          <w:w w:val="105"/>
        </w:rPr>
      </w:pPr>
      <w:r w:rsidRPr="00B20CAB">
        <w:rPr>
          <w:w w:val="105"/>
        </w:rPr>
        <w:t xml:space="preserve">Hasil analisis statistik pada dua kelompok dengan menggunakan </w:t>
      </w:r>
      <w:r w:rsidRPr="00B20CAB">
        <w:rPr>
          <w:i/>
          <w:w w:val="105"/>
        </w:rPr>
        <w:t>independent samples Mann Whitney test</w:t>
      </w:r>
      <w:r w:rsidRPr="00B20CAB">
        <w:rPr>
          <w:w w:val="105"/>
        </w:rPr>
        <w:t>, baik pada tekanan darah sistolik maupun diastolik, kedua-duanya tidak terdapat perbedaan yang signifikan. Pada tekanan darah sistolik didapatkan</w:t>
      </w:r>
      <w:r>
        <w:rPr>
          <w:w w:val="105"/>
        </w:rPr>
        <w:t xml:space="preserve"> nilai signifikansi </w:t>
      </w:r>
      <w:r w:rsidRPr="00B20CAB">
        <w:rPr>
          <w:w w:val="105"/>
        </w:rPr>
        <w:t>0,520</w:t>
      </w:r>
      <w:r>
        <w:rPr>
          <w:w w:val="105"/>
        </w:rPr>
        <w:t xml:space="preserve"> (α &gt; 0.05)</w:t>
      </w:r>
      <w:r w:rsidRPr="00B20CAB">
        <w:rPr>
          <w:w w:val="105"/>
        </w:rPr>
        <w:t xml:space="preserve"> dan tekanan darah diastolik</w:t>
      </w:r>
      <w:r>
        <w:rPr>
          <w:w w:val="105"/>
        </w:rPr>
        <w:t xml:space="preserve"> dengan nilai signifikansi </w:t>
      </w:r>
      <w:r w:rsidRPr="00B20CAB">
        <w:rPr>
          <w:w w:val="105"/>
        </w:rPr>
        <w:t>0,411</w:t>
      </w:r>
      <w:r>
        <w:rPr>
          <w:w w:val="105"/>
        </w:rPr>
        <w:t xml:space="preserve"> (α &gt; 0.05)</w:t>
      </w:r>
      <w:r w:rsidRPr="00B20CAB">
        <w:rPr>
          <w:w w:val="105"/>
        </w:rPr>
        <w:t>. Untuk tingkat kecemasan tampak adanya perbedaan yang signifikan</w:t>
      </w:r>
      <w:r>
        <w:rPr>
          <w:w w:val="105"/>
        </w:rPr>
        <w:t xml:space="preserve"> dengan nilai </w:t>
      </w:r>
      <w:proofErr w:type="gramStart"/>
      <w:r>
        <w:rPr>
          <w:w w:val="105"/>
        </w:rPr>
        <w:t>signifikansi  0.000</w:t>
      </w:r>
      <w:proofErr w:type="gramEnd"/>
      <w:r>
        <w:rPr>
          <w:w w:val="105"/>
        </w:rPr>
        <w:t xml:space="preserve"> (α&lt;0.05)</w:t>
      </w:r>
      <w:r w:rsidRPr="00B20CAB">
        <w:rPr>
          <w:w w:val="105"/>
        </w:rPr>
        <w:t>.</w:t>
      </w:r>
    </w:p>
    <w:p w14:paraId="5B6E8C1E" w14:textId="77777777" w:rsidR="00272325" w:rsidRPr="00B20CAB" w:rsidRDefault="00272325" w:rsidP="00272325">
      <w:pPr>
        <w:spacing w:after="120" w:line="360" w:lineRule="auto"/>
        <w:ind w:left="630"/>
        <w:jc w:val="both"/>
        <w:rPr>
          <w:w w:val="105"/>
        </w:rPr>
      </w:pPr>
    </w:p>
    <w:p w14:paraId="3B023676" w14:textId="77777777" w:rsidR="00272325" w:rsidRPr="00B20CAB" w:rsidRDefault="00272325" w:rsidP="00272325">
      <w:pPr>
        <w:spacing w:after="240" w:line="360" w:lineRule="auto"/>
        <w:ind w:left="284" w:hanging="284"/>
        <w:jc w:val="both"/>
        <w:rPr>
          <w:b/>
          <w:bCs/>
          <w:w w:val="105"/>
        </w:rPr>
      </w:pPr>
      <w:r w:rsidRPr="00B20CAB">
        <w:rPr>
          <w:b/>
          <w:bCs/>
          <w:w w:val="105"/>
        </w:rPr>
        <w:t>B.  PEMBAHASAN</w:t>
      </w:r>
    </w:p>
    <w:p w14:paraId="5EF0255B" w14:textId="77777777" w:rsidR="00272325" w:rsidRPr="000D604A" w:rsidRDefault="00272325" w:rsidP="00272325">
      <w:pPr>
        <w:spacing w:after="120" w:line="360" w:lineRule="auto"/>
        <w:ind w:left="284"/>
        <w:jc w:val="both"/>
        <w:rPr>
          <w:w w:val="105"/>
        </w:rPr>
      </w:pPr>
      <w:r w:rsidRPr="000D604A">
        <w:rPr>
          <w:w w:val="105"/>
        </w:rPr>
        <w:t>1. Pengaruh relaksasi autogenic terhadap tekanan darah</w:t>
      </w:r>
    </w:p>
    <w:p w14:paraId="3DD601C1" w14:textId="77777777" w:rsidR="00272325" w:rsidRPr="000D604A" w:rsidRDefault="00272325" w:rsidP="00272325">
      <w:pPr>
        <w:spacing w:after="120" w:line="360" w:lineRule="auto"/>
        <w:ind w:left="567" w:firstLine="142"/>
        <w:jc w:val="both"/>
        <w:rPr>
          <w:w w:val="105"/>
        </w:rPr>
      </w:pPr>
      <w:r w:rsidRPr="000D604A">
        <w:rPr>
          <w:w w:val="105"/>
        </w:rPr>
        <w:t xml:space="preserve">        Berdasarkan hasil penelitian diketahui bahwa terdapat perbedaan yang signifikan tekanan darah sistolik pada responden dengan hipertensi essensial yang mendapatkan teknik relaksasi autogenik antara sebelum dan sesudah diberikan perlakuan (α=0,001), demikian juga pada tekanan darah diastolik terdapat perbedaan yang signifikan (α=0,012). Hasil penelitian ini mendukung hasil penelitian sebelumnya yang dilakukan oleh Erviana (2009), Aryunani, dkk (2010), dan Hikmawati, dkk (2010), dimana terdapat </w:t>
      </w:r>
      <w:r w:rsidRPr="000D604A">
        <w:rPr>
          <w:w w:val="105"/>
        </w:rPr>
        <w:lastRenderedPageBreak/>
        <w:t xml:space="preserve">perbedaan yang signifikan tekanan darah sebelum dan sesudah diberikan teknik relaksasi. </w:t>
      </w:r>
    </w:p>
    <w:p w14:paraId="560E1FF4" w14:textId="77777777" w:rsidR="00272325" w:rsidRPr="000D604A" w:rsidRDefault="00272325" w:rsidP="00272325">
      <w:pPr>
        <w:spacing w:after="120" w:line="360" w:lineRule="auto"/>
        <w:ind w:left="567" w:firstLine="851"/>
        <w:jc w:val="both"/>
        <w:rPr>
          <w:w w:val="105"/>
        </w:rPr>
      </w:pPr>
      <w:r w:rsidRPr="000D604A">
        <w:rPr>
          <w:w w:val="105"/>
        </w:rPr>
        <w:t xml:space="preserve">Tekanan darah sistolik sangat dipengaruhi oleh faktor psikologis (stres) seseorang, dimana ketegangan emosional (stress) dapat memicu pelepasan hormon-hormon yang bersifat vasokonstriktif (tekanan pada pembuluh darah), yaitu hormon adrenalin dan </w:t>
      </w:r>
      <w:proofErr w:type="gramStart"/>
      <w:r w:rsidRPr="000D604A">
        <w:rPr>
          <w:w w:val="105"/>
        </w:rPr>
        <w:t>non adrenalin</w:t>
      </w:r>
      <w:proofErr w:type="gramEnd"/>
      <w:r w:rsidRPr="000D604A">
        <w:rPr>
          <w:w w:val="105"/>
        </w:rPr>
        <w:t xml:space="preserve">. Jika pelepasan hormon tersebut terjadi secara terus menerus maka akan menyebabkan tekanan darah meningkat. </w:t>
      </w:r>
    </w:p>
    <w:p w14:paraId="76ECC17C" w14:textId="77777777" w:rsidR="00272325" w:rsidRPr="000D604A" w:rsidRDefault="00272325" w:rsidP="00272325">
      <w:pPr>
        <w:spacing w:after="120" w:line="360" w:lineRule="auto"/>
        <w:ind w:left="567" w:firstLine="709"/>
        <w:jc w:val="both"/>
        <w:rPr>
          <w:w w:val="105"/>
        </w:rPr>
      </w:pPr>
      <w:r w:rsidRPr="000D604A">
        <w:rPr>
          <w:w w:val="105"/>
          <w:lang w:eastAsia="id-ID"/>
        </w:rPr>
        <w:t>Peningkatan tekanan darah merupakan respons terhadap stress. Sistem saraf terlibat dalam “</w:t>
      </w:r>
      <w:r w:rsidRPr="000D604A">
        <w:rPr>
          <w:i/>
          <w:w w:val="105"/>
          <w:lang w:eastAsia="id-ID"/>
        </w:rPr>
        <w:t>fight or flight</w:t>
      </w:r>
      <w:r w:rsidRPr="000D604A">
        <w:rPr>
          <w:w w:val="105"/>
          <w:lang w:eastAsia="id-ID"/>
        </w:rPr>
        <w:t xml:space="preserve">” respon ketika seseorang berada di bawah tekanan. Tekanan darah meningkat pada dua cara: Pertama, konstriksi pembuluh darah sebagai respon terhadap peningkatan epinefrin, dan sebagai cara untuk meningkatkan aliran darah ke otot-otot. Kedua, pompa jantung lebih cepat, dalam rangka untuk meningkatkan aliran darah ke otak dan otot, sehingga meningkatkan kewaspadaan dan kesiapan otot. Orang yang mengalami stres maka </w:t>
      </w:r>
      <w:r w:rsidRPr="000D604A">
        <w:rPr>
          <w:w w:val="105"/>
        </w:rPr>
        <w:t xml:space="preserve">sistem saraf simpatis merangsang pembuluh darah menjadi vasokonstriksi. Vasokonstriksi mengakibatkan penurunan aliran ke ginjal, menyebabkan pelepasan renin. Renin merangsang pembentukan angiotensin I yang kemudian diubah menjadi angiotensin II, suatu vasokonstriktor kuat, yang pada gilirannya merangsang sekresi aldosteron oleh korteks adrenal. Hormon ini menyebabkan retensi natrium dan air oleh tubulus ginjal, menyebabkan peningkatan volume intra vaskuler. Semua faktor ini cenderung mencetuskan keadaan hipertensi </w:t>
      </w:r>
    </w:p>
    <w:p w14:paraId="73C796D3" w14:textId="77777777" w:rsidR="00272325" w:rsidRPr="000D604A" w:rsidRDefault="00272325" w:rsidP="00272325">
      <w:pPr>
        <w:spacing w:after="120" w:line="360" w:lineRule="auto"/>
        <w:ind w:left="567" w:firstLine="709"/>
        <w:jc w:val="both"/>
        <w:rPr>
          <w:w w:val="105"/>
          <w:lang w:eastAsia="id-ID"/>
        </w:rPr>
      </w:pPr>
      <w:r w:rsidRPr="000D604A">
        <w:rPr>
          <w:w w:val="105"/>
          <w:lang w:eastAsia="id-ID"/>
        </w:rPr>
        <w:t xml:space="preserve">Pemberian relaksasi autogenik merupakan salah satu tindakan nonfarmakologi untuk menurunkan tekanan darah, dimana relaksasi dapat menurunkan stres dengan memberikan ketentraman hati, dan menurunkan tekanan jantung. Hal ini dapat dilihat dari hasil statistik nilai rata-rata tekanan darah sistolik sebelum diberikan teknik relaksasi nafas dalam sebesar 149.80 mmHg, menurun menjadi 137,33 mmHg setelah diberikan teknik relaksasi nafas dalam. Begitupun berdasarkan kategori tekanan darah seperti pada tabel 5, secara statistik tampak terjadi penurunan jumlah penderita tekanan darah tinggi. Pada tekanan darah sistolik menunjukkan bahwa responden yang menderita hipertensi stage 2 sebanyak 10 responden (33.33) menurun menjadi 5 responden (16.67%) dan </w:t>
      </w:r>
      <w:r w:rsidRPr="000D604A">
        <w:rPr>
          <w:w w:val="105"/>
          <w:lang w:eastAsia="id-ID"/>
        </w:rPr>
        <w:lastRenderedPageBreak/>
        <w:t xml:space="preserve">dapat dilihat dari bertambahnya nilai normal tekanan darah yaitu dari 0 menjadi 3 pada tekanan darah sistolik dan dari 0 menjadi 7 pada tekanan darah diastolik. </w:t>
      </w:r>
    </w:p>
    <w:p w14:paraId="4AF20254" w14:textId="77777777" w:rsidR="00272325" w:rsidRPr="000D604A" w:rsidRDefault="00272325" w:rsidP="00272325">
      <w:pPr>
        <w:spacing w:after="120" w:line="360" w:lineRule="auto"/>
        <w:ind w:left="567" w:firstLine="709"/>
        <w:jc w:val="both"/>
        <w:rPr>
          <w:w w:val="105"/>
        </w:rPr>
      </w:pPr>
      <w:r w:rsidRPr="000D604A">
        <w:rPr>
          <w:w w:val="105"/>
        </w:rPr>
        <w:t xml:space="preserve">Di dalam sistem saraf manusia terdapat sistem saraf pusat dan sistem saraf otonom. Sistem saraf pusat berfungsi mengendalikan gerakan-gerakan yang dikehendaki, misalnya gerakan tangan, kaki, leher, dan jari-jari.  Sistem saraf otonom ini terdiri dari dua subsistem yaitu sistem saraf simpatis dan sistem saraf parasimpatis yang kerjanya saling berlawanan. Jika sistem saraf simpatis meningkatkan rangsangan atau memacu organ-organ tubuh, memacu meningkatnya denyut jantung dan pernafasan, serta menimbulkan penyempitan pembuluh darah tepi (peripheral) dan pembesaran pembuluh darah pusat, maka sebaliknya sistem saraf parasimpatis menstimulasi turunnya semua fungsi yang dinaikkan oleh sistem saraf simpatis dan menaikkan semua fungsi yang diturunkan oleh sistem saraf simpatis. Pada saat individu mengalami ketegangan dan kecemasan yang bekerja adalah sistem saraf simpatetis, sedangkan saat rileks yang bekerja adalah sistem saraf parasimpatis. Jadi relaksasi dapat menekan rasa tegang dan cemas dengan </w:t>
      </w:r>
      <w:proofErr w:type="gramStart"/>
      <w:r w:rsidRPr="000D604A">
        <w:rPr>
          <w:w w:val="105"/>
        </w:rPr>
        <w:t>cara  resiprok</w:t>
      </w:r>
      <w:proofErr w:type="gramEnd"/>
      <w:r w:rsidRPr="000D604A">
        <w:rPr>
          <w:w w:val="105"/>
        </w:rPr>
        <w:t xml:space="preserve">, sehingga timbul </w:t>
      </w:r>
      <w:r w:rsidRPr="000D604A">
        <w:rPr>
          <w:i/>
          <w:w w:val="105"/>
        </w:rPr>
        <w:t>counter conditioning</w:t>
      </w:r>
      <w:r w:rsidRPr="000D604A">
        <w:rPr>
          <w:w w:val="105"/>
        </w:rPr>
        <w:t xml:space="preserve"> ( Potter &amp; Perry, 2006).</w:t>
      </w:r>
    </w:p>
    <w:p w14:paraId="41503D16" w14:textId="77777777" w:rsidR="00272325" w:rsidRPr="000D604A" w:rsidRDefault="00272325" w:rsidP="00272325">
      <w:pPr>
        <w:spacing w:line="360" w:lineRule="auto"/>
        <w:ind w:left="567" w:firstLine="709"/>
        <w:jc w:val="both"/>
        <w:rPr>
          <w:w w:val="105"/>
        </w:rPr>
      </w:pPr>
      <w:r w:rsidRPr="000D604A">
        <w:rPr>
          <w:w w:val="105"/>
        </w:rPr>
        <w:t>Teknik relaksasi autogenik dapat menurunkan aktivitas saraf simpatis dan merangsang aktivitas saraf parasimpatis. Penurunan aktivitas simpatis dapat menurunkan kadar adrenalin dan kortisol di dalam darah. Penurunan kadar adrenalin dan kortisol dapat memberikan rasa nyaman dan ketenangan pada diri seseorang sehingga dapat menurunkan denyut jantung yang pada akhirnya dapat menurunkan tekanan darah. Pada sisi yang lain, relaksasi autogenik dapat meningkatkan konsentrasi oksigen di dalam darah. Peningkatan konsentrasi oksigen di dalam darah dapat meningkatkan suplai oksigen didalam sistem saraf pusat. Kecukupan oksigen di dalam saraf pusat (otak) memberikan sinyal melalui saraf parasimpatis untuk menurunkan denyut jantung. Dengan menurunnya denyut jantung maka dapat menurunkan tekanan darah. Smeltzer &amp; Bare, (2008); Potter &amp; Perry, (2005).</w:t>
      </w:r>
    </w:p>
    <w:p w14:paraId="3E445666" w14:textId="77777777" w:rsidR="00272325" w:rsidRPr="000D604A" w:rsidRDefault="00272325" w:rsidP="00272325">
      <w:pPr>
        <w:spacing w:line="360" w:lineRule="auto"/>
        <w:ind w:left="567" w:firstLine="709"/>
        <w:jc w:val="both"/>
        <w:rPr>
          <w:rFonts w:eastAsia="Times New Roman"/>
          <w:w w:val="105"/>
          <w:lang w:eastAsia="id-ID"/>
        </w:rPr>
      </w:pPr>
      <w:r w:rsidRPr="000D604A">
        <w:rPr>
          <w:rFonts w:eastAsia="Times New Roman"/>
          <w:w w:val="105"/>
          <w:lang w:eastAsia="id-ID"/>
        </w:rPr>
        <w:t xml:space="preserve">Tindakan relaksasi dilakukan dengan tujuan menurunkan jumlah rangsangan yang diciptakan oleh panca indra sehingga menahan terbentuknya respon stres, terutama dalam sistem saraf dan hormon (National Safety Council: 2003:68). Peningkatan </w:t>
      </w:r>
      <w:r w:rsidRPr="000D604A">
        <w:rPr>
          <w:rFonts w:eastAsia="Times New Roman"/>
          <w:w w:val="105"/>
          <w:lang w:eastAsia="id-ID"/>
        </w:rPr>
        <w:lastRenderedPageBreak/>
        <w:t>aktivitas simpatis akan menyebabkan dikeluarkannya neurotransmitter norepineprin dari ujung saraf yang berada di otot polos pembuluh darah dan melalui rangsang pada reseptor adrenergik-1 terjadi vasokonstriksi pembuluh darah (Sargowo, 2003:7).</w:t>
      </w:r>
    </w:p>
    <w:p w14:paraId="5EB365FD" w14:textId="77777777" w:rsidR="00272325" w:rsidRPr="000D604A" w:rsidRDefault="00272325" w:rsidP="00272325">
      <w:pPr>
        <w:spacing w:line="360" w:lineRule="auto"/>
        <w:ind w:left="567" w:firstLine="709"/>
        <w:jc w:val="both"/>
        <w:rPr>
          <w:rFonts w:eastAsia="Times New Roman"/>
          <w:w w:val="105"/>
          <w:lang w:eastAsia="id-ID"/>
        </w:rPr>
      </w:pPr>
      <w:r w:rsidRPr="000D604A">
        <w:rPr>
          <w:rFonts w:eastAsia="Times New Roman"/>
          <w:w w:val="105"/>
          <w:lang w:eastAsia="id-ID"/>
        </w:rPr>
        <w:t xml:space="preserve">Dengan tehnik relaksai autogenik diperoleh keadaan darah yang penuh oksigen yang dipompakan oleh jantung menuju aorta, arteri, dan arteriola memasuki mikrosirkulasi dari arteriola menuju </w:t>
      </w:r>
      <w:r w:rsidRPr="000D604A">
        <w:rPr>
          <w:rFonts w:eastAsia="Times New Roman"/>
          <w:i/>
          <w:w w:val="105"/>
          <w:lang w:eastAsia="id-ID"/>
        </w:rPr>
        <w:t>thoroughfare chanels</w:t>
      </w:r>
      <w:r w:rsidRPr="000D604A">
        <w:rPr>
          <w:rFonts w:eastAsia="Times New Roman"/>
          <w:w w:val="105"/>
          <w:lang w:eastAsia="id-ID"/>
        </w:rPr>
        <w:t xml:space="preserve"> lalu ke cabang kapiler yang dikendalikan oleh precapillary sphincter. Hampir semua darah dari sistem arteri menuju ke vena cava melalui mikrosirkulasi, namun pada keadaan tertentu darah dapat langsung dari arteriola menuju ke venula melalui hubungan pintas (shunt) arteriola-venula. Kapiler sebagai tempat pertukaran zat gizi dan hasil akhir metabolisme diantara cairan intravaskuler dengan ekstravaskuler dan selanjutnya dengan intrasel (Masud, 1989).</w:t>
      </w:r>
    </w:p>
    <w:p w14:paraId="235C7A12" w14:textId="77777777" w:rsidR="00272325" w:rsidRPr="000D604A" w:rsidRDefault="00272325" w:rsidP="00272325">
      <w:pPr>
        <w:spacing w:line="360" w:lineRule="auto"/>
        <w:ind w:left="567" w:firstLine="709"/>
        <w:jc w:val="both"/>
        <w:rPr>
          <w:rFonts w:eastAsia="Times New Roman"/>
          <w:w w:val="105"/>
          <w:lang w:eastAsia="id-ID"/>
        </w:rPr>
      </w:pPr>
      <w:r w:rsidRPr="000D604A">
        <w:rPr>
          <w:rFonts w:eastAsia="Times New Roman"/>
          <w:w w:val="105"/>
          <w:lang w:eastAsia="id-ID"/>
        </w:rPr>
        <w:t>Sedangkan menurut Guyton (1990), bila konsentrasi oksigen rendah menyebabkan dilepaskannya sejumlah zat vasokonstriktor dari jaringan paru, Selanjutnya zat ini menyebabkan konstriksi arteri kecil dan arteriol. Kebutuhan oksigen yang memadai diharapkan juga dapat memperbaiki pertumbuhan endotel pembuluh darah. Keadaan endotel yang baik dapat berfungsi untuk mempertahankan tonus dan struktur vaskuler, regulasi pertumbuhan sel vaskuler, regulasi trombosit dan fungsi fibrinolisis, mediator mekanisme inflamasi dan imun, regulasi leukosit dan adhesi platelet pada permukaan, modulasi oksidasi lipid (aktivitas metabolik</w:t>
      </w:r>
      <w:proofErr w:type="gramStart"/>
      <w:r w:rsidRPr="000D604A">
        <w:rPr>
          <w:rFonts w:eastAsia="Times New Roman"/>
          <w:w w:val="105"/>
          <w:lang w:eastAsia="id-ID"/>
        </w:rPr>
        <w:t>),dan</w:t>
      </w:r>
      <w:proofErr w:type="gramEnd"/>
      <w:r w:rsidRPr="000D604A">
        <w:rPr>
          <w:rFonts w:eastAsia="Times New Roman"/>
          <w:w w:val="105"/>
          <w:lang w:eastAsia="id-ID"/>
        </w:rPr>
        <w:t xml:space="preserve"> untuk regulasi permiabilitas vaskuler. </w:t>
      </w:r>
    </w:p>
    <w:p w14:paraId="2DC3D23E" w14:textId="77777777" w:rsidR="00272325" w:rsidRPr="000D604A" w:rsidRDefault="00272325" w:rsidP="00272325">
      <w:pPr>
        <w:spacing w:line="360" w:lineRule="auto"/>
        <w:ind w:left="567" w:firstLine="589"/>
        <w:jc w:val="both"/>
        <w:rPr>
          <w:rStyle w:val="l6"/>
          <w:w w:val="105"/>
        </w:rPr>
      </w:pPr>
      <w:r w:rsidRPr="000D604A">
        <w:rPr>
          <w:rFonts w:eastAsia="Times New Roman"/>
          <w:w w:val="105"/>
          <w:lang w:eastAsia="id-ID"/>
        </w:rPr>
        <w:t xml:space="preserve">Sel endotel megeluarkan bahan yang sangat potent dalam menyebabkan vasodilatasi pembuluh darah. Bahan tersebut dikenal dengan </w:t>
      </w:r>
      <w:r w:rsidRPr="000D604A">
        <w:rPr>
          <w:rFonts w:eastAsia="Times New Roman"/>
          <w:i/>
          <w:w w:val="105"/>
          <w:lang w:eastAsia="id-ID"/>
        </w:rPr>
        <w:t>endothelium derived relaxing factor</w:t>
      </w:r>
      <w:r w:rsidRPr="000D604A">
        <w:rPr>
          <w:rFonts w:eastAsia="Times New Roman"/>
          <w:w w:val="105"/>
          <w:lang w:eastAsia="id-ID"/>
        </w:rPr>
        <w:t xml:space="preserve"> (EDRF) yang diidentikkan dengan </w:t>
      </w:r>
      <w:r w:rsidRPr="000D604A">
        <w:rPr>
          <w:rFonts w:eastAsia="Times New Roman"/>
          <w:i/>
          <w:w w:val="105"/>
          <w:lang w:eastAsia="id-ID"/>
        </w:rPr>
        <w:t>nitric oxide</w:t>
      </w:r>
      <w:r w:rsidRPr="000D604A">
        <w:rPr>
          <w:rFonts w:eastAsia="Times New Roman"/>
          <w:w w:val="105"/>
          <w:lang w:eastAsia="id-ID"/>
        </w:rPr>
        <w:t xml:space="preserve"> (NO) (Sargowo, 2003:6-8). Mekanisme kerja NO yaitu dengan adanya ligand yang berikatan dengan reseptor endotel menyebabkan diaktifkannya enzim NO-synthase dalam endotel yang mengubah L-arginin menjadi L-sitrulin dan NO. NO yang terbentuk dapat </w:t>
      </w:r>
      <w:r w:rsidRPr="000D604A">
        <w:rPr>
          <w:rStyle w:val="a"/>
          <w:w w:val="105"/>
        </w:rPr>
        <w:t>keluar endotel ke lumen pembuluh darah dan menyebabkan dicegahnya adhesi tro</w:t>
      </w:r>
      <w:r w:rsidRPr="000D604A">
        <w:rPr>
          <w:rStyle w:val="l7"/>
          <w:w w:val="105"/>
        </w:rPr>
        <w:t>mbo</w:t>
      </w:r>
      <w:r w:rsidRPr="000D604A">
        <w:rPr>
          <w:rStyle w:val="l8"/>
          <w:w w:val="105"/>
        </w:rPr>
        <w:t>sit da</w:t>
      </w:r>
      <w:r w:rsidRPr="000D604A">
        <w:rPr>
          <w:rStyle w:val="l6"/>
          <w:w w:val="105"/>
        </w:rPr>
        <w:t>n agregas</w:t>
      </w:r>
      <w:r w:rsidRPr="000D604A">
        <w:rPr>
          <w:rStyle w:val="l7"/>
          <w:w w:val="105"/>
        </w:rPr>
        <w:t>i trombo</w:t>
      </w:r>
      <w:r w:rsidRPr="000D604A">
        <w:rPr>
          <w:rStyle w:val="l8"/>
          <w:w w:val="105"/>
        </w:rPr>
        <w:t>sit</w:t>
      </w:r>
      <w:r w:rsidRPr="000D604A">
        <w:rPr>
          <w:rStyle w:val="l7"/>
          <w:w w:val="105"/>
        </w:rPr>
        <w:t>. NO yan</w:t>
      </w:r>
      <w:r w:rsidRPr="000D604A">
        <w:rPr>
          <w:rStyle w:val="l8"/>
          <w:w w:val="105"/>
        </w:rPr>
        <w:t>g men</w:t>
      </w:r>
      <w:r w:rsidRPr="000D604A">
        <w:rPr>
          <w:rStyle w:val="l7"/>
          <w:w w:val="105"/>
        </w:rPr>
        <w:t>uj</w:t>
      </w:r>
      <w:r w:rsidRPr="000D604A">
        <w:rPr>
          <w:rStyle w:val="l6"/>
          <w:w w:val="105"/>
        </w:rPr>
        <w:t>u jarin</w:t>
      </w:r>
      <w:r w:rsidRPr="000D604A">
        <w:rPr>
          <w:rStyle w:val="l7"/>
          <w:w w:val="105"/>
        </w:rPr>
        <w:t>ga</w:t>
      </w:r>
      <w:r w:rsidRPr="000D604A">
        <w:rPr>
          <w:rStyle w:val="l6"/>
          <w:w w:val="105"/>
        </w:rPr>
        <w:t>n sub</w:t>
      </w:r>
      <w:r w:rsidRPr="000D604A">
        <w:rPr>
          <w:rStyle w:val="l7"/>
          <w:w w:val="105"/>
        </w:rPr>
        <w:t>en</w:t>
      </w:r>
      <w:r w:rsidRPr="000D604A">
        <w:rPr>
          <w:rStyle w:val="l6"/>
          <w:w w:val="105"/>
        </w:rPr>
        <w:t>dot</w:t>
      </w:r>
      <w:r w:rsidRPr="000D604A">
        <w:rPr>
          <w:rStyle w:val="l7"/>
          <w:w w:val="105"/>
        </w:rPr>
        <w:t>el aka</w:t>
      </w:r>
      <w:r w:rsidRPr="000D604A">
        <w:rPr>
          <w:rStyle w:val="l8"/>
          <w:w w:val="105"/>
        </w:rPr>
        <w:t>n</w:t>
      </w:r>
      <w:r w:rsidRPr="000D604A">
        <w:rPr>
          <w:rStyle w:val="a"/>
          <w:w w:val="105"/>
        </w:rPr>
        <w:t>mengaktifkan enzim guanilat siklase yang souble dan mengubah GTP menjadi cGMP yang menurunkan ketersediaan Ca untuk mekanisme kontraksi sehingga terja</w:t>
      </w:r>
      <w:r w:rsidRPr="000D604A">
        <w:rPr>
          <w:rStyle w:val="l7"/>
          <w:w w:val="105"/>
        </w:rPr>
        <w:t>di relaksasi pembuluh dara</w:t>
      </w:r>
      <w:r w:rsidRPr="000D604A">
        <w:rPr>
          <w:rStyle w:val="l6"/>
          <w:w w:val="105"/>
        </w:rPr>
        <w:t xml:space="preserve">h. </w:t>
      </w:r>
    </w:p>
    <w:p w14:paraId="4C6555DC" w14:textId="77777777" w:rsidR="00272325" w:rsidRPr="000D604A" w:rsidRDefault="00272325" w:rsidP="00272325">
      <w:pPr>
        <w:spacing w:after="120" w:line="360" w:lineRule="auto"/>
        <w:ind w:left="567" w:firstLine="709"/>
        <w:jc w:val="both"/>
        <w:rPr>
          <w:w w:val="105"/>
          <w:lang w:eastAsia="id-ID"/>
        </w:rPr>
      </w:pPr>
      <w:r w:rsidRPr="000D604A">
        <w:rPr>
          <w:rStyle w:val="l6"/>
          <w:w w:val="105"/>
        </w:rPr>
        <w:lastRenderedPageBreak/>
        <w:t>Interaksi ligand yang lain dengan rese</w:t>
      </w:r>
      <w:r w:rsidRPr="000D604A">
        <w:rPr>
          <w:rStyle w:val="l7"/>
          <w:w w:val="105"/>
        </w:rPr>
        <w:t>ptor </w:t>
      </w:r>
      <w:r w:rsidRPr="000D604A">
        <w:rPr>
          <w:rStyle w:val="a"/>
          <w:w w:val="105"/>
        </w:rPr>
        <w:t>dapa</w:t>
      </w:r>
      <w:r w:rsidRPr="000D604A">
        <w:rPr>
          <w:rStyle w:val="l7"/>
          <w:w w:val="105"/>
        </w:rPr>
        <w:t>t meny</w:t>
      </w:r>
      <w:r w:rsidRPr="000D604A">
        <w:rPr>
          <w:rStyle w:val="l6"/>
          <w:w w:val="105"/>
        </w:rPr>
        <w:t>ebabkan peningkatan masukan Kalsium (Ca) ke dalam sel endotel mela</w:t>
      </w:r>
      <w:r w:rsidRPr="000D604A">
        <w:rPr>
          <w:rStyle w:val="l7"/>
          <w:w w:val="105"/>
        </w:rPr>
        <w:t>lui</w:t>
      </w:r>
      <w:r w:rsidRPr="000D604A">
        <w:rPr>
          <w:rStyle w:val="a"/>
          <w:w w:val="105"/>
        </w:rPr>
        <w:t>kana</w:t>
      </w:r>
      <w:r w:rsidRPr="000D604A">
        <w:rPr>
          <w:rStyle w:val="l7"/>
          <w:w w:val="105"/>
        </w:rPr>
        <w:t>l ion Ca. Selain itu, ikatan ligand deng</w:t>
      </w:r>
      <w:r w:rsidRPr="000D604A">
        <w:rPr>
          <w:rStyle w:val="l6"/>
          <w:w w:val="105"/>
        </w:rPr>
        <w:t xml:space="preserve">an reseptor dapat menyebabkan </w:t>
      </w:r>
      <w:r w:rsidRPr="000D604A">
        <w:rPr>
          <w:rStyle w:val="a"/>
          <w:w w:val="105"/>
        </w:rPr>
        <w:t>dikeluarka</w:t>
      </w:r>
      <w:r w:rsidRPr="000D604A">
        <w:rPr>
          <w:rStyle w:val="l6"/>
          <w:w w:val="105"/>
        </w:rPr>
        <w:t xml:space="preserve">nnya </w:t>
      </w:r>
      <w:r w:rsidRPr="000D604A">
        <w:rPr>
          <w:rStyle w:val="l6"/>
          <w:i/>
          <w:w w:val="105"/>
        </w:rPr>
        <w:t>second messenger</w:t>
      </w:r>
      <w:r w:rsidRPr="000D604A">
        <w:rPr>
          <w:rStyle w:val="l6"/>
          <w:w w:val="105"/>
        </w:rPr>
        <w:t xml:space="preserve"> IP3 yang menyebabkan Ca dari sarcoplasmik </w:t>
      </w:r>
      <w:r w:rsidRPr="000D604A">
        <w:rPr>
          <w:rStyle w:val="a"/>
          <w:w w:val="105"/>
        </w:rPr>
        <w:t>ret</w:t>
      </w:r>
      <w:r w:rsidRPr="000D604A">
        <w:rPr>
          <w:rStyle w:val="l6"/>
          <w:w w:val="105"/>
        </w:rPr>
        <w:t>ikulu</w:t>
      </w:r>
      <w:r w:rsidRPr="000D604A">
        <w:rPr>
          <w:rStyle w:val="l8"/>
          <w:w w:val="105"/>
        </w:rPr>
        <w:t>m kelua</w:t>
      </w:r>
      <w:r w:rsidRPr="000D604A">
        <w:rPr>
          <w:rStyle w:val="l6"/>
          <w:w w:val="105"/>
        </w:rPr>
        <w:t>r ke sitoplas</w:t>
      </w:r>
      <w:r w:rsidRPr="000D604A">
        <w:rPr>
          <w:rStyle w:val="l8"/>
          <w:w w:val="105"/>
        </w:rPr>
        <w:t>ma. Ke</w:t>
      </w:r>
      <w:r w:rsidRPr="000D604A">
        <w:rPr>
          <w:rStyle w:val="l6"/>
          <w:w w:val="105"/>
        </w:rPr>
        <w:t>dua sumbe</w:t>
      </w:r>
      <w:r w:rsidRPr="000D604A">
        <w:rPr>
          <w:rStyle w:val="l8"/>
          <w:w w:val="105"/>
        </w:rPr>
        <w:t>r pe</w:t>
      </w:r>
      <w:r w:rsidRPr="000D604A">
        <w:rPr>
          <w:rStyle w:val="l6"/>
          <w:w w:val="105"/>
        </w:rPr>
        <w:t>nin</w:t>
      </w:r>
      <w:r w:rsidRPr="000D604A">
        <w:rPr>
          <w:rStyle w:val="l8"/>
          <w:w w:val="105"/>
        </w:rPr>
        <w:t>gkatan Ca sit</w:t>
      </w:r>
      <w:r w:rsidRPr="000D604A">
        <w:rPr>
          <w:rStyle w:val="l6"/>
          <w:w w:val="105"/>
        </w:rPr>
        <w:t>oplas</w:t>
      </w:r>
      <w:r w:rsidRPr="000D604A">
        <w:rPr>
          <w:rStyle w:val="l8"/>
          <w:w w:val="105"/>
        </w:rPr>
        <w:t xml:space="preserve">ma </w:t>
      </w:r>
      <w:r w:rsidRPr="000D604A">
        <w:rPr>
          <w:rStyle w:val="a"/>
          <w:w w:val="105"/>
        </w:rPr>
        <w:t>terse</w:t>
      </w:r>
      <w:r w:rsidRPr="000D604A">
        <w:rPr>
          <w:rStyle w:val="l6"/>
          <w:w w:val="105"/>
        </w:rPr>
        <w:t>but menyebab</w:t>
      </w:r>
      <w:r w:rsidRPr="000D604A">
        <w:rPr>
          <w:rStyle w:val="l7"/>
          <w:w w:val="105"/>
        </w:rPr>
        <w:t>kan ikatan den</w:t>
      </w:r>
      <w:r w:rsidRPr="000D604A">
        <w:rPr>
          <w:rStyle w:val="l6"/>
          <w:w w:val="105"/>
        </w:rPr>
        <w:t>gan calmodul</w:t>
      </w:r>
      <w:r w:rsidRPr="000D604A">
        <w:rPr>
          <w:rStyle w:val="l7"/>
          <w:w w:val="105"/>
        </w:rPr>
        <w:t>in memb</w:t>
      </w:r>
      <w:r w:rsidRPr="000D604A">
        <w:rPr>
          <w:rStyle w:val="l6"/>
          <w:w w:val="105"/>
        </w:rPr>
        <w:t>entuk calmodul</w:t>
      </w:r>
      <w:r w:rsidRPr="000D604A">
        <w:rPr>
          <w:rStyle w:val="l7"/>
          <w:w w:val="105"/>
        </w:rPr>
        <w:t xml:space="preserve">in-Ca kompleks. Kompleks tersebut mengaktifkan enzim NO synthetase yang mengubah </w:t>
      </w:r>
      <w:r w:rsidRPr="000D604A">
        <w:rPr>
          <w:rStyle w:val="a"/>
          <w:w w:val="105"/>
        </w:rPr>
        <w:t>L-arginin menjadi L-sitrulin dan NO. Seterusnya, NO mengaktifkan enzim gualinat yang mengubah GTP menjadi cGMP. Calmodulin-Ca kompleks melalui mekanisme yang kurang jelas mensintesis endothelium derived hyperpolarizing faktor (EDHF) yang menyebabkan kanal kalium (K) tetap membuka dan terjadi hiperpolari</w:t>
      </w:r>
      <w:r w:rsidRPr="000D604A">
        <w:rPr>
          <w:rStyle w:val="l6"/>
          <w:w w:val="105"/>
        </w:rPr>
        <w:t xml:space="preserve">sasi sel. Sehingga menurunkan konsentrasi ion Ca di otot polos </w:t>
      </w:r>
      <w:r w:rsidRPr="000D604A">
        <w:rPr>
          <w:rStyle w:val="a"/>
          <w:w w:val="105"/>
        </w:rPr>
        <w:t xml:space="preserve">dan menjadi relaksasi. Dengan </w:t>
      </w:r>
      <w:proofErr w:type="gramStart"/>
      <w:r w:rsidRPr="000D604A">
        <w:rPr>
          <w:rStyle w:val="a"/>
          <w:w w:val="105"/>
        </w:rPr>
        <w:t>relaksasinya  otot</w:t>
      </w:r>
      <w:proofErr w:type="gramEnd"/>
      <w:r w:rsidRPr="000D604A">
        <w:rPr>
          <w:rStyle w:val="a"/>
          <w:w w:val="105"/>
        </w:rPr>
        <w:t xml:space="preserve"> polos pembuluh darah maka tahanan pembuluh darah perifer menurun sehingga menurunkan tekanan darah.</w:t>
      </w:r>
    </w:p>
    <w:p w14:paraId="669BC1BF" w14:textId="77777777" w:rsidR="00272325" w:rsidRPr="000D604A" w:rsidRDefault="00272325" w:rsidP="00272325">
      <w:pPr>
        <w:spacing w:after="120" w:line="360" w:lineRule="auto"/>
        <w:ind w:left="567" w:firstLine="709"/>
        <w:jc w:val="both"/>
        <w:rPr>
          <w:w w:val="105"/>
        </w:rPr>
      </w:pPr>
      <w:r w:rsidRPr="000D604A">
        <w:rPr>
          <w:w w:val="105"/>
        </w:rPr>
        <w:t>Pada orang lanjut usia, terjadi perubahan struktural dan fungsional pada sistem pembuluh perifer yang bertanggungjawab pada perubahan tekanan darah. Perubahan tersebut meliputi aterosklerosis, hilangnya elastisitas jaringan ikat dan penurunan dalam relaksasi otot polos pembuluh darah, yang pada gilirannya menurunkan kemampuan distensi dan daya regang pembuluh darah. Konsekuensinya, aorta dan arteri besar berkurang kemampuannya dalam mengakomodasi volume darah yang dipompa oleh jantung (volume sekuncup), mengakibatkan penurunan curang jantung dan peningkatan tahanan perifer sehingga menyebabkan hilangnya elastisitas jaringan dan arterisklerosis pada orang tua serta pelebaran pembuluh darah yang berakibat meningkatkan tekanan darah (Smeltzer dan Bare, 2002).</w:t>
      </w:r>
    </w:p>
    <w:p w14:paraId="00649AA7" w14:textId="77777777" w:rsidR="00272325" w:rsidRPr="000D604A" w:rsidRDefault="00272325" w:rsidP="00272325">
      <w:pPr>
        <w:spacing w:after="120" w:line="360" w:lineRule="auto"/>
        <w:ind w:left="567" w:firstLine="709"/>
        <w:jc w:val="both"/>
        <w:rPr>
          <w:w w:val="105"/>
        </w:rPr>
      </w:pPr>
      <w:r w:rsidRPr="000D604A">
        <w:rPr>
          <w:w w:val="105"/>
        </w:rPr>
        <w:t>Tindakan yang dapat dilakukan untuk menurunkan tekanan darah diastolik, selain dengan obat-obatan juga dengan olah raga teratur, dimana dengan olah raga dapat meningkatkan kekuatan otot dan meningkatkan elastisitas pembuluh darah perifer sehingga dapat menurunkan tekanan darah.</w:t>
      </w:r>
    </w:p>
    <w:p w14:paraId="2E8D991D" w14:textId="77777777" w:rsidR="00272325" w:rsidRPr="000D604A" w:rsidRDefault="00272325" w:rsidP="00272325">
      <w:pPr>
        <w:spacing w:after="120" w:line="360" w:lineRule="auto"/>
        <w:ind w:left="567" w:firstLine="709"/>
        <w:jc w:val="both"/>
        <w:rPr>
          <w:w w:val="105"/>
        </w:rPr>
      </w:pPr>
      <w:r w:rsidRPr="000D604A">
        <w:rPr>
          <w:w w:val="105"/>
        </w:rPr>
        <w:t xml:space="preserve">Pada kelompok kontrol, hasil statistik menunjukkan bahwa baik tekanan darah sistolik maupun tekanan darah diastolik baik pengukuran awal maupun pengukuran </w:t>
      </w:r>
      <w:r w:rsidRPr="000D604A">
        <w:rPr>
          <w:w w:val="105"/>
        </w:rPr>
        <w:lastRenderedPageBreak/>
        <w:t xml:space="preserve">akhir menunjukkan ada hubungan yang bermakna. Untuk tekanan darah sistolik (α=0,001), sedangkan tekanan darah diastolik (α=0,005). Jika dilihat dari karakteristik responden, baik kelompok intervensi maupun kelompok kontrol baik jenis kelamin, umur, kebiasaan merokok, kebiasaan minum abat anti hipertensi dan status keluarga tampak hamper sama. Disamping itu karakteristik kedua panti   wredha juga menunjukkan kesamaan yaitu keduannya merupakan instansi pemerintah dan dibawah dinas sosial. Kedua panti wredha juga merupakan lahan praktek mahasiswa keperawatan di Yogyakarta dan sekitarnya sehingga sangat memungkinkan bagi kelompok control yang ada di PSTW Budhi Luhur sudah melakukan sendiri berbagai terapi non farmakologis. </w:t>
      </w:r>
    </w:p>
    <w:p w14:paraId="0937B9F8" w14:textId="77777777" w:rsidR="00272325" w:rsidRPr="000D604A" w:rsidRDefault="00272325" w:rsidP="00272325">
      <w:pPr>
        <w:spacing w:after="120" w:line="360" w:lineRule="auto"/>
        <w:jc w:val="both"/>
        <w:rPr>
          <w:w w:val="105"/>
        </w:rPr>
      </w:pPr>
      <w:r w:rsidRPr="000D604A">
        <w:rPr>
          <w:w w:val="105"/>
        </w:rPr>
        <w:t>2. Pengaruh Relaksasi Autogenik terhadap Kecemasan</w:t>
      </w:r>
    </w:p>
    <w:p w14:paraId="39E60515" w14:textId="77777777" w:rsidR="00272325" w:rsidRPr="000D604A" w:rsidRDefault="00272325" w:rsidP="00272325">
      <w:pPr>
        <w:pStyle w:val="ListParagraph"/>
        <w:spacing w:line="360" w:lineRule="auto"/>
        <w:ind w:left="284" w:firstLine="425"/>
        <w:jc w:val="both"/>
        <w:rPr>
          <w:rFonts w:eastAsia="Times New Roman"/>
          <w:w w:val="105"/>
        </w:rPr>
      </w:pPr>
      <w:r w:rsidRPr="000D604A">
        <w:rPr>
          <w:w w:val="105"/>
        </w:rPr>
        <w:t xml:space="preserve">        Penelitian ini membuktikan bahwa autorelaksasi mampu menurunkan kecemasan pada lanjut usia (lansia). Salah satu penyebab kecemasan pada lansia adalah penyakit kronis yang dalam penelitian ini semua mengalaminya yaitu hipertensi. Hal lain penyebab kecemasan adalah f</w:t>
      </w:r>
      <w:r w:rsidRPr="000D604A">
        <w:rPr>
          <w:rFonts w:eastAsia="Times New Roman"/>
          <w:w w:val="105"/>
        </w:rPr>
        <w:t xml:space="preserve">aktor psikologis diantaranya perasaan bosan, keletihan atau perasaan depresi (Nugroho, 2002). Ketika seseorang cemas ia akan merasa tegang, tidak tenang, gelisah dan mudah terkejut. Keluhan lainnya adalah rasa sakit pada otot dan tulang, pendengaran berdenging, berdebar-debar, sesak nafas, gangguan pencernaan, perkemihan, meningkatnya tekanan darah dan nadi, sakit kepala dan lainnya (Hawari, 2001). Relaksasi autogenik membantu tubuh membawa perintah melalui autosugesti untuk rileks sehingga dapat mengendalikan pernafasan, tekanan darah, denyut jantung serta suhu tubuh. Relaksasi autogenik ini juga membantu individu untuk dapat mengendalikan beberapa fungsi tubuh seperti tekanan darah, frekuensi jantung dan aliran </w:t>
      </w:r>
      <w:proofErr w:type="gramStart"/>
      <w:r w:rsidRPr="000D604A">
        <w:rPr>
          <w:rFonts w:eastAsia="Times New Roman"/>
          <w:w w:val="105"/>
        </w:rPr>
        <w:t>darah  yang</w:t>
      </w:r>
      <w:proofErr w:type="gramEnd"/>
      <w:r w:rsidRPr="000D604A">
        <w:rPr>
          <w:rFonts w:eastAsia="Times New Roman"/>
          <w:w w:val="105"/>
        </w:rPr>
        <w:t xml:space="preserve"> meningkat ketika cemas (Varvogli dalam Kristiarini 2013) . Dengan demikian melalui teknik relaksasi ini gejala somatik pada tubuh yang diakibatkan kecemasan akan teratasi. Disamping itu teknik relaksasi bertujuan agar individu dapat mengontrol diri ketika terjadi ketegangan ketika stres dan cemas yang membuat individu merasa dalam kondisi tidak nyaman (Potter &amp; Perry, 2006).</w:t>
      </w:r>
    </w:p>
    <w:p w14:paraId="485DD3FD" w14:textId="77777777" w:rsidR="00272325" w:rsidRPr="000D604A" w:rsidRDefault="00272325" w:rsidP="00272325">
      <w:pPr>
        <w:pStyle w:val="ListParagraph"/>
        <w:spacing w:line="360" w:lineRule="auto"/>
        <w:ind w:left="284" w:firstLine="425"/>
        <w:jc w:val="both"/>
        <w:rPr>
          <w:rFonts w:eastAsia="Times New Roman"/>
          <w:w w:val="105"/>
        </w:rPr>
      </w:pPr>
      <w:r w:rsidRPr="000D604A">
        <w:rPr>
          <w:rFonts w:eastAsia="Times New Roman"/>
          <w:w w:val="105"/>
        </w:rPr>
        <w:t xml:space="preserve">      Relaksasi autogenik memberikan anjuran pokok akan penyerahan pada diri sendiri sehingga memungkinkan berbagai daerah didalam tubuh (lengan, tangan, tungkai dan kaki) </w:t>
      </w:r>
      <w:r w:rsidRPr="000D604A">
        <w:rPr>
          <w:rFonts w:eastAsia="Times New Roman"/>
          <w:w w:val="105"/>
        </w:rPr>
        <w:lastRenderedPageBreak/>
        <w:t xml:space="preserve">menjadi hangat dan berat yang disebabkan peralihan aliran darah dari pusat ke daerah tubuh yang diinginkan. Pesan internal ini menyejukkan dan merelaksasikan otot-otot disekitarnya (Widyastuti dalam Kristiarini, 2013). Hal ini sesuai dengan pernyataan Oberg dalam Kristiarini (2013) bahwa respon emosi dan efek menenangkan yang ditimbulkan oleh relaksasi ini mengubah fisiologi dominan simpatis menjadi dominan sistem parasimpatis.  Kondisi tubuh yang nyaman ini akan memberikan ketenangan juga emosional pada individu tersebut, karena sejatinya fisik dan emosi/psikologis itu merupakan suatu kesatuan yang tidak terpisahkan. Artinya bila emosi seseorang terganggu akan berdampak gangguan pula terhadap fisik dan sebaliknya. Hasil penelitian ini mendukung penelitian Saseno (2013) yang membuktikan bahwa relaksasi efektif menurunkan kecemasan pada lansia. </w:t>
      </w:r>
    </w:p>
    <w:p w14:paraId="529A7730" w14:textId="77777777" w:rsidR="00272325" w:rsidRPr="000D604A" w:rsidRDefault="00272325" w:rsidP="00272325">
      <w:pPr>
        <w:autoSpaceDE w:val="0"/>
        <w:autoSpaceDN w:val="0"/>
        <w:adjustRightInd w:val="0"/>
        <w:spacing w:line="360" w:lineRule="auto"/>
        <w:ind w:left="284" w:firstLine="850"/>
        <w:jc w:val="both"/>
        <w:rPr>
          <w:rFonts w:eastAsia="Times New Roman"/>
          <w:w w:val="105"/>
        </w:rPr>
      </w:pPr>
      <w:r w:rsidRPr="000D604A">
        <w:rPr>
          <w:w w:val="105"/>
        </w:rPr>
        <w:t>Smeltzer dan Bare (2008) mengatakan tujuan latihan relaksasi adalah untuk menghasilkan respon yang dapat memerangi respon stres, sedangkan Perry dan Potter (2006) mengatakan relaksasi bertujuan menurunkan aktifitas sistem syaraf simpatis, meningkatkan aktifitas syaraf parasimpatis, menurunkan metabolisme, menurunkan tekanan darah dan denyut nadi, serta menurunkan konsumsi oksigen. Pada saat kondisi rilek tercapai maka aksi hipotalamus akan menyesuaikan dan terjadi penurunan aktivitas sistem syaraf simpatis dan parasimpatis. Urutan efek fisiologis dan gejala maupun tandanya akan terputus dan stres psikologis akan berkurang. Tehnik relaksasi yang bisa digunakan adalah relaksasi otot, relaksasi dengan imajinasi terbimbing dan respon relaksasi dari Benson.</w:t>
      </w:r>
    </w:p>
    <w:p w14:paraId="0ADB43F5" w14:textId="77777777" w:rsidR="00272325" w:rsidRPr="000D604A" w:rsidRDefault="00272325" w:rsidP="00272325">
      <w:pPr>
        <w:spacing w:after="120" w:line="360" w:lineRule="auto"/>
        <w:ind w:left="284"/>
        <w:jc w:val="both"/>
        <w:rPr>
          <w:w w:val="105"/>
        </w:rPr>
      </w:pPr>
    </w:p>
    <w:p w14:paraId="18CAC77A" w14:textId="77777777" w:rsidR="00272325" w:rsidRPr="000D604A" w:rsidRDefault="00272325" w:rsidP="00272325">
      <w:pPr>
        <w:rPr>
          <w:w w:val="105"/>
        </w:rPr>
      </w:pPr>
    </w:p>
    <w:p w14:paraId="36535303" w14:textId="77777777" w:rsidR="00272325" w:rsidRDefault="00272325" w:rsidP="00130ECD">
      <w:pPr>
        <w:spacing w:line="360" w:lineRule="auto"/>
        <w:rPr>
          <w:b/>
        </w:rPr>
      </w:pPr>
    </w:p>
    <w:p w14:paraId="35A45CB4" w14:textId="77777777" w:rsidR="00272325" w:rsidRDefault="00272325" w:rsidP="00130ECD">
      <w:pPr>
        <w:spacing w:line="360" w:lineRule="auto"/>
        <w:rPr>
          <w:b/>
        </w:rPr>
      </w:pPr>
    </w:p>
    <w:p w14:paraId="7D852B38" w14:textId="77777777" w:rsidR="00272325" w:rsidRDefault="00272325" w:rsidP="00130ECD">
      <w:pPr>
        <w:spacing w:line="360" w:lineRule="auto"/>
        <w:rPr>
          <w:b/>
        </w:rPr>
      </w:pPr>
    </w:p>
    <w:p w14:paraId="78D80EA2" w14:textId="77777777" w:rsidR="00272325" w:rsidRDefault="00272325" w:rsidP="00130ECD">
      <w:pPr>
        <w:spacing w:line="360" w:lineRule="auto"/>
        <w:rPr>
          <w:b/>
        </w:rPr>
      </w:pPr>
    </w:p>
    <w:p w14:paraId="13B65078" w14:textId="77777777" w:rsidR="00272325" w:rsidRDefault="00272325" w:rsidP="00130ECD">
      <w:pPr>
        <w:spacing w:line="360" w:lineRule="auto"/>
        <w:rPr>
          <w:b/>
        </w:rPr>
      </w:pPr>
    </w:p>
    <w:p w14:paraId="5439C98F" w14:textId="77777777" w:rsidR="00272325" w:rsidRDefault="00272325" w:rsidP="00130ECD">
      <w:pPr>
        <w:spacing w:line="360" w:lineRule="auto"/>
        <w:rPr>
          <w:b/>
        </w:rPr>
      </w:pPr>
    </w:p>
    <w:p w14:paraId="47F6551B" w14:textId="77777777" w:rsidR="00272325" w:rsidRDefault="00272325" w:rsidP="00130ECD">
      <w:pPr>
        <w:spacing w:line="360" w:lineRule="auto"/>
        <w:rPr>
          <w:b/>
        </w:rPr>
      </w:pPr>
    </w:p>
    <w:p w14:paraId="502BC4B3" w14:textId="77777777" w:rsidR="00272325" w:rsidRDefault="00272325" w:rsidP="00130ECD">
      <w:pPr>
        <w:spacing w:line="360" w:lineRule="auto"/>
        <w:rPr>
          <w:b/>
        </w:rPr>
      </w:pPr>
    </w:p>
    <w:p w14:paraId="3A25E357" w14:textId="77777777" w:rsidR="00272325" w:rsidRDefault="00272325" w:rsidP="00130ECD">
      <w:pPr>
        <w:spacing w:line="360" w:lineRule="auto"/>
        <w:rPr>
          <w:b/>
        </w:rPr>
      </w:pPr>
    </w:p>
    <w:p w14:paraId="5A8F520D" w14:textId="77777777" w:rsidR="00272325" w:rsidRPr="000272F0" w:rsidRDefault="00272325" w:rsidP="00272325">
      <w:pPr>
        <w:spacing w:line="360" w:lineRule="auto"/>
        <w:jc w:val="center"/>
        <w:rPr>
          <w:rFonts w:ascii="Arial" w:hAnsi="Arial"/>
          <w:b/>
          <w:bCs/>
        </w:rPr>
      </w:pPr>
      <w:r w:rsidRPr="00F714D9">
        <w:rPr>
          <w:rFonts w:ascii="Arial" w:hAnsi="Arial"/>
          <w:b/>
          <w:bCs/>
        </w:rPr>
        <w:lastRenderedPageBreak/>
        <w:t>BAB V</w:t>
      </w:r>
      <w:r>
        <w:rPr>
          <w:rFonts w:ascii="Arial" w:hAnsi="Arial"/>
          <w:b/>
          <w:bCs/>
        </w:rPr>
        <w:t>I</w:t>
      </w:r>
    </w:p>
    <w:p w14:paraId="474BA792" w14:textId="77777777" w:rsidR="00272325" w:rsidRPr="00F714D9" w:rsidRDefault="00272325" w:rsidP="00272325">
      <w:pPr>
        <w:spacing w:line="360" w:lineRule="auto"/>
        <w:jc w:val="center"/>
        <w:rPr>
          <w:rFonts w:ascii="Arial" w:hAnsi="Arial"/>
          <w:b/>
          <w:bCs/>
        </w:rPr>
      </w:pPr>
      <w:r w:rsidRPr="00F714D9">
        <w:rPr>
          <w:rFonts w:ascii="Arial" w:hAnsi="Arial"/>
          <w:b/>
          <w:bCs/>
        </w:rPr>
        <w:t>KESIMPULAN DAN SARAN</w:t>
      </w:r>
    </w:p>
    <w:p w14:paraId="3C6866A1" w14:textId="77777777" w:rsidR="00272325" w:rsidRPr="00922C89" w:rsidRDefault="00272325" w:rsidP="00272325">
      <w:pPr>
        <w:spacing w:line="360" w:lineRule="auto"/>
        <w:jc w:val="both"/>
        <w:rPr>
          <w:rFonts w:ascii="Arial" w:hAnsi="Arial"/>
        </w:rPr>
      </w:pPr>
    </w:p>
    <w:p w14:paraId="0C35F91F" w14:textId="77777777" w:rsidR="00272325" w:rsidRPr="00BC4ACF" w:rsidRDefault="00272325" w:rsidP="00272325">
      <w:pPr>
        <w:numPr>
          <w:ilvl w:val="0"/>
          <w:numId w:val="46"/>
        </w:numPr>
        <w:spacing w:after="240" w:line="360" w:lineRule="auto"/>
        <w:ind w:left="284" w:hanging="284"/>
        <w:jc w:val="both"/>
        <w:rPr>
          <w:rFonts w:ascii="Arial" w:hAnsi="Arial"/>
          <w:b/>
          <w:bCs/>
        </w:rPr>
      </w:pPr>
      <w:r w:rsidRPr="00BC4ACF">
        <w:rPr>
          <w:rFonts w:ascii="Arial" w:hAnsi="Arial"/>
          <w:b/>
          <w:bCs/>
        </w:rPr>
        <w:t xml:space="preserve"> Kesimpulan </w:t>
      </w:r>
    </w:p>
    <w:p w14:paraId="0DA2CA72" w14:textId="77777777" w:rsidR="00272325" w:rsidRDefault="00272325" w:rsidP="00272325">
      <w:pPr>
        <w:numPr>
          <w:ilvl w:val="0"/>
          <w:numId w:val="47"/>
        </w:numPr>
        <w:spacing w:after="120" w:line="360" w:lineRule="auto"/>
        <w:ind w:left="641" w:hanging="357"/>
        <w:jc w:val="both"/>
        <w:rPr>
          <w:rFonts w:ascii="Arial" w:hAnsi="Arial"/>
        </w:rPr>
      </w:pPr>
      <w:r>
        <w:rPr>
          <w:rFonts w:ascii="Arial" w:hAnsi="Arial"/>
        </w:rPr>
        <w:t>Terdapat penurunan tekanan darah sistolik dan diastolik pada kelompok intervensi antara sebelum dan setelah diberikan teknik relaksasi autogenik</w:t>
      </w:r>
    </w:p>
    <w:p w14:paraId="393D2306" w14:textId="77777777" w:rsidR="00272325" w:rsidRDefault="00272325" w:rsidP="00272325">
      <w:pPr>
        <w:numPr>
          <w:ilvl w:val="0"/>
          <w:numId w:val="47"/>
        </w:numPr>
        <w:spacing w:after="120" w:line="360" w:lineRule="auto"/>
        <w:ind w:left="641" w:hanging="357"/>
        <w:jc w:val="both"/>
        <w:rPr>
          <w:rFonts w:ascii="Arial" w:hAnsi="Arial"/>
        </w:rPr>
      </w:pPr>
      <w:r>
        <w:rPr>
          <w:rFonts w:ascii="Arial" w:hAnsi="Arial"/>
        </w:rPr>
        <w:t>Terdapat penurunan tingkat kecemasan pada kelompok intervensi antara sebelum dan setelah diberikan teknik relaksasi autogenik</w:t>
      </w:r>
    </w:p>
    <w:p w14:paraId="79756C13" w14:textId="77777777" w:rsidR="00272325" w:rsidRDefault="00272325" w:rsidP="00272325">
      <w:pPr>
        <w:numPr>
          <w:ilvl w:val="0"/>
          <w:numId w:val="47"/>
        </w:numPr>
        <w:spacing w:after="120" w:line="360" w:lineRule="auto"/>
        <w:ind w:left="641" w:hanging="357"/>
        <w:jc w:val="both"/>
        <w:rPr>
          <w:rFonts w:ascii="Arial" w:hAnsi="Arial"/>
        </w:rPr>
      </w:pPr>
      <w:r>
        <w:rPr>
          <w:rFonts w:ascii="Arial" w:hAnsi="Arial"/>
        </w:rPr>
        <w:t>Terdapat penurunan tekanan darah sistolik dan diastolik pada kelompok control antara sebelum dan setelah diberikan teknik relaksasi autogenik</w:t>
      </w:r>
    </w:p>
    <w:p w14:paraId="28C01F5F" w14:textId="77777777" w:rsidR="00272325" w:rsidRDefault="00272325" w:rsidP="00272325">
      <w:pPr>
        <w:numPr>
          <w:ilvl w:val="0"/>
          <w:numId w:val="47"/>
        </w:numPr>
        <w:spacing w:after="120" w:line="360" w:lineRule="auto"/>
        <w:ind w:left="641" w:hanging="357"/>
        <w:jc w:val="both"/>
        <w:rPr>
          <w:rFonts w:ascii="Arial" w:hAnsi="Arial"/>
        </w:rPr>
      </w:pPr>
      <w:r>
        <w:rPr>
          <w:rFonts w:ascii="Arial" w:hAnsi="Arial"/>
        </w:rPr>
        <w:t>Terdapat penurunan tingkat kecemasan pada kelompok kontrol antara sebelum dan setelah diberikan teknik relaksasi autogenik</w:t>
      </w:r>
    </w:p>
    <w:p w14:paraId="6D804CC3" w14:textId="77777777" w:rsidR="00272325" w:rsidRPr="00F714D9" w:rsidRDefault="00272325" w:rsidP="00272325">
      <w:pPr>
        <w:numPr>
          <w:ilvl w:val="0"/>
          <w:numId w:val="47"/>
        </w:numPr>
        <w:spacing w:after="120" w:line="360" w:lineRule="auto"/>
        <w:ind w:left="641" w:hanging="357"/>
        <w:jc w:val="both"/>
        <w:rPr>
          <w:rFonts w:ascii="Arial" w:hAnsi="Arial"/>
        </w:rPr>
      </w:pPr>
      <w:proofErr w:type="gramStart"/>
      <w:r>
        <w:rPr>
          <w:rFonts w:ascii="Arial" w:hAnsi="Arial"/>
        </w:rPr>
        <w:t>Terdapat  perbedaan</w:t>
      </w:r>
      <w:proofErr w:type="gramEnd"/>
      <w:r w:rsidRPr="00BC4ACF">
        <w:rPr>
          <w:rFonts w:ascii="Arial" w:hAnsi="Arial"/>
        </w:rPr>
        <w:t xml:space="preserve"> yang bermakna </w:t>
      </w:r>
      <w:r>
        <w:rPr>
          <w:rFonts w:ascii="Arial" w:hAnsi="Arial"/>
        </w:rPr>
        <w:t>terhadap tekanan darah dan tingkat kecemasan</w:t>
      </w:r>
      <w:r w:rsidRPr="00BC4ACF">
        <w:rPr>
          <w:rFonts w:ascii="Arial" w:hAnsi="Arial"/>
        </w:rPr>
        <w:t xml:space="preserve"> sebelum dan sesudah diberikan teknik relaksasi </w:t>
      </w:r>
      <w:r>
        <w:rPr>
          <w:rFonts w:ascii="Arial" w:hAnsi="Arial"/>
        </w:rPr>
        <w:t>autogenik</w:t>
      </w:r>
    </w:p>
    <w:p w14:paraId="6E0DB917" w14:textId="77777777" w:rsidR="00272325" w:rsidRPr="00F714D9" w:rsidRDefault="00272325" w:rsidP="00272325">
      <w:pPr>
        <w:spacing w:after="120" w:line="360" w:lineRule="auto"/>
        <w:ind w:left="641"/>
        <w:jc w:val="both"/>
        <w:rPr>
          <w:rFonts w:ascii="Arial" w:hAnsi="Arial"/>
        </w:rPr>
      </w:pPr>
    </w:p>
    <w:p w14:paraId="1F82A90F" w14:textId="77777777" w:rsidR="00272325" w:rsidRPr="00BC4ACF" w:rsidRDefault="00272325" w:rsidP="00272325">
      <w:pPr>
        <w:numPr>
          <w:ilvl w:val="0"/>
          <w:numId w:val="46"/>
        </w:numPr>
        <w:spacing w:after="240" w:line="360" w:lineRule="auto"/>
        <w:ind w:left="284" w:hanging="284"/>
        <w:jc w:val="both"/>
        <w:rPr>
          <w:rFonts w:ascii="Arial" w:hAnsi="Arial"/>
          <w:b/>
          <w:bCs/>
        </w:rPr>
      </w:pPr>
      <w:r w:rsidRPr="00BC4ACF">
        <w:rPr>
          <w:rFonts w:ascii="Arial" w:hAnsi="Arial"/>
          <w:b/>
          <w:bCs/>
        </w:rPr>
        <w:t>Saran</w:t>
      </w:r>
    </w:p>
    <w:p w14:paraId="729C681B" w14:textId="77777777" w:rsidR="00272325" w:rsidRDefault="00272325" w:rsidP="00272325">
      <w:pPr>
        <w:numPr>
          <w:ilvl w:val="0"/>
          <w:numId w:val="48"/>
        </w:numPr>
        <w:spacing w:after="120" w:line="360" w:lineRule="auto"/>
        <w:ind w:left="568" w:hanging="284"/>
        <w:jc w:val="both"/>
        <w:rPr>
          <w:rFonts w:ascii="Arial" w:hAnsi="Arial"/>
          <w:bCs/>
        </w:rPr>
      </w:pPr>
      <w:r>
        <w:rPr>
          <w:rFonts w:ascii="Arial" w:hAnsi="Arial"/>
        </w:rPr>
        <w:t xml:space="preserve">Bagi </w:t>
      </w:r>
      <w:r w:rsidRPr="00BC4ACF">
        <w:rPr>
          <w:rFonts w:ascii="Arial" w:hAnsi="Arial"/>
        </w:rPr>
        <w:t xml:space="preserve">pelayanan keperawatan </w:t>
      </w:r>
      <w:r>
        <w:rPr>
          <w:rFonts w:ascii="Arial" w:hAnsi="Arial"/>
        </w:rPr>
        <w:t xml:space="preserve">khususnya pelayanan keperawatan di panti diharapkan dapat dijadikan acuan atau standar prosedur operasional </w:t>
      </w:r>
      <w:r w:rsidRPr="00BC4ACF">
        <w:rPr>
          <w:rFonts w:ascii="Arial" w:hAnsi="Arial"/>
        </w:rPr>
        <w:t>dalam membe</w:t>
      </w:r>
      <w:r>
        <w:rPr>
          <w:rFonts w:ascii="Arial" w:hAnsi="Arial"/>
        </w:rPr>
        <w:t>rikan asuhan keperawatan kepada lansia dengan</w:t>
      </w:r>
      <w:r w:rsidRPr="00BC4ACF">
        <w:rPr>
          <w:rFonts w:ascii="Arial" w:hAnsi="Arial"/>
        </w:rPr>
        <w:t xml:space="preserve"> hipertensi esensial dengan </w:t>
      </w:r>
      <w:r>
        <w:rPr>
          <w:rFonts w:ascii="Arial" w:hAnsi="Arial"/>
        </w:rPr>
        <w:t>m</w:t>
      </w:r>
      <w:r w:rsidRPr="00BC4ACF">
        <w:rPr>
          <w:rFonts w:ascii="Arial" w:hAnsi="Arial"/>
        </w:rPr>
        <w:t>emberi</w:t>
      </w:r>
      <w:r>
        <w:rPr>
          <w:rFonts w:ascii="Arial" w:hAnsi="Arial"/>
        </w:rPr>
        <w:t>kan teknik relaksasi autogenik.</w:t>
      </w:r>
    </w:p>
    <w:p w14:paraId="7552D4D5" w14:textId="77777777" w:rsidR="00272325" w:rsidRDefault="00272325" w:rsidP="00272325">
      <w:pPr>
        <w:numPr>
          <w:ilvl w:val="0"/>
          <w:numId w:val="48"/>
        </w:numPr>
        <w:spacing w:after="120" w:line="360" w:lineRule="auto"/>
        <w:ind w:left="568" w:hanging="284"/>
        <w:jc w:val="both"/>
        <w:rPr>
          <w:rFonts w:ascii="Arial" w:hAnsi="Arial"/>
          <w:bCs/>
        </w:rPr>
      </w:pPr>
      <w:r>
        <w:rPr>
          <w:rFonts w:ascii="Arial" w:hAnsi="Arial"/>
          <w:bCs/>
        </w:rPr>
        <w:t>Bagi Pengasuh Panti diharapkan memberikan dorongan dan motivasi kepada usia lanjut yang menderita hipertensi untuk melakukan relaksasi autogenik sesuai standar prosedur operasional tiga kali seminggu untuk menurunkan tekanan darahnya.</w:t>
      </w:r>
    </w:p>
    <w:p w14:paraId="05BBE77E" w14:textId="77777777" w:rsidR="00272325" w:rsidRDefault="00272325" w:rsidP="00272325">
      <w:pPr>
        <w:numPr>
          <w:ilvl w:val="0"/>
          <w:numId w:val="48"/>
        </w:numPr>
        <w:spacing w:after="120" w:line="360" w:lineRule="auto"/>
        <w:ind w:left="568" w:hanging="284"/>
        <w:jc w:val="both"/>
        <w:rPr>
          <w:rFonts w:ascii="Arial" w:hAnsi="Arial"/>
          <w:bCs/>
        </w:rPr>
      </w:pPr>
      <w:r w:rsidRPr="00BC4ACF">
        <w:rPr>
          <w:rFonts w:ascii="Arial" w:hAnsi="Arial"/>
        </w:rPr>
        <w:t>Bagi p</w:t>
      </w:r>
      <w:r>
        <w:rPr>
          <w:rFonts w:ascii="Arial" w:hAnsi="Arial"/>
        </w:rPr>
        <w:t xml:space="preserve">enderita hipertensi </w:t>
      </w:r>
      <w:proofErr w:type="gramStart"/>
      <w:r>
        <w:rPr>
          <w:rFonts w:ascii="Arial" w:hAnsi="Arial"/>
        </w:rPr>
        <w:t>esensial  untuk</w:t>
      </w:r>
      <w:proofErr w:type="gramEnd"/>
      <w:r w:rsidRPr="00BC4ACF">
        <w:rPr>
          <w:rFonts w:ascii="Arial" w:hAnsi="Arial"/>
        </w:rPr>
        <w:t xml:space="preserve"> </w:t>
      </w:r>
      <w:r>
        <w:rPr>
          <w:rFonts w:ascii="Arial" w:hAnsi="Arial"/>
        </w:rPr>
        <w:t xml:space="preserve">melakukan teknik relaksasi autogenik sesuai standar prosedur operasional hasil penelitian  secara rutin dan teratur sesuai </w:t>
      </w:r>
      <w:r>
        <w:rPr>
          <w:rFonts w:ascii="Arial" w:hAnsi="Arial"/>
        </w:rPr>
        <w:lastRenderedPageBreak/>
        <w:t>panduan</w:t>
      </w:r>
      <w:r w:rsidRPr="00BC4ACF">
        <w:rPr>
          <w:rFonts w:ascii="Arial" w:hAnsi="Arial"/>
          <w:bCs/>
        </w:rPr>
        <w:t xml:space="preserve"> dalam upaya menurunkan tekanan darahnya dengan cara yang lebih mudah dan murah serta efisien</w:t>
      </w:r>
      <w:r>
        <w:rPr>
          <w:rFonts w:ascii="Arial" w:hAnsi="Arial"/>
          <w:bCs/>
        </w:rPr>
        <w:t>.</w:t>
      </w:r>
    </w:p>
    <w:p w14:paraId="14AC86D9" w14:textId="77777777" w:rsidR="00261782" w:rsidRDefault="00261782" w:rsidP="00261782">
      <w:pPr>
        <w:spacing w:after="120" w:line="360" w:lineRule="auto"/>
        <w:jc w:val="both"/>
        <w:rPr>
          <w:rFonts w:ascii="Arial" w:hAnsi="Arial"/>
          <w:bCs/>
        </w:rPr>
      </w:pPr>
    </w:p>
    <w:p w14:paraId="39BDDD8B" w14:textId="77777777" w:rsidR="00261782" w:rsidRDefault="00261782" w:rsidP="00261782">
      <w:pPr>
        <w:spacing w:after="120" w:line="360" w:lineRule="auto"/>
        <w:jc w:val="both"/>
        <w:rPr>
          <w:rFonts w:ascii="Arial" w:hAnsi="Arial"/>
          <w:bCs/>
        </w:rPr>
      </w:pPr>
    </w:p>
    <w:p w14:paraId="43E8E581" w14:textId="77777777" w:rsidR="00261782" w:rsidRDefault="00261782" w:rsidP="00261782">
      <w:pPr>
        <w:spacing w:after="120" w:line="360" w:lineRule="auto"/>
        <w:jc w:val="both"/>
        <w:rPr>
          <w:rFonts w:ascii="Arial" w:hAnsi="Arial"/>
          <w:bCs/>
        </w:rPr>
      </w:pPr>
    </w:p>
    <w:p w14:paraId="58B94EB1" w14:textId="77777777" w:rsidR="00261782" w:rsidRDefault="00261782" w:rsidP="00261782">
      <w:pPr>
        <w:spacing w:after="120" w:line="360" w:lineRule="auto"/>
        <w:jc w:val="both"/>
        <w:rPr>
          <w:rFonts w:ascii="Arial" w:hAnsi="Arial"/>
          <w:bCs/>
        </w:rPr>
      </w:pPr>
    </w:p>
    <w:p w14:paraId="580CCB6B" w14:textId="77777777" w:rsidR="00261782" w:rsidRDefault="00261782" w:rsidP="00261782">
      <w:pPr>
        <w:spacing w:after="120" w:line="360" w:lineRule="auto"/>
        <w:jc w:val="both"/>
        <w:rPr>
          <w:rFonts w:ascii="Arial" w:hAnsi="Arial"/>
          <w:bCs/>
        </w:rPr>
      </w:pPr>
    </w:p>
    <w:p w14:paraId="7DE4B005" w14:textId="77777777" w:rsidR="00261782" w:rsidRDefault="00261782" w:rsidP="00261782">
      <w:pPr>
        <w:spacing w:after="120" w:line="360" w:lineRule="auto"/>
        <w:jc w:val="both"/>
        <w:rPr>
          <w:rFonts w:ascii="Arial" w:hAnsi="Arial"/>
          <w:bCs/>
        </w:rPr>
      </w:pPr>
    </w:p>
    <w:p w14:paraId="49419C16" w14:textId="77777777" w:rsidR="00261782" w:rsidRDefault="00261782" w:rsidP="00261782">
      <w:pPr>
        <w:spacing w:after="120" w:line="360" w:lineRule="auto"/>
        <w:jc w:val="both"/>
        <w:rPr>
          <w:rFonts w:ascii="Arial" w:hAnsi="Arial"/>
          <w:bCs/>
        </w:rPr>
      </w:pPr>
    </w:p>
    <w:p w14:paraId="750DE3F6" w14:textId="77777777" w:rsidR="00261782" w:rsidRDefault="00261782" w:rsidP="00261782">
      <w:pPr>
        <w:spacing w:after="120" w:line="360" w:lineRule="auto"/>
        <w:jc w:val="both"/>
        <w:rPr>
          <w:rFonts w:ascii="Arial" w:hAnsi="Arial"/>
          <w:bCs/>
        </w:rPr>
      </w:pPr>
    </w:p>
    <w:p w14:paraId="30EF4AC1" w14:textId="77777777" w:rsidR="00261782" w:rsidRDefault="00261782" w:rsidP="00261782">
      <w:pPr>
        <w:spacing w:after="120" w:line="360" w:lineRule="auto"/>
        <w:jc w:val="both"/>
        <w:rPr>
          <w:rFonts w:ascii="Arial" w:hAnsi="Arial"/>
          <w:bCs/>
        </w:rPr>
      </w:pPr>
    </w:p>
    <w:p w14:paraId="6713A7A7" w14:textId="77777777" w:rsidR="00261782" w:rsidRDefault="00261782" w:rsidP="00261782">
      <w:pPr>
        <w:spacing w:after="120" w:line="360" w:lineRule="auto"/>
        <w:jc w:val="both"/>
        <w:rPr>
          <w:rFonts w:ascii="Arial" w:hAnsi="Arial"/>
          <w:bCs/>
        </w:rPr>
      </w:pPr>
    </w:p>
    <w:p w14:paraId="78138DD4" w14:textId="77777777" w:rsidR="00261782" w:rsidRDefault="00261782" w:rsidP="00261782">
      <w:pPr>
        <w:spacing w:after="120" w:line="360" w:lineRule="auto"/>
        <w:jc w:val="both"/>
        <w:rPr>
          <w:rFonts w:ascii="Arial" w:hAnsi="Arial"/>
          <w:bCs/>
        </w:rPr>
      </w:pPr>
    </w:p>
    <w:p w14:paraId="2134E7E4" w14:textId="77777777" w:rsidR="00261782" w:rsidRDefault="00261782" w:rsidP="00261782">
      <w:pPr>
        <w:spacing w:after="120" w:line="360" w:lineRule="auto"/>
        <w:jc w:val="both"/>
        <w:rPr>
          <w:rFonts w:ascii="Arial" w:hAnsi="Arial"/>
          <w:bCs/>
        </w:rPr>
      </w:pPr>
    </w:p>
    <w:p w14:paraId="05B0E2A2" w14:textId="77777777" w:rsidR="00261782" w:rsidRDefault="00261782" w:rsidP="00261782">
      <w:pPr>
        <w:spacing w:after="120" w:line="360" w:lineRule="auto"/>
        <w:jc w:val="both"/>
        <w:rPr>
          <w:rFonts w:ascii="Arial" w:hAnsi="Arial"/>
          <w:bCs/>
        </w:rPr>
      </w:pPr>
    </w:p>
    <w:p w14:paraId="6DF31B4B" w14:textId="77777777" w:rsidR="00261782" w:rsidRDefault="00261782" w:rsidP="00261782">
      <w:pPr>
        <w:spacing w:after="120" w:line="360" w:lineRule="auto"/>
        <w:jc w:val="both"/>
        <w:rPr>
          <w:rFonts w:ascii="Arial" w:hAnsi="Arial"/>
          <w:bCs/>
        </w:rPr>
      </w:pPr>
    </w:p>
    <w:p w14:paraId="226B002A" w14:textId="77777777" w:rsidR="00261782" w:rsidRDefault="00261782" w:rsidP="00261782">
      <w:pPr>
        <w:spacing w:after="120" w:line="360" w:lineRule="auto"/>
        <w:jc w:val="both"/>
        <w:rPr>
          <w:rFonts w:ascii="Arial" w:hAnsi="Arial"/>
          <w:bCs/>
        </w:rPr>
      </w:pPr>
    </w:p>
    <w:p w14:paraId="7DF1FEBB" w14:textId="77777777" w:rsidR="00261782" w:rsidRDefault="00261782" w:rsidP="00261782">
      <w:pPr>
        <w:spacing w:after="120" w:line="360" w:lineRule="auto"/>
        <w:jc w:val="both"/>
        <w:rPr>
          <w:rFonts w:ascii="Arial" w:hAnsi="Arial"/>
          <w:bCs/>
        </w:rPr>
      </w:pPr>
    </w:p>
    <w:p w14:paraId="47C643F8" w14:textId="77777777" w:rsidR="00261782" w:rsidRDefault="00261782" w:rsidP="00261782">
      <w:pPr>
        <w:spacing w:after="120" w:line="360" w:lineRule="auto"/>
        <w:jc w:val="both"/>
        <w:rPr>
          <w:rFonts w:ascii="Arial" w:hAnsi="Arial"/>
          <w:bCs/>
        </w:rPr>
      </w:pPr>
    </w:p>
    <w:p w14:paraId="1C2A5AA3" w14:textId="77777777" w:rsidR="00261782" w:rsidRDefault="00261782" w:rsidP="00261782">
      <w:pPr>
        <w:spacing w:after="120" w:line="360" w:lineRule="auto"/>
        <w:jc w:val="both"/>
        <w:rPr>
          <w:rFonts w:ascii="Arial" w:hAnsi="Arial"/>
          <w:bCs/>
        </w:rPr>
      </w:pPr>
    </w:p>
    <w:p w14:paraId="1FE3D504" w14:textId="77777777" w:rsidR="00261782" w:rsidRDefault="00261782" w:rsidP="00261782">
      <w:pPr>
        <w:spacing w:after="120" w:line="360" w:lineRule="auto"/>
        <w:jc w:val="both"/>
        <w:rPr>
          <w:rFonts w:ascii="Arial" w:hAnsi="Arial"/>
          <w:bCs/>
        </w:rPr>
      </w:pPr>
    </w:p>
    <w:p w14:paraId="026FBDF8" w14:textId="77777777" w:rsidR="00261782" w:rsidRDefault="00261782" w:rsidP="00261782">
      <w:pPr>
        <w:spacing w:after="120" w:line="360" w:lineRule="auto"/>
        <w:jc w:val="both"/>
        <w:rPr>
          <w:rFonts w:ascii="Arial" w:hAnsi="Arial"/>
          <w:bCs/>
        </w:rPr>
      </w:pPr>
    </w:p>
    <w:p w14:paraId="13D77976" w14:textId="77777777" w:rsidR="00261782" w:rsidRPr="00BC4ACF" w:rsidRDefault="00261782" w:rsidP="00261782">
      <w:pPr>
        <w:spacing w:after="120" w:line="360" w:lineRule="auto"/>
        <w:jc w:val="both"/>
        <w:rPr>
          <w:rFonts w:ascii="Arial" w:hAnsi="Arial"/>
          <w:bCs/>
        </w:rPr>
      </w:pPr>
      <w:bookmarkStart w:id="0" w:name="_GoBack"/>
      <w:bookmarkEnd w:id="0"/>
    </w:p>
    <w:p w14:paraId="4C5B5758" w14:textId="77777777" w:rsidR="00272325" w:rsidRDefault="00272325" w:rsidP="00272325">
      <w:pPr>
        <w:pStyle w:val="Heading3"/>
        <w:numPr>
          <w:ilvl w:val="0"/>
          <w:numId w:val="0"/>
        </w:numPr>
        <w:ind w:left="360"/>
        <w:jc w:val="center"/>
        <w:rPr>
          <w:sz w:val="22"/>
          <w:szCs w:val="22"/>
          <w:u w:val="none"/>
        </w:rPr>
      </w:pPr>
      <w:proofErr w:type="gramStart"/>
      <w:r>
        <w:rPr>
          <w:sz w:val="22"/>
          <w:szCs w:val="22"/>
          <w:u w:val="none"/>
        </w:rPr>
        <w:lastRenderedPageBreak/>
        <w:t>DAFTAR  PUSTAKA</w:t>
      </w:r>
      <w:proofErr w:type="gramEnd"/>
    </w:p>
    <w:p w14:paraId="6732B3A4" w14:textId="77777777" w:rsidR="00272325" w:rsidRPr="00FE29E3" w:rsidRDefault="00272325" w:rsidP="00272325"/>
    <w:p w14:paraId="1F229144" w14:textId="77777777" w:rsidR="00272325" w:rsidRDefault="00272325" w:rsidP="00272325">
      <w:pPr>
        <w:ind w:left="360"/>
        <w:rPr>
          <w:rFonts w:ascii="Arial" w:hAnsi="Arial" w:cs="Arial"/>
          <w:sz w:val="20"/>
        </w:rPr>
      </w:pPr>
    </w:p>
    <w:p w14:paraId="0C2BACC2" w14:textId="77777777" w:rsidR="00272325" w:rsidRDefault="00272325" w:rsidP="00272325">
      <w:pPr>
        <w:ind w:left="360"/>
        <w:rPr>
          <w:rFonts w:ascii="Arial" w:hAnsi="Arial" w:cs="Arial"/>
          <w:sz w:val="20"/>
        </w:rPr>
      </w:pPr>
    </w:p>
    <w:p w14:paraId="028F33CC" w14:textId="77777777" w:rsidR="00272325" w:rsidRPr="008E5241" w:rsidRDefault="00272325" w:rsidP="00272325">
      <w:pPr>
        <w:ind w:left="1134" w:hanging="774"/>
      </w:pPr>
      <w:r w:rsidRPr="008E5241">
        <w:t xml:space="preserve">Anggraeni, D.A., &amp; Sugeng. (2015). Relaksasi Autogenik Berpengaruh Terhadap Tekanan Darah pada Lansia dengan Hipertensi. </w:t>
      </w:r>
      <w:r w:rsidRPr="008E5241">
        <w:rPr>
          <w:i/>
        </w:rPr>
        <w:t>Jurnal Keperawatan</w:t>
      </w:r>
      <w:r w:rsidRPr="008E5241">
        <w:t>. 2 (01</w:t>
      </w:r>
      <w:proofErr w:type="gramStart"/>
      <w:r w:rsidRPr="008E5241">
        <w:t>) :</w:t>
      </w:r>
      <w:proofErr w:type="gramEnd"/>
      <w:r w:rsidRPr="008E5241">
        <w:t xml:space="preserve"> 51-62</w:t>
      </w:r>
    </w:p>
    <w:p w14:paraId="4AC2B7C1" w14:textId="77777777" w:rsidR="00272325" w:rsidRDefault="00272325" w:rsidP="00272325">
      <w:pPr>
        <w:ind w:left="360"/>
      </w:pPr>
    </w:p>
    <w:p w14:paraId="2B104C1F" w14:textId="77777777" w:rsidR="00272325" w:rsidRDefault="00272325" w:rsidP="00272325">
      <w:pPr>
        <w:ind w:left="1134" w:hanging="774"/>
      </w:pPr>
      <w:r>
        <w:t xml:space="preserve">Asmadi. (2008). Teknik Prosedural </w:t>
      </w:r>
      <w:proofErr w:type="gramStart"/>
      <w:r>
        <w:t>Keperawatan :</w:t>
      </w:r>
      <w:proofErr w:type="gramEnd"/>
      <w:r>
        <w:t xml:space="preserve"> Konsep dan Aplikasi Kebutuhan Dasar Klien. </w:t>
      </w:r>
      <w:proofErr w:type="gramStart"/>
      <w:r>
        <w:t>Jakarta :</w:t>
      </w:r>
      <w:proofErr w:type="gramEnd"/>
      <w:r>
        <w:t xml:space="preserve"> Salemba Medika. </w:t>
      </w:r>
    </w:p>
    <w:p w14:paraId="2B45060C" w14:textId="77777777" w:rsidR="00272325" w:rsidRDefault="00272325" w:rsidP="00272325">
      <w:pPr>
        <w:ind w:left="1134" w:hanging="774"/>
      </w:pPr>
    </w:p>
    <w:p w14:paraId="1205CA76" w14:textId="77777777" w:rsidR="00272325" w:rsidRPr="001C149E" w:rsidRDefault="00272325" w:rsidP="00272325">
      <w:pPr>
        <w:autoSpaceDE w:val="0"/>
        <w:autoSpaceDN w:val="0"/>
        <w:adjustRightInd w:val="0"/>
        <w:ind w:left="1134" w:hanging="850"/>
        <w:jc w:val="both"/>
        <w:rPr>
          <w:lang w:eastAsia="id-ID"/>
        </w:rPr>
      </w:pPr>
      <w:r w:rsidRPr="001C149E">
        <w:rPr>
          <w:lang w:eastAsia="id-ID"/>
        </w:rPr>
        <w:t xml:space="preserve">Copstead, L.E.C. &amp; Banasic, J.L. (2005). </w:t>
      </w:r>
      <w:r w:rsidRPr="001C149E">
        <w:rPr>
          <w:i/>
          <w:lang w:eastAsia="id-ID"/>
        </w:rPr>
        <w:t>Pathophysiology</w:t>
      </w:r>
      <w:r w:rsidRPr="001C149E">
        <w:rPr>
          <w:lang w:eastAsia="id-ID"/>
        </w:rPr>
        <w:t>. 3</w:t>
      </w:r>
      <w:r w:rsidRPr="001C149E">
        <w:rPr>
          <w:vertAlign w:val="superscript"/>
          <w:lang w:eastAsia="id-ID"/>
        </w:rPr>
        <w:t>rd</w:t>
      </w:r>
      <w:r w:rsidRPr="001C149E">
        <w:rPr>
          <w:lang w:eastAsia="id-ID"/>
        </w:rPr>
        <w:t xml:space="preserve">. St. </w:t>
      </w:r>
      <w:proofErr w:type="gramStart"/>
      <w:r w:rsidRPr="001C149E">
        <w:rPr>
          <w:lang w:eastAsia="id-ID"/>
        </w:rPr>
        <w:t>Louis :</w:t>
      </w:r>
      <w:proofErr w:type="gramEnd"/>
      <w:r w:rsidRPr="001C149E">
        <w:rPr>
          <w:lang w:eastAsia="id-ID"/>
        </w:rPr>
        <w:t xml:space="preserve"> Missouri Elsevier Saunders</w:t>
      </w:r>
    </w:p>
    <w:p w14:paraId="0334CB04" w14:textId="77777777" w:rsidR="00272325" w:rsidRDefault="00272325" w:rsidP="00272325">
      <w:pPr>
        <w:ind w:left="360"/>
      </w:pPr>
    </w:p>
    <w:p w14:paraId="1B5D0A22" w14:textId="77777777" w:rsidR="00272325" w:rsidRDefault="00272325" w:rsidP="00272325">
      <w:pPr>
        <w:ind w:left="360" w:hanging="76"/>
      </w:pPr>
      <w:r w:rsidRPr="008F4C26">
        <w:t xml:space="preserve">Hawari, D. (2001). </w:t>
      </w:r>
      <w:proofErr w:type="gramStart"/>
      <w:r w:rsidRPr="008F4C26">
        <w:rPr>
          <w:i/>
        </w:rPr>
        <w:t>Manajemen  Stres</w:t>
      </w:r>
      <w:proofErr w:type="gramEnd"/>
      <w:r w:rsidRPr="008F4C26">
        <w:rPr>
          <w:i/>
        </w:rPr>
        <w:t>, Cemas, dan Depresi</w:t>
      </w:r>
      <w:r w:rsidRPr="008F4C26">
        <w:t xml:space="preserve">, FKUI. </w:t>
      </w:r>
      <w:proofErr w:type="gramStart"/>
      <w:r w:rsidRPr="008F4C26">
        <w:t>Jakarta :</w:t>
      </w:r>
      <w:proofErr w:type="gramEnd"/>
      <w:r w:rsidRPr="008F4C26">
        <w:t xml:space="preserve"> Gaya Baru.</w:t>
      </w:r>
    </w:p>
    <w:p w14:paraId="5B5A7E3D" w14:textId="77777777" w:rsidR="00272325" w:rsidRPr="008F4C26" w:rsidRDefault="00272325" w:rsidP="00272325">
      <w:pPr>
        <w:ind w:left="360"/>
      </w:pPr>
    </w:p>
    <w:p w14:paraId="39A9CA5E" w14:textId="77777777" w:rsidR="00272325" w:rsidRDefault="00272325" w:rsidP="00272325">
      <w:pPr>
        <w:ind w:left="1134" w:hanging="850"/>
        <w:jc w:val="both"/>
      </w:pPr>
      <w:r>
        <w:t xml:space="preserve">Ignatavicius &amp; Workman. (2006). </w:t>
      </w:r>
      <w:r>
        <w:rPr>
          <w:i/>
        </w:rPr>
        <w:t>Medical s</w:t>
      </w:r>
      <w:r w:rsidRPr="00EF3194">
        <w:rPr>
          <w:i/>
        </w:rPr>
        <w:t xml:space="preserve">urgical </w:t>
      </w:r>
      <w:r>
        <w:rPr>
          <w:i/>
        </w:rPr>
        <w:t>n</w:t>
      </w:r>
      <w:r w:rsidRPr="00EF3194">
        <w:rPr>
          <w:i/>
        </w:rPr>
        <w:t xml:space="preserve">ursing </w:t>
      </w:r>
      <w:r>
        <w:rPr>
          <w:i/>
        </w:rPr>
        <w:t>c</w:t>
      </w:r>
      <w:r w:rsidRPr="00EF3194">
        <w:rPr>
          <w:i/>
        </w:rPr>
        <w:t xml:space="preserve">ritical </w:t>
      </w:r>
      <w:r>
        <w:rPr>
          <w:i/>
        </w:rPr>
        <w:t>thinking for c</w:t>
      </w:r>
      <w:r w:rsidRPr="00EF3194">
        <w:rPr>
          <w:i/>
        </w:rPr>
        <w:t xml:space="preserve">ollaborative </w:t>
      </w:r>
      <w:r>
        <w:rPr>
          <w:i/>
        </w:rPr>
        <w:t>c</w:t>
      </w:r>
      <w:r w:rsidRPr="00EF3194">
        <w:rPr>
          <w:i/>
        </w:rPr>
        <w:t>are.</w:t>
      </w:r>
      <w:r>
        <w:t xml:space="preserve"> (5th ed.). St. Louis </w:t>
      </w:r>
      <w:proofErr w:type="gramStart"/>
      <w:r>
        <w:t>Missouri :</w:t>
      </w:r>
      <w:proofErr w:type="gramEnd"/>
      <w:r>
        <w:t xml:space="preserve"> Elsevier Saunders.</w:t>
      </w:r>
    </w:p>
    <w:p w14:paraId="41C55AAE" w14:textId="77777777" w:rsidR="00272325" w:rsidRPr="008E5241" w:rsidRDefault="00272325" w:rsidP="00272325">
      <w:pPr>
        <w:ind w:left="360"/>
      </w:pPr>
    </w:p>
    <w:p w14:paraId="4B349994" w14:textId="77777777" w:rsidR="00272325" w:rsidRPr="008E5241" w:rsidRDefault="00272325" w:rsidP="00272325">
      <w:pPr>
        <w:ind w:left="1134" w:hanging="850"/>
        <w:jc w:val="both"/>
      </w:pPr>
      <w:r>
        <w:t>Jain, R</w:t>
      </w:r>
      <w:r w:rsidRPr="008E5241">
        <w:t xml:space="preserve">. (2011). </w:t>
      </w:r>
      <w:r w:rsidRPr="008E5241">
        <w:rPr>
          <w:i/>
        </w:rPr>
        <w:t>Pengobatan Alternatif untuk Mengatasi Tekanan Darah</w:t>
      </w:r>
      <w:r w:rsidRPr="008E5241">
        <w:t xml:space="preserve">. </w:t>
      </w:r>
      <w:proofErr w:type="gramStart"/>
      <w:r w:rsidRPr="008E5241">
        <w:t>Jakarta :</w:t>
      </w:r>
      <w:proofErr w:type="gramEnd"/>
      <w:r w:rsidRPr="008E5241">
        <w:t xml:space="preserve"> Gramedia</w:t>
      </w:r>
    </w:p>
    <w:p w14:paraId="3BF4B0D6" w14:textId="77777777" w:rsidR="00272325" w:rsidRDefault="00272325" w:rsidP="00272325">
      <w:pPr>
        <w:ind w:left="360"/>
      </w:pPr>
    </w:p>
    <w:p w14:paraId="3530D510" w14:textId="77777777" w:rsidR="00272325" w:rsidRDefault="00272325" w:rsidP="00272325">
      <w:pPr>
        <w:ind w:left="1134" w:hanging="850"/>
      </w:pPr>
      <w:r>
        <w:t xml:space="preserve">Kristiarini. (2013). Pengaruh Relaksasi Autogenik terhadap Skala Nyeri pada Ibu Post Operasi Sectio Caesaria (SC) di RSUD Banyumas. Tersedia dalam </w:t>
      </w:r>
      <w:hyperlink r:id="rId9" w:history="1">
        <w:r w:rsidRPr="008456DD">
          <w:rPr>
            <w:rStyle w:val="Hyperlink"/>
          </w:rPr>
          <w:t>http://keperawatan.unsoed.ac.id/sites/default/files/dwi_skripsi_pl2-p40.pdf</w:t>
        </w:r>
      </w:hyperlink>
      <w:r w:rsidRPr="008456DD">
        <w:t xml:space="preserve">. Diakses </w:t>
      </w:r>
      <w:r>
        <w:t>tgl 11 April 2014.</w:t>
      </w:r>
    </w:p>
    <w:p w14:paraId="2D6AA00E" w14:textId="77777777" w:rsidR="00272325" w:rsidRDefault="00272325" w:rsidP="00272325"/>
    <w:p w14:paraId="6E8AF95F" w14:textId="77777777" w:rsidR="00272325" w:rsidRDefault="00272325" w:rsidP="00272325">
      <w:pPr>
        <w:autoSpaceDE w:val="0"/>
        <w:autoSpaceDN w:val="0"/>
        <w:adjustRightInd w:val="0"/>
        <w:ind w:left="993" w:hanging="709"/>
        <w:jc w:val="both"/>
        <w:rPr>
          <w:rFonts w:ascii="Times-Bold" w:eastAsiaTheme="minorHAnsi" w:hAnsi="Times-Bold" w:cs="Times-Bold"/>
          <w:bCs/>
        </w:rPr>
      </w:pPr>
      <w:r>
        <w:t xml:space="preserve">Novitasari, I., Nuraeni A., &amp; Supriyono, M. (2014). </w:t>
      </w:r>
      <w:r w:rsidRPr="00306D7A">
        <w:rPr>
          <w:rFonts w:ascii="Times-Bold" w:eastAsiaTheme="minorHAnsi" w:hAnsi="Times-Bold" w:cs="Times-Bold"/>
          <w:bCs/>
        </w:rPr>
        <w:t>Pengaruh terapi relaksasi benson terhadap penurunan tingkat</w:t>
      </w:r>
      <w:r>
        <w:rPr>
          <w:rFonts w:ascii="Times-Bold" w:eastAsiaTheme="minorHAnsi" w:hAnsi="Times-Bold" w:cs="Times-Bold"/>
          <w:bCs/>
        </w:rPr>
        <w:t xml:space="preserve"> stres kerja pada karyawan di </w:t>
      </w:r>
      <w:proofErr w:type="gramStart"/>
      <w:r>
        <w:rPr>
          <w:rFonts w:ascii="Times-Bold" w:eastAsiaTheme="minorHAnsi" w:hAnsi="Times-Bold" w:cs="Times-Bold"/>
          <w:bCs/>
        </w:rPr>
        <w:t>PT</w:t>
      </w:r>
      <w:r w:rsidRPr="00306D7A">
        <w:rPr>
          <w:rFonts w:ascii="Times-Bold" w:eastAsiaTheme="minorHAnsi" w:hAnsi="Times-Bold" w:cs="Times-Bold"/>
          <w:bCs/>
        </w:rPr>
        <w:t>.</w:t>
      </w:r>
      <w:r>
        <w:rPr>
          <w:rFonts w:ascii="Times-Bold" w:eastAsiaTheme="minorHAnsi" w:hAnsi="Times-Bold" w:cs="Times-Bold"/>
          <w:bCs/>
        </w:rPr>
        <w:t>Tri</w:t>
      </w:r>
      <w:proofErr w:type="gramEnd"/>
      <w:r>
        <w:rPr>
          <w:rFonts w:ascii="Times-Bold" w:eastAsiaTheme="minorHAnsi" w:hAnsi="Times-Bold" w:cs="Times-Bold"/>
          <w:bCs/>
        </w:rPr>
        <w:t xml:space="preserve"> Cahya P</w:t>
      </w:r>
      <w:r w:rsidRPr="00306D7A">
        <w:rPr>
          <w:rFonts w:ascii="Times-Bold" w:eastAsiaTheme="minorHAnsi" w:hAnsi="Times-Bold" w:cs="Times-Bold"/>
          <w:bCs/>
        </w:rPr>
        <w:t>urnama</w:t>
      </w:r>
      <w:r>
        <w:rPr>
          <w:rFonts w:ascii="Times-Bold" w:eastAsiaTheme="minorHAnsi" w:hAnsi="Times-Bold" w:cs="Times-Bold"/>
          <w:bCs/>
        </w:rPr>
        <w:t xml:space="preserve"> </w:t>
      </w:r>
      <w:r w:rsidRPr="00306D7A">
        <w:rPr>
          <w:rFonts w:ascii="Times-Bold" w:eastAsiaTheme="minorHAnsi" w:hAnsi="Times-Bold" w:cs="Times-Bold"/>
          <w:bCs/>
        </w:rPr>
        <w:t>Semarang</w:t>
      </w:r>
      <w:r>
        <w:rPr>
          <w:rFonts w:ascii="Times-Bold" w:eastAsiaTheme="minorHAnsi" w:hAnsi="Times-Bold" w:cs="Times-Bold"/>
          <w:bCs/>
        </w:rPr>
        <w:t xml:space="preserve">. </w:t>
      </w:r>
      <w:r w:rsidRPr="00306D7A">
        <w:rPr>
          <w:rFonts w:ascii="Times-Bold" w:eastAsiaTheme="minorHAnsi" w:hAnsi="Times-Bold" w:cs="Times-Bold"/>
          <w:bCs/>
          <w:i/>
        </w:rPr>
        <w:t>Jurnal Ilmu Keperawatan dan Kebidanan</w:t>
      </w:r>
      <w:r>
        <w:rPr>
          <w:rFonts w:ascii="Times-Bold" w:eastAsiaTheme="minorHAnsi" w:hAnsi="Times-Bold" w:cs="Times-Bold"/>
          <w:bCs/>
        </w:rPr>
        <w:t xml:space="preserve">. 1 (6) </w:t>
      </w:r>
    </w:p>
    <w:p w14:paraId="648DABDE" w14:textId="77777777" w:rsidR="00272325" w:rsidRPr="00306D7A" w:rsidRDefault="00272325" w:rsidP="00272325">
      <w:pPr>
        <w:autoSpaceDE w:val="0"/>
        <w:autoSpaceDN w:val="0"/>
        <w:adjustRightInd w:val="0"/>
      </w:pPr>
    </w:p>
    <w:p w14:paraId="2A075551" w14:textId="77777777" w:rsidR="00272325" w:rsidRDefault="00272325" w:rsidP="00272325">
      <w:r>
        <w:t xml:space="preserve">     Nugroho. (2002). Keperawatan Gerontik. Edisi Kedua. </w:t>
      </w:r>
      <w:proofErr w:type="gramStart"/>
      <w:r>
        <w:t>Jakarta :</w:t>
      </w:r>
      <w:proofErr w:type="gramEnd"/>
      <w:r>
        <w:t xml:space="preserve"> EGC</w:t>
      </w:r>
    </w:p>
    <w:p w14:paraId="7660CCF4" w14:textId="77777777" w:rsidR="00272325" w:rsidRDefault="00272325" w:rsidP="00272325">
      <w:pPr>
        <w:ind w:left="360"/>
      </w:pPr>
    </w:p>
    <w:p w14:paraId="7AA3A63F" w14:textId="77777777" w:rsidR="00272325" w:rsidRPr="007B00C2" w:rsidRDefault="00272325" w:rsidP="00272325">
      <w:pPr>
        <w:autoSpaceDE w:val="0"/>
        <w:autoSpaceDN w:val="0"/>
        <w:adjustRightInd w:val="0"/>
        <w:ind w:left="993" w:hanging="709"/>
        <w:jc w:val="both"/>
      </w:pPr>
      <w:r w:rsidRPr="007B00C2">
        <w:t>Potter</w:t>
      </w:r>
      <w:r w:rsidRPr="007B00C2">
        <w:rPr>
          <w:lang w:val="id-ID"/>
        </w:rPr>
        <w:t xml:space="preserve"> dan Perry,</w:t>
      </w:r>
      <w:r w:rsidRPr="007B00C2">
        <w:t xml:space="preserve"> 2005. </w:t>
      </w:r>
      <w:r w:rsidRPr="007B00C2">
        <w:rPr>
          <w:i/>
          <w:iCs/>
        </w:rPr>
        <w:t>Fundamental Keperawatan Konsep, Proses dan Praktik.</w:t>
      </w:r>
      <w:r w:rsidRPr="007B00C2">
        <w:t xml:space="preserve"> Jakarta: EGC. Hlm 1502-1533</w:t>
      </w:r>
    </w:p>
    <w:p w14:paraId="732DB798" w14:textId="77777777" w:rsidR="00272325" w:rsidRDefault="00272325" w:rsidP="00272325"/>
    <w:p w14:paraId="3BE93409" w14:textId="77777777" w:rsidR="00272325" w:rsidRDefault="00272325" w:rsidP="00272325">
      <w:pPr>
        <w:spacing w:after="200"/>
        <w:ind w:left="1134" w:hanging="850"/>
        <w:contextualSpacing/>
        <w:jc w:val="both"/>
      </w:pPr>
      <w:r>
        <w:t>Pramono, S.</w:t>
      </w:r>
      <w:proofErr w:type="gramStart"/>
      <w:r>
        <w:t xml:space="preserve">,  </w:t>
      </w:r>
      <w:r w:rsidRPr="00CA7AEF">
        <w:t>Kriswoyo</w:t>
      </w:r>
      <w:proofErr w:type="gramEnd"/>
      <w:r w:rsidRPr="00CA7AEF">
        <w:t>,</w:t>
      </w:r>
      <w:r>
        <w:t>G.,</w:t>
      </w:r>
      <w:r w:rsidRPr="00CA7AEF">
        <w:t xml:space="preserve"> Handoyo,</w:t>
      </w:r>
      <w:r>
        <w:t xml:space="preserve"> (2013).</w:t>
      </w:r>
      <w:r w:rsidRPr="00CA7AEF">
        <w:t xml:space="preserve"> Efektifitas Relaksasi Terhadap Kecemasan pada lansia di Posyandu Adhi Yuswa RWX Kelurahan Kramat Selatan</w:t>
      </w:r>
      <w:r w:rsidRPr="00CA7AEF">
        <w:rPr>
          <w:i/>
        </w:rPr>
        <w:t xml:space="preserve">, Jurnal Ilmiah </w:t>
      </w:r>
      <w:r>
        <w:rPr>
          <w:i/>
        </w:rPr>
        <w:t>K</w:t>
      </w:r>
      <w:r w:rsidRPr="00CA7AEF">
        <w:rPr>
          <w:i/>
        </w:rPr>
        <w:t>eperawatan</w:t>
      </w:r>
      <w:r>
        <w:t>, 9 (3).</w:t>
      </w:r>
    </w:p>
    <w:p w14:paraId="7C7E13CF" w14:textId="77777777" w:rsidR="00272325" w:rsidRDefault="00272325" w:rsidP="00272325">
      <w:pPr>
        <w:ind w:left="360"/>
      </w:pPr>
    </w:p>
    <w:p w14:paraId="0BCAE48A" w14:textId="77777777" w:rsidR="00272325" w:rsidRPr="008456DD" w:rsidRDefault="00272325" w:rsidP="00272325">
      <w:pPr>
        <w:ind w:left="1134" w:hanging="774"/>
        <w:jc w:val="both"/>
      </w:pPr>
      <w:r>
        <w:t xml:space="preserve">Setyawati. &amp; Andina. (2010). Pengaruh Relaksasi Otogenik terhadap Kadar Gula Darah dan Tekanan Darah pada Klien Diabetes Mellitus Type 2 dengan Hipertensi di Instalasi Rawat Inap Rumah Sakit di DIY dan Jawa Tengah. </w:t>
      </w:r>
      <w:hyperlink r:id="rId10" w:history="1">
        <w:r w:rsidRPr="008456DD">
          <w:rPr>
            <w:rStyle w:val="Hyperlink"/>
          </w:rPr>
          <w:t>http://keperawatan.ui.ac.id/sites/default/files/andinasetyawati_tessis_digital_137211-T.pdf</w:t>
        </w:r>
      </w:hyperlink>
      <w:r w:rsidRPr="008456DD">
        <w:t>. Diperoleh tanggal 15 Oktober 2014.</w:t>
      </w:r>
    </w:p>
    <w:p w14:paraId="01AE2AD3" w14:textId="77777777" w:rsidR="00272325" w:rsidRDefault="00272325" w:rsidP="00272325">
      <w:pPr>
        <w:ind w:left="1134" w:hanging="774"/>
        <w:jc w:val="both"/>
      </w:pPr>
    </w:p>
    <w:p w14:paraId="11AD85F8" w14:textId="77777777" w:rsidR="00272325" w:rsidRPr="008456DD" w:rsidRDefault="00272325" w:rsidP="00272325">
      <w:pPr>
        <w:ind w:left="1134" w:hanging="850"/>
        <w:jc w:val="both"/>
      </w:pPr>
      <w:r w:rsidRPr="008456DD">
        <w:t xml:space="preserve">Smeltzer, SC &amp; Bare, </w:t>
      </w:r>
      <w:proofErr w:type="gramStart"/>
      <w:r w:rsidRPr="008456DD">
        <w:t>B.G,.</w:t>
      </w:r>
      <w:proofErr w:type="gramEnd"/>
      <w:r w:rsidRPr="008456DD">
        <w:t xml:space="preserve"> (2008).</w:t>
      </w:r>
      <w:r w:rsidRPr="008456DD">
        <w:rPr>
          <w:i/>
        </w:rPr>
        <w:t xml:space="preserve"> Brunner and </w:t>
      </w:r>
      <w:proofErr w:type="gramStart"/>
      <w:r w:rsidRPr="008456DD">
        <w:rPr>
          <w:i/>
        </w:rPr>
        <w:t>Sudhart’s :</w:t>
      </w:r>
      <w:proofErr w:type="gramEnd"/>
      <w:r w:rsidRPr="008456DD">
        <w:rPr>
          <w:i/>
        </w:rPr>
        <w:t xml:space="preserve"> texbook of medical  surgical nursing</w:t>
      </w:r>
      <w:r w:rsidRPr="008456DD">
        <w:t>. Philadhelpia. Lipincott</w:t>
      </w:r>
    </w:p>
    <w:p w14:paraId="48F9401B" w14:textId="77777777" w:rsidR="00272325" w:rsidRPr="008E5241" w:rsidRDefault="00272325" w:rsidP="00272325">
      <w:pPr>
        <w:ind w:left="1134" w:hanging="774"/>
        <w:jc w:val="both"/>
      </w:pPr>
    </w:p>
    <w:p w14:paraId="1D1D2174" w14:textId="77777777" w:rsidR="00272325" w:rsidRPr="008E5241" w:rsidRDefault="00272325" w:rsidP="00272325">
      <w:pPr>
        <w:ind w:left="1134" w:hanging="850"/>
        <w:jc w:val="both"/>
      </w:pPr>
      <w:r>
        <w:t xml:space="preserve"> </w:t>
      </w:r>
      <w:r w:rsidRPr="008E5241">
        <w:t xml:space="preserve">Sudoyo, A.W., Setyohadi, B., Alwi, I., Simadibrata, M., &amp; Setiati, S. (2006). </w:t>
      </w:r>
      <w:r w:rsidRPr="008E5241">
        <w:rPr>
          <w:i/>
        </w:rPr>
        <w:t>Buku Ajar Ilmu Penyakit Dalam</w:t>
      </w:r>
      <w:r w:rsidRPr="008E5241">
        <w:t xml:space="preserve">, Jilid I, Edisi IV, </w:t>
      </w:r>
      <w:proofErr w:type="gramStart"/>
      <w:r w:rsidRPr="008E5241">
        <w:t>Jakarta :</w:t>
      </w:r>
      <w:proofErr w:type="gramEnd"/>
      <w:r w:rsidRPr="008E5241">
        <w:t xml:space="preserve"> Pusat Penerbitan Departemen Ilmu Penyakit Dalam Fakultas Kedokteran Universitas Indonesia</w:t>
      </w:r>
    </w:p>
    <w:p w14:paraId="01992A39" w14:textId="77777777" w:rsidR="00272325" w:rsidRDefault="00272325" w:rsidP="00272325">
      <w:pPr>
        <w:ind w:left="360"/>
      </w:pPr>
    </w:p>
    <w:p w14:paraId="6BF58055" w14:textId="77777777" w:rsidR="00272325" w:rsidRPr="008429A4" w:rsidRDefault="00272325" w:rsidP="00272325">
      <w:pPr>
        <w:autoSpaceDE w:val="0"/>
        <w:autoSpaceDN w:val="0"/>
        <w:adjustRightInd w:val="0"/>
        <w:ind w:left="1134" w:hanging="708"/>
        <w:jc w:val="both"/>
      </w:pPr>
      <w:r w:rsidRPr="008429A4">
        <w:rPr>
          <w:rFonts w:eastAsiaTheme="minorHAnsi"/>
          <w:bCs/>
        </w:rPr>
        <w:t>Suratini. (2013). Pengaruh relaksasi progresif terhadap tingkat Tekanan darah pada lansia hipertensi</w:t>
      </w:r>
      <w:r>
        <w:rPr>
          <w:rFonts w:eastAsiaTheme="minorHAnsi"/>
          <w:bCs/>
        </w:rPr>
        <w:t xml:space="preserve">. </w:t>
      </w:r>
      <w:r w:rsidRPr="008429A4">
        <w:rPr>
          <w:i/>
        </w:rPr>
        <w:t>Jurnal Kebidanan dan Keperawatan.</w:t>
      </w:r>
      <w:r w:rsidRPr="008429A4">
        <w:t xml:space="preserve"> 9 (2).193-204.</w:t>
      </w:r>
    </w:p>
    <w:p w14:paraId="44491C7D" w14:textId="77777777" w:rsidR="00272325" w:rsidRDefault="00272325" w:rsidP="00272325">
      <w:pPr>
        <w:ind w:left="360"/>
      </w:pPr>
    </w:p>
    <w:p w14:paraId="43D6C419" w14:textId="77777777" w:rsidR="00272325" w:rsidRDefault="00272325" w:rsidP="00272325">
      <w:pPr>
        <w:spacing w:before="252" w:line="276" w:lineRule="auto"/>
        <w:ind w:left="1134" w:hanging="708"/>
        <w:jc w:val="both"/>
        <w:rPr>
          <w:spacing w:val="-6"/>
          <w:w w:val="105"/>
        </w:rPr>
      </w:pPr>
      <w:r>
        <w:rPr>
          <w:spacing w:val="7"/>
          <w:w w:val="105"/>
        </w:rPr>
        <w:t xml:space="preserve">Wahdah, N. (2011). </w:t>
      </w:r>
      <w:r>
        <w:rPr>
          <w:i/>
          <w:iCs/>
          <w:spacing w:val="7"/>
          <w:w w:val="105"/>
        </w:rPr>
        <w:t xml:space="preserve">Menaklukan Hipertensi dan Diabetes (Mendeteksi, </w:t>
      </w:r>
      <w:r>
        <w:rPr>
          <w:i/>
          <w:iCs/>
          <w:spacing w:val="-5"/>
          <w:w w:val="105"/>
        </w:rPr>
        <w:t>Mencegah, dan Mengobati dengan Cara Medis dan Herbal)</w:t>
      </w:r>
      <w:r>
        <w:rPr>
          <w:spacing w:val="-5"/>
          <w:w w:val="105"/>
        </w:rPr>
        <w:t xml:space="preserve">. Yogyakarta: </w:t>
      </w:r>
      <w:r>
        <w:rPr>
          <w:spacing w:val="-6"/>
          <w:w w:val="105"/>
        </w:rPr>
        <w:t>CV. Multi Solusindo.</w:t>
      </w:r>
    </w:p>
    <w:p w14:paraId="212DC102" w14:textId="77777777" w:rsidR="00272325" w:rsidRDefault="00272325" w:rsidP="00272325">
      <w:pPr>
        <w:ind w:left="360"/>
      </w:pPr>
    </w:p>
    <w:p w14:paraId="73523FF7" w14:textId="77777777" w:rsidR="00272325" w:rsidRDefault="00272325" w:rsidP="00272325">
      <w:pPr>
        <w:ind w:left="360"/>
      </w:pPr>
      <w:r>
        <w:t xml:space="preserve">Wide, C. &amp; Tavris. (2007). </w:t>
      </w:r>
      <w:r w:rsidRPr="004009C9">
        <w:rPr>
          <w:i/>
        </w:rPr>
        <w:t>Psikologi</w:t>
      </w:r>
      <w:r>
        <w:t xml:space="preserve">. </w:t>
      </w:r>
      <w:proofErr w:type="gramStart"/>
      <w:r>
        <w:t>Jakarta :</w:t>
      </w:r>
      <w:proofErr w:type="gramEnd"/>
      <w:r>
        <w:t xml:space="preserve"> Erlangga.</w:t>
      </w:r>
    </w:p>
    <w:p w14:paraId="356CE98E" w14:textId="77777777" w:rsidR="00272325" w:rsidRDefault="00272325" w:rsidP="00272325">
      <w:pPr>
        <w:ind w:left="360"/>
      </w:pPr>
    </w:p>
    <w:p w14:paraId="2E48CC1F" w14:textId="77777777" w:rsidR="00272325" w:rsidRPr="0072552B" w:rsidRDefault="00272325" w:rsidP="00272325">
      <w:pPr>
        <w:ind w:left="1134" w:hanging="774"/>
        <w:jc w:val="both"/>
      </w:pPr>
      <w:r w:rsidRPr="0072552B">
        <w:rPr>
          <w:lang w:eastAsia="id-ID"/>
        </w:rPr>
        <w:t xml:space="preserve">World Health Organization (2003). </w:t>
      </w:r>
      <w:r w:rsidRPr="0072552B">
        <w:rPr>
          <w:i/>
          <w:iCs/>
          <w:lang w:eastAsia="id-ID"/>
        </w:rPr>
        <w:t>International Society of Hypertension Statement on Management of Hypertension. J Hypertens,</w:t>
      </w:r>
      <w:r w:rsidRPr="0072552B">
        <w:rPr>
          <w:lang w:eastAsia="id-ID"/>
        </w:rPr>
        <w:t>21:1983-1992</w:t>
      </w:r>
    </w:p>
    <w:p w14:paraId="39CB8B71" w14:textId="77777777" w:rsidR="00272325" w:rsidRDefault="00272325" w:rsidP="00272325">
      <w:pPr>
        <w:ind w:left="360"/>
        <w:rPr>
          <w:rFonts w:ascii="Arial" w:hAnsi="Arial" w:cs="Arial"/>
          <w:sz w:val="20"/>
        </w:rPr>
      </w:pPr>
    </w:p>
    <w:p w14:paraId="50B14125" w14:textId="77777777" w:rsidR="00272325" w:rsidRDefault="00272325" w:rsidP="00272325">
      <w:pPr>
        <w:ind w:left="360"/>
        <w:rPr>
          <w:rFonts w:ascii="Arial" w:hAnsi="Arial" w:cs="Arial"/>
          <w:sz w:val="20"/>
        </w:rPr>
      </w:pPr>
    </w:p>
    <w:p w14:paraId="3B1D1324" w14:textId="77777777" w:rsidR="00272325" w:rsidRDefault="00272325" w:rsidP="00272325">
      <w:pPr>
        <w:ind w:left="360"/>
        <w:rPr>
          <w:rFonts w:ascii="Arial" w:hAnsi="Arial" w:cs="Arial"/>
          <w:sz w:val="20"/>
        </w:rPr>
      </w:pPr>
    </w:p>
    <w:p w14:paraId="657418BA" w14:textId="77777777" w:rsidR="00272325" w:rsidRDefault="00272325" w:rsidP="00272325">
      <w:pPr>
        <w:ind w:left="360"/>
        <w:rPr>
          <w:rFonts w:ascii="Arial" w:hAnsi="Arial" w:cs="Arial"/>
          <w:sz w:val="20"/>
        </w:rPr>
      </w:pPr>
    </w:p>
    <w:p w14:paraId="31E590CE" w14:textId="77777777" w:rsidR="00272325" w:rsidRDefault="00272325" w:rsidP="00272325">
      <w:pPr>
        <w:ind w:left="360"/>
        <w:rPr>
          <w:rFonts w:ascii="Arial" w:hAnsi="Arial" w:cs="Arial"/>
          <w:sz w:val="20"/>
        </w:rPr>
      </w:pPr>
    </w:p>
    <w:p w14:paraId="4EF104A1" w14:textId="77777777" w:rsidR="00272325" w:rsidRDefault="00272325" w:rsidP="00272325">
      <w:pPr>
        <w:ind w:left="360"/>
        <w:rPr>
          <w:rFonts w:ascii="Arial" w:hAnsi="Arial" w:cs="Arial"/>
          <w:sz w:val="20"/>
        </w:rPr>
      </w:pPr>
    </w:p>
    <w:p w14:paraId="0F4B6D82" w14:textId="77777777" w:rsidR="00272325" w:rsidRDefault="00272325" w:rsidP="00272325">
      <w:pPr>
        <w:ind w:left="360"/>
        <w:rPr>
          <w:rFonts w:ascii="Arial" w:hAnsi="Arial" w:cs="Arial"/>
          <w:sz w:val="20"/>
        </w:rPr>
      </w:pPr>
    </w:p>
    <w:p w14:paraId="5BB4BF9C" w14:textId="77777777" w:rsidR="00272325" w:rsidRDefault="00272325" w:rsidP="00272325">
      <w:pPr>
        <w:ind w:left="360"/>
        <w:rPr>
          <w:rFonts w:ascii="Arial" w:hAnsi="Arial" w:cs="Arial"/>
          <w:sz w:val="20"/>
        </w:rPr>
      </w:pPr>
    </w:p>
    <w:p w14:paraId="4027A408" w14:textId="77777777" w:rsidR="00272325" w:rsidRDefault="00272325" w:rsidP="00272325">
      <w:pPr>
        <w:ind w:left="360"/>
        <w:rPr>
          <w:rFonts w:ascii="Arial" w:hAnsi="Arial" w:cs="Arial"/>
          <w:sz w:val="20"/>
        </w:rPr>
      </w:pPr>
    </w:p>
    <w:p w14:paraId="4BCC9103" w14:textId="77777777" w:rsidR="00272325" w:rsidRPr="00922C89" w:rsidRDefault="00272325" w:rsidP="00272325">
      <w:pPr>
        <w:spacing w:after="240" w:line="360" w:lineRule="auto"/>
        <w:jc w:val="both"/>
        <w:rPr>
          <w:rFonts w:ascii="Arial" w:hAnsi="Arial"/>
          <w:b/>
          <w:bCs/>
        </w:rPr>
      </w:pPr>
    </w:p>
    <w:p w14:paraId="01E3EC39" w14:textId="77777777" w:rsidR="00272325" w:rsidRDefault="00272325" w:rsidP="00272325">
      <w:pPr>
        <w:spacing w:after="120" w:line="360" w:lineRule="auto"/>
        <w:ind w:left="284"/>
        <w:jc w:val="both"/>
        <w:rPr>
          <w:rFonts w:ascii="Arial" w:hAnsi="Arial"/>
        </w:rPr>
      </w:pPr>
    </w:p>
    <w:p w14:paraId="1FE9E8CD" w14:textId="77777777" w:rsidR="00272325" w:rsidRPr="00EC0F6C" w:rsidRDefault="00272325" w:rsidP="00272325">
      <w:pPr>
        <w:rPr>
          <w:rFonts w:ascii="Arial" w:hAnsi="Arial"/>
        </w:rPr>
      </w:pPr>
    </w:p>
    <w:p w14:paraId="6B94CCC0" w14:textId="77777777" w:rsidR="00272325" w:rsidRPr="00EC0F6C" w:rsidRDefault="00272325" w:rsidP="00272325">
      <w:pPr>
        <w:rPr>
          <w:rFonts w:ascii="Arial" w:hAnsi="Arial"/>
        </w:rPr>
      </w:pPr>
    </w:p>
    <w:p w14:paraId="467FCF25" w14:textId="77777777" w:rsidR="00272325" w:rsidRPr="00EC0F6C" w:rsidRDefault="00272325" w:rsidP="00272325">
      <w:pPr>
        <w:rPr>
          <w:rFonts w:ascii="Arial" w:hAnsi="Arial"/>
        </w:rPr>
      </w:pPr>
    </w:p>
    <w:p w14:paraId="303A9FC6" w14:textId="77777777" w:rsidR="00272325" w:rsidRPr="00EC0F6C" w:rsidRDefault="00272325" w:rsidP="00272325">
      <w:pPr>
        <w:rPr>
          <w:rFonts w:ascii="Arial" w:hAnsi="Arial"/>
        </w:rPr>
      </w:pPr>
    </w:p>
    <w:p w14:paraId="541046E5" w14:textId="77777777" w:rsidR="00272325" w:rsidRPr="00EC0F6C" w:rsidRDefault="00272325" w:rsidP="00272325">
      <w:pPr>
        <w:rPr>
          <w:rFonts w:ascii="Arial" w:hAnsi="Arial"/>
        </w:rPr>
      </w:pPr>
    </w:p>
    <w:p w14:paraId="0F7CA27A" w14:textId="77777777" w:rsidR="00272325" w:rsidRPr="00EC0F6C" w:rsidRDefault="00272325" w:rsidP="00272325">
      <w:pPr>
        <w:rPr>
          <w:rFonts w:ascii="Arial" w:hAnsi="Arial"/>
        </w:rPr>
      </w:pPr>
    </w:p>
    <w:p w14:paraId="3B71C949" w14:textId="77777777" w:rsidR="00272325" w:rsidRPr="00EC0F6C" w:rsidRDefault="00272325" w:rsidP="00272325">
      <w:pPr>
        <w:rPr>
          <w:rFonts w:ascii="Arial" w:hAnsi="Arial"/>
        </w:rPr>
      </w:pPr>
    </w:p>
    <w:p w14:paraId="1743BA62" w14:textId="77777777" w:rsidR="00272325" w:rsidRPr="00EC0F6C" w:rsidRDefault="00272325" w:rsidP="00272325">
      <w:pPr>
        <w:rPr>
          <w:rFonts w:ascii="Arial" w:hAnsi="Arial"/>
        </w:rPr>
      </w:pPr>
    </w:p>
    <w:p w14:paraId="1C51F24F" w14:textId="77777777" w:rsidR="00272325" w:rsidRPr="00EC0F6C" w:rsidRDefault="00272325" w:rsidP="00272325">
      <w:pPr>
        <w:rPr>
          <w:rFonts w:ascii="Arial" w:hAnsi="Arial"/>
        </w:rPr>
      </w:pPr>
    </w:p>
    <w:p w14:paraId="0EC976BA" w14:textId="77777777" w:rsidR="00272325" w:rsidRPr="00EC0F6C" w:rsidRDefault="00272325" w:rsidP="00272325">
      <w:pPr>
        <w:rPr>
          <w:rFonts w:ascii="Arial" w:hAnsi="Arial"/>
        </w:rPr>
      </w:pPr>
    </w:p>
    <w:p w14:paraId="61DC6F9F" w14:textId="77777777" w:rsidR="00272325" w:rsidRDefault="00272325" w:rsidP="00272325">
      <w:pPr>
        <w:rPr>
          <w:rFonts w:ascii="Arial" w:hAnsi="Arial"/>
        </w:rPr>
      </w:pPr>
    </w:p>
    <w:p w14:paraId="60B30D7D" w14:textId="77777777" w:rsidR="00272325" w:rsidRDefault="00272325" w:rsidP="00130ECD">
      <w:pPr>
        <w:spacing w:line="360" w:lineRule="auto"/>
        <w:rPr>
          <w:b/>
        </w:rPr>
      </w:pPr>
    </w:p>
    <w:p w14:paraId="50194F5F" w14:textId="77777777" w:rsidR="00272325" w:rsidRDefault="00272325" w:rsidP="00130ECD">
      <w:pPr>
        <w:spacing w:line="360" w:lineRule="auto"/>
        <w:rPr>
          <w:b/>
        </w:rPr>
      </w:pPr>
    </w:p>
    <w:p w14:paraId="7606DCFB" w14:textId="77777777" w:rsidR="00272325" w:rsidRPr="003F4CD2" w:rsidRDefault="00272325" w:rsidP="00130ECD">
      <w:pPr>
        <w:spacing w:line="360" w:lineRule="auto"/>
        <w:rPr>
          <w:b/>
        </w:rPr>
      </w:pPr>
    </w:p>
    <w:p w14:paraId="0058717D" w14:textId="77777777" w:rsidR="00130ECD" w:rsidRPr="003F4CD2" w:rsidRDefault="00130ECD" w:rsidP="00130ECD">
      <w:pPr>
        <w:pStyle w:val="ListParagraph"/>
        <w:rPr>
          <w:b/>
          <w:u w:val="single"/>
        </w:rPr>
      </w:pPr>
    </w:p>
    <w:p w14:paraId="5C0675E4" w14:textId="77777777" w:rsidR="00130ECD" w:rsidRPr="003F4CD2" w:rsidRDefault="00130ECD" w:rsidP="00130ECD">
      <w:pPr>
        <w:ind w:left="360"/>
        <w:rPr>
          <w:lang w:val="id-ID"/>
        </w:rPr>
      </w:pPr>
    </w:p>
    <w:p w14:paraId="7EE58F7B" w14:textId="77777777" w:rsidR="00130ECD" w:rsidRPr="003F4CD2" w:rsidRDefault="00130ECD" w:rsidP="00130ECD">
      <w:pPr>
        <w:ind w:left="360"/>
        <w:rPr>
          <w:lang w:val="id-ID"/>
        </w:rPr>
      </w:pPr>
    </w:p>
    <w:p w14:paraId="47BE603D" w14:textId="77777777" w:rsidR="00130ECD" w:rsidRPr="003F4CD2" w:rsidRDefault="00130ECD" w:rsidP="00130ECD">
      <w:pPr>
        <w:ind w:left="360"/>
        <w:rPr>
          <w:lang w:val="id-ID"/>
        </w:rPr>
      </w:pPr>
    </w:p>
    <w:p w14:paraId="6D7ED60E" w14:textId="77777777" w:rsidR="00130ECD" w:rsidRPr="003F4CD2" w:rsidRDefault="00130ECD" w:rsidP="00130ECD">
      <w:pPr>
        <w:ind w:left="360"/>
        <w:rPr>
          <w:lang w:val="id-ID"/>
        </w:rPr>
      </w:pPr>
    </w:p>
    <w:p w14:paraId="35E6C562" w14:textId="77777777" w:rsidR="00130ECD" w:rsidRPr="003F4CD2" w:rsidRDefault="00130ECD" w:rsidP="00130ECD">
      <w:pPr>
        <w:ind w:left="360"/>
        <w:rPr>
          <w:lang w:val="id-ID"/>
        </w:rPr>
      </w:pPr>
    </w:p>
    <w:p w14:paraId="712F0276" w14:textId="77777777" w:rsidR="00130ECD" w:rsidRPr="003F4CD2" w:rsidRDefault="00130ECD" w:rsidP="00130ECD">
      <w:pPr>
        <w:ind w:left="360"/>
        <w:rPr>
          <w:lang w:val="id-ID"/>
        </w:rPr>
      </w:pPr>
    </w:p>
    <w:p w14:paraId="337E5C1C" w14:textId="77777777" w:rsidR="00130ECD" w:rsidRPr="003F4CD2" w:rsidRDefault="00130ECD" w:rsidP="00130ECD">
      <w:pPr>
        <w:ind w:left="360"/>
      </w:pPr>
    </w:p>
    <w:p w14:paraId="11A05FBD" w14:textId="77777777" w:rsidR="00130ECD" w:rsidRPr="003F4CD2" w:rsidRDefault="00130ECD" w:rsidP="00130ECD">
      <w:pPr>
        <w:ind w:left="360"/>
      </w:pPr>
    </w:p>
    <w:p w14:paraId="508586AA" w14:textId="77777777" w:rsidR="00130ECD" w:rsidRPr="003F4CD2" w:rsidRDefault="00130ECD" w:rsidP="00130ECD">
      <w:pPr>
        <w:ind w:left="360"/>
      </w:pPr>
    </w:p>
    <w:p w14:paraId="2D8BF9A8" w14:textId="77777777" w:rsidR="00130ECD" w:rsidRPr="003F4CD2" w:rsidRDefault="00130ECD" w:rsidP="00130ECD">
      <w:pPr>
        <w:ind w:left="360"/>
      </w:pPr>
    </w:p>
    <w:p w14:paraId="6DF569F6" w14:textId="77777777" w:rsidR="00130ECD" w:rsidRPr="003F4CD2" w:rsidRDefault="00130ECD" w:rsidP="00130ECD">
      <w:pPr>
        <w:ind w:left="360"/>
      </w:pPr>
    </w:p>
    <w:p w14:paraId="7AEEEA97" w14:textId="77777777" w:rsidR="00130ECD" w:rsidRPr="003F4CD2" w:rsidRDefault="00130ECD" w:rsidP="00130ECD">
      <w:pPr>
        <w:ind w:left="360"/>
      </w:pPr>
    </w:p>
    <w:p w14:paraId="3AAA962C" w14:textId="77777777" w:rsidR="00130ECD" w:rsidRPr="003F4CD2" w:rsidRDefault="00130ECD" w:rsidP="00130ECD">
      <w:pPr>
        <w:ind w:left="360"/>
      </w:pPr>
    </w:p>
    <w:p w14:paraId="3D4FDE71" w14:textId="77777777" w:rsidR="00130ECD" w:rsidRPr="003F4CD2" w:rsidRDefault="00130ECD" w:rsidP="00130ECD">
      <w:pPr>
        <w:ind w:left="360"/>
      </w:pPr>
    </w:p>
    <w:p w14:paraId="3C156154" w14:textId="77777777" w:rsidR="00130ECD" w:rsidRPr="003F4CD2" w:rsidRDefault="00130ECD" w:rsidP="00130ECD">
      <w:pPr>
        <w:ind w:left="360"/>
      </w:pPr>
    </w:p>
    <w:p w14:paraId="1B43A9E9" w14:textId="77777777" w:rsidR="00130ECD" w:rsidRPr="003F4CD2" w:rsidRDefault="00130ECD" w:rsidP="00130ECD">
      <w:pPr>
        <w:ind w:left="360"/>
      </w:pPr>
    </w:p>
    <w:p w14:paraId="0DDA13AF" w14:textId="77777777" w:rsidR="00130ECD" w:rsidRPr="003F4CD2" w:rsidRDefault="00130ECD" w:rsidP="00130ECD">
      <w:pPr>
        <w:ind w:left="360"/>
      </w:pPr>
    </w:p>
    <w:p w14:paraId="0231D15B" w14:textId="77777777" w:rsidR="00130ECD" w:rsidRPr="003F4CD2" w:rsidRDefault="00130ECD" w:rsidP="00130ECD">
      <w:pPr>
        <w:ind w:left="360"/>
      </w:pPr>
    </w:p>
    <w:p w14:paraId="4C394D0D" w14:textId="77777777" w:rsidR="00130ECD" w:rsidRPr="003F4CD2" w:rsidRDefault="00130ECD" w:rsidP="00130ECD">
      <w:pPr>
        <w:ind w:left="360"/>
      </w:pPr>
    </w:p>
    <w:p w14:paraId="4D4DC005" w14:textId="77777777" w:rsidR="00130ECD" w:rsidRPr="003F4CD2" w:rsidRDefault="00130ECD" w:rsidP="00130ECD">
      <w:pPr>
        <w:ind w:left="360"/>
      </w:pPr>
    </w:p>
    <w:p w14:paraId="3ACC578F" w14:textId="77777777" w:rsidR="00130ECD" w:rsidRPr="003F4CD2" w:rsidRDefault="00130ECD" w:rsidP="00130ECD">
      <w:pPr>
        <w:ind w:left="360"/>
      </w:pPr>
    </w:p>
    <w:p w14:paraId="4C47D753" w14:textId="77777777" w:rsidR="00130ECD" w:rsidRPr="003F4CD2" w:rsidRDefault="00130ECD" w:rsidP="00130ECD">
      <w:pPr>
        <w:ind w:left="360"/>
      </w:pPr>
    </w:p>
    <w:p w14:paraId="7B1C64D7" w14:textId="77777777" w:rsidR="00130ECD" w:rsidRPr="003F4CD2" w:rsidRDefault="00130ECD" w:rsidP="00130ECD">
      <w:pPr>
        <w:ind w:left="360"/>
      </w:pPr>
    </w:p>
    <w:p w14:paraId="0B557635" w14:textId="77777777" w:rsidR="00130ECD" w:rsidRPr="003F4CD2" w:rsidRDefault="00130ECD" w:rsidP="00130ECD">
      <w:pPr>
        <w:ind w:left="360"/>
      </w:pPr>
    </w:p>
    <w:p w14:paraId="68A48A85" w14:textId="77777777" w:rsidR="00130ECD" w:rsidRPr="003F4CD2" w:rsidRDefault="00130ECD" w:rsidP="00130ECD">
      <w:pPr>
        <w:ind w:left="360"/>
      </w:pPr>
    </w:p>
    <w:p w14:paraId="0B630429" w14:textId="77777777" w:rsidR="00130ECD" w:rsidRPr="003F4CD2" w:rsidRDefault="00130ECD" w:rsidP="00130ECD">
      <w:pPr>
        <w:ind w:left="360"/>
      </w:pPr>
    </w:p>
    <w:p w14:paraId="70A34553" w14:textId="77777777" w:rsidR="00130ECD" w:rsidRPr="003F4CD2" w:rsidRDefault="00130ECD" w:rsidP="00130ECD">
      <w:pPr>
        <w:ind w:left="360"/>
      </w:pPr>
    </w:p>
    <w:p w14:paraId="42A77657" w14:textId="77777777" w:rsidR="00130ECD" w:rsidRPr="003F4CD2" w:rsidRDefault="00130ECD" w:rsidP="00130ECD">
      <w:pPr>
        <w:ind w:left="360"/>
      </w:pPr>
    </w:p>
    <w:p w14:paraId="2D73C4BE" w14:textId="77777777" w:rsidR="00130ECD" w:rsidRPr="003F4CD2" w:rsidRDefault="00130ECD" w:rsidP="00130ECD">
      <w:pPr>
        <w:ind w:left="360"/>
      </w:pPr>
    </w:p>
    <w:p w14:paraId="4D4F7E65" w14:textId="77777777" w:rsidR="00130ECD" w:rsidRPr="003F4CD2" w:rsidRDefault="00130ECD" w:rsidP="00130ECD">
      <w:pPr>
        <w:ind w:left="360"/>
      </w:pPr>
    </w:p>
    <w:p w14:paraId="7DB0CC91" w14:textId="77777777" w:rsidR="00130ECD" w:rsidRPr="003F4CD2" w:rsidRDefault="00130ECD" w:rsidP="00130ECD">
      <w:pPr>
        <w:ind w:left="360"/>
      </w:pPr>
    </w:p>
    <w:p w14:paraId="02A4DBC1" w14:textId="77777777" w:rsidR="00130ECD" w:rsidRPr="003F4CD2" w:rsidRDefault="00130ECD" w:rsidP="00130ECD">
      <w:pPr>
        <w:ind w:left="360"/>
      </w:pPr>
    </w:p>
    <w:p w14:paraId="098F1F02" w14:textId="77777777" w:rsidR="00130ECD" w:rsidRPr="003F4CD2" w:rsidRDefault="00130ECD" w:rsidP="00130ECD">
      <w:pPr>
        <w:ind w:left="360"/>
      </w:pPr>
    </w:p>
    <w:p w14:paraId="52A5436E" w14:textId="77777777" w:rsidR="00130ECD" w:rsidRPr="003F4CD2" w:rsidRDefault="00130ECD" w:rsidP="00130ECD">
      <w:pPr>
        <w:ind w:left="360"/>
      </w:pPr>
    </w:p>
    <w:p w14:paraId="2918AA2B" w14:textId="77777777" w:rsidR="00130ECD" w:rsidRPr="003F4CD2" w:rsidRDefault="00130ECD" w:rsidP="00130ECD">
      <w:pPr>
        <w:ind w:left="360"/>
      </w:pPr>
    </w:p>
    <w:p w14:paraId="32450EA9" w14:textId="77777777" w:rsidR="00130ECD" w:rsidRPr="003F4CD2" w:rsidRDefault="00130ECD" w:rsidP="00130ECD">
      <w:pPr>
        <w:ind w:left="360"/>
      </w:pPr>
    </w:p>
    <w:p w14:paraId="1E503779" w14:textId="77777777" w:rsidR="00130ECD" w:rsidRPr="003F4CD2" w:rsidRDefault="00130ECD" w:rsidP="00130ECD">
      <w:pPr>
        <w:ind w:left="360"/>
      </w:pPr>
    </w:p>
    <w:p w14:paraId="066CDAC7" w14:textId="77777777" w:rsidR="00130ECD" w:rsidRDefault="00130ECD" w:rsidP="00130ECD">
      <w:pPr>
        <w:ind w:left="360"/>
      </w:pPr>
    </w:p>
    <w:p w14:paraId="1911B227" w14:textId="77777777" w:rsidR="00720E86" w:rsidRDefault="00720E86" w:rsidP="00210E35">
      <w:pPr>
        <w:rPr>
          <w:lang w:val="id-ID"/>
        </w:rPr>
      </w:pPr>
    </w:p>
    <w:sectPr w:rsidR="00720E86" w:rsidSect="00E16343">
      <w:footerReference w:type="default" r:id="rId11"/>
      <w:footerReference w:type="first" r:id="rId12"/>
      <w:pgSz w:w="12240" w:h="15840" w:code="1"/>
      <w:pgMar w:top="1418" w:right="1134" w:bottom="1826" w:left="1701" w:header="720" w:footer="720" w:gutter="0"/>
      <w:pgNumType w:fmt="lowerRoman" w:start="1"/>
      <w:cols w:space="720"/>
      <w:titlePg/>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8DFFE" w14:textId="77777777" w:rsidR="002D7267" w:rsidRDefault="002D7267">
      <w:r>
        <w:separator/>
      </w:r>
    </w:p>
  </w:endnote>
  <w:endnote w:type="continuationSeparator" w:id="0">
    <w:p w14:paraId="06C611A0" w14:textId="77777777" w:rsidR="002D7267" w:rsidRDefault="002D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Bold">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94"/>
      <w:docPartObj>
        <w:docPartGallery w:val="Page Numbers (Bottom of Page)"/>
        <w:docPartUnique/>
      </w:docPartObj>
    </w:sdtPr>
    <w:sdtContent>
      <w:p w14:paraId="23BF3CEC" w14:textId="77777777" w:rsidR="002D7267" w:rsidRDefault="002D7267">
        <w:pPr>
          <w:pStyle w:val="Footer"/>
          <w:jc w:val="center"/>
        </w:pPr>
        <w:r>
          <w:fldChar w:fldCharType="begin"/>
        </w:r>
        <w:r>
          <w:instrText xml:space="preserve"> PAGE   \* MERGEFORMAT </w:instrText>
        </w:r>
        <w:r>
          <w:fldChar w:fldCharType="separate"/>
        </w:r>
        <w:r w:rsidR="00261782">
          <w:rPr>
            <w:noProof/>
          </w:rPr>
          <w:t>xlv</w:t>
        </w:r>
        <w:r>
          <w:rPr>
            <w:noProof/>
          </w:rPr>
          <w:fldChar w:fldCharType="end"/>
        </w:r>
      </w:p>
    </w:sdtContent>
  </w:sdt>
  <w:p w14:paraId="7A90EC58" w14:textId="77777777" w:rsidR="002D7267" w:rsidRDefault="002D72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103"/>
      <w:docPartObj>
        <w:docPartGallery w:val="Page Numbers (Bottom of Page)"/>
        <w:docPartUnique/>
      </w:docPartObj>
    </w:sdtPr>
    <w:sdtContent>
      <w:p w14:paraId="21BCA830" w14:textId="77777777" w:rsidR="002D7267" w:rsidRDefault="002D7267">
        <w:pPr>
          <w:pStyle w:val="Footer"/>
          <w:jc w:val="center"/>
        </w:pPr>
        <w:r>
          <w:fldChar w:fldCharType="begin"/>
        </w:r>
        <w:r>
          <w:instrText xml:space="preserve"> PAGE   \* MERGEFORMAT </w:instrText>
        </w:r>
        <w:r>
          <w:fldChar w:fldCharType="separate"/>
        </w:r>
        <w:r w:rsidR="00261782">
          <w:rPr>
            <w:noProof/>
          </w:rPr>
          <w:t>i</w:t>
        </w:r>
        <w:r>
          <w:rPr>
            <w:noProof/>
          </w:rPr>
          <w:fldChar w:fldCharType="end"/>
        </w:r>
      </w:p>
    </w:sdtContent>
  </w:sdt>
  <w:p w14:paraId="5D8D069D" w14:textId="77777777" w:rsidR="002D7267" w:rsidRDefault="002D72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BB3E" w14:textId="77777777" w:rsidR="002D7267" w:rsidRDefault="002D7267">
      <w:r>
        <w:separator/>
      </w:r>
    </w:p>
  </w:footnote>
  <w:footnote w:type="continuationSeparator" w:id="0">
    <w:p w14:paraId="01CB96DF" w14:textId="77777777" w:rsidR="002D7267" w:rsidRDefault="002D72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9B4"/>
    <w:multiLevelType w:val="multilevel"/>
    <w:tmpl w:val="1D42C920"/>
    <w:lvl w:ilvl="0">
      <w:start w:val="1"/>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1">
    <w:nsid w:val="054D08E6"/>
    <w:multiLevelType w:val="hybridMultilevel"/>
    <w:tmpl w:val="E98E9014"/>
    <w:lvl w:ilvl="0" w:tplc="752237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66B5582"/>
    <w:multiLevelType w:val="hybridMultilevel"/>
    <w:tmpl w:val="5A12012A"/>
    <w:lvl w:ilvl="0" w:tplc="ECB20DF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C5E03"/>
    <w:multiLevelType w:val="hybridMultilevel"/>
    <w:tmpl w:val="0A8C01A2"/>
    <w:lvl w:ilvl="0" w:tplc="03EA8C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836A08"/>
    <w:multiLevelType w:val="hybridMultilevel"/>
    <w:tmpl w:val="323EDF9C"/>
    <w:lvl w:ilvl="0" w:tplc="CB007E4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E4E055A"/>
    <w:multiLevelType w:val="hybridMultilevel"/>
    <w:tmpl w:val="3234821E"/>
    <w:lvl w:ilvl="0" w:tplc="07A6DC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45403EA"/>
    <w:multiLevelType w:val="hybridMultilevel"/>
    <w:tmpl w:val="19040464"/>
    <w:lvl w:ilvl="0" w:tplc="F220641C">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71E15AD"/>
    <w:multiLevelType w:val="hybridMultilevel"/>
    <w:tmpl w:val="F72E50BC"/>
    <w:lvl w:ilvl="0" w:tplc="B600C9A0">
      <w:start w:val="1"/>
      <w:numFmt w:val="decimal"/>
      <w:lvlText w:val="%1."/>
      <w:lvlJc w:val="left"/>
      <w:pPr>
        <w:ind w:left="630" w:hanging="360"/>
      </w:pPr>
      <w:rPr>
        <w:rFonts w:hint="default"/>
        <w:sz w:val="22"/>
        <w:szCs w:val="22"/>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8">
    <w:nsid w:val="1D561EF7"/>
    <w:multiLevelType w:val="hybridMultilevel"/>
    <w:tmpl w:val="5B7882F4"/>
    <w:lvl w:ilvl="0" w:tplc="04090017">
      <w:start w:val="1"/>
      <w:numFmt w:val="lowerLetter"/>
      <w:lvlText w:val="%1)"/>
      <w:lvlJc w:val="left"/>
      <w:pPr>
        <w:ind w:left="1854" w:hanging="360"/>
      </w:pPr>
      <w:rPr>
        <w:b w:val="0"/>
      </w:rPr>
    </w:lvl>
    <w:lvl w:ilvl="1" w:tplc="178A89D2">
      <w:start w:val="1"/>
      <w:numFmt w:val="decimal"/>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9">
    <w:nsid w:val="1DBD25BC"/>
    <w:multiLevelType w:val="hybridMultilevel"/>
    <w:tmpl w:val="9C64537E"/>
    <w:lvl w:ilvl="0" w:tplc="C9F081A8">
      <w:start w:val="1"/>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8AB5602"/>
    <w:multiLevelType w:val="hybridMultilevel"/>
    <w:tmpl w:val="21D8DF60"/>
    <w:lvl w:ilvl="0" w:tplc="A254E65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nsid w:val="2B343005"/>
    <w:multiLevelType w:val="hybridMultilevel"/>
    <w:tmpl w:val="D5325C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78511C"/>
    <w:multiLevelType w:val="hybridMultilevel"/>
    <w:tmpl w:val="DEA03FCC"/>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3">
    <w:nsid w:val="2BC02DB6"/>
    <w:multiLevelType w:val="hybridMultilevel"/>
    <w:tmpl w:val="503C95E0"/>
    <w:lvl w:ilvl="0" w:tplc="924E5A2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2D3043AC"/>
    <w:multiLevelType w:val="hybridMultilevel"/>
    <w:tmpl w:val="01881F0E"/>
    <w:lvl w:ilvl="0" w:tplc="BA781056">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5">
    <w:nsid w:val="33C557B0"/>
    <w:multiLevelType w:val="hybridMultilevel"/>
    <w:tmpl w:val="8E0E3FF4"/>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6">
    <w:nsid w:val="35717A12"/>
    <w:multiLevelType w:val="hybridMultilevel"/>
    <w:tmpl w:val="503C95E0"/>
    <w:lvl w:ilvl="0" w:tplc="924E5A2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35F534B8"/>
    <w:multiLevelType w:val="hybridMultilevel"/>
    <w:tmpl w:val="6A163030"/>
    <w:lvl w:ilvl="0" w:tplc="384C3E70">
      <w:start w:val="3"/>
      <w:numFmt w:val="upperLetter"/>
      <w:lvlText w:val="%1."/>
      <w:lvlJc w:val="left"/>
      <w:pPr>
        <w:ind w:left="927" w:hanging="360"/>
      </w:pPr>
      <w:rPr>
        <w:rFonts w:hint="default"/>
      </w:rPr>
    </w:lvl>
    <w:lvl w:ilvl="1" w:tplc="0E1CC0D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90831AB"/>
    <w:multiLevelType w:val="hybridMultilevel"/>
    <w:tmpl w:val="40EE4C20"/>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nsid w:val="3DD43DB5"/>
    <w:multiLevelType w:val="hybridMultilevel"/>
    <w:tmpl w:val="B63C9D3A"/>
    <w:lvl w:ilvl="0" w:tplc="E4565B6C">
      <w:start w:val="10"/>
      <w:numFmt w:val="decimal"/>
      <w:lvlText w:val="(%1"/>
      <w:lvlJc w:val="left"/>
      <w:pPr>
        <w:ind w:left="1881" w:hanging="360"/>
      </w:pPr>
      <w:rPr>
        <w:rFonts w:hint="default"/>
      </w:r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20">
    <w:nsid w:val="41C14FCF"/>
    <w:multiLevelType w:val="hybridMultilevel"/>
    <w:tmpl w:val="46769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A85513"/>
    <w:multiLevelType w:val="hybridMultilevel"/>
    <w:tmpl w:val="3F02B452"/>
    <w:lvl w:ilvl="0" w:tplc="DBE447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A45E6D"/>
    <w:multiLevelType w:val="hybridMultilevel"/>
    <w:tmpl w:val="702010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A55A46"/>
    <w:multiLevelType w:val="hybridMultilevel"/>
    <w:tmpl w:val="E8967E4A"/>
    <w:lvl w:ilvl="0" w:tplc="1696FD60">
      <w:start w:val="5"/>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D7E29AE"/>
    <w:multiLevelType w:val="hybridMultilevel"/>
    <w:tmpl w:val="4C34C1F2"/>
    <w:lvl w:ilvl="0" w:tplc="8BBC5506">
      <w:start w:val="1"/>
      <w:numFmt w:val="bullet"/>
      <w:lvlText w:val=""/>
      <w:lvlJc w:val="left"/>
      <w:pPr>
        <w:ind w:left="1080" w:hanging="360"/>
      </w:pPr>
      <w:rPr>
        <w:rFonts w:ascii="Wingdings" w:eastAsia="Calibri"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nsid w:val="4D865249"/>
    <w:multiLevelType w:val="hybridMultilevel"/>
    <w:tmpl w:val="EA042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9E5C93"/>
    <w:multiLevelType w:val="hybridMultilevel"/>
    <w:tmpl w:val="4A947B6A"/>
    <w:lvl w:ilvl="0" w:tplc="2B82A690">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nsid w:val="4E210249"/>
    <w:multiLevelType w:val="hybridMultilevel"/>
    <w:tmpl w:val="F72E50BC"/>
    <w:lvl w:ilvl="0" w:tplc="B600C9A0">
      <w:start w:val="1"/>
      <w:numFmt w:val="decimal"/>
      <w:lvlText w:val="%1."/>
      <w:lvlJc w:val="left"/>
      <w:pPr>
        <w:ind w:left="630" w:hanging="360"/>
      </w:pPr>
      <w:rPr>
        <w:rFonts w:hint="default"/>
        <w:sz w:val="22"/>
        <w:szCs w:val="22"/>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8">
    <w:nsid w:val="4EEE582D"/>
    <w:multiLevelType w:val="hybridMultilevel"/>
    <w:tmpl w:val="545236B0"/>
    <w:lvl w:ilvl="0" w:tplc="C7220D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06F797B"/>
    <w:multiLevelType w:val="hybridMultilevel"/>
    <w:tmpl w:val="6D0AA3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B9286C"/>
    <w:multiLevelType w:val="hybridMultilevel"/>
    <w:tmpl w:val="C292D2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83E40"/>
    <w:multiLevelType w:val="hybridMultilevel"/>
    <w:tmpl w:val="19042A3C"/>
    <w:lvl w:ilvl="0" w:tplc="747A05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AAF270C"/>
    <w:multiLevelType w:val="hybridMultilevel"/>
    <w:tmpl w:val="3F02B452"/>
    <w:lvl w:ilvl="0" w:tplc="DBE447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CC71B1A"/>
    <w:multiLevelType w:val="hybridMultilevel"/>
    <w:tmpl w:val="C9DCAF2C"/>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A438CF"/>
    <w:multiLevelType w:val="hybridMultilevel"/>
    <w:tmpl w:val="ECB2F070"/>
    <w:lvl w:ilvl="0" w:tplc="F03E3A96">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5">
    <w:nsid w:val="5FD9626F"/>
    <w:multiLevelType w:val="hybridMultilevel"/>
    <w:tmpl w:val="4FB2EFA2"/>
    <w:lvl w:ilvl="0" w:tplc="8552103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1AF5455"/>
    <w:multiLevelType w:val="hybridMultilevel"/>
    <w:tmpl w:val="5AB08C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B95A23"/>
    <w:multiLevelType w:val="hybridMultilevel"/>
    <w:tmpl w:val="0026053A"/>
    <w:lvl w:ilvl="0" w:tplc="F5B4B262">
      <w:start w:val="1"/>
      <w:numFmt w:val="upperLetter"/>
      <w:pStyle w:val="Heading3"/>
      <w:lvlText w:val="%1."/>
      <w:lvlJc w:val="left"/>
      <w:pPr>
        <w:tabs>
          <w:tab w:val="num" w:pos="720"/>
        </w:tabs>
        <w:ind w:left="720" w:hanging="360"/>
      </w:pPr>
      <w:rPr>
        <w:rFonts w:cs="Times New Roman" w:hint="default"/>
      </w:rPr>
    </w:lvl>
    <w:lvl w:ilvl="1" w:tplc="183CF99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60D0922A">
      <w:start w:val="1"/>
      <w:numFmt w:val="decimal"/>
      <w:lvlText w:val="%5)."/>
      <w:lvlJc w:val="left"/>
      <w:pPr>
        <w:tabs>
          <w:tab w:val="num" w:pos="3563"/>
        </w:tabs>
        <w:ind w:left="3580" w:hanging="34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6726C07"/>
    <w:multiLevelType w:val="hybridMultilevel"/>
    <w:tmpl w:val="6B7E4B08"/>
    <w:lvl w:ilvl="0" w:tplc="46A8246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676A135D"/>
    <w:multiLevelType w:val="hybridMultilevel"/>
    <w:tmpl w:val="FC0622E6"/>
    <w:lvl w:ilvl="0" w:tplc="F7B45C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6ECF4B6B"/>
    <w:multiLevelType w:val="hybridMultilevel"/>
    <w:tmpl w:val="36EAFC72"/>
    <w:lvl w:ilvl="0" w:tplc="0FEC452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3B000EF"/>
    <w:multiLevelType w:val="hybridMultilevel"/>
    <w:tmpl w:val="1492AC2E"/>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42">
    <w:nsid w:val="74D60987"/>
    <w:multiLevelType w:val="hybridMultilevel"/>
    <w:tmpl w:val="9F9CC9A0"/>
    <w:lvl w:ilvl="0" w:tplc="7DA6A53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7626643B"/>
    <w:multiLevelType w:val="hybridMultilevel"/>
    <w:tmpl w:val="CEFAE946"/>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44">
    <w:nsid w:val="78150FBE"/>
    <w:multiLevelType w:val="hybridMultilevel"/>
    <w:tmpl w:val="48C89352"/>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A2F38B9"/>
    <w:multiLevelType w:val="hybridMultilevel"/>
    <w:tmpl w:val="CD4EAF26"/>
    <w:lvl w:ilvl="0" w:tplc="A96401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C7B5235"/>
    <w:multiLevelType w:val="hybridMultilevel"/>
    <w:tmpl w:val="87CC115A"/>
    <w:lvl w:ilvl="0" w:tplc="929C1770">
      <w:start w:val="1"/>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7CF45E0C"/>
    <w:multiLevelType w:val="hybridMultilevel"/>
    <w:tmpl w:val="28BE5B0A"/>
    <w:lvl w:ilvl="0" w:tplc="7E9EFF8C">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37"/>
  </w:num>
  <w:num w:numId="2">
    <w:abstractNumId w:val="11"/>
  </w:num>
  <w:num w:numId="3">
    <w:abstractNumId w:val="33"/>
  </w:num>
  <w:num w:numId="4">
    <w:abstractNumId w:val="22"/>
  </w:num>
  <w:num w:numId="5">
    <w:abstractNumId w:val="44"/>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41"/>
  </w:num>
  <w:num w:numId="10">
    <w:abstractNumId w:val="15"/>
  </w:num>
  <w:num w:numId="11">
    <w:abstractNumId w:val="18"/>
  </w:num>
  <w:num w:numId="12">
    <w:abstractNumId w:val="12"/>
  </w:num>
  <w:num w:numId="13">
    <w:abstractNumId w:val="25"/>
  </w:num>
  <w:num w:numId="14">
    <w:abstractNumId w:val="8"/>
  </w:num>
  <w:num w:numId="15">
    <w:abstractNumId w:val="13"/>
  </w:num>
  <w:num w:numId="16">
    <w:abstractNumId w:val="45"/>
  </w:num>
  <w:num w:numId="17">
    <w:abstractNumId w:val="31"/>
  </w:num>
  <w:num w:numId="18">
    <w:abstractNumId w:val="32"/>
  </w:num>
  <w:num w:numId="19">
    <w:abstractNumId w:val="21"/>
  </w:num>
  <w:num w:numId="20">
    <w:abstractNumId w:val="16"/>
  </w:num>
  <w:num w:numId="21">
    <w:abstractNumId w:val="3"/>
  </w:num>
  <w:num w:numId="22">
    <w:abstractNumId w:val="17"/>
  </w:num>
  <w:num w:numId="23">
    <w:abstractNumId w:val="39"/>
  </w:num>
  <w:num w:numId="24">
    <w:abstractNumId w:val="40"/>
  </w:num>
  <w:num w:numId="25">
    <w:abstractNumId w:val="6"/>
  </w:num>
  <w:num w:numId="26">
    <w:abstractNumId w:val="36"/>
  </w:num>
  <w:num w:numId="27">
    <w:abstractNumId w:val="30"/>
  </w:num>
  <w:num w:numId="28">
    <w:abstractNumId w:val="19"/>
  </w:num>
  <w:num w:numId="29">
    <w:abstractNumId w:val="10"/>
  </w:num>
  <w:num w:numId="30">
    <w:abstractNumId w:val="5"/>
  </w:num>
  <w:num w:numId="31">
    <w:abstractNumId w:val="20"/>
  </w:num>
  <w:num w:numId="32">
    <w:abstractNumId w:val="0"/>
  </w:num>
  <w:num w:numId="33">
    <w:abstractNumId w:val="9"/>
  </w:num>
  <w:num w:numId="34">
    <w:abstractNumId w:val="24"/>
  </w:num>
  <w:num w:numId="35">
    <w:abstractNumId w:val="46"/>
  </w:num>
  <w:num w:numId="36">
    <w:abstractNumId w:val="35"/>
  </w:num>
  <w:num w:numId="37">
    <w:abstractNumId w:val="34"/>
  </w:num>
  <w:num w:numId="38">
    <w:abstractNumId w:val="38"/>
  </w:num>
  <w:num w:numId="39">
    <w:abstractNumId w:val="14"/>
  </w:num>
  <w:num w:numId="40">
    <w:abstractNumId w:val="4"/>
  </w:num>
  <w:num w:numId="41">
    <w:abstractNumId w:val="47"/>
  </w:num>
  <w:num w:numId="42">
    <w:abstractNumId w:val="26"/>
  </w:num>
  <w:num w:numId="43">
    <w:abstractNumId w:val="7"/>
  </w:num>
  <w:num w:numId="44">
    <w:abstractNumId w:val="27"/>
  </w:num>
  <w:num w:numId="45">
    <w:abstractNumId w:val="2"/>
  </w:num>
  <w:num w:numId="46">
    <w:abstractNumId w:val="29"/>
  </w:num>
  <w:num w:numId="47">
    <w:abstractNumId w:val="42"/>
  </w:num>
  <w:num w:numId="4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97"/>
    <w:rsid w:val="000103E5"/>
    <w:rsid w:val="00010B2A"/>
    <w:rsid w:val="00013B46"/>
    <w:rsid w:val="00025A10"/>
    <w:rsid w:val="00027C68"/>
    <w:rsid w:val="00033D2D"/>
    <w:rsid w:val="0004145E"/>
    <w:rsid w:val="00046268"/>
    <w:rsid w:val="00056BCD"/>
    <w:rsid w:val="00064E58"/>
    <w:rsid w:val="00064E86"/>
    <w:rsid w:val="00070B71"/>
    <w:rsid w:val="00070B8C"/>
    <w:rsid w:val="00082271"/>
    <w:rsid w:val="000A23CF"/>
    <w:rsid w:val="000B3331"/>
    <w:rsid w:val="000C569E"/>
    <w:rsid w:val="000C6818"/>
    <w:rsid w:val="000D7AFE"/>
    <w:rsid w:val="000E22CC"/>
    <w:rsid w:val="00114AE5"/>
    <w:rsid w:val="001169F5"/>
    <w:rsid w:val="00126875"/>
    <w:rsid w:val="00130ECD"/>
    <w:rsid w:val="001407D9"/>
    <w:rsid w:val="00140EEB"/>
    <w:rsid w:val="0014200A"/>
    <w:rsid w:val="001452C5"/>
    <w:rsid w:val="00151C5A"/>
    <w:rsid w:val="00155090"/>
    <w:rsid w:val="00172236"/>
    <w:rsid w:val="00183768"/>
    <w:rsid w:val="00193E22"/>
    <w:rsid w:val="001A504D"/>
    <w:rsid w:val="001B12AB"/>
    <w:rsid w:val="001B65C7"/>
    <w:rsid w:val="001C0336"/>
    <w:rsid w:val="001C7B97"/>
    <w:rsid w:val="001D12AC"/>
    <w:rsid w:val="001E2038"/>
    <w:rsid w:val="001E485E"/>
    <w:rsid w:val="001E5C47"/>
    <w:rsid w:val="00202D17"/>
    <w:rsid w:val="00210E35"/>
    <w:rsid w:val="00213E38"/>
    <w:rsid w:val="00217209"/>
    <w:rsid w:val="002237A8"/>
    <w:rsid w:val="0022534C"/>
    <w:rsid w:val="00227482"/>
    <w:rsid w:val="00230D6A"/>
    <w:rsid w:val="00231749"/>
    <w:rsid w:val="0024315C"/>
    <w:rsid w:val="002563B5"/>
    <w:rsid w:val="00257E0E"/>
    <w:rsid w:val="00261782"/>
    <w:rsid w:val="0026661F"/>
    <w:rsid w:val="00272325"/>
    <w:rsid w:val="00282189"/>
    <w:rsid w:val="002958E1"/>
    <w:rsid w:val="002977FA"/>
    <w:rsid w:val="002979E8"/>
    <w:rsid w:val="002A4FEF"/>
    <w:rsid w:val="002A6DEB"/>
    <w:rsid w:val="002B4E10"/>
    <w:rsid w:val="002B5B1C"/>
    <w:rsid w:val="002C1D85"/>
    <w:rsid w:val="002C2A1C"/>
    <w:rsid w:val="002C41CC"/>
    <w:rsid w:val="002C633F"/>
    <w:rsid w:val="002D7267"/>
    <w:rsid w:val="002E3586"/>
    <w:rsid w:val="002E736E"/>
    <w:rsid w:val="002F2FB1"/>
    <w:rsid w:val="00317D38"/>
    <w:rsid w:val="0032010C"/>
    <w:rsid w:val="00321104"/>
    <w:rsid w:val="003275E0"/>
    <w:rsid w:val="00330B61"/>
    <w:rsid w:val="00331ECD"/>
    <w:rsid w:val="00341DE8"/>
    <w:rsid w:val="00347620"/>
    <w:rsid w:val="003550B5"/>
    <w:rsid w:val="00364AFC"/>
    <w:rsid w:val="00365516"/>
    <w:rsid w:val="00374723"/>
    <w:rsid w:val="00392EC2"/>
    <w:rsid w:val="003B279B"/>
    <w:rsid w:val="003D059C"/>
    <w:rsid w:val="003D65D0"/>
    <w:rsid w:val="003F0F0C"/>
    <w:rsid w:val="003F3EE4"/>
    <w:rsid w:val="004009FC"/>
    <w:rsid w:val="00401AA5"/>
    <w:rsid w:val="004029C7"/>
    <w:rsid w:val="00416BD4"/>
    <w:rsid w:val="00430169"/>
    <w:rsid w:val="00430715"/>
    <w:rsid w:val="00457E30"/>
    <w:rsid w:val="00460005"/>
    <w:rsid w:val="00467743"/>
    <w:rsid w:val="00473E78"/>
    <w:rsid w:val="004931E5"/>
    <w:rsid w:val="004A159C"/>
    <w:rsid w:val="004A2581"/>
    <w:rsid w:val="004A7035"/>
    <w:rsid w:val="004B030E"/>
    <w:rsid w:val="004B0E7F"/>
    <w:rsid w:val="004B7C3F"/>
    <w:rsid w:val="004C1D5D"/>
    <w:rsid w:val="004C2670"/>
    <w:rsid w:val="004D7708"/>
    <w:rsid w:val="004E0A2F"/>
    <w:rsid w:val="004F7227"/>
    <w:rsid w:val="0050155A"/>
    <w:rsid w:val="00504799"/>
    <w:rsid w:val="0050727E"/>
    <w:rsid w:val="00514EC3"/>
    <w:rsid w:val="00520DB7"/>
    <w:rsid w:val="00526B01"/>
    <w:rsid w:val="00527FC4"/>
    <w:rsid w:val="00530A09"/>
    <w:rsid w:val="005567DB"/>
    <w:rsid w:val="00560AED"/>
    <w:rsid w:val="00561A5B"/>
    <w:rsid w:val="00561DDB"/>
    <w:rsid w:val="0056414B"/>
    <w:rsid w:val="005715FD"/>
    <w:rsid w:val="00580153"/>
    <w:rsid w:val="0058122F"/>
    <w:rsid w:val="005A403E"/>
    <w:rsid w:val="005B2498"/>
    <w:rsid w:val="005B7173"/>
    <w:rsid w:val="005C0DA1"/>
    <w:rsid w:val="005D02BD"/>
    <w:rsid w:val="005D066B"/>
    <w:rsid w:val="005D0787"/>
    <w:rsid w:val="005D66E4"/>
    <w:rsid w:val="005F2E95"/>
    <w:rsid w:val="0061345E"/>
    <w:rsid w:val="006205B6"/>
    <w:rsid w:val="00622ADA"/>
    <w:rsid w:val="00623519"/>
    <w:rsid w:val="00627DB0"/>
    <w:rsid w:val="00633BA0"/>
    <w:rsid w:val="0064645B"/>
    <w:rsid w:val="00646999"/>
    <w:rsid w:val="00655243"/>
    <w:rsid w:val="0065616C"/>
    <w:rsid w:val="006564FC"/>
    <w:rsid w:val="00660568"/>
    <w:rsid w:val="00665437"/>
    <w:rsid w:val="00676B51"/>
    <w:rsid w:val="00681139"/>
    <w:rsid w:val="006A06A9"/>
    <w:rsid w:val="006A6827"/>
    <w:rsid w:val="006A7972"/>
    <w:rsid w:val="006C6CCE"/>
    <w:rsid w:val="006D01EB"/>
    <w:rsid w:val="006D2BA7"/>
    <w:rsid w:val="006F2FFE"/>
    <w:rsid w:val="007033CB"/>
    <w:rsid w:val="00720AB1"/>
    <w:rsid w:val="00720E86"/>
    <w:rsid w:val="00721884"/>
    <w:rsid w:val="00724CFB"/>
    <w:rsid w:val="00727851"/>
    <w:rsid w:val="00764001"/>
    <w:rsid w:val="0076756D"/>
    <w:rsid w:val="007723F2"/>
    <w:rsid w:val="0079277E"/>
    <w:rsid w:val="00797F6C"/>
    <w:rsid w:val="007A0B85"/>
    <w:rsid w:val="007A13B9"/>
    <w:rsid w:val="007B0956"/>
    <w:rsid w:val="007C7A55"/>
    <w:rsid w:val="007D3945"/>
    <w:rsid w:val="007E1C3E"/>
    <w:rsid w:val="007F285E"/>
    <w:rsid w:val="00821AE5"/>
    <w:rsid w:val="0082425E"/>
    <w:rsid w:val="00825005"/>
    <w:rsid w:val="00825192"/>
    <w:rsid w:val="008330EC"/>
    <w:rsid w:val="008447D3"/>
    <w:rsid w:val="008543A8"/>
    <w:rsid w:val="00856C1E"/>
    <w:rsid w:val="008671A2"/>
    <w:rsid w:val="00875D6A"/>
    <w:rsid w:val="00892FC2"/>
    <w:rsid w:val="00894694"/>
    <w:rsid w:val="00894A9F"/>
    <w:rsid w:val="008A00F5"/>
    <w:rsid w:val="008B15E1"/>
    <w:rsid w:val="008B71AB"/>
    <w:rsid w:val="008D502F"/>
    <w:rsid w:val="008D76F8"/>
    <w:rsid w:val="008E384F"/>
    <w:rsid w:val="008F0E3E"/>
    <w:rsid w:val="008F21FA"/>
    <w:rsid w:val="008F50A8"/>
    <w:rsid w:val="009077D3"/>
    <w:rsid w:val="00911AA0"/>
    <w:rsid w:val="00911EEF"/>
    <w:rsid w:val="00922883"/>
    <w:rsid w:val="0094617D"/>
    <w:rsid w:val="0094782A"/>
    <w:rsid w:val="0095033C"/>
    <w:rsid w:val="00953D80"/>
    <w:rsid w:val="00953E00"/>
    <w:rsid w:val="009547DE"/>
    <w:rsid w:val="00954A46"/>
    <w:rsid w:val="00974ACE"/>
    <w:rsid w:val="009757C8"/>
    <w:rsid w:val="00984595"/>
    <w:rsid w:val="00986EC6"/>
    <w:rsid w:val="009C3AA8"/>
    <w:rsid w:val="009C5EE0"/>
    <w:rsid w:val="009D6A4A"/>
    <w:rsid w:val="009D6D5D"/>
    <w:rsid w:val="009D7748"/>
    <w:rsid w:val="009E011F"/>
    <w:rsid w:val="009E6CAC"/>
    <w:rsid w:val="009F2AC3"/>
    <w:rsid w:val="009F6D14"/>
    <w:rsid w:val="00A1449E"/>
    <w:rsid w:val="00A15FF4"/>
    <w:rsid w:val="00A27603"/>
    <w:rsid w:val="00A32228"/>
    <w:rsid w:val="00A469A1"/>
    <w:rsid w:val="00A51BBA"/>
    <w:rsid w:val="00A57C92"/>
    <w:rsid w:val="00A6079F"/>
    <w:rsid w:val="00A8784A"/>
    <w:rsid w:val="00A92101"/>
    <w:rsid w:val="00A92349"/>
    <w:rsid w:val="00A9454E"/>
    <w:rsid w:val="00AA42A0"/>
    <w:rsid w:val="00AA62A5"/>
    <w:rsid w:val="00AB4A95"/>
    <w:rsid w:val="00AC048D"/>
    <w:rsid w:val="00AC0C45"/>
    <w:rsid w:val="00AC5C4A"/>
    <w:rsid w:val="00AC65F9"/>
    <w:rsid w:val="00AD01C8"/>
    <w:rsid w:val="00AD6E34"/>
    <w:rsid w:val="00AE29DF"/>
    <w:rsid w:val="00AE5A61"/>
    <w:rsid w:val="00AF0FE1"/>
    <w:rsid w:val="00B02F14"/>
    <w:rsid w:val="00B03FBF"/>
    <w:rsid w:val="00B36D2C"/>
    <w:rsid w:val="00B42903"/>
    <w:rsid w:val="00B44CC8"/>
    <w:rsid w:val="00B60FCA"/>
    <w:rsid w:val="00B61508"/>
    <w:rsid w:val="00B72BA9"/>
    <w:rsid w:val="00B96BCA"/>
    <w:rsid w:val="00BA4645"/>
    <w:rsid w:val="00BA599B"/>
    <w:rsid w:val="00BB39DC"/>
    <w:rsid w:val="00BB7272"/>
    <w:rsid w:val="00BD7342"/>
    <w:rsid w:val="00BF200F"/>
    <w:rsid w:val="00C03ECB"/>
    <w:rsid w:val="00C074EC"/>
    <w:rsid w:val="00C132B3"/>
    <w:rsid w:val="00C14F39"/>
    <w:rsid w:val="00C3314B"/>
    <w:rsid w:val="00C361CF"/>
    <w:rsid w:val="00C3705D"/>
    <w:rsid w:val="00C404B2"/>
    <w:rsid w:val="00C54F6B"/>
    <w:rsid w:val="00C65A02"/>
    <w:rsid w:val="00C7609C"/>
    <w:rsid w:val="00C8492D"/>
    <w:rsid w:val="00C919F8"/>
    <w:rsid w:val="00C96AB4"/>
    <w:rsid w:val="00CB6C62"/>
    <w:rsid w:val="00CC18D6"/>
    <w:rsid w:val="00CC515C"/>
    <w:rsid w:val="00CD213E"/>
    <w:rsid w:val="00CD64DA"/>
    <w:rsid w:val="00CE7F90"/>
    <w:rsid w:val="00CF1CB9"/>
    <w:rsid w:val="00CF5B92"/>
    <w:rsid w:val="00D008EB"/>
    <w:rsid w:val="00D0637A"/>
    <w:rsid w:val="00D10615"/>
    <w:rsid w:val="00D1099C"/>
    <w:rsid w:val="00D12B95"/>
    <w:rsid w:val="00D22945"/>
    <w:rsid w:val="00D25055"/>
    <w:rsid w:val="00D342BF"/>
    <w:rsid w:val="00D42756"/>
    <w:rsid w:val="00D50A38"/>
    <w:rsid w:val="00D50EA0"/>
    <w:rsid w:val="00D6294D"/>
    <w:rsid w:val="00D711EC"/>
    <w:rsid w:val="00D71941"/>
    <w:rsid w:val="00D75235"/>
    <w:rsid w:val="00D76492"/>
    <w:rsid w:val="00D76E9C"/>
    <w:rsid w:val="00D8517E"/>
    <w:rsid w:val="00DA440A"/>
    <w:rsid w:val="00DA66C3"/>
    <w:rsid w:val="00DC2142"/>
    <w:rsid w:val="00DD1EE3"/>
    <w:rsid w:val="00DE0371"/>
    <w:rsid w:val="00DE23A4"/>
    <w:rsid w:val="00E16343"/>
    <w:rsid w:val="00E266BD"/>
    <w:rsid w:val="00E26707"/>
    <w:rsid w:val="00E32776"/>
    <w:rsid w:val="00E3490B"/>
    <w:rsid w:val="00E4194D"/>
    <w:rsid w:val="00E4394F"/>
    <w:rsid w:val="00E53AD8"/>
    <w:rsid w:val="00EB6C1C"/>
    <w:rsid w:val="00EB7A3A"/>
    <w:rsid w:val="00EC19A4"/>
    <w:rsid w:val="00EC4E81"/>
    <w:rsid w:val="00EC7575"/>
    <w:rsid w:val="00EC770C"/>
    <w:rsid w:val="00ED6711"/>
    <w:rsid w:val="00EE1D01"/>
    <w:rsid w:val="00F01044"/>
    <w:rsid w:val="00F04A33"/>
    <w:rsid w:val="00F07309"/>
    <w:rsid w:val="00F10379"/>
    <w:rsid w:val="00F11880"/>
    <w:rsid w:val="00F1673E"/>
    <w:rsid w:val="00F17CE0"/>
    <w:rsid w:val="00F21150"/>
    <w:rsid w:val="00F3170F"/>
    <w:rsid w:val="00FA486A"/>
    <w:rsid w:val="00FB39FF"/>
    <w:rsid w:val="00FC1F0D"/>
    <w:rsid w:val="00FC2F1B"/>
    <w:rsid w:val="00FC2F28"/>
    <w:rsid w:val="00FF7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EC06AD"/>
  <w15:docId w15:val="{A4EAACA6-1744-4AD9-9256-A457BABF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7B97"/>
    <w:rPr>
      <w:rFonts w:eastAsia="Calibri"/>
      <w:sz w:val="24"/>
      <w:szCs w:val="24"/>
      <w:lang w:val="en-US" w:eastAsia="en-US"/>
    </w:rPr>
  </w:style>
  <w:style w:type="paragraph" w:styleId="Heading3">
    <w:name w:val="heading 3"/>
    <w:basedOn w:val="Normal"/>
    <w:next w:val="Normal"/>
    <w:link w:val="Heading3Char"/>
    <w:qFormat/>
    <w:rsid w:val="001C7B97"/>
    <w:pPr>
      <w:keepNext/>
      <w:numPr>
        <w:numId w:val="1"/>
      </w:numPr>
      <w:ind w:left="360"/>
      <w:outlineLvl w:val="2"/>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1C7B97"/>
    <w:rPr>
      <w:rFonts w:ascii="Arial" w:eastAsia="Calibri" w:hAnsi="Arial" w:cs="Arial"/>
      <w:b/>
      <w:sz w:val="24"/>
      <w:szCs w:val="24"/>
      <w:u w:val="single"/>
      <w:lang w:val="en-US" w:eastAsia="en-US" w:bidi="ar-SA"/>
    </w:rPr>
  </w:style>
  <w:style w:type="paragraph" w:styleId="Title">
    <w:name w:val="Title"/>
    <w:basedOn w:val="Normal"/>
    <w:link w:val="TitleChar"/>
    <w:qFormat/>
    <w:rsid w:val="001C7B97"/>
    <w:pPr>
      <w:ind w:left="360"/>
      <w:jc w:val="center"/>
    </w:pPr>
    <w:rPr>
      <w:rFonts w:ascii="Arial" w:hAnsi="Arial" w:cs="Arial"/>
      <w:b/>
      <w:sz w:val="32"/>
      <w:szCs w:val="32"/>
    </w:rPr>
  </w:style>
  <w:style w:type="character" w:customStyle="1" w:styleId="TitleChar">
    <w:name w:val="Title Char"/>
    <w:link w:val="Title"/>
    <w:locked/>
    <w:rsid w:val="001C7B97"/>
    <w:rPr>
      <w:rFonts w:ascii="Arial" w:eastAsia="Calibri" w:hAnsi="Arial" w:cs="Arial"/>
      <w:b/>
      <w:sz w:val="32"/>
      <w:szCs w:val="32"/>
      <w:lang w:val="en-US" w:eastAsia="en-US" w:bidi="ar-SA"/>
    </w:rPr>
  </w:style>
  <w:style w:type="paragraph" w:styleId="Footer">
    <w:name w:val="footer"/>
    <w:basedOn w:val="Normal"/>
    <w:link w:val="FooterChar"/>
    <w:uiPriority w:val="99"/>
    <w:rsid w:val="001C7B97"/>
    <w:pPr>
      <w:tabs>
        <w:tab w:val="center" w:pos="4320"/>
        <w:tab w:val="right" w:pos="8640"/>
      </w:tabs>
    </w:pPr>
  </w:style>
  <w:style w:type="character" w:customStyle="1" w:styleId="FooterChar">
    <w:name w:val="Footer Char"/>
    <w:link w:val="Footer"/>
    <w:uiPriority w:val="99"/>
    <w:locked/>
    <w:rsid w:val="001C7B97"/>
    <w:rPr>
      <w:rFonts w:eastAsia="Calibri"/>
      <w:sz w:val="24"/>
      <w:szCs w:val="24"/>
      <w:lang w:val="en-US" w:eastAsia="en-US" w:bidi="ar-SA"/>
    </w:rPr>
  </w:style>
  <w:style w:type="character" w:styleId="PageNumber">
    <w:name w:val="page number"/>
    <w:rsid w:val="001C7B97"/>
    <w:rPr>
      <w:rFonts w:cs="Times New Roman"/>
    </w:rPr>
  </w:style>
  <w:style w:type="paragraph" w:styleId="BodyText">
    <w:name w:val="Body Text"/>
    <w:basedOn w:val="Normal"/>
    <w:link w:val="BodyTextChar"/>
    <w:rsid w:val="001C7B97"/>
    <w:rPr>
      <w:rFonts w:ascii="Arial" w:hAnsi="Arial" w:cs="Arial"/>
      <w:sz w:val="18"/>
    </w:rPr>
  </w:style>
  <w:style w:type="character" w:customStyle="1" w:styleId="BodyTextChar">
    <w:name w:val="Body Text Char"/>
    <w:link w:val="BodyText"/>
    <w:locked/>
    <w:rsid w:val="001C7B97"/>
    <w:rPr>
      <w:rFonts w:ascii="Arial" w:eastAsia="Calibri" w:hAnsi="Arial" w:cs="Arial"/>
      <w:sz w:val="18"/>
      <w:szCs w:val="24"/>
      <w:lang w:val="en-US" w:eastAsia="en-US" w:bidi="ar-SA"/>
    </w:rPr>
  </w:style>
  <w:style w:type="paragraph" w:styleId="BodyTextIndent2">
    <w:name w:val="Body Text Indent 2"/>
    <w:basedOn w:val="Normal"/>
    <w:link w:val="BodyTextIndent2Char"/>
    <w:rsid w:val="001C7B97"/>
    <w:pPr>
      <w:ind w:left="360" w:firstLine="360"/>
      <w:jc w:val="both"/>
    </w:pPr>
  </w:style>
  <w:style w:type="character" w:customStyle="1" w:styleId="BodyTextIndent2Char">
    <w:name w:val="Body Text Indent 2 Char"/>
    <w:link w:val="BodyTextIndent2"/>
    <w:locked/>
    <w:rsid w:val="001C7B97"/>
    <w:rPr>
      <w:rFonts w:eastAsia="Calibri"/>
      <w:sz w:val="24"/>
      <w:szCs w:val="24"/>
      <w:lang w:val="en-US" w:eastAsia="en-US" w:bidi="ar-SA"/>
    </w:rPr>
  </w:style>
  <w:style w:type="character" w:styleId="Hyperlink">
    <w:name w:val="Hyperlink"/>
    <w:rsid w:val="001C7B97"/>
    <w:rPr>
      <w:rFonts w:cs="Times New Roman"/>
      <w:color w:val="0000FF"/>
      <w:u w:val="single"/>
    </w:rPr>
  </w:style>
  <w:style w:type="paragraph" w:styleId="BodyTextIndent3">
    <w:name w:val="Body Text Indent 3"/>
    <w:basedOn w:val="Normal"/>
    <w:link w:val="BodyTextIndent3Char"/>
    <w:rsid w:val="001C7B97"/>
    <w:pPr>
      <w:spacing w:after="120"/>
      <w:ind w:left="360"/>
    </w:pPr>
    <w:rPr>
      <w:sz w:val="16"/>
      <w:szCs w:val="16"/>
      <w:lang w:val="en-GB" w:eastAsia="en-GB"/>
    </w:rPr>
  </w:style>
  <w:style w:type="character" w:customStyle="1" w:styleId="BodyTextIndent3Char">
    <w:name w:val="Body Text Indent 3 Char"/>
    <w:link w:val="BodyTextIndent3"/>
    <w:locked/>
    <w:rsid w:val="001C7B97"/>
    <w:rPr>
      <w:rFonts w:eastAsia="Calibri"/>
      <w:sz w:val="16"/>
      <w:szCs w:val="16"/>
      <w:lang w:val="en-GB" w:eastAsia="en-GB" w:bidi="ar-SA"/>
    </w:rPr>
  </w:style>
  <w:style w:type="paragraph" w:styleId="Subtitle">
    <w:name w:val="Subtitle"/>
    <w:basedOn w:val="Normal"/>
    <w:next w:val="BodyText"/>
    <w:link w:val="SubtitleChar"/>
    <w:qFormat/>
    <w:rsid w:val="001C7B97"/>
    <w:pPr>
      <w:keepNext/>
      <w:suppressAutoHyphens/>
      <w:spacing w:before="240" w:after="120"/>
      <w:jc w:val="center"/>
    </w:pPr>
    <w:rPr>
      <w:rFonts w:ascii="Arial" w:eastAsia="MS Mincho" w:hAnsi="Arial" w:cs="Tahoma"/>
      <w:i/>
      <w:iCs/>
      <w:sz w:val="28"/>
      <w:szCs w:val="28"/>
      <w:lang w:eastAsia="ar-SA"/>
    </w:rPr>
  </w:style>
  <w:style w:type="character" w:customStyle="1" w:styleId="SubtitleChar">
    <w:name w:val="Subtitle Char"/>
    <w:link w:val="Subtitle"/>
    <w:locked/>
    <w:rsid w:val="001C7B97"/>
    <w:rPr>
      <w:rFonts w:ascii="Arial" w:eastAsia="MS Mincho" w:hAnsi="Arial" w:cs="Tahoma"/>
      <w:i/>
      <w:iCs/>
      <w:sz w:val="28"/>
      <w:szCs w:val="28"/>
      <w:lang w:val="en-US" w:eastAsia="ar-SA" w:bidi="ar-SA"/>
    </w:rPr>
  </w:style>
  <w:style w:type="paragraph" w:styleId="NormalWeb">
    <w:name w:val="Normal (Web)"/>
    <w:basedOn w:val="Normal"/>
    <w:uiPriority w:val="99"/>
    <w:rsid w:val="001C7B97"/>
    <w:pPr>
      <w:spacing w:before="100" w:beforeAutospacing="1" w:after="100" w:afterAutospacing="1"/>
    </w:pPr>
    <w:rPr>
      <w:rFonts w:eastAsia="Times New Roman"/>
      <w:lang w:val="en-GB" w:eastAsia="en-GB"/>
    </w:rPr>
  </w:style>
  <w:style w:type="character" w:customStyle="1" w:styleId="personname">
    <w:name w:val="person_name"/>
    <w:rsid w:val="001C7B97"/>
    <w:rPr>
      <w:rFonts w:cs="Times New Roman"/>
    </w:rPr>
  </w:style>
  <w:style w:type="character" w:styleId="Emphasis">
    <w:name w:val="Emphasis"/>
    <w:uiPriority w:val="20"/>
    <w:qFormat/>
    <w:rsid w:val="001C7B97"/>
    <w:rPr>
      <w:rFonts w:cs="Times New Roman"/>
      <w:i/>
      <w:iCs/>
    </w:rPr>
  </w:style>
  <w:style w:type="character" w:customStyle="1" w:styleId="citationtitle">
    <w:name w:val="citation_title"/>
    <w:rsid w:val="001C7B97"/>
    <w:rPr>
      <w:rFonts w:cs="Times New Roman"/>
    </w:rPr>
  </w:style>
  <w:style w:type="character" w:styleId="Strong">
    <w:name w:val="Strong"/>
    <w:qFormat/>
    <w:rsid w:val="001C7B97"/>
    <w:rPr>
      <w:rFonts w:cs="Times New Roman"/>
      <w:b/>
      <w:bCs/>
    </w:rPr>
  </w:style>
  <w:style w:type="character" w:customStyle="1" w:styleId="citationauthor">
    <w:name w:val="citation_author"/>
    <w:rsid w:val="001C7B97"/>
    <w:rPr>
      <w:rFonts w:cs="Times New Roman"/>
    </w:rPr>
  </w:style>
  <w:style w:type="table" w:styleId="TableGrid">
    <w:name w:val="Table Grid"/>
    <w:basedOn w:val="TableNormal"/>
    <w:uiPriority w:val="59"/>
    <w:rsid w:val="00B61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B4E10"/>
    <w:pPr>
      <w:spacing w:after="120"/>
      <w:ind w:left="360"/>
    </w:pPr>
  </w:style>
  <w:style w:type="character" w:customStyle="1" w:styleId="BodyTextIndentChar">
    <w:name w:val="Body Text Indent Char"/>
    <w:link w:val="BodyTextIndent"/>
    <w:rsid w:val="002B4E10"/>
    <w:rPr>
      <w:rFonts w:eastAsia="Calibri"/>
      <w:sz w:val="24"/>
      <w:szCs w:val="24"/>
    </w:rPr>
  </w:style>
  <w:style w:type="paragraph" w:styleId="ListParagraph">
    <w:name w:val="List Paragraph"/>
    <w:basedOn w:val="Normal"/>
    <w:uiPriority w:val="34"/>
    <w:qFormat/>
    <w:rsid w:val="00825192"/>
    <w:pPr>
      <w:ind w:left="720"/>
    </w:pPr>
  </w:style>
  <w:style w:type="paragraph" w:styleId="BalloonText">
    <w:name w:val="Balloon Text"/>
    <w:basedOn w:val="Normal"/>
    <w:link w:val="BalloonTextChar"/>
    <w:uiPriority w:val="99"/>
    <w:rsid w:val="0014200A"/>
    <w:rPr>
      <w:rFonts w:ascii="Tahoma" w:hAnsi="Tahoma" w:cs="Tahoma"/>
      <w:sz w:val="16"/>
      <w:szCs w:val="16"/>
    </w:rPr>
  </w:style>
  <w:style w:type="character" w:customStyle="1" w:styleId="BalloonTextChar">
    <w:name w:val="Balloon Text Char"/>
    <w:basedOn w:val="DefaultParagraphFont"/>
    <w:link w:val="BalloonText"/>
    <w:uiPriority w:val="99"/>
    <w:rsid w:val="0014200A"/>
    <w:rPr>
      <w:rFonts w:ascii="Tahoma" w:eastAsia="Calibri" w:hAnsi="Tahoma" w:cs="Tahoma"/>
      <w:sz w:val="16"/>
      <w:szCs w:val="16"/>
      <w:lang w:val="en-US" w:eastAsia="en-US"/>
    </w:rPr>
  </w:style>
  <w:style w:type="paragraph" w:styleId="Header">
    <w:name w:val="header"/>
    <w:basedOn w:val="Normal"/>
    <w:link w:val="HeaderChar"/>
    <w:uiPriority w:val="99"/>
    <w:rsid w:val="00227482"/>
    <w:pPr>
      <w:tabs>
        <w:tab w:val="center" w:pos="4680"/>
        <w:tab w:val="right" w:pos="9360"/>
      </w:tabs>
    </w:pPr>
  </w:style>
  <w:style w:type="character" w:customStyle="1" w:styleId="HeaderChar">
    <w:name w:val="Header Char"/>
    <w:basedOn w:val="DefaultParagraphFont"/>
    <w:link w:val="Header"/>
    <w:uiPriority w:val="99"/>
    <w:rsid w:val="00227482"/>
    <w:rPr>
      <w:rFonts w:eastAsia="Calibri"/>
      <w:sz w:val="24"/>
      <w:szCs w:val="24"/>
      <w:lang w:val="en-US" w:eastAsia="en-US"/>
    </w:rPr>
  </w:style>
  <w:style w:type="paragraph" w:styleId="z-TopofForm">
    <w:name w:val="HTML Top of Form"/>
    <w:basedOn w:val="Normal"/>
    <w:next w:val="Normal"/>
    <w:link w:val="z-TopofFormChar"/>
    <w:hidden/>
    <w:uiPriority w:val="99"/>
    <w:semiHidden/>
    <w:unhideWhenUsed/>
    <w:rsid w:val="00856C1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C1E"/>
    <w:rPr>
      <w:rFonts w:ascii="Arial" w:hAnsi="Arial" w:cs="Arial"/>
      <w:vanish/>
      <w:sz w:val="16"/>
      <w:szCs w:val="16"/>
      <w:lang w:val="en-US" w:eastAsia="en-US"/>
    </w:rPr>
  </w:style>
  <w:style w:type="character" w:customStyle="1" w:styleId="a">
    <w:name w:val="a"/>
    <w:rsid w:val="00272325"/>
  </w:style>
  <w:style w:type="character" w:customStyle="1" w:styleId="l7">
    <w:name w:val="l7"/>
    <w:rsid w:val="00272325"/>
  </w:style>
  <w:style w:type="character" w:customStyle="1" w:styleId="l6">
    <w:name w:val="l6"/>
    <w:rsid w:val="00272325"/>
  </w:style>
  <w:style w:type="character" w:customStyle="1" w:styleId="l8">
    <w:name w:val="l8"/>
    <w:rsid w:val="0027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keperawatan.unsoed.ac.id/sites/default/files/dwi_skripsi_pl2-p40.pdf" TargetMode="External"/><Relationship Id="rId10" Type="http://schemas.openxmlformats.org/officeDocument/2006/relationships/hyperlink" Target="http://keperawatan.ui.ac.id/sites/default/files/andinasetyawati_tessis_digital_137211-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D770D-9976-FD4A-BFCD-778F3ED0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10301</Words>
  <Characters>70639</Characters>
  <Application>Microsoft Macintosh Word</Application>
  <DocSecurity>0</DocSecurity>
  <Lines>588</Lines>
  <Paragraphs>161</Paragraphs>
  <ScaleCrop>false</ScaleCrop>
  <HeadingPairs>
    <vt:vector size="2" baseType="variant">
      <vt:variant>
        <vt:lpstr>Title</vt:lpstr>
      </vt:variant>
      <vt:variant>
        <vt:i4>1</vt:i4>
      </vt:variant>
    </vt:vector>
  </HeadingPairs>
  <TitlesOfParts>
    <vt:vector size="1" baseType="lpstr">
      <vt:lpstr>PROPOSAL RISBINAKES TH</vt:lpstr>
    </vt:vector>
  </TitlesOfParts>
  <Company>POLTEKES DEPKES</Company>
  <LinksUpToDate>false</LinksUpToDate>
  <CharactersWithSpaces>80779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RISBINAKES TH</dc:title>
  <dc:creator>Wisnu</dc:creator>
  <cp:lastModifiedBy>Salsabela Anindita</cp:lastModifiedBy>
  <cp:revision>3</cp:revision>
  <cp:lastPrinted>2018-09-10T05:29:00Z</cp:lastPrinted>
  <dcterms:created xsi:type="dcterms:W3CDTF">2018-09-10T05:29:00Z</dcterms:created>
  <dcterms:modified xsi:type="dcterms:W3CDTF">2018-09-10T05:30:00Z</dcterms:modified>
</cp:coreProperties>
</file>