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92" w:rsidRDefault="007B6392" w:rsidP="007B6392">
      <w:pPr>
        <w:pStyle w:val="Heading1"/>
        <w:spacing w:before="208"/>
        <w:ind w:left="778" w:right="705" w:firstLine="0"/>
        <w:jc w:val="center"/>
      </w:pPr>
      <w:r>
        <w:t>DAFTAR PUSTAKA</w:t>
      </w:r>
    </w:p>
    <w:p w:rsidR="007B6392" w:rsidRDefault="007B6392" w:rsidP="007B6392">
      <w:pPr>
        <w:pStyle w:val="Heading1"/>
        <w:ind w:left="778" w:right="705" w:firstLine="0"/>
        <w:jc w:val="both"/>
      </w:pPr>
    </w:p>
    <w:p w:rsidR="007B6392" w:rsidRDefault="007B6392" w:rsidP="007B6392">
      <w:pPr>
        <w:spacing w:line="360" w:lineRule="auto"/>
        <w:ind w:right="86"/>
        <w:jc w:val="both"/>
        <w:rPr>
          <w:sz w:val="24"/>
        </w:rPr>
      </w:pPr>
      <w:r>
        <w:rPr>
          <w:sz w:val="24"/>
        </w:rPr>
        <w:t>BKKBN</w:t>
      </w:r>
      <w:proofErr w:type="gramStart"/>
      <w:r>
        <w:rPr>
          <w:sz w:val="24"/>
        </w:rPr>
        <w:t>,2011</w:t>
      </w:r>
      <w:proofErr w:type="gramEnd"/>
      <w:r>
        <w:rPr>
          <w:sz w:val="24"/>
        </w:rPr>
        <w:t xml:space="preserve">. </w:t>
      </w:r>
      <w:proofErr w:type="spellStart"/>
      <w:r>
        <w:rPr>
          <w:i/>
          <w:iCs/>
          <w:sz w:val="24"/>
        </w:rPr>
        <w:t>Demogragi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Jumlah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Penduduk</w:t>
      </w:r>
      <w:proofErr w:type="spellEnd"/>
      <w:r>
        <w:rPr>
          <w:i/>
          <w:iCs/>
          <w:sz w:val="24"/>
        </w:rPr>
        <w:t xml:space="preserve"> Indonesia</w:t>
      </w:r>
      <w:r>
        <w:rPr>
          <w:sz w:val="24"/>
        </w:rPr>
        <w:t xml:space="preserve">. Jakarta: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Koordinasi</w:t>
      </w:r>
      <w:proofErr w:type="spellEnd"/>
    </w:p>
    <w:p w:rsidR="007B6392" w:rsidRDefault="007B6392" w:rsidP="007B6392">
      <w:pPr>
        <w:spacing w:line="360" w:lineRule="auto"/>
        <w:ind w:right="86" w:firstLine="720"/>
        <w:jc w:val="both"/>
        <w:rPr>
          <w:sz w:val="24"/>
        </w:rPr>
      </w:pP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Berencana</w:t>
      </w:r>
      <w:proofErr w:type="spellEnd"/>
      <w:r>
        <w:rPr>
          <w:sz w:val="24"/>
        </w:rPr>
        <w:t xml:space="preserve"> Nasional.</w:t>
      </w:r>
    </w:p>
    <w:p w:rsidR="007B6392" w:rsidRDefault="007B6392" w:rsidP="007B6392">
      <w:pPr>
        <w:spacing w:line="360" w:lineRule="auto"/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Hartanto, Hanafi. 2013. </w:t>
      </w:r>
      <w:proofErr w:type="spellStart"/>
      <w:r>
        <w:rPr>
          <w:i/>
          <w:iCs/>
          <w:sz w:val="24"/>
          <w:szCs w:val="24"/>
        </w:rPr>
        <w:t>Keluarga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Berencana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Kontrasepsi</w:t>
      </w:r>
      <w:r>
        <w:rPr>
          <w:sz w:val="24"/>
          <w:szCs w:val="24"/>
        </w:rPr>
        <w:t>.Jakarta</w:t>
      </w:r>
      <w:proofErr w:type="spellEnd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Sinar</w:t>
      </w:r>
      <w:proofErr w:type="spellEnd"/>
    </w:p>
    <w:p w:rsidR="007B6392" w:rsidRDefault="007B6392" w:rsidP="007B6392">
      <w:pPr>
        <w:spacing w:line="360" w:lineRule="auto"/>
        <w:ind w:right="81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>.</w:t>
      </w:r>
    </w:p>
    <w:p w:rsidR="007B6392" w:rsidRDefault="007B6392" w:rsidP="007B6392">
      <w:pPr>
        <w:spacing w:line="360" w:lineRule="auto"/>
        <w:ind w:right="81"/>
        <w:jc w:val="both"/>
        <w:rPr>
          <w:sz w:val="24"/>
        </w:rPr>
      </w:pPr>
      <w:proofErr w:type="spellStart"/>
      <w:r>
        <w:rPr>
          <w:sz w:val="24"/>
        </w:rPr>
        <w:t>Induniasih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Hendarsih</w:t>
      </w:r>
      <w:proofErr w:type="spellEnd"/>
      <w:r>
        <w:rPr>
          <w:sz w:val="24"/>
        </w:rPr>
        <w:t xml:space="preserve">, S. 2017.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sz w:val="24"/>
        </w:rPr>
        <w:t xml:space="preserve">. Jakarta: 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</w:p>
    <w:p w:rsidR="007B6392" w:rsidRPr="00C8089B" w:rsidRDefault="007B6392" w:rsidP="007B6392">
      <w:pPr>
        <w:spacing w:line="360" w:lineRule="auto"/>
        <w:ind w:right="81" w:firstLine="720"/>
        <w:jc w:val="both"/>
        <w:rPr>
          <w:sz w:val="24"/>
        </w:rPr>
      </w:pPr>
      <w:r>
        <w:rPr>
          <w:sz w:val="24"/>
        </w:rPr>
        <w:t>Press.</w:t>
      </w:r>
    </w:p>
    <w:p w:rsidR="007B6392" w:rsidRDefault="007B6392" w:rsidP="007B6392">
      <w:pPr>
        <w:spacing w:line="48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RI. 2020. </w:t>
      </w:r>
      <w:proofErr w:type="spellStart"/>
      <w:r>
        <w:rPr>
          <w:i/>
          <w:iCs/>
          <w:sz w:val="24"/>
          <w:szCs w:val="24"/>
        </w:rPr>
        <w:t>Profil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Kesehatan</w:t>
      </w:r>
      <w:proofErr w:type="spellEnd"/>
      <w:r>
        <w:rPr>
          <w:i/>
          <w:iCs/>
          <w:sz w:val="24"/>
          <w:szCs w:val="24"/>
        </w:rPr>
        <w:t xml:space="preserve"> Indonesia 2020</w:t>
      </w:r>
      <w:r>
        <w:rPr>
          <w:sz w:val="24"/>
          <w:szCs w:val="24"/>
        </w:rPr>
        <w:t xml:space="preserve">.  Jakarta: </w:t>
      </w:r>
      <w:proofErr w:type="spellStart"/>
      <w:r>
        <w:rPr>
          <w:sz w:val="24"/>
          <w:szCs w:val="24"/>
        </w:rPr>
        <w:t>Kemenkes</w:t>
      </w:r>
      <w:proofErr w:type="spellEnd"/>
      <w:r>
        <w:rPr>
          <w:sz w:val="24"/>
          <w:szCs w:val="24"/>
        </w:rPr>
        <w:t xml:space="preserve"> RI</w:t>
      </w:r>
    </w:p>
    <w:p w:rsidR="007B6392" w:rsidRDefault="007B6392" w:rsidP="007B6392">
      <w:pPr>
        <w:spacing w:line="48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Manuaba</w:t>
      </w:r>
      <w:proofErr w:type="spellEnd"/>
      <w:r>
        <w:rPr>
          <w:sz w:val="24"/>
          <w:szCs w:val="24"/>
        </w:rPr>
        <w:t xml:space="preserve"> I. 2012.</w:t>
      </w:r>
      <w:r>
        <w:rPr>
          <w:i/>
          <w:iCs/>
          <w:sz w:val="24"/>
          <w:szCs w:val="24"/>
        </w:rPr>
        <w:t xml:space="preserve">Ilmu </w:t>
      </w:r>
      <w:proofErr w:type="spellStart"/>
      <w:r>
        <w:rPr>
          <w:i/>
          <w:iCs/>
          <w:sz w:val="24"/>
          <w:szCs w:val="24"/>
        </w:rPr>
        <w:t>Kebidanan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Penyakit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Kandungan</w:t>
      </w:r>
      <w:proofErr w:type="spellEnd"/>
      <w:r>
        <w:rPr>
          <w:i/>
          <w:iCs/>
          <w:sz w:val="24"/>
          <w:szCs w:val="24"/>
        </w:rPr>
        <w:t xml:space="preserve"> ,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KB.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Jakarta :EGC</w:t>
      </w:r>
      <w:proofErr w:type="gramEnd"/>
    </w:p>
    <w:p w:rsidR="007B6392" w:rsidRDefault="007B6392" w:rsidP="007B6392">
      <w:pPr>
        <w:spacing w:line="36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Mulyani</w:t>
      </w:r>
      <w:proofErr w:type="spellEnd"/>
      <w:r>
        <w:rPr>
          <w:sz w:val="24"/>
          <w:szCs w:val="24"/>
        </w:rPr>
        <w:t xml:space="preserve"> S.N,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Rinawati</w:t>
      </w:r>
      <w:proofErr w:type="spellEnd"/>
      <w:r>
        <w:rPr>
          <w:sz w:val="24"/>
          <w:szCs w:val="24"/>
        </w:rPr>
        <w:t xml:space="preserve"> M.2013. </w:t>
      </w:r>
      <w:proofErr w:type="spellStart"/>
      <w:r>
        <w:rPr>
          <w:i/>
          <w:iCs/>
          <w:sz w:val="24"/>
          <w:szCs w:val="24"/>
        </w:rPr>
        <w:t>Keluarga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Berencana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Alat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Kontrasepsi</w:t>
      </w:r>
      <w:proofErr w:type="spellEnd"/>
      <w:r>
        <w:rPr>
          <w:sz w:val="24"/>
          <w:szCs w:val="24"/>
        </w:rPr>
        <w:t>.</w:t>
      </w:r>
    </w:p>
    <w:p w:rsidR="007B6392" w:rsidRPr="00956F3D" w:rsidRDefault="007B6392" w:rsidP="007B6392">
      <w:pPr>
        <w:spacing w:line="360" w:lineRule="auto"/>
        <w:ind w:right="81" w:firstLine="720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Medika</w:t>
      </w:r>
      <w:proofErr w:type="spellEnd"/>
    </w:p>
    <w:p w:rsidR="007B6392" w:rsidRPr="00956F3D" w:rsidRDefault="007B6392" w:rsidP="007B6392">
      <w:pPr>
        <w:spacing w:line="48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</w:rPr>
        <w:t>Notoadmojo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Kesehatan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  <w:lang w:val="fr-FR"/>
        </w:rPr>
        <w:t>Jakarta:Rineka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Cipta</w:t>
      </w:r>
      <w:proofErr w:type="spellEnd"/>
      <w:r>
        <w:rPr>
          <w:sz w:val="24"/>
          <w:lang w:val="fr-FR"/>
        </w:rPr>
        <w:t>.</w:t>
      </w:r>
    </w:p>
    <w:p w:rsidR="007B6392" w:rsidRDefault="007B6392" w:rsidP="007B6392">
      <w:pPr>
        <w:tabs>
          <w:tab w:val="left" w:pos="1440"/>
        </w:tabs>
        <w:spacing w:line="360" w:lineRule="auto"/>
        <w:ind w:right="-14"/>
        <w:jc w:val="both"/>
        <w:rPr>
          <w:i/>
          <w:iCs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Nugroho</w:t>
      </w:r>
      <w:proofErr w:type="spellEnd"/>
      <w:r>
        <w:rPr>
          <w:sz w:val="24"/>
          <w:szCs w:val="24"/>
          <w:lang w:val="fr-FR"/>
        </w:rPr>
        <w:t xml:space="preserve">, T dan </w:t>
      </w:r>
      <w:proofErr w:type="spellStart"/>
      <w:r>
        <w:rPr>
          <w:sz w:val="24"/>
          <w:szCs w:val="24"/>
          <w:lang w:val="fr-FR"/>
        </w:rPr>
        <w:t>Utama</w:t>
      </w:r>
      <w:proofErr w:type="spellEnd"/>
      <w:r>
        <w:rPr>
          <w:sz w:val="24"/>
          <w:szCs w:val="24"/>
          <w:lang w:val="fr-FR"/>
        </w:rPr>
        <w:t xml:space="preserve"> I.B. 2014. </w:t>
      </w:r>
      <w:proofErr w:type="spellStart"/>
      <w:r>
        <w:rPr>
          <w:i/>
          <w:iCs/>
          <w:sz w:val="24"/>
          <w:szCs w:val="24"/>
          <w:lang w:val="fr-FR"/>
        </w:rPr>
        <w:t>Masalah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Kesehatan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Reproduksi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15AB1">
        <w:rPr>
          <w:i/>
          <w:iCs/>
          <w:sz w:val="24"/>
          <w:szCs w:val="24"/>
          <w:lang w:val="fr-FR"/>
        </w:rPr>
        <w:t>Wanita</w:t>
      </w:r>
      <w:proofErr w:type="spellEnd"/>
      <w:r w:rsidRPr="00515AB1">
        <w:rPr>
          <w:i/>
          <w:iCs/>
          <w:sz w:val="24"/>
          <w:szCs w:val="24"/>
          <w:lang w:val="fr-FR"/>
        </w:rPr>
        <w:t>.</w:t>
      </w:r>
    </w:p>
    <w:p w:rsidR="007B6392" w:rsidRPr="00BC6B35" w:rsidRDefault="007B6392" w:rsidP="007B6392">
      <w:pPr>
        <w:tabs>
          <w:tab w:val="left" w:pos="720"/>
        </w:tabs>
        <w:spacing w:line="360" w:lineRule="auto"/>
        <w:ind w:right="-14"/>
        <w:jc w:val="both"/>
        <w:rPr>
          <w:i/>
          <w:iCs/>
          <w:sz w:val="24"/>
          <w:szCs w:val="24"/>
          <w:lang w:val="fr-FR"/>
        </w:rPr>
      </w:pPr>
      <w:r w:rsidRPr="00515AB1">
        <w:rPr>
          <w:sz w:val="24"/>
          <w:szCs w:val="24"/>
          <w:lang w:val="fr-FR"/>
        </w:rPr>
        <w:t xml:space="preserve">Yogyakarta : </w:t>
      </w:r>
      <w:proofErr w:type="spellStart"/>
      <w:r w:rsidRPr="00515AB1">
        <w:rPr>
          <w:sz w:val="24"/>
          <w:szCs w:val="24"/>
          <w:lang w:val="fr-FR"/>
        </w:rPr>
        <w:t>Nuha</w:t>
      </w:r>
      <w:proofErr w:type="spellEnd"/>
      <w:r w:rsidRPr="00515AB1">
        <w:rPr>
          <w:sz w:val="24"/>
          <w:szCs w:val="24"/>
          <w:lang w:val="fr-FR"/>
        </w:rPr>
        <w:t xml:space="preserve"> </w:t>
      </w:r>
      <w:proofErr w:type="spellStart"/>
      <w:r w:rsidRPr="00515AB1">
        <w:rPr>
          <w:sz w:val="24"/>
          <w:szCs w:val="24"/>
          <w:lang w:val="fr-FR"/>
        </w:rPr>
        <w:t>Medika</w:t>
      </w:r>
      <w:proofErr w:type="spellEnd"/>
    </w:p>
    <w:p w:rsidR="007B6392" w:rsidRDefault="007B6392" w:rsidP="007B6392">
      <w:pPr>
        <w:spacing w:line="360" w:lineRule="auto"/>
        <w:ind w:right="86"/>
        <w:jc w:val="both"/>
        <w:rPr>
          <w:i/>
          <w:iCs/>
          <w:sz w:val="24"/>
          <w:szCs w:val="24"/>
        </w:rPr>
      </w:pPr>
      <w:proofErr w:type="spellStart"/>
      <w:r w:rsidRPr="00515AB1">
        <w:rPr>
          <w:sz w:val="24"/>
          <w:szCs w:val="24"/>
          <w:lang w:val="fr-FR"/>
        </w:rPr>
        <w:t>Nursalam</w:t>
      </w:r>
      <w:proofErr w:type="spellEnd"/>
      <w:r w:rsidRPr="00515AB1">
        <w:rPr>
          <w:sz w:val="24"/>
          <w:szCs w:val="24"/>
          <w:lang w:val="fr-FR"/>
        </w:rPr>
        <w:t xml:space="preserve">. 2015. </w:t>
      </w:r>
      <w:proofErr w:type="spellStart"/>
      <w:r>
        <w:rPr>
          <w:i/>
          <w:iCs/>
          <w:sz w:val="24"/>
          <w:szCs w:val="24"/>
        </w:rPr>
        <w:t>Manajemen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Keperawatan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Aplikasi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dalam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Praktik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Keperawatan</w:t>
      </w:r>
      <w:proofErr w:type="spellEnd"/>
    </w:p>
    <w:p w:rsidR="007B6392" w:rsidRDefault="007B6392" w:rsidP="007B6392">
      <w:pPr>
        <w:spacing w:line="360" w:lineRule="auto"/>
        <w:ind w:right="86" w:firstLine="720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. Jakarta: </w:t>
      </w:r>
      <w:proofErr w:type="spellStart"/>
      <w:r>
        <w:rPr>
          <w:sz w:val="24"/>
          <w:szCs w:val="24"/>
        </w:rPr>
        <w:t>Salemba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Medika</w:t>
      </w:r>
      <w:proofErr w:type="spellEnd"/>
    </w:p>
    <w:p w:rsidR="007B6392" w:rsidRDefault="007B6392" w:rsidP="007B6392">
      <w:pPr>
        <w:spacing w:line="360" w:lineRule="auto"/>
        <w:ind w:right="81"/>
        <w:jc w:val="both"/>
        <w:rPr>
          <w:i/>
          <w:sz w:val="24"/>
        </w:rPr>
      </w:pPr>
      <w:proofErr w:type="spellStart"/>
      <w:r>
        <w:rPr>
          <w:sz w:val="24"/>
        </w:rPr>
        <w:t>Nursalam</w:t>
      </w:r>
      <w:proofErr w:type="spellEnd"/>
      <w:r>
        <w:rPr>
          <w:sz w:val="24"/>
        </w:rPr>
        <w:t xml:space="preserve">. 2017.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</w:t>
      </w:r>
      <w:proofErr w:type="spellStart"/>
      <w:r w:rsidRPr="00A10323">
        <w:rPr>
          <w:i/>
          <w:sz w:val="24"/>
        </w:rPr>
        <w:t>Pendekatan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Edisi</w:t>
      </w:r>
      <w:proofErr w:type="spellEnd"/>
    </w:p>
    <w:p w:rsidR="007B6392" w:rsidRPr="003C6A15" w:rsidRDefault="007B6392" w:rsidP="007B6392">
      <w:pPr>
        <w:spacing w:line="360" w:lineRule="auto"/>
        <w:ind w:right="81" w:firstLine="720"/>
        <w:jc w:val="both"/>
        <w:rPr>
          <w:sz w:val="24"/>
        </w:rPr>
      </w:pPr>
      <w:r w:rsidRPr="00A10323">
        <w:rPr>
          <w:i/>
          <w:sz w:val="24"/>
        </w:rPr>
        <w:t xml:space="preserve">4 </w:t>
      </w:r>
      <w:proofErr w:type="spellStart"/>
      <w:r w:rsidRPr="00A10323">
        <w:rPr>
          <w:i/>
          <w:sz w:val="24"/>
        </w:rPr>
        <w:t>Cetakan</w:t>
      </w:r>
      <w:proofErr w:type="spellEnd"/>
      <w:r w:rsidRPr="00A10323">
        <w:rPr>
          <w:i/>
          <w:sz w:val="24"/>
        </w:rPr>
        <w:t xml:space="preserve"> </w:t>
      </w:r>
      <w:proofErr w:type="spellStart"/>
      <w:r w:rsidRPr="00A10323">
        <w:rPr>
          <w:i/>
          <w:sz w:val="24"/>
        </w:rPr>
        <w:t>II</w:t>
      </w:r>
      <w:r w:rsidRPr="00A10323">
        <w:rPr>
          <w:sz w:val="24"/>
        </w:rPr>
        <w:t>.</w:t>
      </w:r>
      <w:r>
        <w:rPr>
          <w:sz w:val="24"/>
        </w:rPr>
        <w:t>Jakarta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Medika</w:t>
      </w:r>
      <w:proofErr w:type="spellEnd"/>
    </w:p>
    <w:p w:rsidR="007B6392" w:rsidRDefault="007B6392" w:rsidP="007B6392">
      <w:pPr>
        <w:spacing w:line="360" w:lineRule="auto"/>
        <w:ind w:right="81"/>
        <w:jc w:val="both"/>
        <w:rPr>
          <w:i/>
          <w:sz w:val="24"/>
        </w:rPr>
      </w:pPr>
      <w:r>
        <w:rPr>
          <w:sz w:val="24"/>
        </w:rPr>
        <w:t xml:space="preserve">Potter &amp; Perry. 2012. </w:t>
      </w:r>
      <w:r w:rsidRPr="0098045C">
        <w:rPr>
          <w:i/>
          <w:sz w:val="24"/>
        </w:rPr>
        <w:t xml:space="preserve">Fundamental </w:t>
      </w:r>
      <w:proofErr w:type="spellStart"/>
      <w:r w:rsidRPr="0098045C">
        <w:rPr>
          <w:i/>
          <w:sz w:val="24"/>
        </w:rPr>
        <w:t>Keperawatan</w:t>
      </w:r>
      <w:proofErr w:type="spellEnd"/>
      <w:r w:rsidRPr="0098045C">
        <w:rPr>
          <w:i/>
          <w:sz w:val="24"/>
        </w:rPr>
        <w:t xml:space="preserve"> </w:t>
      </w:r>
      <w:proofErr w:type="spellStart"/>
      <w:r w:rsidRPr="0098045C">
        <w:rPr>
          <w:i/>
          <w:sz w:val="24"/>
        </w:rPr>
        <w:t>Bu</w:t>
      </w:r>
      <w:r>
        <w:rPr>
          <w:i/>
          <w:sz w:val="24"/>
        </w:rPr>
        <w:t>ku</w:t>
      </w:r>
      <w:proofErr w:type="spellEnd"/>
      <w:r>
        <w:rPr>
          <w:i/>
          <w:sz w:val="24"/>
        </w:rPr>
        <w:t xml:space="preserve"> 1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7 </w:t>
      </w:r>
      <w:proofErr w:type="spellStart"/>
      <w:r>
        <w:rPr>
          <w:i/>
          <w:sz w:val="24"/>
        </w:rPr>
        <w:t>alih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Adrina</w:t>
      </w:r>
      <w:proofErr w:type="spellEnd"/>
    </w:p>
    <w:p w:rsidR="007B6392" w:rsidRDefault="007B6392" w:rsidP="007B6392">
      <w:pPr>
        <w:spacing w:line="360" w:lineRule="auto"/>
        <w:ind w:right="81" w:firstLine="720"/>
        <w:jc w:val="both"/>
        <w:rPr>
          <w:sz w:val="24"/>
        </w:rPr>
      </w:pPr>
      <w:proofErr w:type="spellStart"/>
      <w:r w:rsidRPr="0098045C">
        <w:rPr>
          <w:i/>
          <w:sz w:val="24"/>
        </w:rPr>
        <w:t>Ferderika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Medika</w:t>
      </w:r>
      <w:proofErr w:type="spellEnd"/>
      <w:r>
        <w:rPr>
          <w:sz w:val="24"/>
        </w:rPr>
        <w:t>.</w:t>
      </w:r>
    </w:p>
    <w:p w:rsidR="007B6392" w:rsidRPr="00A10323" w:rsidRDefault="007B6392" w:rsidP="007B6392">
      <w:pPr>
        <w:spacing w:line="480" w:lineRule="auto"/>
        <w:ind w:right="86"/>
        <w:jc w:val="both"/>
        <w:rPr>
          <w:sz w:val="24"/>
          <w:lang w:val="fr-FR"/>
        </w:rPr>
      </w:pPr>
      <w:proofErr w:type="spellStart"/>
      <w:r>
        <w:rPr>
          <w:sz w:val="24"/>
        </w:rPr>
        <w:t>Setiadi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Penulisan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Dokumentasi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Asuhan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Teori</w:t>
      </w:r>
      <w:r>
        <w:rPr>
          <w:i/>
          <w:sz w:val="24"/>
        </w:rPr>
        <w:t>dan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Praktik</w:t>
      </w:r>
      <w:proofErr w:type="spellEnd"/>
      <w:r>
        <w:rPr>
          <w:sz w:val="24"/>
        </w:rPr>
        <w:t xml:space="preserve">. </w:t>
      </w:r>
      <w:r w:rsidRPr="00A10323">
        <w:rPr>
          <w:sz w:val="24"/>
          <w:lang w:val="fr-FR"/>
        </w:rPr>
        <w:t xml:space="preserve">Yogyakarta: </w:t>
      </w:r>
      <w:proofErr w:type="spellStart"/>
      <w:r w:rsidRPr="00A10323">
        <w:rPr>
          <w:sz w:val="24"/>
          <w:lang w:val="fr-FR"/>
        </w:rPr>
        <w:t>Graha</w:t>
      </w:r>
      <w:proofErr w:type="spellEnd"/>
      <w:r w:rsidRPr="00A10323">
        <w:rPr>
          <w:sz w:val="24"/>
          <w:lang w:val="fr-FR"/>
        </w:rPr>
        <w:t xml:space="preserve"> </w:t>
      </w:r>
      <w:proofErr w:type="spellStart"/>
      <w:r w:rsidRPr="00A10323">
        <w:rPr>
          <w:sz w:val="24"/>
          <w:lang w:val="fr-FR"/>
        </w:rPr>
        <w:t>Ilmu</w:t>
      </w:r>
      <w:proofErr w:type="spellEnd"/>
      <w:r w:rsidRPr="00A10323">
        <w:rPr>
          <w:sz w:val="24"/>
          <w:lang w:val="fr-FR"/>
        </w:rPr>
        <w:t>.</w:t>
      </w:r>
    </w:p>
    <w:p w:rsidR="007B6392" w:rsidRPr="00154CC2" w:rsidRDefault="007B6392" w:rsidP="007B6392">
      <w:pPr>
        <w:spacing w:line="480" w:lineRule="auto"/>
        <w:ind w:right="81"/>
        <w:jc w:val="both"/>
        <w:rPr>
          <w:sz w:val="24"/>
          <w:szCs w:val="24"/>
        </w:rPr>
      </w:pPr>
      <w:proofErr w:type="spellStart"/>
      <w:r w:rsidRPr="00A10323">
        <w:rPr>
          <w:sz w:val="24"/>
          <w:szCs w:val="24"/>
          <w:lang w:val="fr-FR"/>
        </w:rPr>
        <w:t>Sugiyono</w:t>
      </w:r>
      <w:proofErr w:type="spellEnd"/>
      <w:r w:rsidRPr="00A10323">
        <w:rPr>
          <w:sz w:val="24"/>
          <w:szCs w:val="24"/>
          <w:lang w:val="fr-FR"/>
        </w:rPr>
        <w:t xml:space="preserve">. 2011. </w:t>
      </w:r>
      <w:proofErr w:type="spellStart"/>
      <w:r w:rsidRPr="00A10323">
        <w:rPr>
          <w:i/>
          <w:iCs/>
          <w:sz w:val="24"/>
          <w:szCs w:val="24"/>
          <w:lang w:val="fr-FR"/>
        </w:rPr>
        <w:t>Metode</w:t>
      </w:r>
      <w:proofErr w:type="spellEnd"/>
      <w:r w:rsidRPr="00A1032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10323">
        <w:rPr>
          <w:i/>
          <w:iCs/>
          <w:sz w:val="24"/>
          <w:szCs w:val="24"/>
          <w:lang w:val="fr-FR"/>
        </w:rPr>
        <w:t>Penilitian</w:t>
      </w:r>
      <w:proofErr w:type="spellEnd"/>
      <w:r w:rsidRPr="00A1032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10323">
        <w:rPr>
          <w:i/>
          <w:iCs/>
          <w:sz w:val="24"/>
          <w:szCs w:val="24"/>
          <w:lang w:val="fr-FR"/>
        </w:rPr>
        <w:t>Kuantitatif</w:t>
      </w:r>
      <w:proofErr w:type="spellEnd"/>
      <w:r w:rsidRPr="00A1032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A10323">
        <w:rPr>
          <w:i/>
          <w:iCs/>
          <w:sz w:val="24"/>
          <w:szCs w:val="24"/>
          <w:lang w:val="fr-FR"/>
        </w:rPr>
        <w:t>Kualitatif</w:t>
      </w:r>
      <w:proofErr w:type="spellEnd"/>
      <w:r w:rsidRPr="00A10323">
        <w:rPr>
          <w:i/>
          <w:iCs/>
          <w:sz w:val="24"/>
          <w:szCs w:val="24"/>
          <w:lang w:val="fr-FR"/>
        </w:rPr>
        <w:t xml:space="preserve"> dan R&amp;D</w:t>
      </w:r>
      <w:r>
        <w:rPr>
          <w:sz w:val="24"/>
          <w:szCs w:val="24"/>
          <w:lang w:val="fr-FR"/>
        </w:rPr>
        <w:t xml:space="preserve">. </w:t>
      </w:r>
      <w:proofErr w:type="spellStart"/>
      <w:r w:rsidRPr="00154CC2">
        <w:rPr>
          <w:sz w:val="24"/>
          <w:szCs w:val="24"/>
        </w:rPr>
        <w:t>Alfabeta</w:t>
      </w:r>
      <w:proofErr w:type="spellEnd"/>
    </w:p>
    <w:p w:rsidR="007B6392" w:rsidRDefault="007B6392" w:rsidP="007B6392">
      <w:pPr>
        <w:spacing w:line="48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</w:rPr>
        <w:t>Sukarni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Wahyu</w:t>
      </w:r>
      <w:proofErr w:type="spellEnd"/>
      <w:r>
        <w:rPr>
          <w:sz w:val="24"/>
        </w:rPr>
        <w:t xml:space="preserve">, P. 2013. </w:t>
      </w:r>
      <w:proofErr w:type="spellStart"/>
      <w:r>
        <w:rPr>
          <w:i/>
          <w:sz w:val="24"/>
        </w:rPr>
        <w:t>Buku</w:t>
      </w:r>
      <w:proofErr w:type="spellEnd"/>
      <w:r>
        <w:rPr>
          <w:i/>
          <w:sz w:val="24"/>
        </w:rPr>
        <w:t xml:space="preserve"> Ajar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Maternitas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Yogyakarta: </w:t>
      </w:r>
      <w:proofErr w:type="spellStart"/>
      <w:r>
        <w:rPr>
          <w:sz w:val="24"/>
        </w:rPr>
        <w:t>Nuha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Medika</w:t>
      </w:r>
      <w:proofErr w:type="spellEnd"/>
      <w:r>
        <w:rPr>
          <w:sz w:val="24"/>
        </w:rPr>
        <w:t>.</w:t>
      </w:r>
    </w:p>
    <w:p w:rsidR="007B6392" w:rsidRDefault="007B6392" w:rsidP="007B6392">
      <w:pPr>
        <w:spacing w:line="360" w:lineRule="auto"/>
        <w:ind w:right="81"/>
        <w:jc w:val="both"/>
        <w:rPr>
          <w:i/>
          <w:sz w:val="24"/>
        </w:rPr>
      </w:pPr>
      <w:r>
        <w:rPr>
          <w:sz w:val="24"/>
        </w:rPr>
        <w:lastRenderedPageBreak/>
        <w:t xml:space="preserve">Tim </w:t>
      </w:r>
      <w:proofErr w:type="spellStart"/>
      <w:r>
        <w:rPr>
          <w:sz w:val="24"/>
        </w:rPr>
        <w:t>Pokja</w:t>
      </w:r>
      <w:proofErr w:type="spellEnd"/>
      <w:r>
        <w:rPr>
          <w:sz w:val="24"/>
        </w:rPr>
        <w:t xml:space="preserve"> SDKI DPP PPN</w:t>
      </w:r>
      <w:bookmarkStart w:id="0" w:name="_GoBack"/>
      <w:bookmarkEnd w:id="0"/>
      <w:r>
        <w:rPr>
          <w:sz w:val="24"/>
        </w:rPr>
        <w:t xml:space="preserve">I. 2017. </w:t>
      </w:r>
      <w:proofErr w:type="spellStart"/>
      <w:r>
        <w:rPr>
          <w:i/>
          <w:sz w:val="24"/>
        </w:rPr>
        <w:t>Standar</w:t>
      </w:r>
      <w:proofErr w:type="spellEnd"/>
      <w:r>
        <w:rPr>
          <w:i/>
          <w:sz w:val="24"/>
        </w:rPr>
        <w:t xml:space="preserve"> Diagnosis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Indonesia</w:t>
      </w:r>
    </w:p>
    <w:p w:rsidR="007B6392" w:rsidRPr="00BC6B35" w:rsidRDefault="007B6392" w:rsidP="007B6392">
      <w:pPr>
        <w:spacing w:line="360" w:lineRule="auto"/>
        <w:ind w:right="81" w:firstLine="717"/>
        <w:jc w:val="both"/>
        <w:rPr>
          <w:i/>
          <w:sz w:val="24"/>
        </w:rPr>
      </w:pPr>
      <w:proofErr w:type="spellStart"/>
      <w:r>
        <w:rPr>
          <w:i/>
          <w:sz w:val="24"/>
        </w:rPr>
        <w:t>Definisi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Indikator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Diagnostik</w:t>
      </w:r>
      <w:proofErr w:type="spellEnd"/>
      <w:r>
        <w:rPr>
          <w:sz w:val="24"/>
        </w:rPr>
        <w:t xml:space="preserve">. Jakarta: Dewan </w:t>
      </w:r>
      <w:proofErr w:type="spellStart"/>
      <w:r>
        <w:rPr>
          <w:sz w:val="24"/>
        </w:rPr>
        <w:t>Pengurus</w:t>
      </w:r>
      <w:proofErr w:type="spellEnd"/>
      <w:r>
        <w:rPr>
          <w:sz w:val="24"/>
        </w:rPr>
        <w:t xml:space="preserve"> PPNI.</w:t>
      </w:r>
    </w:p>
    <w:p w:rsidR="007B6392" w:rsidRDefault="007B6392" w:rsidP="007B6392">
      <w:pPr>
        <w:spacing w:line="360" w:lineRule="auto"/>
        <w:ind w:right="81"/>
        <w:jc w:val="both"/>
        <w:rPr>
          <w:i/>
          <w:sz w:val="24"/>
        </w:rPr>
      </w:pPr>
      <w:r>
        <w:rPr>
          <w:sz w:val="24"/>
        </w:rPr>
        <w:t xml:space="preserve">Tim </w:t>
      </w:r>
      <w:proofErr w:type="spellStart"/>
      <w:r>
        <w:rPr>
          <w:sz w:val="24"/>
        </w:rPr>
        <w:t>Pokja</w:t>
      </w:r>
      <w:proofErr w:type="spellEnd"/>
      <w:r>
        <w:rPr>
          <w:sz w:val="24"/>
        </w:rPr>
        <w:t xml:space="preserve"> SIKI DPP PPNI. 2018. </w:t>
      </w:r>
      <w:proofErr w:type="spellStart"/>
      <w:r>
        <w:rPr>
          <w:i/>
          <w:sz w:val="24"/>
        </w:rPr>
        <w:t>Standar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Intervensi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Indonesia:</w:t>
      </w:r>
    </w:p>
    <w:p w:rsidR="007B6392" w:rsidRDefault="007B6392" w:rsidP="007B6392">
      <w:pPr>
        <w:spacing w:line="360" w:lineRule="auto"/>
        <w:ind w:right="81" w:firstLine="717"/>
        <w:jc w:val="both"/>
        <w:rPr>
          <w:sz w:val="24"/>
        </w:rPr>
      </w:pPr>
      <w:proofErr w:type="spellStart"/>
      <w:r>
        <w:rPr>
          <w:i/>
          <w:sz w:val="24"/>
        </w:rPr>
        <w:t>Definisi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Tindakan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sz w:val="24"/>
        </w:rPr>
        <w:t>. Jakarta: DPP PPNI.</w:t>
      </w:r>
    </w:p>
    <w:p w:rsidR="007B6392" w:rsidRDefault="007B6392" w:rsidP="007B6392">
      <w:pPr>
        <w:spacing w:line="360" w:lineRule="auto"/>
        <w:ind w:right="81"/>
        <w:jc w:val="both"/>
        <w:rPr>
          <w:i/>
          <w:sz w:val="24"/>
        </w:rPr>
      </w:pPr>
      <w:r>
        <w:rPr>
          <w:sz w:val="24"/>
        </w:rPr>
        <w:t xml:space="preserve">Tim </w:t>
      </w:r>
      <w:proofErr w:type="spellStart"/>
      <w:r>
        <w:rPr>
          <w:sz w:val="24"/>
        </w:rPr>
        <w:t>Pokja</w:t>
      </w:r>
      <w:proofErr w:type="spellEnd"/>
      <w:r>
        <w:rPr>
          <w:sz w:val="24"/>
        </w:rPr>
        <w:t xml:space="preserve"> SLKI DPP PPNI. 2018. </w:t>
      </w:r>
      <w:proofErr w:type="spellStart"/>
      <w:r>
        <w:rPr>
          <w:i/>
          <w:sz w:val="24"/>
        </w:rPr>
        <w:t>Standar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Luran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i/>
          <w:sz w:val="24"/>
        </w:rPr>
        <w:t xml:space="preserve"> Indonesia </w:t>
      </w:r>
      <w:proofErr w:type="spellStart"/>
      <w:r>
        <w:rPr>
          <w:i/>
          <w:sz w:val="24"/>
        </w:rPr>
        <w:t>Definisi</w:t>
      </w:r>
      <w:proofErr w:type="spellEnd"/>
    </w:p>
    <w:p w:rsidR="007B6392" w:rsidRDefault="007B6392" w:rsidP="007B6392">
      <w:pPr>
        <w:spacing w:line="360" w:lineRule="auto"/>
        <w:ind w:right="81" w:firstLine="720"/>
        <w:jc w:val="both"/>
      </w:pPr>
      <w:proofErr w:type="spellStart"/>
      <w:proofErr w:type="gramStart"/>
      <w:r>
        <w:rPr>
          <w:i/>
          <w:sz w:val="24"/>
        </w:rPr>
        <w:t>dan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Kriteria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Hasil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Keperawatan</w:t>
      </w:r>
      <w:proofErr w:type="spellEnd"/>
      <w:r>
        <w:rPr>
          <w:sz w:val="24"/>
        </w:rPr>
        <w:t xml:space="preserve">. Jakarta: Dewan </w:t>
      </w:r>
      <w:proofErr w:type="spellStart"/>
      <w:r>
        <w:rPr>
          <w:sz w:val="24"/>
        </w:rPr>
        <w:t>Pengurus</w:t>
      </w:r>
      <w:proofErr w:type="spellEnd"/>
      <w:r>
        <w:rPr>
          <w:sz w:val="24"/>
        </w:rPr>
        <w:t xml:space="preserve"> PPNI.</w:t>
      </w:r>
    </w:p>
    <w:p w:rsidR="007B6392" w:rsidRDefault="007B6392" w:rsidP="007B6392">
      <w:pPr>
        <w:spacing w:line="360" w:lineRule="auto"/>
        <w:ind w:right="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Yuhedi</w:t>
      </w:r>
      <w:proofErr w:type="spellEnd"/>
      <w:r>
        <w:rPr>
          <w:sz w:val="24"/>
          <w:szCs w:val="24"/>
        </w:rPr>
        <w:t xml:space="preserve"> T.L,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Kurniawati</w:t>
      </w:r>
      <w:proofErr w:type="spellEnd"/>
      <w:r>
        <w:rPr>
          <w:sz w:val="24"/>
          <w:szCs w:val="24"/>
        </w:rPr>
        <w:t xml:space="preserve"> T. 2013. </w:t>
      </w:r>
      <w:proofErr w:type="spellStart"/>
      <w:r>
        <w:rPr>
          <w:i/>
          <w:iCs/>
          <w:sz w:val="24"/>
          <w:szCs w:val="24"/>
        </w:rPr>
        <w:t>Buku</w:t>
      </w:r>
      <w:proofErr w:type="spellEnd"/>
      <w:r>
        <w:rPr>
          <w:i/>
          <w:iCs/>
          <w:sz w:val="24"/>
          <w:szCs w:val="24"/>
        </w:rPr>
        <w:t xml:space="preserve"> Ajar </w:t>
      </w:r>
      <w:proofErr w:type="spellStart"/>
      <w:r>
        <w:rPr>
          <w:i/>
          <w:iCs/>
          <w:sz w:val="24"/>
          <w:szCs w:val="24"/>
        </w:rPr>
        <w:t>Kependudukan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Pelayanan</w:t>
      </w:r>
      <w:proofErr w:type="spellEnd"/>
      <w:r>
        <w:rPr>
          <w:i/>
          <w:iCs/>
          <w:sz w:val="24"/>
          <w:szCs w:val="24"/>
        </w:rPr>
        <w:t xml:space="preserve"> KB</w:t>
      </w:r>
      <w:r>
        <w:rPr>
          <w:sz w:val="24"/>
          <w:szCs w:val="24"/>
        </w:rPr>
        <w:t>.</w:t>
      </w:r>
    </w:p>
    <w:p w:rsidR="007B6392" w:rsidRPr="00BC6B35" w:rsidRDefault="007B6392" w:rsidP="007B6392">
      <w:pPr>
        <w:spacing w:line="360" w:lineRule="auto"/>
        <w:ind w:right="81" w:firstLine="72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Jakarta</w:t>
      </w:r>
      <w:proofErr w:type="gramStart"/>
      <w:r>
        <w:rPr>
          <w:sz w:val="24"/>
          <w:szCs w:val="24"/>
        </w:rPr>
        <w:t>:EGC</w:t>
      </w:r>
      <w:proofErr w:type="spellEnd"/>
      <w:proofErr w:type="gramEnd"/>
      <w:r>
        <w:rPr>
          <w:sz w:val="24"/>
          <w:szCs w:val="24"/>
        </w:rPr>
        <w:t>; 2013</w:t>
      </w:r>
    </w:p>
    <w:p w:rsidR="007B6392" w:rsidRDefault="007B6392" w:rsidP="007B6392">
      <w:pPr>
        <w:spacing w:line="360" w:lineRule="auto"/>
        <w:ind w:right="81"/>
        <w:jc w:val="both"/>
        <w:rPr>
          <w:i/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Herdman</w:t>
      </w:r>
      <w:proofErr w:type="spellEnd"/>
      <w:r>
        <w:rPr>
          <w:iCs/>
          <w:sz w:val="24"/>
          <w:szCs w:val="24"/>
        </w:rPr>
        <w:t xml:space="preserve">, T.H. &amp; </w:t>
      </w:r>
      <w:proofErr w:type="spellStart"/>
      <w:r>
        <w:rPr>
          <w:iCs/>
          <w:sz w:val="24"/>
          <w:szCs w:val="24"/>
        </w:rPr>
        <w:t>Kamitsuru</w:t>
      </w:r>
      <w:proofErr w:type="spellEnd"/>
      <w:r>
        <w:rPr>
          <w:iCs/>
          <w:sz w:val="24"/>
          <w:szCs w:val="24"/>
        </w:rPr>
        <w:t>, S. (</w:t>
      </w:r>
      <w:proofErr w:type="spellStart"/>
      <w:r>
        <w:rPr>
          <w:iCs/>
          <w:sz w:val="24"/>
          <w:szCs w:val="24"/>
        </w:rPr>
        <w:t>Eds</w:t>
      </w:r>
      <w:proofErr w:type="spellEnd"/>
      <w:r>
        <w:rPr>
          <w:iCs/>
          <w:sz w:val="24"/>
          <w:szCs w:val="24"/>
        </w:rPr>
        <w:t xml:space="preserve">). (2014). </w:t>
      </w:r>
      <w:r>
        <w:rPr>
          <w:i/>
          <w:iCs/>
          <w:sz w:val="24"/>
          <w:szCs w:val="24"/>
        </w:rPr>
        <w:t>NANDA international Nursing</w:t>
      </w:r>
    </w:p>
    <w:p w:rsidR="007B6392" w:rsidRPr="00BC6B35" w:rsidRDefault="007B6392" w:rsidP="007B6392">
      <w:pPr>
        <w:spacing w:line="360" w:lineRule="auto"/>
        <w:ind w:right="81"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Diagnose: Definitions &amp; classification, 2015-2017. </w:t>
      </w:r>
      <w:proofErr w:type="gramStart"/>
      <w:r>
        <w:rPr>
          <w:iCs/>
          <w:sz w:val="24"/>
          <w:szCs w:val="24"/>
        </w:rPr>
        <w:t>Oxford :</w:t>
      </w:r>
      <w:proofErr w:type="gramEnd"/>
      <w:r>
        <w:rPr>
          <w:iCs/>
          <w:sz w:val="24"/>
          <w:szCs w:val="24"/>
        </w:rPr>
        <w:t xml:space="preserve"> Wiley Blackwell.</w:t>
      </w:r>
    </w:p>
    <w:p w:rsidR="007B6392" w:rsidRDefault="007B6392" w:rsidP="007B6392">
      <w:pPr>
        <w:pStyle w:val="BodyText"/>
        <w:spacing w:line="480" w:lineRule="auto"/>
        <w:rPr>
          <w:sz w:val="20"/>
        </w:rPr>
      </w:pPr>
    </w:p>
    <w:p w:rsidR="00196C99" w:rsidRDefault="00196C99"/>
    <w:sectPr w:rsidR="00196C99" w:rsidSect="007B63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92"/>
    <w:rsid w:val="00196C99"/>
    <w:rsid w:val="007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48AF-9015-4F98-B80D-5B88D67F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6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6392"/>
    <w:pPr>
      <w:ind w:left="130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6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63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B63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2021-06-25T09:35:00Z</dcterms:created>
  <dcterms:modified xsi:type="dcterms:W3CDTF">2021-06-25T09:36:00Z</dcterms:modified>
</cp:coreProperties>
</file>