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8" w:rsidRPr="00DC4E9C" w:rsidRDefault="00B82798" w:rsidP="00B82798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C4E9C">
        <w:rPr>
          <w:rFonts w:ascii="Arial" w:hAnsi="Arial" w:cs="Arial"/>
          <w:b/>
          <w:color w:val="000000"/>
          <w:sz w:val="24"/>
          <w:szCs w:val="24"/>
        </w:rPr>
        <w:t>BAB V</w:t>
      </w:r>
    </w:p>
    <w:p w:rsidR="00B82798" w:rsidRPr="00DC4E9C" w:rsidRDefault="00B82798" w:rsidP="00B82798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C4E9C">
        <w:rPr>
          <w:rFonts w:ascii="Arial" w:hAnsi="Arial" w:cs="Arial"/>
          <w:b/>
          <w:color w:val="000000"/>
          <w:sz w:val="24"/>
          <w:szCs w:val="24"/>
        </w:rPr>
        <w:t>KESIMPULAN DAN SARAN</w:t>
      </w:r>
    </w:p>
    <w:p w:rsidR="00B82798" w:rsidRPr="00B82798" w:rsidRDefault="00B82798" w:rsidP="00B82798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</w:p>
    <w:p w:rsidR="00B82798" w:rsidRPr="00B82798" w:rsidRDefault="00B82798" w:rsidP="00B8279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/>
        </w:rPr>
      </w:pPr>
      <w:proofErr w:type="spellStart"/>
      <w:r w:rsidRPr="00B82798">
        <w:rPr>
          <w:rFonts w:ascii="Arial" w:hAnsi="Arial" w:cs="Arial"/>
          <w:b/>
          <w:color w:val="000000"/>
        </w:rPr>
        <w:t>Kesimpulan</w:t>
      </w:r>
      <w:proofErr w:type="spellEnd"/>
      <w:r w:rsidRPr="00B82798">
        <w:rPr>
          <w:rFonts w:ascii="Arial" w:hAnsi="Arial" w:cs="Arial"/>
          <w:b/>
          <w:color w:val="000000"/>
        </w:rPr>
        <w:t xml:space="preserve"> </w:t>
      </w:r>
    </w:p>
    <w:p w:rsidR="00B82798" w:rsidRPr="00B82798" w:rsidRDefault="00B82798" w:rsidP="00B827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A</w:t>
      </w:r>
      <w:r w:rsidR="00022F0A">
        <w:rPr>
          <w:rFonts w:ascii="Arial" w:hAnsi="Arial" w:cs="Arial"/>
          <w:color w:val="000000"/>
        </w:rPr>
        <w:t>da</w:t>
      </w:r>
      <w:proofErr w:type="spellEnd"/>
      <w:r w:rsidR="00022F0A">
        <w:rPr>
          <w:rFonts w:ascii="Arial" w:hAnsi="Arial" w:cs="Arial"/>
          <w:color w:val="000000"/>
        </w:rPr>
        <w:t xml:space="preserve"> </w:t>
      </w:r>
      <w:proofErr w:type="spellStart"/>
      <w:r w:rsidR="00022F0A">
        <w:rPr>
          <w:rFonts w:ascii="Arial" w:hAnsi="Arial" w:cs="Arial"/>
          <w:color w:val="000000"/>
        </w:rPr>
        <w:t>pengaruh</w:t>
      </w:r>
      <w:proofErr w:type="spellEnd"/>
      <w:r w:rsidR="00022F0A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variasi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dosis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dan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waktu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kontak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aplikasi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desinfektan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Stericide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terhadap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penurunan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angka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kuman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udara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ruang</w:t>
      </w:r>
      <w:proofErr w:type="spellEnd"/>
      <w:r w:rsidR="00EE3850">
        <w:rPr>
          <w:rFonts w:ascii="Arial" w:hAnsi="Arial" w:cs="Arial"/>
          <w:color w:val="000000"/>
        </w:rPr>
        <w:t xml:space="preserve"> </w:t>
      </w:r>
      <w:proofErr w:type="spellStart"/>
      <w:r w:rsidR="00EE3850">
        <w:rPr>
          <w:rFonts w:ascii="Arial" w:hAnsi="Arial" w:cs="Arial"/>
          <w:color w:val="000000"/>
        </w:rPr>
        <w:t>perawatan</w:t>
      </w:r>
      <w:proofErr w:type="spellEnd"/>
      <w:r w:rsidR="00EE3850">
        <w:rPr>
          <w:rFonts w:ascii="Arial" w:hAnsi="Arial" w:cs="Arial"/>
          <w:color w:val="000000"/>
        </w:rPr>
        <w:t xml:space="preserve">. </w:t>
      </w:r>
    </w:p>
    <w:p w:rsidR="00050D19" w:rsidRDefault="00050D19" w:rsidP="00B827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ruang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tindakan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desinfeksi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menggunakan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Stericide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dosis</w:t>
      </w:r>
      <w:proofErr w:type="spellEnd"/>
      <w:r>
        <w:rPr>
          <w:rFonts w:ascii="Arial" w:hAnsi="Arial" w:cs="Arial"/>
          <w:color w:val="000000"/>
        </w:rPr>
        <w:t xml:space="preserve"> 1,5 liter </w:t>
      </w:r>
      <w:proofErr w:type="spellStart"/>
      <w:r>
        <w:rPr>
          <w:rFonts w:ascii="Arial" w:hAnsi="Arial" w:cs="Arial"/>
          <w:color w:val="000000"/>
        </w:rPr>
        <w:t>waktu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</w:t>
      </w:r>
      <w:proofErr w:type="spellEnd"/>
      <w:r>
        <w:rPr>
          <w:rFonts w:ascii="Arial" w:hAnsi="Arial" w:cs="Arial"/>
          <w:color w:val="000000"/>
        </w:rPr>
        <w:t xml:space="preserve"> 5 jam </w:t>
      </w:r>
      <w:proofErr w:type="spellStart"/>
      <w:r>
        <w:rPr>
          <w:rFonts w:ascii="Arial" w:hAnsi="Arial" w:cs="Arial"/>
          <w:color w:val="000000"/>
        </w:rPr>
        <w:t>didapatkan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persentase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penurunan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56,99 %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penurunan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tertinggi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2175 CFU/m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terendah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E6D39">
        <w:rPr>
          <w:rFonts w:ascii="Arial" w:hAnsi="Arial" w:cs="Arial"/>
          <w:color w:val="000000"/>
        </w:rPr>
        <w:t>924 CFU/m</w:t>
      </w:r>
      <w:r w:rsidR="00BE6D39">
        <w:rPr>
          <w:rFonts w:ascii="Arial" w:hAnsi="Arial" w:cs="Arial"/>
          <w:color w:val="000000"/>
          <w:vertAlign w:val="superscript"/>
        </w:rPr>
        <w:t>3</w:t>
      </w:r>
      <w:r w:rsidR="00BE6D39">
        <w:rPr>
          <w:rFonts w:ascii="Arial" w:hAnsi="Arial" w:cs="Arial"/>
          <w:color w:val="000000"/>
        </w:rPr>
        <w:t xml:space="preserve">. </w:t>
      </w:r>
      <w:proofErr w:type="spellStart"/>
      <w:r w:rsidR="00BE6D39">
        <w:rPr>
          <w:rFonts w:ascii="Arial" w:hAnsi="Arial" w:cs="Arial"/>
          <w:color w:val="000000"/>
        </w:rPr>
        <w:t>Hasil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tersebut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belum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sesuai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dengan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standar</w:t>
      </w:r>
      <w:proofErr w:type="spellEnd"/>
      <w:r w:rsidR="00BE6D39">
        <w:rPr>
          <w:rFonts w:ascii="Arial" w:hAnsi="Arial" w:cs="Arial"/>
          <w:color w:val="000000"/>
        </w:rPr>
        <w:t xml:space="preserve"> yang </w:t>
      </w:r>
      <w:proofErr w:type="spellStart"/>
      <w:r w:rsidR="00BE6D39">
        <w:rPr>
          <w:rFonts w:ascii="Arial" w:hAnsi="Arial" w:cs="Arial"/>
          <w:color w:val="000000"/>
        </w:rPr>
        <w:t>ditetapkan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dalam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Kepmenkes</w:t>
      </w:r>
      <w:proofErr w:type="spellEnd"/>
      <w:r w:rsidR="00BE6D39">
        <w:rPr>
          <w:rFonts w:ascii="Arial" w:hAnsi="Arial" w:cs="Arial"/>
          <w:color w:val="000000"/>
        </w:rPr>
        <w:t xml:space="preserve"> RI No.1204/MENKES/SK/X/2004 </w:t>
      </w:r>
      <w:proofErr w:type="spellStart"/>
      <w:r w:rsidR="00BE6D39">
        <w:rPr>
          <w:rFonts w:ascii="Arial" w:hAnsi="Arial" w:cs="Arial"/>
          <w:color w:val="000000"/>
        </w:rPr>
        <w:t>yaitu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sebesar</w:t>
      </w:r>
      <w:proofErr w:type="spellEnd"/>
      <w:r w:rsidR="00BE6D39">
        <w:rPr>
          <w:rFonts w:ascii="Arial" w:hAnsi="Arial" w:cs="Arial"/>
          <w:color w:val="000000"/>
        </w:rPr>
        <w:t xml:space="preserve"> 200-500 CFU/m</w:t>
      </w:r>
      <w:r w:rsidR="00BE6D39">
        <w:rPr>
          <w:rFonts w:ascii="Arial" w:hAnsi="Arial" w:cs="Arial"/>
          <w:color w:val="000000"/>
          <w:vertAlign w:val="superscript"/>
        </w:rPr>
        <w:t>3</w:t>
      </w:r>
      <w:r w:rsidR="00BE6D39">
        <w:rPr>
          <w:rFonts w:ascii="Arial" w:hAnsi="Arial" w:cs="Arial"/>
          <w:color w:val="000000"/>
        </w:rPr>
        <w:t xml:space="preserve">. </w:t>
      </w:r>
    </w:p>
    <w:p w:rsidR="00050D19" w:rsidRPr="00BE6D39" w:rsidRDefault="00BE6D39" w:rsidP="00BE6D3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ruang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tindakan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desinfeksi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menggunakan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Stericide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dosis</w:t>
      </w:r>
      <w:proofErr w:type="spellEnd"/>
      <w:r>
        <w:rPr>
          <w:rFonts w:ascii="Arial" w:hAnsi="Arial" w:cs="Arial"/>
          <w:color w:val="000000"/>
        </w:rPr>
        <w:t xml:space="preserve"> 1,75 liter </w:t>
      </w:r>
      <w:proofErr w:type="spellStart"/>
      <w:r>
        <w:rPr>
          <w:rFonts w:ascii="Arial" w:hAnsi="Arial" w:cs="Arial"/>
          <w:color w:val="000000"/>
        </w:rPr>
        <w:t>waktu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</w:t>
      </w:r>
      <w:proofErr w:type="spellEnd"/>
      <w:r>
        <w:rPr>
          <w:rFonts w:ascii="Arial" w:hAnsi="Arial" w:cs="Arial"/>
          <w:color w:val="000000"/>
        </w:rPr>
        <w:t xml:space="preserve"> 4 jam </w:t>
      </w:r>
      <w:proofErr w:type="spellStart"/>
      <w:r>
        <w:rPr>
          <w:rFonts w:ascii="Arial" w:hAnsi="Arial" w:cs="Arial"/>
          <w:color w:val="000000"/>
        </w:rPr>
        <w:t>didapatkan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persentase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penurunan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74,59 %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penurunan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tertinggi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1670 CFU/m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terendah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474 CFU/m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Hasil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sudah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sesuai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standar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ditetapkan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Kepmenkes</w:t>
      </w:r>
      <w:proofErr w:type="spellEnd"/>
      <w:r>
        <w:rPr>
          <w:rFonts w:ascii="Arial" w:hAnsi="Arial" w:cs="Arial"/>
          <w:color w:val="000000"/>
        </w:rPr>
        <w:t xml:space="preserve"> RI No.1204/MENKES/SK/X/2004 </w:t>
      </w:r>
      <w:proofErr w:type="spellStart"/>
      <w:r>
        <w:rPr>
          <w:rFonts w:ascii="Arial" w:hAnsi="Arial" w:cs="Arial"/>
          <w:color w:val="000000"/>
        </w:rPr>
        <w:t>yaitu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200-500 CFU/m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.</w:t>
      </w:r>
    </w:p>
    <w:p w:rsidR="00B82798" w:rsidRDefault="00EE3850" w:rsidP="00B8279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Dosis</w:t>
      </w:r>
      <w:proofErr w:type="spellEnd"/>
      <w:r>
        <w:rPr>
          <w:rFonts w:ascii="Arial" w:hAnsi="Arial" w:cs="Arial"/>
          <w:color w:val="000000"/>
        </w:rPr>
        <w:t xml:space="preserve"> yang paling </w:t>
      </w:r>
      <w:proofErr w:type="spellStart"/>
      <w:r>
        <w:rPr>
          <w:rFonts w:ascii="Arial" w:hAnsi="Arial" w:cs="Arial"/>
          <w:color w:val="000000"/>
        </w:rPr>
        <w:t>efektif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menurunkan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 w:rsidR="00022F0A">
        <w:rPr>
          <w:rFonts w:ascii="Arial" w:hAnsi="Arial" w:cs="Arial"/>
          <w:color w:val="000000"/>
        </w:rPr>
        <w:t xml:space="preserve"> 2 liter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waktu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</w:t>
      </w:r>
      <w:proofErr w:type="spellEnd"/>
      <w:r>
        <w:rPr>
          <w:rFonts w:ascii="Arial" w:hAnsi="Arial" w:cs="Arial"/>
          <w:color w:val="000000"/>
        </w:rPr>
        <w:t xml:space="preserve"> 3 jam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persentase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penurunan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sebesar</w:t>
      </w:r>
      <w:proofErr w:type="spellEnd"/>
      <w:r>
        <w:rPr>
          <w:rFonts w:ascii="Arial" w:hAnsi="Arial" w:cs="Arial"/>
          <w:color w:val="000000"/>
        </w:rPr>
        <w:t xml:space="preserve"> 90, 68 % </w:t>
      </w:r>
      <w:proofErr w:type="spellStart"/>
      <w:r w:rsidR="00BE6D39">
        <w:rPr>
          <w:rFonts w:ascii="Arial" w:hAnsi="Arial" w:cs="Arial"/>
          <w:color w:val="000000"/>
        </w:rPr>
        <w:t>karena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pada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setiap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pengulangan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dapat</w:t>
      </w:r>
      <w:proofErr w:type="spellEnd"/>
      <w:r w:rsidR="00BE6D39">
        <w:rPr>
          <w:rFonts w:ascii="Arial" w:hAnsi="Arial" w:cs="Arial"/>
          <w:color w:val="000000"/>
        </w:rPr>
        <w:t xml:space="preserve"> </w:t>
      </w:r>
      <w:proofErr w:type="spellStart"/>
      <w:r w:rsidR="00BE6D39">
        <w:rPr>
          <w:rFonts w:ascii="Arial" w:hAnsi="Arial" w:cs="Arial"/>
          <w:color w:val="000000"/>
        </w:rPr>
        <w:t>menur</w:t>
      </w:r>
      <w:r w:rsidR="00E72B3F">
        <w:rPr>
          <w:rFonts w:ascii="Arial" w:hAnsi="Arial" w:cs="Arial"/>
          <w:color w:val="000000"/>
        </w:rPr>
        <w:t>unkan</w:t>
      </w:r>
      <w:proofErr w:type="spellEnd"/>
      <w:r w:rsidR="00E72B3F">
        <w:rPr>
          <w:rFonts w:ascii="Arial" w:hAnsi="Arial" w:cs="Arial"/>
          <w:color w:val="000000"/>
        </w:rPr>
        <w:t xml:space="preserve"> </w:t>
      </w:r>
      <w:proofErr w:type="spellStart"/>
      <w:r w:rsidR="00E72B3F">
        <w:rPr>
          <w:rFonts w:ascii="Arial" w:hAnsi="Arial" w:cs="Arial"/>
          <w:color w:val="000000"/>
        </w:rPr>
        <w:t>angka</w:t>
      </w:r>
      <w:proofErr w:type="spellEnd"/>
      <w:r w:rsidR="00E72B3F">
        <w:rPr>
          <w:rFonts w:ascii="Arial" w:hAnsi="Arial" w:cs="Arial"/>
          <w:color w:val="000000"/>
        </w:rPr>
        <w:t xml:space="preserve"> </w:t>
      </w:r>
      <w:proofErr w:type="spellStart"/>
      <w:r w:rsidR="00E72B3F">
        <w:rPr>
          <w:rFonts w:ascii="Arial" w:hAnsi="Arial" w:cs="Arial"/>
          <w:color w:val="000000"/>
        </w:rPr>
        <w:t>kuman</w:t>
      </w:r>
      <w:proofErr w:type="spellEnd"/>
      <w:r w:rsidR="00E72B3F">
        <w:rPr>
          <w:rFonts w:ascii="Arial" w:hAnsi="Arial" w:cs="Arial"/>
          <w:color w:val="000000"/>
        </w:rPr>
        <w:t xml:space="preserve"> </w:t>
      </w:r>
      <w:proofErr w:type="spellStart"/>
      <w:r w:rsidR="00E72B3F">
        <w:rPr>
          <w:rFonts w:ascii="Arial" w:hAnsi="Arial" w:cs="Arial"/>
          <w:color w:val="000000"/>
        </w:rPr>
        <w:t>udara</w:t>
      </w:r>
      <w:proofErr w:type="spellEnd"/>
      <w:r w:rsidR="00E72B3F">
        <w:rPr>
          <w:rFonts w:ascii="Arial" w:hAnsi="Arial" w:cs="Arial"/>
          <w:color w:val="000000"/>
        </w:rPr>
        <w:t xml:space="preserve"> </w:t>
      </w:r>
      <w:proofErr w:type="spellStart"/>
      <w:r w:rsidR="00E72B3F">
        <w:rPr>
          <w:rFonts w:ascii="Arial" w:hAnsi="Arial" w:cs="Arial"/>
          <w:color w:val="000000"/>
        </w:rPr>
        <w:t>sehingg</w:t>
      </w:r>
      <w:r w:rsidR="00BE6D39"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sesuai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standar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yang </w:t>
      </w:r>
      <w:proofErr w:type="spellStart"/>
      <w:r>
        <w:rPr>
          <w:rFonts w:ascii="Arial" w:hAnsi="Arial" w:cs="Arial"/>
          <w:color w:val="000000"/>
        </w:rPr>
        <w:t>ditetapkan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Kepmenke</w:t>
      </w:r>
      <w:r w:rsidR="00050D19">
        <w:rPr>
          <w:rFonts w:ascii="Arial" w:hAnsi="Arial" w:cs="Arial"/>
          <w:color w:val="000000"/>
        </w:rPr>
        <w:t>s</w:t>
      </w:r>
      <w:proofErr w:type="spellEnd"/>
      <w:r w:rsidR="00050D19">
        <w:rPr>
          <w:rFonts w:ascii="Arial" w:hAnsi="Arial" w:cs="Arial"/>
          <w:color w:val="000000"/>
        </w:rPr>
        <w:t xml:space="preserve"> RI No. 1204/MENKES/SK/X/2004 </w:t>
      </w:r>
      <w:proofErr w:type="spellStart"/>
      <w:r w:rsidR="00050D19">
        <w:rPr>
          <w:rFonts w:ascii="Arial" w:hAnsi="Arial" w:cs="Arial"/>
          <w:color w:val="000000"/>
        </w:rPr>
        <w:t>yaitu</w:t>
      </w:r>
      <w:proofErr w:type="spellEnd"/>
      <w:r w:rsidR="00050D19">
        <w:rPr>
          <w:rFonts w:ascii="Arial" w:hAnsi="Arial" w:cs="Arial"/>
          <w:color w:val="000000"/>
        </w:rPr>
        <w:t xml:space="preserve"> </w:t>
      </w:r>
      <w:proofErr w:type="spellStart"/>
      <w:r w:rsidR="00050D19">
        <w:rPr>
          <w:rFonts w:ascii="Arial" w:hAnsi="Arial" w:cs="Arial"/>
          <w:color w:val="000000"/>
        </w:rPr>
        <w:t>sebesar</w:t>
      </w:r>
      <w:proofErr w:type="spellEnd"/>
      <w:r w:rsidR="00050D19">
        <w:rPr>
          <w:rFonts w:ascii="Arial" w:hAnsi="Arial" w:cs="Arial"/>
          <w:color w:val="000000"/>
        </w:rPr>
        <w:t xml:space="preserve"> 200-500 CFU/m</w:t>
      </w:r>
      <w:r w:rsidR="00050D19">
        <w:rPr>
          <w:rFonts w:ascii="Arial" w:hAnsi="Arial" w:cs="Arial"/>
          <w:color w:val="000000"/>
          <w:vertAlign w:val="superscript"/>
        </w:rPr>
        <w:t>3</w:t>
      </w:r>
      <w:r w:rsidR="00050D19">
        <w:rPr>
          <w:rFonts w:ascii="Arial" w:hAnsi="Arial" w:cs="Arial"/>
          <w:color w:val="000000"/>
        </w:rPr>
        <w:t>.</w:t>
      </w:r>
    </w:p>
    <w:p w:rsidR="00050D19" w:rsidRPr="00BE6D39" w:rsidRDefault="00BE6D39" w:rsidP="00BE6D3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Pemakaian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waktu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aplikasi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desinfektan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Stericide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menyesuaikan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volume </w:t>
      </w:r>
      <w:proofErr w:type="spellStart"/>
      <w:r>
        <w:rPr>
          <w:rFonts w:ascii="Arial" w:hAnsi="Arial" w:cs="Arial"/>
          <w:color w:val="000000"/>
        </w:rPr>
        <w:t>ruangan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/>
        </w:rPr>
        <w:t>akan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tindakan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desinfeksi</w:t>
      </w:r>
      <w:proofErr w:type="spellEnd"/>
      <w:r w:rsidRPr="00B82798">
        <w:rPr>
          <w:rFonts w:ascii="Arial" w:hAnsi="Arial" w:cs="Arial"/>
          <w:color w:val="000000"/>
        </w:rPr>
        <w:t>.</w:t>
      </w:r>
    </w:p>
    <w:p w:rsidR="00B82798" w:rsidRPr="00B82798" w:rsidRDefault="00B82798" w:rsidP="00B82798">
      <w:pPr>
        <w:pStyle w:val="ListParagraph"/>
        <w:spacing w:after="0" w:line="480" w:lineRule="auto"/>
        <w:ind w:left="1080"/>
        <w:jc w:val="both"/>
        <w:rPr>
          <w:rFonts w:ascii="Arial" w:hAnsi="Arial" w:cs="Arial"/>
          <w:color w:val="000000"/>
        </w:rPr>
      </w:pPr>
    </w:p>
    <w:p w:rsidR="00B82798" w:rsidRPr="00B82798" w:rsidRDefault="00B82798" w:rsidP="00B827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color w:val="000000"/>
        </w:rPr>
      </w:pPr>
      <w:r w:rsidRPr="00B82798">
        <w:rPr>
          <w:rFonts w:ascii="Arial" w:hAnsi="Arial" w:cs="Arial"/>
          <w:b/>
          <w:color w:val="000000"/>
        </w:rPr>
        <w:t xml:space="preserve">Saran </w:t>
      </w:r>
    </w:p>
    <w:p w:rsidR="00B82798" w:rsidRPr="00B82798" w:rsidRDefault="00B82798" w:rsidP="00B82798">
      <w:pPr>
        <w:pStyle w:val="ListParagraph"/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Hasil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penelitian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ini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menjadi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dasar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bagi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penulis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untuk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mengajukan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beberapa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gramStart"/>
      <w:r w:rsidRPr="00B82798">
        <w:rPr>
          <w:rFonts w:ascii="Arial" w:hAnsi="Arial" w:cs="Arial"/>
          <w:color w:val="000000"/>
        </w:rPr>
        <w:t>saran :</w:t>
      </w:r>
      <w:proofErr w:type="gramEnd"/>
    </w:p>
    <w:p w:rsidR="00141A9E" w:rsidRDefault="00B82798" w:rsidP="00141A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Bagi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pihak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Rumah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Sakit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</w:p>
    <w:p w:rsidR="00B82798" w:rsidRPr="00141A9E" w:rsidRDefault="00B82798" w:rsidP="00141A9E">
      <w:pPr>
        <w:pStyle w:val="ListParagraph"/>
        <w:spacing w:after="0" w:line="48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 w:rsidRPr="00141A9E">
        <w:rPr>
          <w:rFonts w:ascii="Arial" w:hAnsi="Arial" w:cs="Arial"/>
          <w:color w:val="000000"/>
        </w:rPr>
        <w:t>Bagi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pihak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Rumah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Sakit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Panti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Waluyo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Purworejo</w:t>
      </w:r>
      <w:proofErr w:type="spellEnd"/>
      <w:r w:rsidRPr="00141A9E">
        <w:rPr>
          <w:rFonts w:ascii="Arial" w:hAnsi="Arial" w:cs="Arial"/>
          <w:color w:val="000000"/>
        </w:rPr>
        <w:t xml:space="preserve"> agar </w:t>
      </w:r>
      <w:proofErr w:type="spellStart"/>
      <w:r w:rsidRPr="00141A9E">
        <w:rPr>
          <w:rFonts w:ascii="Arial" w:hAnsi="Arial" w:cs="Arial"/>
          <w:color w:val="000000"/>
        </w:rPr>
        <w:t>memperoleh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hasil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kerja</w:t>
      </w:r>
      <w:proofErr w:type="spellEnd"/>
      <w:r w:rsidRPr="00141A9E">
        <w:rPr>
          <w:rFonts w:ascii="Arial" w:hAnsi="Arial" w:cs="Arial"/>
          <w:color w:val="000000"/>
        </w:rPr>
        <w:t xml:space="preserve"> yang </w:t>
      </w:r>
      <w:proofErr w:type="spellStart"/>
      <w:r w:rsidRPr="00141A9E">
        <w:rPr>
          <w:rFonts w:ascii="Arial" w:hAnsi="Arial" w:cs="Arial"/>
          <w:color w:val="000000"/>
        </w:rPr>
        <w:t>baik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dapat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mencegah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terjadinya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infeksi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nosokomial</w:t>
      </w:r>
      <w:proofErr w:type="spellEnd"/>
      <w:r w:rsidRPr="00141A9E">
        <w:rPr>
          <w:rFonts w:ascii="Arial" w:hAnsi="Arial" w:cs="Arial"/>
          <w:color w:val="000000"/>
        </w:rPr>
        <w:t xml:space="preserve"> yang </w:t>
      </w:r>
      <w:proofErr w:type="spellStart"/>
      <w:r w:rsidRPr="00141A9E">
        <w:rPr>
          <w:rFonts w:ascii="Arial" w:hAnsi="Arial" w:cs="Arial"/>
          <w:color w:val="000000"/>
        </w:rPr>
        <w:t>penularannya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melalui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udara</w:t>
      </w:r>
      <w:proofErr w:type="spellEnd"/>
      <w:r w:rsidRPr="00141A9E">
        <w:rPr>
          <w:rFonts w:ascii="Arial" w:hAnsi="Arial" w:cs="Arial"/>
          <w:color w:val="000000"/>
        </w:rPr>
        <w:t xml:space="preserve">, </w:t>
      </w:r>
      <w:proofErr w:type="spellStart"/>
      <w:r w:rsidRPr="00141A9E">
        <w:rPr>
          <w:rFonts w:ascii="Arial" w:hAnsi="Arial" w:cs="Arial"/>
          <w:color w:val="000000"/>
        </w:rPr>
        <w:t>maka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perlu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dilakukan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tindakan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desinfeksi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ruangan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dengan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metoda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pengkabutan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menggunakan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Stericide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dengan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dosis</w:t>
      </w:r>
      <w:proofErr w:type="spellEnd"/>
      <w:r w:rsidRPr="00141A9E">
        <w:rPr>
          <w:rFonts w:ascii="Arial" w:hAnsi="Arial" w:cs="Arial"/>
          <w:color w:val="000000"/>
        </w:rPr>
        <w:t xml:space="preserve"> 2 liter </w:t>
      </w:r>
      <w:proofErr w:type="spellStart"/>
      <w:r w:rsidRPr="00141A9E">
        <w:rPr>
          <w:rFonts w:ascii="Arial" w:hAnsi="Arial" w:cs="Arial"/>
          <w:color w:val="000000"/>
        </w:rPr>
        <w:t>waktu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kontak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r w:rsidR="00282BB7" w:rsidRPr="00141A9E">
        <w:rPr>
          <w:rFonts w:ascii="Arial" w:hAnsi="Arial" w:cs="Arial"/>
          <w:color w:val="000000"/>
        </w:rPr>
        <w:t>3</w:t>
      </w:r>
      <w:r w:rsidRPr="00141A9E">
        <w:rPr>
          <w:rFonts w:ascii="Arial" w:hAnsi="Arial" w:cs="Arial"/>
          <w:color w:val="000000"/>
        </w:rPr>
        <w:t xml:space="preserve"> jam </w:t>
      </w:r>
      <w:proofErr w:type="spellStart"/>
      <w:r w:rsidRPr="00141A9E">
        <w:rPr>
          <w:rFonts w:ascii="Arial" w:hAnsi="Arial" w:cs="Arial"/>
          <w:color w:val="000000"/>
        </w:rPr>
        <w:t>karena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dosis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tersebut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memiliki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hasil</w:t>
      </w:r>
      <w:proofErr w:type="spellEnd"/>
      <w:r w:rsidRPr="00141A9E">
        <w:rPr>
          <w:rFonts w:ascii="Arial" w:hAnsi="Arial" w:cs="Arial"/>
          <w:color w:val="000000"/>
        </w:rPr>
        <w:t xml:space="preserve"> yang </w:t>
      </w:r>
      <w:proofErr w:type="spellStart"/>
      <w:r w:rsidRPr="00141A9E">
        <w:rPr>
          <w:rFonts w:ascii="Arial" w:hAnsi="Arial" w:cs="Arial"/>
          <w:color w:val="000000"/>
        </w:rPr>
        <w:t>lebih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baik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jika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dibandingkan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dengan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variasi</w:t>
      </w:r>
      <w:proofErr w:type="spellEnd"/>
      <w:r w:rsidR="00141A9E">
        <w:rPr>
          <w:rFonts w:ascii="Arial" w:hAnsi="Arial" w:cs="Arial"/>
          <w:color w:val="000000"/>
        </w:rPr>
        <w:t xml:space="preserve"> </w:t>
      </w:r>
      <w:proofErr w:type="spellStart"/>
      <w:r w:rsidR="00141A9E">
        <w:rPr>
          <w:rFonts w:ascii="Arial" w:hAnsi="Arial" w:cs="Arial"/>
          <w:color w:val="000000"/>
        </w:rPr>
        <w:t>dosis</w:t>
      </w:r>
      <w:proofErr w:type="spellEnd"/>
      <w:r w:rsidR="00141A9E">
        <w:rPr>
          <w:rFonts w:ascii="Arial" w:hAnsi="Arial" w:cs="Arial"/>
          <w:color w:val="000000"/>
        </w:rPr>
        <w:t xml:space="preserve"> </w:t>
      </w:r>
      <w:proofErr w:type="spellStart"/>
      <w:r w:rsidR="00141A9E">
        <w:rPr>
          <w:rFonts w:ascii="Arial" w:hAnsi="Arial" w:cs="Arial"/>
          <w:color w:val="000000"/>
        </w:rPr>
        <w:t>pada</w:t>
      </w:r>
      <w:proofErr w:type="spellEnd"/>
      <w:r w:rsidR="00141A9E">
        <w:rPr>
          <w:rFonts w:ascii="Arial" w:hAnsi="Arial" w:cs="Arial"/>
          <w:color w:val="000000"/>
        </w:rPr>
        <w:t xml:space="preserve"> </w:t>
      </w:r>
      <w:proofErr w:type="spellStart"/>
      <w:r w:rsidR="00141A9E">
        <w:rPr>
          <w:rFonts w:ascii="Arial" w:hAnsi="Arial" w:cs="Arial"/>
          <w:color w:val="000000"/>
        </w:rPr>
        <w:t>kelompok</w:t>
      </w:r>
      <w:proofErr w:type="spellEnd"/>
      <w:r w:rsidR="00141A9E">
        <w:rPr>
          <w:rFonts w:ascii="Arial" w:hAnsi="Arial" w:cs="Arial"/>
          <w:color w:val="000000"/>
        </w:rPr>
        <w:t xml:space="preserve"> </w:t>
      </w:r>
      <w:proofErr w:type="spellStart"/>
      <w:r w:rsidR="00141A9E">
        <w:rPr>
          <w:rFonts w:ascii="Arial" w:hAnsi="Arial" w:cs="Arial"/>
          <w:color w:val="000000"/>
        </w:rPr>
        <w:t>perlakuan</w:t>
      </w:r>
      <w:proofErr w:type="spellEnd"/>
      <w:r w:rsidR="00141A9E">
        <w:rPr>
          <w:rFonts w:ascii="Arial" w:hAnsi="Arial" w:cs="Arial"/>
          <w:color w:val="000000"/>
        </w:rPr>
        <w:t xml:space="preserve"> </w:t>
      </w:r>
      <w:r w:rsidRPr="00141A9E">
        <w:rPr>
          <w:rFonts w:ascii="Arial" w:hAnsi="Arial" w:cs="Arial"/>
          <w:color w:val="000000"/>
        </w:rPr>
        <w:t xml:space="preserve">yang </w:t>
      </w:r>
      <w:proofErr w:type="spellStart"/>
      <w:r w:rsidRPr="00141A9E">
        <w:rPr>
          <w:rFonts w:ascii="Arial" w:hAnsi="Arial" w:cs="Arial"/>
          <w:color w:val="000000"/>
        </w:rPr>
        <w:t>lainnya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dalam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menurunkan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angka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kuman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udara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ruang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sehingga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sesuai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dengan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baku</w:t>
      </w:r>
      <w:proofErr w:type="spellEnd"/>
      <w:r w:rsidRPr="00141A9E">
        <w:rPr>
          <w:rFonts w:ascii="Arial" w:hAnsi="Arial" w:cs="Arial"/>
          <w:color w:val="000000"/>
        </w:rPr>
        <w:t xml:space="preserve"> </w:t>
      </w:r>
      <w:proofErr w:type="spellStart"/>
      <w:r w:rsidRPr="00141A9E">
        <w:rPr>
          <w:rFonts w:ascii="Arial" w:hAnsi="Arial" w:cs="Arial"/>
          <w:color w:val="000000"/>
        </w:rPr>
        <w:t>mutu</w:t>
      </w:r>
      <w:proofErr w:type="spellEnd"/>
      <w:r w:rsidRPr="00141A9E">
        <w:rPr>
          <w:rFonts w:ascii="Arial" w:hAnsi="Arial" w:cs="Arial"/>
          <w:color w:val="000000"/>
        </w:rPr>
        <w:t xml:space="preserve"> yang </w:t>
      </w:r>
      <w:proofErr w:type="spellStart"/>
      <w:r w:rsidRPr="00141A9E">
        <w:rPr>
          <w:rFonts w:ascii="Arial" w:hAnsi="Arial" w:cs="Arial"/>
          <w:color w:val="000000"/>
        </w:rPr>
        <w:t>dipersyaratkan</w:t>
      </w:r>
      <w:proofErr w:type="spellEnd"/>
      <w:r w:rsidRPr="00141A9E">
        <w:rPr>
          <w:rFonts w:ascii="Arial" w:hAnsi="Arial" w:cs="Arial"/>
          <w:color w:val="000000"/>
        </w:rPr>
        <w:t xml:space="preserve">. </w:t>
      </w:r>
    </w:p>
    <w:p w:rsidR="00B82798" w:rsidRPr="00B82798" w:rsidRDefault="00B82798" w:rsidP="00B8279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Bagi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peneliti</w:t>
      </w:r>
      <w:proofErr w:type="spellEnd"/>
      <w:r w:rsidRPr="00B82798">
        <w:rPr>
          <w:rFonts w:ascii="Arial" w:hAnsi="Arial" w:cs="Arial"/>
          <w:color w:val="000000"/>
        </w:rPr>
        <w:t xml:space="preserve"> lain</w:t>
      </w:r>
    </w:p>
    <w:p w:rsidR="00B82798" w:rsidRDefault="00B82798" w:rsidP="00B8279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Melanjutkan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penelitian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dengan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bahan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kimia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desinfektan</w:t>
      </w:r>
      <w:proofErr w:type="spellEnd"/>
      <w:r w:rsidRPr="00B82798">
        <w:rPr>
          <w:rFonts w:ascii="Arial" w:hAnsi="Arial" w:cs="Arial"/>
          <w:color w:val="000000"/>
        </w:rPr>
        <w:t xml:space="preserve"> yang </w:t>
      </w:r>
      <w:proofErr w:type="gramStart"/>
      <w:r w:rsidRPr="00B82798">
        <w:rPr>
          <w:rFonts w:ascii="Arial" w:hAnsi="Arial" w:cs="Arial"/>
          <w:color w:val="000000"/>
        </w:rPr>
        <w:t>lain</w:t>
      </w:r>
      <w:proofErr w:type="gram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sehingga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di</w:t>
      </w:r>
      <w:r w:rsidR="00282BB7">
        <w:rPr>
          <w:rFonts w:ascii="Arial" w:hAnsi="Arial" w:cs="Arial"/>
          <w:color w:val="000000"/>
        </w:rPr>
        <w:t>dapatkan</w:t>
      </w:r>
      <w:proofErr w:type="spellEnd"/>
      <w:r w:rsidR="00282BB7">
        <w:rPr>
          <w:rFonts w:ascii="Arial" w:hAnsi="Arial" w:cs="Arial"/>
          <w:color w:val="000000"/>
        </w:rPr>
        <w:t xml:space="preserve"> </w:t>
      </w:r>
      <w:proofErr w:type="spellStart"/>
      <w:r w:rsidR="00282BB7">
        <w:rPr>
          <w:rFonts w:ascii="Arial" w:hAnsi="Arial" w:cs="Arial"/>
          <w:color w:val="000000"/>
        </w:rPr>
        <w:t>bahan</w:t>
      </w:r>
      <w:proofErr w:type="spellEnd"/>
      <w:r w:rsidR="00282BB7">
        <w:rPr>
          <w:rFonts w:ascii="Arial" w:hAnsi="Arial" w:cs="Arial"/>
          <w:color w:val="000000"/>
        </w:rPr>
        <w:t xml:space="preserve"> </w:t>
      </w:r>
      <w:proofErr w:type="spellStart"/>
      <w:r w:rsidR="00282BB7">
        <w:rPr>
          <w:rFonts w:ascii="Arial" w:hAnsi="Arial" w:cs="Arial"/>
          <w:color w:val="000000"/>
        </w:rPr>
        <w:t>kimia</w:t>
      </w:r>
      <w:proofErr w:type="spellEnd"/>
      <w:r w:rsidR="00282BB7">
        <w:rPr>
          <w:rFonts w:ascii="Arial" w:hAnsi="Arial" w:cs="Arial"/>
          <w:color w:val="000000"/>
        </w:rPr>
        <w:t xml:space="preserve"> </w:t>
      </w:r>
      <w:proofErr w:type="spellStart"/>
      <w:r w:rsidR="00282BB7">
        <w:rPr>
          <w:rFonts w:ascii="Arial" w:hAnsi="Arial" w:cs="Arial"/>
          <w:color w:val="000000"/>
        </w:rPr>
        <w:t>desinfektan</w:t>
      </w:r>
      <w:proofErr w:type="spellEnd"/>
      <w:r w:rsidRPr="00B82798">
        <w:rPr>
          <w:rFonts w:ascii="Arial" w:hAnsi="Arial" w:cs="Arial"/>
          <w:color w:val="000000"/>
        </w:rPr>
        <w:t xml:space="preserve"> yang </w:t>
      </w:r>
      <w:proofErr w:type="spellStart"/>
      <w:r w:rsidRPr="00B82798">
        <w:rPr>
          <w:rFonts w:ascii="Arial" w:hAnsi="Arial" w:cs="Arial"/>
          <w:color w:val="000000"/>
        </w:rPr>
        <w:t>lebih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baik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dalam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menurunkan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angka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kuman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udara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ruang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namun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tetap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ramah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lingkungan</w:t>
      </w:r>
      <w:proofErr w:type="spellEnd"/>
      <w:r w:rsidRPr="00B82798">
        <w:rPr>
          <w:rFonts w:ascii="Arial" w:hAnsi="Arial" w:cs="Arial"/>
          <w:color w:val="000000"/>
        </w:rPr>
        <w:t xml:space="preserve">. </w:t>
      </w:r>
    </w:p>
    <w:p w:rsidR="00B00A4B" w:rsidRPr="00B82798" w:rsidRDefault="00B00A4B" w:rsidP="00B8279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Melakukan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pengukuran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kelembaban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apabila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akan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penelitian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sehingga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didapatkan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suhu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sesuai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mengendalikan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udara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B82798" w:rsidRPr="00B82798" w:rsidRDefault="00B82798" w:rsidP="00B8279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B82798">
        <w:rPr>
          <w:rFonts w:ascii="Arial" w:hAnsi="Arial" w:cs="Arial"/>
          <w:color w:val="000000"/>
        </w:rPr>
        <w:t>Melakukan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uji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82798">
        <w:rPr>
          <w:rFonts w:ascii="Arial" w:hAnsi="Arial" w:cs="Arial"/>
          <w:color w:val="000000"/>
        </w:rPr>
        <w:t>kultur</w:t>
      </w:r>
      <w:proofErr w:type="spellEnd"/>
      <w:proofErr w:type="gram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guna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mengetahui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daya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bunuh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bahan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desinfektan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terhadap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proofErr w:type="spellStart"/>
      <w:r w:rsidR="00282BB7">
        <w:rPr>
          <w:rFonts w:ascii="Arial" w:hAnsi="Arial" w:cs="Arial"/>
          <w:color w:val="000000"/>
        </w:rPr>
        <w:t>satu</w:t>
      </w:r>
      <w:proofErr w:type="spellEnd"/>
      <w:r w:rsidR="00282BB7">
        <w:rPr>
          <w:rFonts w:ascii="Arial" w:hAnsi="Arial" w:cs="Arial"/>
          <w:color w:val="000000"/>
        </w:rPr>
        <w:t xml:space="preserve"> </w:t>
      </w:r>
      <w:proofErr w:type="spellStart"/>
      <w:r w:rsidRPr="00B82798">
        <w:rPr>
          <w:rFonts w:ascii="Arial" w:hAnsi="Arial" w:cs="Arial"/>
          <w:color w:val="000000"/>
        </w:rPr>
        <w:t>jenis</w:t>
      </w:r>
      <w:proofErr w:type="spellEnd"/>
      <w:r w:rsidRPr="00B82798">
        <w:rPr>
          <w:rFonts w:ascii="Arial" w:hAnsi="Arial" w:cs="Arial"/>
          <w:color w:val="000000"/>
        </w:rPr>
        <w:t xml:space="preserve"> </w:t>
      </w:r>
      <w:r w:rsidR="00282BB7">
        <w:rPr>
          <w:rFonts w:ascii="Arial" w:hAnsi="Arial" w:cs="Arial"/>
          <w:color w:val="000000"/>
        </w:rPr>
        <w:t xml:space="preserve">species </w:t>
      </w:r>
      <w:proofErr w:type="spellStart"/>
      <w:r w:rsidRPr="00B82798">
        <w:rPr>
          <w:rFonts w:ascii="Arial" w:hAnsi="Arial" w:cs="Arial"/>
          <w:color w:val="000000"/>
        </w:rPr>
        <w:t>bakteri</w:t>
      </w:r>
      <w:proofErr w:type="spellEnd"/>
      <w:r w:rsidRPr="00B82798">
        <w:rPr>
          <w:rFonts w:ascii="Arial" w:hAnsi="Arial" w:cs="Arial"/>
          <w:color w:val="000000"/>
        </w:rPr>
        <w:t xml:space="preserve">. </w:t>
      </w:r>
    </w:p>
    <w:p w:rsidR="00F832B2" w:rsidRPr="00B82798" w:rsidRDefault="00F832B2">
      <w:pPr>
        <w:rPr>
          <w:rFonts w:ascii="Arial" w:hAnsi="Arial" w:cs="Arial"/>
        </w:rPr>
      </w:pPr>
    </w:p>
    <w:sectPr w:rsidR="00F832B2" w:rsidRPr="00B82798" w:rsidSect="007A1986">
      <w:headerReference w:type="default" r:id="rId7"/>
      <w:headerReference w:type="first" r:id="rId8"/>
      <w:footerReference w:type="first" r:id="rId9"/>
      <w:pgSz w:w="11909" w:h="16834" w:code="9"/>
      <w:pgMar w:top="2268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B2" w:rsidRDefault="00F832B2" w:rsidP="00B82798">
      <w:pPr>
        <w:spacing w:after="0" w:line="240" w:lineRule="auto"/>
      </w:pPr>
      <w:r>
        <w:separator/>
      </w:r>
    </w:p>
  </w:endnote>
  <w:endnote w:type="continuationSeparator" w:id="0">
    <w:p w:rsidR="00F832B2" w:rsidRDefault="00F832B2" w:rsidP="00B8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2" w:rsidRPr="001120B2" w:rsidRDefault="007A198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76</w:t>
    </w:r>
  </w:p>
  <w:p w:rsidR="00F832B2" w:rsidRDefault="00F83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B2" w:rsidRDefault="00F832B2" w:rsidP="00B82798">
      <w:pPr>
        <w:spacing w:after="0" w:line="240" w:lineRule="auto"/>
      </w:pPr>
      <w:r>
        <w:separator/>
      </w:r>
    </w:p>
  </w:footnote>
  <w:footnote w:type="continuationSeparator" w:id="0">
    <w:p w:rsidR="00F832B2" w:rsidRDefault="00F832B2" w:rsidP="00B8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361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A1986" w:rsidRDefault="00312EA6">
        <w:pPr>
          <w:pStyle w:val="Header"/>
          <w:jc w:val="right"/>
        </w:pPr>
        <w:r w:rsidRPr="007A1986">
          <w:rPr>
            <w:rFonts w:ascii="Arial" w:hAnsi="Arial" w:cs="Arial"/>
          </w:rPr>
          <w:fldChar w:fldCharType="begin"/>
        </w:r>
        <w:r w:rsidR="007A1986" w:rsidRPr="007A1986">
          <w:rPr>
            <w:rFonts w:ascii="Arial" w:hAnsi="Arial" w:cs="Arial"/>
          </w:rPr>
          <w:instrText xml:space="preserve"> PAGE   \* MERGEFORMAT </w:instrText>
        </w:r>
        <w:r w:rsidRPr="007A1986">
          <w:rPr>
            <w:rFonts w:ascii="Arial" w:hAnsi="Arial" w:cs="Arial"/>
          </w:rPr>
          <w:fldChar w:fldCharType="separate"/>
        </w:r>
        <w:r w:rsidR="00E72B3F">
          <w:rPr>
            <w:rFonts w:ascii="Arial" w:hAnsi="Arial" w:cs="Arial"/>
            <w:noProof/>
          </w:rPr>
          <w:t>78</w:t>
        </w:r>
        <w:r w:rsidRPr="007A1986">
          <w:rPr>
            <w:rFonts w:ascii="Arial" w:hAnsi="Arial" w:cs="Arial"/>
          </w:rPr>
          <w:fldChar w:fldCharType="end"/>
        </w:r>
      </w:p>
    </w:sdtContent>
  </w:sdt>
  <w:p w:rsidR="00F832B2" w:rsidRPr="001120B2" w:rsidRDefault="00F832B2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2" w:rsidRDefault="00F832B2">
    <w:pPr>
      <w:pStyle w:val="Header"/>
      <w:jc w:val="right"/>
    </w:pPr>
  </w:p>
  <w:p w:rsidR="00F832B2" w:rsidRDefault="00F83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D0"/>
    <w:multiLevelType w:val="hybridMultilevel"/>
    <w:tmpl w:val="98D46EE4"/>
    <w:lvl w:ilvl="0" w:tplc="2AEAA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7489"/>
    <w:multiLevelType w:val="hybridMultilevel"/>
    <w:tmpl w:val="AAE0F4CC"/>
    <w:lvl w:ilvl="0" w:tplc="77D0E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47AEF"/>
    <w:multiLevelType w:val="hybridMultilevel"/>
    <w:tmpl w:val="923EB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332"/>
    <w:multiLevelType w:val="hybridMultilevel"/>
    <w:tmpl w:val="2B98B21A"/>
    <w:lvl w:ilvl="0" w:tplc="E4AC3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052F0"/>
    <w:multiLevelType w:val="hybridMultilevel"/>
    <w:tmpl w:val="5AB2F8C4"/>
    <w:lvl w:ilvl="0" w:tplc="14928A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98"/>
    <w:rsid w:val="000167B8"/>
    <w:rsid w:val="00022F0A"/>
    <w:rsid w:val="000259BD"/>
    <w:rsid w:val="00033E60"/>
    <w:rsid w:val="000400EA"/>
    <w:rsid w:val="00040689"/>
    <w:rsid w:val="00050D19"/>
    <w:rsid w:val="000712DF"/>
    <w:rsid w:val="00073777"/>
    <w:rsid w:val="00094BF5"/>
    <w:rsid w:val="000C19C2"/>
    <w:rsid w:val="000C3C2F"/>
    <w:rsid w:val="000D56F7"/>
    <w:rsid w:val="00103E12"/>
    <w:rsid w:val="001120B2"/>
    <w:rsid w:val="001176BB"/>
    <w:rsid w:val="00141A9E"/>
    <w:rsid w:val="00162200"/>
    <w:rsid w:val="001907EE"/>
    <w:rsid w:val="001A4A78"/>
    <w:rsid w:val="001A4C70"/>
    <w:rsid w:val="001A656E"/>
    <w:rsid w:val="001C5B0C"/>
    <w:rsid w:val="001C70F1"/>
    <w:rsid w:val="001C7334"/>
    <w:rsid w:val="001F2375"/>
    <w:rsid w:val="00216C33"/>
    <w:rsid w:val="00225ABD"/>
    <w:rsid w:val="0022656E"/>
    <w:rsid w:val="002466AE"/>
    <w:rsid w:val="00282BB7"/>
    <w:rsid w:val="002930A4"/>
    <w:rsid w:val="002A38CC"/>
    <w:rsid w:val="002B79E7"/>
    <w:rsid w:val="002C1C0F"/>
    <w:rsid w:val="002C2AC2"/>
    <w:rsid w:val="00311505"/>
    <w:rsid w:val="00312EA6"/>
    <w:rsid w:val="0031796B"/>
    <w:rsid w:val="00332DFF"/>
    <w:rsid w:val="00377C05"/>
    <w:rsid w:val="00393926"/>
    <w:rsid w:val="003A6689"/>
    <w:rsid w:val="003A735E"/>
    <w:rsid w:val="003C7033"/>
    <w:rsid w:val="003F3A0E"/>
    <w:rsid w:val="00405993"/>
    <w:rsid w:val="004069AB"/>
    <w:rsid w:val="00426D3F"/>
    <w:rsid w:val="00432B05"/>
    <w:rsid w:val="004666CA"/>
    <w:rsid w:val="00467D4A"/>
    <w:rsid w:val="0047552A"/>
    <w:rsid w:val="00476ACE"/>
    <w:rsid w:val="00487756"/>
    <w:rsid w:val="0049777E"/>
    <w:rsid w:val="00510E47"/>
    <w:rsid w:val="00516BB5"/>
    <w:rsid w:val="00542ED1"/>
    <w:rsid w:val="00546AB6"/>
    <w:rsid w:val="005D24AC"/>
    <w:rsid w:val="005D6279"/>
    <w:rsid w:val="00613DA9"/>
    <w:rsid w:val="00626488"/>
    <w:rsid w:val="0066777A"/>
    <w:rsid w:val="006A0A2D"/>
    <w:rsid w:val="006A1AC8"/>
    <w:rsid w:val="006A36B8"/>
    <w:rsid w:val="006B2328"/>
    <w:rsid w:val="006B6327"/>
    <w:rsid w:val="006C7359"/>
    <w:rsid w:val="006D577E"/>
    <w:rsid w:val="006E21A5"/>
    <w:rsid w:val="006F3FFA"/>
    <w:rsid w:val="007063DD"/>
    <w:rsid w:val="00731B02"/>
    <w:rsid w:val="00742B36"/>
    <w:rsid w:val="007609E1"/>
    <w:rsid w:val="00763356"/>
    <w:rsid w:val="007A1986"/>
    <w:rsid w:val="007B1A31"/>
    <w:rsid w:val="007B21B5"/>
    <w:rsid w:val="007B5CAB"/>
    <w:rsid w:val="007C2E7A"/>
    <w:rsid w:val="007C5F7E"/>
    <w:rsid w:val="007E69AB"/>
    <w:rsid w:val="00801F99"/>
    <w:rsid w:val="00832728"/>
    <w:rsid w:val="00845C91"/>
    <w:rsid w:val="00865478"/>
    <w:rsid w:val="00874499"/>
    <w:rsid w:val="0089357A"/>
    <w:rsid w:val="00893FF2"/>
    <w:rsid w:val="008C7528"/>
    <w:rsid w:val="008E3C1E"/>
    <w:rsid w:val="008E3DC8"/>
    <w:rsid w:val="008E4DCC"/>
    <w:rsid w:val="008F3AA4"/>
    <w:rsid w:val="00904467"/>
    <w:rsid w:val="00917A7F"/>
    <w:rsid w:val="009249ED"/>
    <w:rsid w:val="00924D49"/>
    <w:rsid w:val="0092572A"/>
    <w:rsid w:val="00930CCA"/>
    <w:rsid w:val="00977580"/>
    <w:rsid w:val="00993A2A"/>
    <w:rsid w:val="009C687F"/>
    <w:rsid w:val="009D65CA"/>
    <w:rsid w:val="009E4EEE"/>
    <w:rsid w:val="009F2B42"/>
    <w:rsid w:val="00A03AB1"/>
    <w:rsid w:val="00A04F3F"/>
    <w:rsid w:val="00A14E07"/>
    <w:rsid w:val="00A4193A"/>
    <w:rsid w:val="00A502BD"/>
    <w:rsid w:val="00A66665"/>
    <w:rsid w:val="00A67AEB"/>
    <w:rsid w:val="00A84A31"/>
    <w:rsid w:val="00A84D44"/>
    <w:rsid w:val="00A90A94"/>
    <w:rsid w:val="00A965F0"/>
    <w:rsid w:val="00AB770C"/>
    <w:rsid w:val="00AD07A0"/>
    <w:rsid w:val="00AD2174"/>
    <w:rsid w:val="00AD3825"/>
    <w:rsid w:val="00B00A4B"/>
    <w:rsid w:val="00B0523A"/>
    <w:rsid w:val="00B0791D"/>
    <w:rsid w:val="00B24BD8"/>
    <w:rsid w:val="00B42D26"/>
    <w:rsid w:val="00B44629"/>
    <w:rsid w:val="00B507B2"/>
    <w:rsid w:val="00B61E42"/>
    <w:rsid w:val="00B7218E"/>
    <w:rsid w:val="00B809ED"/>
    <w:rsid w:val="00B82798"/>
    <w:rsid w:val="00B82DEF"/>
    <w:rsid w:val="00B84644"/>
    <w:rsid w:val="00B94B6D"/>
    <w:rsid w:val="00BC26A8"/>
    <w:rsid w:val="00BD73BF"/>
    <w:rsid w:val="00BE6D39"/>
    <w:rsid w:val="00BF290A"/>
    <w:rsid w:val="00C539AC"/>
    <w:rsid w:val="00C55E47"/>
    <w:rsid w:val="00C90E22"/>
    <w:rsid w:val="00CA16D1"/>
    <w:rsid w:val="00CB0A50"/>
    <w:rsid w:val="00CB57E5"/>
    <w:rsid w:val="00CB6553"/>
    <w:rsid w:val="00D0779B"/>
    <w:rsid w:val="00D1633C"/>
    <w:rsid w:val="00D5594A"/>
    <w:rsid w:val="00D641A5"/>
    <w:rsid w:val="00D87C25"/>
    <w:rsid w:val="00D969E2"/>
    <w:rsid w:val="00D9754F"/>
    <w:rsid w:val="00DA1B30"/>
    <w:rsid w:val="00DB05FA"/>
    <w:rsid w:val="00DC0052"/>
    <w:rsid w:val="00DC4E9C"/>
    <w:rsid w:val="00DF140C"/>
    <w:rsid w:val="00E07862"/>
    <w:rsid w:val="00E3027B"/>
    <w:rsid w:val="00E61D3E"/>
    <w:rsid w:val="00E72B3F"/>
    <w:rsid w:val="00EA1605"/>
    <w:rsid w:val="00EA2C32"/>
    <w:rsid w:val="00EA3DC8"/>
    <w:rsid w:val="00EC7592"/>
    <w:rsid w:val="00EC7F14"/>
    <w:rsid w:val="00EE3850"/>
    <w:rsid w:val="00EE7FB9"/>
    <w:rsid w:val="00EF621D"/>
    <w:rsid w:val="00EF7C3E"/>
    <w:rsid w:val="00F01280"/>
    <w:rsid w:val="00F37016"/>
    <w:rsid w:val="00F42234"/>
    <w:rsid w:val="00F6030C"/>
    <w:rsid w:val="00F648AC"/>
    <w:rsid w:val="00F832B2"/>
    <w:rsid w:val="00F9433F"/>
    <w:rsid w:val="00F96E7D"/>
    <w:rsid w:val="00FA1C5E"/>
    <w:rsid w:val="00FA4030"/>
    <w:rsid w:val="00FA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98"/>
  </w:style>
  <w:style w:type="paragraph" w:styleId="Footer">
    <w:name w:val="footer"/>
    <w:basedOn w:val="Normal"/>
    <w:link w:val="FooterChar"/>
    <w:uiPriority w:val="99"/>
    <w:unhideWhenUsed/>
    <w:rsid w:val="00B8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2011-07-26T03:55:00Z</cp:lastPrinted>
  <dcterms:created xsi:type="dcterms:W3CDTF">2011-07-05T03:37:00Z</dcterms:created>
  <dcterms:modified xsi:type="dcterms:W3CDTF">2011-08-08T06:26:00Z</dcterms:modified>
</cp:coreProperties>
</file>