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6D" w:rsidRPr="00AD0C6D" w:rsidRDefault="00AD0C6D" w:rsidP="00AD0C6D">
      <w:pPr>
        <w:spacing w:after="0" w:line="480" w:lineRule="auto"/>
        <w:jc w:val="center"/>
        <w:rPr>
          <w:rFonts w:ascii="Arial" w:hAnsi="Arial" w:cs="Arial"/>
          <w:b/>
          <w:sz w:val="24"/>
          <w:szCs w:val="24"/>
        </w:rPr>
      </w:pPr>
      <w:r w:rsidRPr="00AD0C6D">
        <w:rPr>
          <w:rFonts w:ascii="Arial" w:hAnsi="Arial" w:cs="Arial"/>
          <w:b/>
          <w:sz w:val="24"/>
          <w:szCs w:val="24"/>
        </w:rPr>
        <w:t>BAB II</w:t>
      </w:r>
    </w:p>
    <w:p w:rsidR="00AD0C6D" w:rsidRPr="00AD0C6D" w:rsidRDefault="00AD0C6D" w:rsidP="00AD0C6D">
      <w:pPr>
        <w:spacing w:after="0" w:line="480" w:lineRule="auto"/>
        <w:jc w:val="center"/>
        <w:rPr>
          <w:rFonts w:ascii="Arial" w:hAnsi="Arial" w:cs="Arial"/>
          <w:b/>
          <w:sz w:val="24"/>
          <w:szCs w:val="24"/>
        </w:rPr>
      </w:pPr>
      <w:r w:rsidRPr="00AD0C6D">
        <w:rPr>
          <w:rFonts w:ascii="Arial" w:hAnsi="Arial" w:cs="Arial"/>
          <w:b/>
          <w:sz w:val="24"/>
          <w:szCs w:val="24"/>
        </w:rPr>
        <w:t>TINJAUAN PUSTAKA</w:t>
      </w:r>
    </w:p>
    <w:p w:rsidR="00AD0C6D" w:rsidRPr="00AD0C6D" w:rsidRDefault="00AD0C6D" w:rsidP="00AD0C6D">
      <w:pPr>
        <w:spacing w:after="0" w:line="480" w:lineRule="auto"/>
        <w:jc w:val="both"/>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t xml:space="preserve">Rumah sakit </w:t>
      </w:r>
    </w:p>
    <w:p w:rsidR="00AD0C6D" w:rsidRPr="00AD0C6D" w:rsidRDefault="00AD0C6D" w:rsidP="00AD0C6D">
      <w:pPr>
        <w:pStyle w:val="ListParagraph"/>
        <w:spacing w:after="0" w:line="480" w:lineRule="auto"/>
        <w:ind w:left="426" w:firstLine="720"/>
        <w:jc w:val="both"/>
        <w:rPr>
          <w:rFonts w:ascii="Arial" w:hAnsi="Arial" w:cs="Arial"/>
        </w:rPr>
      </w:pPr>
      <w:proofErr w:type="gramStart"/>
      <w:r w:rsidRPr="00AD0C6D">
        <w:rPr>
          <w:rFonts w:ascii="Arial" w:hAnsi="Arial" w:cs="Arial"/>
        </w:rPr>
        <w:t>Menurut UU No 44 tahun 2009 rumah sakit adalah institusi pelayanan kesehatan yang menyelenggarakan pelayanan kesehatan perorangan secara paripurna yang menyediakan pelayanan rawat inap, rawat jalan, dan gawat darurat.</w:t>
      </w:r>
      <w:proofErr w:type="gramEnd"/>
      <w:r w:rsidRPr="00AD0C6D">
        <w:rPr>
          <w:rFonts w:ascii="Arial" w:hAnsi="Arial" w:cs="Arial"/>
        </w:rPr>
        <w:t xml:space="preserve"> </w:t>
      </w:r>
      <w:proofErr w:type="gramStart"/>
      <w:r w:rsidRPr="00AD0C6D">
        <w:rPr>
          <w:rFonts w:ascii="Arial" w:hAnsi="Arial" w:cs="Arial"/>
        </w:rPr>
        <w:t>Rumah sakit sebagai salah satu fasilitas pelayanan kesehatan merupakan bagian dari sumber daya kesehatan yang sangat diperlukan dalam mendukung penyelenggaraan upaya kesehatan.</w:t>
      </w:r>
      <w:proofErr w:type="gramEnd"/>
      <w:r w:rsidRPr="00AD0C6D">
        <w:rPr>
          <w:rFonts w:ascii="Arial" w:hAnsi="Arial" w:cs="Arial"/>
        </w:rPr>
        <w:t xml:space="preserve"> </w:t>
      </w:r>
    </w:p>
    <w:p w:rsidR="00AD0C6D" w:rsidRPr="00AD0C6D" w:rsidRDefault="00AD0C6D" w:rsidP="00AD0C6D">
      <w:pPr>
        <w:pStyle w:val="ListParagraph"/>
        <w:spacing w:after="0" w:line="480" w:lineRule="auto"/>
        <w:ind w:left="426" w:firstLine="720"/>
        <w:jc w:val="both"/>
        <w:rPr>
          <w:rFonts w:ascii="Arial" w:hAnsi="Arial" w:cs="Arial"/>
          <w:color w:val="000000"/>
        </w:rPr>
      </w:pPr>
      <w:proofErr w:type="gramStart"/>
      <w:r w:rsidRPr="00AD0C6D">
        <w:rPr>
          <w:rFonts w:ascii="Arial" w:hAnsi="Arial" w:cs="Arial"/>
          <w:color w:val="000000"/>
        </w:rPr>
        <w:t>Permenkes RI No. 986/Menkes/Per/XI/1992 menyebutkan bahwa rumah sakit adalah sarana upaya kesehatan yang menyelenggarakan kegiatan pelayanan kesehatan serta dapat berfungsi sebagai tempat pendidikan tenaga kesehatan dan penelitian.</w:t>
      </w:r>
      <w:proofErr w:type="gramEnd"/>
      <w:r w:rsidRPr="00AD0C6D">
        <w:rPr>
          <w:rFonts w:ascii="Arial" w:hAnsi="Arial" w:cs="Arial"/>
          <w:color w:val="000000"/>
        </w:rPr>
        <w:t xml:space="preserve"> </w:t>
      </w:r>
      <w:proofErr w:type="gramStart"/>
      <w:r w:rsidRPr="00AD0C6D">
        <w:rPr>
          <w:rFonts w:ascii="Arial" w:hAnsi="Arial" w:cs="Arial"/>
          <w:color w:val="000000"/>
        </w:rPr>
        <w:t>Sesuai fungsinya, rumah sakit merupakan depot pengumpulan (</w:t>
      </w:r>
      <w:r w:rsidRPr="00AD0C6D">
        <w:rPr>
          <w:rFonts w:ascii="Arial" w:hAnsi="Arial" w:cs="Arial"/>
          <w:i/>
          <w:iCs/>
          <w:color w:val="000000"/>
        </w:rPr>
        <w:t>collection depot</w:t>
      </w:r>
      <w:r w:rsidRPr="00AD0C6D">
        <w:rPr>
          <w:rFonts w:ascii="Arial" w:hAnsi="Arial" w:cs="Arial"/>
          <w:color w:val="000000"/>
        </w:rPr>
        <w:t>) bagi segala macam penyakit baik penyakit menular maupun tidak menular.</w:t>
      </w:r>
      <w:proofErr w:type="gramEnd"/>
      <w:r w:rsidRPr="00AD0C6D">
        <w:rPr>
          <w:rFonts w:ascii="Arial" w:hAnsi="Arial" w:cs="Arial"/>
          <w:color w:val="000000"/>
        </w:rPr>
        <w:t xml:space="preserve"> </w:t>
      </w:r>
      <w:proofErr w:type="gramStart"/>
      <w:r w:rsidRPr="00AD0C6D">
        <w:rPr>
          <w:rFonts w:ascii="Arial" w:hAnsi="Arial" w:cs="Arial"/>
          <w:color w:val="000000"/>
        </w:rPr>
        <w:t>Rumah sakit juga merupakan tempat yang selalu dihuni dan dipergunakan oleh berbagai penjamu yang rentan (</w:t>
      </w:r>
      <w:r w:rsidRPr="00AD0C6D">
        <w:rPr>
          <w:rFonts w:ascii="Arial" w:hAnsi="Arial" w:cs="Arial"/>
          <w:i/>
          <w:iCs/>
          <w:color w:val="000000"/>
        </w:rPr>
        <w:t>susceptible host</w:t>
      </w:r>
      <w:r w:rsidRPr="00AD0C6D">
        <w:rPr>
          <w:rFonts w:ascii="Arial" w:hAnsi="Arial" w:cs="Arial"/>
          <w:color w:val="000000"/>
        </w:rPr>
        <w:t>).</w:t>
      </w:r>
      <w:proofErr w:type="gramEnd"/>
      <w:r w:rsidRPr="00AD0C6D">
        <w:rPr>
          <w:rFonts w:ascii="Arial" w:hAnsi="Arial" w:cs="Arial"/>
          <w:color w:val="000000"/>
        </w:rPr>
        <w:t xml:space="preserve"> </w:t>
      </w:r>
      <w:proofErr w:type="gramStart"/>
      <w:r w:rsidRPr="00AD0C6D">
        <w:rPr>
          <w:rFonts w:ascii="Arial" w:hAnsi="Arial" w:cs="Arial"/>
          <w:color w:val="000000"/>
        </w:rPr>
        <w:t>Rumah sakit juga merupakan tempat dimana orang sakit dirawat dan ditempatkan dalam jarak yang sangat dekat untuk mendapatkan terapi dan perawatan untuk dapat sembuh, juga merupakan depot bagi berbagai macam penyakit yang berasal dari penderita maupun dari pengunjung yang berstatus karier (Harry, 2011).</w:t>
      </w:r>
      <w:proofErr w:type="gramEnd"/>
    </w:p>
    <w:p w:rsidR="00AD0C6D" w:rsidRPr="00AD0C6D" w:rsidRDefault="00AD0C6D" w:rsidP="00AD0C6D">
      <w:pPr>
        <w:spacing w:after="0" w:line="480" w:lineRule="auto"/>
        <w:jc w:val="both"/>
        <w:rPr>
          <w:rFonts w:ascii="Arial" w:hAnsi="Arial" w:cs="Arial"/>
          <w:color w:val="000000"/>
        </w:rPr>
      </w:pPr>
    </w:p>
    <w:p w:rsidR="00AD0C6D" w:rsidRPr="00AD0C6D" w:rsidRDefault="00AD0C6D" w:rsidP="00AD0C6D">
      <w:pPr>
        <w:pStyle w:val="ListParagraph"/>
        <w:numPr>
          <w:ilvl w:val="0"/>
          <w:numId w:val="3"/>
        </w:numPr>
        <w:spacing w:after="0" w:line="480" w:lineRule="auto"/>
        <w:ind w:left="426"/>
        <w:jc w:val="both"/>
        <w:rPr>
          <w:rFonts w:ascii="Arial" w:hAnsi="Arial" w:cs="Arial"/>
          <w:b/>
          <w:color w:val="000000"/>
        </w:rPr>
      </w:pPr>
      <w:r w:rsidRPr="00AD0C6D">
        <w:rPr>
          <w:rFonts w:ascii="Arial" w:hAnsi="Arial" w:cs="Arial"/>
          <w:b/>
          <w:color w:val="000000"/>
        </w:rPr>
        <w:lastRenderedPageBreak/>
        <w:t xml:space="preserve">Sanitasi Rumah Sakit </w:t>
      </w:r>
    </w:p>
    <w:p w:rsidR="00AD0C6D" w:rsidRPr="00AD0C6D" w:rsidRDefault="00AD0C6D" w:rsidP="00AD0C6D">
      <w:pPr>
        <w:pStyle w:val="ListParagraph"/>
        <w:numPr>
          <w:ilvl w:val="3"/>
          <w:numId w:val="2"/>
        </w:numPr>
        <w:tabs>
          <w:tab w:val="clear" w:pos="2880"/>
          <w:tab w:val="num" w:pos="3240"/>
        </w:tabs>
        <w:spacing w:after="0" w:line="480" w:lineRule="auto"/>
        <w:ind w:left="851"/>
        <w:jc w:val="both"/>
        <w:rPr>
          <w:rFonts w:ascii="Arial" w:hAnsi="Arial" w:cs="Arial"/>
          <w:color w:val="000000"/>
        </w:rPr>
      </w:pPr>
      <w:r w:rsidRPr="00AD0C6D">
        <w:rPr>
          <w:rFonts w:ascii="Arial" w:hAnsi="Arial" w:cs="Arial"/>
          <w:color w:val="000000"/>
        </w:rPr>
        <w:t xml:space="preserve">Pengertian </w:t>
      </w:r>
    </w:p>
    <w:p w:rsidR="00AD0C6D" w:rsidRPr="00AD0C6D" w:rsidRDefault="00AD0C6D" w:rsidP="00AD0C6D">
      <w:pPr>
        <w:pStyle w:val="ListParagraph"/>
        <w:spacing w:after="0" w:line="480" w:lineRule="auto"/>
        <w:ind w:left="851" w:firstLine="360"/>
        <w:jc w:val="both"/>
        <w:rPr>
          <w:rFonts w:ascii="Arial" w:hAnsi="Arial" w:cs="Arial"/>
          <w:color w:val="000000"/>
        </w:rPr>
      </w:pPr>
      <w:proofErr w:type="gramStart"/>
      <w:r w:rsidRPr="00AD0C6D">
        <w:rPr>
          <w:rFonts w:ascii="Arial" w:hAnsi="Arial" w:cs="Arial"/>
          <w:color w:val="000000"/>
        </w:rPr>
        <w:t>Sanitasi rumah sakit adalah upaya pengawasan berbagai faktor lingkungan fisik, kimiawi dan biologik di rumah sakit yang menimbulkan atau mungkin dapat mengakibatkan pengaruh buruk terhadap kesehatan petugas, penderita, pengunjung maupun bagi masyarakat di sekitar rumah sakit (Djodjodibroto, 1997).</w:t>
      </w:r>
      <w:proofErr w:type="gramEnd"/>
      <w:r w:rsidRPr="00AD0C6D">
        <w:rPr>
          <w:rFonts w:ascii="Arial" w:hAnsi="Arial" w:cs="Arial"/>
          <w:color w:val="000000"/>
        </w:rPr>
        <w:t xml:space="preserve"> </w:t>
      </w:r>
    </w:p>
    <w:p w:rsidR="00AD0C6D" w:rsidRPr="00AD0C6D" w:rsidRDefault="00AD0C6D" w:rsidP="00AD0C6D">
      <w:pPr>
        <w:pStyle w:val="ListParagraph"/>
        <w:numPr>
          <w:ilvl w:val="3"/>
          <w:numId w:val="2"/>
        </w:numPr>
        <w:tabs>
          <w:tab w:val="clear" w:pos="2880"/>
          <w:tab w:val="num" w:pos="3240"/>
        </w:tabs>
        <w:spacing w:after="0" w:line="480" w:lineRule="auto"/>
        <w:ind w:left="851"/>
        <w:jc w:val="both"/>
        <w:rPr>
          <w:rFonts w:ascii="Arial" w:hAnsi="Arial" w:cs="Arial"/>
          <w:color w:val="000000"/>
        </w:rPr>
      </w:pPr>
      <w:r w:rsidRPr="00AD0C6D">
        <w:rPr>
          <w:rFonts w:ascii="Arial" w:hAnsi="Arial" w:cs="Arial"/>
          <w:color w:val="000000"/>
        </w:rPr>
        <w:t>Upaya sanitasi rumah sakit</w:t>
      </w:r>
    </w:p>
    <w:p w:rsidR="00AD0C6D" w:rsidRPr="00AD0C6D" w:rsidRDefault="00AD0C6D" w:rsidP="00AD0C6D">
      <w:pPr>
        <w:pStyle w:val="ListParagraph"/>
        <w:spacing w:after="0" w:line="480" w:lineRule="auto"/>
        <w:ind w:left="851" w:firstLine="360"/>
        <w:jc w:val="both"/>
        <w:rPr>
          <w:rFonts w:ascii="Arial" w:hAnsi="Arial" w:cs="Arial"/>
          <w:color w:val="000000"/>
        </w:rPr>
      </w:pPr>
      <w:r w:rsidRPr="00AD0C6D">
        <w:rPr>
          <w:rFonts w:ascii="Arial" w:hAnsi="Arial" w:cs="Arial"/>
          <w:color w:val="000000"/>
        </w:rPr>
        <w:t xml:space="preserve">Upaya sanitasi rumah sakit yang salah satunya adalah pencegahan infeksi nosokomial mempunyai tujuan untuk mewujudkan dan menciptakan kondisi rumah sakit yang memenuhi syarat sanitasi serta membantu proses pengobatan dan perawatan penderita, sehingga bakteri dan virus yang berada di udara akibat adanya infeksi tersebut secara tidak langsung </w:t>
      </w:r>
      <w:proofErr w:type="gramStart"/>
      <w:r w:rsidRPr="00AD0C6D">
        <w:rPr>
          <w:rFonts w:ascii="Arial" w:hAnsi="Arial" w:cs="Arial"/>
          <w:color w:val="000000"/>
        </w:rPr>
        <w:t>akan</w:t>
      </w:r>
      <w:proofErr w:type="gramEnd"/>
      <w:r w:rsidRPr="00AD0C6D">
        <w:rPr>
          <w:rFonts w:ascii="Arial" w:hAnsi="Arial" w:cs="Arial"/>
          <w:color w:val="000000"/>
        </w:rPr>
        <w:t xml:space="preserve"> berkurang (Prasetya, 2009). </w:t>
      </w:r>
    </w:p>
    <w:p w:rsidR="00AD0C6D" w:rsidRPr="00AD0C6D" w:rsidRDefault="00AD0C6D" w:rsidP="00AD0C6D">
      <w:pPr>
        <w:pStyle w:val="ListParagraph"/>
        <w:spacing w:after="0" w:line="480" w:lineRule="auto"/>
        <w:jc w:val="both"/>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t xml:space="preserve">Angka kuman dan kuman udara </w:t>
      </w:r>
    </w:p>
    <w:p w:rsidR="00AD0C6D" w:rsidRPr="00AD0C6D" w:rsidRDefault="00AD0C6D" w:rsidP="00AD0C6D">
      <w:pPr>
        <w:pStyle w:val="ListParagraph"/>
        <w:spacing w:after="0" w:line="480" w:lineRule="auto"/>
        <w:ind w:left="426" w:firstLine="720"/>
        <w:jc w:val="both"/>
        <w:rPr>
          <w:rFonts w:ascii="Arial" w:hAnsi="Arial" w:cs="Arial"/>
        </w:rPr>
      </w:pPr>
      <w:proofErr w:type="gramStart"/>
      <w:r w:rsidRPr="00AD0C6D">
        <w:rPr>
          <w:rFonts w:ascii="Arial" w:hAnsi="Arial" w:cs="Arial"/>
        </w:rPr>
        <w:t>Kuman udara adalah mikroorganisme yang terdapat di udara seperti fungi, bakteri, ricketsia, dan virus.</w:t>
      </w:r>
      <w:proofErr w:type="gramEnd"/>
      <w:r w:rsidRPr="00AD0C6D">
        <w:rPr>
          <w:rFonts w:ascii="Arial" w:hAnsi="Arial" w:cs="Arial"/>
        </w:rPr>
        <w:t xml:space="preserve"> </w:t>
      </w:r>
      <w:proofErr w:type="gramStart"/>
      <w:r w:rsidRPr="00AD0C6D">
        <w:rPr>
          <w:rFonts w:ascii="Arial" w:hAnsi="Arial" w:cs="Arial"/>
        </w:rPr>
        <w:t>Kumpulan dari mikroorganisme ini disebut kuman.</w:t>
      </w:r>
      <w:proofErr w:type="gramEnd"/>
      <w:r w:rsidRPr="00AD0C6D">
        <w:rPr>
          <w:rFonts w:ascii="Arial" w:hAnsi="Arial" w:cs="Arial"/>
        </w:rPr>
        <w:t xml:space="preserve"> </w:t>
      </w:r>
      <w:proofErr w:type="gramStart"/>
      <w:r w:rsidRPr="00AD0C6D">
        <w:rPr>
          <w:rFonts w:ascii="Arial" w:hAnsi="Arial" w:cs="Arial"/>
        </w:rPr>
        <w:t>Kuman merupakan indikator adanya pencemaran udara oleh bakteri yang keberadaannya di udara ada yang bersifat patogen.</w:t>
      </w:r>
      <w:proofErr w:type="gramEnd"/>
      <w:r w:rsidRPr="00AD0C6D">
        <w:rPr>
          <w:rFonts w:ascii="Arial" w:hAnsi="Arial" w:cs="Arial"/>
        </w:rPr>
        <w:t xml:space="preserve"> </w:t>
      </w:r>
    </w:p>
    <w:p w:rsidR="00AD0C6D" w:rsidRPr="00AD0C6D" w:rsidRDefault="00AD0C6D" w:rsidP="00AD0C6D">
      <w:pPr>
        <w:pStyle w:val="ListParagraph"/>
        <w:spacing w:after="0" w:line="480" w:lineRule="auto"/>
        <w:ind w:left="426" w:firstLine="720"/>
        <w:jc w:val="both"/>
        <w:rPr>
          <w:rFonts w:ascii="Arial" w:hAnsi="Arial" w:cs="Arial"/>
        </w:rPr>
      </w:pPr>
      <w:r w:rsidRPr="00AD0C6D">
        <w:rPr>
          <w:rFonts w:ascii="Arial" w:hAnsi="Arial" w:cs="Arial"/>
        </w:rPr>
        <w:t xml:space="preserve">Sumber kuman atau sumber infeksi adalah suatu tempat bersarang kuman dimana kuman berkembang </w:t>
      </w:r>
      <w:proofErr w:type="gramStart"/>
      <w:r w:rsidRPr="00AD0C6D">
        <w:rPr>
          <w:rFonts w:ascii="Arial" w:hAnsi="Arial" w:cs="Arial"/>
        </w:rPr>
        <w:t>biak</w:t>
      </w:r>
      <w:proofErr w:type="gramEnd"/>
      <w:r w:rsidRPr="00AD0C6D">
        <w:rPr>
          <w:rFonts w:ascii="Arial" w:hAnsi="Arial" w:cs="Arial"/>
        </w:rPr>
        <w:t xml:space="preserve"> dan keluar untuk mencapai hospes </w:t>
      </w:r>
      <w:r w:rsidRPr="00AD0C6D">
        <w:rPr>
          <w:rFonts w:ascii="Arial" w:hAnsi="Arial" w:cs="Arial"/>
        </w:rPr>
        <w:lastRenderedPageBreak/>
        <w:t xml:space="preserve">baru yang rentan. Menurut Ditjen PPM dan PL (1995), sumber infeksi tersebut dapat </w:t>
      </w:r>
      <w:proofErr w:type="gramStart"/>
      <w:r w:rsidRPr="00AD0C6D">
        <w:rPr>
          <w:rFonts w:ascii="Arial" w:hAnsi="Arial" w:cs="Arial"/>
        </w:rPr>
        <w:t>berupa :</w:t>
      </w:r>
      <w:proofErr w:type="gramEnd"/>
    </w:p>
    <w:p w:rsidR="00AD0C6D" w:rsidRPr="00AD0C6D" w:rsidRDefault="00AD0C6D" w:rsidP="00AD0C6D">
      <w:pPr>
        <w:pStyle w:val="ListParagraph"/>
        <w:numPr>
          <w:ilvl w:val="6"/>
          <w:numId w:val="2"/>
        </w:numPr>
        <w:tabs>
          <w:tab w:val="clear" w:pos="5040"/>
          <w:tab w:val="num" w:pos="5310"/>
        </w:tabs>
        <w:spacing w:after="0" w:line="480" w:lineRule="auto"/>
        <w:ind w:left="993" w:hanging="450"/>
        <w:jc w:val="both"/>
        <w:rPr>
          <w:rFonts w:ascii="Arial" w:hAnsi="Arial" w:cs="Arial"/>
        </w:rPr>
      </w:pPr>
      <w:r w:rsidRPr="00AD0C6D">
        <w:rPr>
          <w:rFonts w:ascii="Arial" w:hAnsi="Arial" w:cs="Arial"/>
        </w:rPr>
        <w:t xml:space="preserve">Sesuatu yang bernyawa atau </w:t>
      </w:r>
      <w:r w:rsidRPr="00AD0C6D">
        <w:rPr>
          <w:rFonts w:ascii="Arial" w:hAnsi="Arial" w:cs="Arial"/>
          <w:i/>
        </w:rPr>
        <w:t>animate</w:t>
      </w:r>
    </w:p>
    <w:p w:rsidR="00AD0C6D" w:rsidRPr="00AD0C6D" w:rsidRDefault="00AD0C6D" w:rsidP="00AD0C6D">
      <w:pPr>
        <w:pStyle w:val="ListParagraph"/>
        <w:spacing w:after="0" w:line="480" w:lineRule="auto"/>
        <w:ind w:left="993" w:firstLine="270"/>
        <w:jc w:val="both"/>
        <w:rPr>
          <w:rFonts w:ascii="Arial" w:hAnsi="Arial" w:cs="Arial"/>
        </w:rPr>
      </w:pPr>
      <w:proofErr w:type="gramStart"/>
      <w:r w:rsidRPr="00AD0C6D">
        <w:rPr>
          <w:rFonts w:ascii="Arial" w:hAnsi="Arial" w:cs="Arial"/>
        </w:rPr>
        <w:t>Adalah seseorang yang didalam tubuhnya mengandung kuman tetapi tidak merasa sakit atau menunjukkan gejala sakit.</w:t>
      </w:r>
      <w:proofErr w:type="gramEnd"/>
      <w:r w:rsidRPr="00AD0C6D">
        <w:rPr>
          <w:rFonts w:ascii="Arial" w:hAnsi="Arial" w:cs="Arial"/>
        </w:rPr>
        <w:t xml:space="preserve"> </w:t>
      </w:r>
      <w:proofErr w:type="gramStart"/>
      <w:r w:rsidRPr="00AD0C6D">
        <w:rPr>
          <w:rFonts w:ascii="Arial" w:hAnsi="Arial" w:cs="Arial"/>
        </w:rPr>
        <w:t xml:space="preserve">Berarti manusia dapat berperan sebagai karier sehat bagi </w:t>
      </w:r>
      <w:r w:rsidRPr="00AD0C6D">
        <w:rPr>
          <w:rFonts w:ascii="Arial" w:hAnsi="Arial" w:cs="Arial"/>
          <w:i/>
        </w:rPr>
        <w:t>staphylococcus viridians, Streptococcus viridians, Enterobacter, Candida albians</w:t>
      </w:r>
      <w:r w:rsidRPr="00AD0C6D">
        <w:rPr>
          <w:rFonts w:ascii="Arial" w:hAnsi="Arial" w:cs="Arial"/>
        </w:rPr>
        <w:t xml:space="preserve"> dan lain sebagainya.</w:t>
      </w:r>
      <w:proofErr w:type="gramEnd"/>
      <w:r w:rsidRPr="00AD0C6D">
        <w:rPr>
          <w:rFonts w:ascii="Arial" w:hAnsi="Arial" w:cs="Arial"/>
        </w:rPr>
        <w:t xml:space="preserve">  </w:t>
      </w:r>
    </w:p>
    <w:p w:rsidR="00AD0C6D" w:rsidRPr="00AD0C6D" w:rsidRDefault="00AD0C6D" w:rsidP="00AD0C6D">
      <w:pPr>
        <w:pStyle w:val="ListParagraph"/>
        <w:numPr>
          <w:ilvl w:val="6"/>
          <w:numId w:val="2"/>
        </w:numPr>
        <w:tabs>
          <w:tab w:val="clear" w:pos="5040"/>
          <w:tab w:val="num" w:pos="5310"/>
        </w:tabs>
        <w:spacing w:after="0" w:line="480" w:lineRule="auto"/>
        <w:ind w:left="993" w:hanging="450"/>
        <w:jc w:val="both"/>
        <w:rPr>
          <w:rFonts w:ascii="Arial" w:hAnsi="Arial" w:cs="Arial"/>
        </w:rPr>
      </w:pPr>
      <w:r w:rsidRPr="00AD0C6D">
        <w:rPr>
          <w:rFonts w:ascii="Arial" w:hAnsi="Arial" w:cs="Arial"/>
        </w:rPr>
        <w:t xml:space="preserve">Sesuatu yang tidak bernyawa atau inanimate </w:t>
      </w:r>
    </w:p>
    <w:p w:rsidR="00AD0C6D" w:rsidRPr="00AD0C6D" w:rsidRDefault="00AD0C6D" w:rsidP="00AD0C6D">
      <w:pPr>
        <w:pStyle w:val="ListParagraph"/>
        <w:numPr>
          <w:ilvl w:val="0"/>
          <w:numId w:val="17"/>
        </w:numPr>
        <w:spacing w:after="0" w:line="480" w:lineRule="auto"/>
        <w:ind w:left="1418"/>
        <w:jc w:val="both"/>
        <w:rPr>
          <w:rFonts w:ascii="Arial" w:hAnsi="Arial" w:cs="Arial"/>
          <w:i/>
        </w:rPr>
      </w:pPr>
      <w:r w:rsidRPr="00AD0C6D">
        <w:rPr>
          <w:rFonts w:ascii="Arial" w:hAnsi="Arial" w:cs="Arial"/>
        </w:rPr>
        <w:t xml:space="preserve">Benda atau bahan yang kering seperti udara, debu, dan permukaan benda yang bisa menjadi tempat </w:t>
      </w:r>
      <w:proofErr w:type="gramStart"/>
      <w:r w:rsidRPr="00AD0C6D">
        <w:rPr>
          <w:rFonts w:ascii="Arial" w:hAnsi="Arial" w:cs="Arial"/>
        </w:rPr>
        <w:t>hidup  kuman</w:t>
      </w:r>
      <w:proofErr w:type="gramEnd"/>
      <w:r w:rsidRPr="00AD0C6D">
        <w:rPr>
          <w:rFonts w:ascii="Arial" w:hAnsi="Arial" w:cs="Arial"/>
        </w:rPr>
        <w:t xml:space="preserve">, seperti </w:t>
      </w:r>
      <w:r w:rsidRPr="00AD0C6D">
        <w:rPr>
          <w:rFonts w:ascii="Arial" w:hAnsi="Arial" w:cs="Arial"/>
          <w:i/>
        </w:rPr>
        <w:t>Coccus</w:t>
      </w:r>
      <w:r w:rsidRPr="00AD0C6D">
        <w:rPr>
          <w:rFonts w:ascii="Arial" w:hAnsi="Arial" w:cs="Arial"/>
        </w:rPr>
        <w:t xml:space="preserve"> gram positif : </w:t>
      </w:r>
      <w:r w:rsidRPr="00AD0C6D">
        <w:rPr>
          <w:rFonts w:ascii="Arial" w:hAnsi="Arial" w:cs="Arial"/>
          <w:i/>
        </w:rPr>
        <w:t>Staphylococcus, Streptococcus.</w:t>
      </w:r>
    </w:p>
    <w:p w:rsidR="00AD0C6D" w:rsidRPr="00AD0C6D" w:rsidRDefault="00AD0C6D" w:rsidP="00AD0C6D">
      <w:pPr>
        <w:pStyle w:val="ListParagraph"/>
        <w:numPr>
          <w:ilvl w:val="0"/>
          <w:numId w:val="17"/>
        </w:numPr>
        <w:spacing w:after="0" w:line="480" w:lineRule="auto"/>
        <w:ind w:left="1418"/>
        <w:jc w:val="both"/>
        <w:rPr>
          <w:rFonts w:ascii="Arial" w:hAnsi="Arial" w:cs="Arial"/>
          <w:i/>
        </w:rPr>
      </w:pPr>
      <w:r w:rsidRPr="00AD0C6D">
        <w:rPr>
          <w:rFonts w:ascii="Arial" w:hAnsi="Arial" w:cs="Arial"/>
        </w:rPr>
        <w:t xml:space="preserve">Benda/bahan lembab atau cair misalnya air cucian tangan, lap tangan atau handuk dapat menjadi tempat hidup kuman seperti </w:t>
      </w:r>
      <w:r w:rsidRPr="00AD0C6D">
        <w:rPr>
          <w:rFonts w:ascii="Arial" w:hAnsi="Arial" w:cs="Arial"/>
          <w:i/>
        </w:rPr>
        <w:t>Bacillus</w:t>
      </w:r>
      <w:r w:rsidRPr="00AD0C6D">
        <w:rPr>
          <w:rFonts w:ascii="Arial" w:hAnsi="Arial" w:cs="Arial"/>
        </w:rPr>
        <w:t xml:space="preserve"> gram negatif </w:t>
      </w:r>
      <w:proofErr w:type="gramStart"/>
      <w:r w:rsidRPr="00AD0C6D">
        <w:rPr>
          <w:rFonts w:ascii="Arial" w:hAnsi="Arial" w:cs="Arial"/>
        </w:rPr>
        <w:t>aerob :</w:t>
      </w:r>
      <w:proofErr w:type="gramEnd"/>
      <w:r w:rsidRPr="00AD0C6D">
        <w:rPr>
          <w:rFonts w:ascii="Arial" w:hAnsi="Arial" w:cs="Arial"/>
        </w:rPr>
        <w:t xml:space="preserve"> </w:t>
      </w:r>
      <w:r w:rsidRPr="00AD0C6D">
        <w:rPr>
          <w:rFonts w:ascii="Arial" w:hAnsi="Arial" w:cs="Arial"/>
          <w:i/>
        </w:rPr>
        <w:t>Klebsiella, Serraia, Enterobacter dan Pseudomonas</w:t>
      </w:r>
      <w:r w:rsidRPr="00AD0C6D">
        <w:rPr>
          <w:rFonts w:ascii="Arial" w:hAnsi="Arial" w:cs="Arial"/>
        </w:rPr>
        <w:t>.</w:t>
      </w:r>
    </w:p>
    <w:p w:rsidR="00AD0C6D" w:rsidRPr="00AD0C6D" w:rsidRDefault="00AD0C6D" w:rsidP="00AD0C6D">
      <w:pPr>
        <w:pStyle w:val="ListParagraph"/>
        <w:numPr>
          <w:ilvl w:val="0"/>
          <w:numId w:val="17"/>
        </w:numPr>
        <w:spacing w:after="0" w:line="480" w:lineRule="auto"/>
        <w:ind w:left="1418"/>
        <w:jc w:val="both"/>
        <w:rPr>
          <w:rFonts w:ascii="Arial" w:hAnsi="Arial" w:cs="Arial"/>
          <w:i/>
        </w:rPr>
      </w:pPr>
      <w:r w:rsidRPr="00AD0C6D">
        <w:rPr>
          <w:rFonts w:ascii="Arial" w:hAnsi="Arial" w:cs="Arial"/>
        </w:rPr>
        <w:t xml:space="preserve">Pada sumber lingkungan bebas dapat </w:t>
      </w:r>
      <w:proofErr w:type="gramStart"/>
      <w:r w:rsidRPr="00AD0C6D">
        <w:rPr>
          <w:rFonts w:ascii="Arial" w:hAnsi="Arial" w:cs="Arial"/>
        </w:rPr>
        <w:t>hidup :</w:t>
      </w:r>
      <w:proofErr w:type="gramEnd"/>
      <w:r w:rsidRPr="00AD0C6D">
        <w:rPr>
          <w:rFonts w:ascii="Arial" w:hAnsi="Arial" w:cs="Arial"/>
        </w:rPr>
        <w:t xml:space="preserve"> </w:t>
      </w:r>
      <w:r w:rsidRPr="00AD0C6D">
        <w:rPr>
          <w:rFonts w:ascii="Arial" w:hAnsi="Arial" w:cs="Arial"/>
          <w:i/>
        </w:rPr>
        <w:t>Clostridium tetani, Listeria,</w:t>
      </w:r>
      <w:r w:rsidRPr="00AD0C6D">
        <w:rPr>
          <w:rFonts w:ascii="Arial" w:hAnsi="Arial" w:cs="Arial"/>
        </w:rPr>
        <w:t xml:space="preserve"> </w:t>
      </w:r>
      <w:r w:rsidRPr="00AD0C6D">
        <w:rPr>
          <w:rFonts w:ascii="Arial" w:hAnsi="Arial" w:cs="Arial"/>
          <w:i/>
        </w:rPr>
        <w:t>Flavobacterium meningosepticum</w:t>
      </w:r>
      <w:r w:rsidRPr="00AD0C6D">
        <w:rPr>
          <w:rFonts w:ascii="Arial" w:hAnsi="Arial" w:cs="Arial"/>
        </w:rPr>
        <w:t>.</w:t>
      </w:r>
    </w:p>
    <w:p w:rsidR="00AD0C6D" w:rsidRPr="00AD0C6D" w:rsidRDefault="00AD0C6D" w:rsidP="00AD0C6D">
      <w:pPr>
        <w:pStyle w:val="ListParagraph"/>
        <w:spacing w:after="0" w:line="480" w:lineRule="auto"/>
        <w:ind w:left="426" w:firstLine="720"/>
        <w:jc w:val="both"/>
        <w:rPr>
          <w:rFonts w:ascii="Arial" w:hAnsi="Arial" w:cs="Arial"/>
        </w:rPr>
      </w:pPr>
      <w:r w:rsidRPr="00AD0C6D">
        <w:rPr>
          <w:rFonts w:ascii="Arial" w:hAnsi="Arial" w:cs="Arial"/>
        </w:rPr>
        <w:t>Angka kuman atau angka lempeng total adalah mikroorganisme patogen atau non patogen menurut pengamatan secara visual atau dengan kaca pembesar pada media penanaman yang diperiksa kemudian dihitung berdasarkan lempeng dasar untuk standar test terhadap bakteri (Prastiwi, 2003).</w:t>
      </w:r>
    </w:p>
    <w:p w:rsidR="00AD0C6D" w:rsidRPr="00AD0C6D" w:rsidRDefault="00AD0C6D" w:rsidP="00AD0C6D">
      <w:pPr>
        <w:pStyle w:val="ListParagraph"/>
        <w:spacing w:after="0" w:line="480" w:lineRule="auto"/>
        <w:ind w:left="426" w:firstLine="720"/>
        <w:jc w:val="both"/>
        <w:rPr>
          <w:rFonts w:ascii="Arial" w:hAnsi="Arial" w:cs="Arial"/>
        </w:rPr>
      </w:pPr>
      <w:proofErr w:type="gramStart"/>
      <w:r w:rsidRPr="00AD0C6D">
        <w:rPr>
          <w:rFonts w:ascii="Arial" w:hAnsi="Arial" w:cs="Arial"/>
        </w:rPr>
        <w:lastRenderedPageBreak/>
        <w:t>Beberapa mikroorganisme penyebab infeksi nosokomial di rumah sakit berasal dari golongan bakteri gram negatif, bakteri gram positif, jamur dan virus.</w:t>
      </w:r>
      <w:proofErr w:type="gramEnd"/>
      <w:r w:rsidRPr="00AD0C6D">
        <w:rPr>
          <w:rFonts w:ascii="Arial" w:hAnsi="Arial" w:cs="Arial"/>
        </w:rPr>
        <w:t xml:space="preserve"> </w:t>
      </w:r>
    </w:p>
    <w:p w:rsidR="00AD0C6D" w:rsidRPr="00AD0C6D" w:rsidRDefault="00AD0C6D" w:rsidP="00AD0C6D">
      <w:pPr>
        <w:pStyle w:val="ListParagraph"/>
        <w:spacing w:after="0" w:line="480" w:lineRule="auto"/>
        <w:jc w:val="center"/>
        <w:rPr>
          <w:rFonts w:ascii="Arial" w:hAnsi="Arial" w:cs="Arial"/>
        </w:rPr>
      </w:pPr>
      <w:proofErr w:type="gramStart"/>
      <w:r w:rsidRPr="00AD0C6D">
        <w:rPr>
          <w:rFonts w:ascii="Arial" w:hAnsi="Arial" w:cs="Arial"/>
        </w:rPr>
        <w:t>Tabel 1.</w:t>
      </w:r>
      <w:proofErr w:type="gramEnd"/>
      <w:r w:rsidRPr="00AD0C6D">
        <w:rPr>
          <w:rFonts w:ascii="Arial" w:hAnsi="Arial" w:cs="Arial"/>
        </w:rPr>
        <w:t xml:space="preserve"> Mikroorganisme Penyebab Infeksi Nosokomial</w:t>
      </w:r>
    </w:p>
    <w:tbl>
      <w:tblPr>
        <w:tblStyle w:val="TableGrid"/>
        <w:tblW w:w="0" w:type="auto"/>
        <w:tblInd w:w="534" w:type="dxa"/>
        <w:tblLook w:val="04A0"/>
      </w:tblPr>
      <w:tblGrid>
        <w:gridCol w:w="2027"/>
        <w:gridCol w:w="2137"/>
        <w:gridCol w:w="1980"/>
        <w:gridCol w:w="1675"/>
      </w:tblGrid>
      <w:tr w:rsidR="00AD0C6D" w:rsidRPr="00AD0C6D" w:rsidTr="00B3142B">
        <w:trPr>
          <w:trHeight w:val="827"/>
        </w:trPr>
        <w:tc>
          <w:tcPr>
            <w:tcW w:w="2027" w:type="dxa"/>
          </w:tcPr>
          <w:p w:rsidR="00AD0C6D" w:rsidRPr="00AD0C6D" w:rsidRDefault="00AD0C6D" w:rsidP="00B15AEF">
            <w:pPr>
              <w:pStyle w:val="ListParagraph"/>
              <w:ind w:left="0"/>
              <w:jc w:val="center"/>
              <w:rPr>
                <w:rFonts w:ascii="Arial" w:hAnsi="Arial" w:cs="Arial"/>
              </w:rPr>
            </w:pPr>
            <w:r w:rsidRPr="00AD0C6D">
              <w:rPr>
                <w:rFonts w:ascii="Arial" w:hAnsi="Arial" w:cs="Arial"/>
              </w:rPr>
              <w:t>Bakteri gram positif</w:t>
            </w:r>
          </w:p>
        </w:tc>
        <w:tc>
          <w:tcPr>
            <w:tcW w:w="2137" w:type="dxa"/>
          </w:tcPr>
          <w:p w:rsidR="00AD0C6D" w:rsidRPr="00AD0C6D" w:rsidRDefault="00AD0C6D" w:rsidP="00B15AEF">
            <w:pPr>
              <w:pStyle w:val="ListParagraph"/>
              <w:ind w:left="0"/>
              <w:jc w:val="center"/>
              <w:rPr>
                <w:rFonts w:ascii="Arial" w:hAnsi="Arial" w:cs="Arial"/>
              </w:rPr>
            </w:pPr>
            <w:r w:rsidRPr="00AD0C6D">
              <w:rPr>
                <w:rFonts w:ascii="Arial" w:hAnsi="Arial" w:cs="Arial"/>
              </w:rPr>
              <w:t>Bakteri gram negatif</w:t>
            </w:r>
          </w:p>
        </w:tc>
        <w:tc>
          <w:tcPr>
            <w:tcW w:w="1980" w:type="dxa"/>
          </w:tcPr>
          <w:p w:rsidR="00AD0C6D" w:rsidRPr="00AD0C6D" w:rsidRDefault="00AD0C6D" w:rsidP="00B15AEF">
            <w:pPr>
              <w:pStyle w:val="ListParagraph"/>
              <w:ind w:left="0"/>
              <w:jc w:val="center"/>
              <w:rPr>
                <w:rFonts w:ascii="Arial" w:hAnsi="Arial" w:cs="Arial"/>
              </w:rPr>
            </w:pPr>
            <w:r w:rsidRPr="00AD0C6D">
              <w:rPr>
                <w:rFonts w:ascii="Arial" w:hAnsi="Arial" w:cs="Arial"/>
              </w:rPr>
              <w:t>Jamur</w:t>
            </w:r>
          </w:p>
        </w:tc>
        <w:tc>
          <w:tcPr>
            <w:tcW w:w="1675" w:type="dxa"/>
          </w:tcPr>
          <w:p w:rsidR="00AD0C6D" w:rsidRPr="00AD0C6D" w:rsidRDefault="00AD0C6D" w:rsidP="00B15AEF">
            <w:pPr>
              <w:pStyle w:val="ListParagraph"/>
              <w:ind w:left="0"/>
              <w:jc w:val="center"/>
              <w:rPr>
                <w:rFonts w:ascii="Arial" w:hAnsi="Arial" w:cs="Arial"/>
              </w:rPr>
            </w:pPr>
            <w:r w:rsidRPr="00AD0C6D">
              <w:rPr>
                <w:rFonts w:ascii="Arial" w:hAnsi="Arial" w:cs="Arial"/>
              </w:rPr>
              <w:t>Virus</w:t>
            </w:r>
          </w:p>
        </w:tc>
      </w:tr>
      <w:tr w:rsidR="00AD0C6D" w:rsidRPr="00AD0C6D" w:rsidTr="00B3142B">
        <w:tc>
          <w:tcPr>
            <w:tcW w:w="2027" w:type="dxa"/>
          </w:tcPr>
          <w:p w:rsidR="00AD0C6D" w:rsidRPr="00B3142B" w:rsidRDefault="00AD0C6D" w:rsidP="00B15AEF">
            <w:pPr>
              <w:pStyle w:val="ListParagraph"/>
              <w:ind w:left="270" w:hanging="270"/>
              <w:rPr>
                <w:rFonts w:ascii="Arial" w:hAnsi="Arial" w:cs="Arial"/>
                <w:i/>
              </w:rPr>
            </w:pPr>
            <w:r w:rsidRPr="00B3142B">
              <w:rPr>
                <w:rFonts w:ascii="Arial" w:hAnsi="Arial" w:cs="Arial"/>
                <w:i/>
              </w:rPr>
              <w:t>1. Sta</w:t>
            </w:r>
            <w:r w:rsidR="00B3142B" w:rsidRPr="00B3142B">
              <w:rPr>
                <w:rFonts w:ascii="Arial" w:hAnsi="Arial" w:cs="Arial"/>
                <w:i/>
              </w:rPr>
              <w:t>phylococcus Aureus</w:t>
            </w:r>
          </w:p>
        </w:tc>
        <w:tc>
          <w:tcPr>
            <w:tcW w:w="2137" w:type="dxa"/>
          </w:tcPr>
          <w:p w:rsidR="00AD0C6D" w:rsidRPr="00B3142B" w:rsidRDefault="00AD0C6D" w:rsidP="00B15AEF">
            <w:pPr>
              <w:pStyle w:val="ListParagraph"/>
              <w:ind w:left="252" w:hanging="252"/>
              <w:rPr>
                <w:rFonts w:ascii="Arial" w:hAnsi="Arial" w:cs="Arial"/>
                <w:i/>
              </w:rPr>
            </w:pPr>
            <w:r w:rsidRPr="00B3142B">
              <w:rPr>
                <w:rFonts w:ascii="Arial" w:hAnsi="Arial" w:cs="Arial"/>
                <w:i/>
              </w:rPr>
              <w:t>1. Eschersia Coli</w:t>
            </w:r>
          </w:p>
        </w:tc>
        <w:tc>
          <w:tcPr>
            <w:tcW w:w="1980" w:type="dxa"/>
          </w:tcPr>
          <w:p w:rsidR="00AD0C6D" w:rsidRPr="00B3142B" w:rsidRDefault="00AD0C6D" w:rsidP="00B15AEF">
            <w:pPr>
              <w:pStyle w:val="ListParagraph"/>
              <w:ind w:left="0"/>
              <w:rPr>
                <w:rFonts w:ascii="Arial" w:hAnsi="Arial" w:cs="Arial"/>
                <w:i/>
              </w:rPr>
            </w:pPr>
            <w:r w:rsidRPr="00B3142B">
              <w:rPr>
                <w:rFonts w:ascii="Arial" w:hAnsi="Arial" w:cs="Arial"/>
                <w:i/>
              </w:rPr>
              <w:t>1. Legionella sp</w:t>
            </w:r>
          </w:p>
        </w:tc>
        <w:tc>
          <w:tcPr>
            <w:tcW w:w="1675" w:type="dxa"/>
          </w:tcPr>
          <w:p w:rsidR="00AD0C6D" w:rsidRPr="00B3142B" w:rsidRDefault="00AD0C6D" w:rsidP="00B15AEF">
            <w:pPr>
              <w:pStyle w:val="ListParagraph"/>
              <w:ind w:left="252" w:hanging="252"/>
              <w:rPr>
                <w:rFonts w:ascii="Arial" w:hAnsi="Arial" w:cs="Arial"/>
                <w:i/>
              </w:rPr>
            </w:pPr>
            <w:r w:rsidRPr="00B3142B">
              <w:rPr>
                <w:rFonts w:ascii="Arial" w:hAnsi="Arial" w:cs="Arial"/>
                <w:i/>
              </w:rPr>
              <w:t>1. Hepatitis A,B,C</w:t>
            </w:r>
          </w:p>
        </w:tc>
      </w:tr>
      <w:tr w:rsidR="00AD0C6D" w:rsidRPr="00AD0C6D" w:rsidTr="00B3142B">
        <w:tc>
          <w:tcPr>
            <w:tcW w:w="2027" w:type="dxa"/>
          </w:tcPr>
          <w:p w:rsidR="00AD0C6D" w:rsidRPr="00B3142B" w:rsidRDefault="00B3142B" w:rsidP="00AD0C6D">
            <w:pPr>
              <w:pStyle w:val="ListParagraph"/>
              <w:numPr>
                <w:ilvl w:val="0"/>
                <w:numId w:val="2"/>
              </w:numPr>
              <w:tabs>
                <w:tab w:val="clear" w:pos="794"/>
                <w:tab w:val="num" w:pos="630"/>
              </w:tabs>
              <w:ind w:left="270" w:hanging="270"/>
              <w:rPr>
                <w:rFonts w:ascii="Arial" w:hAnsi="Arial" w:cs="Arial"/>
                <w:i/>
              </w:rPr>
            </w:pPr>
            <w:r w:rsidRPr="00B3142B">
              <w:rPr>
                <w:rFonts w:ascii="Arial" w:hAnsi="Arial" w:cs="Arial"/>
                <w:i/>
              </w:rPr>
              <w:t>Staphylococcus K</w:t>
            </w:r>
            <w:r w:rsidR="00AD0C6D" w:rsidRPr="00B3142B">
              <w:rPr>
                <w:rFonts w:ascii="Arial" w:hAnsi="Arial" w:cs="Arial"/>
                <w:i/>
              </w:rPr>
              <w:t>oagulase</w:t>
            </w:r>
          </w:p>
        </w:tc>
        <w:tc>
          <w:tcPr>
            <w:tcW w:w="2137" w:type="dxa"/>
          </w:tcPr>
          <w:p w:rsidR="00AD0C6D" w:rsidRPr="00B3142B" w:rsidRDefault="00AD0C6D" w:rsidP="00B15AEF">
            <w:pPr>
              <w:ind w:left="252" w:hanging="252"/>
              <w:rPr>
                <w:rFonts w:ascii="Arial" w:hAnsi="Arial" w:cs="Arial"/>
                <w:i/>
              </w:rPr>
            </w:pPr>
            <w:r w:rsidRPr="00B3142B">
              <w:rPr>
                <w:rFonts w:ascii="Arial" w:hAnsi="Arial" w:cs="Arial"/>
                <w:i/>
              </w:rPr>
              <w:t>2.Pseudomonas sp</w:t>
            </w:r>
          </w:p>
        </w:tc>
        <w:tc>
          <w:tcPr>
            <w:tcW w:w="1980" w:type="dxa"/>
          </w:tcPr>
          <w:p w:rsidR="00AD0C6D" w:rsidRPr="00B3142B" w:rsidRDefault="00AD0C6D" w:rsidP="00B15AEF">
            <w:pPr>
              <w:pStyle w:val="ListParagraph"/>
              <w:ind w:left="252" w:hanging="252"/>
              <w:rPr>
                <w:rFonts w:ascii="Arial" w:hAnsi="Arial" w:cs="Arial"/>
                <w:i/>
              </w:rPr>
            </w:pPr>
            <w:r w:rsidRPr="00B3142B">
              <w:rPr>
                <w:rFonts w:ascii="Arial" w:hAnsi="Arial" w:cs="Arial"/>
                <w:i/>
              </w:rPr>
              <w:t>2. Aspergillus sp</w:t>
            </w:r>
          </w:p>
        </w:tc>
        <w:tc>
          <w:tcPr>
            <w:tcW w:w="1675" w:type="dxa"/>
          </w:tcPr>
          <w:p w:rsidR="00AD0C6D" w:rsidRPr="00B3142B" w:rsidRDefault="00AD0C6D" w:rsidP="00B15AEF">
            <w:pPr>
              <w:pStyle w:val="ListParagraph"/>
              <w:ind w:left="0"/>
              <w:rPr>
                <w:rFonts w:ascii="Arial" w:hAnsi="Arial" w:cs="Arial"/>
                <w:i/>
              </w:rPr>
            </w:pPr>
            <w:r w:rsidRPr="00B3142B">
              <w:rPr>
                <w:rFonts w:ascii="Arial" w:hAnsi="Arial" w:cs="Arial"/>
                <w:i/>
              </w:rPr>
              <w:t>2. HIV</w:t>
            </w:r>
          </w:p>
        </w:tc>
      </w:tr>
      <w:tr w:rsidR="00AD0C6D" w:rsidRPr="00AD0C6D" w:rsidTr="00B3142B">
        <w:tc>
          <w:tcPr>
            <w:tcW w:w="2027" w:type="dxa"/>
          </w:tcPr>
          <w:p w:rsidR="00AD0C6D" w:rsidRPr="00B3142B" w:rsidRDefault="00AD0C6D" w:rsidP="00AD0C6D">
            <w:pPr>
              <w:pStyle w:val="ListParagraph"/>
              <w:numPr>
                <w:ilvl w:val="0"/>
                <w:numId w:val="2"/>
              </w:numPr>
              <w:tabs>
                <w:tab w:val="clear" w:pos="794"/>
                <w:tab w:val="num" w:pos="630"/>
              </w:tabs>
              <w:ind w:left="270" w:hanging="270"/>
              <w:rPr>
                <w:rFonts w:ascii="Arial" w:hAnsi="Arial" w:cs="Arial"/>
                <w:i/>
              </w:rPr>
            </w:pPr>
            <w:r w:rsidRPr="00B3142B">
              <w:rPr>
                <w:rFonts w:ascii="Arial" w:hAnsi="Arial" w:cs="Arial"/>
                <w:i/>
              </w:rPr>
              <w:t>Entero</w:t>
            </w:r>
            <w:r w:rsidR="00B3142B" w:rsidRPr="00B3142B">
              <w:rPr>
                <w:rFonts w:ascii="Arial" w:hAnsi="Arial" w:cs="Arial"/>
                <w:i/>
              </w:rPr>
              <w:t>coccus</w:t>
            </w:r>
          </w:p>
        </w:tc>
        <w:tc>
          <w:tcPr>
            <w:tcW w:w="2137" w:type="dxa"/>
          </w:tcPr>
          <w:p w:rsidR="00AD0C6D" w:rsidRPr="00B3142B" w:rsidRDefault="00AD0C6D" w:rsidP="00B15AEF">
            <w:pPr>
              <w:ind w:left="252" w:hanging="252"/>
              <w:rPr>
                <w:rFonts w:ascii="Arial" w:hAnsi="Arial" w:cs="Arial"/>
                <w:i/>
              </w:rPr>
            </w:pPr>
            <w:r w:rsidRPr="00B3142B">
              <w:rPr>
                <w:rFonts w:ascii="Arial" w:hAnsi="Arial" w:cs="Arial"/>
                <w:i/>
              </w:rPr>
              <w:t>3.Bacteriosies sp</w:t>
            </w:r>
          </w:p>
        </w:tc>
        <w:tc>
          <w:tcPr>
            <w:tcW w:w="1980" w:type="dxa"/>
          </w:tcPr>
          <w:p w:rsidR="00AD0C6D" w:rsidRPr="00B3142B" w:rsidRDefault="00AD0C6D" w:rsidP="00B15AEF">
            <w:pPr>
              <w:pStyle w:val="ListParagraph"/>
              <w:ind w:left="0"/>
              <w:rPr>
                <w:rFonts w:ascii="Arial" w:hAnsi="Arial" w:cs="Arial"/>
                <w:i/>
              </w:rPr>
            </w:pPr>
            <w:r w:rsidRPr="00B3142B">
              <w:rPr>
                <w:rFonts w:ascii="Arial" w:hAnsi="Arial" w:cs="Arial"/>
                <w:i/>
              </w:rPr>
              <w:t>3. Rhizopus sp</w:t>
            </w:r>
          </w:p>
        </w:tc>
        <w:tc>
          <w:tcPr>
            <w:tcW w:w="1675" w:type="dxa"/>
          </w:tcPr>
          <w:p w:rsidR="00AD0C6D" w:rsidRPr="00B3142B" w:rsidRDefault="00AD0C6D" w:rsidP="00B3142B">
            <w:pPr>
              <w:ind w:left="162" w:hanging="162"/>
              <w:rPr>
                <w:rFonts w:ascii="Arial" w:hAnsi="Arial" w:cs="Arial"/>
                <w:i/>
              </w:rPr>
            </w:pPr>
            <w:r w:rsidRPr="00B3142B">
              <w:rPr>
                <w:rFonts w:ascii="Arial" w:hAnsi="Arial" w:cs="Arial"/>
                <w:i/>
              </w:rPr>
              <w:t>3.Virus saluran</w:t>
            </w:r>
            <w:r w:rsidRPr="00B3142B">
              <w:rPr>
                <w:rFonts w:ascii="Arial" w:hAnsi="Arial" w:cs="Arial"/>
                <w:i/>
                <w:lang w:val="id-ID"/>
              </w:rPr>
              <w:t xml:space="preserve"> </w:t>
            </w:r>
            <w:r w:rsidRPr="00B3142B">
              <w:rPr>
                <w:rFonts w:ascii="Arial" w:hAnsi="Arial" w:cs="Arial"/>
                <w:i/>
              </w:rPr>
              <w:t>pernapasan</w:t>
            </w:r>
          </w:p>
        </w:tc>
      </w:tr>
    </w:tbl>
    <w:p w:rsidR="00AD0C6D" w:rsidRPr="00AD0C6D" w:rsidRDefault="00AD0C6D" w:rsidP="00AD0C6D">
      <w:pPr>
        <w:pStyle w:val="ListParagraph"/>
        <w:spacing w:after="0" w:line="480" w:lineRule="auto"/>
        <w:jc w:val="both"/>
        <w:rPr>
          <w:rFonts w:ascii="Arial" w:hAnsi="Arial" w:cs="Arial"/>
        </w:rPr>
      </w:pPr>
      <w:proofErr w:type="gramStart"/>
      <w:r w:rsidRPr="00AD0C6D">
        <w:rPr>
          <w:rFonts w:ascii="Arial" w:hAnsi="Arial" w:cs="Arial"/>
        </w:rPr>
        <w:t>Sumber :</w:t>
      </w:r>
      <w:proofErr w:type="gramEnd"/>
      <w:r w:rsidRPr="00AD0C6D">
        <w:rPr>
          <w:rFonts w:ascii="Arial" w:hAnsi="Arial" w:cs="Arial"/>
        </w:rPr>
        <w:t xml:space="preserve"> Hermawan, 2006</w:t>
      </w:r>
    </w:p>
    <w:p w:rsidR="00AD0C6D" w:rsidRPr="00AD0C6D" w:rsidRDefault="00AD0C6D" w:rsidP="00AD0C6D">
      <w:pPr>
        <w:pStyle w:val="ListParagraph"/>
        <w:spacing w:after="0" w:line="480" w:lineRule="auto"/>
        <w:ind w:left="426" w:firstLine="720"/>
        <w:jc w:val="both"/>
        <w:rPr>
          <w:rFonts w:ascii="Arial" w:hAnsi="Arial" w:cs="Arial"/>
        </w:rPr>
      </w:pPr>
      <w:proofErr w:type="gramStart"/>
      <w:r w:rsidRPr="00AD0C6D">
        <w:rPr>
          <w:rFonts w:ascii="Arial" w:hAnsi="Arial" w:cs="Arial"/>
        </w:rPr>
        <w:t xml:space="preserve">Beberapa jenis kuman udara yang pernah menimbulkan kasus infeksi nosokomial adalah </w:t>
      </w:r>
      <w:r w:rsidRPr="00AD0C6D">
        <w:rPr>
          <w:rFonts w:ascii="Arial" w:hAnsi="Arial" w:cs="Arial"/>
          <w:i/>
        </w:rPr>
        <w:t>Staphylococcus aureus, Legionella dan Aspergillus</w:t>
      </w:r>
      <w:r w:rsidRPr="00AD0C6D">
        <w:rPr>
          <w:rFonts w:ascii="Arial" w:hAnsi="Arial" w:cs="Arial"/>
        </w:rPr>
        <w:t>.</w:t>
      </w:r>
      <w:proofErr w:type="gramEnd"/>
      <w:r w:rsidRPr="00AD0C6D">
        <w:rPr>
          <w:rFonts w:ascii="Arial" w:hAnsi="Arial" w:cs="Arial"/>
        </w:rPr>
        <w:t xml:space="preserve"> </w:t>
      </w:r>
      <w:proofErr w:type="gramStart"/>
      <w:r w:rsidRPr="00AD0C6D">
        <w:rPr>
          <w:rFonts w:ascii="Arial" w:hAnsi="Arial" w:cs="Arial"/>
        </w:rPr>
        <w:t>Lebih dari 90% infeksi nosokomial di rumah sakit disebabkan oleh bakteri (Soewandodjo, 2007).</w:t>
      </w:r>
      <w:proofErr w:type="gramEnd"/>
      <w:r w:rsidRPr="00AD0C6D">
        <w:rPr>
          <w:rFonts w:ascii="Arial" w:hAnsi="Arial" w:cs="Arial"/>
        </w:rPr>
        <w:t xml:space="preserve"> </w:t>
      </w:r>
      <w:proofErr w:type="gramStart"/>
      <w:r w:rsidRPr="00AD0C6D">
        <w:rPr>
          <w:rFonts w:ascii="Arial" w:hAnsi="Arial" w:cs="Arial"/>
        </w:rPr>
        <w:t>Upaya pencegahan dari infeksi tersebut salah satunya adalah dengan menjaga kualitas udara rumah sakit, sehingga pertumbuhan mikrooorganisme di udara rumah sakit menjadi terhambat.</w:t>
      </w:r>
      <w:proofErr w:type="gramEnd"/>
      <w:r w:rsidRPr="00AD0C6D">
        <w:rPr>
          <w:rFonts w:ascii="Arial" w:hAnsi="Arial" w:cs="Arial"/>
        </w:rPr>
        <w:t xml:space="preserve"> </w:t>
      </w:r>
    </w:p>
    <w:p w:rsidR="00AD0C6D" w:rsidRPr="00AD0C6D" w:rsidRDefault="00AD0C6D" w:rsidP="00AD0C6D">
      <w:pPr>
        <w:pStyle w:val="ListParagraph"/>
        <w:spacing w:after="0" w:line="480" w:lineRule="auto"/>
        <w:jc w:val="both"/>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t xml:space="preserve">Akibat Angka Kuman yang Melebihi Persyaratan </w:t>
      </w:r>
    </w:p>
    <w:p w:rsidR="00AD0C6D" w:rsidRPr="00AD0C6D" w:rsidRDefault="00AD0C6D" w:rsidP="00AD0C6D">
      <w:pPr>
        <w:tabs>
          <w:tab w:val="left" w:pos="270"/>
        </w:tabs>
        <w:spacing w:after="0" w:line="480" w:lineRule="auto"/>
        <w:ind w:left="426" w:firstLine="698"/>
        <w:jc w:val="both"/>
        <w:rPr>
          <w:rFonts w:ascii="Arial" w:hAnsi="Arial" w:cs="Arial"/>
          <w:color w:val="000000"/>
        </w:rPr>
      </w:pPr>
      <w:proofErr w:type="gramStart"/>
      <w:r w:rsidRPr="00AD0C6D">
        <w:rPr>
          <w:rFonts w:ascii="Arial" w:hAnsi="Arial" w:cs="Arial"/>
          <w:color w:val="000000"/>
        </w:rPr>
        <w:t>Penyakit dapat ditularkan dengan menghirup penyebab penyakit melalui pernafasan.</w:t>
      </w:r>
      <w:proofErr w:type="gramEnd"/>
      <w:r w:rsidRPr="00AD0C6D">
        <w:rPr>
          <w:rFonts w:ascii="Arial" w:hAnsi="Arial" w:cs="Arial"/>
          <w:color w:val="000000"/>
        </w:rPr>
        <w:t xml:space="preserve"> </w:t>
      </w:r>
      <w:proofErr w:type="gramStart"/>
      <w:r w:rsidRPr="00AD0C6D">
        <w:rPr>
          <w:rFonts w:ascii="Arial" w:hAnsi="Arial" w:cs="Arial"/>
          <w:color w:val="000000"/>
        </w:rPr>
        <w:t xml:space="preserve">Penyakit flu dan </w:t>
      </w:r>
      <w:r w:rsidRPr="00AD0C6D">
        <w:rPr>
          <w:rFonts w:ascii="Arial" w:hAnsi="Arial" w:cs="Arial"/>
          <w:i/>
          <w:iCs/>
          <w:color w:val="000000"/>
        </w:rPr>
        <w:t>tuberculosis</w:t>
      </w:r>
      <w:r w:rsidRPr="00AD0C6D">
        <w:rPr>
          <w:rFonts w:ascii="Arial" w:hAnsi="Arial" w:cs="Arial"/>
          <w:color w:val="000000"/>
        </w:rPr>
        <w:t xml:space="preserve"> adalah contoh penyakit yang infeksinya melalui udara.</w:t>
      </w:r>
      <w:proofErr w:type="gramEnd"/>
      <w:r w:rsidRPr="00AD0C6D">
        <w:rPr>
          <w:rFonts w:ascii="Arial" w:hAnsi="Arial" w:cs="Arial"/>
          <w:color w:val="000000"/>
        </w:rPr>
        <w:t xml:space="preserve"> </w:t>
      </w:r>
      <w:proofErr w:type="gramStart"/>
      <w:r w:rsidRPr="00AD0C6D">
        <w:rPr>
          <w:rFonts w:ascii="Arial" w:hAnsi="Arial" w:cs="Arial"/>
          <w:color w:val="000000"/>
        </w:rPr>
        <w:t xml:space="preserve">Penyakit yang disebabkan oleh jamur dapat pula ditularkan melalui udara seperti penyakit </w:t>
      </w:r>
      <w:r w:rsidRPr="00AD0C6D">
        <w:rPr>
          <w:rFonts w:ascii="Arial" w:hAnsi="Arial" w:cs="Arial"/>
          <w:i/>
          <w:iCs/>
          <w:color w:val="000000"/>
        </w:rPr>
        <w:t>histoplasmosis.</w:t>
      </w:r>
      <w:proofErr w:type="gramEnd"/>
      <w:r w:rsidRPr="00AD0C6D">
        <w:rPr>
          <w:rFonts w:ascii="Arial" w:hAnsi="Arial" w:cs="Arial"/>
          <w:color w:val="000000"/>
        </w:rPr>
        <w:t xml:space="preserve"> </w:t>
      </w:r>
      <w:proofErr w:type="gramStart"/>
      <w:r w:rsidRPr="00AD0C6D">
        <w:rPr>
          <w:rFonts w:ascii="Arial" w:hAnsi="Arial" w:cs="Arial"/>
          <w:color w:val="000000"/>
        </w:rPr>
        <w:t>Pencemaran udara oleh berbagai bahan kimia dapat menyebabkan kerusakan langsung pada paru-</w:t>
      </w:r>
      <w:r w:rsidRPr="00AD0C6D">
        <w:rPr>
          <w:rFonts w:ascii="Arial" w:hAnsi="Arial" w:cs="Arial"/>
          <w:color w:val="000000"/>
        </w:rPr>
        <w:lastRenderedPageBreak/>
        <w:t>paru.</w:t>
      </w:r>
      <w:proofErr w:type="gramEnd"/>
      <w:r w:rsidRPr="00AD0C6D">
        <w:rPr>
          <w:rFonts w:ascii="Arial" w:hAnsi="Arial" w:cs="Arial"/>
          <w:color w:val="000000"/>
        </w:rPr>
        <w:t xml:space="preserve"> </w:t>
      </w:r>
      <w:proofErr w:type="gramStart"/>
      <w:r w:rsidRPr="00AD0C6D">
        <w:rPr>
          <w:rFonts w:ascii="Arial" w:hAnsi="Arial" w:cs="Arial"/>
          <w:color w:val="000000"/>
        </w:rPr>
        <w:t xml:space="preserve">Selama ini, dapat pula menyebabkan iritasi pada paru-paru, sehingga lebih mudah terserang oleh penyakit infeksi sekunder seperti </w:t>
      </w:r>
      <w:r w:rsidRPr="00AD0C6D">
        <w:rPr>
          <w:rFonts w:ascii="Arial" w:hAnsi="Arial" w:cs="Arial"/>
          <w:i/>
          <w:iCs/>
          <w:color w:val="000000"/>
        </w:rPr>
        <w:t>tuberculosis</w:t>
      </w:r>
      <w:r w:rsidRPr="00AD0C6D">
        <w:rPr>
          <w:rFonts w:ascii="Arial" w:hAnsi="Arial" w:cs="Arial"/>
          <w:color w:val="000000"/>
        </w:rPr>
        <w:t>.</w:t>
      </w:r>
      <w:proofErr w:type="gramEnd"/>
      <w:r w:rsidRPr="00AD0C6D">
        <w:rPr>
          <w:rFonts w:ascii="Arial" w:hAnsi="Arial" w:cs="Arial"/>
          <w:color w:val="000000"/>
        </w:rPr>
        <w:t xml:space="preserve"> </w:t>
      </w:r>
    </w:p>
    <w:p w:rsidR="00AD0C6D" w:rsidRPr="00AD0C6D" w:rsidRDefault="00AD0C6D" w:rsidP="00AD0C6D">
      <w:pPr>
        <w:tabs>
          <w:tab w:val="left" w:pos="270"/>
        </w:tabs>
        <w:spacing w:after="0" w:line="240" w:lineRule="auto"/>
        <w:ind w:left="720"/>
        <w:jc w:val="center"/>
        <w:rPr>
          <w:rFonts w:ascii="Arial" w:hAnsi="Arial" w:cs="Arial"/>
          <w:color w:val="000000"/>
        </w:rPr>
      </w:pPr>
      <w:proofErr w:type="gramStart"/>
      <w:r w:rsidRPr="00AD0C6D">
        <w:rPr>
          <w:rFonts w:ascii="Arial" w:hAnsi="Arial" w:cs="Arial"/>
          <w:color w:val="000000"/>
        </w:rPr>
        <w:t>Tabel 2.</w:t>
      </w:r>
      <w:proofErr w:type="gramEnd"/>
      <w:r w:rsidRPr="00AD0C6D">
        <w:rPr>
          <w:rFonts w:ascii="Arial" w:hAnsi="Arial" w:cs="Arial"/>
          <w:color w:val="000000"/>
        </w:rPr>
        <w:t xml:space="preserve"> Beberapa Penyakit Bawaan Udara</w:t>
      </w:r>
    </w:p>
    <w:p w:rsidR="00AD0C6D" w:rsidRPr="00AD0C6D" w:rsidRDefault="00AD0C6D" w:rsidP="00AD0C6D">
      <w:pPr>
        <w:tabs>
          <w:tab w:val="left" w:pos="270"/>
        </w:tabs>
        <w:spacing w:after="0" w:line="240" w:lineRule="auto"/>
        <w:ind w:left="720"/>
        <w:jc w:val="center"/>
        <w:rPr>
          <w:rFonts w:ascii="Arial" w:hAnsi="Arial" w:cs="Arial"/>
          <w:color w:val="000000"/>
        </w:rPr>
      </w:pPr>
    </w:p>
    <w:tbl>
      <w:tblPr>
        <w:tblStyle w:val="TableGrid"/>
        <w:tblW w:w="0" w:type="auto"/>
        <w:tblInd w:w="1728" w:type="dxa"/>
        <w:tblLook w:val="04A0"/>
      </w:tblPr>
      <w:tblGrid>
        <w:gridCol w:w="3510"/>
        <w:gridCol w:w="2610"/>
      </w:tblGrid>
      <w:tr w:rsidR="00AD0C6D" w:rsidRPr="00AD0C6D" w:rsidTr="00B15AEF">
        <w:tc>
          <w:tcPr>
            <w:tcW w:w="3510" w:type="dxa"/>
          </w:tcPr>
          <w:p w:rsidR="00AD0C6D" w:rsidRPr="00AD0C6D" w:rsidRDefault="00AD0C6D" w:rsidP="00B15AEF">
            <w:pPr>
              <w:tabs>
                <w:tab w:val="left" w:pos="270"/>
              </w:tabs>
              <w:jc w:val="center"/>
              <w:rPr>
                <w:rFonts w:ascii="Arial" w:hAnsi="Arial" w:cs="Arial"/>
                <w:color w:val="000000"/>
              </w:rPr>
            </w:pPr>
            <w:r w:rsidRPr="00AD0C6D">
              <w:rPr>
                <w:rFonts w:ascii="Arial" w:hAnsi="Arial" w:cs="Arial"/>
                <w:color w:val="000000"/>
              </w:rPr>
              <w:t>Agent</w:t>
            </w:r>
          </w:p>
        </w:tc>
        <w:tc>
          <w:tcPr>
            <w:tcW w:w="2610" w:type="dxa"/>
          </w:tcPr>
          <w:p w:rsidR="00AD0C6D" w:rsidRPr="00AD0C6D" w:rsidRDefault="00AD0C6D" w:rsidP="00B15AEF">
            <w:pPr>
              <w:tabs>
                <w:tab w:val="left" w:pos="270"/>
              </w:tabs>
              <w:jc w:val="center"/>
              <w:rPr>
                <w:rFonts w:ascii="Arial" w:hAnsi="Arial" w:cs="Arial"/>
                <w:color w:val="000000"/>
              </w:rPr>
            </w:pPr>
            <w:r w:rsidRPr="00AD0C6D">
              <w:rPr>
                <w:rFonts w:ascii="Arial" w:hAnsi="Arial" w:cs="Arial"/>
                <w:color w:val="000000"/>
              </w:rPr>
              <w:t>Penyakit</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Corynebacterium diphtheriae</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Diphtheriae</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Mycobacterium tubercolosis</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Tubercolosa</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Berdetella pertussis</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Pertussis</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Diplococcus pneumoniae</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Pneumonia</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Parotitis epidemica virus</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Parotitis epidemica</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Virus varicella</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Varicella</w:t>
            </w:r>
          </w:p>
        </w:tc>
      </w:tr>
      <w:tr w:rsidR="00AD0C6D" w:rsidRPr="00AD0C6D" w:rsidTr="00B15AEF">
        <w:tc>
          <w:tcPr>
            <w:tcW w:w="3510" w:type="dxa"/>
          </w:tcPr>
          <w:p w:rsidR="00AD0C6D" w:rsidRPr="00AD0C6D" w:rsidRDefault="00AD0C6D" w:rsidP="00B15AEF">
            <w:pPr>
              <w:tabs>
                <w:tab w:val="left" w:pos="270"/>
              </w:tabs>
              <w:rPr>
                <w:rFonts w:ascii="Arial" w:hAnsi="Arial" w:cs="Arial"/>
                <w:i/>
                <w:color w:val="000000"/>
              </w:rPr>
            </w:pPr>
            <w:r w:rsidRPr="00AD0C6D">
              <w:rPr>
                <w:rFonts w:ascii="Arial" w:hAnsi="Arial" w:cs="Arial"/>
                <w:i/>
                <w:color w:val="000000"/>
              </w:rPr>
              <w:t>Virus morbili</w:t>
            </w:r>
          </w:p>
        </w:tc>
        <w:tc>
          <w:tcPr>
            <w:tcW w:w="2610" w:type="dxa"/>
          </w:tcPr>
          <w:p w:rsidR="00AD0C6D" w:rsidRPr="00AD0C6D" w:rsidRDefault="00AD0C6D" w:rsidP="00B15AEF">
            <w:pPr>
              <w:tabs>
                <w:tab w:val="left" w:pos="270"/>
              </w:tabs>
              <w:rPr>
                <w:rFonts w:ascii="Arial" w:hAnsi="Arial" w:cs="Arial"/>
                <w:color w:val="000000"/>
              </w:rPr>
            </w:pPr>
            <w:r w:rsidRPr="00AD0C6D">
              <w:rPr>
                <w:rFonts w:ascii="Arial" w:hAnsi="Arial" w:cs="Arial"/>
                <w:color w:val="000000"/>
              </w:rPr>
              <w:t>Morbilli</w:t>
            </w:r>
          </w:p>
        </w:tc>
      </w:tr>
      <w:tr w:rsidR="00AD0C6D" w:rsidRPr="00AD0C6D" w:rsidTr="00B15AEF">
        <w:tc>
          <w:tcPr>
            <w:tcW w:w="3510" w:type="dxa"/>
          </w:tcPr>
          <w:p w:rsidR="00AD0C6D" w:rsidRPr="00AD0C6D" w:rsidRDefault="00AD0C6D" w:rsidP="00B15AEF">
            <w:pPr>
              <w:tabs>
                <w:tab w:val="left" w:pos="270"/>
              </w:tabs>
              <w:jc w:val="both"/>
              <w:rPr>
                <w:rFonts w:ascii="Arial" w:hAnsi="Arial" w:cs="Arial"/>
                <w:i/>
                <w:color w:val="000000"/>
              </w:rPr>
            </w:pPr>
            <w:r w:rsidRPr="00AD0C6D">
              <w:rPr>
                <w:rFonts w:ascii="Arial" w:hAnsi="Arial" w:cs="Arial"/>
                <w:i/>
                <w:color w:val="000000"/>
              </w:rPr>
              <w:t>Virus Influenza</w:t>
            </w:r>
          </w:p>
        </w:tc>
        <w:tc>
          <w:tcPr>
            <w:tcW w:w="2610" w:type="dxa"/>
          </w:tcPr>
          <w:p w:rsidR="00AD0C6D" w:rsidRPr="00AD0C6D" w:rsidRDefault="00AD0C6D" w:rsidP="00B15AEF">
            <w:pPr>
              <w:tabs>
                <w:tab w:val="left" w:pos="270"/>
              </w:tabs>
              <w:jc w:val="both"/>
              <w:rPr>
                <w:rFonts w:ascii="Arial" w:hAnsi="Arial" w:cs="Arial"/>
                <w:color w:val="000000"/>
              </w:rPr>
            </w:pPr>
            <w:r w:rsidRPr="00AD0C6D">
              <w:rPr>
                <w:rFonts w:ascii="Arial" w:hAnsi="Arial" w:cs="Arial"/>
                <w:color w:val="000000"/>
              </w:rPr>
              <w:t>Influenza</w:t>
            </w:r>
          </w:p>
        </w:tc>
      </w:tr>
      <w:tr w:rsidR="00AD0C6D" w:rsidRPr="00AD0C6D" w:rsidTr="00B15AEF">
        <w:tc>
          <w:tcPr>
            <w:tcW w:w="3510" w:type="dxa"/>
          </w:tcPr>
          <w:p w:rsidR="00AD0C6D" w:rsidRPr="00AD0C6D" w:rsidRDefault="00AD0C6D" w:rsidP="00B15AEF">
            <w:pPr>
              <w:tabs>
                <w:tab w:val="left" w:pos="270"/>
              </w:tabs>
              <w:jc w:val="both"/>
              <w:rPr>
                <w:rFonts w:ascii="Arial" w:hAnsi="Arial" w:cs="Arial"/>
                <w:i/>
                <w:color w:val="000000"/>
              </w:rPr>
            </w:pPr>
            <w:r w:rsidRPr="00AD0C6D">
              <w:rPr>
                <w:rFonts w:ascii="Arial" w:hAnsi="Arial" w:cs="Arial"/>
                <w:i/>
                <w:color w:val="000000"/>
              </w:rPr>
              <w:t xml:space="preserve">Enterobius vermicularis </w:t>
            </w:r>
          </w:p>
        </w:tc>
        <w:tc>
          <w:tcPr>
            <w:tcW w:w="2610" w:type="dxa"/>
          </w:tcPr>
          <w:p w:rsidR="00AD0C6D" w:rsidRPr="00AD0C6D" w:rsidRDefault="00AD0C6D" w:rsidP="00B15AEF">
            <w:pPr>
              <w:tabs>
                <w:tab w:val="left" w:pos="270"/>
              </w:tabs>
              <w:jc w:val="both"/>
              <w:rPr>
                <w:rFonts w:ascii="Arial" w:hAnsi="Arial" w:cs="Arial"/>
                <w:color w:val="000000"/>
              </w:rPr>
            </w:pPr>
            <w:r w:rsidRPr="00AD0C6D">
              <w:rPr>
                <w:rFonts w:ascii="Arial" w:hAnsi="Arial" w:cs="Arial"/>
                <w:color w:val="000000"/>
              </w:rPr>
              <w:t>Oxyuriasis</w:t>
            </w:r>
          </w:p>
        </w:tc>
      </w:tr>
      <w:tr w:rsidR="00AD0C6D" w:rsidRPr="00AD0C6D" w:rsidTr="00B15AEF">
        <w:tc>
          <w:tcPr>
            <w:tcW w:w="3510" w:type="dxa"/>
          </w:tcPr>
          <w:p w:rsidR="00AD0C6D" w:rsidRPr="00AD0C6D" w:rsidRDefault="00AD0C6D" w:rsidP="00B15AEF">
            <w:pPr>
              <w:tabs>
                <w:tab w:val="left" w:pos="270"/>
              </w:tabs>
              <w:jc w:val="both"/>
              <w:rPr>
                <w:rFonts w:ascii="Arial" w:hAnsi="Arial" w:cs="Arial"/>
                <w:i/>
                <w:color w:val="000000"/>
              </w:rPr>
            </w:pPr>
            <w:r w:rsidRPr="00AD0C6D">
              <w:rPr>
                <w:rFonts w:ascii="Arial" w:hAnsi="Arial" w:cs="Arial"/>
                <w:i/>
                <w:color w:val="000000"/>
              </w:rPr>
              <w:t>Histoplasma capsulatum</w:t>
            </w:r>
          </w:p>
        </w:tc>
        <w:tc>
          <w:tcPr>
            <w:tcW w:w="2610" w:type="dxa"/>
          </w:tcPr>
          <w:p w:rsidR="00AD0C6D" w:rsidRPr="00AD0C6D" w:rsidRDefault="00AD0C6D" w:rsidP="00B15AEF">
            <w:pPr>
              <w:tabs>
                <w:tab w:val="left" w:pos="270"/>
              </w:tabs>
              <w:jc w:val="both"/>
              <w:rPr>
                <w:rFonts w:ascii="Arial" w:hAnsi="Arial" w:cs="Arial"/>
                <w:color w:val="000000"/>
              </w:rPr>
            </w:pPr>
            <w:r w:rsidRPr="00AD0C6D">
              <w:rPr>
                <w:rFonts w:ascii="Arial" w:hAnsi="Arial" w:cs="Arial"/>
                <w:color w:val="000000"/>
              </w:rPr>
              <w:t>Histoplasmosis</w:t>
            </w:r>
          </w:p>
        </w:tc>
      </w:tr>
    </w:tbl>
    <w:p w:rsidR="00AD0C6D" w:rsidRPr="00AD0C6D" w:rsidRDefault="00AD0C6D" w:rsidP="00AD0C6D">
      <w:pPr>
        <w:tabs>
          <w:tab w:val="left" w:pos="270"/>
        </w:tabs>
        <w:spacing w:after="0" w:line="480" w:lineRule="auto"/>
        <w:jc w:val="both"/>
        <w:rPr>
          <w:rFonts w:ascii="Arial" w:hAnsi="Arial" w:cs="Arial"/>
          <w:color w:val="000000"/>
        </w:rPr>
      </w:pPr>
      <w:r w:rsidRPr="00AD0C6D">
        <w:rPr>
          <w:rFonts w:ascii="Arial" w:hAnsi="Arial" w:cs="Arial"/>
          <w:color w:val="000000"/>
        </w:rPr>
        <w:tab/>
      </w:r>
      <w:r w:rsidRPr="00AD0C6D">
        <w:rPr>
          <w:rFonts w:ascii="Arial" w:hAnsi="Arial" w:cs="Arial"/>
          <w:color w:val="000000"/>
        </w:rPr>
        <w:tab/>
      </w:r>
      <w:r w:rsidRPr="00AD0C6D">
        <w:rPr>
          <w:rFonts w:ascii="Arial" w:hAnsi="Arial" w:cs="Arial"/>
          <w:color w:val="000000"/>
        </w:rPr>
        <w:tab/>
        <w:t xml:space="preserve">   </w:t>
      </w:r>
      <w:proofErr w:type="gramStart"/>
      <w:r w:rsidRPr="00AD0C6D">
        <w:rPr>
          <w:rFonts w:ascii="Arial" w:hAnsi="Arial" w:cs="Arial"/>
          <w:color w:val="000000"/>
        </w:rPr>
        <w:t>Sumber :</w:t>
      </w:r>
      <w:proofErr w:type="gramEnd"/>
      <w:r w:rsidRPr="00AD0C6D">
        <w:rPr>
          <w:rFonts w:ascii="Arial" w:hAnsi="Arial" w:cs="Arial"/>
          <w:color w:val="000000"/>
        </w:rPr>
        <w:t xml:space="preserve"> Sandjaja, 1992</w:t>
      </w:r>
    </w:p>
    <w:p w:rsidR="00AD0C6D" w:rsidRPr="00AD0C6D" w:rsidRDefault="00AD0C6D" w:rsidP="00AD0C6D">
      <w:pPr>
        <w:pStyle w:val="BodyText2"/>
        <w:ind w:left="426" w:firstLine="371"/>
        <w:rPr>
          <w:color w:val="000000"/>
          <w:sz w:val="22"/>
          <w:szCs w:val="22"/>
        </w:rPr>
      </w:pPr>
      <w:r w:rsidRPr="00AD0C6D">
        <w:rPr>
          <w:color w:val="000000"/>
          <w:sz w:val="22"/>
          <w:szCs w:val="22"/>
        </w:rPr>
        <w:t xml:space="preserve">Seorang penderita dikatakan mengalami </w:t>
      </w:r>
      <w:r w:rsidRPr="00AD0C6D">
        <w:rPr>
          <w:i/>
          <w:iCs/>
          <w:color w:val="000000"/>
          <w:sz w:val="22"/>
          <w:szCs w:val="22"/>
        </w:rPr>
        <w:t>inos</w:t>
      </w:r>
      <w:r w:rsidRPr="00AD0C6D">
        <w:rPr>
          <w:color w:val="000000"/>
          <w:sz w:val="22"/>
          <w:szCs w:val="22"/>
        </w:rPr>
        <w:t xml:space="preserve"> jika Ia men-dapatkannya di rumah sakit dengan ketentuan sebagai berikut (Ditjen PPM dan PL, 2002) :</w:t>
      </w:r>
    </w:p>
    <w:p w:rsidR="00AD0C6D" w:rsidRPr="00AD0C6D" w:rsidRDefault="00AD0C6D" w:rsidP="00AD0C6D">
      <w:pPr>
        <w:pStyle w:val="BodyText2"/>
        <w:numPr>
          <w:ilvl w:val="0"/>
          <w:numId w:val="1"/>
        </w:numPr>
        <w:tabs>
          <w:tab w:val="clear" w:pos="794"/>
          <w:tab w:val="left" w:pos="360"/>
        </w:tabs>
        <w:ind w:left="851" w:hanging="450"/>
        <w:rPr>
          <w:color w:val="000000"/>
          <w:sz w:val="22"/>
          <w:szCs w:val="22"/>
        </w:rPr>
      </w:pPr>
      <w:r w:rsidRPr="00AD0C6D">
        <w:rPr>
          <w:color w:val="000000"/>
          <w:sz w:val="22"/>
          <w:szCs w:val="22"/>
        </w:rPr>
        <w:t>Pada saat pasien masuk rumah sakit atau dirawat tidak didapatkan</w:t>
      </w:r>
      <w:r w:rsidRPr="00AD0C6D">
        <w:rPr>
          <w:color w:val="000000"/>
          <w:sz w:val="22"/>
          <w:szCs w:val="22"/>
          <w:lang w:val="en-US"/>
        </w:rPr>
        <w:t xml:space="preserve"> tanda-</w:t>
      </w:r>
      <w:r w:rsidRPr="00AD0C6D">
        <w:rPr>
          <w:color w:val="000000"/>
          <w:sz w:val="22"/>
          <w:szCs w:val="22"/>
        </w:rPr>
        <w:t>tanda klinis dan tidak sedang dalam masa inkubasi penyakit tersebut.</w:t>
      </w:r>
    </w:p>
    <w:p w:rsidR="00AD0C6D" w:rsidRPr="00AD0C6D" w:rsidRDefault="00AD0C6D" w:rsidP="00AD0C6D">
      <w:pPr>
        <w:pStyle w:val="BodyText2"/>
        <w:numPr>
          <w:ilvl w:val="0"/>
          <w:numId w:val="1"/>
        </w:numPr>
        <w:tabs>
          <w:tab w:val="clear" w:pos="794"/>
          <w:tab w:val="left" w:pos="360"/>
        </w:tabs>
        <w:ind w:left="851" w:hanging="450"/>
        <w:rPr>
          <w:color w:val="000000"/>
          <w:sz w:val="22"/>
          <w:szCs w:val="22"/>
        </w:rPr>
      </w:pPr>
      <w:r w:rsidRPr="00AD0C6D">
        <w:rPr>
          <w:color w:val="000000"/>
          <w:sz w:val="22"/>
          <w:szCs w:val="22"/>
        </w:rPr>
        <w:t>Infeksi timbul sekurang-kurangya 3 x 24 jam sejak dirawat di rumah sakit.</w:t>
      </w:r>
    </w:p>
    <w:p w:rsidR="00AD0C6D" w:rsidRPr="00AD0C6D" w:rsidRDefault="00AD0C6D" w:rsidP="00AD0C6D">
      <w:pPr>
        <w:pStyle w:val="BodyText2"/>
        <w:numPr>
          <w:ilvl w:val="0"/>
          <w:numId w:val="1"/>
        </w:numPr>
        <w:tabs>
          <w:tab w:val="clear" w:pos="794"/>
          <w:tab w:val="left" w:pos="360"/>
        </w:tabs>
        <w:ind w:left="851" w:hanging="450"/>
        <w:rPr>
          <w:color w:val="000000"/>
          <w:sz w:val="22"/>
          <w:szCs w:val="22"/>
        </w:rPr>
      </w:pPr>
      <w:r w:rsidRPr="00AD0C6D">
        <w:rPr>
          <w:color w:val="000000"/>
          <w:sz w:val="22"/>
          <w:szCs w:val="22"/>
        </w:rPr>
        <w:t xml:space="preserve">Infeksi terjadi pada pasien dengan masa perawatan lebih lama daripada waktu inkubasi penyakit tersebut. </w:t>
      </w:r>
    </w:p>
    <w:p w:rsidR="00AD0C6D" w:rsidRDefault="00AD0C6D" w:rsidP="00AD0C6D">
      <w:pPr>
        <w:pStyle w:val="BodyText2"/>
        <w:tabs>
          <w:tab w:val="left" w:pos="540"/>
        </w:tabs>
        <w:ind w:left="426"/>
        <w:rPr>
          <w:color w:val="000000"/>
          <w:sz w:val="22"/>
          <w:szCs w:val="22"/>
          <w:lang w:val="en-US"/>
        </w:rPr>
      </w:pPr>
      <w:r w:rsidRPr="00AD0C6D">
        <w:rPr>
          <w:i/>
          <w:iCs/>
          <w:color w:val="000000"/>
          <w:sz w:val="22"/>
          <w:szCs w:val="22"/>
          <w:lang w:val="en-US"/>
        </w:rPr>
        <w:tab/>
        <w:t xml:space="preserve">   </w:t>
      </w:r>
      <w:r w:rsidRPr="00AD0C6D">
        <w:rPr>
          <w:iCs/>
          <w:color w:val="000000"/>
          <w:sz w:val="22"/>
          <w:szCs w:val="22"/>
          <w:lang w:val="en-US"/>
        </w:rPr>
        <w:t>Infeksi nosokomial</w:t>
      </w:r>
      <w:r w:rsidRPr="00AD0C6D">
        <w:rPr>
          <w:i/>
          <w:iCs/>
          <w:color w:val="000000"/>
          <w:sz w:val="22"/>
          <w:szCs w:val="22"/>
          <w:lang w:val="en-US"/>
        </w:rPr>
        <w:t xml:space="preserve"> (</w:t>
      </w:r>
      <w:r w:rsidRPr="00AD0C6D">
        <w:rPr>
          <w:i/>
          <w:iCs/>
          <w:color w:val="000000"/>
          <w:sz w:val="22"/>
          <w:szCs w:val="22"/>
        </w:rPr>
        <w:t>Inos</w:t>
      </w:r>
      <w:r w:rsidRPr="00AD0C6D">
        <w:rPr>
          <w:i/>
          <w:iCs/>
          <w:color w:val="000000"/>
          <w:sz w:val="22"/>
          <w:szCs w:val="22"/>
          <w:lang w:val="en-US"/>
        </w:rPr>
        <w:t>)</w:t>
      </w:r>
      <w:r w:rsidRPr="00AD0C6D">
        <w:rPr>
          <w:i/>
          <w:iCs/>
          <w:color w:val="000000"/>
          <w:sz w:val="22"/>
          <w:szCs w:val="22"/>
        </w:rPr>
        <w:t xml:space="preserve"> </w:t>
      </w:r>
      <w:r w:rsidRPr="00AD0C6D">
        <w:rPr>
          <w:color w:val="000000"/>
          <w:sz w:val="22"/>
          <w:szCs w:val="22"/>
        </w:rPr>
        <w:t xml:space="preserve">terjadi karena hasil interaksi antara penyebab yaitu </w:t>
      </w:r>
      <w:r w:rsidRPr="00AD0C6D">
        <w:rPr>
          <w:i/>
          <w:iCs/>
          <w:color w:val="000000"/>
          <w:sz w:val="22"/>
          <w:szCs w:val="22"/>
        </w:rPr>
        <w:t>Agent</w:t>
      </w:r>
      <w:r w:rsidRPr="00AD0C6D">
        <w:rPr>
          <w:color w:val="000000"/>
          <w:sz w:val="22"/>
          <w:szCs w:val="22"/>
        </w:rPr>
        <w:t xml:space="preserve"> (penyebab atau kuman), </w:t>
      </w:r>
      <w:r w:rsidRPr="00AD0C6D">
        <w:rPr>
          <w:i/>
          <w:iCs/>
          <w:color w:val="000000"/>
          <w:sz w:val="22"/>
          <w:szCs w:val="22"/>
        </w:rPr>
        <w:t>Host</w:t>
      </w:r>
      <w:r w:rsidRPr="00AD0C6D">
        <w:rPr>
          <w:color w:val="000000"/>
          <w:sz w:val="22"/>
          <w:szCs w:val="22"/>
        </w:rPr>
        <w:t xml:space="preserve"> (</w:t>
      </w:r>
      <w:proofErr w:type="gramStart"/>
      <w:r w:rsidRPr="00AD0C6D">
        <w:rPr>
          <w:color w:val="000000"/>
          <w:sz w:val="22"/>
          <w:szCs w:val="22"/>
        </w:rPr>
        <w:t>tuan</w:t>
      </w:r>
      <w:proofErr w:type="gramEnd"/>
      <w:r w:rsidRPr="00AD0C6D">
        <w:rPr>
          <w:color w:val="000000"/>
          <w:sz w:val="22"/>
          <w:szCs w:val="22"/>
        </w:rPr>
        <w:t xml:space="preserve"> rumah) yaitu manusia dan </w:t>
      </w:r>
      <w:r w:rsidRPr="00AD0C6D">
        <w:rPr>
          <w:i/>
          <w:iCs/>
          <w:color w:val="000000"/>
          <w:sz w:val="22"/>
          <w:szCs w:val="22"/>
        </w:rPr>
        <w:t xml:space="preserve">Environment </w:t>
      </w:r>
      <w:r w:rsidRPr="00AD0C6D">
        <w:rPr>
          <w:color w:val="000000"/>
          <w:sz w:val="22"/>
          <w:szCs w:val="22"/>
        </w:rPr>
        <w:t>(lingkungan) disertai mata rantai penularan (</w:t>
      </w:r>
      <w:r w:rsidRPr="00AD0C6D">
        <w:rPr>
          <w:i/>
          <w:iCs/>
          <w:color w:val="000000"/>
          <w:sz w:val="22"/>
          <w:szCs w:val="22"/>
        </w:rPr>
        <w:t>mode of transmission</w:t>
      </w:r>
      <w:r w:rsidRPr="00AD0C6D">
        <w:rPr>
          <w:color w:val="000000"/>
          <w:sz w:val="22"/>
          <w:szCs w:val="22"/>
        </w:rPr>
        <w:t>) (Ditjen PPM dan PL, 1995).</w:t>
      </w:r>
    </w:p>
    <w:p w:rsidR="00B3142B" w:rsidRDefault="00B3142B" w:rsidP="00AD0C6D">
      <w:pPr>
        <w:pStyle w:val="BodyText2"/>
        <w:tabs>
          <w:tab w:val="left" w:pos="540"/>
        </w:tabs>
        <w:ind w:left="426"/>
        <w:rPr>
          <w:color w:val="000000"/>
          <w:sz w:val="22"/>
          <w:szCs w:val="22"/>
          <w:lang w:val="en-US"/>
        </w:rPr>
      </w:pPr>
    </w:p>
    <w:p w:rsidR="00B3142B" w:rsidRPr="00B3142B" w:rsidRDefault="00B3142B" w:rsidP="00AD0C6D">
      <w:pPr>
        <w:pStyle w:val="BodyText2"/>
        <w:tabs>
          <w:tab w:val="left" w:pos="540"/>
        </w:tabs>
        <w:ind w:left="426"/>
        <w:rPr>
          <w:color w:val="000000"/>
          <w:sz w:val="22"/>
          <w:szCs w:val="22"/>
          <w:lang w:val="en-US"/>
        </w:rPr>
      </w:pPr>
    </w:p>
    <w:p w:rsidR="00AD0C6D" w:rsidRPr="00AD0C6D" w:rsidRDefault="00AD0C6D" w:rsidP="00AD0C6D">
      <w:pPr>
        <w:pStyle w:val="ListParagraph"/>
        <w:spacing w:after="0" w:line="480" w:lineRule="auto"/>
        <w:jc w:val="right"/>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lastRenderedPageBreak/>
        <w:t xml:space="preserve">Infeksi Nosokomial </w:t>
      </w:r>
    </w:p>
    <w:p w:rsidR="00AD0C6D" w:rsidRPr="00AD0C6D" w:rsidRDefault="00AD0C6D" w:rsidP="00AD0C6D">
      <w:pPr>
        <w:pStyle w:val="ListParagraph"/>
        <w:spacing w:after="0" w:line="480" w:lineRule="auto"/>
        <w:ind w:left="426" w:firstLine="360"/>
        <w:jc w:val="both"/>
        <w:rPr>
          <w:rFonts w:ascii="Arial" w:hAnsi="Arial" w:cs="Arial"/>
        </w:rPr>
      </w:pPr>
      <w:proofErr w:type="gramStart"/>
      <w:r w:rsidRPr="00AD0C6D">
        <w:rPr>
          <w:rFonts w:ascii="Arial" w:hAnsi="Arial" w:cs="Arial"/>
        </w:rPr>
        <w:t>Infeksi nosokomial atau disebut juga infeksi rumah sakit adalah infeksi yang terjadi di rumah sakit oleh kuman yang berasal dari rumah sakit.</w:t>
      </w:r>
      <w:proofErr w:type="gramEnd"/>
      <w:r w:rsidRPr="00AD0C6D">
        <w:rPr>
          <w:rFonts w:ascii="Arial" w:hAnsi="Arial" w:cs="Arial"/>
        </w:rPr>
        <w:t xml:space="preserve"> Infeksi nosokomial dapat terjadi pada penderita, tenaga kesehatan dan juga setiap orang yang datang ke rumah sakit </w:t>
      </w:r>
      <w:proofErr w:type="gramStart"/>
      <w:r w:rsidRPr="00AD0C6D">
        <w:rPr>
          <w:rFonts w:ascii="Arial" w:hAnsi="Arial" w:cs="Arial"/>
        </w:rPr>
        <w:t>( Suharto</w:t>
      </w:r>
      <w:proofErr w:type="gramEnd"/>
      <w:r w:rsidRPr="00AD0C6D">
        <w:rPr>
          <w:rFonts w:ascii="Arial" w:hAnsi="Arial" w:cs="Arial"/>
        </w:rPr>
        <w:t xml:space="preserve"> &amp; Utji, 1994 ). </w:t>
      </w:r>
      <w:proofErr w:type="gramStart"/>
      <w:r w:rsidRPr="00AD0C6D">
        <w:rPr>
          <w:rFonts w:ascii="Arial" w:hAnsi="Arial" w:cs="Arial"/>
        </w:rPr>
        <w:t>Penyakit infeksi yang sedang dalam masa inkubasi waktu penderita masuk ke rumah sakit, bukan infeksi nosokomial.</w:t>
      </w:r>
      <w:proofErr w:type="gramEnd"/>
      <w:r w:rsidRPr="00AD0C6D">
        <w:rPr>
          <w:rFonts w:ascii="Arial" w:hAnsi="Arial" w:cs="Arial"/>
        </w:rPr>
        <w:t xml:space="preserve"> Infeksi nosokomial dapat </w:t>
      </w:r>
      <w:proofErr w:type="gramStart"/>
      <w:r w:rsidRPr="00AD0C6D">
        <w:rPr>
          <w:rFonts w:ascii="Arial" w:hAnsi="Arial" w:cs="Arial"/>
        </w:rPr>
        <w:t>berupa :</w:t>
      </w:r>
      <w:proofErr w:type="gramEnd"/>
    </w:p>
    <w:p w:rsidR="00AD0C6D" w:rsidRPr="00AD0C6D" w:rsidRDefault="00AD0C6D" w:rsidP="00AD0C6D">
      <w:pPr>
        <w:pStyle w:val="ListParagraph"/>
        <w:numPr>
          <w:ilvl w:val="0"/>
          <w:numId w:val="4"/>
        </w:numPr>
        <w:spacing w:after="0" w:line="480" w:lineRule="auto"/>
        <w:ind w:left="851"/>
        <w:jc w:val="both"/>
        <w:rPr>
          <w:rFonts w:ascii="Arial" w:hAnsi="Arial" w:cs="Arial"/>
        </w:rPr>
      </w:pPr>
      <w:r w:rsidRPr="00AD0C6D">
        <w:rPr>
          <w:rFonts w:ascii="Arial" w:hAnsi="Arial" w:cs="Arial"/>
        </w:rPr>
        <w:t>Infeksi silang (</w:t>
      </w:r>
      <w:r w:rsidRPr="00AD0C6D">
        <w:rPr>
          <w:rFonts w:ascii="Arial" w:hAnsi="Arial" w:cs="Arial"/>
          <w:i/>
        </w:rPr>
        <w:t>cross infection</w:t>
      </w:r>
      <w:r w:rsidRPr="00AD0C6D">
        <w:rPr>
          <w:rFonts w:ascii="Arial" w:hAnsi="Arial" w:cs="Arial"/>
        </w:rPr>
        <w:t>)</w:t>
      </w:r>
    </w:p>
    <w:p w:rsidR="00AD0C6D" w:rsidRPr="00AD0C6D" w:rsidRDefault="00AD0C6D" w:rsidP="00AD0C6D">
      <w:pPr>
        <w:pStyle w:val="ListParagraph"/>
        <w:spacing w:after="0" w:line="480" w:lineRule="auto"/>
        <w:ind w:left="851"/>
        <w:jc w:val="both"/>
        <w:rPr>
          <w:rFonts w:ascii="Arial" w:hAnsi="Arial" w:cs="Arial"/>
        </w:rPr>
      </w:pPr>
      <w:r w:rsidRPr="00AD0C6D">
        <w:rPr>
          <w:rFonts w:ascii="Arial" w:hAnsi="Arial" w:cs="Arial"/>
        </w:rPr>
        <w:t>Infeksi ini disebabkan oleh kuman yang didapat dari orang/penderita lain di rumah sakit secara langsung atau tidak langsung.</w:t>
      </w:r>
    </w:p>
    <w:p w:rsidR="00AD0C6D" w:rsidRPr="00AD0C6D" w:rsidRDefault="00AD0C6D" w:rsidP="00AD0C6D">
      <w:pPr>
        <w:pStyle w:val="ListParagraph"/>
        <w:numPr>
          <w:ilvl w:val="0"/>
          <w:numId w:val="4"/>
        </w:numPr>
        <w:spacing w:after="0" w:line="480" w:lineRule="auto"/>
        <w:ind w:left="851"/>
        <w:jc w:val="both"/>
        <w:rPr>
          <w:rFonts w:ascii="Arial" w:hAnsi="Arial" w:cs="Arial"/>
        </w:rPr>
      </w:pPr>
      <w:r w:rsidRPr="00AD0C6D">
        <w:rPr>
          <w:rFonts w:ascii="Arial" w:hAnsi="Arial" w:cs="Arial"/>
        </w:rPr>
        <w:t>Infeksi sendiri (</w:t>
      </w:r>
      <w:r w:rsidRPr="00AD0C6D">
        <w:rPr>
          <w:rFonts w:ascii="Arial" w:hAnsi="Arial" w:cs="Arial"/>
          <w:i/>
        </w:rPr>
        <w:t>self infection</w:t>
      </w:r>
      <w:r w:rsidRPr="00AD0C6D">
        <w:rPr>
          <w:rFonts w:ascii="Arial" w:hAnsi="Arial" w:cs="Arial"/>
        </w:rPr>
        <w:t>)</w:t>
      </w:r>
    </w:p>
    <w:p w:rsidR="00AD0C6D" w:rsidRPr="00AD0C6D" w:rsidRDefault="00AD0C6D" w:rsidP="00AD0C6D">
      <w:pPr>
        <w:pStyle w:val="ListParagraph"/>
        <w:spacing w:after="0" w:line="480" w:lineRule="auto"/>
        <w:ind w:left="851"/>
        <w:jc w:val="both"/>
        <w:rPr>
          <w:rFonts w:ascii="Arial" w:hAnsi="Arial" w:cs="Arial"/>
        </w:rPr>
      </w:pPr>
      <w:r w:rsidRPr="00AD0C6D">
        <w:rPr>
          <w:rFonts w:ascii="Arial" w:hAnsi="Arial" w:cs="Arial"/>
        </w:rPr>
        <w:t xml:space="preserve">Infeksi ini disebabkan oleh kuman yang berasal dari penderita itu sendiri yang berpindah tempat dari satu jaringan ke jaringan lain. </w:t>
      </w:r>
    </w:p>
    <w:p w:rsidR="00AD0C6D" w:rsidRPr="00AD0C6D" w:rsidRDefault="00AD0C6D" w:rsidP="00AD0C6D">
      <w:pPr>
        <w:pStyle w:val="ListParagraph"/>
        <w:numPr>
          <w:ilvl w:val="0"/>
          <w:numId w:val="4"/>
        </w:numPr>
        <w:spacing w:after="0" w:line="480" w:lineRule="auto"/>
        <w:ind w:left="851"/>
        <w:jc w:val="both"/>
        <w:rPr>
          <w:rFonts w:ascii="Arial" w:hAnsi="Arial" w:cs="Arial"/>
        </w:rPr>
      </w:pPr>
      <w:r w:rsidRPr="00AD0C6D">
        <w:rPr>
          <w:rFonts w:ascii="Arial" w:hAnsi="Arial" w:cs="Arial"/>
        </w:rPr>
        <w:t>Infeksi lingkungan (</w:t>
      </w:r>
      <w:r w:rsidRPr="00AD0C6D">
        <w:rPr>
          <w:rFonts w:ascii="Arial" w:hAnsi="Arial" w:cs="Arial"/>
          <w:i/>
        </w:rPr>
        <w:t>environmental infection</w:t>
      </w:r>
      <w:r w:rsidRPr="00AD0C6D">
        <w:rPr>
          <w:rFonts w:ascii="Arial" w:hAnsi="Arial" w:cs="Arial"/>
        </w:rPr>
        <w:t>)</w:t>
      </w:r>
    </w:p>
    <w:p w:rsidR="00AD0C6D" w:rsidRPr="00AD0C6D" w:rsidRDefault="00AD0C6D" w:rsidP="00AD0C6D">
      <w:pPr>
        <w:pStyle w:val="ListParagraph"/>
        <w:spacing w:after="0" w:line="480" w:lineRule="auto"/>
        <w:ind w:left="851"/>
        <w:jc w:val="both"/>
        <w:rPr>
          <w:rFonts w:ascii="Arial" w:hAnsi="Arial" w:cs="Arial"/>
        </w:rPr>
      </w:pPr>
      <w:proofErr w:type="gramStart"/>
      <w:r w:rsidRPr="00AD0C6D">
        <w:rPr>
          <w:rFonts w:ascii="Arial" w:hAnsi="Arial" w:cs="Arial"/>
        </w:rPr>
        <w:t>Infeksi ini disebabkan oleh kuman yang berasal dari benda atau bahan tak bernyawa yang berada di lingkungan rumah sakit.</w:t>
      </w:r>
      <w:proofErr w:type="gramEnd"/>
      <w:r w:rsidRPr="00AD0C6D">
        <w:rPr>
          <w:rFonts w:ascii="Arial" w:hAnsi="Arial" w:cs="Arial"/>
        </w:rPr>
        <w:t xml:space="preserve"> </w:t>
      </w:r>
    </w:p>
    <w:p w:rsidR="00AD0C6D" w:rsidRDefault="00AD0C6D" w:rsidP="00AD0C6D">
      <w:pPr>
        <w:pStyle w:val="ListParagraph"/>
        <w:spacing w:after="0" w:line="480" w:lineRule="auto"/>
        <w:ind w:left="426" w:firstLine="360"/>
        <w:jc w:val="both"/>
        <w:rPr>
          <w:rFonts w:ascii="Arial" w:hAnsi="Arial" w:cs="Arial"/>
        </w:rPr>
      </w:pPr>
      <w:r w:rsidRPr="00AD0C6D">
        <w:rPr>
          <w:rFonts w:ascii="Arial" w:hAnsi="Arial" w:cs="Arial"/>
        </w:rPr>
        <w:t xml:space="preserve">Terjadinya infeksi nosokomial karena hasil interaksi antara </w:t>
      </w:r>
      <w:r w:rsidRPr="00AD0C6D">
        <w:rPr>
          <w:rFonts w:ascii="Arial" w:hAnsi="Arial" w:cs="Arial"/>
          <w:i/>
        </w:rPr>
        <w:t xml:space="preserve">agent </w:t>
      </w:r>
      <w:r w:rsidRPr="00AD0C6D">
        <w:rPr>
          <w:rFonts w:ascii="Arial" w:hAnsi="Arial" w:cs="Arial"/>
        </w:rPr>
        <w:t xml:space="preserve">(penyebab) yaitu kuman, </w:t>
      </w:r>
      <w:r w:rsidRPr="00AD0C6D">
        <w:rPr>
          <w:rFonts w:ascii="Arial" w:hAnsi="Arial" w:cs="Arial"/>
          <w:i/>
        </w:rPr>
        <w:t>host</w:t>
      </w:r>
      <w:r w:rsidRPr="00AD0C6D">
        <w:rPr>
          <w:rFonts w:ascii="Arial" w:hAnsi="Arial" w:cs="Arial"/>
        </w:rPr>
        <w:t xml:space="preserve"> (</w:t>
      </w:r>
      <w:proofErr w:type="gramStart"/>
      <w:r w:rsidRPr="00AD0C6D">
        <w:rPr>
          <w:rFonts w:ascii="Arial" w:hAnsi="Arial" w:cs="Arial"/>
        </w:rPr>
        <w:t>tuan</w:t>
      </w:r>
      <w:proofErr w:type="gramEnd"/>
      <w:r w:rsidRPr="00AD0C6D">
        <w:rPr>
          <w:rFonts w:ascii="Arial" w:hAnsi="Arial" w:cs="Arial"/>
        </w:rPr>
        <w:t xml:space="preserve"> rumah) berupa manusia, dan </w:t>
      </w:r>
      <w:r w:rsidRPr="00AD0C6D">
        <w:rPr>
          <w:rFonts w:ascii="Arial" w:hAnsi="Arial" w:cs="Arial"/>
          <w:i/>
        </w:rPr>
        <w:t xml:space="preserve">environment </w:t>
      </w:r>
      <w:r w:rsidRPr="00AD0C6D">
        <w:rPr>
          <w:rFonts w:ascii="Arial" w:hAnsi="Arial" w:cs="Arial"/>
        </w:rPr>
        <w:t>(lingkungan) yang disertai dengan mata rantai penularan (Depkes, 1992).</w:t>
      </w:r>
    </w:p>
    <w:p w:rsidR="00B3142B" w:rsidRDefault="00B3142B" w:rsidP="00AD0C6D">
      <w:pPr>
        <w:pStyle w:val="ListParagraph"/>
        <w:spacing w:after="0" w:line="480" w:lineRule="auto"/>
        <w:ind w:left="426" w:firstLine="360"/>
        <w:jc w:val="both"/>
        <w:rPr>
          <w:rFonts w:ascii="Arial" w:hAnsi="Arial" w:cs="Arial"/>
        </w:rPr>
      </w:pPr>
    </w:p>
    <w:p w:rsidR="00B3142B" w:rsidRDefault="00B3142B" w:rsidP="00AD0C6D">
      <w:pPr>
        <w:pStyle w:val="ListParagraph"/>
        <w:spacing w:after="0" w:line="480" w:lineRule="auto"/>
        <w:ind w:left="426" w:firstLine="360"/>
        <w:jc w:val="both"/>
        <w:rPr>
          <w:rFonts w:ascii="Arial" w:hAnsi="Arial" w:cs="Arial"/>
        </w:rPr>
      </w:pPr>
    </w:p>
    <w:p w:rsidR="00B3142B" w:rsidRPr="00AD0C6D" w:rsidRDefault="00B3142B" w:rsidP="00AD0C6D">
      <w:pPr>
        <w:pStyle w:val="ListParagraph"/>
        <w:spacing w:after="0" w:line="480" w:lineRule="auto"/>
        <w:ind w:left="426" w:firstLine="360"/>
        <w:jc w:val="both"/>
        <w:rPr>
          <w:rFonts w:ascii="Arial" w:hAnsi="Arial" w:cs="Arial"/>
        </w:rPr>
      </w:pPr>
    </w:p>
    <w:p w:rsidR="00AD0C6D" w:rsidRPr="00AD0C6D" w:rsidRDefault="00AD0C6D" w:rsidP="00AD0C6D">
      <w:pPr>
        <w:pStyle w:val="ListParagraph"/>
        <w:spacing w:after="0" w:line="480" w:lineRule="auto"/>
        <w:ind w:left="426" w:firstLine="360"/>
        <w:jc w:val="both"/>
        <w:rPr>
          <w:rFonts w:ascii="Arial" w:hAnsi="Arial" w:cs="Arial"/>
        </w:rPr>
      </w:pPr>
    </w:p>
    <w:p w:rsidR="00AD0C6D" w:rsidRPr="00AD0C6D" w:rsidRDefault="002A14E7" w:rsidP="00AD0C6D">
      <w:pPr>
        <w:pStyle w:val="ListParagraph"/>
        <w:tabs>
          <w:tab w:val="left" w:pos="3300"/>
        </w:tabs>
        <w:spacing w:after="0" w:line="240" w:lineRule="auto"/>
        <w:ind w:firstLine="360"/>
        <w:jc w:val="both"/>
        <w:rPr>
          <w:rFonts w:ascii="Arial" w:hAnsi="Arial" w:cs="Arial"/>
          <w:i/>
        </w:rPr>
      </w:pPr>
      <w:r w:rsidRPr="002A14E7">
        <w:rPr>
          <w:rFonts w:ascii="Arial" w:hAnsi="Arial" w:cs="Arial"/>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337.35pt;margin-top:11.1pt;width:76.35pt;height:51pt;z-index:251649536">
            <v:textbox style="mso-next-textbox:#_x0000_s1027">
              <w:txbxContent>
                <w:p w:rsidR="00AD0C6D" w:rsidRPr="00BB6419" w:rsidRDefault="00AD0C6D" w:rsidP="00AD0C6D">
                  <w:pPr>
                    <w:jc w:val="center"/>
                    <w:rPr>
                      <w:rFonts w:ascii="Arial" w:hAnsi="Arial" w:cs="Arial"/>
                    </w:rPr>
                  </w:pPr>
                  <w:r w:rsidRPr="00BB6419">
                    <w:rPr>
                      <w:rFonts w:ascii="Arial" w:hAnsi="Arial" w:cs="Arial"/>
                    </w:rPr>
                    <w:t>Hospes baru yang rentan</w:t>
                  </w:r>
                </w:p>
              </w:txbxContent>
            </v:textbox>
          </v:shape>
        </w:pict>
      </w:r>
      <w:r w:rsidRPr="002A14E7">
        <w:rPr>
          <w:rFonts w:ascii="Arial" w:hAnsi="Arial" w:cs="Arial"/>
          <w:noProof/>
        </w:rPr>
        <w:pict>
          <v:shape id="_x0000_s1026" type="#_x0000_t202" style="position:absolute;left:0;text-align:left;margin-left:59.4pt;margin-top:11.1pt;width:74.1pt;height:51pt;z-index:251650560">
            <v:textbox style="mso-next-textbox:#_x0000_s1026">
              <w:txbxContent>
                <w:p w:rsidR="00AD0C6D" w:rsidRPr="00BB6419" w:rsidRDefault="00AD0C6D" w:rsidP="00AD0C6D">
                  <w:pPr>
                    <w:jc w:val="center"/>
                    <w:rPr>
                      <w:rFonts w:ascii="Arial" w:hAnsi="Arial" w:cs="Arial"/>
                    </w:rPr>
                  </w:pPr>
                  <w:r w:rsidRPr="00BB6419">
                    <w:rPr>
                      <w:rFonts w:ascii="Arial" w:hAnsi="Arial" w:cs="Arial"/>
                    </w:rPr>
                    <w:t>Sumber infeksi</w:t>
                  </w:r>
                </w:p>
              </w:txbxContent>
            </v:textbox>
          </v:shape>
        </w:pict>
      </w:r>
      <w:r w:rsidR="00AD0C6D" w:rsidRPr="00AD0C6D">
        <w:rPr>
          <w:rFonts w:ascii="Arial" w:hAnsi="Arial" w:cs="Arial"/>
        </w:rPr>
        <w:tab/>
        <w:t xml:space="preserve">     </w:t>
      </w:r>
      <w:r w:rsidR="00AD0C6D" w:rsidRPr="00AD0C6D">
        <w:rPr>
          <w:rFonts w:ascii="Arial" w:hAnsi="Arial" w:cs="Arial"/>
          <w:i/>
        </w:rPr>
        <w:t xml:space="preserve">Mode of transmission </w:t>
      </w:r>
    </w:p>
    <w:p w:rsidR="00AD0C6D" w:rsidRPr="00AD0C6D" w:rsidRDefault="00AD0C6D" w:rsidP="00AD0C6D">
      <w:pPr>
        <w:pStyle w:val="ListParagraph"/>
        <w:spacing w:after="0" w:line="480" w:lineRule="auto"/>
        <w:ind w:firstLine="360"/>
        <w:jc w:val="both"/>
        <w:rPr>
          <w:rFonts w:ascii="Arial" w:hAnsi="Arial" w:cs="Arial"/>
        </w:rPr>
      </w:pPr>
    </w:p>
    <w:p w:rsidR="00AD0C6D" w:rsidRPr="00AD0C6D" w:rsidRDefault="002A14E7" w:rsidP="00AD0C6D">
      <w:pPr>
        <w:tabs>
          <w:tab w:val="left" w:pos="3465"/>
        </w:tabs>
        <w:spacing w:after="0" w:line="480" w:lineRule="auto"/>
        <w:jc w:val="both"/>
        <w:rPr>
          <w:rFonts w:ascii="Arial" w:hAnsi="Arial" w:cs="Arial"/>
          <w:i/>
        </w:rPr>
      </w:pPr>
      <w:r w:rsidRPr="002A14E7">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138pt;margin-top:4.9pt;width:192.75pt;height:0;z-index:251651584" o:connectortype="straight">
            <v:stroke endarrow="block"/>
          </v:shape>
        </w:pict>
      </w:r>
      <w:r w:rsidR="00AD0C6D" w:rsidRPr="00AD0C6D">
        <w:rPr>
          <w:rFonts w:ascii="Arial" w:hAnsi="Arial" w:cs="Arial"/>
          <w:i/>
        </w:rPr>
        <w:t xml:space="preserve">                                                           </w:t>
      </w:r>
    </w:p>
    <w:p w:rsidR="00AD0C6D" w:rsidRPr="00AD0C6D" w:rsidRDefault="002A14E7" w:rsidP="00AD0C6D">
      <w:pPr>
        <w:pStyle w:val="ListParagraph"/>
        <w:spacing w:after="0" w:line="480" w:lineRule="auto"/>
        <w:jc w:val="both"/>
        <w:rPr>
          <w:rFonts w:ascii="Arial" w:hAnsi="Arial" w:cs="Arial"/>
        </w:rPr>
      </w:pPr>
      <w:r>
        <w:rPr>
          <w:rFonts w:ascii="Arial" w:hAnsi="Arial" w:cs="Arial"/>
          <w:noProof/>
        </w:rPr>
        <w:pict>
          <v:shape id="_x0000_s1043" type="#_x0000_t32" style="position:absolute;left:0;text-align:left;margin-left:120.6pt;margin-top:8.45pt;width:42pt;height:32.95pt;z-index:251665920" o:connectortype="straight">
            <v:stroke endarrow="block"/>
          </v:shape>
        </w:pict>
      </w:r>
      <w:r>
        <w:rPr>
          <w:rFonts w:ascii="Arial" w:hAnsi="Arial" w:cs="Arial"/>
          <w:noProof/>
        </w:rPr>
        <w:pict>
          <v:shape id="_x0000_s1029" type="#_x0000_t32" style="position:absolute;left:0;text-align:left;margin-left:307.5pt;margin-top:8.45pt;width:42.75pt;height:32.95pt;flip:y;z-index:251652608" o:connectortype="straight">
            <v:stroke endarrow="block"/>
          </v:shape>
        </w:pict>
      </w:r>
    </w:p>
    <w:p w:rsidR="00AD0C6D" w:rsidRPr="00AD0C6D" w:rsidRDefault="00AD0C6D" w:rsidP="00AD0C6D">
      <w:pPr>
        <w:spacing w:after="0" w:line="480" w:lineRule="auto"/>
        <w:jc w:val="both"/>
        <w:rPr>
          <w:rFonts w:ascii="Arial" w:hAnsi="Arial" w:cs="Arial"/>
        </w:rPr>
      </w:pPr>
    </w:p>
    <w:p w:rsidR="00AD0C6D" w:rsidRPr="00AD0C6D" w:rsidRDefault="00AD0C6D" w:rsidP="00AD0C6D">
      <w:pPr>
        <w:spacing w:after="0" w:line="480" w:lineRule="auto"/>
        <w:ind w:left="1170"/>
        <w:jc w:val="both"/>
        <w:rPr>
          <w:rFonts w:ascii="Arial" w:hAnsi="Arial" w:cs="Arial"/>
        </w:rPr>
      </w:pPr>
      <w:r w:rsidRPr="00AD0C6D">
        <w:rPr>
          <w:rFonts w:ascii="Arial" w:hAnsi="Arial" w:cs="Arial"/>
        </w:rPr>
        <w:t xml:space="preserve">                         Pintu keluar                          Pintu masuk </w:t>
      </w:r>
    </w:p>
    <w:p w:rsidR="00AD0C6D" w:rsidRPr="00AD0C6D" w:rsidRDefault="00AD0C6D" w:rsidP="00AD0C6D">
      <w:pPr>
        <w:spacing w:after="0" w:line="480" w:lineRule="auto"/>
        <w:jc w:val="both"/>
        <w:rPr>
          <w:rFonts w:ascii="Arial" w:hAnsi="Arial" w:cs="Arial"/>
        </w:rPr>
      </w:pPr>
      <w:r w:rsidRPr="00AD0C6D">
        <w:rPr>
          <w:rFonts w:ascii="Arial" w:hAnsi="Arial" w:cs="Arial"/>
        </w:rPr>
        <w:t xml:space="preserve">                                            (</w:t>
      </w:r>
      <w:r w:rsidRPr="00AD0C6D">
        <w:rPr>
          <w:rFonts w:ascii="Arial" w:hAnsi="Arial" w:cs="Arial"/>
          <w:i/>
        </w:rPr>
        <w:t>Port of exit</w:t>
      </w:r>
      <w:r w:rsidRPr="00AD0C6D">
        <w:rPr>
          <w:rFonts w:ascii="Arial" w:hAnsi="Arial" w:cs="Arial"/>
        </w:rPr>
        <w:t>)                         (</w:t>
      </w:r>
      <w:r w:rsidRPr="00AD0C6D">
        <w:rPr>
          <w:rFonts w:ascii="Arial" w:hAnsi="Arial" w:cs="Arial"/>
          <w:i/>
        </w:rPr>
        <w:t>Port of entry</w:t>
      </w:r>
      <w:r w:rsidRPr="00AD0C6D">
        <w:rPr>
          <w:rFonts w:ascii="Arial" w:hAnsi="Arial" w:cs="Arial"/>
        </w:rPr>
        <w:t>)</w:t>
      </w:r>
    </w:p>
    <w:p w:rsidR="00AD0C6D" w:rsidRDefault="00AD0C6D" w:rsidP="00AD0C6D">
      <w:pPr>
        <w:spacing w:after="0" w:line="480" w:lineRule="auto"/>
        <w:jc w:val="center"/>
        <w:rPr>
          <w:rFonts w:ascii="Arial" w:hAnsi="Arial" w:cs="Arial"/>
        </w:rPr>
      </w:pPr>
      <w:r w:rsidRPr="00AD0C6D">
        <w:rPr>
          <w:rFonts w:ascii="Arial" w:hAnsi="Arial" w:cs="Arial"/>
        </w:rPr>
        <w:t xml:space="preserve">                  Gambar </w:t>
      </w:r>
      <w:proofErr w:type="gramStart"/>
      <w:r w:rsidRPr="00AD0C6D">
        <w:rPr>
          <w:rFonts w:ascii="Arial" w:hAnsi="Arial" w:cs="Arial"/>
        </w:rPr>
        <w:t>1 :</w:t>
      </w:r>
      <w:proofErr w:type="gramEnd"/>
      <w:r w:rsidRPr="00AD0C6D">
        <w:rPr>
          <w:rFonts w:ascii="Arial" w:hAnsi="Arial" w:cs="Arial"/>
        </w:rPr>
        <w:t xml:space="preserve"> Mata Rantai Penularan Infeksi Nosokomial</w:t>
      </w:r>
    </w:p>
    <w:p w:rsidR="00B3142B" w:rsidRPr="00AD0C6D" w:rsidRDefault="00B3142B" w:rsidP="00AD0C6D">
      <w:pPr>
        <w:spacing w:after="0" w:line="480" w:lineRule="auto"/>
        <w:jc w:val="center"/>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t>Faktor-faktor yang Mempengaruhi Terjadinya Infeksi Nosokomial</w:t>
      </w:r>
    </w:p>
    <w:p w:rsidR="00AD0C6D" w:rsidRPr="00AD0C6D" w:rsidRDefault="00AD0C6D" w:rsidP="00AD0C6D">
      <w:pPr>
        <w:pStyle w:val="ListParagraph"/>
        <w:spacing w:after="0" w:line="480" w:lineRule="auto"/>
        <w:ind w:left="426" w:firstLine="360"/>
        <w:jc w:val="both"/>
        <w:rPr>
          <w:rFonts w:ascii="Arial" w:hAnsi="Arial" w:cs="Arial"/>
        </w:rPr>
      </w:pPr>
      <w:r w:rsidRPr="00AD0C6D">
        <w:rPr>
          <w:rFonts w:ascii="Arial" w:hAnsi="Arial" w:cs="Arial"/>
        </w:rPr>
        <w:t>Seperti halnya pada infeksi umum, mata rantai penularan infeksi nosokomial dipengaruhi oleh (Depkes, 1992</w:t>
      </w:r>
      <w:proofErr w:type="gramStart"/>
      <w:r w:rsidRPr="00AD0C6D">
        <w:rPr>
          <w:rFonts w:ascii="Arial" w:hAnsi="Arial" w:cs="Arial"/>
        </w:rPr>
        <w:t>) :</w:t>
      </w:r>
      <w:proofErr w:type="gramEnd"/>
    </w:p>
    <w:p w:rsidR="00AD0C6D" w:rsidRPr="00AD0C6D" w:rsidRDefault="00AD0C6D" w:rsidP="00AD0C6D">
      <w:pPr>
        <w:pStyle w:val="ListParagraph"/>
        <w:numPr>
          <w:ilvl w:val="0"/>
          <w:numId w:val="5"/>
        </w:numPr>
        <w:spacing w:after="0" w:line="480" w:lineRule="auto"/>
        <w:ind w:left="851"/>
        <w:jc w:val="both"/>
        <w:rPr>
          <w:rFonts w:ascii="Arial" w:hAnsi="Arial" w:cs="Arial"/>
        </w:rPr>
      </w:pPr>
      <w:r w:rsidRPr="00AD0C6D">
        <w:rPr>
          <w:rFonts w:ascii="Arial" w:hAnsi="Arial" w:cs="Arial"/>
        </w:rPr>
        <w:t>Kuman, tergantung pada :</w:t>
      </w:r>
    </w:p>
    <w:p w:rsidR="00AD0C6D" w:rsidRPr="00AD0C6D" w:rsidRDefault="00AD0C6D" w:rsidP="00AD0C6D">
      <w:pPr>
        <w:pStyle w:val="ListParagraph"/>
        <w:numPr>
          <w:ilvl w:val="0"/>
          <w:numId w:val="6"/>
        </w:numPr>
        <w:spacing w:after="0" w:line="480" w:lineRule="auto"/>
        <w:ind w:left="1276"/>
        <w:jc w:val="both"/>
        <w:rPr>
          <w:rFonts w:ascii="Arial" w:hAnsi="Arial" w:cs="Arial"/>
        </w:rPr>
      </w:pPr>
      <w:r w:rsidRPr="00AD0C6D">
        <w:rPr>
          <w:rFonts w:ascii="Arial" w:hAnsi="Arial" w:cs="Arial"/>
        </w:rPr>
        <w:t>Jenisnya</w:t>
      </w:r>
    </w:p>
    <w:p w:rsidR="00AD0C6D" w:rsidRPr="00AD0C6D" w:rsidRDefault="00AD0C6D" w:rsidP="00AD0C6D">
      <w:pPr>
        <w:pStyle w:val="ListParagraph"/>
        <w:spacing w:after="0" w:line="480" w:lineRule="auto"/>
        <w:ind w:left="1276"/>
        <w:jc w:val="both"/>
        <w:rPr>
          <w:rFonts w:ascii="Arial" w:hAnsi="Arial" w:cs="Arial"/>
        </w:rPr>
      </w:pPr>
      <w:proofErr w:type="gramStart"/>
      <w:r w:rsidRPr="00AD0C6D">
        <w:rPr>
          <w:rFonts w:ascii="Arial" w:hAnsi="Arial" w:cs="Arial"/>
        </w:rPr>
        <w:t>Jenis kuman termasuk kedalam golongan bakteri, virus, atau jamur.</w:t>
      </w:r>
      <w:proofErr w:type="gramEnd"/>
      <w:r w:rsidRPr="00AD0C6D">
        <w:rPr>
          <w:rFonts w:ascii="Arial" w:hAnsi="Arial" w:cs="Arial"/>
        </w:rPr>
        <w:t xml:space="preserve">  </w:t>
      </w:r>
    </w:p>
    <w:p w:rsidR="00AD0C6D" w:rsidRPr="00AD0C6D" w:rsidRDefault="00AD0C6D" w:rsidP="00AD0C6D">
      <w:pPr>
        <w:pStyle w:val="ListParagraph"/>
        <w:numPr>
          <w:ilvl w:val="0"/>
          <w:numId w:val="6"/>
        </w:numPr>
        <w:spacing w:after="0" w:line="480" w:lineRule="auto"/>
        <w:ind w:left="1276"/>
        <w:jc w:val="both"/>
        <w:rPr>
          <w:rFonts w:ascii="Arial" w:hAnsi="Arial" w:cs="Arial"/>
        </w:rPr>
      </w:pPr>
      <w:r w:rsidRPr="00AD0C6D">
        <w:rPr>
          <w:rFonts w:ascii="Arial" w:hAnsi="Arial" w:cs="Arial"/>
        </w:rPr>
        <w:t>Virulensi (keganasannya)</w:t>
      </w:r>
    </w:p>
    <w:p w:rsidR="00AD0C6D" w:rsidRPr="00AD0C6D" w:rsidRDefault="00AD0C6D" w:rsidP="00AD0C6D">
      <w:pPr>
        <w:pStyle w:val="ListParagraph"/>
        <w:spacing w:after="0" w:line="480" w:lineRule="auto"/>
        <w:ind w:left="1350"/>
        <w:jc w:val="both"/>
        <w:rPr>
          <w:rFonts w:ascii="Arial" w:hAnsi="Arial" w:cs="Arial"/>
        </w:rPr>
      </w:pPr>
      <w:proofErr w:type="gramStart"/>
      <w:r w:rsidRPr="00AD0C6D">
        <w:rPr>
          <w:rFonts w:ascii="Arial" w:hAnsi="Arial" w:cs="Arial"/>
        </w:rPr>
        <w:t>Besarnya kemampuan merusak mikroba patogen terhadap jaringan penjamu.</w:t>
      </w:r>
      <w:proofErr w:type="gramEnd"/>
      <w:r w:rsidRPr="00AD0C6D">
        <w:rPr>
          <w:rFonts w:ascii="Arial" w:hAnsi="Arial" w:cs="Arial"/>
        </w:rPr>
        <w:t xml:space="preserve"> </w:t>
      </w:r>
    </w:p>
    <w:p w:rsidR="00AD0C6D" w:rsidRPr="00AD0C6D" w:rsidRDefault="00AD0C6D" w:rsidP="00AD0C6D">
      <w:pPr>
        <w:pStyle w:val="ListParagraph"/>
        <w:numPr>
          <w:ilvl w:val="0"/>
          <w:numId w:val="6"/>
        </w:numPr>
        <w:spacing w:after="0" w:line="480" w:lineRule="auto"/>
        <w:ind w:left="1276"/>
        <w:jc w:val="both"/>
        <w:rPr>
          <w:rFonts w:ascii="Arial" w:hAnsi="Arial" w:cs="Arial"/>
        </w:rPr>
      </w:pPr>
      <w:r w:rsidRPr="00AD0C6D">
        <w:rPr>
          <w:rFonts w:ascii="Arial" w:hAnsi="Arial" w:cs="Arial"/>
        </w:rPr>
        <w:t>Jumlahnya</w:t>
      </w:r>
    </w:p>
    <w:p w:rsidR="00B3142B" w:rsidRDefault="00AD0C6D" w:rsidP="00B3142B">
      <w:pPr>
        <w:pStyle w:val="ListParagraph"/>
        <w:spacing w:after="0" w:line="480" w:lineRule="auto"/>
        <w:ind w:left="1350"/>
        <w:jc w:val="both"/>
        <w:rPr>
          <w:rFonts w:ascii="Arial" w:hAnsi="Arial" w:cs="Arial"/>
        </w:rPr>
      </w:pPr>
      <w:r w:rsidRPr="00AD0C6D">
        <w:rPr>
          <w:rFonts w:ascii="Arial" w:hAnsi="Arial" w:cs="Arial"/>
        </w:rPr>
        <w:t xml:space="preserve">Jumlah kuman </w:t>
      </w:r>
      <w:proofErr w:type="gramStart"/>
      <w:r w:rsidRPr="00AD0C6D">
        <w:rPr>
          <w:rFonts w:ascii="Arial" w:hAnsi="Arial" w:cs="Arial"/>
        </w:rPr>
        <w:t>akan</w:t>
      </w:r>
      <w:proofErr w:type="gramEnd"/>
      <w:r w:rsidRPr="00AD0C6D">
        <w:rPr>
          <w:rFonts w:ascii="Arial" w:hAnsi="Arial" w:cs="Arial"/>
        </w:rPr>
        <w:t xml:space="preserve"> mempengaruhi tingkat virulensinya, semakin banyak kuman maka semakin besar tingkat virulensinya.</w:t>
      </w:r>
    </w:p>
    <w:p w:rsidR="00B3142B" w:rsidRDefault="00B3142B" w:rsidP="00B3142B">
      <w:pPr>
        <w:pStyle w:val="ListParagraph"/>
        <w:spacing w:after="0" w:line="480" w:lineRule="auto"/>
        <w:ind w:left="1350"/>
        <w:jc w:val="both"/>
        <w:rPr>
          <w:rFonts w:ascii="Arial" w:hAnsi="Arial" w:cs="Arial"/>
        </w:rPr>
      </w:pPr>
    </w:p>
    <w:p w:rsidR="00B3142B" w:rsidRDefault="00B3142B" w:rsidP="00B3142B">
      <w:pPr>
        <w:pStyle w:val="ListParagraph"/>
        <w:spacing w:after="0" w:line="480" w:lineRule="auto"/>
        <w:ind w:left="1350"/>
        <w:jc w:val="both"/>
        <w:rPr>
          <w:rFonts w:ascii="Arial" w:hAnsi="Arial" w:cs="Arial"/>
        </w:rPr>
      </w:pPr>
    </w:p>
    <w:p w:rsidR="00B3142B" w:rsidRPr="00B3142B" w:rsidRDefault="00B3142B" w:rsidP="00B3142B">
      <w:pPr>
        <w:pStyle w:val="ListParagraph"/>
        <w:spacing w:after="0" w:line="480" w:lineRule="auto"/>
        <w:ind w:left="1350"/>
        <w:jc w:val="both"/>
        <w:rPr>
          <w:rFonts w:ascii="Arial" w:hAnsi="Arial" w:cs="Arial"/>
        </w:rPr>
      </w:pPr>
    </w:p>
    <w:p w:rsidR="00AD0C6D" w:rsidRPr="00AD0C6D" w:rsidRDefault="00AD0C6D" w:rsidP="00AD0C6D">
      <w:pPr>
        <w:pStyle w:val="ListParagraph"/>
        <w:numPr>
          <w:ilvl w:val="0"/>
          <w:numId w:val="6"/>
        </w:numPr>
        <w:spacing w:after="0" w:line="480" w:lineRule="auto"/>
        <w:ind w:left="1276"/>
        <w:jc w:val="both"/>
        <w:rPr>
          <w:rFonts w:ascii="Arial" w:hAnsi="Arial" w:cs="Arial"/>
        </w:rPr>
      </w:pPr>
      <w:r w:rsidRPr="00AD0C6D">
        <w:rPr>
          <w:rFonts w:ascii="Arial" w:hAnsi="Arial" w:cs="Arial"/>
        </w:rPr>
        <w:lastRenderedPageBreak/>
        <w:t xml:space="preserve">Lamanya kontak </w:t>
      </w:r>
    </w:p>
    <w:p w:rsidR="00AD0C6D" w:rsidRPr="00AD0C6D" w:rsidRDefault="00AD0C6D" w:rsidP="00AD0C6D">
      <w:pPr>
        <w:pStyle w:val="ListParagraph"/>
        <w:spacing w:after="0" w:line="480" w:lineRule="auto"/>
        <w:ind w:left="1260"/>
        <w:jc w:val="both"/>
        <w:rPr>
          <w:rFonts w:ascii="Arial" w:hAnsi="Arial" w:cs="Arial"/>
        </w:rPr>
      </w:pPr>
      <w:proofErr w:type="gramStart"/>
      <w:r w:rsidRPr="00AD0C6D">
        <w:rPr>
          <w:rFonts w:ascii="Arial" w:hAnsi="Arial" w:cs="Arial"/>
        </w:rPr>
        <w:t xml:space="preserve">Adanya tenggang waktu saat masuknya mikroba patogen melalui </w:t>
      </w:r>
      <w:r w:rsidRPr="00AD0C6D">
        <w:rPr>
          <w:rFonts w:ascii="Arial" w:hAnsi="Arial" w:cs="Arial"/>
          <w:i/>
        </w:rPr>
        <w:t xml:space="preserve">port d’entrée </w:t>
      </w:r>
      <w:r w:rsidRPr="00AD0C6D">
        <w:rPr>
          <w:rFonts w:ascii="Arial" w:hAnsi="Arial" w:cs="Arial"/>
        </w:rPr>
        <w:t>sampai timbulnya penyakit, untuk masing-masing mikroba patogen berbeda.</w:t>
      </w:r>
      <w:proofErr w:type="gramEnd"/>
      <w:r w:rsidRPr="00AD0C6D">
        <w:rPr>
          <w:rFonts w:ascii="Arial" w:hAnsi="Arial" w:cs="Arial"/>
        </w:rPr>
        <w:t xml:space="preserve"> </w:t>
      </w:r>
    </w:p>
    <w:p w:rsidR="00AD0C6D" w:rsidRPr="00AD0C6D" w:rsidRDefault="00AD0C6D" w:rsidP="00AD0C6D">
      <w:pPr>
        <w:pStyle w:val="ListParagraph"/>
        <w:numPr>
          <w:ilvl w:val="0"/>
          <w:numId w:val="5"/>
        </w:numPr>
        <w:spacing w:after="0" w:line="480" w:lineRule="auto"/>
        <w:ind w:left="851"/>
        <w:jc w:val="both"/>
        <w:rPr>
          <w:rFonts w:ascii="Arial" w:hAnsi="Arial" w:cs="Arial"/>
        </w:rPr>
      </w:pPr>
      <w:r w:rsidRPr="00AD0C6D">
        <w:rPr>
          <w:rFonts w:ascii="Arial" w:hAnsi="Arial" w:cs="Arial"/>
        </w:rPr>
        <w:t xml:space="preserve">Sumber infeksi </w:t>
      </w:r>
    </w:p>
    <w:p w:rsidR="00AD0C6D" w:rsidRPr="00AD0C6D" w:rsidRDefault="00AD0C6D" w:rsidP="00AD0C6D">
      <w:pPr>
        <w:pStyle w:val="ListParagraph"/>
        <w:spacing w:after="0" w:line="480" w:lineRule="auto"/>
        <w:ind w:left="851"/>
        <w:jc w:val="both"/>
        <w:rPr>
          <w:rFonts w:ascii="Arial" w:hAnsi="Arial" w:cs="Arial"/>
        </w:rPr>
      </w:pPr>
      <w:r w:rsidRPr="00AD0C6D">
        <w:rPr>
          <w:rFonts w:ascii="Arial" w:hAnsi="Arial" w:cs="Arial"/>
        </w:rPr>
        <w:t>Sumber infeksi dapat berupa sesuatu yang bernyawa (</w:t>
      </w:r>
      <w:r w:rsidRPr="00AD0C6D">
        <w:rPr>
          <w:rFonts w:ascii="Arial" w:hAnsi="Arial" w:cs="Arial"/>
          <w:i/>
        </w:rPr>
        <w:t>animate</w:t>
      </w:r>
      <w:r w:rsidRPr="00AD0C6D">
        <w:rPr>
          <w:rFonts w:ascii="Arial" w:hAnsi="Arial" w:cs="Arial"/>
        </w:rPr>
        <w:t>) dan sesuatu yang tidak bernyawa (</w:t>
      </w:r>
      <w:r w:rsidRPr="00AD0C6D">
        <w:rPr>
          <w:rFonts w:ascii="Arial" w:hAnsi="Arial" w:cs="Arial"/>
          <w:i/>
        </w:rPr>
        <w:t>inanimate</w:t>
      </w:r>
      <w:r w:rsidRPr="00AD0C6D">
        <w:rPr>
          <w:rFonts w:ascii="Arial" w:hAnsi="Arial" w:cs="Arial"/>
        </w:rPr>
        <w:t>).</w:t>
      </w:r>
    </w:p>
    <w:p w:rsidR="00AD0C6D" w:rsidRPr="00AD0C6D" w:rsidRDefault="00AD0C6D" w:rsidP="00AD0C6D">
      <w:pPr>
        <w:pStyle w:val="ListParagraph"/>
        <w:numPr>
          <w:ilvl w:val="0"/>
          <w:numId w:val="5"/>
        </w:numPr>
        <w:spacing w:after="0" w:line="480" w:lineRule="auto"/>
        <w:ind w:left="851"/>
        <w:jc w:val="both"/>
        <w:rPr>
          <w:rFonts w:ascii="Arial" w:hAnsi="Arial" w:cs="Arial"/>
        </w:rPr>
      </w:pPr>
      <w:r w:rsidRPr="00AD0C6D">
        <w:rPr>
          <w:rFonts w:ascii="Arial" w:hAnsi="Arial" w:cs="Arial"/>
        </w:rPr>
        <w:t>Perantara/pembawa kuman yang aktif menularkan</w:t>
      </w:r>
    </w:p>
    <w:p w:rsidR="00AD0C6D" w:rsidRPr="00AD0C6D" w:rsidRDefault="00AD0C6D" w:rsidP="00AD0C6D">
      <w:pPr>
        <w:pStyle w:val="ListParagraph"/>
        <w:spacing w:after="0" w:line="480" w:lineRule="auto"/>
        <w:ind w:left="851"/>
        <w:jc w:val="both"/>
        <w:rPr>
          <w:rFonts w:ascii="Arial" w:hAnsi="Arial" w:cs="Arial"/>
        </w:rPr>
      </w:pPr>
      <w:r w:rsidRPr="00AD0C6D">
        <w:rPr>
          <w:rFonts w:ascii="Arial" w:hAnsi="Arial" w:cs="Arial"/>
        </w:rPr>
        <w:t xml:space="preserve">Sebelum pindah ke penjamu / calon penderita mikroba patogen hidup dan berkembang </w:t>
      </w:r>
      <w:proofErr w:type="gramStart"/>
      <w:r w:rsidRPr="00AD0C6D">
        <w:rPr>
          <w:rFonts w:ascii="Arial" w:hAnsi="Arial" w:cs="Arial"/>
        </w:rPr>
        <w:t>biak</w:t>
      </w:r>
      <w:proofErr w:type="gramEnd"/>
      <w:r w:rsidRPr="00AD0C6D">
        <w:rPr>
          <w:rFonts w:ascii="Arial" w:hAnsi="Arial" w:cs="Arial"/>
        </w:rPr>
        <w:t xml:space="preserve"> pada reservoir orang / penderita, hewan, dan benda-benda lain. </w:t>
      </w:r>
    </w:p>
    <w:p w:rsidR="00AD0C6D" w:rsidRPr="00AD0C6D" w:rsidRDefault="00AD0C6D" w:rsidP="00AD0C6D">
      <w:pPr>
        <w:pStyle w:val="ListParagraph"/>
        <w:numPr>
          <w:ilvl w:val="0"/>
          <w:numId w:val="5"/>
        </w:numPr>
        <w:spacing w:after="0" w:line="480" w:lineRule="auto"/>
        <w:ind w:left="851"/>
        <w:jc w:val="both"/>
        <w:rPr>
          <w:rFonts w:ascii="Arial" w:hAnsi="Arial" w:cs="Arial"/>
        </w:rPr>
      </w:pPr>
      <w:r w:rsidRPr="00AD0C6D">
        <w:rPr>
          <w:rFonts w:ascii="Arial" w:hAnsi="Arial" w:cs="Arial"/>
        </w:rPr>
        <w:t xml:space="preserve">Tempat masuk kuman pada hospes baru </w:t>
      </w:r>
    </w:p>
    <w:p w:rsidR="00AD0C6D" w:rsidRPr="00AD0C6D" w:rsidRDefault="00AD0C6D" w:rsidP="00AD0C6D">
      <w:pPr>
        <w:pStyle w:val="ListParagraph"/>
        <w:spacing w:after="0" w:line="480" w:lineRule="auto"/>
        <w:ind w:left="851"/>
        <w:jc w:val="both"/>
        <w:rPr>
          <w:rFonts w:ascii="Arial" w:hAnsi="Arial" w:cs="Arial"/>
        </w:rPr>
      </w:pPr>
      <w:proofErr w:type="gramStart"/>
      <w:r w:rsidRPr="00AD0C6D">
        <w:rPr>
          <w:rFonts w:ascii="Arial" w:hAnsi="Arial" w:cs="Arial"/>
        </w:rPr>
        <w:t>Untuk masuk ke tubuh penjamu / calon penderita mikroba patogen memerlukan pintu masuk (</w:t>
      </w:r>
      <w:r w:rsidRPr="00AD0C6D">
        <w:rPr>
          <w:rFonts w:ascii="Arial" w:hAnsi="Arial" w:cs="Arial"/>
          <w:i/>
        </w:rPr>
        <w:t>port d’entree</w:t>
      </w:r>
      <w:r w:rsidRPr="00AD0C6D">
        <w:rPr>
          <w:rFonts w:ascii="Arial" w:hAnsi="Arial" w:cs="Arial"/>
        </w:rPr>
        <w:t>) seperti kulit / mukosa yang terluka, hidung, rongga mulut dan sebagainya.</w:t>
      </w:r>
      <w:proofErr w:type="gramEnd"/>
      <w:r w:rsidRPr="00AD0C6D">
        <w:rPr>
          <w:rFonts w:ascii="Arial" w:hAnsi="Arial" w:cs="Arial"/>
        </w:rPr>
        <w:t xml:space="preserve"> </w:t>
      </w:r>
    </w:p>
    <w:p w:rsidR="00AD0C6D" w:rsidRPr="00AD0C6D" w:rsidRDefault="00AD0C6D" w:rsidP="00AD0C6D">
      <w:pPr>
        <w:pStyle w:val="ListParagraph"/>
        <w:numPr>
          <w:ilvl w:val="0"/>
          <w:numId w:val="5"/>
        </w:numPr>
        <w:spacing w:after="0" w:line="480" w:lineRule="auto"/>
        <w:ind w:left="851"/>
        <w:jc w:val="both"/>
        <w:rPr>
          <w:rFonts w:ascii="Arial" w:hAnsi="Arial" w:cs="Arial"/>
        </w:rPr>
      </w:pPr>
      <w:r w:rsidRPr="00AD0C6D">
        <w:rPr>
          <w:rFonts w:ascii="Arial" w:hAnsi="Arial" w:cs="Arial"/>
        </w:rPr>
        <w:t>Daya tahan tubuh hospes baru</w:t>
      </w:r>
    </w:p>
    <w:p w:rsidR="00AD0C6D" w:rsidRDefault="00AD0C6D" w:rsidP="00AD0C6D">
      <w:pPr>
        <w:pStyle w:val="ListParagraph"/>
        <w:spacing w:after="0" w:line="480" w:lineRule="auto"/>
        <w:ind w:left="851"/>
        <w:jc w:val="both"/>
        <w:rPr>
          <w:rFonts w:ascii="Arial" w:hAnsi="Arial" w:cs="Arial"/>
        </w:rPr>
      </w:pPr>
      <w:r w:rsidRPr="00AD0C6D">
        <w:rPr>
          <w:rFonts w:ascii="Arial" w:hAnsi="Arial" w:cs="Arial"/>
        </w:rPr>
        <w:t xml:space="preserve">Daya tahan tubuh hospes yang rendah atau mekanisme daya tahan tubuh yang menurun </w:t>
      </w:r>
      <w:proofErr w:type="gramStart"/>
      <w:r w:rsidRPr="00AD0C6D">
        <w:rPr>
          <w:rFonts w:ascii="Arial" w:hAnsi="Arial" w:cs="Arial"/>
        </w:rPr>
        <w:t>akan</w:t>
      </w:r>
      <w:proofErr w:type="gramEnd"/>
      <w:r w:rsidRPr="00AD0C6D">
        <w:rPr>
          <w:rFonts w:ascii="Arial" w:hAnsi="Arial" w:cs="Arial"/>
        </w:rPr>
        <w:t xml:space="preserve"> menyebabkan hospes mudah mendapat infeksi. </w:t>
      </w:r>
      <w:proofErr w:type="gramStart"/>
      <w:r w:rsidRPr="00AD0C6D">
        <w:rPr>
          <w:rFonts w:ascii="Arial" w:hAnsi="Arial" w:cs="Arial"/>
        </w:rPr>
        <w:t>Namun beberapa mikroba patogen secara selektif hanya menyerang organ-organ tubuh tertentu dari penjamu.</w:t>
      </w:r>
      <w:proofErr w:type="gramEnd"/>
      <w:r w:rsidRPr="00AD0C6D">
        <w:rPr>
          <w:rFonts w:ascii="Arial" w:hAnsi="Arial" w:cs="Arial"/>
        </w:rPr>
        <w:t xml:space="preserve"> </w:t>
      </w:r>
    </w:p>
    <w:p w:rsidR="00B3142B" w:rsidRDefault="00B3142B" w:rsidP="00AD0C6D">
      <w:pPr>
        <w:pStyle w:val="ListParagraph"/>
        <w:spacing w:after="0" w:line="480" w:lineRule="auto"/>
        <w:ind w:left="851"/>
        <w:jc w:val="both"/>
        <w:rPr>
          <w:rFonts w:ascii="Arial" w:hAnsi="Arial" w:cs="Arial"/>
        </w:rPr>
      </w:pPr>
    </w:p>
    <w:p w:rsidR="00B3142B" w:rsidRPr="00AD0C6D" w:rsidRDefault="00B3142B" w:rsidP="00AD0C6D">
      <w:pPr>
        <w:pStyle w:val="ListParagraph"/>
        <w:spacing w:after="0" w:line="480" w:lineRule="auto"/>
        <w:ind w:left="851"/>
        <w:jc w:val="both"/>
        <w:rPr>
          <w:rFonts w:ascii="Arial" w:hAnsi="Arial" w:cs="Arial"/>
        </w:rPr>
      </w:pPr>
    </w:p>
    <w:p w:rsidR="00AD0C6D" w:rsidRPr="00AD0C6D" w:rsidRDefault="00AD0C6D" w:rsidP="00AD0C6D">
      <w:pPr>
        <w:pStyle w:val="ListParagraph"/>
        <w:spacing w:after="0" w:line="480" w:lineRule="auto"/>
        <w:ind w:left="1080"/>
        <w:jc w:val="both"/>
        <w:rPr>
          <w:rFonts w:ascii="Arial" w:hAnsi="Arial" w:cs="Arial"/>
        </w:rPr>
      </w:pPr>
    </w:p>
    <w:p w:rsidR="00AD0C6D" w:rsidRPr="00AD0C6D" w:rsidRDefault="00AD0C6D" w:rsidP="00AD0C6D">
      <w:pPr>
        <w:pStyle w:val="ListParagraph"/>
        <w:numPr>
          <w:ilvl w:val="0"/>
          <w:numId w:val="3"/>
        </w:numPr>
        <w:spacing w:after="0" w:line="480" w:lineRule="auto"/>
        <w:ind w:left="426"/>
        <w:jc w:val="both"/>
        <w:rPr>
          <w:rFonts w:ascii="Arial" w:hAnsi="Arial" w:cs="Arial"/>
          <w:b/>
        </w:rPr>
      </w:pPr>
      <w:r w:rsidRPr="00AD0C6D">
        <w:rPr>
          <w:rFonts w:ascii="Arial" w:hAnsi="Arial" w:cs="Arial"/>
          <w:b/>
        </w:rPr>
        <w:lastRenderedPageBreak/>
        <w:t xml:space="preserve">Desinfeksi Ruang </w:t>
      </w:r>
    </w:p>
    <w:p w:rsidR="00AD0C6D" w:rsidRPr="00AD0C6D" w:rsidRDefault="00AD0C6D" w:rsidP="00AD0C6D">
      <w:pPr>
        <w:pStyle w:val="ListParagraph"/>
        <w:spacing w:after="0" w:line="480" w:lineRule="auto"/>
        <w:ind w:left="426" w:firstLine="720"/>
        <w:jc w:val="both"/>
        <w:rPr>
          <w:rFonts w:ascii="Arial" w:hAnsi="Arial" w:cs="Arial"/>
        </w:rPr>
      </w:pPr>
      <w:proofErr w:type="gramStart"/>
      <w:r w:rsidRPr="00AD0C6D">
        <w:rPr>
          <w:rFonts w:ascii="Arial" w:hAnsi="Arial" w:cs="Arial"/>
        </w:rPr>
        <w:t>Desinfeksi adalah upaya membunuh mikroba patogen dengan menggunakan bahan kimia baik yang ada pada jaringan hidup maupun yang ada pada benda mati (Darmadi, 2008).</w:t>
      </w:r>
      <w:proofErr w:type="gramEnd"/>
      <w:r w:rsidRPr="00AD0C6D">
        <w:rPr>
          <w:rFonts w:ascii="Arial" w:hAnsi="Arial" w:cs="Arial"/>
        </w:rPr>
        <w:t xml:space="preserve"> Setiap proses desinfeksi harus selalu didahului dengan proses pencucian yang memadai karena proses ini </w:t>
      </w:r>
      <w:proofErr w:type="gramStart"/>
      <w:r w:rsidRPr="00AD0C6D">
        <w:rPr>
          <w:rFonts w:ascii="Arial" w:hAnsi="Arial" w:cs="Arial"/>
        </w:rPr>
        <w:t>akan</w:t>
      </w:r>
      <w:proofErr w:type="gramEnd"/>
      <w:r w:rsidRPr="00AD0C6D">
        <w:rPr>
          <w:rFonts w:ascii="Arial" w:hAnsi="Arial" w:cs="Arial"/>
        </w:rPr>
        <w:t xml:space="preserve"> menghilangkan sebagian besar kuman yang terdapat di permukaan dan sisa kuman yang sedikit akan lebih mudah dibunuh oleh zat bahan desinfektan (Ditjen PPM dan PL, 2002). </w:t>
      </w:r>
    </w:p>
    <w:p w:rsidR="00AD0C6D" w:rsidRPr="00AD0C6D" w:rsidRDefault="00AD0C6D" w:rsidP="00AD0C6D">
      <w:pPr>
        <w:pStyle w:val="ListParagraph"/>
        <w:spacing w:after="0" w:line="480" w:lineRule="auto"/>
        <w:ind w:left="426"/>
        <w:jc w:val="both"/>
        <w:rPr>
          <w:rFonts w:ascii="Arial" w:hAnsi="Arial" w:cs="Arial"/>
        </w:rPr>
      </w:pPr>
      <w:r w:rsidRPr="00AD0C6D">
        <w:rPr>
          <w:rFonts w:ascii="Arial" w:hAnsi="Arial" w:cs="Arial"/>
        </w:rPr>
        <w:t>Pelaksanaan desinfeksi ruang melalui beberapa pertimbangan antara lain (Ditjen PPM dan PL, 1999</w:t>
      </w:r>
      <w:proofErr w:type="gramStart"/>
      <w:r w:rsidRPr="00AD0C6D">
        <w:rPr>
          <w:rFonts w:ascii="Arial" w:hAnsi="Arial" w:cs="Arial"/>
        </w:rPr>
        <w:t>) :</w:t>
      </w:r>
      <w:proofErr w:type="gramEnd"/>
    </w:p>
    <w:p w:rsidR="00AD0C6D" w:rsidRPr="00AD0C6D" w:rsidRDefault="00AD0C6D" w:rsidP="00AD0C6D">
      <w:pPr>
        <w:pStyle w:val="ListParagraph"/>
        <w:numPr>
          <w:ilvl w:val="0"/>
          <w:numId w:val="7"/>
        </w:numPr>
        <w:spacing w:after="0" w:line="480" w:lineRule="auto"/>
        <w:ind w:left="851"/>
        <w:jc w:val="both"/>
        <w:rPr>
          <w:rFonts w:ascii="Arial" w:hAnsi="Arial" w:cs="Arial"/>
        </w:rPr>
      </w:pPr>
      <w:r w:rsidRPr="00AD0C6D">
        <w:rPr>
          <w:rFonts w:ascii="Arial" w:hAnsi="Arial" w:cs="Arial"/>
        </w:rPr>
        <w:t xml:space="preserve">Ruangan pelayanan medis dan penunjang medis yang dicurigai potensial terjadi kontaminasi atau pencemaran oleh mikroba antara </w:t>
      </w:r>
      <w:proofErr w:type="gramStart"/>
      <w:r w:rsidRPr="00AD0C6D">
        <w:rPr>
          <w:rFonts w:ascii="Arial" w:hAnsi="Arial" w:cs="Arial"/>
        </w:rPr>
        <w:t>lain :</w:t>
      </w:r>
      <w:proofErr w:type="gramEnd"/>
      <w:r w:rsidRPr="00AD0C6D">
        <w:rPr>
          <w:rFonts w:ascii="Arial" w:hAnsi="Arial" w:cs="Arial"/>
        </w:rPr>
        <w:t xml:space="preserve"> ruang operasi, ruang isolasi, ruang rawat inap, ruang ICU atau ICCU, ruang perawatan bayi, kamar bersalin dan </w:t>
      </w:r>
      <w:r w:rsidRPr="00AD0C6D">
        <w:rPr>
          <w:rFonts w:ascii="Arial" w:hAnsi="Arial" w:cs="Arial"/>
          <w:i/>
        </w:rPr>
        <w:t>laundry</w:t>
      </w:r>
      <w:r w:rsidRPr="00AD0C6D">
        <w:rPr>
          <w:rFonts w:ascii="Arial" w:hAnsi="Arial" w:cs="Arial"/>
        </w:rPr>
        <w:t xml:space="preserve">. </w:t>
      </w:r>
    </w:p>
    <w:p w:rsidR="00AD0C6D" w:rsidRPr="00AD0C6D" w:rsidRDefault="00AD0C6D" w:rsidP="00AD0C6D">
      <w:pPr>
        <w:pStyle w:val="ListParagraph"/>
        <w:numPr>
          <w:ilvl w:val="0"/>
          <w:numId w:val="7"/>
        </w:numPr>
        <w:spacing w:after="0" w:line="480" w:lineRule="auto"/>
        <w:ind w:left="851"/>
        <w:jc w:val="both"/>
        <w:rPr>
          <w:rFonts w:ascii="Arial" w:hAnsi="Arial" w:cs="Arial"/>
        </w:rPr>
      </w:pPr>
      <w:r w:rsidRPr="00AD0C6D">
        <w:rPr>
          <w:rFonts w:ascii="Arial" w:hAnsi="Arial" w:cs="Arial"/>
        </w:rPr>
        <w:t xml:space="preserve">Ruang pelayanan medis yang memerlukan kondisi steril sebelum dipakai untuk melakukan kegiatan medis, antara lain ruang operasi dan ruang isolasi. </w:t>
      </w:r>
    </w:p>
    <w:p w:rsidR="00AD0C6D" w:rsidRPr="00AD0C6D" w:rsidRDefault="00AD0C6D" w:rsidP="00AD0C6D">
      <w:pPr>
        <w:pStyle w:val="ListParagraph"/>
        <w:numPr>
          <w:ilvl w:val="0"/>
          <w:numId w:val="7"/>
        </w:numPr>
        <w:spacing w:after="0" w:line="480" w:lineRule="auto"/>
        <w:ind w:left="851"/>
        <w:jc w:val="both"/>
        <w:rPr>
          <w:rFonts w:ascii="Arial" w:hAnsi="Arial" w:cs="Arial"/>
        </w:rPr>
      </w:pPr>
      <w:r w:rsidRPr="00AD0C6D">
        <w:rPr>
          <w:rFonts w:ascii="Arial" w:hAnsi="Arial" w:cs="Arial"/>
        </w:rPr>
        <w:t xml:space="preserve">Ruang pelayanan medis setelah dipakai untuk kegiatan medis dan </w:t>
      </w:r>
      <w:proofErr w:type="gramStart"/>
      <w:r w:rsidRPr="00AD0C6D">
        <w:rPr>
          <w:rFonts w:ascii="Arial" w:hAnsi="Arial" w:cs="Arial"/>
        </w:rPr>
        <w:t>akan</w:t>
      </w:r>
      <w:proofErr w:type="gramEnd"/>
      <w:r w:rsidRPr="00AD0C6D">
        <w:rPr>
          <w:rFonts w:ascii="Arial" w:hAnsi="Arial" w:cs="Arial"/>
        </w:rPr>
        <w:t xml:space="preserve"> dipakai kembali untuk kegiatan. </w:t>
      </w:r>
    </w:p>
    <w:p w:rsidR="00AD0C6D" w:rsidRDefault="00AD0C6D" w:rsidP="00AD0C6D">
      <w:pPr>
        <w:spacing w:after="0" w:line="480" w:lineRule="auto"/>
        <w:ind w:left="426"/>
        <w:jc w:val="both"/>
        <w:rPr>
          <w:rFonts w:ascii="Arial" w:hAnsi="Arial" w:cs="Arial"/>
        </w:rPr>
      </w:pPr>
      <w:r w:rsidRPr="00AD0C6D">
        <w:rPr>
          <w:rFonts w:ascii="Arial" w:hAnsi="Arial" w:cs="Arial"/>
        </w:rPr>
        <w:t>Adapun berbagai metoda desinfeksi atau sterilisasi ruang diantaranya (Ditjen PPM dan PL, 1999</w:t>
      </w:r>
      <w:proofErr w:type="gramStart"/>
      <w:r w:rsidRPr="00AD0C6D">
        <w:rPr>
          <w:rFonts w:ascii="Arial" w:hAnsi="Arial" w:cs="Arial"/>
        </w:rPr>
        <w:t>) :</w:t>
      </w:r>
      <w:proofErr w:type="gramEnd"/>
      <w:r w:rsidRPr="00AD0C6D">
        <w:rPr>
          <w:rFonts w:ascii="Arial" w:hAnsi="Arial" w:cs="Arial"/>
        </w:rPr>
        <w:t xml:space="preserve"> </w:t>
      </w:r>
    </w:p>
    <w:p w:rsidR="00B3142B" w:rsidRDefault="00B3142B" w:rsidP="00AD0C6D">
      <w:pPr>
        <w:spacing w:after="0" w:line="480" w:lineRule="auto"/>
        <w:ind w:left="426"/>
        <w:jc w:val="both"/>
        <w:rPr>
          <w:rFonts w:ascii="Arial" w:hAnsi="Arial" w:cs="Arial"/>
        </w:rPr>
      </w:pPr>
    </w:p>
    <w:p w:rsidR="00B3142B" w:rsidRPr="00AD0C6D" w:rsidRDefault="00B3142B" w:rsidP="00AD0C6D">
      <w:pPr>
        <w:spacing w:after="0" w:line="480" w:lineRule="auto"/>
        <w:ind w:left="426"/>
        <w:jc w:val="both"/>
        <w:rPr>
          <w:rFonts w:ascii="Arial" w:hAnsi="Arial" w:cs="Arial"/>
        </w:rPr>
      </w:pPr>
    </w:p>
    <w:p w:rsidR="00AD0C6D" w:rsidRPr="00AD0C6D" w:rsidRDefault="00AD0C6D" w:rsidP="00AD0C6D">
      <w:pPr>
        <w:pStyle w:val="ListParagraph"/>
        <w:numPr>
          <w:ilvl w:val="0"/>
          <w:numId w:val="8"/>
        </w:numPr>
        <w:spacing w:after="0" w:line="480" w:lineRule="auto"/>
        <w:ind w:left="851"/>
        <w:jc w:val="both"/>
        <w:rPr>
          <w:rFonts w:ascii="Arial" w:hAnsi="Arial" w:cs="Arial"/>
        </w:rPr>
      </w:pPr>
      <w:r w:rsidRPr="00AD0C6D">
        <w:rPr>
          <w:rFonts w:ascii="Arial" w:hAnsi="Arial" w:cs="Arial"/>
        </w:rPr>
        <w:lastRenderedPageBreak/>
        <w:t xml:space="preserve">Panas </w:t>
      </w:r>
    </w:p>
    <w:p w:rsidR="00AD0C6D" w:rsidRPr="00AD0C6D" w:rsidRDefault="00AD0C6D" w:rsidP="00AD0C6D">
      <w:pPr>
        <w:pStyle w:val="ListParagraph"/>
        <w:spacing w:after="0" w:line="480" w:lineRule="auto"/>
        <w:ind w:left="851" w:firstLine="360"/>
        <w:jc w:val="both"/>
        <w:rPr>
          <w:rFonts w:ascii="Arial" w:hAnsi="Arial" w:cs="Arial"/>
        </w:rPr>
      </w:pPr>
      <w:proofErr w:type="gramStart"/>
      <w:r w:rsidRPr="00AD0C6D">
        <w:rPr>
          <w:rFonts w:ascii="Arial" w:hAnsi="Arial" w:cs="Arial"/>
        </w:rPr>
        <w:t>Daya kerja panas terhadap mikroorganisme tergantung pada jenis panas yang diterapkan.</w:t>
      </w:r>
      <w:proofErr w:type="gramEnd"/>
      <w:r w:rsidRPr="00AD0C6D">
        <w:rPr>
          <w:rFonts w:ascii="Arial" w:hAnsi="Arial" w:cs="Arial"/>
        </w:rPr>
        <w:t xml:space="preserve"> </w:t>
      </w:r>
    </w:p>
    <w:p w:rsidR="00AD0C6D" w:rsidRPr="00AD0C6D" w:rsidRDefault="00AD0C6D" w:rsidP="00AD0C6D">
      <w:pPr>
        <w:pStyle w:val="ListParagraph"/>
        <w:numPr>
          <w:ilvl w:val="0"/>
          <w:numId w:val="9"/>
        </w:numPr>
        <w:spacing w:after="0" w:line="480" w:lineRule="auto"/>
        <w:ind w:left="1276"/>
        <w:jc w:val="both"/>
        <w:rPr>
          <w:rFonts w:ascii="Arial" w:hAnsi="Arial" w:cs="Arial"/>
        </w:rPr>
      </w:pPr>
      <w:r w:rsidRPr="00AD0C6D">
        <w:rPr>
          <w:rFonts w:ascii="Arial" w:hAnsi="Arial" w:cs="Arial"/>
        </w:rPr>
        <w:t>Panas basah</w:t>
      </w:r>
    </w:p>
    <w:p w:rsidR="00AD0C6D" w:rsidRPr="00AD0C6D" w:rsidRDefault="00AD0C6D" w:rsidP="00AD0C6D">
      <w:pPr>
        <w:pStyle w:val="ListParagraph"/>
        <w:spacing w:after="0" w:line="480" w:lineRule="auto"/>
        <w:ind w:left="1276"/>
        <w:jc w:val="both"/>
        <w:rPr>
          <w:rFonts w:ascii="Arial" w:hAnsi="Arial" w:cs="Arial"/>
        </w:rPr>
      </w:pPr>
      <w:r w:rsidRPr="00AD0C6D">
        <w:rPr>
          <w:rFonts w:ascii="Arial" w:hAnsi="Arial" w:cs="Arial"/>
        </w:rPr>
        <w:t xml:space="preserve">Untuk mematikan mikroorganisme dengan </w:t>
      </w:r>
      <w:proofErr w:type="gramStart"/>
      <w:r w:rsidRPr="00AD0C6D">
        <w:rPr>
          <w:rFonts w:ascii="Arial" w:hAnsi="Arial" w:cs="Arial"/>
        </w:rPr>
        <w:t>cara</w:t>
      </w:r>
      <w:proofErr w:type="gramEnd"/>
      <w:r w:rsidRPr="00AD0C6D">
        <w:rPr>
          <w:rFonts w:ascii="Arial" w:hAnsi="Arial" w:cs="Arial"/>
        </w:rPr>
        <w:t xml:space="preserve"> denaturasi protein pada enzim dan membran sel</w:t>
      </w:r>
    </w:p>
    <w:p w:rsidR="00AD0C6D" w:rsidRPr="00AD0C6D" w:rsidRDefault="00AD0C6D" w:rsidP="00AD0C6D">
      <w:pPr>
        <w:pStyle w:val="ListParagraph"/>
        <w:numPr>
          <w:ilvl w:val="0"/>
          <w:numId w:val="9"/>
        </w:numPr>
        <w:spacing w:after="0" w:line="480" w:lineRule="auto"/>
        <w:ind w:left="1276"/>
        <w:jc w:val="both"/>
        <w:rPr>
          <w:rFonts w:ascii="Arial" w:hAnsi="Arial" w:cs="Arial"/>
        </w:rPr>
      </w:pPr>
      <w:r w:rsidRPr="00AD0C6D">
        <w:rPr>
          <w:rFonts w:ascii="Arial" w:hAnsi="Arial" w:cs="Arial"/>
        </w:rPr>
        <w:t xml:space="preserve">Panas kering </w:t>
      </w:r>
    </w:p>
    <w:p w:rsidR="00AD0C6D" w:rsidRPr="00AD0C6D" w:rsidRDefault="00AD0C6D" w:rsidP="00AD0C6D">
      <w:pPr>
        <w:pStyle w:val="ListParagraph"/>
        <w:spacing w:after="0" w:line="480" w:lineRule="auto"/>
        <w:ind w:left="1276"/>
        <w:jc w:val="both"/>
        <w:rPr>
          <w:rFonts w:ascii="Arial" w:hAnsi="Arial" w:cs="Arial"/>
        </w:rPr>
      </w:pPr>
      <w:r w:rsidRPr="00AD0C6D">
        <w:rPr>
          <w:rFonts w:ascii="Arial" w:hAnsi="Arial" w:cs="Arial"/>
        </w:rPr>
        <w:t xml:space="preserve">Kondisi ini menyebabkan oksidasi dari komponen sel </w:t>
      </w:r>
    </w:p>
    <w:p w:rsidR="00AD0C6D" w:rsidRPr="00AD0C6D" w:rsidRDefault="00AD0C6D" w:rsidP="00AD0C6D">
      <w:pPr>
        <w:pStyle w:val="ListParagraph"/>
        <w:numPr>
          <w:ilvl w:val="0"/>
          <w:numId w:val="9"/>
        </w:numPr>
        <w:spacing w:after="0" w:line="480" w:lineRule="auto"/>
        <w:ind w:left="1276"/>
        <w:jc w:val="both"/>
        <w:rPr>
          <w:rFonts w:ascii="Arial" w:hAnsi="Arial" w:cs="Arial"/>
        </w:rPr>
      </w:pPr>
      <w:r w:rsidRPr="00AD0C6D">
        <w:rPr>
          <w:rFonts w:ascii="Arial" w:hAnsi="Arial" w:cs="Arial"/>
        </w:rPr>
        <w:t xml:space="preserve">Merebus </w:t>
      </w:r>
    </w:p>
    <w:p w:rsidR="00AD0C6D" w:rsidRPr="00AD0C6D" w:rsidRDefault="00AD0C6D" w:rsidP="00AD0C6D">
      <w:pPr>
        <w:pStyle w:val="ListParagraph"/>
        <w:spacing w:after="0" w:line="480" w:lineRule="auto"/>
        <w:ind w:left="1276"/>
        <w:jc w:val="both"/>
        <w:rPr>
          <w:rFonts w:ascii="Arial" w:hAnsi="Arial" w:cs="Arial"/>
        </w:rPr>
      </w:pPr>
      <w:r w:rsidRPr="00AD0C6D">
        <w:rPr>
          <w:rFonts w:ascii="Arial" w:hAnsi="Arial" w:cs="Arial"/>
        </w:rPr>
        <w:t xml:space="preserve">Prosedur mematikan mikroorganisme sudah diketahui sejak jaman Aristoteles, sewaktu </w:t>
      </w:r>
      <w:proofErr w:type="gramStart"/>
      <w:r w:rsidRPr="00AD0C6D">
        <w:rPr>
          <w:rFonts w:ascii="Arial" w:hAnsi="Arial" w:cs="Arial"/>
        </w:rPr>
        <w:t>ia</w:t>
      </w:r>
      <w:proofErr w:type="gramEnd"/>
      <w:r w:rsidRPr="00AD0C6D">
        <w:rPr>
          <w:rFonts w:ascii="Arial" w:hAnsi="Arial" w:cs="Arial"/>
        </w:rPr>
        <w:t xml:space="preserve"> menganjurkan air untuk direbus terlebih dahulu sebelum diminum</w:t>
      </w:r>
    </w:p>
    <w:p w:rsidR="00AD0C6D" w:rsidRPr="00AD0C6D" w:rsidRDefault="00AD0C6D" w:rsidP="00AD0C6D">
      <w:pPr>
        <w:pStyle w:val="ListParagraph"/>
        <w:numPr>
          <w:ilvl w:val="0"/>
          <w:numId w:val="9"/>
        </w:numPr>
        <w:spacing w:after="0" w:line="480" w:lineRule="auto"/>
        <w:ind w:left="1276"/>
        <w:jc w:val="both"/>
        <w:rPr>
          <w:rFonts w:ascii="Arial" w:hAnsi="Arial" w:cs="Arial"/>
        </w:rPr>
      </w:pPr>
      <w:r w:rsidRPr="00AD0C6D">
        <w:rPr>
          <w:rFonts w:ascii="Arial" w:hAnsi="Arial" w:cs="Arial"/>
        </w:rPr>
        <w:t xml:space="preserve">Pemanasan bertahap </w:t>
      </w:r>
    </w:p>
    <w:p w:rsidR="00AD0C6D" w:rsidRPr="00AD0C6D" w:rsidRDefault="00AD0C6D" w:rsidP="00AD0C6D">
      <w:pPr>
        <w:pStyle w:val="ListParagraph"/>
        <w:spacing w:after="0" w:line="480" w:lineRule="auto"/>
        <w:ind w:left="1276"/>
        <w:jc w:val="both"/>
        <w:rPr>
          <w:rFonts w:ascii="Arial" w:hAnsi="Arial" w:cs="Arial"/>
        </w:rPr>
      </w:pPr>
      <w:r w:rsidRPr="00AD0C6D">
        <w:rPr>
          <w:rFonts w:ascii="Arial" w:hAnsi="Arial" w:cs="Arial"/>
        </w:rPr>
        <w:t>Dalam hal ini dilakukan untuk media dan bahan kimia yang tidak dapat dipanaskan diatas suhu 100° C</w:t>
      </w:r>
    </w:p>
    <w:p w:rsidR="00AD0C6D" w:rsidRPr="00AD0C6D" w:rsidRDefault="00AD0C6D" w:rsidP="00AD0C6D">
      <w:pPr>
        <w:pStyle w:val="ListParagraph"/>
        <w:numPr>
          <w:ilvl w:val="0"/>
          <w:numId w:val="8"/>
        </w:numPr>
        <w:spacing w:after="0" w:line="480" w:lineRule="auto"/>
        <w:ind w:left="851"/>
        <w:jc w:val="both"/>
        <w:rPr>
          <w:rFonts w:ascii="Arial" w:hAnsi="Arial" w:cs="Arial"/>
        </w:rPr>
      </w:pPr>
      <w:r w:rsidRPr="00AD0C6D">
        <w:rPr>
          <w:rFonts w:ascii="Arial" w:hAnsi="Arial" w:cs="Arial"/>
        </w:rPr>
        <w:t xml:space="preserve">Penyaringan </w:t>
      </w:r>
    </w:p>
    <w:p w:rsidR="00AD0C6D" w:rsidRPr="00AD0C6D" w:rsidRDefault="00AD0C6D" w:rsidP="00AD0C6D">
      <w:pPr>
        <w:pStyle w:val="ListParagraph"/>
        <w:spacing w:after="0" w:line="480" w:lineRule="auto"/>
        <w:ind w:left="851" w:firstLine="360"/>
        <w:jc w:val="both"/>
        <w:rPr>
          <w:rFonts w:ascii="Arial" w:hAnsi="Arial" w:cs="Arial"/>
        </w:rPr>
      </w:pPr>
      <w:proofErr w:type="gramStart"/>
      <w:r w:rsidRPr="00AD0C6D">
        <w:rPr>
          <w:rFonts w:ascii="Arial" w:hAnsi="Arial" w:cs="Arial"/>
        </w:rPr>
        <w:t>Dalam metoda ini digunakan bahan yang peka terhadap panas seperti serum, urea, dan enzim.</w:t>
      </w:r>
      <w:proofErr w:type="gramEnd"/>
      <w:r w:rsidRPr="00AD0C6D">
        <w:rPr>
          <w:rFonts w:ascii="Arial" w:hAnsi="Arial" w:cs="Arial"/>
        </w:rPr>
        <w:t xml:space="preserve">  </w:t>
      </w:r>
    </w:p>
    <w:p w:rsidR="00AD0C6D" w:rsidRPr="00AD0C6D" w:rsidRDefault="00AD0C6D" w:rsidP="00AD0C6D">
      <w:pPr>
        <w:pStyle w:val="ListParagraph"/>
        <w:numPr>
          <w:ilvl w:val="0"/>
          <w:numId w:val="8"/>
        </w:numPr>
        <w:spacing w:after="0" w:line="480" w:lineRule="auto"/>
        <w:ind w:left="851"/>
        <w:jc w:val="both"/>
        <w:rPr>
          <w:rFonts w:ascii="Arial" w:hAnsi="Arial" w:cs="Arial"/>
        </w:rPr>
      </w:pPr>
      <w:r w:rsidRPr="00AD0C6D">
        <w:rPr>
          <w:rFonts w:ascii="Arial" w:hAnsi="Arial" w:cs="Arial"/>
        </w:rPr>
        <w:t xml:space="preserve">Bahan kimia </w:t>
      </w:r>
    </w:p>
    <w:p w:rsidR="00AD0C6D" w:rsidRPr="00AD0C6D" w:rsidRDefault="00AD0C6D" w:rsidP="00AD0C6D">
      <w:pPr>
        <w:pStyle w:val="ListParagraph"/>
        <w:numPr>
          <w:ilvl w:val="1"/>
          <w:numId w:val="1"/>
        </w:numPr>
        <w:spacing w:after="0" w:line="480" w:lineRule="auto"/>
        <w:jc w:val="both"/>
        <w:rPr>
          <w:rFonts w:ascii="Arial" w:hAnsi="Arial" w:cs="Arial"/>
        </w:rPr>
      </w:pPr>
      <w:r w:rsidRPr="00AD0C6D">
        <w:rPr>
          <w:rFonts w:ascii="Arial" w:hAnsi="Arial" w:cs="Arial"/>
        </w:rPr>
        <w:t>Desinfektan Virkon</w:t>
      </w:r>
    </w:p>
    <w:p w:rsidR="00AD0C6D" w:rsidRPr="00AD0C6D" w:rsidRDefault="00AD0C6D" w:rsidP="00AD0C6D">
      <w:pPr>
        <w:pStyle w:val="ListParagraph"/>
        <w:spacing w:after="0" w:line="480" w:lineRule="auto"/>
        <w:ind w:left="1191"/>
        <w:jc w:val="both"/>
        <w:rPr>
          <w:rFonts w:ascii="Arial" w:hAnsi="Arial" w:cs="Arial"/>
        </w:rPr>
      </w:pPr>
      <w:proofErr w:type="gramStart"/>
      <w:r w:rsidRPr="00AD0C6D">
        <w:rPr>
          <w:rFonts w:ascii="Arial" w:hAnsi="Arial" w:cs="Arial"/>
        </w:rPr>
        <w:t xml:space="preserve">Virkon merupakan desinfektan </w:t>
      </w:r>
      <w:r w:rsidRPr="00AD0C6D">
        <w:rPr>
          <w:rFonts w:ascii="Arial" w:hAnsi="Arial" w:cs="Arial"/>
          <w:i/>
        </w:rPr>
        <w:t>high level surfactant</w:t>
      </w:r>
      <w:r w:rsidRPr="00AD0C6D">
        <w:rPr>
          <w:rFonts w:ascii="Arial" w:hAnsi="Arial" w:cs="Arial"/>
        </w:rPr>
        <w:t xml:space="preserve"> yang bersifat </w:t>
      </w:r>
      <w:r w:rsidRPr="00AD0C6D">
        <w:rPr>
          <w:rFonts w:ascii="Arial" w:hAnsi="Arial" w:cs="Arial"/>
          <w:i/>
        </w:rPr>
        <w:t>bactericidal</w:t>
      </w:r>
      <w:r w:rsidRPr="00AD0C6D">
        <w:rPr>
          <w:rFonts w:ascii="Arial" w:hAnsi="Arial" w:cs="Arial"/>
        </w:rPr>
        <w:t xml:space="preserve">, </w:t>
      </w:r>
      <w:r w:rsidRPr="00AD0C6D">
        <w:rPr>
          <w:rFonts w:ascii="Arial" w:hAnsi="Arial" w:cs="Arial"/>
          <w:i/>
        </w:rPr>
        <w:t>fungicidal</w:t>
      </w:r>
      <w:r w:rsidRPr="00AD0C6D">
        <w:rPr>
          <w:rFonts w:ascii="Arial" w:hAnsi="Arial" w:cs="Arial"/>
        </w:rPr>
        <w:t xml:space="preserve"> (</w:t>
      </w:r>
      <w:r w:rsidRPr="00AD0C6D">
        <w:rPr>
          <w:rFonts w:ascii="Arial" w:hAnsi="Arial" w:cs="Arial"/>
          <w:i/>
        </w:rPr>
        <w:t>candida, trichophyton</w:t>
      </w:r>
      <w:r w:rsidRPr="00AD0C6D">
        <w:rPr>
          <w:rFonts w:ascii="Arial" w:hAnsi="Arial" w:cs="Arial"/>
        </w:rPr>
        <w:t xml:space="preserve">), </w:t>
      </w:r>
      <w:r w:rsidRPr="00AD0C6D">
        <w:rPr>
          <w:rFonts w:ascii="Arial" w:hAnsi="Arial" w:cs="Arial"/>
          <w:i/>
        </w:rPr>
        <w:t xml:space="preserve">virucidal </w:t>
      </w:r>
      <w:r w:rsidRPr="00AD0C6D">
        <w:rPr>
          <w:rFonts w:ascii="Arial" w:hAnsi="Arial" w:cs="Arial"/>
        </w:rPr>
        <w:t>(</w:t>
      </w:r>
      <w:r w:rsidRPr="00AD0C6D">
        <w:rPr>
          <w:rFonts w:ascii="Arial" w:hAnsi="Arial" w:cs="Arial"/>
          <w:i/>
        </w:rPr>
        <w:t>hepatitis B dan C, HIV, polio, flu burung</w:t>
      </w:r>
      <w:r w:rsidRPr="00AD0C6D">
        <w:rPr>
          <w:rFonts w:ascii="Arial" w:hAnsi="Arial" w:cs="Arial"/>
        </w:rPr>
        <w:t xml:space="preserve">) dan </w:t>
      </w:r>
      <w:r w:rsidRPr="00AD0C6D">
        <w:rPr>
          <w:rFonts w:ascii="Arial" w:hAnsi="Arial" w:cs="Arial"/>
          <w:i/>
        </w:rPr>
        <w:t>tubercolocidal</w:t>
      </w:r>
      <w:r w:rsidRPr="00AD0C6D">
        <w:rPr>
          <w:rFonts w:ascii="Arial" w:hAnsi="Arial" w:cs="Arial"/>
        </w:rPr>
        <w:t xml:space="preserve"> (Suharyana, 2008).</w:t>
      </w:r>
      <w:proofErr w:type="gramEnd"/>
      <w:r w:rsidRPr="00AD0C6D">
        <w:rPr>
          <w:rFonts w:ascii="Arial" w:hAnsi="Arial" w:cs="Arial"/>
        </w:rPr>
        <w:t xml:space="preserve"> Hasil </w:t>
      </w:r>
      <w:r w:rsidRPr="00AD0C6D">
        <w:rPr>
          <w:rFonts w:ascii="Arial" w:hAnsi="Arial" w:cs="Arial"/>
        </w:rPr>
        <w:lastRenderedPageBreak/>
        <w:t>penelitian yang dilakukan Departemen Patologi Klinik Fakultas Kedokteran Universitas Indonesia terbukti larutan Virkon 1% memiliki efektifitas 100% untuk membasmi ketiga jenis kuman (</w:t>
      </w:r>
      <w:r w:rsidRPr="00AD0C6D">
        <w:rPr>
          <w:rFonts w:ascii="Arial" w:hAnsi="Arial" w:cs="Arial"/>
          <w:i/>
        </w:rPr>
        <w:t>Pneumoniae aeruginosa, Staphylococcus aureus dan Coliform</w:t>
      </w:r>
      <w:r w:rsidRPr="00AD0C6D">
        <w:rPr>
          <w:rFonts w:ascii="Arial" w:hAnsi="Arial" w:cs="Arial"/>
        </w:rPr>
        <w:t xml:space="preserve">). </w:t>
      </w:r>
      <w:proofErr w:type="gramStart"/>
      <w:r w:rsidRPr="00AD0C6D">
        <w:rPr>
          <w:rFonts w:ascii="Arial" w:hAnsi="Arial" w:cs="Arial"/>
        </w:rPr>
        <w:t>Virkon sangat efektif untuk program sterilisasi di rumah sakit, puskesmas, poliklinik dalam rangka mengendalikan infeksi nosokomial.</w:t>
      </w:r>
      <w:proofErr w:type="gramEnd"/>
      <w:r w:rsidRPr="00AD0C6D">
        <w:rPr>
          <w:rFonts w:ascii="Arial" w:hAnsi="Arial" w:cs="Arial"/>
        </w:rPr>
        <w:t xml:space="preserve"> Spesifikasi dari desinfektan virkon yaitu (Suharyana, 2008</w:t>
      </w:r>
      <w:proofErr w:type="gramStart"/>
      <w:r w:rsidRPr="00AD0C6D">
        <w:rPr>
          <w:rFonts w:ascii="Arial" w:hAnsi="Arial" w:cs="Arial"/>
        </w:rPr>
        <w:t>) :</w:t>
      </w:r>
      <w:proofErr w:type="gramEnd"/>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 xml:space="preserve">Bahan aktif : </w:t>
      </w:r>
      <w:r w:rsidRPr="00AD0C6D">
        <w:rPr>
          <w:rFonts w:ascii="Arial" w:hAnsi="Arial" w:cs="Arial"/>
          <w:i/>
        </w:rPr>
        <w:t>Dipotassium peroxodisulphate plus buffer</w:t>
      </w:r>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 xml:space="preserve">Tidak mengandung </w:t>
      </w:r>
      <w:r w:rsidRPr="00AD0C6D">
        <w:rPr>
          <w:rFonts w:ascii="Arial" w:hAnsi="Arial" w:cs="Arial"/>
          <w:i/>
        </w:rPr>
        <w:t xml:space="preserve">formaldehid, glutaraldehid </w:t>
      </w:r>
      <w:r w:rsidRPr="00AD0C6D">
        <w:rPr>
          <w:rFonts w:ascii="Arial" w:hAnsi="Arial" w:cs="Arial"/>
        </w:rPr>
        <w:t>(tidak bersifat karsinogenik dan relative tidak berbau)</w:t>
      </w:r>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 xml:space="preserve">Tidak korosif dan </w:t>
      </w:r>
      <w:r w:rsidRPr="00AD0C6D">
        <w:rPr>
          <w:rFonts w:ascii="Arial" w:hAnsi="Arial" w:cs="Arial"/>
          <w:i/>
        </w:rPr>
        <w:t>biodegradable</w:t>
      </w:r>
      <w:r w:rsidRPr="00AD0C6D">
        <w:rPr>
          <w:rFonts w:ascii="Arial" w:hAnsi="Arial" w:cs="Arial"/>
        </w:rPr>
        <w:t xml:space="preserve">. </w:t>
      </w:r>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Waktu netralisasai selama 2 jam</w:t>
      </w:r>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Efektivitas larutan bertahan sampai 7 x 24 jam (7 hari)</w:t>
      </w:r>
    </w:p>
    <w:p w:rsidR="00AD0C6D" w:rsidRPr="00AD0C6D" w:rsidRDefault="00AD0C6D" w:rsidP="00AD0C6D">
      <w:pPr>
        <w:pStyle w:val="ListParagraph"/>
        <w:numPr>
          <w:ilvl w:val="0"/>
          <w:numId w:val="24"/>
        </w:numPr>
        <w:spacing w:after="0" w:line="480" w:lineRule="auto"/>
        <w:jc w:val="both"/>
        <w:rPr>
          <w:rFonts w:ascii="Arial" w:hAnsi="Arial" w:cs="Arial"/>
        </w:rPr>
      </w:pPr>
      <w:r w:rsidRPr="00AD0C6D">
        <w:rPr>
          <w:rFonts w:ascii="Arial" w:hAnsi="Arial" w:cs="Arial"/>
        </w:rPr>
        <w:t>Formulasi : 10 gr virkon dilarutkan dalam 1 liter air untuk 30 m</w:t>
      </w:r>
      <w:r w:rsidRPr="00AD0C6D">
        <w:rPr>
          <w:rFonts w:ascii="Arial" w:hAnsi="Arial" w:cs="Arial"/>
          <w:vertAlign w:val="superscript"/>
        </w:rPr>
        <w:t>3</w:t>
      </w:r>
      <w:r w:rsidRPr="00AD0C6D">
        <w:rPr>
          <w:rFonts w:ascii="Arial" w:hAnsi="Arial" w:cs="Arial"/>
        </w:rPr>
        <w:t xml:space="preserve"> ruangan</w:t>
      </w:r>
    </w:p>
    <w:p w:rsidR="00AD0C6D" w:rsidRPr="00AD0C6D" w:rsidRDefault="00AD0C6D" w:rsidP="00AD0C6D">
      <w:pPr>
        <w:pStyle w:val="ListParagraph"/>
        <w:numPr>
          <w:ilvl w:val="1"/>
          <w:numId w:val="1"/>
        </w:numPr>
        <w:spacing w:after="0" w:line="480" w:lineRule="auto"/>
        <w:jc w:val="both"/>
        <w:rPr>
          <w:rFonts w:ascii="Arial" w:hAnsi="Arial" w:cs="Arial"/>
        </w:rPr>
      </w:pPr>
      <w:r w:rsidRPr="00AD0C6D">
        <w:rPr>
          <w:rFonts w:ascii="Arial" w:hAnsi="Arial" w:cs="Arial"/>
        </w:rPr>
        <w:t>Desinfektan Stericide</w:t>
      </w:r>
    </w:p>
    <w:p w:rsidR="004A5E82" w:rsidRDefault="00AD0C6D" w:rsidP="00AD0C6D">
      <w:pPr>
        <w:pStyle w:val="ListParagraph"/>
        <w:spacing w:after="0" w:line="480" w:lineRule="auto"/>
        <w:ind w:left="1191"/>
        <w:jc w:val="both"/>
        <w:rPr>
          <w:rFonts w:ascii="Arial" w:hAnsi="Arial" w:cs="Arial"/>
        </w:rPr>
      </w:pPr>
      <w:r w:rsidRPr="00AD0C6D">
        <w:rPr>
          <w:rFonts w:ascii="Arial" w:hAnsi="Arial" w:cs="Arial"/>
        </w:rPr>
        <w:t xml:space="preserve">Desinfektan stericide adalah bahan desinfektan siap pakai tanpa harus melalui proses pengenceran terlebih dahulu. Stericide digunakan untuk desinfeksi pada seluruh permukaan dan objek dalam rumah sakit antara lain seluruh permukaan dalam ruang operasi, ruang ICU, ruang perawatan, laboratorium, termasuk pada obyek-obyek seperti meja operasi, kursi, pintu dan sebagainya yang memungkinkan terjadinya infeksi nosokomial atau kontaminasi silang. </w:t>
      </w:r>
      <w:proofErr w:type="gramStart"/>
      <w:r w:rsidRPr="00AD0C6D">
        <w:rPr>
          <w:rFonts w:ascii="Arial" w:hAnsi="Arial" w:cs="Arial"/>
        </w:rPr>
        <w:t xml:space="preserve">Stericide merupakan bahan </w:t>
      </w:r>
      <w:r w:rsidRPr="00AD0C6D">
        <w:rPr>
          <w:rFonts w:ascii="Arial" w:hAnsi="Arial" w:cs="Arial"/>
        </w:rPr>
        <w:lastRenderedPageBreak/>
        <w:t>kimia yang digunakan sebagai desinfektan untuk mematikan dan membuat kerusakan sel mikroorganisme patogen maupun non patogen lebih dari satu macam, misalny</w:t>
      </w:r>
      <w:r w:rsidR="00E1580D">
        <w:rPr>
          <w:rFonts w:ascii="Arial" w:hAnsi="Arial" w:cs="Arial"/>
        </w:rPr>
        <w:t>a bakteri, virus, dan protozoa</w:t>
      </w:r>
      <w:r w:rsidR="004A5E82">
        <w:rPr>
          <w:rFonts w:ascii="Arial" w:hAnsi="Arial" w:cs="Arial"/>
        </w:rPr>
        <w:t>.</w:t>
      </w:r>
      <w:proofErr w:type="gramEnd"/>
    </w:p>
    <w:p w:rsidR="00AD0C6D" w:rsidRPr="004A5E82" w:rsidRDefault="00E1580D" w:rsidP="004A5E82">
      <w:pPr>
        <w:spacing w:after="0" w:line="480" w:lineRule="auto"/>
        <w:ind w:left="1191"/>
        <w:jc w:val="both"/>
        <w:rPr>
          <w:rFonts w:ascii="Arial" w:hAnsi="Arial" w:cs="Arial"/>
        </w:rPr>
      </w:pPr>
      <w:r w:rsidRPr="004A5E82">
        <w:rPr>
          <w:rFonts w:ascii="Arial" w:hAnsi="Arial" w:cs="Arial"/>
        </w:rPr>
        <w:t>(</w:t>
      </w:r>
      <w:hyperlink r:id="rId7" w:history="1">
        <w:r w:rsidR="004A5E82" w:rsidRPr="004A5E82">
          <w:rPr>
            <w:rStyle w:val="Hyperlink"/>
            <w:rFonts w:ascii="Arial" w:hAnsi="Arial" w:cs="Arial"/>
            <w:color w:val="auto"/>
          </w:rPr>
          <w:t>http://www.totalresource.co.uk/surface-sanitising-stericide-sanitizer.htm</w:t>
        </w:r>
      </w:hyperlink>
      <w:r w:rsidR="004A5E82" w:rsidRPr="004A5E82">
        <w:rPr>
          <w:rFonts w:ascii="Arial" w:hAnsi="Arial" w:cs="Arial"/>
        </w:rPr>
        <w:t xml:space="preserve">  </w:t>
      </w:r>
      <w:r w:rsidR="004A5E82">
        <w:rPr>
          <w:rFonts w:ascii="Arial" w:hAnsi="Arial" w:cs="Arial"/>
        </w:rPr>
        <w:t>diunduh tanggal 21 Juli 2011</w:t>
      </w:r>
      <w:r w:rsidR="004A5E82" w:rsidRPr="004A5E82">
        <w:rPr>
          <w:rFonts w:ascii="Arial" w:hAnsi="Arial" w:cs="Arial"/>
        </w:rPr>
        <w:t>)</w:t>
      </w:r>
    </w:p>
    <w:p w:rsidR="00AD0C6D" w:rsidRPr="00AD0C6D" w:rsidRDefault="00AD0C6D" w:rsidP="00AD0C6D">
      <w:pPr>
        <w:pStyle w:val="ListParagraph"/>
        <w:numPr>
          <w:ilvl w:val="0"/>
          <w:numId w:val="18"/>
        </w:numPr>
        <w:spacing w:after="0" w:line="480" w:lineRule="auto"/>
        <w:jc w:val="both"/>
        <w:rPr>
          <w:rFonts w:ascii="Arial" w:hAnsi="Arial" w:cs="Arial"/>
        </w:rPr>
      </w:pPr>
      <w:r w:rsidRPr="00AD0C6D">
        <w:rPr>
          <w:rFonts w:ascii="Arial" w:hAnsi="Arial" w:cs="Arial"/>
        </w:rPr>
        <w:t>Keunggulan stericide yaitu :</w:t>
      </w:r>
    </w:p>
    <w:p w:rsidR="00AD0C6D" w:rsidRPr="00AD0C6D" w:rsidRDefault="00AD0C6D" w:rsidP="00AD0C6D">
      <w:pPr>
        <w:pStyle w:val="ListParagraph"/>
        <w:numPr>
          <w:ilvl w:val="0"/>
          <w:numId w:val="19"/>
        </w:numPr>
        <w:spacing w:after="0" w:line="480" w:lineRule="auto"/>
        <w:jc w:val="both"/>
        <w:rPr>
          <w:rFonts w:ascii="Arial" w:hAnsi="Arial" w:cs="Arial"/>
        </w:rPr>
      </w:pPr>
      <w:r w:rsidRPr="00AD0C6D">
        <w:rPr>
          <w:rFonts w:ascii="Arial" w:hAnsi="Arial" w:cs="Arial"/>
        </w:rPr>
        <w:t>Memiliki formulasi yang unggul tanpa meninggalkan bekas dan aman bagi lingkungan</w:t>
      </w:r>
    </w:p>
    <w:p w:rsidR="00AD0C6D" w:rsidRPr="00AD0C6D" w:rsidRDefault="00AD0C6D" w:rsidP="00AD0C6D">
      <w:pPr>
        <w:pStyle w:val="ListParagraph"/>
        <w:numPr>
          <w:ilvl w:val="0"/>
          <w:numId w:val="19"/>
        </w:numPr>
        <w:spacing w:after="0" w:line="480" w:lineRule="auto"/>
        <w:jc w:val="both"/>
        <w:rPr>
          <w:rFonts w:ascii="Arial" w:hAnsi="Arial" w:cs="Arial"/>
        </w:rPr>
      </w:pPr>
      <w:r w:rsidRPr="00AD0C6D">
        <w:rPr>
          <w:rFonts w:ascii="Arial" w:hAnsi="Arial" w:cs="Arial"/>
        </w:rPr>
        <w:t>Aktivitas antimikroba spectrum luas (bakteri, virus, fungi, HIV, HBV, TB, Polio, Adeno, termasuk MRSA)</w:t>
      </w:r>
    </w:p>
    <w:p w:rsidR="00AD0C6D" w:rsidRPr="00AD0C6D" w:rsidRDefault="00AD0C6D" w:rsidP="00AD0C6D">
      <w:pPr>
        <w:pStyle w:val="ListParagraph"/>
        <w:numPr>
          <w:ilvl w:val="0"/>
          <w:numId w:val="19"/>
        </w:numPr>
        <w:spacing w:after="0" w:line="480" w:lineRule="auto"/>
        <w:jc w:val="both"/>
        <w:rPr>
          <w:rFonts w:ascii="Arial" w:hAnsi="Arial" w:cs="Arial"/>
        </w:rPr>
      </w:pPr>
      <w:r w:rsidRPr="00AD0C6D">
        <w:rPr>
          <w:rFonts w:ascii="Arial" w:hAnsi="Arial" w:cs="Arial"/>
        </w:rPr>
        <w:t>Bebas aldehyde, phenol dan chlorine sehingga sangat aman digunakan</w:t>
      </w:r>
    </w:p>
    <w:p w:rsidR="00AD0C6D" w:rsidRPr="00AD0C6D" w:rsidRDefault="00AD0C6D" w:rsidP="00AD0C6D">
      <w:pPr>
        <w:pStyle w:val="ListParagraph"/>
        <w:numPr>
          <w:ilvl w:val="0"/>
          <w:numId w:val="19"/>
        </w:numPr>
        <w:spacing w:after="0" w:line="480" w:lineRule="auto"/>
        <w:jc w:val="both"/>
        <w:rPr>
          <w:rFonts w:ascii="Arial" w:hAnsi="Arial" w:cs="Arial"/>
        </w:rPr>
      </w:pPr>
      <w:r w:rsidRPr="00AD0C6D">
        <w:rPr>
          <w:rFonts w:ascii="Arial" w:hAnsi="Arial" w:cs="Arial"/>
        </w:rPr>
        <w:t xml:space="preserve">Ekonomis </w:t>
      </w:r>
    </w:p>
    <w:p w:rsidR="00AD0C6D" w:rsidRPr="00B3142B" w:rsidRDefault="00AD0C6D" w:rsidP="00B3142B">
      <w:pPr>
        <w:pStyle w:val="ListParagraph"/>
        <w:spacing w:after="0" w:line="480" w:lineRule="auto"/>
        <w:ind w:left="1170" w:firstLine="270"/>
        <w:jc w:val="both"/>
        <w:rPr>
          <w:rFonts w:ascii="Arial" w:hAnsi="Arial" w:cs="Arial"/>
        </w:rPr>
      </w:pPr>
      <w:r w:rsidRPr="00AD0C6D">
        <w:rPr>
          <w:rFonts w:ascii="Arial" w:hAnsi="Arial" w:cs="Arial"/>
        </w:rPr>
        <w:t>Stericide efektif digunakan untuk mematikan beberap</w:t>
      </w:r>
      <w:r w:rsidR="00B3142B">
        <w:rPr>
          <w:rFonts w:ascii="Arial" w:hAnsi="Arial" w:cs="Arial"/>
        </w:rPr>
        <w:t xml:space="preserve">a mikroorganisme patogen yaitu </w:t>
      </w:r>
      <w:r w:rsidR="00B3142B" w:rsidRPr="00AD0C6D">
        <w:rPr>
          <w:rFonts w:ascii="Arial" w:hAnsi="Arial" w:cs="Arial"/>
        </w:rPr>
        <w:t>(</w:t>
      </w:r>
      <w:hyperlink r:id="rId8" w:history="1">
        <w:r w:rsidR="00B3142B" w:rsidRPr="00AD0C6D">
          <w:rPr>
            <w:rStyle w:val="Hyperlink"/>
            <w:rFonts w:ascii="Arial" w:hAnsi="Arial" w:cs="Arial"/>
            <w:color w:val="000000" w:themeColor="text1"/>
          </w:rPr>
          <w:t>http://drugs-about.com/drugs-s/stericide-leysons-chemical-products. html</w:t>
        </w:r>
      </w:hyperlink>
      <w:r w:rsidR="00B3142B" w:rsidRPr="00AD0C6D">
        <w:rPr>
          <w:rFonts w:ascii="Arial" w:hAnsi="Arial" w:cs="Arial"/>
        </w:rPr>
        <w:t xml:space="preserve"> diunduh tanggal 5 Maret 2011</w:t>
      </w:r>
      <w:proofErr w:type="gramStart"/>
      <w:r w:rsidR="00B3142B" w:rsidRPr="00AD0C6D">
        <w:rPr>
          <w:rFonts w:ascii="Arial" w:hAnsi="Arial" w:cs="Arial"/>
        </w:rPr>
        <w:t>)</w:t>
      </w:r>
      <w:r w:rsidR="00B3142B">
        <w:rPr>
          <w:rFonts w:ascii="Arial" w:hAnsi="Arial" w:cs="Arial"/>
        </w:rPr>
        <w:t xml:space="preserve"> :</w:t>
      </w:r>
      <w:proofErr w:type="gramEnd"/>
    </w:p>
    <w:p w:rsidR="00AD0C6D" w:rsidRPr="00AD0C6D" w:rsidRDefault="00AD0C6D" w:rsidP="00AD0C6D">
      <w:pPr>
        <w:pStyle w:val="ListParagraph"/>
        <w:numPr>
          <w:ilvl w:val="0"/>
          <w:numId w:val="20"/>
        </w:numPr>
        <w:tabs>
          <w:tab w:val="left" w:pos="1276"/>
          <w:tab w:val="left" w:pos="1980"/>
        </w:tabs>
        <w:spacing w:after="0" w:line="480" w:lineRule="auto"/>
        <w:ind w:left="1530" w:firstLine="0"/>
        <w:jc w:val="both"/>
        <w:rPr>
          <w:rFonts w:ascii="Arial" w:hAnsi="Arial" w:cs="Arial"/>
        </w:rPr>
      </w:pPr>
      <w:r w:rsidRPr="00AD0C6D">
        <w:rPr>
          <w:rFonts w:ascii="Arial" w:hAnsi="Arial" w:cs="Arial"/>
          <w:i/>
        </w:rPr>
        <w:t>Mycrobacterium tubercolosis</w:t>
      </w:r>
      <w:r w:rsidRPr="00AD0C6D">
        <w:rPr>
          <w:rFonts w:ascii="Arial" w:hAnsi="Arial" w:cs="Arial"/>
        </w:rPr>
        <w:t xml:space="preserve"> (BCG) </w:t>
      </w:r>
    </w:p>
    <w:p w:rsidR="00AD0C6D" w:rsidRPr="00AD0C6D" w:rsidRDefault="00AD0C6D" w:rsidP="00AD0C6D">
      <w:pPr>
        <w:pStyle w:val="ListParagraph"/>
        <w:numPr>
          <w:ilvl w:val="0"/>
          <w:numId w:val="21"/>
        </w:numPr>
        <w:tabs>
          <w:tab w:val="left" w:pos="1701"/>
          <w:tab w:val="left" w:pos="2430"/>
        </w:tabs>
        <w:spacing w:after="0" w:line="480" w:lineRule="auto"/>
        <w:ind w:left="1980" w:firstLine="0"/>
        <w:jc w:val="both"/>
        <w:rPr>
          <w:rFonts w:ascii="Arial" w:hAnsi="Arial" w:cs="Arial"/>
          <w:i/>
        </w:rPr>
      </w:pPr>
      <w:r w:rsidRPr="00AD0C6D">
        <w:rPr>
          <w:rFonts w:ascii="Arial" w:hAnsi="Arial" w:cs="Arial"/>
          <w:i/>
        </w:rPr>
        <w:t xml:space="preserve">Sthaphylococcus aureus </w:t>
      </w:r>
    </w:p>
    <w:p w:rsidR="00AD0C6D" w:rsidRPr="00AD0C6D" w:rsidRDefault="00AD0C6D" w:rsidP="00AD0C6D">
      <w:pPr>
        <w:pStyle w:val="ListParagraph"/>
        <w:numPr>
          <w:ilvl w:val="0"/>
          <w:numId w:val="21"/>
        </w:numPr>
        <w:tabs>
          <w:tab w:val="left" w:pos="1701"/>
          <w:tab w:val="left" w:pos="2430"/>
        </w:tabs>
        <w:spacing w:after="0" w:line="480" w:lineRule="auto"/>
        <w:ind w:left="1980" w:firstLine="0"/>
        <w:jc w:val="both"/>
        <w:rPr>
          <w:rFonts w:ascii="Arial" w:hAnsi="Arial" w:cs="Arial"/>
          <w:i/>
        </w:rPr>
      </w:pPr>
      <w:r w:rsidRPr="00AD0C6D">
        <w:rPr>
          <w:rFonts w:ascii="Arial" w:hAnsi="Arial" w:cs="Arial"/>
          <w:i/>
        </w:rPr>
        <w:t>Pseudomonas aeruginosa</w:t>
      </w:r>
    </w:p>
    <w:p w:rsidR="00AD0C6D" w:rsidRPr="00AD0C6D" w:rsidRDefault="00AD0C6D" w:rsidP="00AD0C6D">
      <w:pPr>
        <w:pStyle w:val="ListParagraph"/>
        <w:numPr>
          <w:ilvl w:val="0"/>
          <w:numId w:val="21"/>
        </w:numPr>
        <w:tabs>
          <w:tab w:val="left" w:pos="1701"/>
          <w:tab w:val="left" w:pos="2430"/>
        </w:tabs>
        <w:spacing w:after="0" w:line="480" w:lineRule="auto"/>
        <w:ind w:left="1980" w:firstLine="0"/>
        <w:jc w:val="both"/>
        <w:rPr>
          <w:rFonts w:ascii="Arial" w:hAnsi="Arial" w:cs="Arial"/>
          <w:i/>
        </w:rPr>
      </w:pPr>
      <w:r w:rsidRPr="00AD0C6D">
        <w:rPr>
          <w:rFonts w:ascii="Arial" w:hAnsi="Arial" w:cs="Arial"/>
          <w:i/>
        </w:rPr>
        <w:t>Salmonella choleraesius</w:t>
      </w:r>
    </w:p>
    <w:p w:rsidR="00AD0C6D" w:rsidRPr="00AD0C6D" w:rsidRDefault="00AD0C6D" w:rsidP="00AD0C6D">
      <w:pPr>
        <w:pStyle w:val="ListParagraph"/>
        <w:numPr>
          <w:ilvl w:val="0"/>
          <w:numId w:val="20"/>
        </w:numPr>
        <w:tabs>
          <w:tab w:val="left" w:pos="1276"/>
          <w:tab w:val="left" w:pos="1980"/>
        </w:tabs>
        <w:spacing w:after="0" w:line="480" w:lineRule="auto"/>
        <w:ind w:left="1530" w:firstLine="0"/>
        <w:jc w:val="both"/>
        <w:rPr>
          <w:rFonts w:ascii="Arial" w:hAnsi="Arial" w:cs="Arial"/>
          <w:i/>
        </w:rPr>
      </w:pPr>
      <w:r w:rsidRPr="00AD0C6D">
        <w:rPr>
          <w:rFonts w:ascii="Arial" w:hAnsi="Arial" w:cs="Arial"/>
          <w:i/>
        </w:rPr>
        <w:t>Trichophyton mentagrophytes</w:t>
      </w:r>
    </w:p>
    <w:p w:rsidR="00AD0C6D" w:rsidRDefault="00AD0C6D" w:rsidP="00AD0C6D">
      <w:pPr>
        <w:pStyle w:val="ListParagraph"/>
        <w:numPr>
          <w:ilvl w:val="0"/>
          <w:numId w:val="20"/>
        </w:numPr>
        <w:tabs>
          <w:tab w:val="left" w:pos="1276"/>
          <w:tab w:val="left" w:pos="1980"/>
        </w:tabs>
        <w:spacing w:after="0" w:line="480" w:lineRule="auto"/>
        <w:ind w:left="1530" w:firstLine="0"/>
        <w:jc w:val="both"/>
        <w:rPr>
          <w:rFonts w:ascii="Arial" w:hAnsi="Arial" w:cs="Arial"/>
        </w:rPr>
      </w:pPr>
      <w:r w:rsidRPr="00AD0C6D">
        <w:rPr>
          <w:rFonts w:ascii="Arial" w:hAnsi="Arial" w:cs="Arial"/>
          <w:i/>
        </w:rPr>
        <w:t>Methicillin Resistant Staphylococcus Aureus</w:t>
      </w:r>
      <w:r w:rsidRPr="00AD0C6D">
        <w:rPr>
          <w:rFonts w:ascii="Arial" w:hAnsi="Arial" w:cs="Arial"/>
        </w:rPr>
        <w:t xml:space="preserve"> (MRSA)</w:t>
      </w:r>
    </w:p>
    <w:p w:rsidR="00B3142B" w:rsidRPr="00B3142B" w:rsidRDefault="00B3142B" w:rsidP="00B3142B">
      <w:pPr>
        <w:tabs>
          <w:tab w:val="left" w:pos="1276"/>
          <w:tab w:val="left" w:pos="1980"/>
        </w:tabs>
        <w:spacing w:after="0" w:line="480" w:lineRule="auto"/>
        <w:jc w:val="both"/>
        <w:rPr>
          <w:rFonts w:ascii="Arial" w:hAnsi="Arial" w:cs="Arial"/>
        </w:rPr>
      </w:pPr>
    </w:p>
    <w:p w:rsidR="00AD0C6D" w:rsidRPr="00AD0C6D" w:rsidRDefault="00AD0C6D" w:rsidP="00AD0C6D">
      <w:pPr>
        <w:pStyle w:val="ListParagraph"/>
        <w:numPr>
          <w:ilvl w:val="0"/>
          <w:numId w:val="10"/>
        </w:numPr>
        <w:tabs>
          <w:tab w:val="left" w:pos="2070"/>
          <w:tab w:val="left" w:pos="2430"/>
        </w:tabs>
        <w:spacing w:after="0" w:line="480" w:lineRule="auto"/>
        <w:ind w:left="1530" w:firstLine="450"/>
        <w:jc w:val="both"/>
        <w:rPr>
          <w:rFonts w:ascii="Arial" w:hAnsi="Arial" w:cs="Arial"/>
          <w:i/>
        </w:rPr>
      </w:pPr>
      <w:r w:rsidRPr="00AD0C6D">
        <w:rPr>
          <w:rFonts w:ascii="Arial" w:hAnsi="Arial" w:cs="Arial"/>
          <w:i/>
        </w:rPr>
        <w:lastRenderedPageBreak/>
        <w:t>Vancomycin Resistant Enterococcus Faecalis (VRE)</w:t>
      </w:r>
    </w:p>
    <w:p w:rsidR="00AD0C6D" w:rsidRPr="00AD0C6D" w:rsidRDefault="00AD0C6D" w:rsidP="00AD0C6D">
      <w:pPr>
        <w:pStyle w:val="ListParagraph"/>
        <w:numPr>
          <w:ilvl w:val="0"/>
          <w:numId w:val="10"/>
        </w:numPr>
        <w:tabs>
          <w:tab w:val="left" w:pos="2070"/>
          <w:tab w:val="left" w:pos="2430"/>
        </w:tabs>
        <w:spacing w:after="0" w:line="480" w:lineRule="auto"/>
        <w:ind w:left="1530" w:firstLine="450"/>
        <w:jc w:val="both"/>
        <w:rPr>
          <w:rFonts w:ascii="Arial" w:hAnsi="Arial" w:cs="Arial"/>
          <w:i/>
        </w:rPr>
      </w:pPr>
      <w:r w:rsidRPr="00AD0C6D">
        <w:rPr>
          <w:rFonts w:ascii="Arial" w:hAnsi="Arial" w:cs="Arial"/>
          <w:i/>
        </w:rPr>
        <w:t xml:space="preserve"> Hepatitis Virus B (HBV)</w:t>
      </w:r>
    </w:p>
    <w:p w:rsidR="00AD0C6D" w:rsidRPr="00AD0C6D" w:rsidRDefault="00AD0C6D" w:rsidP="00AD0C6D">
      <w:pPr>
        <w:pStyle w:val="ListParagraph"/>
        <w:numPr>
          <w:ilvl w:val="0"/>
          <w:numId w:val="10"/>
        </w:numPr>
        <w:tabs>
          <w:tab w:val="left" w:pos="2070"/>
          <w:tab w:val="left" w:pos="2430"/>
        </w:tabs>
        <w:spacing w:after="0" w:line="480" w:lineRule="auto"/>
        <w:ind w:left="1530" w:firstLine="450"/>
        <w:jc w:val="both"/>
        <w:rPr>
          <w:rFonts w:ascii="Arial" w:hAnsi="Arial" w:cs="Arial"/>
          <w:i/>
        </w:rPr>
      </w:pPr>
      <w:r w:rsidRPr="00AD0C6D">
        <w:rPr>
          <w:rFonts w:ascii="Arial" w:hAnsi="Arial" w:cs="Arial"/>
          <w:i/>
        </w:rPr>
        <w:t xml:space="preserve"> Herpes simplex virus type 1 dan 2</w:t>
      </w:r>
    </w:p>
    <w:p w:rsidR="00AD0C6D" w:rsidRPr="00AD0C6D" w:rsidRDefault="00AD0C6D" w:rsidP="00AD0C6D">
      <w:pPr>
        <w:pStyle w:val="ListParagraph"/>
        <w:numPr>
          <w:ilvl w:val="0"/>
          <w:numId w:val="20"/>
        </w:numPr>
        <w:tabs>
          <w:tab w:val="left" w:pos="1276"/>
          <w:tab w:val="left" w:pos="1980"/>
        </w:tabs>
        <w:spacing w:after="0" w:line="480" w:lineRule="auto"/>
        <w:ind w:left="1530" w:firstLine="0"/>
        <w:jc w:val="both"/>
        <w:rPr>
          <w:rFonts w:ascii="Arial" w:hAnsi="Arial" w:cs="Arial"/>
        </w:rPr>
      </w:pPr>
      <w:r w:rsidRPr="00AD0C6D">
        <w:rPr>
          <w:rFonts w:ascii="Arial" w:hAnsi="Arial" w:cs="Arial"/>
          <w:i/>
        </w:rPr>
        <w:t>Human immunodefiency virus</w:t>
      </w:r>
      <w:r w:rsidRPr="00AD0C6D">
        <w:rPr>
          <w:rFonts w:ascii="Arial" w:hAnsi="Arial" w:cs="Arial"/>
        </w:rPr>
        <w:t xml:space="preserve"> (HIV-1)</w:t>
      </w:r>
    </w:p>
    <w:p w:rsidR="00AD0C6D" w:rsidRPr="00AD0C6D" w:rsidRDefault="00AD0C6D" w:rsidP="00AD0C6D">
      <w:pPr>
        <w:pStyle w:val="ListParagraph"/>
        <w:numPr>
          <w:ilvl w:val="0"/>
          <w:numId w:val="18"/>
        </w:numPr>
        <w:spacing w:after="0" w:line="480" w:lineRule="auto"/>
        <w:jc w:val="both"/>
        <w:rPr>
          <w:rFonts w:ascii="Arial" w:hAnsi="Arial" w:cs="Arial"/>
        </w:rPr>
      </w:pPr>
      <w:r w:rsidRPr="00AD0C6D">
        <w:rPr>
          <w:rFonts w:ascii="Arial" w:hAnsi="Arial" w:cs="Arial"/>
        </w:rPr>
        <w:t xml:space="preserve">Cara Penggunaan </w:t>
      </w:r>
    </w:p>
    <w:p w:rsidR="00AD0C6D" w:rsidRPr="00AD0C6D" w:rsidRDefault="00AD0C6D" w:rsidP="00AD0C6D">
      <w:pPr>
        <w:pStyle w:val="ListParagraph"/>
        <w:spacing w:after="0" w:line="480" w:lineRule="auto"/>
        <w:ind w:left="1551"/>
        <w:jc w:val="both"/>
        <w:rPr>
          <w:rFonts w:ascii="Arial" w:hAnsi="Arial" w:cs="Arial"/>
        </w:rPr>
      </w:pPr>
      <w:proofErr w:type="gramStart"/>
      <w:r w:rsidRPr="00AD0C6D">
        <w:rPr>
          <w:rFonts w:ascii="Arial" w:hAnsi="Arial" w:cs="Arial"/>
        </w:rPr>
        <w:t>Setelah ruangan disemprot dengan dosis yang ditentukan kemudian ruangan didiamkan selama 2-6 jam sesuai dengan waktu kontak yang ditentukan untuk diketahui dosis dan waktu kontak yang paling efektif untuk mematikan bakteri, virus, fungi, dsb.</w:t>
      </w:r>
      <w:proofErr w:type="gramEnd"/>
    </w:p>
    <w:p w:rsidR="00AD0C6D" w:rsidRPr="00AD0C6D" w:rsidRDefault="00AD0C6D" w:rsidP="00AD0C6D">
      <w:pPr>
        <w:pStyle w:val="ListParagraph"/>
        <w:spacing w:after="0" w:line="480" w:lineRule="auto"/>
        <w:ind w:left="1551"/>
        <w:jc w:val="both"/>
        <w:rPr>
          <w:rFonts w:ascii="Arial" w:hAnsi="Arial" w:cs="Arial"/>
        </w:rPr>
      </w:pPr>
      <w:r w:rsidRPr="00AD0C6D">
        <w:rPr>
          <w:rFonts w:ascii="Arial" w:hAnsi="Arial" w:cs="Arial"/>
        </w:rPr>
        <w:t xml:space="preserve">Penyemprotan dilakukan dengan dua cara </w:t>
      </w:r>
      <w:proofErr w:type="gramStart"/>
      <w:r w:rsidRPr="00AD0C6D">
        <w:rPr>
          <w:rFonts w:ascii="Arial" w:hAnsi="Arial" w:cs="Arial"/>
        </w:rPr>
        <w:t>yaitu :</w:t>
      </w:r>
      <w:proofErr w:type="gramEnd"/>
    </w:p>
    <w:p w:rsidR="00AD0C6D" w:rsidRPr="00AD0C6D" w:rsidRDefault="00AD0C6D" w:rsidP="00AD0C6D">
      <w:pPr>
        <w:pStyle w:val="ListParagraph"/>
        <w:spacing w:after="0" w:line="480" w:lineRule="auto"/>
        <w:ind w:left="1551"/>
        <w:jc w:val="both"/>
        <w:rPr>
          <w:rFonts w:ascii="Arial" w:hAnsi="Arial" w:cs="Arial"/>
        </w:rPr>
      </w:pPr>
      <w:r w:rsidRPr="00AD0C6D">
        <w:rPr>
          <w:rFonts w:ascii="Arial" w:hAnsi="Arial" w:cs="Arial"/>
        </w:rPr>
        <w:t>Manual</w:t>
      </w:r>
      <w:r w:rsidRPr="00AD0C6D">
        <w:rPr>
          <w:rFonts w:ascii="Arial" w:hAnsi="Arial" w:cs="Arial"/>
        </w:rPr>
        <w:tab/>
        <w:t>: menggunakan sprayer</w:t>
      </w:r>
    </w:p>
    <w:p w:rsidR="00AD0C6D" w:rsidRPr="00AD0C6D" w:rsidRDefault="00AD0C6D" w:rsidP="00AD0C6D">
      <w:pPr>
        <w:pStyle w:val="ListParagraph"/>
        <w:spacing w:after="0" w:line="480" w:lineRule="auto"/>
        <w:ind w:left="1551"/>
        <w:jc w:val="both"/>
        <w:rPr>
          <w:rFonts w:ascii="Arial" w:hAnsi="Arial" w:cs="Arial"/>
        </w:rPr>
      </w:pPr>
      <w:r w:rsidRPr="00AD0C6D">
        <w:rPr>
          <w:rFonts w:ascii="Arial" w:hAnsi="Arial" w:cs="Arial"/>
        </w:rPr>
        <w:t>Automatic</w:t>
      </w:r>
      <w:r w:rsidRPr="00AD0C6D">
        <w:rPr>
          <w:rFonts w:ascii="Arial" w:hAnsi="Arial" w:cs="Arial"/>
        </w:rPr>
        <w:tab/>
        <w:t>: menggunakan mesin airbone</w:t>
      </w:r>
    </w:p>
    <w:p w:rsidR="00AD0C6D" w:rsidRPr="00AD0C6D" w:rsidRDefault="00AD0C6D" w:rsidP="00AD0C6D">
      <w:pPr>
        <w:pStyle w:val="ListParagraph"/>
        <w:numPr>
          <w:ilvl w:val="0"/>
          <w:numId w:val="18"/>
        </w:numPr>
        <w:spacing w:after="0" w:line="480" w:lineRule="auto"/>
        <w:jc w:val="both"/>
        <w:rPr>
          <w:rFonts w:ascii="Arial" w:hAnsi="Arial" w:cs="Arial"/>
        </w:rPr>
      </w:pPr>
      <w:r w:rsidRPr="00AD0C6D">
        <w:rPr>
          <w:rFonts w:ascii="Arial" w:hAnsi="Arial" w:cs="Arial"/>
        </w:rPr>
        <w:t xml:space="preserve">Komposisi Produk </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i/>
        </w:rPr>
        <w:t>Glutaraldehyde</w:t>
      </w:r>
      <w:r w:rsidRPr="00AD0C6D">
        <w:rPr>
          <w:rFonts w:ascii="Arial" w:hAnsi="Arial" w:cs="Arial"/>
        </w:rPr>
        <w:t xml:space="preserve"> 2%</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i/>
        </w:rPr>
        <w:t>1-Decanaminium,N,N– Dimethyl – N – Octyl - ,Chloride</w:t>
      </w:r>
      <w:r w:rsidRPr="00AD0C6D">
        <w:rPr>
          <w:rFonts w:ascii="Arial" w:hAnsi="Arial" w:cs="Arial"/>
        </w:rPr>
        <w:t xml:space="preserve"> 10,25 %</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i/>
        </w:rPr>
        <w:t>Alkyl (C12-16) dimethylbenzylammonium chloride</w:t>
      </w:r>
      <w:r w:rsidRPr="00AD0C6D">
        <w:rPr>
          <w:rFonts w:ascii="Arial" w:hAnsi="Arial" w:cs="Arial"/>
        </w:rPr>
        <w:t xml:space="preserve"> 10,25 %</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i/>
        </w:rPr>
        <w:t xml:space="preserve">1-Octanaminium N,N– Dimethyl – N – Octyl - , Chloride </w:t>
      </w:r>
      <w:r w:rsidRPr="00AD0C6D">
        <w:rPr>
          <w:rFonts w:ascii="Arial" w:hAnsi="Arial" w:cs="Arial"/>
        </w:rPr>
        <w:t>10,25%</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rPr>
        <w:t>Wetting agent</w:t>
      </w:r>
    </w:p>
    <w:p w:rsidR="00AD0C6D" w:rsidRPr="00AD0C6D" w:rsidRDefault="00AD0C6D" w:rsidP="00AD0C6D">
      <w:pPr>
        <w:pStyle w:val="ListParagraph"/>
        <w:numPr>
          <w:ilvl w:val="0"/>
          <w:numId w:val="22"/>
        </w:numPr>
        <w:spacing w:after="0" w:line="480" w:lineRule="auto"/>
        <w:jc w:val="both"/>
        <w:rPr>
          <w:rFonts w:ascii="Arial" w:hAnsi="Arial" w:cs="Arial"/>
        </w:rPr>
      </w:pPr>
      <w:r w:rsidRPr="00AD0C6D">
        <w:rPr>
          <w:rFonts w:ascii="Arial" w:hAnsi="Arial" w:cs="Arial"/>
        </w:rPr>
        <w:t>Pengharum</w:t>
      </w:r>
    </w:p>
    <w:p w:rsidR="00AD0C6D" w:rsidRPr="00AD0C6D" w:rsidRDefault="00AD0C6D" w:rsidP="00AD0C6D">
      <w:pPr>
        <w:pStyle w:val="ListParagraph"/>
        <w:numPr>
          <w:ilvl w:val="0"/>
          <w:numId w:val="18"/>
        </w:numPr>
        <w:spacing w:after="0" w:line="480" w:lineRule="auto"/>
        <w:jc w:val="both"/>
        <w:rPr>
          <w:rFonts w:ascii="Arial" w:hAnsi="Arial" w:cs="Arial"/>
        </w:rPr>
      </w:pPr>
      <w:r w:rsidRPr="00AD0C6D">
        <w:rPr>
          <w:rFonts w:ascii="Arial" w:hAnsi="Arial" w:cs="Arial"/>
        </w:rPr>
        <w:t xml:space="preserve">Pemakaian </w:t>
      </w:r>
    </w:p>
    <w:p w:rsidR="00AD0C6D" w:rsidRPr="00AD0C6D" w:rsidRDefault="00AD0C6D" w:rsidP="00AD0C6D">
      <w:pPr>
        <w:pStyle w:val="ListParagraph"/>
        <w:numPr>
          <w:ilvl w:val="0"/>
          <w:numId w:val="23"/>
        </w:numPr>
        <w:spacing w:after="0" w:line="480" w:lineRule="auto"/>
        <w:jc w:val="both"/>
        <w:rPr>
          <w:rFonts w:ascii="Arial" w:hAnsi="Arial" w:cs="Arial"/>
        </w:rPr>
      </w:pPr>
      <w:r w:rsidRPr="00AD0C6D">
        <w:rPr>
          <w:rFonts w:ascii="Arial" w:hAnsi="Arial" w:cs="Arial"/>
        </w:rPr>
        <w:t>1 liter desinfektan stericide untuk mengcover area 20 m</w:t>
      </w:r>
      <w:r w:rsidRPr="00AD0C6D">
        <w:rPr>
          <w:rFonts w:ascii="Arial" w:hAnsi="Arial" w:cs="Arial"/>
          <w:vertAlign w:val="superscript"/>
        </w:rPr>
        <w:t>3</w:t>
      </w:r>
    </w:p>
    <w:p w:rsidR="00AD0C6D" w:rsidRPr="00AD0C6D" w:rsidRDefault="00AD0C6D" w:rsidP="00AD0C6D">
      <w:pPr>
        <w:pStyle w:val="ListParagraph"/>
        <w:numPr>
          <w:ilvl w:val="0"/>
          <w:numId w:val="23"/>
        </w:numPr>
        <w:spacing w:after="0" w:line="480" w:lineRule="auto"/>
        <w:jc w:val="both"/>
        <w:rPr>
          <w:rFonts w:ascii="Arial" w:hAnsi="Arial" w:cs="Arial"/>
        </w:rPr>
      </w:pPr>
      <w:r w:rsidRPr="00AD0C6D">
        <w:rPr>
          <w:rFonts w:ascii="Arial" w:hAnsi="Arial" w:cs="Arial"/>
        </w:rPr>
        <w:t>1 gallon (5 liter) desinfektan ste</w:t>
      </w:r>
      <w:r w:rsidR="004A5E82">
        <w:rPr>
          <w:rFonts w:ascii="Arial" w:hAnsi="Arial" w:cs="Arial"/>
        </w:rPr>
        <w:t>ricide untuk mengcover area 100</w:t>
      </w:r>
      <w:r w:rsidRPr="00AD0C6D">
        <w:rPr>
          <w:rFonts w:ascii="Arial" w:hAnsi="Arial" w:cs="Arial"/>
        </w:rPr>
        <w:t>m</w:t>
      </w:r>
      <w:r w:rsidRPr="00AD0C6D">
        <w:rPr>
          <w:rFonts w:ascii="Arial" w:hAnsi="Arial" w:cs="Arial"/>
          <w:vertAlign w:val="superscript"/>
        </w:rPr>
        <w:t>3</w:t>
      </w:r>
    </w:p>
    <w:p w:rsidR="00AD0C6D" w:rsidRPr="00AD0C6D" w:rsidRDefault="00AD0C6D" w:rsidP="00AD0C6D">
      <w:pPr>
        <w:pStyle w:val="ListParagraph"/>
        <w:numPr>
          <w:ilvl w:val="0"/>
          <w:numId w:val="23"/>
        </w:numPr>
        <w:spacing w:after="0" w:line="480" w:lineRule="auto"/>
        <w:jc w:val="both"/>
        <w:rPr>
          <w:rFonts w:ascii="Arial" w:hAnsi="Arial" w:cs="Arial"/>
        </w:rPr>
      </w:pPr>
      <w:r w:rsidRPr="00AD0C6D">
        <w:rPr>
          <w:rFonts w:ascii="Arial" w:hAnsi="Arial" w:cs="Arial"/>
        </w:rPr>
        <w:lastRenderedPageBreak/>
        <w:t>Waktu netralisasi desinfektan stericide selama 2-6 jam</w:t>
      </w:r>
    </w:p>
    <w:p w:rsidR="00AD0C6D" w:rsidRPr="00AD0C6D" w:rsidRDefault="00AD0C6D" w:rsidP="00AD0C6D">
      <w:pPr>
        <w:pStyle w:val="ListParagraph"/>
        <w:numPr>
          <w:ilvl w:val="0"/>
          <w:numId w:val="23"/>
        </w:numPr>
        <w:spacing w:after="0" w:line="480" w:lineRule="auto"/>
        <w:jc w:val="both"/>
        <w:rPr>
          <w:rFonts w:ascii="Arial" w:hAnsi="Arial" w:cs="Arial"/>
        </w:rPr>
      </w:pPr>
      <w:r w:rsidRPr="00AD0C6D">
        <w:rPr>
          <w:rFonts w:ascii="Arial" w:hAnsi="Arial" w:cs="Arial"/>
        </w:rPr>
        <w:t>Efektifitas larutan bertahan sampai 3 x 24 jam (3 hari)</w:t>
      </w:r>
    </w:p>
    <w:p w:rsidR="004A5E82" w:rsidRDefault="00AD0C6D" w:rsidP="00AD0C6D">
      <w:pPr>
        <w:pStyle w:val="ListParagraph"/>
        <w:spacing w:after="0" w:line="480" w:lineRule="auto"/>
        <w:ind w:left="1080" w:firstLine="360"/>
        <w:jc w:val="both"/>
        <w:rPr>
          <w:rFonts w:ascii="Arial" w:hAnsi="Arial" w:cs="Arial"/>
        </w:rPr>
      </w:pPr>
      <w:proofErr w:type="gramStart"/>
      <w:r w:rsidRPr="00AD0C6D">
        <w:rPr>
          <w:rFonts w:ascii="Arial" w:hAnsi="Arial" w:cs="Arial"/>
        </w:rPr>
        <w:t>Stericide mempunyai tingkat toksisitas rendah, tidak menyebabkan korosi pada alat, tidak menimbulkan noda tidak mengiritasi dan tidak meninggalkan residu yang membahayakan lingkungan.</w:t>
      </w:r>
      <w:proofErr w:type="gramEnd"/>
      <w:r w:rsidRPr="00AD0C6D">
        <w:rPr>
          <w:rFonts w:ascii="Arial" w:hAnsi="Arial" w:cs="Arial"/>
        </w:rPr>
        <w:t xml:space="preserve"> </w:t>
      </w:r>
      <w:proofErr w:type="gramStart"/>
      <w:r w:rsidRPr="00AD0C6D">
        <w:rPr>
          <w:rFonts w:ascii="Arial" w:hAnsi="Arial" w:cs="Arial"/>
        </w:rPr>
        <w:t>Jangka waktu efektif stericide adalah selama 3-4 hari setelah dilakukan fogging.</w:t>
      </w:r>
      <w:proofErr w:type="gramEnd"/>
      <w:r w:rsidRPr="00AD0C6D">
        <w:rPr>
          <w:rFonts w:ascii="Arial" w:hAnsi="Arial" w:cs="Arial"/>
        </w:rPr>
        <w:t xml:space="preserve"> </w:t>
      </w:r>
      <w:proofErr w:type="gramStart"/>
      <w:r w:rsidRPr="00AD0C6D">
        <w:rPr>
          <w:rFonts w:ascii="Arial" w:hAnsi="Arial" w:cs="Arial"/>
        </w:rPr>
        <w:t>Pemakaian stericide dalam desinfeksi ruang harus memakai alat pelindung diri bagi operator untuk menghindari kontak langsung dengan kulit dan mata atau dengan saluran pernafasan</w:t>
      </w:r>
      <w:r w:rsidR="00B3142B">
        <w:rPr>
          <w:rFonts w:ascii="Arial" w:hAnsi="Arial" w:cs="Arial"/>
        </w:rPr>
        <w:t>.</w:t>
      </w:r>
      <w:proofErr w:type="gramEnd"/>
      <w:r w:rsidRPr="00AD0C6D">
        <w:rPr>
          <w:rFonts w:ascii="Arial" w:hAnsi="Arial" w:cs="Arial"/>
        </w:rPr>
        <w:t xml:space="preserve"> </w:t>
      </w:r>
    </w:p>
    <w:p w:rsidR="00AD0C6D" w:rsidRPr="00AD0C6D" w:rsidRDefault="00AD0C6D" w:rsidP="00B3142B">
      <w:pPr>
        <w:spacing w:after="0" w:line="480" w:lineRule="auto"/>
        <w:jc w:val="both"/>
        <w:rPr>
          <w:rFonts w:ascii="Arial" w:hAnsi="Arial" w:cs="Arial"/>
        </w:rPr>
      </w:pPr>
    </w:p>
    <w:p w:rsidR="00AD0C6D" w:rsidRPr="00AD0C6D" w:rsidRDefault="00AD0C6D" w:rsidP="00AD0C6D">
      <w:pPr>
        <w:pStyle w:val="ListParagraph"/>
        <w:numPr>
          <w:ilvl w:val="0"/>
          <w:numId w:val="3"/>
        </w:numPr>
        <w:spacing w:after="0" w:line="480" w:lineRule="auto"/>
        <w:ind w:left="426" w:hanging="426"/>
        <w:jc w:val="both"/>
        <w:rPr>
          <w:rFonts w:ascii="Arial" w:hAnsi="Arial" w:cs="Arial"/>
          <w:b/>
        </w:rPr>
      </w:pPr>
      <w:r w:rsidRPr="00AD0C6D">
        <w:rPr>
          <w:rFonts w:ascii="Arial" w:hAnsi="Arial" w:cs="Arial"/>
          <w:b/>
        </w:rPr>
        <w:t xml:space="preserve">Faktor-faktor yang Mempengaruhi Efektifitas Desinfektan </w:t>
      </w:r>
    </w:p>
    <w:p w:rsidR="00AD0C6D" w:rsidRPr="00AD0C6D" w:rsidRDefault="00AD0C6D" w:rsidP="00AD0C6D">
      <w:pPr>
        <w:pStyle w:val="ListParagraph"/>
        <w:spacing w:after="0" w:line="480" w:lineRule="auto"/>
        <w:ind w:left="426"/>
        <w:jc w:val="both"/>
        <w:rPr>
          <w:rFonts w:ascii="Arial" w:hAnsi="Arial" w:cs="Arial"/>
        </w:rPr>
      </w:pPr>
      <w:r w:rsidRPr="00AD0C6D">
        <w:rPr>
          <w:rFonts w:ascii="Arial" w:hAnsi="Arial" w:cs="Arial"/>
        </w:rPr>
        <w:t xml:space="preserve">Menurut Reksodimedjo (1991), faktor-faktor yang mempengaruhi daya obat kimiawi terhadap kuman </w:t>
      </w:r>
      <w:proofErr w:type="gramStart"/>
      <w:r w:rsidRPr="00AD0C6D">
        <w:rPr>
          <w:rFonts w:ascii="Arial" w:hAnsi="Arial" w:cs="Arial"/>
        </w:rPr>
        <w:t>adalah :</w:t>
      </w:r>
      <w:proofErr w:type="gramEnd"/>
    </w:p>
    <w:p w:rsidR="00AD0C6D" w:rsidRPr="00AD0C6D" w:rsidRDefault="00AD0C6D" w:rsidP="00AD0C6D">
      <w:pPr>
        <w:pStyle w:val="ListParagraph"/>
        <w:numPr>
          <w:ilvl w:val="0"/>
          <w:numId w:val="11"/>
        </w:numPr>
        <w:spacing w:after="0" w:line="480" w:lineRule="auto"/>
        <w:ind w:left="851" w:hanging="425"/>
        <w:jc w:val="both"/>
        <w:rPr>
          <w:rFonts w:ascii="Arial" w:hAnsi="Arial" w:cs="Arial"/>
        </w:rPr>
      </w:pPr>
      <w:r w:rsidRPr="00AD0C6D">
        <w:rPr>
          <w:rFonts w:ascii="Arial" w:hAnsi="Arial" w:cs="Arial"/>
        </w:rPr>
        <w:t xml:space="preserve">Konsentrasi </w:t>
      </w:r>
    </w:p>
    <w:p w:rsidR="00AD0C6D" w:rsidRPr="00AD0C6D" w:rsidRDefault="00AD0C6D" w:rsidP="00AD0C6D">
      <w:pPr>
        <w:pStyle w:val="ListParagraph"/>
        <w:spacing w:after="0" w:line="480" w:lineRule="auto"/>
        <w:ind w:left="851"/>
        <w:jc w:val="both"/>
        <w:rPr>
          <w:rFonts w:ascii="Arial" w:hAnsi="Arial" w:cs="Arial"/>
        </w:rPr>
      </w:pPr>
      <w:proofErr w:type="gramStart"/>
      <w:r w:rsidRPr="00AD0C6D">
        <w:rPr>
          <w:rFonts w:ascii="Arial" w:hAnsi="Arial" w:cs="Arial"/>
        </w:rPr>
        <w:t>Banyak macam obat kimiawi hanya mempunyai efek terhadap kuman pada konsentrasi tinggi dan hanya berhasil menghambat pertumbuhan kuman.</w:t>
      </w:r>
      <w:proofErr w:type="gramEnd"/>
      <w:r w:rsidRPr="00AD0C6D">
        <w:rPr>
          <w:rFonts w:ascii="Arial" w:hAnsi="Arial" w:cs="Arial"/>
        </w:rPr>
        <w:t xml:space="preserve"> </w:t>
      </w:r>
      <w:proofErr w:type="gramStart"/>
      <w:r w:rsidRPr="00AD0C6D">
        <w:rPr>
          <w:rFonts w:ascii="Arial" w:hAnsi="Arial" w:cs="Arial"/>
        </w:rPr>
        <w:t>Tetapi ada juga obat-obat yang dapat mematikan kuman pada konsentrasi rendah sekali.</w:t>
      </w:r>
      <w:proofErr w:type="gramEnd"/>
      <w:r w:rsidRPr="00AD0C6D">
        <w:rPr>
          <w:rFonts w:ascii="Arial" w:hAnsi="Arial" w:cs="Arial"/>
        </w:rPr>
        <w:t xml:space="preserve"> </w:t>
      </w:r>
    </w:p>
    <w:p w:rsidR="00AD0C6D" w:rsidRPr="00AD0C6D" w:rsidRDefault="00AD0C6D" w:rsidP="00AD0C6D">
      <w:pPr>
        <w:pStyle w:val="ListParagraph"/>
        <w:numPr>
          <w:ilvl w:val="0"/>
          <w:numId w:val="11"/>
        </w:numPr>
        <w:spacing w:after="0" w:line="480" w:lineRule="auto"/>
        <w:ind w:left="900" w:hanging="450"/>
        <w:jc w:val="both"/>
        <w:rPr>
          <w:rFonts w:ascii="Arial" w:hAnsi="Arial" w:cs="Arial"/>
        </w:rPr>
      </w:pPr>
      <w:r w:rsidRPr="00AD0C6D">
        <w:rPr>
          <w:rFonts w:ascii="Arial" w:hAnsi="Arial" w:cs="Arial"/>
        </w:rPr>
        <w:t xml:space="preserve">Waktu </w:t>
      </w:r>
    </w:p>
    <w:p w:rsidR="00AD0C6D" w:rsidRPr="00AD0C6D" w:rsidRDefault="00AD0C6D" w:rsidP="00AD0C6D">
      <w:pPr>
        <w:pStyle w:val="ListParagraph"/>
        <w:spacing w:after="0" w:line="480" w:lineRule="auto"/>
        <w:ind w:left="851"/>
        <w:jc w:val="both"/>
        <w:rPr>
          <w:rFonts w:ascii="Arial" w:hAnsi="Arial" w:cs="Arial"/>
        </w:rPr>
      </w:pPr>
      <w:r w:rsidRPr="00AD0C6D">
        <w:rPr>
          <w:rFonts w:ascii="Arial" w:hAnsi="Arial" w:cs="Arial"/>
        </w:rPr>
        <w:t xml:space="preserve">Tiap macam obat desinfektan pada konsentrasi yang tinggi maupun </w:t>
      </w:r>
      <w:proofErr w:type="gramStart"/>
      <w:r w:rsidRPr="00AD0C6D">
        <w:rPr>
          <w:rFonts w:ascii="Arial" w:hAnsi="Arial" w:cs="Arial"/>
        </w:rPr>
        <w:t>rendahpun  memerlukan</w:t>
      </w:r>
      <w:proofErr w:type="gramEnd"/>
      <w:r w:rsidRPr="00AD0C6D">
        <w:rPr>
          <w:rFonts w:ascii="Arial" w:hAnsi="Arial" w:cs="Arial"/>
        </w:rPr>
        <w:t xml:space="preserve"> waktu untuk mematikan kuman. Obat kimia yang berbahan aktif </w:t>
      </w:r>
      <w:r w:rsidRPr="00AD0C6D">
        <w:rPr>
          <w:rFonts w:ascii="Arial" w:hAnsi="Arial" w:cs="Arial"/>
          <w:i/>
        </w:rPr>
        <w:t>glutraraldehyde</w:t>
      </w:r>
      <w:r w:rsidRPr="00AD0C6D">
        <w:rPr>
          <w:rFonts w:ascii="Arial" w:hAnsi="Arial" w:cs="Arial"/>
        </w:rPr>
        <w:t xml:space="preserve"> misalnya dalam aplikasinya dapat dengan </w:t>
      </w:r>
      <w:proofErr w:type="gramStart"/>
      <w:r w:rsidRPr="00AD0C6D">
        <w:rPr>
          <w:rFonts w:ascii="Arial" w:hAnsi="Arial" w:cs="Arial"/>
        </w:rPr>
        <w:t>mengurangi  takaran</w:t>
      </w:r>
      <w:proofErr w:type="gramEnd"/>
      <w:r w:rsidRPr="00AD0C6D">
        <w:rPr>
          <w:rFonts w:ascii="Arial" w:hAnsi="Arial" w:cs="Arial"/>
        </w:rPr>
        <w:t xml:space="preserve"> tetapi dianjurkan untuk melakukan penambahan waktu </w:t>
      </w:r>
      <w:r w:rsidRPr="00AD0C6D">
        <w:rPr>
          <w:rFonts w:ascii="Arial" w:hAnsi="Arial" w:cs="Arial"/>
        </w:rPr>
        <w:lastRenderedPageBreak/>
        <w:t xml:space="preserve">kontak agar dapat memberikan waktu kerja yang lebih lama dalam mencakup spektrum yang lebih luas. </w:t>
      </w:r>
    </w:p>
    <w:p w:rsidR="00AD0C6D" w:rsidRPr="00AD0C6D" w:rsidRDefault="00AD0C6D" w:rsidP="00AD0C6D">
      <w:pPr>
        <w:pStyle w:val="ListParagraph"/>
        <w:numPr>
          <w:ilvl w:val="0"/>
          <w:numId w:val="11"/>
        </w:numPr>
        <w:spacing w:after="0" w:line="480" w:lineRule="auto"/>
        <w:ind w:left="851" w:hanging="425"/>
        <w:jc w:val="both"/>
        <w:rPr>
          <w:rFonts w:ascii="Arial" w:hAnsi="Arial" w:cs="Arial"/>
        </w:rPr>
      </w:pPr>
      <w:r w:rsidRPr="00AD0C6D">
        <w:rPr>
          <w:rFonts w:ascii="Arial" w:hAnsi="Arial" w:cs="Arial"/>
        </w:rPr>
        <w:t>pH</w:t>
      </w:r>
    </w:p>
    <w:p w:rsidR="00236B59" w:rsidRPr="00B3142B" w:rsidRDefault="00AD0C6D" w:rsidP="00B3142B">
      <w:pPr>
        <w:pStyle w:val="ListParagraph"/>
        <w:spacing w:after="0" w:line="480" w:lineRule="auto"/>
        <w:ind w:left="851"/>
        <w:jc w:val="both"/>
        <w:rPr>
          <w:rFonts w:ascii="Arial" w:hAnsi="Arial" w:cs="Arial"/>
        </w:rPr>
      </w:pPr>
      <w:r w:rsidRPr="00AD0C6D">
        <w:rPr>
          <w:rFonts w:ascii="Arial" w:hAnsi="Arial" w:cs="Arial"/>
        </w:rPr>
        <w:t>Pada pH 7</w:t>
      </w:r>
      <w:proofErr w:type="gramStart"/>
      <w:r w:rsidRPr="00AD0C6D">
        <w:rPr>
          <w:rFonts w:ascii="Arial" w:hAnsi="Arial" w:cs="Arial"/>
        </w:rPr>
        <w:t>,0</w:t>
      </w:r>
      <w:proofErr w:type="gramEnd"/>
      <w:r w:rsidRPr="00AD0C6D">
        <w:rPr>
          <w:rFonts w:ascii="Arial" w:hAnsi="Arial" w:cs="Arial"/>
        </w:rPr>
        <w:t xml:space="preserve"> kuman mempunyai tegangan permukaan yang negative. </w:t>
      </w:r>
      <w:proofErr w:type="gramStart"/>
      <w:r w:rsidRPr="00AD0C6D">
        <w:rPr>
          <w:rFonts w:ascii="Arial" w:hAnsi="Arial" w:cs="Arial"/>
        </w:rPr>
        <w:t>Makin tinggi pH makin besar tegangan negatif pada permukaan sel kuman.</w:t>
      </w:r>
      <w:proofErr w:type="gramEnd"/>
      <w:r w:rsidRPr="00AD0C6D">
        <w:rPr>
          <w:rFonts w:ascii="Arial" w:hAnsi="Arial" w:cs="Arial"/>
        </w:rPr>
        <w:t xml:space="preserve"> </w:t>
      </w:r>
      <w:proofErr w:type="gramStart"/>
      <w:r w:rsidRPr="00AD0C6D">
        <w:rPr>
          <w:rFonts w:ascii="Arial" w:hAnsi="Arial" w:cs="Arial"/>
        </w:rPr>
        <w:t>Keadaan ionisasi obat dipengaruhi juga oleh keadaan pH dan keadaan ionisasi menentukan jumlah molekul yang dapat masuk ke dalam sel kuman.</w:t>
      </w:r>
      <w:proofErr w:type="gramEnd"/>
    </w:p>
    <w:p w:rsidR="00AD0C6D" w:rsidRPr="00AD0C6D" w:rsidRDefault="00AD0C6D" w:rsidP="00AD0C6D">
      <w:pPr>
        <w:pStyle w:val="ListParagraph"/>
        <w:numPr>
          <w:ilvl w:val="0"/>
          <w:numId w:val="11"/>
        </w:numPr>
        <w:spacing w:after="0" w:line="480" w:lineRule="auto"/>
        <w:ind w:left="851" w:hanging="425"/>
        <w:jc w:val="both"/>
        <w:rPr>
          <w:rFonts w:ascii="Arial" w:hAnsi="Arial" w:cs="Arial"/>
        </w:rPr>
      </w:pPr>
      <w:r w:rsidRPr="00AD0C6D">
        <w:rPr>
          <w:rFonts w:ascii="Arial" w:hAnsi="Arial" w:cs="Arial"/>
        </w:rPr>
        <w:t xml:space="preserve">Suhu </w:t>
      </w:r>
    </w:p>
    <w:p w:rsidR="00AD0C6D" w:rsidRPr="00AD0C6D" w:rsidRDefault="00AD0C6D" w:rsidP="00AD0C6D">
      <w:pPr>
        <w:pStyle w:val="ListParagraph"/>
        <w:spacing w:after="0" w:line="480" w:lineRule="auto"/>
        <w:ind w:left="851"/>
        <w:jc w:val="both"/>
        <w:rPr>
          <w:rFonts w:ascii="Arial" w:hAnsi="Arial" w:cs="Arial"/>
        </w:rPr>
      </w:pPr>
      <w:proofErr w:type="gramStart"/>
      <w:r w:rsidRPr="00AD0C6D">
        <w:rPr>
          <w:rFonts w:ascii="Arial" w:hAnsi="Arial" w:cs="Arial"/>
        </w:rPr>
        <w:t>Seperti reaksi-reaksi kimia bekerjanya obat desinfektan lebih cepat pada suhu yang lebih tinggi.</w:t>
      </w:r>
      <w:proofErr w:type="gramEnd"/>
      <w:r w:rsidRPr="00AD0C6D">
        <w:rPr>
          <w:rFonts w:ascii="Arial" w:hAnsi="Arial" w:cs="Arial"/>
        </w:rPr>
        <w:t xml:space="preserve"> Pada suhu-suhu rendah, kenaikan suhu sebanyak 10° C </w:t>
      </w:r>
      <w:proofErr w:type="gramStart"/>
      <w:r w:rsidRPr="00AD0C6D">
        <w:rPr>
          <w:rFonts w:ascii="Arial" w:hAnsi="Arial" w:cs="Arial"/>
        </w:rPr>
        <w:t>akan</w:t>
      </w:r>
      <w:proofErr w:type="gramEnd"/>
      <w:r w:rsidRPr="00AD0C6D">
        <w:rPr>
          <w:rFonts w:ascii="Arial" w:hAnsi="Arial" w:cs="Arial"/>
        </w:rPr>
        <w:t xml:space="preserve"> menghasilkan kematian kuman kira-kira 2 kali lebih cepat. Tetapi hasil ini tidak </w:t>
      </w:r>
      <w:proofErr w:type="gramStart"/>
      <w:r w:rsidRPr="00AD0C6D">
        <w:rPr>
          <w:rFonts w:ascii="Arial" w:hAnsi="Arial" w:cs="Arial"/>
        </w:rPr>
        <w:t>sama</w:t>
      </w:r>
      <w:proofErr w:type="gramEnd"/>
      <w:r w:rsidRPr="00AD0C6D">
        <w:rPr>
          <w:rFonts w:ascii="Arial" w:hAnsi="Arial" w:cs="Arial"/>
        </w:rPr>
        <w:t xml:space="preserve"> untuk tiap jenis obat maupun kuman. </w:t>
      </w:r>
    </w:p>
    <w:p w:rsidR="00AD0C6D" w:rsidRPr="00AD0C6D" w:rsidRDefault="00AD0C6D" w:rsidP="00AD0C6D">
      <w:pPr>
        <w:pStyle w:val="ListParagraph"/>
        <w:numPr>
          <w:ilvl w:val="0"/>
          <w:numId w:val="11"/>
        </w:numPr>
        <w:spacing w:after="0" w:line="480" w:lineRule="auto"/>
        <w:ind w:left="851" w:hanging="425"/>
        <w:jc w:val="both"/>
        <w:rPr>
          <w:rFonts w:ascii="Arial" w:hAnsi="Arial" w:cs="Arial"/>
        </w:rPr>
      </w:pPr>
      <w:r w:rsidRPr="00AD0C6D">
        <w:rPr>
          <w:rFonts w:ascii="Arial" w:hAnsi="Arial" w:cs="Arial"/>
        </w:rPr>
        <w:t xml:space="preserve">Jenis kuman </w:t>
      </w:r>
    </w:p>
    <w:p w:rsidR="00AD0C6D" w:rsidRPr="00AD0C6D" w:rsidRDefault="00AD0C6D" w:rsidP="00AD0C6D">
      <w:pPr>
        <w:pStyle w:val="ListParagraph"/>
        <w:spacing w:after="0" w:line="480" w:lineRule="auto"/>
        <w:ind w:left="851"/>
        <w:jc w:val="both"/>
        <w:rPr>
          <w:rFonts w:ascii="Arial" w:hAnsi="Arial" w:cs="Arial"/>
        </w:rPr>
      </w:pPr>
      <w:proofErr w:type="gramStart"/>
      <w:r w:rsidRPr="00AD0C6D">
        <w:rPr>
          <w:rFonts w:ascii="Arial" w:hAnsi="Arial" w:cs="Arial"/>
        </w:rPr>
        <w:t>Selain jenis kuman juga keadaan kuman dan sifatnya mempunyai pengaruh terhadap hasil desinfeksi.</w:t>
      </w:r>
      <w:proofErr w:type="gramEnd"/>
      <w:r w:rsidRPr="00AD0C6D">
        <w:rPr>
          <w:rFonts w:ascii="Arial" w:hAnsi="Arial" w:cs="Arial"/>
        </w:rPr>
        <w:t xml:space="preserve"> </w:t>
      </w:r>
      <w:proofErr w:type="gramStart"/>
      <w:r w:rsidRPr="00AD0C6D">
        <w:rPr>
          <w:rFonts w:ascii="Arial" w:hAnsi="Arial" w:cs="Arial"/>
        </w:rPr>
        <w:t>Misalnya umur kuman dan jumlah kuman menentukan hasil desinfeksi.</w:t>
      </w:r>
      <w:proofErr w:type="gramEnd"/>
      <w:r w:rsidRPr="00AD0C6D">
        <w:rPr>
          <w:rFonts w:ascii="Arial" w:hAnsi="Arial" w:cs="Arial"/>
        </w:rPr>
        <w:t xml:space="preserve"> </w:t>
      </w:r>
    </w:p>
    <w:p w:rsidR="00AD0C6D" w:rsidRPr="00AD0C6D" w:rsidRDefault="00AD0C6D" w:rsidP="00AD0C6D">
      <w:pPr>
        <w:pStyle w:val="ListParagraph"/>
        <w:numPr>
          <w:ilvl w:val="0"/>
          <w:numId w:val="11"/>
        </w:numPr>
        <w:spacing w:after="0" w:line="480" w:lineRule="auto"/>
        <w:ind w:left="851" w:hanging="425"/>
        <w:jc w:val="both"/>
        <w:rPr>
          <w:rFonts w:ascii="Arial" w:hAnsi="Arial" w:cs="Arial"/>
        </w:rPr>
      </w:pPr>
      <w:r w:rsidRPr="00AD0C6D">
        <w:rPr>
          <w:rFonts w:ascii="Arial" w:hAnsi="Arial" w:cs="Arial"/>
        </w:rPr>
        <w:t xml:space="preserve">Bahan lingkungan kuman </w:t>
      </w:r>
    </w:p>
    <w:p w:rsidR="00236B59" w:rsidRPr="00B3142B" w:rsidRDefault="00AD0C6D" w:rsidP="00B3142B">
      <w:pPr>
        <w:pStyle w:val="ListParagraph"/>
        <w:spacing w:after="0" w:line="480" w:lineRule="auto"/>
        <w:ind w:left="851"/>
        <w:jc w:val="both"/>
        <w:rPr>
          <w:rFonts w:ascii="Arial" w:hAnsi="Arial" w:cs="Arial"/>
        </w:rPr>
      </w:pPr>
      <w:proofErr w:type="gramStart"/>
      <w:r w:rsidRPr="00AD0C6D">
        <w:rPr>
          <w:rFonts w:ascii="Arial" w:hAnsi="Arial" w:cs="Arial"/>
        </w:rPr>
        <w:t>Adanya bahan organik dapat menghalangi daya obat desinfektan.</w:t>
      </w:r>
      <w:proofErr w:type="gramEnd"/>
      <w:r w:rsidRPr="00AD0C6D">
        <w:rPr>
          <w:rFonts w:ascii="Arial" w:hAnsi="Arial" w:cs="Arial"/>
        </w:rPr>
        <w:t xml:space="preserve"> </w:t>
      </w:r>
      <w:proofErr w:type="gramStart"/>
      <w:r w:rsidRPr="00AD0C6D">
        <w:rPr>
          <w:rFonts w:ascii="Arial" w:hAnsi="Arial" w:cs="Arial"/>
        </w:rPr>
        <w:t>Mungkin karena adanya adsorbsi oleh zat-zat protein atau terjadinya reaksi dengan protein sehingga terbentuk zat yang tidak aktif.</w:t>
      </w:r>
      <w:proofErr w:type="gramEnd"/>
      <w:r w:rsidRPr="00AD0C6D">
        <w:rPr>
          <w:rFonts w:ascii="Arial" w:hAnsi="Arial" w:cs="Arial"/>
        </w:rPr>
        <w:t xml:space="preserve"> </w:t>
      </w:r>
    </w:p>
    <w:p w:rsidR="00236B59" w:rsidRDefault="00236B59" w:rsidP="00AD0C6D">
      <w:pPr>
        <w:pStyle w:val="ListParagraph"/>
        <w:spacing w:after="0" w:line="480" w:lineRule="auto"/>
        <w:ind w:left="851"/>
        <w:jc w:val="both"/>
        <w:rPr>
          <w:rFonts w:ascii="Arial" w:hAnsi="Arial" w:cs="Arial"/>
        </w:rPr>
      </w:pPr>
    </w:p>
    <w:p w:rsidR="00AD0C6D" w:rsidRPr="00AD0C6D" w:rsidRDefault="00AD0C6D" w:rsidP="00AD0C6D">
      <w:pPr>
        <w:spacing w:after="0" w:line="480" w:lineRule="auto"/>
        <w:jc w:val="both"/>
        <w:rPr>
          <w:rFonts w:ascii="Arial" w:hAnsi="Arial" w:cs="Arial"/>
        </w:rPr>
      </w:pPr>
    </w:p>
    <w:p w:rsidR="00AD0C6D" w:rsidRDefault="00117E86" w:rsidP="00117E86">
      <w:pPr>
        <w:pStyle w:val="ListParagraph"/>
        <w:numPr>
          <w:ilvl w:val="0"/>
          <w:numId w:val="3"/>
        </w:numPr>
        <w:spacing w:after="0" w:line="480" w:lineRule="auto"/>
        <w:ind w:left="426" w:hanging="426"/>
        <w:jc w:val="both"/>
        <w:rPr>
          <w:rFonts w:ascii="Arial" w:hAnsi="Arial" w:cs="Arial"/>
          <w:b/>
        </w:rPr>
      </w:pPr>
      <w:r w:rsidRPr="00117E86">
        <w:rPr>
          <w:rFonts w:ascii="Arial" w:hAnsi="Arial" w:cs="Arial"/>
          <w:b/>
        </w:rPr>
        <w:lastRenderedPageBreak/>
        <w:t xml:space="preserve">Kerangka Konsep </w:t>
      </w:r>
    </w:p>
    <w:p w:rsidR="00117E86" w:rsidRDefault="002A14E7" w:rsidP="00117E86">
      <w:pPr>
        <w:pStyle w:val="ListParagraph"/>
        <w:spacing w:after="0" w:line="480" w:lineRule="auto"/>
        <w:ind w:left="426"/>
        <w:jc w:val="both"/>
        <w:rPr>
          <w:rFonts w:ascii="Arial" w:hAnsi="Arial" w:cs="Arial"/>
          <w:b/>
        </w:rPr>
      </w:pPr>
      <w:r>
        <w:rPr>
          <w:rFonts w:ascii="Arial" w:hAnsi="Arial" w:cs="Arial"/>
          <w:b/>
          <w:noProof/>
        </w:rPr>
        <w:pict>
          <v:shape id="_x0000_s1045" type="#_x0000_t202" style="position:absolute;left:0;text-align:left;margin-left:20.1pt;margin-top:11.3pt;width:90.75pt;height:66pt;z-index:251666944">
            <v:textbox>
              <w:txbxContent>
                <w:p w:rsidR="00117E86" w:rsidRPr="00A53B47" w:rsidRDefault="00A53B47" w:rsidP="004C64A6">
                  <w:pPr>
                    <w:pStyle w:val="ListParagraph"/>
                    <w:numPr>
                      <w:ilvl w:val="0"/>
                      <w:numId w:val="26"/>
                    </w:numPr>
                    <w:tabs>
                      <w:tab w:val="left" w:pos="270"/>
                    </w:tabs>
                    <w:spacing w:line="360" w:lineRule="auto"/>
                    <w:ind w:left="0" w:firstLine="0"/>
                    <w:rPr>
                      <w:rFonts w:ascii="Arial" w:hAnsi="Arial" w:cs="Arial"/>
                    </w:rPr>
                  </w:pPr>
                  <w:r w:rsidRPr="00A53B47">
                    <w:rPr>
                      <w:rFonts w:ascii="Arial" w:hAnsi="Arial" w:cs="Arial"/>
                    </w:rPr>
                    <w:t>Bakteri</w:t>
                  </w:r>
                </w:p>
                <w:p w:rsidR="00A53B47" w:rsidRPr="00A53B47" w:rsidRDefault="00A53B47" w:rsidP="004C64A6">
                  <w:pPr>
                    <w:pStyle w:val="ListParagraph"/>
                    <w:numPr>
                      <w:ilvl w:val="0"/>
                      <w:numId w:val="26"/>
                    </w:numPr>
                    <w:tabs>
                      <w:tab w:val="left" w:pos="270"/>
                    </w:tabs>
                    <w:spacing w:line="360" w:lineRule="auto"/>
                    <w:ind w:left="0" w:firstLine="0"/>
                    <w:rPr>
                      <w:rFonts w:ascii="Arial" w:hAnsi="Arial" w:cs="Arial"/>
                    </w:rPr>
                  </w:pPr>
                  <w:r w:rsidRPr="00A53B47">
                    <w:rPr>
                      <w:rFonts w:ascii="Arial" w:hAnsi="Arial" w:cs="Arial"/>
                    </w:rPr>
                    <w:t xml:space="preserve">Virus </w:t>
                  </w:r>
                </w:p>
                <w:p w:rsidR="00A53B47" w:rsidRPr="00A53B47" w:rsidRDefault="00A53B47" w:rsidP="004C64A6">
                  <w:pPr>
                    <w:pStyle w:val="ListParagraph"/>
                    <w:numPr>
                      <w:ilvl w:val="0"/>
                      <w:numId w:val="26"/>
                    </w:numPr>
                    <w:tabs>
                      <w:tab w:val="left" w:pos="270"/>
                    </w:tabs>
                    <w:spacing w:line="360" w:lineRule="auto"/>
                    <w:ind w:left="0" w:firstLine="0"/>
                    <w:rPr>
                      <w:rFonts w:ascii="Arial" w:hAnsi="Arial" w:cs="Arial"/>
                    </w:rPr>
                  </w:pPr>
                  <w:r w:rsidRPr="00A53B47">
                    <w:rPr>
                      <w:rFonts w:ascii="Arial" w:hAnsi="Arial" w:cs="Arial"/>
                    </w:rPr>
                    <w:t>Jamur</w:t>
                  </w:r>
                </w:p>
              </w:txbxContent>
            </v:textbox>
          </v:shape>
        </w:pict>
      </w:r>
      <w:r>
        <w:rPr>
          <w:rFonts w:ascii="Arial" w:hAnsi="Arial" w:cs="Arial"/>
          <w:b/>
          <w:noProof/>
        </w:rPr>
        <w:pict>
          <v:shape id="_x0000_s1048" type="#_x0000_t202" style="position:absolute;left:0;text-align:left;margin-left:134.1pt;margin-top:11.3pt;width:99.75pt;height:66pt;z-index:251668992">
            <v:textbox>
              <w:txbxContent>
                <w:p w:rsidR="00A53B47" w:rsidRPr="00A53B47" w:rsidRDefault="00A53B47" w:rsidP="004C64A6">
                  <w:pPr>
                    <w:spacing w:line="360" w:lineRule="auto"/>
                    <w:jc w:val="center"/>
                    <w:rPr>
                      <w:rFonts w:ascii="Arial" w:hAnsi="Arial" w:cs="Arial"/>
                    </w:rPr>
                  </w:pPr>
                  <w:r w:rsidRPr="00A53B47">
                    <w:rPr>
                      <w:rFonts w:ascii="Arial" w:hAnsi="Arial" w:cs="Arial"/>
                    </w:rPr>
                    <w:t>Infeksi Nosokomial</w:t>
                  </w:r>
                </w:p>
              </w:txbxContent>
            </v:textbox>
          </v:shape>
        </w:pict>
      </w:r>
      <w:r>
        <w:rPr>
          <w:rFonts w:ascii="Arial" w:hAnsi="Arial" w:cs="Arial"/>
          <w:b/>
          <w:noProof/>
        </w:rPr>
        <w:pict>
          <v:shape id="_x0000_s1050" type="#_x0000_t202" style="position:absolute;left:0;text-align:left;margin-left:257.1pt;margin-top:11.3pt;width:126pt;height:66pt;z-index:251671040" fillcolor="white [3201]" strokecolor="#b2a1c7 [1943]" strokeweight="1pt">
            <v:fill color2="#ccc0d9 [1303]" focusposition="1" focussize="" focus="100%" type="gradient"/>
            <v:shadow on="t" type="perspective" color="#3f3151 [1607]" opacity=".5" offset="1pt" offset2="-3pt"/>
            <v:textbox>
              <w:txbxContent>
                <w:p w:rsidR="00A53B47" w:rsidRPr="000A7C1E" w:rsidRDefault="00A53B47" w:rsidP="00A53B47">
                  <w:pPr>
                    <w:jc w:val="center"/>
                    <w:rPr>
                      <w:rFonts w:ascii="Arial" w:hAnsi="Arial" w:cs="Arial"/>
                      <w:b/>
                    </w:rPr>
                  </w:pPr>
                  <w:r w:rsidRPr="000A7C1E">
                    <w:rPr>
                      <w:rFonts w:ascii="Arial" w:hAnsi="Arial" w:cs="Arial"/>
                      <w:b/>
                    </w:rPr>
                    <w:t>Desinfeksi Ruangan</w:t>
                  </w:r>
                </w:p>
              </w:txbxContent>
            </v:textbox>
          </v:shape>
        </w:pict>
      </w:r>
    </w:p>
    <w:p w:rsidR="00117E86" w:rsidRPr="00117E86" w:rsidRDefault="002A14E7" w:rsidP="00A53B47">
      <w:pPr>
        <w:pStyle w:val="ListParagraph"/>
        <w:tabs>
          <w:tab w:val="left" w:pos="5205"/>
        </w:tabs>
        <w:spacing w:after="0" w:line="480" w:lineRule="auto"/>
        <w:ind w:left="426"/>
        <w:jc w:val="both"/>
        <w:rPr>
          <w:rFonts w:ascii="Arial" w:hAnsi="Arial" w:cs="Arial"/>
        </w:rPr>
      </w:pPr>
      <w:r>
        <w:rPr>
          <w:rFonts w:ascii="Arial" w:hAnsi="Arial" w:cs="Arial"/>
          <w:noProof/>
        </w:rPr>
        <w:pict>
          <v:shape id="_x0000_s1047" type="#_x0000_t32" style="position:absolute;left:0;text-align:left;margin-left:110.85pt;margin-top:18.25pt;width:23.25pt;height:0;z-index:251667968" o:connectortype="straight">
            <v:stroke endarrow="block"/>
          </v:shape>
        </w:pict>
      </w:r>
      <w:r>
        <w:rPr>
          <w:rFonts w:ascii="Arial" w:hAnsi="Arial" w:cs="Arial"/>
          <w:noProof/>
        </w:rPr>
        <w:pict>
          <v:shape id="_x0000_s1049" type="#_x0000_t32" style="position:absolute;left:0;text-align:left;margin-left:233.85pt;margin-top:18.25pt;width:23.25pt;height:0;z-index:251670016" o:connectortype="straight">
            <v:stroke endarrow="block"/>
          </v:shape>
        </w:pict>
      </w:r>
      <w:r w:rsidR="00A53B47">
        <w:rPr>
          <w:rFonts w:ascii="Arial" w:hAnsi="Arial" w:cs="Arial"/>
        </w:rPr>
        <w:tab/>
      </w:r>
    </w:p>
    <w:p w:rsidR="00117E86" w:rsidRDefault="00117E86" w:rsidP="00AD0C6D">
      <w:pPr>
        <w:spacing w:after="0" w:line="480" w:lineRule="auto"/>
        <w:jc w:val="both"/>
        <w:rPr>
          <w:rFonts w:ascii="Arial" w:hAnsi="Arial" w:cs="Arial"/>
        </w:rPr>
      </w:pPr>
    </w:p>
    <w:p w:rsidR="00A53B47" w:rsidRPr="00A53B47" w:rsidRDefault="002A14E7" w:rsidP="00A53B47">
      <w:pPr>
        <w:pStyle w:val="ListParagraph"/>
        <w:tabs>
          <w:tab w:val="left" w:pos="270"/>
        </w:tabs>
        <w:ind w:left="0"/>
        <w:rPr>
          <w:rFonts w:ascii="Arial" w:hAnsi="Arial" w:cs="Arial"/>
        </w:rPr>
      </w:pPr>
      <w:r>
        <w:rPr>
          <w:rFonts w:ascii="Arial" w:hAnsi="Arial" w:cs="Arial"/>
          <w:noProof/>
        </w:rPr>
        <w:pict>
          <v:shape id="_x0000_s1051" type="#_x0000_t32" style="position:absolute;margin-left:318.6pt;margin-top:1.4pt;width:0;height:26.3pt;z-index:251672064" o:connectortype="straight">
            <v:stroke endarrow="block"/>
          </v:shape>
        </w:pict>
      </w:r>
    </w:p>
    <w:p w:rsidR="00117E86" w:rsidRDefault="002A14E7" w:rsidP="00AD0C6D">
      <w:pPr>
        <w:spacing w:after="0" w:line="480" w:lineRule="auto"/>
        <w:jc w:val="both"/>
        <w:rPr>
          <w:rFonts w:ascii="Arial" w:hAnsi="Arial" w:cs="Arial"/>
        </w:rPr>
      </w:pPr>
      <w:r>
        <w:rPr>
          <w:rFonts w:ascii="Arial" w:hAnsi="Arial" w:cs="Arial"/>
          <w:noProof/>
        </w:rPr>
        <w:pict>
          <v:shape id="_x0000_s1052" type="#_x0000_t202" style="position:absolute;left:0;text-align:left;margin-left:257.1pt;margin-top:3.15pt;width:124.5pt;height:338.95pt;z-index:251673088">
            <v:textbox>
              <w:txbxContent>
                <w:p w:rsidR="00A53B47" w:rsidRDefault="00A53B47" w:rsidP="004C64A6">
                  <w:pPr>
                    <w:jc w:val="center"/>
                    <w:rPr>
                      <w:rFonts w:ascii="Arial" w:hAnsi="Arial" w:cs="Arial"/>
                    </w:rPr>
                  </w:pPr>
                  <w:r w:rsidRPr="00A53B47">
                    <w:rPr>
                      <w:rFonts w:ascii="Arial" w:hAnsi="Arial" w:cs="Arial"/>
                    </w:rPr>
                    <w:t xml:space="preserve">Faktor-faktor yang mempengaruhi efektifitas </w:t>
                  </w:r>
                  <w:proofErr w:type="gramStart"/>
                  <w:r w:rsidRPr="00A53B47">
                    <w:rPr>
                      <w:rFonts w:ascii="Arial" w:hAnsi="Arial" w:cs="Arial"/>
                    </w:rPr>
                    <w:t>desinfektan :</w:t>
                  </w:r>
                  <w:proofErr w:type="gramEnd"/>
                </w:p>
                <w:p w:rsidR="00FB1DAB" w:rsidRDefault="00FB1DAB" w:rsidP="00FB1DAB">
                  <w:pPr>
                    <w:pStyle w:val="ListParagraph"/>
                    <w:tabs>
                      <w:tab w:val="left" w:pos="270"/>
                    </w:tabs>
                    <w:ind w:left="630"/>
                    <w:rPr>
                      <w:rFonts w:ascii="Arial" w:hAnsi="Arial" w:cs="Arial"/>
                    </w:rPr>
                  </w:pPr>
                </w:p>
                <w:p w:rsidR="00FB1DAB" w:rsidRDefault="00FB1DAB" w:rsidP="00FB1DAB">
                  <w:pPr>
                    <w:pStyle w:val="ListParagraph"/>
                    <w:tabs>
                      <w:tab w:val="left" w:pos="270"/>
                    </w:tabs>
                    <w:ind w:left="630"/>
                    <w:rPr>
                      <w:rFonts w:ascii="Arial" w:hAnsi="Arial" w:cs="Arial"/>
                    </w:rPr>
                  </w:pPr>
                </w:p>
                <w:p w:rsidR="00FB1DAB" w:rsidRDefault="00FB1DAB" w:rsidP="00FB1DAB">
                  <w:pPr>
                    <w:pStyle w:val="ListParagraph"/>
                    <w:tabs>
                      <w:tab w:val="left" w:pos="270"/>
                    </w:tabs>
                    <w:ind w:left="630"/>
                    <w:rPr>
                      <w:rFonts w:ascii="Arial" w:hAnsi="Arial" w:cs="Arial"/>
                    </w:rPr>
                  </w:pPr>
                </w:p>
                <w:p w:rsidR="00FB1DAB" w:rsidRDefault="00FB1DAB" w:rsidP="00FB1DAB">
                  <w:pPr>
                    <w:pStyle w:val="ListParagraph"/>
                    <w:tabs>
                      <w:tab w:val="left" w:pos="270"/>
                    </w:tabs>
                    <w:ind w:left="630"/>
                    <w:rPr>
                      <w:rFonts w:ascii="Arial" w:hAnsi="Arial" w:cs="Arial"/>
                    </w:rPr>
                  </w:pPr>
                </w:p>
                <w:p w:rsidR="00FB1DAB" w:rsidRDefault="00FB1DAB" w:rsidP="00FB1DAB">
                  <w:pPr>
                    <w:pStyle w:val="ListParagraph"/>
                    <w:tabs>
                      <w:tab w:val="left" w:pos="270"/>
                    </w:tabs>
                    <w:ind w:left="630"/>
                    <w:rPr>
                      <w:rFonts w:ascii="Arial" w:hAnsi="Arial" w:cs="Arial"/>
                    </w:rPr>
                  </w:pPr>
                </w:p>
                <w:p w:rsidR="00FB1DAB" w:rsidRDefault="00FB1DAB" w:rsidP="00FB1DAB">
                  <w:pPr>
                    <w:pStyle w:val="ListParagraph"/>
                    <w:tabs>
                      <w:tab w:val="left" w:pos="270"/>
                    </w:tabs>
                    <w:ind w:left="630"/>
                    <w:rPr>
                      <w:rFonts w:ascii="Arial" w:hAnsi="Arial" w:cs="Arial"/>
                    </w:rPr>
                  </w:pPr>
                </w:p>
                <w:p w:rsidR="00FB1DAB" w:rsidRPr="004C64A6" w:rsidRDefault="00FB1DAB" w:rsidP="004C64A6">
                  <w:pPr>
                    <w:tabs>
                      <w:tab w:val="left" w:pos="270"/>
                    </w:tabs>
                    <w:rPr>
                      <w:rFonts w:ascii="Arial" w:hAnsi="Arial" w:cs="Arial"/>
                    </w:rPr>
                  </w:pPr>
                </w:p>
                <w:p w:rsidR="00FB1DAB" w:rsidRPr="003D2000" w:rsidRDefault="00FB1DAB" w:rsidP="003D2000">
                  <w:pPr>
                    <w:pStyle w:val="ListParagraph"/>
                    <w:numPr>
                      <w:ilvl w:val="0"/>
                      <w:numId w:val="33"/>
                    </w:numPr>
                    <w:tabs>
                      <w:tab w:val="left" w:pos="270"/>
                      <w:tab w:val="left" w:pos="7560"/>
                    </w:tabs>
                    <w:spacing w:line="360" w:lineRule="auto"/>
                    <w:ind w:left="540" w:hanging="270"/>
                    <w:rPr>
                      <w:rFonts w:ascii="Arial" w:hAnsi="Arial" w:cs="Arial"/>
                    </w:rPr>
                  </w:pPr>
                  <w:r w:rsidRPr="003D2000">
                    <w:rPr>
                      <w:rFonts w:ascii="Arial" w:hAnsi="Arial" w:cs="Arial"/>
                    </w:rPr>
                    <w:t>pH</w:t>
                  </w:r>
                </w:p>
                <w:p w:rsidR="00FB1DAB" w:rsidRDefault="00FB1DAB" w:rsidP="004C64A6">
                  <w:pPr>
                    <w:pStyle w:val="ListParagraph"/>
                    <w:numPr>
                      <w:ilvl w:val="0"/>
                      <w:numId w:val="33"/>
                    </w:numPr>
                    <w:tabs>
                      <w:tab w:val="left" w:pos="270"/>
                    </w:tabs>
                    <w:spacing w:line="360" w:lineRule="auto"/>
                    <w:ind w:left="540" w:hanging="270"/>
                    <w:rPr>
                      <w:rFonts w:ascii="Arial" w:hAnsi="Arial" w:cs="Arial"/>
                    </w:rPr>
                  </w:pPr>
                  <w:r>
                    <w:rPr>
                      <w:rFonts w:ascii="Arial" w:hAnsi="Arial" w:cs="Arial"/>
                    </w:rPr>
                    <w:t>Suhu</w:t>
                  </w:r>
                </w:p>
                <w:p w:rsidR="00FB1DAB" w:rsidRDefault="00FB1DAB" w:rsidP="004C64A6">
                  <w:pPr>
                    <w:pStyle w:val="ListParagraph"/>
                    <w:numPr>
                      <w:ilvl w:val="0"/>
                      <w:numId w:val="33"/>
                    </w:numPr>
                    <w:tabs>
                      <w:tab w:val="left" w:pos="270"/>
                    </w:tabs>
                    <w:spacing w:line="360" w:lineRule="auto"/>
                    <w:ind w:left="540" w:hanging="270"/>
                    <w:rPr>
                      <w:rFonts w:ascii="Arial" w:hAnsi="Arial" w:cs="Arial"/>
                    </w:rPr>
                  </w:pPr>
                  <w:r>
                    <w:rPr>
                      <w:rFonts w:ascii="Arial" w:hAnsi="Arial" w:cs="Arial"/>
                    </w:rPr>
                    <w:t>Kelembaban</w:t>
                  </w:r>
                </w:p>
                <w:p w:rsidR="00FB1DAB" w:rsidRDefault="00FB1DAB" w:rsidP="004C64A6">
                  <w:pPr>
                    <w:pStyle w:val="ListParagraph"/>
                    <w:numPr>
                      <w:ilvl w:val="0"/>
                      <w:numId w:val="33"/>
                    </w:numPr>
                    <w:tabs>
                      <w:tab w:val="left" w:pos="270"/>
                    </w:tabs>
                    <w:spacing w:line="360" w:lineRule="auto"/>
                    <w:ind w:left="540" w:hanging="270"/>
                    <w:rPr>
                      <w:rFonts w:ascii="Arial" w:hAnsi="Arial" w:cs="Arial"/>
                    </w:rPr>
                  </w:pPr>
                  <w:r>
                    <w:rPr>
                      <w:rFonts w:ascii="Arial" w:hAnsi="Arial" w:cs="Arial"/>
                    </w:rPr>
                    <w:t>Pencahayaan</w:t>
                  </w:r>
                </w:p>
                <w:p w:rsidR="00FB1DAB" w:rsidRPr="00FB1DAB" w:rsidRDefault="00FB1DAB" w:rsidP="004C64A6">
                  <w:pPr>
                    <w:pStyle w:val="ListParagraph"/>
                    <w:numPr>
                      <w:ilvl w:val="0"/>
                      <w:numId w:val="33"/>
                    </w:numPr>
                    <w:tabs>
                      <w:tab w:val="left" w:pos="270"/>
                    </w:tabs>
                    <w:ind w:left="540" w:hanging="270"/>
                    <w:rPr>
                      <w:rFonts w:ascii="Arial" w:hAnsi="Arial" w:cs="Arial"/>
                    </w:rPr>
                  </w:pPr>
                  <w:r>
                    <w:rPr>
                      <w:rFonts w:ascii="Arial" w:hAnsi="Arial" w:cs="Arial"/>
                    </w:rPr>
                    <w:t>Bahan lingkungan kuman</w:t>
                  </w:r>
                </w:p>
                <w:p w:rsidR="00FB1DAB" w:rsidRPr="00FB1DAB" w:rsidRDefault="00FB1DAB" w:rsidP="004C64A6">
                  <w:pPr>
                    <w:pStyle w:val="ListParagraph"/>
                    <w:tabs>
                      <w:tab w:val="left" w:pos="270"/>
                    </w:tabs>
                    <w:spacing w:line="360" w:lineRule="auto"/>
                    <w:rPr>
                      <w:rFonts w:ascii="Arial" w:hAnsi="Arial" w:cs="Arial"/>
                    </w:rPr>
                  </w:pPr>
                </w:p>
              </w:txbxContent>
            </v:textbox>
          </v:shape>
        </w:pict>
      </w:r>
    </w:p>
    <w:p w:rsidR="00117E86" w:rsidRPr="00A53B47" w:rsidRDefault="00117E86" w:rsidP="00A53B47">
      <w:pPr>
        <w:pStyle w:val="ListParagraph"/>
        <w:tabs>
          <w:tab w:val="left" w:pos="270"/>
        </w:tabs>
        <w:ind w:left="0"/>
        <w:rPr>
          <w:rFonts w:ascii="Arial" w:hAnsi="Arial" w:cs="Arial"/>
        </w:rPr>
      </w:pPr>
    </w:p>
    <w:p w:rsidR="00117E86" w:rsidRDefault="002A14E7" w:rsidP="00AD0C6D">
      <w:pPr>
        <w:spacing w:after="0" w:line="480" w:lineRule="auto"/>
        <w:jc w:val="both"/>
        <w:rPr>
          <w:rFonts w:ascii="Arial" w:hAnsi="Arial" w:cs="Arial"/>
        </w:rPr>
      </w:pPr>
      <w:r>
        <w:rPr>
          <w:rFonts w:ascii="Arial" w:hAnsi="Arial" w:cs="Arial"/>
          <w:noProof/>
        </w:rPr>
        <w:pict>
          <v:shape id="_x0000_s1053" type="#_x0000_t202" style="position:absolute;left:0;text-align:left;margin-left:274.35pt;margin-top:5.75pt;width:90.75pt;height:130.7pt;z-index:251674112" fillcolor="white [3201]" strokecolor="#b2a1c7 [1943]" strokeweight="1pt">
            <v:fill color2="#ccc0d9 [1303]" focusposition="1" focussize="" focus="100%" type="gradient"/>
            <v:shadow on="t" type="perspective" color="#3f3151 [1607]" opacity=".5" offset="1pt" offset2="-3pt"/>
            <v:textbox style="mso-next-textbox:#_x0000_s1053">
              <w:txbxContent>
                <w:p w:rsidR="00FB1DAB" w:rsidRPr="000A7C1E" w:rsidRDefault="00D14B44" w:rsidP="00B3142B">
                  <w:pPr>
                    <w:pStyle w:val="ListParagraph"/>
                    <w:numPr>
                      <w:ilvl w:val="0"/>
                      <w:numId w:val="30"/>
                    </w:numPr>
                    <w:tabs>
                      <w:tab w:val="left" w:pos="180"/>
                    </w:tabs>
                    <w:ind w:left="180" w:hanging="270"/>
                    <w:rPr>
                      <w:rFonts w:ascii="Arial" w:hAnsi="Arial" w:cs="Arial"/>
                      <w:b/>
                    </w:rPr>
                  </w:pPr>
                  <w:r>
                    <w:rPr>
                      <w:rFonts w:ascii="Arial" w:hAnsi="Arial" w:cs="Arial"/>
                      <w:b/>
                    </w:rPr>
                    <w:t>Dosis</w:t>
                  </w:r>
                  <w:r w:rsidR="00B3142B">
                    <w:rPr>
                      <w:rFonts w:ascii="Arial" w:hAnsi="Arial" w:cs="Arial"/>
                      <w:b/>
                    </w:rPr>
                    <w:t xml:space="preserve">  dan waktu</w:t>
                  </w:r>
                </w:p>
                <w:p w:rsidR="00FB1DAB" w:rsidRPr="000A7C1E" w:rsidRDefault="00B3142B" w:rsidP="00FB1DAB">
                  <w:pPr>
                    <w:pStyle w:val="ListParagraph"/>
                    <w:numPr>
                      <w:ilvl w:val="0"/>
                      <w:numId w:val="31"/>
                    </w:numPr>
                    <w:ind w:hanging="270"/>
                    <w:rPr>
                      <w:rFonts w:ascii="Arial" w:hAnsi="Arial" w:cs="Arial"/>
                      <w:b/>
                    </w:rPr>
                  </w:pPr>
                  <w:r>
                    <w:rPr>
                      <w:rFonts w:ascii="Arial" w:hAnsi="Arial" w:cs="Arial"/>
                      <w:b/>
                    </w:rPr>
                    <w:t xml:space="preserve"> 1,5   L dan 5 jam</w:t>
                  </w:r>
                </w:p>
                <w:p w:rsidR="00FB1DAB" w:rsidRPr="000A7C1E" w:rsidRDefault="003D2000" w:rsidP="00FB1DAB">
                  <w:pPr>
                    <w:pStyle w:val="ListParagraph"/>
                    <w:numPr>
                      <w:ilvl w:val="0"/>
                      <w:numId w:val="31"/>
                    </w:numPr>
                    <w:ind w:hanging="270"/>
                    <w:rPr>
                      <w:rFonts w:ascii="Arial" w:hAnsi="Arial" w:cs="Arial"/>
                      <w:b/>
                    </w:rPr>
                  </w:pPr>
                  <w:r>
                    <w:rPr>
                      <w:rFonts w:ascii="Arial" w:hAnsi="Arial" w:cs="Arial"/>
                      <w:b/>
                    </w:rPr>
                    <w:t xml:space="preserve"> 1,75 L dan 4 jam</w:t>
                  </w:r>
                </w:p>
                <w:p w:rsidR="00FB1DAB" w:rsidRPr="000A7C1E" w:rsidRDefault="003D2000" w:rsidP="00FB1DAB">
                  <w:pPr>
                    <w:pStyle w:val="ListParagraph"/>
                    <w:numPr>
                      <w:ilvl w:val="0"/>
                      <w:numId w:val="31"/>
                    </w:numPr>
                    <w:ind w:hanging="270"/>
                    <w:rPr>
                      <w:rFonts w:ascii="Arial" w:hAnsi="Arial" w:cs="Arial"/>
                      <w:b/>
                    </w:rPr>
                  </w:pPr>
                  <w:r>
                    <w:rPr>
                      <w:rFonts w:ascii="Arial" w:hAnsi="Arial" w:cs="Arial"/>
                      <w:b/>
                    </w:rPr>
                    <w:t xml:space="preserve"> 2 ,00 L dan 3 jam</w:t>
                  </w:r>
                </w:p>
                <w:p w:rsidR="00FB1DAB" w:rsidRPr="000A7C1E" w:rsidRDefault="00FB1DAB" w:rsidP="00FB1DAB">
                  <w:pPr>
                    <w:pStyle w:val="ListParagraph"/>
                    <w:ind w:left="450"/>
                    <w:rPr>
                      <w:rFonts w:ascii="Arial" w:hAnsi="Arial" w:cs="Arial"/>
                      <w:b/>
                    </w:rPr>
                  </w:pPr>
                </w:p>
                <w:p w:rsidR="00FB1DAB" w:rsidRPr="00B3142B" w:rsidRDefault="00FB1DAB" w:rsidP="00B3142B">
                  <w:pPr>
                    <w:tabs>
                      <w:tab w:val="left" w:pos="180"/>
                    </w:tabs>
                    <w:rPr>
                      <w:rFonts w:ascii="Arial" w:hAnsi="Arial" w:cs="Arial"/>
                      <w:b/>
                    </w:rPr>
                  </w:pPr>
                </w:p>
                <w:p w:rsidR="00FB1DAB" w:rsidRPr="003D2000" w:rsidRDefault="00FB1DAB" w:rsidP="003D2000">
                  <w:pPr>
                    <w:rPr>
                      <w:rFonts w:ascii="Arial" w:hAnsi="Arial" w:cs="Arial"/>
                      <w:b/>
                    </w:rPr>
                  </w:pPr>
                </w:p>
              </w:txbxContent>
            </v:textbox>
          </v:shape>
        </w:pict>
      </w:r>
    </w:p>
    <w:p w:rsidR="00117E86" w:rsidRDefault="002A14E7" w:rsidP="00AD0C6D">
      <w:pPr>
        <w:spacing w:after="0" w:line="480" w:lineRule="auto"/>
        <w:jc w:val="both"/>
        <w:rPr>
          <w:rFonts w:ascii="Arial" w:hAnsi="Arial" w:cs="Arial"/>
        </w:rPr>
      </w:pPr>
      <w:r>
        <w:rPr>
          <w:rFonts w:ascii="Arial" w:hAnsi="Arial" w:cs="Arial"/>
          <w:noProof/>
        </w:rPr>
        <w:pict>
          <v:shape id="_x0000_s1055" type="#_x0000_t202" style="position:absolute;left:0;text-align:left;margin-left:134.1pt;margin-top:9.7pt;width:99.75pt;height:68.25pt;z-index:251676160" fillcolor="white [3201]" strokecolor="#b2a1c7 [1943]" strokeweight="1pt">
            <v:fill color2="#ccc0d9 [1303]" focusposition="1" focussize="" focus="100%" type="gradient"/>
            <v:shadow on="t" type="perspective" color="#3f3151 [1607]" opacity=".5" offset="1pt" offset2="-3pt"/>
            <v:textbox>
              <w:txbxContent>
                <w:p w:rsidR="004C64A6" w:rsidRPr="000A7C1E" w:rsidRDefault="004C64A6" w:rsidP="000A7C1E">
                  <w:pPr>
                    <w:spacing w:line="360" w:lineRule="auto"/>
                    <w:jc w:val="center"/>
                    <w:rPr>
                      <w:rFonts w:ascii="Arial" w:hAnsi="Arial" w:cs="Arial"/>
                      <w:b/>
                    </w:rPr>
                  </w:pPr>
                  <w:r w:rsidRPr="000A7C1E">
                    <w:rPr>
                      <w:rFonts w:ascii="Arial" w:hAnsi="Arial" w:cs="Arial"/>
                      <w:b/>
                    </w:rPr>
                    <w:t>Menurunkan Angka Kuman Udara Ruang</w:t>
                  </w:r>
                </w:p>
              </w:txbxContent>
            </v:textbox>
          </v:shape>
        </w:pict>
      </w:r>
    </w:p>
    <w:p w:rsidR="00117E86" w:rsidRDefault="002A14E7" w:rsidP="00AD0C6D">
      <w:pPr>
        <w:spacing w:after="0" w:line="480" w:lineRule="auto"/>
        <w:jc w:val="both"/>
        <w:rPr>
          <w:rFonts w:ascii="Arial" w:hAnsi="Arial" w:cs="Arial"/>
        </w:rPr>
      </w:pPr>
      <w:r>
        <w:rPr>
          <w:rFonts w:ascii="Arial" w:hAnsi="Arial" w:cs="Arial"/>
          <w:noProof/>
        </w:rPr>
        <w:pict>
          <v:shape id="_x0000_s1054" type="#_x0000_t32" style="position:absolute;left:0;text-align:left;margin-left:233.85pt;margin-top:16.65pt;width:23.25pt;height:0;flip:x;z-index:251675136" o:connectortype="straight">
            <v:stroke endarrow="block"/>
          </v:shape>
        </w:pict>
      </w: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117E86" w:rsidRDefault="00117E86" w:rsidP="00AD0C6D">
      <w:pPr>
        <w:spacing w:after="0" w:line="480" w:lineRule="auto"/>
        <w:jc w:val="both"/>
        <w:rPr>
          <w:rFonts w:ascii="Arial" w:hAnsi="Arial" w:cs="Arial"/>
        </w:rPr>
      </w:pPr>
    </w:p>
    <w:p w:rsidR="004C64A6" w:rsidRPr="00AD0C6D" w:rsidRDefault="004C64A6" w:rsidP="004C64A6">
      <w:pPr>
        <w:tabs>
          <w:tab w:val="left" w:pos="2445"/>
          <w:tab w:val="left" w:pos="2880"/>
        </w:tabs>
        <w:spacing w:after="0"/>
        <w:ind w:left="720"/>
        <w:jc w:val="center"/>
        <w:rPr>
          <w:rFonts w:ascii="Arial" w:hAnsi="Arial" w:cs="Arial"/>
          <w:b/>
        </w:rPr>
      </w:pPr>
      <w:proofErr w:type="gramStart"/>
      <w:r w:rsidRPr="00AD0C6D">
        <w:rPr>
          <w:rFonts w:ascii="Arial" w:hAnsi="Arial" w:cs="Arial"/>
          <w:b/>
        </w:rPr>
        <w:t>Keterangan :</w:t>
      </w:r>
      <w:proofErr w:type="gramEnd"/>
      <w:r w:rsidRPr="00AD0C6D">
        <w:rPr>
          <w:rFonts w:ascii="Arial" w:hAnsi="Arial" w:cs="Arial"/>
          <w:b/>
        </w:rPr>
        <w:t xml:space="preserve"> Yang dicetak tebal dan diwarnai diteliti</w:t>
      </w:r>
    </w:p>
    <w:p w:rsidR="004C64A6" w:rsidRPr="00AD0C6D" w:rsidRDefault="004C64A6" w:rsidP="004C64A6">
      <w:pPr>
        <w:tabs>
          <w:tab w:val="left" w:pos="2445"/>
          <w:tab w:val="left" w:pos="2880"/>
        </w:tabs>
        <w:spacing w:after="0"/>
        <w:ind w:left="720"/>
        <w:jc w:val="both"/>
        <w:rPr>
          <w:rFonts w:ascii="Arial" w:hAnsi="Arial" w:cs="Arial"/>
          <w:b/>
        </w:rPr>
      </w:pPr>
    </w:p>
    <w:p w:rsidR="004C64A6" w:rsidRPr="00AD0C6D" w:rsidRDefault="004C64A6" w:rsidP="004C64A6">
      <w:pPr>
        <w:tabs>
          <w:tab w:val="left" w:pos="2445"/>
          <w:tab w:val="left" w:pos="2880"/>
        </w:tabs>
        <w:spacing w:after="0"/>
        <w:ind w:left="720"/>
        <w:jc w:val="center"/>
        <w:rPr>
          <w:rFonts w:ascii="Arial" w:hAnsi="Arial" w:cs="Arial"/>
        </w:rPr>
      </w:pPr>
      <w:r w:rsidRPr="00AD0C6D">
        <w:rPr>
          <w:rFonts w:ascii="Arial" w:hAnsi="Arial" w:cs="Arial"/>
        </w:rPr>
        <w:t xml:space="preserve">Gambar </w:t>
      </w:r>
      <w:proofErr w:type="gramStart"/>
      <w:r w:rsidRPr="00AD0C6D">
        <w:rPr>
          <w:rFonts w:ascii="Arial" w:hAnsi="Arial" w:cs="Arial"/>
        </w:rPr>
        <w:t>2 :</w:t>
      </w:r>
      <w:proofErr w:type="gramEnd"/>
      <w:r w:rsidRPr="00AD0C6D">
        <w:rPr>
          <w:rFonts w:ascii="Arial" w:hAnsi="Arial" w:cs="Arial"/>
        </w:rPr>
        <w:t xml:space="preserve"> Kerangka Konsep</w:t>
      </w:r>
    </w:p>
    <w:p w:rsidR="00117E86" w:rsidRDefault="00117E86" w:rsidP="00AD0C6D">
      <w:pPr>
        <w:spacing w:after="0" w:line="480" w:lineRule="auto"/>
        <w:jc w:val="both"/>
        <w:rPr>
          <w:rFonts w:ascii="Arial" w:hAnsi="Arial" w:cs="Arial"/>
        </w:rPr>
      </w:pPr>
    </w:p>
    <w:p w:rsidR="00CC6D58" w:rsidRPr="00AD0C6D" w:rsidRDefault="00CC6D58" w:rsidP="00AD0C6D">
      <w:pPr>
        <w:spacing w:after="0" w:line="480" w:lineRule="auto"/>
        <w:jc w:val="both"/>
        <w:rPr>
          <w:rFonts w:ascii="Arial" w:hAnsi="Arial" w:cs="Arial"/>
        </w:rPr>
      </w:pPr>
    </w:p>
    <w:p w:rsidR="00AD0C6D" w:rsidRPr="00AD0C6D" w:rsidRDefault="00AD0C6D" w:rsidP="00AD0C6D">
      <w:pPr>
        <w:spacing w:after="0" w:line="480" w:lineRule="auto"/>
        <w:ind w:left="720"/>
        <w:jc w:val="both"/>
        <w:rPr>
          <w:rFonts w:ascii="Arial" w:hAnsi="Arial" w:cs="Arial"/>
        </w:rPr>
      </w:pPr>
      <w:r w:rsidRPr="00AD0C6D">
        <w:rPr>
          <w:rFonts w:ascii="Arial" w:hAnsi="Arial" w:cs="Arial"/>
        </w:rPr>
        <w:lastRenderedPageBreak/>
        <w:t xml:space="preserve">Alur Kerangka </w:t>
      </w:r>
      <w:proofErr w:type="gramStart"/>
      <w:r w:rsidRPr="00AD0C6D">
        <w:rPr>
          <w:rFonts w:ascii="Arial" w:hAnsi="Arial" w:cs="Arial"/>
        </w:rPr>
        <w:t>Konsep :</w:t>
      </w:r>
      <w:proofErr w:type="gramEnd"/>
    </w:p>
    <w:p w:rsidR="00AD0C6D" w:rsidRDefault="000A7C1E" w:rsidP="00AD0C6D">
      <w:pPr>
        <w:spacing w:after="0" w:line="480" w:lineRule="auto"/>
        <w:ind w:left="720" w:firstLine="720"/>
        <w:jc w:val="both"/>
        <w:rPr>
          <w:rFonts w:ascii="Arial" w:hAnsi="Arial" w:cs="Arial"/>
        </w:rPr>
      </w:pPr>
      <w:proofErr w:type="gramStart"/>
      <w:r>
        <w:rPr>
          <w:rFonts w:ascii="Arial" w:hAnsi="Arial" w:cs="Arial"/>
        </w:rPr>
        <w:t>Mikroorganisme pathogen di udara berupa bakteri, jamur, dan virus apabila konsentrasi di udara melebihi batas maka dapat memicu terjadinya infeksi nosokomial.</w:t>
      </w:r>
      <w:proofErr w:type="gramEnd"/>
      <w:r>
        <w:rPr>
          <w:rFonts w:ascii="Arial" w:hAnsi="Arial" w:cs="Arial"/>
        </w:rPr>
        <w:t xml:space="preserve"> </w:t>
      </w:r>
      <w:proofErr w:type="gramStart"/>
      <w:r>
        <w:rPr>
          <w:rFonts w:ascii="Arial" w:hAnsi="Arial" w:cs="Arial"/>
        </w:rPr>
        <w:t>Usaha sanitasi rumah sakit dalam mengendalikan angka kuman udara yaitu menggunakan tindakan desinfeksi ruangan menggunakan metode pengkabutan (</w:t>
      </w:r>
      <w:r w:rsidRPr="000A7C1E">
        <w:rPr>
          <w:rFonts w:ascii="Arial" w:hAnsi="Arial" w:cs="Arial"/>
          <w:i/>
        </w:rPr>
        <w:t>fogging</w:t>
      </w:r>
      <w:r>
        <w:rPr>
          <w:rFonts w:ascii="Arial" w:hAnsi="Arial" w:cs="Arial"/>
        </w:rPr>
        <w:t>) menggunakan bahan kimia desinfektan.</w:t>
      </w:r>
      <w:proofErr w:type="gramEnd"/>
      <w:r>
        <w:rPr>
          <w:rFonts w:ascii="Arial" w:hAnsi="Arial" w:cs="Arial"/>
        </w:rPr>
        <w:t xml:space="preserve"> </w:t>
      </w:r>
      <w:proofErr w:type="gramStart"/>
      <w:r w:rsidR="00AD0C6D" w:rsidRPr="00AD0C6D">
        <w:rPr>
          <w:rFonts w:ascii="Arial" w:hAnsi="Arial" w:cs="Arial"/>
        </w:rPr>
        <w:t xml:space="preserve">Beberapa faktor yang mempengaruhi efektifitas desinfektan </w:t>
      </w:r>
      <w:r>
        <w:rPr>
          <w:rFonts w:ascii="Arial" w:hAnsi="Arial" w:cs="Arial"/>
        </w:rPr>
        <w:t xml:space="preserve">salah satunya </w:t>
      </w:r>
      <w:r w:rsidR="00EE49A1">
        <w:rPr>
          <w:rFonts w:ascii="Arial" w:hAnsi="Arial" w:cs="Arial"/>
        </w:rPr>
        <w:t>adalah dosis dan waktu.</w:t>
      </w:r>
      <w:proofErr w:type="gramEnd"/>
      <w:r w:rsidR="00EE49A1">
        <w:rPr>
          <w:rFonts w:ascii="Arial" w:hAnsi="Arial" w:cs="Arial"/>
        </w:rPr>
        <w:t xml:space="preserve"> </w:t>
      </w:r>
      <w:proofErr w:type="gramStart"/>
      <w:r w:rsidR="00EE49A1">
        <w:rPr>
          <w:rFonts w:ascii="Arial" w:hAnsi="Arial" w:cs="Arial"/>
        </w:rPr>
        <w:t>Dosis</w:t>
      </w:r>
      <w:r w:rsidR="00AD0C6D" w:rsidRPr="00AD0C6D">
        <w:rPr>
          <w:rFonts w:ascii="Arial" w:hAnsi="Arial" w:cs="Arial"/>
        </w:rPr>
        <w:t xml:space="preserve"> suatu desinfektan tidaklah harus dalam jumlah yang tinggi kalau dalam jumlah yang rendah pun dapat menurunkan angka kuman.</w:t>
      </w:r>
      <w:proofErr w:type="gramEnd"/>
      <w:r w:rsidR="00AD0C6D" w:rsidRPr="00AD0C6D">
        <w:rPr>
          <w:rFonts w:ascii="Arial" w:hAnsi="Arial" w:cs="Arial"/>
        </w:rPr>
        <w:t xml:space="preserve"> </w:t>
      </w:r>
      <w:proofErr w:type="gramStart"/>
      <w:r w:rsidR="00AD0C6D" w:rsidRPr="00AD0C6D">
        <w:rPr>
          <w:rFonts w:ascii="Arial" w:hAnsi="Arial" w:cs="Arial"/>
        </w:rPr>
        <w:t>Waktu kontak tiap desinfektan berbeda-beda untuk mematikan kuman.</w:t>
      </w:r>
      <w:proofErr w:type="gramEnd"/>
      <w:r w:rsidR="00AD0C6D" w:rsidRPr="00AD0C6D">
        <w:rPr>
          <w:rFonts w:ascii="Arial" w:hAnsi="Arial" w:cs="Arial"/>
        </w:rPr>
        <w:t xml:space="preserve"> </w:t>
      </w:r>
      <w:proofErr w:type="gramStart"/>
      <w:r w:rsidR="00AD0C6D" w:rsidRPr="00AD0C6D">
        <w:rPr>
          <w:rFonts w:ascii="Arial" w:hAnsi="Arial" w:cs="Arial"/>
        </w:rPr>
        <w:t>Pada penelitian ini apabila dosis rendah dipasangkan dengan waktu kontak yang lebih lama, agar dapat memberikan waktu kerj</w:t>
      </w:r>
      <w:r w:rsidR="00EE49A1">
        <w:rPr>
          <w:rFonts w:ascii="Arial" w:hAnsi="Arial" w:cs="Arial"/>
        </w:rPr>
        <w:t>a obat yang lebih lama untuk mema</w:t>
      </w:r>
      <w:r w:rsidR="00AD0C6D" w:rsidRPr="00AD0C6D">
        <w:rPr>
          <w:rFonts w:ascii="Arial" w:hAnsi="Arial" w:cs="Arial"/>
        </w:rPr>
        <w:t>tikan kuman dalam mencakup spektrum yang lebih luas.</w:t>
      </w:r>
      <w:proofErr w:type="gramEnd"/>
      <w:r w:rsidR="00AD0C6D" w:rsidRPr="00AD0C6D">
        <w:rPr>
          <w:rFonts w:ascii="Arial" w:hAnsi="Arial" w:cs="Arial"/>
        </w:rPr>
        <w:t xml:space="preserve"> </w:t>
      </w:r>
      <w:proofErr w:type="gramStart"/>
      <w:r w:rsidR="00EE49A1">
        <w:rPr>
          <w:rFonts w:ascii="Arial" w:hAnsi="Arial" w:cs="Arial"/>
        </w:rPr>
        <w:t xml:space="preserve">Dengan penggunaan </w:t>
      </w:r>
      <w:r w:rsidR="00AD0C6D" w:rsidRPr="00AD0C6D">
        <w:rPr>
          <w:rFonts w:ascii="Arial" w:hAnsi="Arial" w:cs="Arial"/>
        </w:rPr>
        <w:t>dosis dan waktu kontak yang tepat diharapkan dapat menurunkan angka kuman udara sehingga dapat menekan terjadinya infeksi nosokomial yang dapat menimpa pasien, pengunjung dan petugas di rumah sakit.</w:t>
      </w:r>
      <w:proofErr w:type="gramEnd"/>
      <w:r w:rsidR="00AD0C6D" w:rsidRPr="00AD0C6D">
        <w:rPr>
          <w:rFonts w:ascii="Arial" w:hAnsi="Arial" w:cs="Arial"/>
        </w:rPr>
        <w:t xml:space="preserve"> </w:t>
      </w:r>
    </w:p>
    <w:p w:rsidR="000A7C1E" w:rsidRDefault="000A7C1E" w:rsidP="00AD0C6D">
      <w:pPr>
        <w:spacing w:after="0" w:line="480" w:lineRule="auto"/>
        <w:ind w:left="720" w:firstLine="720"/>
        <w:jc w:val="both"/>
        <w:rPr>
          <w:rFonts w:ascii="Arial" w:hAnsi="Arial" w:cs="Arial"/>
        </w:rPr>
      </w:pPr>
    </w:p>
    <w:p w:rsidR="000A7C1E" w:rsidRDefault="000A7C1E" w:rsidP="00AD0C6D">
      <w:pPr>
        <w:spacing w:after="0" w:line="480" w:lineRule="auto"/>
        <w:ind w:left="720" w:firstLine="720"/>
        <w:jc w:val="both"/>
        <w:rPr>
          <w:rFonts w:ascii="Arial" w:hAnsi="Arial" w:cs="Arial"/>
        </w:rPr>
      </w:pPr>
    </w:p>
    <w:p w:rsidR="000A7C1E" w:rsidRDefault="000A7C1E" w:rsidP="00AD0C6D">
      <w:pPr>
        <w:spacing w:after="0" w:line="480" w:lineRule="auto"/>
        <w:ind w:left="720" w:firstLine="720"/>
        <w:jc w:val="both"/>
        <w:rPr>
          <w:rFonts w:ascii="Arial" w:hAnsi="Arial" w:cs="Arial"/>
        </w:rPr>
      </w:pPr>
    </w:p>
    <w:p w:rsidR="000A7C1E" w:rsidRDefault="000A7C1E" w:rsidP="00AD0C6D">
      <w:pPr>
        <w:spacing w:after="0" w:line="480" w:lineRule="auto"/>
        <w:ind w:left="720" w:firstLine="720"/>
        <w:jc w:val="both"/>
        <w:rPr>
          <w:rFonts w:ascii="Arial" w:hAnsi="Arial" w:cs="Arial"/>
        </w:rPr>
      </w:pPr>
    </w:p>
    <w:p w:rsidR="000A7C1E" w:rsidRDefault="000A7C1E" w:rsidP="00AD0C6D">
      <w:pPr>
        <w:spacing w:after="0" w:line="480" w:lineRule="auto"/>
        <w:ind w:left="720" w:firstLine="720"/>
        <w:jc w:val="both"/>
        <w:rPr>
          <w:rFonts w:ascii="Arial" w:hAnsi="Arial" w:cs="Arial"/>
        </w:rPr>
      </w:pPr>
    </w:p>
    <w:p w:rsidR="00483C37" w:rsidRPr="00AD0C6D" w:rsidRDefault="00483C37" w:rsidP="00AD0C6D">
      <w:pPr>
        <w:spacing w:after="0" w:line="480" w:lineRule="auto"/>
        <w:ind w:left="720" w:firstLine="720"/>
        <w:jc w:val="both"/>
        <w:rPr>
          <w:rFonts w:ascii="Arial" w:hAnsi="Arial" w:cs="Arial"/>
        </w:rPr>
      </w:pPr>
    </w:p>
    <w:p w:rsidR="00AD0C6D" w:rsidRPr="00AD0C6D" w:rsidRDefault="00AD0C6D" w:rsidP="00AD0C6D">
      <w:pPr>
        <w:spacing w:after="0" w:line="480" w:lineRule="auto"/>
        <w:ind w:left="720" w:firstLine="720"/>
        <w:jc w:val="both"/>
        <w:rPr>
          <w:rFonts w:ascii="Arial" w:hAnsi="Arial" w:cs="Arial"/>
        </w:rPr>
      </w:pPr>
    </w:p>
    <w:p w:rsidR="00AD0C6D" w:rsidRPr="00AD0C6D" w:rsidRDefault="00AD0C6D" w:rsidP="00AD0C6D">
      <w:pPr>
        <w:pStyle w:val="ListParagraph"/>
        <w:numPr>
          <w:ilvl w:val="0"/>
          <w:numId w:val="3"/>
        </w:numPr>
        <w:spacing w:after="0" w:line="480" w:lineRule="auto"/>
        <w:ind w:left="284" w:hanging="284"/>
        <w:jc w:val="both"/>
        <w:rPr>
          <w:rFonts w:ascii="Arial" w:hAnsi="Arial" w:cs="Arial"/>
          <w:b/>
        </w:rPr>
      </w:pPr>
      <w:r w:rsidRPr="00AD0C6D">
        <w:rPr>
          <w:rFonts w:ascii="Arial" w:hAnsi="Arial" w:cs="Arial"/>
          <w:b/>
        </w:rPr>
        <w:t xml:space="preserve">Hipotesis   </w:t>
      </w:r>
    </w:p>
    <w:p w:rsidR="00AD0C6D" w:rsidRPr="00AD0C6D" w:rsidRDefault="00AD0C6D" w:rsidP="00AD0C6D">
      <w:pPr>
        <w:pStyle w:val="ListParagraph"/>
        <w:numPr>
          <w:ilvl w:val="0"/>
          <w:numId w:val="13"/>
        </w:numPr>
        <w:spacing w:after="0" w:line="480" w:lineRule="auto"/>
        <w:ind w:left="709"/>
        <w:jc w:val="both"/>
        <w:rPr>
          <w:rFonts w:ascii="Arial" w:hAnsi="Arial" w:cs="Arial"/>
        </w:rPr>
      </w:pPr>
      <w:r w:rsidRPr="00AD0C6D">
        <w:rPr>
          <w:rFonts w:ascii="Arial" w:hAnsi="Arial" w:cs="Arial"/>
        </w:rPr>
        <w:t>Ada pengaruh penggunaan berbagai variasi dosis dan waktu kontak aplikasi desinfektan stericide yang tepat terhadap penurunan angka kuman udara di ruang perawatan Flamboyan dan Bougenville RS Panti Waluyo Purworejo</w:t>
      </w:r>
    </w:p>
    <w:p w:rsidR="00AD0C6D" w:rsidRPr="00AD0C6D" w:rsidRDefault="00AD0C6D" w:rsidP="00AD0C6D">
      <w:pPr>
        <w:pStyle w:val="ListParagraph"/>
        <w:numPr>
          <w:ilvl w:val="0"/>
          <w:numId w:val="13"/>
        </w:numPr>
        <w:spacing w:after="0" w:line="480" w:lineRule="auto"/>
        <w:ind w:left="709"/>
        <w:jc w:val="both"/>
        <w:rPr>
          <w:rFonts w:ascii="Arial" w:hAnsi="Arial" w:cs="Arial"/>
        </w:rPr>
      </w:pPr>
      <w:r w:rsidRPr="00AD0C6D">
        <w:rPr>
          <w:rFonts w:ascii="Arial" w:hAnsi="Arial" w:cs="Arial"/>
        </w:rPr>
        <w:t xml:space="preserve">Dosis 2 liter dan waktu kontak 3 jam merupakan aplikasi desinfektan stericide yang paling efektif untuk desinfeksi ruang di ruang perawatan Bougenville dan Flamboyan RS Panti Waluyo Purworejo berdasarkan aturan pemakaian dosis yang tertera pada label desinfektan stericide untuk menurunkan angka kuman udara ruang dan disesuaikan dengan volume ruangan. </w:t>
      </w:r>
    </w:p>
    <w:p w:rsidR="00AD0C6D" w:rsidRPr="00AD0C6D" w:rsidRDefault="00AD0C6D" w:rsidP="00AD0C6D">
      <w:pPr>
        <w:tabs>
          <w:tab w:val="left" w:pos="3060"/>
        </w:tabs>
        <w:spacing w:after="0" w:line="480" w:lineRule="auto"/>
        <w:jc w:val="both"/>
        <w:rPr>
          <w:rFonts w:ascii="Arial" w:hAnsi="Arial" w:cs="Arial"/>
        </w:rPr>
      </w:pPr>
    </w:p>
    <w:p w:rsidR="00681CEB" w:rsidRPr="00AD0C6D" w:rsidRDefault="00681CEB">
      <w:pPr>
        <w:rPr>
          <w:rFonts w:ascii="Arial" w:hAnsi="Arial" w:cs="Arial"/>
        </w:rPr>
      </w:pPr>
    </w:p>
    <w:sectPr w:rsidR="00681CEB" w:rsidRPr="00AD0C6D" w:rsidSect="008E5AE6">
      <w:headerReference w:type="default" r:id="rId9"/>
      <w:footerReference w:type="default" r:id="rId10"/>
      <w:footerReference w:type="first" r:id="rId11"/>
      <w:pgSz w:w="12240" w:h="15840"/>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6D" w:rsidRDefault="00AD0C6D" w:rsidP="00AD0C6D">
      <w:pPr>
        <w:spacing w:after="0" w:line="240" w:lineRule="auto"/>
      </w:pPr>
      <w:r>
        <w:separator/>
      </w:r>
    </w:p>
  </w:endnote>
  <w:endnote w:type="continuationSeparator" w:id="0">
    <w:p w:rsidR="00AD0C6D" w:rsidRDefault="00AD0C6D" w:rsidP="00AD0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E6" w:rsidRDefault="008E5AE6" w:rsidP="008E5AE6">
    <w:pPr>
      <w:pStyle w:val="Footer"/>
    </w:pPr>
  </w:p>
  <w:p w:rsidR="008E5AE6" w:rsidRDefault="008E5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259"/>
      <w:docPartObj>
        <w:docPartGallery w:val="Page Numbers (Bottom of Page)"/>
        <w:docPartUnique/>
      </w:docPartObj>
    </w:sdtPr>
    <w:sdtEndPr>
      <w:rPr>
        <w:rFonts w:ascii="Arial" w:hAnsi="Arial" w:cs="Arial"/>
      </w:rPr>
    </w:sdtEndPr>
    <w:sdtContent>
      <w:p w:rsidR="008E5AE6" w:rsidRDefault="002A14E7">
        <w:pPr>
          <w:pStyle w:val="Footer"/>
          <w:jc w:val="center"/>
        </w:pPr>
        <w:r w:rsidRPr="00B3142B">
          <w:rPr>
            <w:rFonts w:ascii="Arial" w:hAnsi="Arial" w:cs="Arial"/>
          </w:rPr>
          <w:fldChar w:fldCharType="begin"/>
        </w:r>
        <w:r w:rsidR="00C9598A" w:rsidRPr="00B3142B">
          <w:rPr>
            <w:rFonts w:ascii="Arial" w:hAnsi="Arial" w:cs="Arial"/>
          </w:rPr>
          <w:instrText xml:space="preserve"> PAGE   \* MERGEFORMAT </w:instrText>
        </w:r>
        <w:r w:rsidRPr="00B3142B">
          <w:rPr>
            <w:rFonts w:ascii="Arial" w:hAnsi="Arial" w:cs="Arial"/>
          </w:rPr>
          <w:fldChar w:fldCharType="separate"/>
        </w:r>
        <w:r w:rsidR="00CC6D58">
          <w:rPr>
            <w:rFonts w:ascii="Arial" w:hAnsi="Arial" w:cs="Arial"/>
            <w:noProof/>
          </w:rPr>
          <w:t>12</w:t>
        </w:r>
        <w:r w:rsidRPr="00B3142B">
          <w:rPr>
            <w:rFonts w:ascii="Arial" w:hAnsi="Arial" w:cs="Arial"/>
          </w:rPr>
          <w:fldChar w:fldCharType="end"/>
        </w:r>
      </w:p>
    </w:sdtContent>
  </w:sdt>
  <w:p w:rsidR="008E5AE6" w:rsidRDefault="008E5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6D" w:rsidRDefault="00AD0C6D" w:rsidP="00AD0C6D">
      <w:pPr>
        <w:spacing w:after="0" w:line="240" w:lineRule="auto"/>
      </w:pPr>
      <w:r>
        <w:separator/>
      </w:r>
    </w:p>
  </w:footnote>
  <w:footnote w:type="continuationSeparator" w:id="0">
    <w:p w:rsidR="00AD0C6D" w:rsidRDefault="00AD0C6D" w:rsidP="00AD0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248"/>
      <w:docPartObj>
        <w:docPartGallery w:val="Page Numbers (Top of Page)"/>
        <w:docPartUnique/>
      </w:docPartObj>
    </w:sdtPr>
    <w:sdtEndPr>
      <w:rPr>
        <w:rFonts w:ascii="Arial" w:hAnsi="Arial" w:cs="Arial"/>
      </w:rPr>
    </w:sdtEndPr>
    <w:sdtContent>
      <w:p w:rsidR="008E5AE6" w:rsidRDefault="002A14E7">
        <w:pPr>
          <w:pStyle w:val="Header"/>
          <w:jc w:val="right"/>
        </w:pPr>
        <w:r w:rsidRPr="00B3142B">
          <w:rPr>
            <w:rFonts w:ascii="Arial" w:hAnsi="Arial" w:cs="Arial"/>
          </w:rPr>
          <w:fldChar w:fldCharType="begin"/>
        </w:r>
        <w:r w:rsidR="00C9598A" w:rsidRPr="00B3142B">
          <w:rPr>
            <w:rFonts w:ascii="Arial" w:hAnsi="Arial" w:cs="Arial"/>
          </w:rPr>
          <w:instrText xml:space="preserve"> PAGE   \* MERGEFORMAT </w:instrText>
        </w:r>
        <w:r w:rsidRPr="00B3142B">
          <w:rPr>
            <w:rFonts w:ascii="Arial" w:hAnsi="Arial" w:cs="Arial"/>
          </w:rPr>
          <w:fldChar w:fldCharType="separate"/>
        </w:r>
        <w:r w:rsidR="00CC6D58">
          <w:rPr>
            <w:rFonts w:ascii="Arial" w:hAnsi="Arial" w:cs="Arial"/>
            <w:noProof/>
          </w:rPr>
          <w:t>27</w:t>
        </w:r>
        <w:r w:rsidRPr="00B3142B">
          <w:rPr>
            <w:rFonts w:ascii="Arial" w:hAnsi="Arial" w:cs="Arial"/>
          </w:rPr>
          <w:fldChar w:fldCharType="end"/>
        </w:r>
      </w:p>
    </w:sdtContent>
  </w:sdt>
  <w:p w:rsidR="008E5AE6" w:rsidRDefault="008E5A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11F"/>
    <w:multiLevelType w:val="hybridMultilevel"/>
    <w:tmpl w:val="D6C260F2"/>
    <w:lvl w:ilvl="0" w:tplc="E5D48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67B3B"/>
    <w:multiLevelType w:val="hybridMultilevel"/>
    <w:tmpl w:val="B69899CE"/>
    <w:lvl w:ilvl="0" w:tplc="8A9C15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C3410D"/>
    <w:multiLevelType w:val="hybridMultilevel"/>
    <w:tmpl w:val="10063418"/>
    <w:lvl w:ilvl="0" w:tplc="CE844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B1E2B"/>
    <w:multiLevelType w:val="hybridMultilevel"/>
    <w:tmpl w:val="1B1ED510"/>
    <w:lvl w:ilvl="0" w:tplc="C622B6E6">
      <w:start w:val="1"/>
      <w:numFmt w:val="decimal"/>
      <w:lvlText w:val="%1."/>
      <w:lvlJc w:val="left"/>
      <w:pPr>
        <w:tabs>
          <w:tab w:val="num" w:pos="794"/>
        </w:tabs>
        <w:ind w:left="794" w:hanging="454"/>
      </w:pPr>
      <w:rPr>
        <w:rFonts w:ascii="Times New Roman" w:hAnsi="Times New Roman" w:cs="Times New Roman" w:hint="default"/>
      </w:rPr>
    </w:lvl>
    <w:lvl w:ilvl="1" w:tplc="641A9DBC">
      <w:start w:val="1"/>
      <w:numFmt w:val="decimal"/>
      <w:lvlText w:val="%2."/>
      <w:lvlJc w:val="left"/>
      <w:pPr>
        <w:tabs>
          <w:tab w:val="num" w:pos="794"/>
        </w:tabs>
        <w:ind w:left="794" w:hanging="454"/>
      </w:pPr>
      <w:rPr>
        <w:rFonts w:ascii="Times New Roman" w:hAnsi="Times New Roman" w:cs="Times New Roman" w:hint="default"/>
      </w:rPr>
    </w:lvl>
    <w:lvl w:ilvl="2" w:tplc="A4EEF004">
      <w:start w:val="1"/>
      <w:numFmt w:val="lowerLetter"/>
      <w:lvlText w:val="%3."/>
      <w:lvlJc w:val="left"/>
      <w:pPr>
        <w:tabs>
          <w:tab w:val="num" w:pos="1191"/>
        </w:tabs>
        <w:ind w:left="1191" w:hanging="397"/>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hint="default"/>
        <w:i w:val="0"/>
      </w:rPr>
    </w:lvl>
    <w:lvl w:ilvl="5" w:tplc="0409001B">
      <w:start w:val="1"/>
      <w:numFmt w:val="lowerRoman"/>
      <w:lvlText w:val="%6."/>
      <w:lvlJc w:val="right"/>
      <w:pPr>
        <w:tabs>
          <w:tab w:val="num" w:pos="4320"/>
        </w:tabs>
        <w:ind w:left="4320" w:hanging="180"/>
      </w:pPr>
      <w:rPr>
        <w:rFonts w:ascii="Times New Roman" w:hAnsi="Times New Roman" w:cs="Times New Roman"/>
      </w:rPr>
    </w:lvl>
    <w:lvl w:ilvl="6" w:tplc="5A9C8EE6">
      <w:start w:val="1"/>
      <w:numFmt w:val="decimal"/>
      <w:lvlText w:val="%7."/>
      <w:lvlJc w:val="left"/>
      <w:pPr>
        <w:tabs>
          <w:tab w:val="num" w:pos="5040"/>
        </w:tabs>
        <w:ind w:left="5040" w:hanging="360"/>
      </w:pPr>
      <w:rPr>
        <w:rFonts w:ascii="Arial" w:hAnsi="Arial" w:cs="Arial" w:hint="default"/>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A1874A4"/>
    <w:multiLevelType w:val="hybridMultilevel"/>
    <w:tmpl w:val="40AA2D30"/>
    <w:lvl w:ilvl="0" w:tplc="412C9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3D7A84"/>
    <w:multiLevelType w:val="hybridMultilevel"/>
    <w:tmpl w:val="CBCE24AE"/>
    <w:lvl w:ilvl="0" w:tplc="B3706EDE">
      <w:start w:val="1"/>
      <w:numFmt w:val="decimal"/>
      <w:lvlText w:val="%1)"/>
      <w:lvlJc w:val="left"/>
      <w:pPr>
        <w:ind w:left="1551" w:hanging="360"/>
      </w:pPr>
      <w:rPr>
        <w:rFonts w:hint="default"/>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6">
    <w:nsid w:val="0BBE3370"/>
    <w:multiLevelType w:val="hybridMultilevel"/>
    <w:tmpl w:val="38D813F0"/>
    <w:lvl w:ilvl="0" w:tplc="7A9EA054">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F63378"/>
    <w:multiLevelType w:val="hybridMultilevel"/>
    <w:tmpl w:val="CD1C3E9E"/>
    <w:lvl w:ilvl="0" w:tplc="B74C7096">
      <w:start w:val="1"/>
      <w:numFmt w:val="lowerLetter"/>
      <w:lvlText w:val="%1)"/>
      <w:lvlJc w:val="left"/>
      <w:pPr>
        <w:ind w:left="1911" w:hanging="36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8">
    <w:nsid w:val="24EC3DD4"/>
    <w:multiLevelType w:val="hybridMultilevel"/>
    <w:tmpl w:val="259E8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66160"/>
    <w:multiLevelType w:val="hybridMultilevel"/>
    <w:tmpl w:val="A2C85362"/>
    <w:lvl w:ilvl="0" w:tplc="1BDAC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2329AB"/>
    <w:multiLevelType w:val="hybridMultilevel"/>
    <w:tmpl w:val="F7B0AA46"/>
    <w:lvl w:ilvl="0" w:tplc="BB485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269B5"/>
    <w:multiLevelType w:val="hybridMultilevel"/>
    <w:tmpl w:val="4776C92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29321A37"/>
    <w:multiLevelType w:val="hybridMultilevel"/>
    <w:tmpl w:val="B1F0E380"/>
    <w:lvl w:ilvl="0" w:tplc="22906DC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2B2B52D9"/>
    <w:multiLevelType w:val="hybridMultilevel"/>
    <w:tmpl w:val="6DB6724C"/>
    <w:lvl w:ilvl="0" w:tplc="CD34C1AC">
      <w:start w:val="1"/>
      <w:numFmt w:val="lowerLetter"/>
      <w:lvlText w:val="%1)"/>
      <w:lvlJc w:val="left"/>
      <w:pPr>
        <w:ind w:left="1911" w:hanging="360"/>
      </w:pPr>
      <w:rPr>
        <w:rFonts w:hint="default"/>
      </w:rPr>
    </w:lvl>
    <w:lvl w:ilvl="1" w:tplc="04090019">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4">
    <w:nsid w:val="2C8700ED"/>
    <w:multiLevelType w:val="hybridMultilevel"/>
    <w:tmpl w:val="FA8204D2"/>
    <w:lvl w:ilvl="0" w:tplc="51407F8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8A611F"/>
    <w:multiLevelType w:val="hybridMultilevel"/>
    <w:tmpl w:val="A9A48752"/>
    <w:lvl w:ilvl="0" w:tplc="FD0E95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331120D"/>
    <w:multiLevelType w:val="hybridMultilevel"/>
    <w:tmpl w:val="B49A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C3D8D"/>
    <w:multiLevelType w:val="hybridMultilevel"/>
    <w:tmpl w:val="3DFC5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83B15"/>
    <w:multiLevelType w:val="hybridMultilevel"/>
    <w:tmpl w:val="68B0BE96"/>
    <w:lvl w:ilvl="0" w:tplc="AE3CE5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FCF16D6"/>
    <w:multiLevelType w:val="hybridMultilevel"/>
    <w:tmpl w:val="B29487D0"/>
    <w:lvl w:ilvl="0" w:tplc="2080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061DD9"/>
    <w:multiLevelType w:val="hybridMultilevel"/>
    <w:tmpl w:val="6FCE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B3409"/>
    <w:multiLevelType w:val="hybridMultilevel"/>
    <w:tmpl w:val="447A6856"/>
    <w:lvl w:ilvl="0" w:tplc="239456A4">
      <w:start w:val="1"/>
      <w:numFmt w:val="decimal"/>
      <w:lvlText w:val="%1)"/>
      <w:lvlJc w:val="left"/>
      <w:pPr>
        <w:ind w:left="1551" w:hanging="360"/>
      </w:pPr>
      <w:rPr>
        <w:rFonts w:ascii="Arial" w:eastAsiaTheme="minorHAnsi" w:hAnsi="Arial" w:cs="Arial"/>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2">
    <w:nsid w:val="4A7A5C82"/>
    <w:multiLevelType w:val="hybridMultilevel"/>
    <w:tmpl w:val="FF62F3B6"/>
    <w:lvl w:ilvl="0" w:tplc="9488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5F425C"/>
    <w:multiLevelType w:val="hybridMultilevel"/>
    <w:tmpl w:val="EBC8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F4D17"/>
    <w:multiLevelType w:val="hybridMultilevel"/>
    <w:tmpl w:val="BE1EFA78"/>
    <w:lvl w:ilvl="0" w:tplc="6054CA9E">
      <w:start w:val="1"/>
      <w:numFmt w:val="lowerLetter"/>
      <w:lvlText w:val="%1)"/>
      <w:lvlJc w:val="left"/>
      <w:pPr>
        <w:ind w:left="1890" w:hanging="360"/>
      </w:pPr>
      <w:rPr>
        <w:rFonts w:hint="default"/>
        <w:i/>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7C55A79"/>
    <w:multiLevelType w:val="hybridMultilevel"/>
    <w:tmpl w:val="2A044A4E"/>
    <w:lvl w:ilvl="0" w:tplc="E58CF18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AED7677"/>
    <w:multiLevelType w:val="hybridMultilevel"/>
    <w:tmpl w:val="9F8C49BA"/>
    <w:lvl w:ilvl="0" w:tplc="E9D406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DDF0C10"/>
    <w:multiLevelType w:val="hybridMultilevel"/>
    <w:tmpl w:val="5088E8B2"/>
    <w:lvl w:ilvl="0" w:tplc="C8B8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7473CD"/>
    <w:multiLevelType w:val="hybridMultilevel"/>
    <w:tmpl w:val="94089A38"/>
    <w:lvl w:ilvl="0" w:tplc="44387414">
      <w:start w:val="1"/>
      <w:numFmt w:val="lowerLetter"/>
      <w:lvlText w:val="%1)"/>
      <w:lvlJc w:val="left"/>
      <w:pPr>
        <w:ind w:left="1911" w:hanging="36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29">
    <w:nsid w:val="6E284395"/>
    <w:multiLevelType w:val="hybridMultilevel"/>
    <w:tmpl w:val="EFCC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F202E"/>
    <w:multiLevelType w:val="hybridMultilevel"/>
    <w:tmpl w:val="81122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C1365D"/>
    <w:multiLevelType w:val="hybridMultilevel"/>
    <w:tmpl w:val="1A082C7C"/>
    <w:lvl w:ilvl="0" w:tplc="0E64806E">
      <w:start w:val="1"/>
      <w:numFmt w:val="decimal"/>
      <w:lvlText w:val="%1."/>
      <w:lvlJc w:val="left"/>
      <w:pPr>
        <w:tabs>
          <w:tab w:val="num" w:pos="794"/>
        </w:tabs>
        <w:ind w:left="794" w:hanging="454"/>
      </w:pPr>
      <w:rPr>
        <w:rFonts w:ascii="Arial" w:eastAsia="Times New Roman" w:hAnsi="Arial" w:cs="Arial"/>
      </w:rPr>
    </w:lvl>
    <w:lvl w:ilvl="1" w:tplc="ADAA0636">
      <w:start w:val="1"/>
      <w:numFmt w:val="lowerLetter"/>
      <w:lvlText w:val="%2."/>
      <w:lvlJc w:val="left"/>
      <w:pPr>
        <w:tabs>
          <w:tab w:val="num" w:pos="1191"/>
        </w:tabs>
        <w:ind w:left="1191" w:hanging="397"/>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541114D"/>
    <w:multiLevelType w:val="hybridMultilevel"/>
    <w:tmpl w:val="97A4023C"/>
    <w:lvl w:ilvl="0" w:tplc="F45E57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
  </w:num>
  <w:num w:numId="3">
    <w:abstractNumId w:val="17"/>
  </w:num>
  <w:num w:numId="4">
    <w:abstractNumId w:val="27"/>
  </w:num>
  <w:num w:numId="5">
    <w:abstractNumId w:val="4"/>
  </w:num>
  <w:num w:numId="6">
    <w:abstractNumId w:val="6"/>
  </w:num>
  <w:num w:numId="7">
    <w:abstractNumId w:val="22"/>
  </w:num>
  <w:num w:numId="8">
    <w:abstractNumId w:val="9"/>
  </w:num>
  <w:num w:numId="9">
    <w:abstractNumId w:val="1"/>
  </w:num>
  <w:num w:numId="10">
    <w:abstractNumId w:val="14"/>
  </w:num>
  <w:num w:numId="11">
    <w:abstractNumId w:val="19"/>
  </w:num>
  <w:num w:numId="12">
    <w:abstractNumId w:val="29"/>
  </w:num>
  <w:num w:numId="13">
    <w:abstractNumId w:val="0"/>
  </w:num>
  <w:num w:numId="14">
    <w:abstractNumId w:val="16"/>
  </w:num>
  <w:num w:numId="15">
    <w:abstractNumId w:val="10"/>
  </w:num>
  <w:num w:numId="16">
    <w:abstractNumId w:val="26"/>
  </w:num>
  <w:num w:numId="17">
    <w:abstractNumId w:val="11"/>
  </w:num>
  <w:num w:numId="18">
    <w:abstractNumId w:val="21"/>
  </w:num>
  <w:num w:numId="19">
    <w:abstractNumId w:val="7"/>
  </w:num>
  <w:num w:numId="20">
    <w:abstractNumId w:val="24"/>
  </w:num>
  <w:num w:numId="21">
    <w:abstractNumId w:val="12"/>
  </w:num>
  <w:num w:numId="22">
    <w:abstractNumId w:val="13"/>
  </w:num>
  <w:num w:numId="23">
    <w:abstractNumId w:val="28"/>
  </w:num>
  <w:num w:numId="24">
    <w:abstractNumId w:val="5"/>
  </w:num>
  <w:num w:numId="25">
    <w:abstractNumId w:val="23"/>
  </w:num>
  <w:num w:numId="26">
    <w:abstractNumId w:val="8"/>
  </w:num>
  <w:num w:numId="27">
    <w:abstractNumId w:val="30"/>
  </w:num>
  <w:num w:numId="28">
    <w:abstractNumId w:val="15"/>
  </w:num>
  <w:num w:numId="29">
    <w:abstractNumId w:val="2"/>
  </w:num>
  <w:num w:numId="30">
    <w:abstractNumId w:val="20"/>
  </w:num>
  <w:num w:numId="31">
    <w:abstractNumId w:val="25"/>
  </w:num>
  <w:num w:numId="32">
    <w:abstractNumId w:val="18"/>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0C6D"/>
    <w:rsid w:val="000167B8"/>
    <w:rsid w:val="00024369"/>
    <w:rsid w:val="00033E60"/>
    <w:rsid w:val="000400EA"/>
    <w:rsid w:val="00040689"/>
    <w:rsid w:val="00054E20"/>
    <w:rsid w:val="00061441"/>
    <w:rsid w:val="000710BA"/>
    <w:rsid w:val="000712DF"/>
    <w:rsid w:val="00071994"/>
    <w:rsid w:val="00073777"/>
    <w:rsid w:val="00083DC1"/>
    <w:rsid w:val="00084D56"/>
    <w:rsid w:val="00087365"/>
    <w:rsid w:val="000943EA"/>
    <w:rsid w:val="00094BF5"/>
    <w:rsid w:val="000A256C"/>
    <w:rsid w:val="000A40E3"/>
    <w:rsid w:val="000A5970"/>
    <w:rsid w:val="000A7C1E"/>
    <w:rsid w:val="000B02E7"/>
    <w:rsid w:val="000B0965"/>
    <w:rsid w:val="000B1953"/>
    <w:rsid w:val="000C19C2"/>
    <w:rsid w:val="000C3C2F"/>
    <w:rsid w:val="000C418A"/>
    <w:rsid w:val="000D56F7"/>
    <w:rsid w:val="000E4E82"/>
    <w:rsid w:val="000F27FE"/>
    <w:rsid w:val="000F4FB2"/>
    <w:rsid w:val="001018CE"/>
    <w:rsid w:val="00103401"/>
    <w:rsid w:val="00103E12"/>
    <w:rsid w:val="001176BB"/>
    <w:rsid w:val="00117E86"/>
    <w:rsid w:val="00134013"/>
    <w:rsid w:val="001340BC"/>
    <w:rsid w:val="0013595C"/>
    <w:rsid w:val="0014123B"/>
    <w:rsid w:val="00141EE0"/>
    <w:rsid w:val="00143BA0"/>
    <w:rsid w:val="00150C9E"/>
    <w:rsid w:val="00151EA0"/>
    <w:rsid w:val="0015309F"/>
    <w:rsid w:val="001542F1"/>
    <w:rsid w:val="00162200"/>
    <w:rsid w:val="00165629"/>
    <w:rsid w:val="00166D18"/>
    <w:rsid w:val="001907EE"/>
    <w:rsid w:val="001A4A78"/>
    <w:rsid w:val="001A4C70"/>
    <w:rsid w:val="001A656E"/>
    <w:rsid w:val="001A6A78"/>
    <w:rsid w:val="001B76FC"/>
    <w:rsid w:val="001C5B0C"/>
    <w:rsid w:val="001C70F1"/>
    <w:rsid w:val="001C7334"/>
    <w:rsid w:val="001C73DC"/>
    <w:rsid w:val="001F188F"/>
    <w:rsid w:val="001F2375"/>
    <w:rsid w:val="001F7923"/>
    <w:rsid w:val="00216C33"/>
    <w:rsid w:val="00225ABD"/>
    <w:rsid w:val="0022656E"/>
    <w:rsid w:val="00226C9E"/>
    <w:rsid w:val="00236B59"/>
    <w:rsid w:val="002466AE"/>
    <w:rsid w:val="002505AA"/>
    <w:rsid w:val="00265C47"/>
    <w:rsid w:val="002740BC"/>
    <w:rsid w:val="00290C2D"/>
    <w:rsid w:val="002930A4"/>
    <w:rsid w:val="002A14E7"/>
    <w:rsid w:val="002A1C16"/>
    <w:rsid w:val="002A38CC"/>
    <w:rsid w:val="002A4074"/>
    <w:rsid w:val="002B79E7"/>
    <w:rsid w:val="002C1C0F"/>
    <w:rsid w:val="002D6AD2"/>
    <w:rsid w:val="002D6EE5"/>
    <w:rsid w:val="00311505"/>
    <w:rsid w:val="0031329D"/>
    <w:rsid w:val="0031796B"/>
    <w:rsid w:val="00323918"/>
    <w:rsid w:val="00332DFF"/>
    <w:rsid w:val="00335A68"/>
    <w:rsid w:val="00341155"/>
    <w:rsid w:val="00347C74"/>
    <w:rsid w:val="00352B7C"/>
    <w:rsid w:val="00354A49"/>
    <w:rsid w:val="003579FB"/>
    <w:rsid w:val="00363189"/>
    <w:rsid w:val="00364320"/>
    <w:rsid w:val="00377C05"/>
    <w:rsid w:val="00381B73"/>
    <w:rsid w:val="003856A1"/>
    <w:rsid w:val="00393926"/>
    <w:rsid w:val="003A6689"/>
    <w:rsid w:val="003A735E"/>
    <w:rsid w:val="003B48A2"/>
    <w:rsid w:val="003C02AE"/>
    <w:rsid w:val="003C7033"/>
    <w:rsid w:val="003D2000"/>
    <w:rsid w:val="003F3A0E"/>
    <w:rsid w:val="004046BE"/>
    <w:rsid w:val="00404C71"/>
    <w:rsid w:val="00405993"/>
    <w:rsid w:val="004069AB"/>
    <w:rsid w:val="00412C9A"/>
    <w:rsid w:val="004238A5"/>
    <w:rsid w:val="004249AA"/>
    <w:rsid w:val="00426D3F"/>
    <w:rsid w:val="00432B05"/>
    <w:rsid w:val="00440370"/>
    <w:rsid w:val="00445220"/>
    <w:rsid w:val="00447E7F"/>
    <w:rsid w:val="004569FF"/>
    <w:rsid w:val="004666CA"/>
    <w:rsid w:val="00467D4A"/>
    <w:rsid w:val="00476ACE"/>
    <w:rsid w:val="004825B5"/>
    <w:rsid w:val="00483C37"/>
    <w:rsid w:val="004862C3"/>
    <w:rsid w:val="0049045E"/>
    <w:rsid w:val="0049777E"/>
    <w:rsid w:val="004A3680"/>
    <w:rsid w:val="004A5E82"/>
    <w:rsid w:val="004A71B1"/>
    <w:rsid w:val="004C64A6"/>
    <w:rsid w:val="004C6800"/>
    <w:rsid w:val="004D6E21"/>
    <w:rsid w:val="004F18C6"/>
    <w:rsid w:val="004F4D58"/>
    <w:rsid w:val="00500BB6"/>
    <w:rsid w:val="00510E47"/>
    <w:rsid w:val="00516BB5"/>
    <w:rsid w:val="00522BA4"/>
    <w:rsid w:val="00527CE9"/>
    <w:rsid w:val="00534F37"/>
    <w:rsid w:val="00542ED1"/>
    <w:rsid w:val="00546AB6"/>
    <w:rsid w:val="005521DA"/>
    <w:rsid w:val="00555EEE"/>
    <w:rsid w:val="00567A95"/>
    <w:rsid w:val="00571243"/>
    <w:rsid w:val="00571A0D"/>
    <w:rsid w:val="005865B1"/>
    <w:rsid w:val="005874EA"/>
    <w:rsid w:val="005934EA"/>
    <w:rsid w:val="00595DB8"/>
    <w:rsid w:val="005D24AC"/>
    <w:rsid w:val="005D6279"/>
    <w:rsid w:val="005D73D0"/>
    <w:rsid w:val="005F6BEC"/>
    <w:rsid w:val="006132E3"/>
    <w:rsid w:val="00613DA9"/>
    <w:rsid w:val="006259A4"/>
    <w:rsid w:val="00626488"/>
    <w:rsid w:val="0062683E"/>
    <w:rsid w:val="00634460"/>
    <w:rsid w:val="00643CB2"/>
    <w:rsid w:val="006518E1"/>
    <w:rsid w:val="006558A4"/>
    <w:rsid w:val="00665182"/>
    <w:rsid w:val="0066777A"/>
    <w:rsid w:val="006803AD"/>
    <w:rsid w:val="00681CEB"/>
    <w:rsid w:val="00682281"/>
    <w:rsid w:val="006A0A2D"/>
    <w:rsid w:val="006A1AC8"/>
    <w:rsid w:val="006A26D9"/>
    <w:rsid w:val="006A36B8"/>
    <w:rsid w:val="006B2328"/>
    <w:rsid w:val="006B6327"/>
    <w:rsid w:val="006C45C0"/>
    <w:rsid w:val="006C4DDB"/>
    <w:rsid w:val="006C7359"/>
    <w:rsid w:val="006D577E"/>
    <w:rsid w:val="006E21A5"/>
    <w:rsid w:val="007063DD"/>
    <w:rsid w:val="00722315"/>
    <w:rsid w:val="00731B02"/>
    <w:rsid w:val="007609E1"/>
    <w:rsid w:val="00763356"/>
    <w:rsid w:val="00766BB4"/>
    <w:rsid w:val="007728E0"/>
    <w:rsid w:val="00795427"/>
    <w:rsid w:val="007A6A85"/>
    <w:rsid w:val="007B1A31"/>
    <w:rsid w:val="007B21B5"/>
    <w:rsid w:val="007B3E6A"/>
    <w:rsid w:val="007B5CAB"/>
    <w:rsid w:val="007C2E7A"/>
    <w:rsid w:val="007C5E9B"/>
    <w:rsid w:val="007C5F7E"/>
    <w:rsid w:val="007D571D"/>
    <w:rsid w:val="007E69AB"/>
    <w:rsid w:val="00801F99"/>
    <w:rsid w:val="00805FEC"/>
    <w:rsid w:val="00807FAB"/>
    <w:rsid w:val="008344C3"/>
    <w:rsid w:val="00845C91"/>
    <w:rsid w:val="0086124D"/>
    <w:rsid w:val="00865478"/>
    <w:rsid w:val="00872E31"/>
    <w:rsid w:val="00874499"/>
    <w:rsid w:val="008850F3"/>
    <w:rsid w:val="008873E0"/>
    <w:rsid w:val="00887F2E"/>
    <w:rsid w:val="00890509"/>
    <w:rsid w:val="0089357A"/>
    <w:rsid w:val="00893FF2"/>
    <w:rsid w:val="008A5C43"/>
    <w:rsid w:val="008B10EE"/>
    <w:rsid w:val="008B4951"/>
    <w:rsid w:val="008B6C5F"/>
    <w:rsid w:val="008C7528"/>
    <w:rsid w:val="008E3C1E"/>
    <w:rsid w:val="008E3DC8"/>
    <w:rsid w:val="008E44AB"/>
    <w:rsid w:val="008E4DCC"/>
    <w:rsid w:val="008E5AE6"/>
    <w:rsid w:val="008F3AA4"/>
    <w:rsid w:val="008F5C1C"/>
    <w:rsid w:val="008F6EBB"/>
    <w:rsid w:val="008F76AD"/>
    <w:rsid w:val="00904467"/>
    <w:rsid w:val="00914293"/>
    <w:rsid w:val="00916A33"/>
    <w:rsid w:val="00922291"/>
    <w:rsid w:val="00923903"/>
    <w:rsid w:val="009249ED"/>
    <w:rsid w:val="0092572A"/>
    <w:rsid w:val="009266D5"/>
    <w:rsid w:val="00930384"/>
    <w:rsid w:val="00930CCA"/>
    <w:rsid w:val="00943215"/>
    <w:rsid w:val="00974540"/>
    <w:rsid w:val="00977580"/>
    <w:rsid w:val="009810FB"/>
    <w:rsid w:val="009922BE"/>
    <w:rsid w:val="009B4F46"/>
    <w:rsid w:val="009B70B0"/>
    <w:rsid w:val="009C687F"/>
    <w:rsid w:val="009E4168"/>
    <w:rsid w:val="009E4EEE"/>
    <w:rsid w:val="009F2B42"/>
    <w:rsid w:val="00A03AB1"/>
    <w:rsid w:val="00A04F3F"/>
    <w:rsid w:val="00A10610"/>
    <w:rsid w:val="00A133B7"/>
    <w:rsid w:val="00A1457D"/>
    <w:rsid w:val="00A14AF5"/>
    <w:rsid w:val="00A14E07"/>
    <w:rsid w:val="00A21EA7"/>
    <w:rsid w:val="00A27F3D"/>
    <w:rsid w:val="00A3680A"/>
    <w:rsid w:val="00A4193A"/>
    <w:rsid w:val="00A44D02"/>
    <w:rsid w:val="00A502BD"/>
    <w:rsid w:val="00A53B47"/>
    <w:rsid w:val="00A55CCB"/>
    <w:rsid w:val="00A66665"/>
    <w:rsid w:val="00A67AEB"/>
    <w:rsid w:val="00A75902"/>
    <w:rsid w:val="00A84A31"/>
    <w:rsid w:val="00A84D44"/>
    <w:rsid w:val="00A85F42"/>
    <w:rsid w:val="00A90A94"/>
    <w:rsid w:val="00A939E5"/>
    <w:rsid w:val="00A965F0"/>
    <w:rsid w:val="00AB0C06"/>
    <w:rsid w:val="00AB770C"/>
    <w:rsid w:val="00AD07A0"/>
    <w:rsid w:val="00AD0C6D"/>
    <w:rsid w:val="00AD2174"/>
    <w:rsid w:val="00AD3825"/>
    <w:rsid w:val="00AD42BA"/>
    <w:rsid w:val="00AE7C31"/>
    <w:rsid w:val="00B0791D"/>
    <w:rsid w:val="00B13E0B"/>
    <w:rsid w:val="00B24BD8"/>
    <w:rsid w:val="00B3142B"/>
    <w:rsid w:val="00B42D26"/>
    <w:rsid w:val="00B44629"/>
    <w:rsid w:val="00B507B2"/>
    <w:rsid w:val="00B61E42"/>
    <w:rsid w:val="00B7218E"/>
    <w:rsid w:val="00B809ED"/>
    <w:rsid w:val="00B82DEF"/>
    <w:rsid w:val="00B83198"/>
    <w:rsid w:val="00B84644"/>
    <w:rsid w:val="00B94B6D"/>
    <w:rsid w:val="00BA0BE6"/>
    <w:rsid w:val="00BB10CA"/>
    <w:rsid w:val="00BB6459"/>
    <w:rsid w:val="00BC1C5A"/>
    <w:rsid w:val="00BC26A8"/>
    <w:rsid w:val="00BC2F30"/>
    <w:rsid w:val="00BC3CB7"/>
    <w:rsid w:val="00BD0140"/>
    <w:rsid w:val="00BD73BF"/>
    <w:rsid w:val="00BF290A"/>
    <w:rsid w:val="00BF48AB"/>
    <w:rsid w:val="00BF7919"/>
    <w:rsid w:val="00C109F3"/>
    <w:rsid w:val="00C10B46"/>
    <w:rsid w:val="00C12ACB"/>
    <w:rsid w:val="00C1383F"/>
    <w:rsid w:val="00C45F5A"/>
    <w:rsid w:val="00C539AC"/>
    <w:rsid w:val="00C55E47"/>
    <w:rsid w:val="00C60239"/>
    <w:rsid w:val="00C90BA7"/>
    <w:rsid w:val="00C90E22"/>
    <w:rsid w:val="00C9598A"/>
    <w:rsid w:val="00CA16D1"/>
    <w:rsid w:val="00CA2455"/>
    <w:rsid w:val="00CB2F88"/>
    <w:rsid w:val="00CB57E5"/>
    <w:rsid w:val="00CB6553"/>
    <w:rsid w:val="00CC6D58"/>
    <w:rsid w:val="00CD0F8C"/>
    <w:rsid w:val="00CE5499"/>
    <w:rsid w:val="00CE5D78"/>
    <w:rsid w:val="00CF58B0"/>
    <w:rsid w:val="00D0203B"/>
    <w:rsid w:val="00D021FD"/>
    <w:rsid w:val="00D0471E"/>
    <w:rsid w:val="00D0779B"/>
    <w:rsid w:val="00D14B44"/>
    <w:rsid w:val="00D1633C"/>
    <w:rsid w:val="00D21175"/>
    <w:rsid w:val="00D43636"/>
    <w:rsid w:val="00D44979"/>
    <w:rsid w:val="00D5594A"/>
    <w:rsid w:val="00D641A5"/>
    <w:rsid w:val="00D706AD"/>
    <w:rsid w:val="00D75B13"/>
    <w:rsid w:val="00D876AE"/>
    <w:rsid w:val="00D87C25"/>
    <w:rsid w:val="00D969E2"/>
    <w:rsid w:val="00D9754F"/>
    <w:rsid w:val="00DA16F2"/>
    <w:rsid w:val="00DA1B30"/>
    <w:rsid w:val="00DB05FA"/>
    <w:rsid w:val="00DB0C96"/>
    <w:rsid w:val="00DB7DDE"/>
    <w:rsid w:val="00DC0052"/>
    <w:rsid w:val="00DC2158"/>
    <w:rsid w:val="00DD010A"/>
    <w:rsid w:val="00DD1A93"/>
    <w:rsid w:val="00DD1B04"/>
    <w:rsid w:val="00DE4323"/>
    <w:rsid w:val="00DF140C"/>
    <w:rsid w:val="00E01263"/>
    <w:rsid w:val="00E036E5"/>
    <w:rsid w:val="00E07862"/>
    <w:rsid w:val="00E13327"/>
    <w:rsid w:val="00E1580D"/>
    <w:rsid w:val="00E3027B"/>
    <w:rsid w:val="00E52776"/>
    <w:rsid w:val="00E61D3E"/>
    <w:rsid w:val="00E76713"/>
    <w:rsid w:val="00E86198"/>
    <w:rsid w:val="00E946AA"/>
    <w:rsid w:val="00EA2C32"/>
    <w:rsid w:val="00EA3DC8"/>
    <w:rsid w:val="00EC2A13"/>
    <w:rsid w:val="00EC7592"/>
    <w:rsid w:val="00EC7F14"/>
    <w:rsid w:val="00EE49A1"/>
    <w:rsid w:val="00EE7FB9"/>
    <w:rsid w:val="00EF614B"/>
    <w:rsid w:val="00EF621D"/>
    <w:rsid w:val="00EF7C3E"/>
    <w:rsid w:val="00F01280"/>
    <w:rsid w:val="00F05CBA"/>
    <w:rsid w:val="00F1298E"/>
    <w:rsid w:val="00F149E0"/>
    <w:rsid w:val="00F15FDD"/>
    <w:rsid w:val="00F16B13"/>
    <w:rsid w:val="00F37016"/>
    <w:rsid w:val="00F41E6F"/>
    <w:rsid w:val="00F42234"/>
    <w:rsid w:val="00F54269"/>
    <w:rsid w:val="00F6030C"/>
    <w:rsid w:val="00F648AC"/>
    <w:rsid w:val="00F660F0"/>
    <w:rsid w:val="00F803FA"/>
    <w:rsid w:val="00F940ED"/>
    <w:rsid w:val="00F9433F"/>
    <w:rsid w:val="00F96E7D"/>
    <w:rsid w:val="00FA1C5E"/>
    <w:rsid w:val="00FA4030"/>
    <w:rsid w:val="00FA70F0"/>
    <w:rsid w:val="00FB1DAB"/>
    <w:rsid w:val="00FC0380"/>
    <w:rsid w:val="00FC7D5E"/>
    <w:rsid w:val="00FD2620"/>
    <w:rsid w:val="00FE1C61"/>
    <w:rsid w:val="00FE2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8" type="connector" idref="#_x0000_s1054"/>
        <o:r id="V:Rule9" type="connector" idref="#_x0000_s1051"/>
        <o:r id="V:Rule10" type="connector" idref="#_x0000_s1049"/>
        <o:r id="V:Rule11" type="connector" idref="#_x0000_s1028"/>
        <o:r id="V:Rule12" type="connector" idref="#_x0000_s1047"/>
        <o:r id="V:Rule13" type="connector" idref="#_x0000_s1029"/>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C6D"/>
    <w:pPr>
      <w:ind w:left="720"/>
      <w:contextualSpacing/>
    </w:pPr>
  </w:style>
  <w:style w:type="paragraph" w:styleId="BodyText2">
    <w:name w:val="Body Text 2"/>
    <w:basedOn w:val="Normal"/>
    <w:link w:val="BodyText2Char"/>
    <w:uiPriority w:val="99"/>
    <w:rsid w:val="00AD0C6D"/>
    <w:pPr>
      <w:spacing w:after="0" w:line="480" w:lineRule="auto"/>
      <w:jc w:val="both"/>
    </w:pPr>
    <w:rPr>
      <w:rFonts w:ascii="Arial" w:eastAsia="Times New Roman" w:hAnsi="Arial" w:cs="Arial"/>
      <w:sz w:val="24"/>
      <w:szCs w:val="24"/>
      <w:lang w:val="id-ID" w:eastAsia="id-ID"/>
    </w:rPr>
  </w:style>
  <w:style w:type="character" w:customStyle="1" w:styleId="BodyText2Char">
    <w:name w:val="Body Text 2 Char"/>
    <w:basedOn w:val="DefaultParagraphFont"/>
    <w:link w:val="BodyText2"/>
    <w:uiPriority w:val="99"/>
    <w:rsid w:val="00AD0C6D"/>
    <w:rPr>
      <w:rFonts w:ascii="Arial" w:eastAsia="Times New Roman" w:hAnsi="Arial" w:cs="Arial"/>
      <w:sz w:val="24"/>
      <w:szCs w:val="24"/>
      <w:lang w:val="id-ID" w:eastAsia="id-ID"/>
    </w:rPr>
  </w:style>
  <w:style w:type="table" w:styleId="TableGrid">
    <w:name w:val="Table Grid"/>
    <w:basedOn w:val="TableNormal"/>
    <w:uiPriority w:val="59"/>
    <w:rsid w:val="00AD0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C6D"/>
    <w:rPr>
      <w:color w:val="0000FF" w:themeColor="hyperlink"/>
      <w:u w:val="single"/>
    </w:rPr>
  </w:style>
  <w:style w:type="paragraph" w:styleId="Header">
    <w:name w:val="header"/>
    <w:basedOn w:val="Normal"/>
    <w:link w:val="HeaderChar"/>
    <w:uiPriority w:val="99"/>
    <w:unhideWhenUsed/>
    <w:rsid w:val="00AD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6D"/>
  </w:style>
  <w:style w:type="paragraph" w:styleId="Footer">
    <w:name w:val="footer"/>
    <w:basedOn w:val="Normal"/>
    <w:link w:val="FooterChar"/>
    <w:uiPriority w:val="99"/>
    <w:unhideWhenUsed/>
    <w:rsid w:val="00AD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ugs-about.com/drugs-s/stericide-leysons-chemical-products.%2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talresource.co.uk/surface-sanitising-stericide-sanitizer.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18</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Irfa</cp:lastModifiedBy>
  <cp:revision>9</cp:revision>
  <cp:lastPrinted>2011-08-16T01:16:00Z</cp:lastPrinted>
  <dcterms:created xsi:type="dcterms:W3CDTF">2011-07-21T15:05:00Z</dcterms:created>
  <dcterms:modified xsi:type="dcterms:W3CDTF">2011-08-16T01:28:00Z</dcterms:modified>
</cp:coreProperties>
</file>