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A" w:rsidRPr="005649AA" w:rsidRDefault="005649AA" w:rsidP="005649AA">
      <w:pPr>
        <w:jc w:val="center"/>
        <w:rPr>
          <w:rFonts w:ascii="Arial" w:hAnsi="Arial" w:cs="Arial"/>
          <w:b/>
          <w:sz w:val="24"/>
        </w:rPr>
      </w:pPr>
      <w:r w:rsidRPr="005649AA">
        <w:rPr>
          <w:rFonts w:ascii="Arial" w:hAnsi="Arial" w:cs="Arial"/>
          <w:b/>
          <w:sz w:val="24"/>
        </w:rPr>
        <w:t>DAFTAR PUSTAKA</w:t>
      </w:r>
    </w:p>
    <w:p w:rsidR="005649AA" w:rsidRPr="005649AA" w:rsidRDefault="005649AA" w:rsidP="005649AA">
      <w:pPr>
        <w:jc w:val="both"/>
        <w:rPr>
          <w:rFonts w:ascii="Arial" w:hAnsi="Arial" w:cs="Arial"/>
        </w:rPr>
      </w:pP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Adawiyah, Rabiatul. 2007, </w:t>
      </w:r>
      <w:r w:rsidRPr="005649AA">
        <w:rPr>
          <w:rFonts w:ascii="Arial" w:hAnsi="Arial" w:cs="Arial"/>
          <w:i/>
        </w:rPr>
        <w:t>Pengolahan Dan Pengawetan Ikan,</w:t>
      </w:r>
      <w:r w:rsidRPr="005649AA">
        <w:rPr>
          <w:rFonts w:ascii="Arial" w:hAnsi="Arial" w:cs="Arial"/>
        </w:rPr>
        <w:t xml:space="preserve"> PT Bumi Aksara, Jakarta. </w:t>
      </w:r>
    </w:p>
    <w:p w:rsidR="005649AA" w:rsidRPr="005649AA" w:rsidRDefault="005649AA" w:rsidP="005649AA">
      <w:pPr>
        <w:spacing w:before="240" w:after="240" w:line="240" w:lineRule="auto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Afrianto, Evi, 1989, </w:t>
      </w:r>
      <w:r w:rsidRPr="005649AA">
        <w:rPr>
          <w:rFonts w:ascii="Arial" w:hAnsi="Arial" w:cs="Arial"/>
          <w:i/>
        </w:rPr>
        <w:t>Pengawetan Dan Pengolahan Ikan</w:t>
      </w:r>
      <w:r w:rsidRPr="005649AA">
        <w:rPr>
          <w:rFonts w:ascii="Arial" w:hAnsi="Arial" w:cs="Arial"/>
        </w:rPr>
        <w:t>, Kanisius, Yogyakarta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eastAsia="Times New Roman" w:hAnsi="Arial" w:cs="Arial"/>
          <w:bCs/>
        </w:rPr>
      </w:pPr>
      <w:r w:rsidRPr="005649AA">
        <w:rPr>
          <w:rFonts w:ascii="Arial" w:hAnsi="Arial" w:cs="Arial"/>
        </w:rPr>
        <w:t xml:space="preserve">Aguz, 2007. </w:t>
      </w:r>
      <w:hyperlink r:id="rId6" w:history="1">
        <w:r w:rsidRPr="005649AA">
          <w:rPr>
            <w:rFonts w:ascii="Arial" w:eastAsia="Times New Roman" w:hAnsi="Arial" w:cs="Arial"/>
            <w:bCs/>
            <w:i/>
          </w:rPr>
          <w:t>Mahoni (Swietenia mahagoni Jacq.)</w:t>
        </w:r>
      </w:hyperlink>
      <w:r w:rsidRPr="005649AA">
        <w:rPr>
          <w:rFonts w:ascii="Arial" w:eastAsia="Times New Roman" w:hAnsi="Arial" w:cs="Arial"/>
          <w:bCs/>
        </w:rPr>
        <w:t xml:space="preserve">. Diunduh dari 18 Maret 2010 dari </w:t>
      </w:r>
      <w:hyperlink r:id="rId7" w:history="1">
        <w:r w:rsidRPr="005649AA">
          <w:rPr>
            <w:rStyle w:val="Hyperlink"/>
            <w:rFonts w:ascii="Arial" w:eastAsia="Times New Roman" w:hAnsi="Arial" w:cs="Arial"/>
            <w:bCs/>
            <w:color w:val="auto"/>
            <w:u w:val="none"/>
          </w:rPr>
          <w:t>http://aagusku.blogspot.com/2007/07/mahoni-swietenia-mahagoni-jacq.html</w:t>
        </w:r>
      </w:hyperlink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eastAsia="Times New Roman" w:hAnsi="Arial" w:cs="Arial"/>
          <w:bCs/>
        </w:rPr>
      </w:pPr>
      <w:r w:rsidRPr="005649AA">
        <w:rPr>
          <w:rFonts w:ascii="Arial" w:eastAsia="Times New Roman" w:hAnsi="Arial" w:cs="Arial"/>
          <w:bCs/>
        </w:rPr>
        <w:t xml:space="preserve">Anonim, </w:t>
      </w:r>
      <w:r w:rsidRPr="005649AA">
        <w:rPr>
          <w:rFonts w:ascii="Arial" w:eastAsia="Times New Roman" w:hAnsi="Arial" w:cs="Arial"/>
          <w:bCs/>
          <w:i/>
        </w:rPr>
        <w:t>Teknik Pengolahan Bahan Pangan Tradisonal</w:t>
      </w:r>
      <w:r w:rsidRPr="005649AA">
        <w:rPr>
          <w:rFonts w:ascii="Arial" w:eastAsia="Times New Roman" w:hAnsi="Arial" w:cs="Arial"/>
          <w:bCs/>
        </w:rPr>
        <w:t xml:space="preserve">. Diunduh dari 5 Maret 2010 dari </w:t>
      </w:r>
      <w:hyperlink r:id="rId8" w:history="1">
        <w:r w:rsidRPr="005649AA">
          <w:rPr>
            <w:rStyle w:val="Hyperlink"/>
            <w:rFonts w:ascii="Arial" w:eastAsia="Times New Roman" w:hAnsi="Arial" w:cs="Arial"/>
            <w:bCs/>
            <w:color w:val="auto"/>
            <w:u w:val="none"/>
          </w:rPr>
          <w:t>http://www.scribed.com/doc/255534785/teknik.pengolahan-bahan -pangan.tradisional</w:t>
        </w:r>
      </w:hyperlink>
      <w:r w:rsidRPr="005649AA">
        <w:rPr>
          <w:rFonts w:ascii="Arial" w:eastAsia="Times New Roman" w:hAnsi="Arial" w:cs="Arial"/>
          <w:bCs/>
        </w:rPr>
        <w:t>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eastAsia="Times New Roman" w:hAnsi="Arial" w:cs="Arial"/>
          <w:bCs/>
        </w:rPr>
        <w:t xml:space="preserve">Anonim, </w:t>
      </w:r>
      <w:r w:rsidRPr="005649AA">
        <w:rPr>
          <w:rFonts w:ascii="Arial" w:eastAsia="Times New Roman" w:hAnsi="Arial" w:cs="Arial"/>
          <w:bCs/>
          <w:i/>
        </w:rPr>
        <w:t>Asap Cair Kayu</w:t>
      </w:r>
      <w:r w:rsidRPr="005649AA">
        <w:rPr>
          <w:rFonts w:ascii="Arial" w:eastAsia="Times New Roman" w:hAnsi="Arial" w:cs="Arial"/>
          <w:bCs/>
        </w:rPr>
        <w:t xml:space="preserve">. Diunduh dari 28 Februari 2010 dari </w:t>
      </w:r>
      <w:r w:rsidRPr="005649AA">
        <w:rPr>
          <w:rFonts w:ascii="Arial" w:hAnsi="Arial" w:cs="Arial"/>
          <w:lang w:val="id-ID"/>
        </w:rPr>
        <w:t>http://asap cair kayu.htm</w:t>
      </w:r>
      <w:r w:rsidRPr="005649AA">
        <w:rPr>
          <w:rFonts w:ascii="Arial" w:hAnsi="Arial" w:cs="Arial"/>
        </w:rPr>
        <w:t>l.</w:t>
      </w:r>
    </w:p>
    <w:p w:rsidR="005649AA" w:rsidRPr="005649AA" w:rsidRDefault="005649AA" w:rsidP="005649AA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Anonim, Di Unduh dari 14 April 2010 dari </w:t>
      </w:r>
      <w:hyperlink r:id="rId9" w:history="1">
        <w:r w:rsidRPr="005649AA">
          <w:rPr>
            <w:rStyle w:val="Hyperlink"/>
            <w:rFonts w:ascii="Arial" w:hAnsi="Arial" w:cs="Arial"/>
            <w:color w:val="auto"/>
            <w:u w:val="none"/>
          </w:rPr>
          <w:t>http://i890.photobucket.com/albums/ac108/martian86/nyuper1JPGwebpage.jpg</w:t>
        </w:r>
      </w:hyperlink>
      <w:r w:rsidRPr="005649AA">
        <w:rPr>
          <w:rFonts w:ascii="Arial" w:hAnsi="Arial" w:cs="Arial"/>
        </w:rPr>
        <w:t>.</w:t>
      </w:r>
    </w:p>
    <w:p w:rsidR="005649AA" w:rsidRPr="005649AA" w:rsidRDefault="005649AA" w:rsidP="005649AA">
      <w:pPr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Cs/>
          <w:kern w:val="36"/>
        </w:rPr>
      </w:pPr>
      <w:r w:rsidRPr="005649AA">
        <w:rPr>
          <w:rFonts w:ascii="Arial" w:hAnsi="Arial" w:cs="Arial"/>
        </w:rPr>
        <w:t xml:space="preserve">Anonim, </w:t>
      </w:r>
      <w:r w:rsidRPr="005649AA">
        <w:rPr>
          <w:rFonts w:ascii="Arial" w:eastAsia="Times New Roman" w:hAnsi="Arial" w:cs="Arial"/>
          <w:bCs/>
          <w:i/>
          <w:kern w:val="36"/>
        </w:rPr>
        <w:t>Asap cair</w:t>
      </w:r>
      <w:r w:rsidRPr="005649AA">
        <w:rPr>
          <w:rFonts w:ascii="Arial" w:eastAsia="Times New Roman" w:hAnsi="Arial" w:cs="Arial"/>
          <w:bCs/>
          <w:kern w:val="36"/>
        </w:rPr>
        <w:t xml:space="preserve">. Diunduh dari 16 April 2010 dari </w:t>
      </w:r>
      <w:hyperlink r:id="rId10" w:history="1">
        <w:r w:rsidRPr="005649AA">
          <w:rPr>
            <w:rStyle w:val="Hyperlink"/>
            <w:rFonts w:ascii="Arial" w:hAnsi="Arial" w:cs="Arial"/>
            <w:color w:val="auto"/>
            <w:u w:val="none"/>
          </w:rPr>
          <w:t>http://id.wikipedia.org/wiki/Asap_cair</w:t>
        </w:r>
      </w:hyperlink>
      <w:r w:rsidRPr="005649AA">
        <w:rPr>
          <w:rFonts w:ascii="Arial" w:hAnsi="Arial" w:cs="Arial"/>
        </w:rPr>
        <w:t>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  <w:bCs/>
        </w:rPr>
      </w:pPr>
      <w:r w:rsidRPr="005649AA">
        <w:rPr>
          <w:rFonts w:ascii="Arial" w:hAnsi="Arial" w:cs="Arial"/>
          <w:bCs/>
        </w:rPr>
        <w:t>Ayu Handayani, Hanum. 2008.</w:t>
      </w:r>
      <w:r w:rsidRPr="005649AA">
        <w:rPr>
          <w:rFonts w:ascii="Arial" w:hAnsi="Arial" w:cs="Arial"/>
          <w:bCs/>
          <w:i/>
        </w:rPr>
        <w:t xml:space="preserve"> </w:t>
      </w:r>
      <w:r w:rsidRPr="005649AA">
        <w:rPr>
          <w:rFonts w:ascii="Arial" w:hAnsi="Arial" w:cs="Arial"/>
          <w:i/>
        </w:rPr>
        <w:t>Efektifitas waktu pengasapan menggunakan serabut kelapa terhadap lama simpan ikan kembung</w:t>
      </w:r>
      <w:r w:rsidRPr="005649AA">
        <w:rPr>
          <w:rFonts w:ascii="Arial" w:hAnsi="Arial" w:cs="Arial"/>
          <w:bCs/>
          <w:i/>
        </w:rPr>
        <w:t>.</w:t>
      </w:r>
      <w:r w:rsidRPr="005649AA">
        <w:rPr>
          <w:rFonts w:ascii="Arial" w:hAnsi="Arial" w:cs="Arial"/>
          <w:bCs/>
        </w:rPr>
        <w:t xml:space="preserve"> Jurusan Kesehatan Lingkungan, Yogyakarta.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Bahar, burhan, 2006. </w:t>
      </w:r>
      <w:r w:rsidRPr="005649AA">
        <w:rPr>
          <w:rFonts w:ascii="Arial" w:hAnsi="Arial" w:cs="Arial"/>
          <w:i/>
        </w:rPr>
        <w:t>Panduan Praktis Memilih Dan menangani Produk Makanan</w:t>
      </w:r>
      <w:r w:rsidRPr="005649AA">
        <w:rPr>
          <w:rFonts w:ascii="Arial" w:hAnsi="Arial" w:cs="Arial"/>
        </w:rPr>
        <w:t>. PT Gramedia Pustaka Utama, Jakarta.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Herawati, Lucky dkk. 2009; </w:t>
      </w:r>
      <w:r w:rsidRPr="005649AA">
        <w:rPr>
          <w:rFonts w:ascii="Arial" w:hAnsi="Arial" w:cs="Arial"/>
          <w:i/>
          <w:iCs/>
        </w:rPr>
        <w:t>Panduan Karya Tulis Ilmiah dan Skripsi</w:t>
      </w:r>
      <w:r w:rsidRPr="005649AA">
        <w:rPr>
          <w:rFonts w:ascii="Arial" w:hAnsi="Arial" w:cs="Arial"/>
        </w:rPr>
        <w:t>. Poltekkes Depkes RI, Yogyakarta.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Helyani, Tri. 2008. </w:t>
      </w:r>
      <w:r w:rsidRPr="005649AA">
        <w:rPr>
          <w:rFonts w:ascii="Arial" w:hAnsi="Arial" w:cs="Arial"/>
          <w:i/>
          <w:lang w:val="id-ID"/>
        </w:rPr>
        <w:t>Pengaruh Lama Waktu Pengasapan Menggunakan Kulit Kacang Tanah Terhadap Keawetan Ikan</w:t>
      </w:r>
      <w:r w:rsidRPr="005649AA">
        <w:rPr>
          <w:rFonts w:ascii="Arial" w:hAnsi="Arial" w:cs="Arial"/>
          <w:i/>
        </w:rPr>
        <w:t xml:space="preserve"> Kembung</w:t>
      </w:r>
      <w:r w:rsidRPr="005649AA">
        <w:rPr>
          <w:rFonts w:ascii="Arial" w:hAnsi="Arial" w:cs="Arial"/>
        </w:rPr>
        <w:t>. Jurusan Kesehatan Lingkungan, Yogyakarta.</w:t>
      </w:r>
    </w:p>
    <w:p w:rsidR="005649AA" w:rsidRPr="005649AA" w:rsidRDefault="005649AA" w:rsidP="005649AA">
      <w:pPr>
        <w:spacing w:before="240" w:after="240" w:line="240" w:lineRule="auto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Janto, J.B. 1979, </w:t>
      </w:r>
      <w:r w:rsidRPr="005649AA">
        <w:rPr>
          <w:rFonts w:ascii="Arial" w:hAnsi="Arial" w:cs="Arial"/>
          <w:i/>
        </w:rPr>
        <w:t>Pengetahuan Sifat-Sifat Kayu</w:t>
      </w:r>
      <w:r w:rsidRPr="005649AA">
        <w:rPr>
          <w:rFonts w:ascii="Arial" w:hAnsi="Arial" w:cs="Arial"/>
        </w:rPr>
        <w:t>, Kanisius, Yogyakarta.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.K Mahmud Mien, dkk, 2009, </w:t>
      </w:r>
      <w:r w:rsidRPr="005649AA">
        <w:rPr>
          <w:rFonts w:ascii="Arial" w:hAnsi="Arial" w:cs="Arial"/>
          <w:i/>
        </w:rPr>
        <w:t>Sumber Tabel Komposisi Pangan Indonesia</w:t>
      </w:r>
      <w:r w:rsidRPr="005649AA">
        <w:rPr>
          <w:rFonts w:ascii="Arial" w:hAnsi="Arial" w:cs="Arial"/>
        </w:rPr>
        <w:t>. PT Elex Media Komputindo, Jakarta.</w:t>
      </w:r>
    </w:p>
    <w:p w:rsidR="005649AA" w:rsidRPr="005649AA" w:rsidRDefault="005649AA" w:rsidP="005649AA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Murniyati, Sunarwan, 2000, </w:t>
      </w:r>
      <w:r w:rsidRPr="005649AA">
        <w:rPr>
          <w:rFonts w:ascii="Arial" w:hAnsi="Arial" w:cs="Arial"/>
          <w:i/>
        </w:rPr>
        <w:t>Pendinginan Pembekuan Dan Pengawetan Ikan.</w:t>
      </w:r>
      <w:r w:rsidRPr="005649AA">
        <w:rPr>
          <w:rFonts w:ascii="Arial" w:hAnsi="Arial" w:cs="Arial"/>
        </w:rPr>
        <w:t xml:space="preserve"> Kanisius, Yogyakarta.</w:t>
      </w:r>
    </w:p>
    <w:p w:rsidR="005649AA" w:rsidRPr="005649AA" w:rsidRDefault="005649AA" w:rsidP="005649AA">
      <w:pPr>
        <w:spacing w:before="240" w:after="240" w:line="240" w:lineRule="auto"/>
        <w:ind w:left="993" w:hanging="993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lastRenderedPageBreak/>
        <w:t xml:space="preserve">Prahasta, A. Masturi, H, 2009, </w:t>
      </w:r>
      <w:r w:rsidRPr="005649AA">
        <w:rPr>
          <w:rFonts w:ascii="Arial" w:hAnsi="Arial" w:cs="Arial"/>
          <w:i/>
        </w:rPr>
        <w:t>Budidaya-Usaha-Pengolahan Agribisnis Ikan Bawal</w:t>
      </w:r>
      <w:r w:rsidRPr="005649AA">
        <w:rPr>
          <w:rFonts w:ascii="Arial" w:hAnsi="Arial" w:cs="Arial"/>
        </w:rPr>
        <w:t>, Pustaka Grafika, bandung.</w:t>
      </w:r>
    </w:p>
    <w:p w:rsidR="005649AA" w:rsidRPr="005649AA" w:rsidRDefault="005649AA" w:rsidP="005649AA">
      <w:pPr>
        <w:spacing w:before="240" w:after="240" w:line="240" w:lineRule="auto"/>
        <w:ind w:left="993" w:hanging="993"/>
        <w:jc w:val="both"/>
        <w:rPr>
          <w:rFonts w:ascii="Arial" w:hAnsi="Arial" w:cs="Arial"/>
        </w:rPr>
      </w:pPr>
      <w:r w:rsidRPr="005649AA">
        <w:rPr>
          <w:rFonts w:ascii="Arial" w:hAnsi="Arial" w:cs="Arial"/>
        </w:rPr>
        <w:t xml:space="preserve">Setyowati, Dina, 2003. </w:t>
      </w:r>
      <w:r w:rsidRPr="005649AA">
        <w:rPr>
          <w:rFonts w:ascii="Arial" w:eastAsia="Times New Roman" w:hAnsi="Arial" w:cs="Arial"/>
          <w:i/>
        </w:rPr>
        <w:t xml:space="preserve">Komposit Serbuk Kayu Plastik Daur Ulang : Teknologi Alternatif Pemanfaatan Limbah Kayu Dan Plastik </w:t>
      </w:r>
      <w:r w:rsidRPr="005649AA">
        <w:rPr>
          <w:rFonts w:ascii="Arial" w:eastAsia="Times New Roman" w:hAnsi="Arial" w:cs="Arial"/>
        </w:rPr>
        <w:t xml:space="preserve">Diunduh dari 25 februari 2010 dari </w:t>
      </w:r>
      <w:hyperlink r:id="rId11" w:history="1">
        <w:r w:rsidRPr="005649AA">
          <w:rPr>
            <w:rStyle w:val="Hyperlink"/>
            <w:rFonts w:ascii="Arial" w:hAnsi="Arial" w:cs="Arial"/>
            <w:color w:val="auto"/>
            <w:u w:val="none"/>
            <w:lang w:val="id-ID"/>
          </w:rPr>
          <w:t>http://rudyct.com/PPS702</w:t>
        </w:r>
        <w:r w:rsidRPr="005649AA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Pr="005649AA">
          <w:rPr>
            <w:rStyle w:val="Hyperlink"/>
            <w:rFonts w:ascii="Arial" w:hAnsi="Arial" w:cs="Arial"/>
            <w:color w:val="auto"/>
            <w:u w:val="none"/>
            <w:lang w:val="id-ID"/>
          </w:rPr>
          <w:t>ipb/07134/dina_setyawati.htm</w:t>
        </w:r>
        <w:r w:rsidRPr="005649AA">
          <w:rPr>
            <w:rStyle w:val="Hyperlink"/>
            <w:rFonts w:ascii="Arial" w:hAnsi="Arial" w:cs="Arial"/>
            <w:color w:val="auto"/>
            <w:u w:val="none"/>
          </w:rPr>
          <w:t>l</w:t>
        </w:r>
      </w:hyperlink>
    </w:p>
    <w:p w:rsidR="000230B0" w:rsidRPr="005649AA" w:rsidRDefault="005649AA" w:rsidP="005649AA">
      <w:pPr>
        <w:jc w:val="both"/>
      </w:pPr>
      <w:r w:rsidRPr="005649AA">
        <w:rPr>
          <w:rFonts w:ascii="Arial" w:hAnsi="Arial" w:cs="Arial"/>
        </w:rPr>
        <w:t xml:space="preserve">Siregar Djarijah, A, 2001, </w:t>
      </w:r>
      <w:r w:rsidRPr="005649AA">
        <w:rPr>
          <w:rFonts w:ascii="Arial" w:hAnsi="Arial" w:cs="Arial"/>
          <w:i/>
        </w:rPr>
        <w:t>Budidaya Ikan Bawal</w:t>
      </w:r>
      <w:r w:rsidRPr="005649AA">
        <w:rPr>
          <w:rFonts w:ascii="Arial" w:hAnsi="Arial" w:cs="Arial"/>
        </w:rPr>
        <w:t>, Kanisius, Yogyakarta</w:t>
      </w:r>
    </w:p>
    <w:sectPr w:rsidR="000230B0" w:rsidRPr="005649AA" w:rsidSect="00FC41AB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A6" w:rsidRDefault="005279A6" w:rsidP="00FC41AB">
      <w:pPr>
        <w:spacing w:after="0" w:line="240" w:lineRule="auto"/>
      </w:pPr>
      <w:r>
        <w:separator/>
      </w:r>
    </w:p>
  </w:endnote>
  <w:endnote w:type="continuationSeparator" w:id="1">
    <w:p w:rsidR="005279A6" w:rsidRDefault="005279A6" w:rsidP="00F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85"/>
      <w:docPartObj>
        <w:docPartGallery w:val="Page Numbers (Bottom of Page)"/>
        <w:docPartUnique/>
      </w:docPartObj>
    </w:sdtPr>
    <w:sdtContent>
      <w:p w:rsidR="00FC41AB" w:rsidRDefault="00FC41AB">
        <w:pPr>
          <w:pStyle w:val="Footer"/>
          <w:jc w:val="center"/>
        </w:pPr>
      </w:p>
    </w:sdtContent>
  </w:sdt>
  <w:p w:rsidR="00FC41AB" w:rsidRDefault="00FC4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0"/>
      <w:docPartObj>
        <w:docPartGallery w:val="Page Numbers (Bottom of Page)"/>
        <w:docPartUnique/>
      </w:docPartObj>
    </w:sdtPr>
    <w:sdtContent>
      <w:p w:rsidR="00FC41AB" w:rsidRDefault="00FC41AB">
        <w:pPr>
          <w:pStyle w:val="Footer"/>
          <w:jc w:val="center"/>
        </w:pPr>
        <w:r w:rsidRPr="00FC41AB">
          <w:rPr>
            <w:rFonts w:ascii="Arial" w:hAnsi="Arial" w:cs="Arial"/>
          </w:rPr>
          <w:fldChar w:fldCharType="begin"/>
        </w:r>
        <w:r w:rsidRPr="00FC41AB">
          <w:rPr>
            <w:rFonts w:ascii="Arial" w:hAnsi="Arial" w:cs="Arial"/>
          </w:rPr>
          <w:instrText xml:space="preserve"> PAGE   \* MERGEFORMAT </w:instrText>
        </w:r>
        <w:r w:rsidRPr="00FC41A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60</w:t>
        </w:r>
        <w:r w:rsidRPr="00FC41AB">
          <w:rPr>
            <w:rFonts w:ascii="Arial" w:hAnsi="Arial" w:cs="Arial"/>
          </w:rPr>
          <w:fldChar w:fldCharType="end"/>
        </w:r>
      </w:p>
    </w:sdtContent>
  </w:sdt>
  <w:p w:rsidR="00FC41AB" w:rsidRDefault="00FC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A6" w:rsidRDefault="005279A6" w:rsidP="00FC41AB">
      <w:pPr>
        <w:spacing w:after="0" w:line="240" w:lineRule="auto"/>
      </w:pPr>
      <w:r>
        <w:separator/>
      </w:r>
    </w:p>
  </w:footnote>
  <w:footnote w:type="continuationSeparator" w:id="1">
    <w:p w:rsidR="005279A6" w:rsidRDefault="005279A6" w:rsidP="00F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86"/>
      <w:docPartObj>
        <w:docPartGallery w:val="Page Numbers (Top of Page)"/>
        <w:docPartUnique/>
      </w:docPartObj>
    </w:sdtPr>
    <w:sdtContent>
      <w:p w:rsidR="00FC41AB" w:rsidRDefault="00FC41AB">
        <w:pPr>
          <w:pStyle w:val="Header"/>
          <w:jc w:val="right"/>
        </w:pPr>
        <w:r w:rsidRPr="00FC41AB">
          <w:rPr>
            <w:rFonts w:ascii="Arial" w:hAnsi="Arial" w:cs="Arial"/>
          </w:rPr>
          <w:fldChar w:fldCharType="begin"/>
        </w:r>
        <w:r w:rsidRPr="00FC41AB">
          <w:rPr>
            <w:rFonts w:ascii="Arial" w:hAnsi="Arial" w:cs="Arial"/>
          </w:rPr>
          <w:instrText xml:space="preserve"> PAGE   \* MERGEFORMAT </w:instrText>
        </w:r>
        <w:r w:rsidRPr="00FC41A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61</w:t>
        </w:r>
        <w:r w:rsidRPr="00FC41AB">
          <w:rPr>
            <w:rFonts w:ascii="Arial" w:hAnsi="Arial" w:cs="Arial"/>
          </w:rPr>
          <w:fldChar w:fldCharType="end"/>
        </w:r>
      </w:p>
    </w:sdtContent>
  </w:sdt>
  <w:p w:rsidR="00FC41AB" w:rsidRDefault="00FC41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9AA"/>
    <w:rsid w:val="000230B0"/>
    <w:rsid w:val="000935AE"/>
    <w:rsid w:val="000F42B3"/>
    <w:rsid w:val="001B70F6"/>
    <w:rsid w:val="005279A6"/>
    <w:rsid w:val="005649AA"/>
    <w:rsid w:val="00581BAA"/>
    <w:rsid w:val="00912749"/>
    <w:rsid w:val="009B44A3"/>
    <w:rsid w:val="00B3186D"/>
    <w:rsid w:val="00DA1767"/>
    <w:rsid w:val="00E458CC"/>
    <w:rsid w:val="00F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AA"/>
    <w:pPr>
      <w:spacing w:after="200" w:line="276" w:lineRule="auto"/>
      <w:ind w:left="0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42B3"/>
    <w:pPr>
      <w:spacing w:after="0" w:line="360" w:lineRule="auto"/>
      <w:ind w:left="284"/>
      <w:jc w:val="center"/>
    </w:pPr>
    <w:rPr>
      <w:rFonts w:ascii="Arial" w:eastAsia="Times New Roman" w:hAnsi="Arial" w:cs="Arial"/>
      <w:b/>
      <w:bCs/>
      <w:color w:val="000000"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99"/>
    <w:rsid w:val="000F42B3"/>
    <w:rPr>
      <w:rFonts w:eastAsia="Times New Roman" w:cs="Arial"/>
      <w:b/>
      <w:bCs/>
      <w:color w:val="000000"/>
      <w:sz w:val="28"/>
      <w:szCs w:val="28"/>
      <w:lang w:eastAsia="id-ID"/>
    </w:rPr>
  </w:style>
  <w:style w:type="character" w:styleId="Strong">
    <w:name w:val="Strong"/>
    <w:basedOn w:val="DefaultParagraphFont"/>
    <w:uiPriority w:val="22"/>
    <w:qFormat/>
    <w:rsid w:val="000F42B3"/>
    <w:rPr>
      <w:b/>
      <w:bCs/>
    </w:rPr>
  </w:style>
  <w:style w:type="character" w:styleId="Emphasis">
    <w:name w:val="Emphasis"/>
    <w:basedOn w:val="DefaultParagraphFont"/>
    <w:uiPriority w:val="20"/>
    <w:qFormat/>
    <w:rsid w:val="000F42B3"/>
    <w:rPr>
      <w:i/>
      <w:iCs/>
    </w:rPr>
  </w:style>
  <w:style w:type="paragraph" w:styleId="ListParagraph">
    <w:name w:val="List Paragraph"/>
    <w:basedOn w:val="Normal"/>
    <w:uiPriority w:val="34"/>
    <w:qFormat/>
    <w:rsid w:val="000F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A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AB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ed.com/doc/255534785/teknik.pengolahan-bahan%20-pangan.tradisiona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agusku.blogspot.com/2007/07/mahoni-swietenia-mahagoni-jacq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agusku.blogspot.com/2007/07/mahoni-swietenia-mahagoni-jacq.html" TargetMode="External"/><Relationship Id="rId11" Type="http://schemas.openxmlformats.org/officeDocument/2006/relationships/hyperlink" Target="http://rudyct.com/PPS702%20ipb/07134/dina_setyawati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d.wikipedia.org/wiki/Asap_cai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890.photobucket.com/albums/ac108/martian86/nyuper1JPGwebpage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pandan</dc:creator>
  <cp:keywords/>
  <dc:description/>
  <cp:lastModifiedBy>pandan</cp:lastModifiedBy>
  <cp:revision>3</cp:revision>
  <dcterms:created xsi:type="dcterms:W3CDTF">2010-07-15T20:03:00Z</dcterms:created>
  <dcterms:modified xsi:type="dcterms:W3CDTF">2010-08-02T23:34:00Z</dcterms:modified>
</cp:coreProperties>
</file>