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75" w:rsidRPr="00132D37" w:rsidRDefault="002E3A75" w:rsidP="002E3A75">
      <w:pPr>
        <w:spacing w:before="100" w:beforeAutospacing="1" w:after="0" w:line="480" w:lineRule="auto"/>
        <w:jc w:val="center"/>
        <w:rPr>
          <w:rFonts w:ascii="Arial" w:hAnsi="Arial" w:cs="Arial"/>
          <w:b/>
          <w:bCs/>
          <w:sz w:val="24"/>
          <w:szCs w:val="24"/>
          <w:lang w:val="id-ID"/>
        </w:rPr>
      </w:pPr>
      <w:r w:rsidRPr="00132D37">
        <w:rPr>
          <w:rFonts w:ascii="Arial" w:hAnsi="Arial" w:cs="Arial"/>
          <w:b/>
          <w:bCs/>
          <w:sz w:val="24"/>
          <w:szCs w:val="24"/>
          <w:lang w:val="id-ID"/>
        </w:rPr>
        <w:t>BAB II</w:t>
      </w:r>
    </w:p>
    <w:p w:rsidR="002E3A75" w:rsidRPr="00132D37" w:rsidRDefault="002E3A75" w:rsidP="002E3A75">
      <w:pPr>
        <w:spacing w:before="100" w:beforeAutospacing="1" w:after="0" w:line="480" w:lineRule="auto"/>
        <w:jc w:val="center"/>
        <w:rPr>
          <w:rFonts w:ascii="Arial" w:hAnsi="Arial" w:cs="Arial"/>
          <w:b/>
          <w:bCs/>
          <w:sz w:val="24"/>
          <w:szCs w:val="24"/>
          <w:lang w:val="id-ID"/>
        </w:rPr>
      </w:pPr>
      <w:r w:rsidRPr="00132D37">
        <w:rPr>
          <w:rFonts w:ascii="Arial" w:hAnsi="Arial" w:cs="Arial"/>
          <w:b/>
          <w:bCs/>
          <w:sz w:val="24"/>
          <w:szCs w:val="24"/>
          <w:lang w:val="id-ID"/>
        </w:rPr>
        <w:t>TINJAUAN PUSTAKA</w:t>
      </w:r>
    </w:p>
    <w:p w:rsidR="002E3A75" w:rsidRPr="00132D37" w:rsidRDefault="002E3A75" w:rsidP="00C5544E">
      <w:pPr>
        <w:pStyle w:val="ListParagraph"/>
        <w:numPr>
          <w:ilvl w:val="0"/>
          <w:numId w:val="2"/>
        </w:numPr>
        <w:spacing w:before="100" w:beforeAutospacing="1" w:after="0" w:line="480" w:lineRule="auto"/>
        <w:ind w:left="360"/>
        <w:jc w:val="both"/>
        <w:rPr>
          <w:rFonts w:ascii="Arial" w:hAnsi="Arial" w:cs="Arial"/>
          <w:b/>
          <w:bCs/>
          <w:sz w:val="24"/>
          <w:szCs w:val="24"/>
        </w:rPr>
      </w:pPr>
      <w:r w:rsidRPr="00132D37">
        <w:rPr>
          <w:rFonts w:ascii="Arial" w:hAnsi="Arial" w:cs="Arial"/>
          <w:b/>
          <w:bCs/>
          <w:sz w:val="24"/>
          <w:szCs w:val="24"/>
          <w:lang w:val="id-ID"/>
        </w:rPr>
        <w:t>Landasan Teori</w:t>
      </w:r>
    </w:p>
    <w:p w:rsidR="003F1D68" w:rsidRPr="00132D37" w:rsidRDefault="002E3A75" w:rsidP="00C5544E">
      <w:pPr>
        <w:pStyle w:val="ListParagraph"/>
        <w:numPr>
          <w:ilvl w:val="0"/>
          <w:numId w:val="3"/>
        </w:numPr>
        <w:spacing w:before="100" w:beforeAutospacing="1" w:after="0" w:line="480" w:lineRule="auto"/>
        <w:ind w:left="630"/>
        <w:jc w:val="both"/>
        <w:rPr>
          <w:rFonts w:ascii="Arial" w:hAnsi="Arial" w:cs="Arial"/>
          <w:b/>
          <w:bCs/>
          <w:sz w:val="24"/>
          <w:szCs w:val="24"/>
        </w:rPr>
      </w:pPr>
      <w:r w:rsidRPr="00132D37">
        <w:rPr>
          <w:rFonts w:ascii="Arial" w:hAnsi="Arial" w:cs="Arial"/>
          <w:b/>
          <w:bCs/>
          <w:sz w:val="24"/>
          <w:szCs w:val="24"/>
        </w:rPr>
        <w:t>Limbah Rumah Sakit dan Sumbernya</w:t>
      </w:r>
    </w:p>
    <w:p w:rsidR="003F1D68" w:rsidRPr="00132D37" w:rsidRDefault="003F1D68" w:rsidP="00C5544E">
      <w:pPr>
        <w:pStyle w:val="ListParagraph"/>
        <w:spacing w:after="0" w:line="480" w:lineRule="auto"/>
        <w:ind w:left="630" w:firstLine="360"/>
        <w:jc w:val="both"/>
        <w:rPr>
          <w:rFonts w:ascii="Arial" w:hAnsi="Arial" w:cs="Arial"/>
          <w:bCs/>
          <w:sz w:val="24"/>
          <w:szCs w:val="24"/>
        </w:rPr>
      </w:pPr>
      <w:r w:rsidRPr="00132D37">
        <w:rPr>
          <w:rFonts w:ascii="Arial" w:hAnsi="Arial" w:cs="Arial"/>
          <w:bCs/>
          <w:sz w:val="24"/>
          <w:szCs w:val="24"/>
        </w:rPr>
        <w:t>Limbah cair adalah kotoran dari masyarak</w:t>
      </w:r>
      <w:r w:rsidR="00A94231" w:rsidRPr="00132D37">
        <w:rPr>
          <w:rFonts w:ascii="Arial" w:hAnsi="Arial" w:cs="Arial"/>
          <w:bCs/>
          <w:sz w:val="24"/>
          <w:szCs w:val="24"/>
        </w:rPr>
        <w:t>at dan rumah tangga yang juga be</w:t>
      </w:r>
      <w:r w:rsidRPr="00132D37">
        <w:rPr>
          <w:rFonts w:ascii="Arial" w:hAnsi="Arial" w:cs="Arial"/>
          <w:bCs/>
          <w:sz w:val="24"/>
          <w:szCs w:val="24"/>
        </w:rPr>
        <w:t>rasal dari industri, air tanah, air permukaan serta buangan lainnya seperti dari rumah sakit. (Sugiharto, 1987).</w:t>
      </w:r>
    </w:p>
    <w:p w:rsidR="003F1D68" w:rsidRPr="00132D37" w:rsidRDefault="00230910" w:rsidP="00C5544E">
      <w:pPr>
        <w:pStyle w:val="ListParagraph"/>
        <w:spacing w:after="0" w:line="480" w:lineRule="auto"/>
        <w:ind w:left="630" w:firstLine="360"/>
        <w:jc w:val="both"/>
        <w:rPr>
          <w:rFonts w:ascii="Arial" w:hAnsi="Arial" w:cs="Arial"/>
          <w:bCs/>
          <w:sz w:val="24"/>
          <w:szCs w:val="24"/>
        </w:rPr>
      </w:pPr>
      <w:r w:rsidRPr="00132D37">
        <w:rPr>
          <w:rFonts w:ascii="Arial" w:hAnsi="Arial" w:cs="Arial"/>
          <w:bCs/>
          <w:sz w:val="24"/>
          <w:szCs w:val="24"/>
        </w:rPr>
        <w:t>Tujuan pembangunan kesehatan adalah tercapainya hidup sehat bagi setiap</w:t>
      </w:r>
      <w:r w:rsidR="004A7FE7" w:rsidRPr="00132D37">
        <w:rPr>
          <w:rFonts w:ascii="Arial" w:hAnsi="Arial" w:cs="Arial"/>
          <w:bCs/>
          <w:sz w:val="24"/>
          <w:szCs w:val="24"/>
        </w:rPr>
        <w:t xml:space="preserve"> penduduk, agar terwujud derajat</w:t>
      </w:r>
      <w:r w:rsidRPr="00132D37">
        <w:rPr>
          <w:rFonts w:ascii="Arial" w:hAnsi="Arial" w:cs="Arial"/>
          <w:bCs/>
          <w:sz w:val="24"/>
          <w:szCs w:val="24"/>
        </w:rPr>
        <w:t xml:space="preserve"> kesehatan yang optimal. </w:t>
      </w:r>
      <w:r w:rsidR="004A7FE7" w:rsidRPr="00132D37">
        <w:rPr>
          <w:rFonts w:ascii="Arial" w:hAnsi="Arial" w:cs="Arial"/>
          <w:bCs/>
          <w:sz w:val="24"/>
          <w:szCs w:val="24"/>
        </w:rPr>
        <w:t>Pencapai tujuan ini adalah dengan</w:t>
      </w:r>
      <w:r w:rsidRPr="00132D37">
        <w:rPr>
          <w:rFonts w:ascii="Arial" w:hAnsi="Arial" w:cs="Arial"/>
          <w:bCs/>
          <w:sz w:val="24"/>
          <w:szCs w:val="24"/>
        </w:rPr>
        <w:t xml:space="preserve"> keberadaan rumah sakit sebagai sarana pelayanan kesehatan </w:t>
      </w:r>
      <w:r w:rsidR="004A7FE7" w:rsidRPr="00132D37">
        <w:rPr>
          <w:rFonts w:ascii="Arial" w:hAnsi="Arial" w:cs="Arial"/>
          <w:bCs/>
          <w:sz w:val="24"/>
          <w:szCs w:val="24"/>
        </w:rPr>
        <w:t xml:space="preserve">yang </w:t>
      </w:r>
      <w:r w:rsidRPr="00132D37">
        <w:rPr>
          <w:rFonts w:ascii="Arial" w:hAnsi="Arial" w:cs="Arial"/>
          <w:bCs/>
          <w:sz w:val="24"/>
          <w:szCs w:val="24"/>
        </w:rPr>
        <w:t xml:space="preserve">sangat </w:t>
      </w:r>
      <w:r w:rsidR="004A7FE7" w:rsidRPr="00132D37">
        <w:rPr>
          <w:rFonts w:ascii="Arial" w:hAnsi="Arial" w:cs="Arial"/>
          <w:bCs/>
          <w:sz w:val="24"/>
          <w:szCs w:val="24"/>
        </w:rPr>
        <w:t>penting</w:t>
      </w:r>
      <w:r w:rsidRPr="00132D37">
        <w:rPr>
          <w:rFonts w:ascii="Arial" w:hAnsi="Arial" w:cs="Arial"/>
          <w:bCs/>
          <w:sz w:val="24"/>
          <w:szCs w:val="24"/>
        </w:rPr>
        <w:t>. Sebagai sarana pelayanan kesehatan, rumah sakit harus memperhatikan kualitas lingkungan yang baik agar dapat membantu mempercepat proses penyembuhan bagi pasien.</w:t>
      </w:r>
    </w:p>
    <w:p w:rsidR="003F1D68" w:rsidRPr="00132D37" w:rsidRDefault="002E3A75" w:rsidP="00C5544E">
      <w:pPr>
        <w:pStyle w:val="ListParagraph"/>
        <w:spacing w:after="0" w:line="480" w:lineRule="auto"/>
        <w:ind w:left="630" w:firstLine="360"/>
        <w:jc w:val="both"/>
        <w:rPr>
          <w:rFonts w:ascii="Arial" w:hAnsi="Arial" w:cs="Arial"/>
          <w:bCs/>
          <w:sz w:val="24"/>
          <w:szCs w:val="24"/>
        </w:rPr>
      </w:pPr>
      <w:r w:rsidRPr="00132D37">
        <w:rPr>
          <w:rFonts w:ascii="Arial" w:hAnsi="Arial" w:cs="Arial"/>
          <w:bCs/>
          <w:sz w:val="24"/>
          <w:szCs w:val="24"/>
        </w:rPr>
        <w:t>M</w:t>
      </w:r>
      <w:r w:rsidR="00230910" w:rsidRPr="00132D37">
        <w:rPr>
          <w:rFonts w:ascii="Arial" w:hAnsi="Arial" w:cs="Arial"/>
          <w:bCs/>
          <w:sz w:val="24"/>
          <w:szCs w:val="24"/>
        </w:rPr>
        <w:t xml:space="preserve">akin disadari bahwa kegiatan </w:t>
      </w:r>
      <w:r w:rsidR="008775F0" w:rsidRPr="00132D37">
        <w:rPr>
          <w:rFonts w:ascii="Arial" w:hAnsi="Arial" w:cs="Arial"/>
          <w:bCs/>
          <w:sz w:val="24"/>
          <w:szCs w:val="24"/>
        </w:rPr>
        <w:t>r</w:t>
      </w:r>
      <w:r w:rsidR="00230910" w:rsidRPr="00132D37">
        <w:rPr>
          <w:rFonts w:ascii="Arial" w:hAnsi="Arial" w:cs="Arial"/>
          <w:bCs/>
          <w:sz w:val="24"/>
          <w:szCs w:val="24"/>
        </w:rPr>
        <w:t>um</w:t>
      </w:r>
      <w:r w:rsidRPr="00132D37">
        <w:rPr>
          <w:rFonts w:ascii="Arial" w:hAnsi="Arial" w:cs="Arial"/>
          <w:bCs/>
          <w:sz w:val="24"/>
          <w:szCs w:val="24"/>
        </w:rPr>
        <w:t xml:space="preserve">ah </w:t>
      </w:r>
      <w:r w:rsidR="008775F0" w:rsidRPr="00132D37">
        <w:rPr>
          <w:rFonts w:ascii="Arial" w:hAnsi="Arial" w:cs="Arial"/>
          <w:bCs/>
          <w:sz w:val="24"/>
          <w:szCs w:val="24"/>
        </w:rPr>
        <w:t>s</w:t>
      </w:r>
      <w:r w:rsidRPr="00132D37">
        <w:rPr>
          <w:rFonts w:ascii="Arial" w:hAnsi="Arial" w:cs="Arial"/>
          <w:bCs/>
          <w:sz w:val="24"/>
          <w:szCs w:val="24"/>
        </w:rPr>
        <w:t>akit yang sangat kompleks tidak saj</w:t>
      </w:r>
      <w:r w:rsidR="00230910" w:rsidRPr="00132D37">
        <w:rPr>
          <w:rFonts w:ascii="Arial" w:hAnsi="Arial" w:cs="Arial"/>
          <w:bCs/>
          <w:sz w:val="24"/>
          <w:szCs w:val="24"/>
        </w:rPr>
        <w:t>a</w:t>
      </w:r>
      <w:r w:rsidRPr="00132D37">
        <w:rPr>
          <w:rFonts w:ascii="Arial" w:hAnsi="Arial" w:cs="Arial"/>
          <w:bCs/>
          <w:sz w:val="24"/>
          <w:szCs w:val="24"/>
        </w:rPr>
        <w:t xml:space="preserve"> menimbulkan dampak positif bagi masyarakat sekitarnya, t</w:t>
      </w:r>
      <w:r w:rsidR="00230910" w:rsidRPr="00132D37">
        <w:rPr>
          <w:rFonts w:ascii="Arial" w:hAnsi="Arial" w:cs="Arial"/>
          <w:bCs/>
          <w:sz w:val="24"/>
          <w:szCs w:val="24"/>
        </w:rPr>
        <w:t>api juga mungkin dampak negatif</w:t>
      </w:r>
      <w:r w:rsidRPr="00132D37">
        <w:rPr>
          <w:rFonts w:ascii="Arial" w:hAnsi="Arial" w:cs="Arial"/>
          <w:bCs/>
          <w:sz w:val="24"/>
          <w:szCs w:val="24"/>
        </w:rPr>
        <w:t xml:space="preserve"> berupa cemaran akibat proses kegiatan maupun limbah yang dibua</w:t>
      </w:r>
      <w:r w:rsidR="00B80842" w:rsidRPr="00132D37">
        <w:rPr>
          <w:rFonts w:ascii="Arial" w:hAnsi="Arial" w:cs="Arial"/>
          <w:bCs/>
          <w:sz w:val="24"/>
          <w:szCs w:val="24"/>
        </w:rPr>
        <w:t>n</w:t>
      </w:r>
      <w:r w:rsidRPr="00132D37">
        <w:rPr>
          <w:rFonts w:ascii="Arial" w:hAnsi="Arial" w:cs="Arial"/>
          <w:bCs/>
          <w:sz w:val="24"/>
          <w:szCs w:val="24"/>
        </w:rPr>
        <w:t>g tanpa pengolahan yang benar. Li</w:t>
      </w:r>
      <w:r w:rsidR="00230910" w:rsidRPr="00132D37">
        <w:rPr>
          <w:rFonts w:ascii="Arial" w:hAnsi="Arial" w:cs="Arial"/>
          <w:bCs/>
          <w:sz w:val="24"/>
          <w:szCs w:val="24"/>
        </w:rPr>
        <w:t>m</w:t>
      </w:r>
      <w:r w:rsidRPr="00132D37">
        <w:rPr>
          <w:rFonts w:ascii="Arial" w:hAnsi="Arial" w:cs="Arial"/>
          <w:bCs/>
          <w:sz w:val="24"/>
          <w:szCs w:val="24"/>
        </w:rPr>
        <w:t xml:space="preserve">bah berupa virus dan kuman yang berasal dari laboratorium virology dan mikribiologi dapat membahayakan kesehatan para petugas, pasien maupun masyarakat. Selain itu limbah cair, limbah padat dan limbah gas </w:t>
      </w:r>
      <w:r w:rsidRPr="00132D37">
        <w:rPr>
          <w:rFonts w:ascii="Arial" w:hAnsi="Arial" w:cs="Arial"/>
          <w:bCs/>
          <w:sz w:val="24"/>
          <w:szCs w:val="24"/>
        </w:rPr>
        <w:lastRenderedPageBreak/>
        <w:t>yang dihasilkan rumah sakit dapat pula menjadi media penyebaran gangguan atau penyakit, berupa pencemaran udara, pencemaran air, pencemaran makan dan minu</w:t>
      </w:r>
      <w:r w:rsidR="008775F0" w:rsidRPr="00132D37">
        <w:rPr>
          <w:rFonts w:ascii="Arial" w:hAnsi="Arial" w:cs="Arial"/>
          <w:bCs/>
          <w:sz w:val="24"/>
          <w:szCs w:val="24"/>
        </w:rPr>
        <w:t>man.</w:t>
      </w:r>
    </w:p>
    <w:p w:rsidR="00230910" w:rsidRPr="00132D37" w:rsidRDefault="002E3A75" w:rsidP="00C5544E">
      <w:pPr>
        <w:pStyle w:val="ListParagraph"/>
        <w:spacing w:after="0" w:line="480" w:lineRule="auto"/>
        <w:ind w:left="630" w:firstLine="360"/>
        <w:jc w:val="both"/>
        <w:rPr>
          <w:rFonts w:ascii="Arial" w:hAnsi="Arial" w:cs="Arial"/>
          <w:bCs/>
          <w:sz w:val="24"/>
          <w:szCs w:val="24"/>
        </w:rPr>
      </w:pPr>
      <w:r w:rsidRPr="00132D37">
        <w:rPr>
          <w:rFonts w:ascii="Arial" w:hAnsi="Arial" w:cs="Arial"/>
          <w:bCs/>
          <w:sz w:val="24"/>
          <w:szCs w:val="24"/>
        </w:rPr>
        <w:t>Limbah rumah sakit mengandung be</w:t>
      </w:r>
      <w:r w:rsidR="006F1B15" w:rsidRPr="00132D37">
        <w:rPr>
          <w:rFonts w:ascii="Arial" w:hAnsi="Arial" w:cs="Arial"/>
          <w:bCs/>
          <w:sz w:val="24"/>
          <w:szCs w:val="24"/>
        </w:rPr>
        <w:t>r</w:t>
      </w:r>
      <w:r w:rsidRPr="00132D37">
        <w:rPr>
          <w:rFonts w:ascii="Arial" w:hAnsi="Arial" w:cs="Arial"/>
          <w:bCs/>
          <w:sz w:val="24"/>
          <w:szCs w:val="24"/>
        </w:rPr>
        <w:t xml:space="preserve">bagai macam mikroorganisme tergantung pada jenis rumah sakit dan tingkat pengolahan sebelum dibuang. Dalam hal ini adalah limbah cair rumah sakit </w:t>
      </w:r>
      <w:r w:rsidR="003B3CA0" w:rsidRPr="00132D37">
        <w:rPr>
          <w:rFonts w:ascii="Arial" w:hAnsi="Arial" w:cs="Arial"/>
          <w:bCs/>
          <w:sz w:val="24"/>
          <w:szCs w:val="24"/>
        </w:rPr>
        <w:t>dapat mengandung bahan organik</w:t>
      </w:r>
      <w:r w:rsidR="00230910" w:rsidRPr="00132D37">
        <w:rPr>
          <w:rFonts w:ascii="Arial" w:hAnsi="Arial" w:cs="Arial"/>
          <w:bCs/>
          <w:sz w:val="24"/>
          <w:szCs w:val="24"/>
        </w:rPr>
        <w:t xml:space="preserve"> dan anorganik yang umumnya diukur dengan parameter BOD, COD, TSS dan lain-lain. Kandungan dalam limbah tersebut kemungk</w:t>
      </w:r>
      <w:r w:rsidR="003B3CA0" w:rsidRPr="00132D37">
        <w:rPr>
          <w:rFonts w:ascii="Arial" w:hAnsi="Arial" w:cs="Arial"/>
          <w:bCs/>
          <w:sz w:val="24"/>
          <w:szCs w:val="24"/>
        </w:rPr>
        <w:t>inan besar mengandung mikroorgan</w:t>
      </w:r>
      <w:r w:rsidR="00230910" w:rsidRPr="00132D37">
        <w:rPr>
          <w:rFonts w:ascii="Arial" w:hAnsi="Arial" w:cs="Arial"/>
          <w:bCs/>
          <w:sz w:val="24"/>
          <w:szCs w:val="24"/>
        </w:rPr>
        <w:t>isme pathogen atau</w:t>
      </w:r>
      <w:r w:rsidR="003B3CA0" w:rsidRPr="00132D37">
        <w:rPr>
          <w:rFonts w:ascii="Arial" w:hAnsi="Arial" w:cs="Arial"/>
          <w:bCs/>
          <w:sz w:val="24"/>
          <w:szCs w:val="24"/>
        </w:rPr>
        <w:t xml:space="preserve"> </w:t>
      </w:r>
      <w:r w:rsidR="00230910" w:rsidRPr="00132D37">
        <w:rPr>
          <w:rFonts w:ascii="Arial" w:hAnsi="Arial" w:cs="Arial"/>
          <w:bCs/>
          <w:sz w:val="24"/>
          <w:szCs w:val="24"/>
        </w:rPr>
        <w:t>bahan kimia beracun berbahaya (B3) yang dapat menyebabkan penyakit infeksi dan dapat tersebar ke lingkungan rumah sakit. H</w:t>
      </w:r>
      <w:r w:rsidR="003B3CA0" w:rsidRPr="00132D37">
        <w:rPr>
          <w:rFonts w:ascii="Arial" w:hAnsi="Arial" w:cs="Arial"/>
          <w:bCs/>
          <w:sz w:val="24"/>
          <w:szCs w:val="24"/>
        </w:rPr>
        <w:t>al ini dapat terjadi jika dalam</w:t>
      </w:r>
      <w:r w:rsidR="00A94231" w:rsidRPr="00132D37">
        <w:rPr>
          <w:rFonts w:ascii="Arial" w:hAnsi="Arial" w:cs="Arial"/>
          <w:bCs/>
          <w:sz w:val="24"/>
          <w:szCs w:val="24"/>
        </w:rPr>
        <w:t xml:space="preserve"> pelayanan kesehatan kurang memadai, k</w:t>
      </w:r>
      <w:r w:rsidR="00230910" w:rsidRPr="00132D37">
        <w:rPr>
          <w:rFonts w:ascii="Arial" w:hAnsi="Arial" w:cs="Arial"/>
          <w:bCs/>
          <w:sz w:val="24"/>
          <w:szCs w:val="24"/>
        </w:rPr>
        <w:t>esalah</w:t>
      </w:r>
      <w:r w:rsidR="00B80842" w:rsidRPr="00132D37">
        <w:rPr>
          <w:rFonts w:ascii="Arial" w:hAnsi="Arial" w:cs="Arial"/>
          <w:bCs/>
          <w:sz w:val="24"/>
          <w:szCs w:val="24"/>
        </w:rPr>
        <w:t>a</w:t>
      </w:r>
      <w:r w:rsidR="00230910" w:rsidRPr="00132D37">
        <w:rPr>
          <w:rFonts w:ascii="Arial" w:hAnsi="Arial" w:cs="Arial"/>
          <w:bCs/>
          <w:sz w:val="24"/>
          <w:szCs w:val="24"/>
        </w:rPr>
        <w:t>n penangan</w:t>
      </w:r>
      <w:r w:rsidR="00A94231" w:rsidRPr="00132D37">
        <w:rPr>
          <w:rFonts w:ascii="Arial" w:hAnsi="Arial" w:cs="Arial"/>
          <w:bCs/>
          <w:sz w:val="24"/>
          <w:szCs w:val="24"/>
        </w:rPr>
        <w:t>an</w:t>
      </w:r>
      <w:r w:rsidR="00230910" w:rsidRPr="00132D37">
        <w:rPr>
          <w:rFonts w:ascii="Arial" w:hAnsi="Arial" w:cs="Arial"/>
          <w:bCs/>
          <w:sz w:val="24"/>
          <w:szCs w:val="24"/>
        </w:rPr>
        <w:t xml:space="preserve"> bahan-bahan terkontaminas dan peralatan, serta penyediaan dan pemeliharaan sarana sanitasi yang masih buruk.</w:t>
      </w:r>
      <w:r w:rsidR="003F1D68" w:rsidRPr="00132D37">
        <w:rPr>
          <w:rFonts w:ascii="Arial" w:hAnsi="Arial" w:cs="Arial"/>
          <w:bCs/>
          <w:sz w:val="24"/>
          <w:szCs w:val="24"/>
        </w:rPr>
        <w:t xml:space="preserve"> Limbah rumah sakit adalah seluruh buangan cair yang berasal dari hasil proses seluruh kegiatan rumah sakit meliputi:</w:t>
      </w:r>
    </w:p>
    <w:p w:rsidR="003F1D68" w:rsidRPr="00132D37" w:rsidRDefault="003B3CA0" w:rsidP="00C5544E">
      <w:pPr>
        <w:pStyle w:val="ListParagraph"/>
        <w:numPr>
          <w:ilvl w:val="0"/>
          <w:numId w:val="4"/>
        </w:numPr>
        <w:spacing w:after="0" w:line="480" w:lineRule="auto"/>
        <w:ind w:left="990"/>
        <w:jc w:val="both"/>
        <w:rPr>
          <w:rFonts w:ascii="Arial" w:hAnsi="Arial" w:cs="Arial"/>
          <w:b/>
          <w:bCs/>
          <w:sz w:val="24"/>
          <w:szCs w:val="24"/>
        </w:rPr>
      </w:pPr>
      <w:r w:rsidRPr="00132D37">
        <w:rPr>
          <w:rFonts w:ascii="Arial" w:hAnsi="Arial" w:cs="Arial"/>
          <w:bCs/>
          <w:sz w:val="24"/>
          <w:szCs w:val="24"/>
        </w:rPr>
        <w:t xml:space="preserve">Limbah </w:t>
      </w:r>
      <w:r w:rsidR="006F1B15" w:rsidRPr="00132D37">
        <w:rPr>
          <w:rFonts w:ascii="Arial" w:hAnsi="Arial" w:cs="Arial"/>
          <w:bCs/>
          <w:sz w:val="24"/>
          <w:szCs w:val="24"/>
        </w:rPr>
        <w:t>cair</w:t>
      </w:r>
      <w:r w:rsidR="00A14809" w:rsidRPr="00132D37">
        <w:rPr>
          <w:rFonts w:ascii="Arial" w:hAnsi="Arial" w:cs="Arial"/>
          <w:bCs/>
          <w:sz w:val="24"/>
          <w:szCs w:val="24"/>
        </w:rPr>
        <w:t xml:space="preserve"> domestik</w:t>
      </w:r>
      <w:r w:rsidR="006F1B15" w:rsidRPr="00132D37">
        <w:rPr>
          <w:rFonts w:ascii="Arial" w:hAnsi="Arial" w:cs="Arial"/>
          <w:bCs/>
          <w:sz w:val="24"/>
          <w:szCs w:val="24"/>
        </w:rPr>
        <w:t>, yaitu li</w:t>
      </w:r>
      <w:r w:rsidR="003F1D68" w:rsidRPr="00132D37">
        <w:rPr>
          <w:rFonts w:ascii="Arial" w:hAnsi="Arial" w:cs="Arial"/>
          <w:bCs/>
          <w:sz w:val="24"/>
          <w:szCs w:val="24"/>
        </w:rPr>
        <w:t>mbah cair yang berasal dari bu</w:t>
      </w:r>
      <w:r w:rsidRPr="00132D37">
        <w:rPr>
          <w:rFonts w:ascii="Arial" w:hAnsi="Arial" w:cs="Arial"/>
          <w:bCs/>
          <w:sz w:val="24"/>
          <w:szCs w:val="24"/>
        </w:rPr>
        <w:t>angan kamar mandi, dapur, air beka</w:t>
      </w:r>
      <w:r w:rsidR="003F1D68" w:rsidRPr="00132D37">
        <w:rPr>
          <w:rFonts w:ascii="Arial" w:hAnsi="Arial" w:cs="Arial"/>
          <w:bCs/>
          <w:sz w:val="24"/>
          <w:szCs w:val="24"/>
        </w:rPr>
        <w:t>s pencucian pakaian.</w:t>
      </w:r>
    </w:p>
    <w:p w:rsidR="003F1D68" w:rsidRPr="00132D37" w:rsidRDefault="003F1D68" w:rsidP="00C5544E">
      <w:pPr>
        <w:pStyle w:val="ListParagraph"/>
        <w:numPr>
          <w:ilvl w:val="0"/>
          <w:numId w:val="4"/>
        </w:numPr>
        <w:spacing w:after="0" w:line="480" w:lineRule="auto"/>
        <w:ind w:left="990"/>
        <w:jc w:val="both"/>
        <w:rPr>
          <w:rFonts w:ascii="Arial" w:hAnsi="Arial" w:cs="Arial"/>
          <w:b/>
          <w:bCs/>
          <w:sz w:val="24"/>
          <w:szCs w:val="24"/>
        </w:rPr>
      </w:pPr>
      <w:r w:rsidRPr="00132D37">
        <w:rPr>
          <w:rFonts w:ascii="Arial" w:hAnsi="Arial" w:cs="Arial"/>
          <w:bCs/>
          <w:sz w:val="24"/>
          <w:szCs w:val="24"/>
        </w:rPr>
        <w:t>Limbah cair klinis, yaitu limbah cair yang berasal dari kegiatan klinis rumah sakit, misalnya air bekas cucian luka, cucian darah, dan lain-lain</w:t>
      </w:r>
    </w:p>
    <w:p w:rsidR="001B18B0" w:rsidRPr="00132D37" w:rsidRDefault="003F1D68" w:rsidP="001B18B0">
      <w:pPr>
        <w:pStyle w:val="ListParagraph"/>
        <w:numPr>
          <w:ilvl w:val="0"/>
          <w:numId w:val="4"/>
        </w:numPr>
        <w:spacing w:after="0" w:line="480" w:lineRule="auto"/>
        <w:ind w:left="990"/>
        <w:jc w:val="both"/>
        <w:rPr>
          <w:rFonts w:ascii="Arial" w:hAnsi="Arial" w:cs="Arial"/>
          <w:b/>
          <w:bCs/>
          <w:sz w:val="24"/>
          <w:szCs w:val="24"/>
        </w:rPr>
      </w:pPr>
      <w:r w:rsidRPr="00132D37">
        <w:rPr>
          <w:rFonts w:ascii="Arial" w:hAnsi="Arial" w:cs="Arial"/>
          <w:bCs/>
          <w:sz w:val="24"/>
          <w:szCs w:val="24"/>
        </w:rPr>
        <w:t>Limbah cair laboratorium dan lainnya. Macam, jumlah dan ka</w:t>
      </w:r>
      <w:r w:rsidR="006F1B15" w:rsidRPr="00132D37">
        <w:rPr>
          <w:rFonts w:ascii="Arial" w:hAnsi="Arial" w:cs="Arial"/>
          <w:bCs/>
          <w:sz w:val="24"/>
          <w:szCs w:val="24"/>
        </w:rPr>
        <w:t>dar zat pencemar yang dihasilkan dari setiap sumbe</w:t>
      </w:r>
      <w:r w:rsidRPr="00132D37">
        <w:rPr>
          <w:rFonts w:ascii="Arial" w:hAnsi="Arial" w:cs="Arial"/>
          <w:bCs/>
          <w:sz w:val="24"/>
          <w:szCs w:val="24"/>
        </w:rPr>
        <w:t xml:space="preserve">r tersebut </w:t>
      </w:r>
      <w:r w:rsidRPr="00132D37">
        <w:rPr>
          <w:rFonts w:ascii="Arial" w:hAnsi="Arial" w:cs="Arial"/>
          <w:bCs/>
          <w:sz w:val="24"/>
          <w:szCs w:val="24"/>
        </w:rPr>
        <w:lastRenderedPageBreak/>
        <w:t>bervariasi, tergantung kegiatan/ aktifitasnya dan bahan yang digunakan. (Hartiningsih, 1992)</w:t>
      </w:r>
      <w:r w:rsidR="00985975" w:rsidRPr="00132D37">
        <w:rPr>
          <w:rFonts w:ascii="Arial" w:hAnsi="Arial" w:cs="Arial"/>
          <w:bCs/>
          <w:sz w:val="24"/>
          <w:szCs w:val="24"/>
        </w:rPr>
        <w:t>.</w:t>
      </w:r>
    </w:p>
    <w:p w:rsidR="00A32F2E" w:rsidRPr="00132D37" w:rsidRDefault="001B18B0" w:rsidP="008775F0">
      <w:pPr>
        <w:spacing w:after="0" w:line="480" w:lineRule="auto"/>
        <w:ind w:left="720" w:firstLine="270"/>
        <w:jc w:val="both"/>
        <w:rPr>
          <w:rFonts w:ascii="Arial" w:hAnsi="Arial" w:cs="Arial"/>
          <w:bCs/>
          <w:sz w:val="24"/>
          <w:szCs w:val="24"/>
        </w:rPr>
      </w:pPr>
      <w:r w:rsidRPr="00132D37">
        <w:rPr>
          <w:rFonts w:ascii="Arial" w:hAnsi="Arial" w:cs="Arial"/>
          <w:bCs/>
          <w:sz w:val="24"/>
          <w:szCs w:val="24"/>
        </w:rPr>
        <w:t>Pengolahan limbah yang diguna</w:t>
      </w:r>
      <w:r w:rsidR="008775F0" w:rsidRPr="00132D37">
        <w:rPr>
          <w:rFonts w:ascii="Arial" w:hAnsi="Arial" w:cs="Arial"/>
          <w:bCs/>
          <w:sz w:val="24"/>
          <w:szCs w:val="24"/>
        </w:rPr>
        <w:t>kan</w:t>
      </w:r>
      <w:r w:rsidRPr="00132D37">
        <w:rPr>
          <w:rFonts w:ascii="Arial" w:hAnsi="Arial" w:cs="Arial"/>
          <w:bCs/>
          <w:sz w:val="24"/>
          <w:szCs w:val="24"/>
        </w:rPr>
        <w:t xml:space="preserve"> di</w:t>
      </w:r>
      <w:r w:rsidR="008775F0" w:rsidRPr="00132D37">
        <w:rPr>
          <w:rFonts w:ascii="Arial" w:hAnsi="Arial" w:cs="Arial"/>
          <w:bCs/>
          <w:sz w:val="24"/>
          <w:szCs w:val="24"/>
        </w:rPr>
        <w:t xml:space="preserve"> RSUD wates ini adalah berupa si</w:t>
      </w:r>
      <w:r w:rsidRPr="00132D37">
        <w:rPr>
          <w:rFonts w:ascii="Arial" w:hAnsi="Arial" w:cs="Arial"/>
          <w:bCs/>
          <w:sz w:val="24"/>
          <w:szCs w:val="24"/>
        </w:rPr>
        <w:t xml:space="preserve">stem </w:t>
      </w:r>
      <w:r w:rsidR="00B072F5" w:rsidRPr="00132D37">
        <w:rPr>
          <w:rFonts w:ascii="Arial" w:hAnsi="Arial" w:cs="Arial"/>
          <w:bCs/>
          <w:sz w:val="24"/>
          <w:szCs w:val="24"/>
        </w:rPr>
        <w:t>pengolah SBR (Sequenching Batch Reac</w:t>
      </w:r>
      <w:r w:rsidRPr="00132D37">
        <w:rPr>
          <w:rFonts w:ascii="Arial" w:hAnsi="Arial" w:cs="Arial"/>
          <w:bCs/>
          <w:sz w:val="24"/>
          <w:szCs w:val="24"/>
        </w:rPr>
        <w:t>tor). Yang terdiri dari 2 bak</w:t>
      </w:r>
      <w:r w:rsidR="00943861" w:rsidRPr="00132D37">
        <w:rPr>
          <w:rFonts w:ascii="Arial" w:hAnsi="Arial" w:cs="Arial"/>
          <w:bCs/>
          <w:sz w:val="24"/>
          <w:szCs w:val="24"/>
        </w:rPr>
        <w:t xml:space="preserve"> </w:t>
      </w:r>
      <w:r w:rsidRPr="00132D37">
        <w:rPr>
          <w:rFonts w:ascii="Arial" w:hAnsi="Arial" w:cs="Arial"/>
          <w:bCs/>
          <w:sz w:val="24"/>
          <w:szCs w:val="24"/>
        </w:rPr>
        <w:t>pengolaha</w:t>
      </w:r>
      <w:r w:rsidR="00943861" w:rsidRPr="00132D37">
        <w:rPr>
          <w:rFonts w:ascii="Arial" w:hAnsi="Arial" w:cs="Arial"/>
          <w:bCs/>
          <w:sz w:val="24"/>
          <w:szCs w:val="24"/>
        </w:rPr>
        <w:t>n</w:t>
      </w:r>
      <w:r w:rsidR="008775F0" w:rsidRPr="00132D37">
        <w:rPr>
          <w:rFonts w:ascii="Arial" w:hAnsi="Arial" w:cs="Arial"/>
          <w:bCs/>
          <w:sz w:val="24"/>
          <w:szCs w:val="24"/>
        </w:rPr>
        <w:t xml:space="preserve"> yaitu </w:t>
      </w:r>
      <w:r w:rsidR="008775F0" w:rsidRPr="00132D37">
        <w:rPr>
          <w:rFonts w:ascii="Arial" w:hAnsi="Arial" w:cs="Arial"/>
          <w:bCs/>
          <w:i/>
          <w:sz w:val="24"/>
          <w:szCs w:val="24"/>
        </w:rPr>
        <w:t>buffer tank</w:t>
      </w:r>
      <w:r w:rsidR="008775F0" w:rsidRPr="00132D37">
        <w:rPr>
          <w:rFonts w:ascii="Arial" w:hAnsi="Arial" w:cs="Arial"/>
          <w:bCs/>
          <w:sz w:val="24"/>
          <w:szCs w:val="24"/>
        </w:rPr>
        <w:t xml:space="preserve"> dan bak SBR</w:t>
      </w:r>
      <w:r w:rsidRPr="00132D37">
        <w:rPr>
          <w:rFonts w:ascii="Arial" w:hAnsi="Arial" w:cs="Arial"/>
          <w:bCs/>
          <w:sz w:val="24"/>
          <w:szCs w:val="24"/>
        </w:rPr>
        <w:t xml:space="preserve">. </w:t>
      </w:r>
      <w:r w:rsidR="00DF4271" w:rsidRPr="00132D37">
        <w:rPr>
          <w:rFonts w:ascii="Arial" w:hAnsi="Arial" w:cs="Arial"/>
          <w:bCs/>
          <w:sz w:val="24"/>
          <w:szCs w:val="24"/>
        </w:rPr>
        <w:t xml:space="preserve">Penelitian ini melakukan penambahan tawas pada </w:t>
      </w:r>
      <w:r w:rsidR="00DF4271" w:rsidRPr="00132D37">
        <w:rPr>
          <w:rFonts w:ascii="Arial" w:hAnsi="Arial" w:cs="Arial"/>
          <w:bCs/>
          <w:i/>
          <w:sz w:val="24"/>
          <w:szCs w:val="24"/>
        </w:rPr>
        <w:t>buffer tank</w:t>
      </w:r>
      <w:r w:rsidR="00DF4271" w:rsidRPr="00132D37">
        <w:rPr>
          <w:rFonts w:ascii="Arial" w:hAnsi="Arial" w:cs="Arial"/>
          <w:bCs/>
          <w:sz w:val="24"/>
          <w:szCs w:val="24"/>
        </w:rPr>
        <w:t xml:space="preserve">, </w:t>
      </w:r>
      <w:r w:rsidR="008775F0" w:rsidRPr="00132D37">
        <w:rPr>
          <w:rFonts w:ascii="Arial" w:hAnsi="Arial" w:cs="Arial"/>
          <w:bCs/>
          <w:sz w:val="24"/>
          <w:szCs w:val="24"/>
        </w:rPr>
        <w:t>ketika</w:t>
      </w:r>
      <w:r w:rsidR="00DF4271" w:rsidRPr="00132D37">
        <w:rPr>
          <w:rFonts w:ascii="Arial" w:hAnsi="Arial" w:cs="Arial"/>
          <w:bCs/>
          <w:sz w:val="24"/>
          <w:szCs w:val="24"/>
        </w:rPr>
        <w:t xml:space="preserve"> limbah cair tersebut belum diolah. </w:t>
      </w:r>
      <w:r w:rsidR="00A32F2E" w:rsidRPr="00132D37">
        <w:rPr>
          <w:rFonts w:ascii="Arial" w:hAnsi="Arial" w:cs="Arial"/>
          <w:bCs/>
          <w:sz w:val="24"/>
          <w:szCs w:val="24"/>
        </w:rPr>
        <w:t>Bentuk sistem pengolahan air limbah RSUD wates digambarkan sebagai berikut:</w:t>
      </w:r>
    </w:p>
    <w:p w:rsidR="00A32F2E" w:rsidRDefault="00A32F2E" w:rsidP="00132D37">
      <w:pPr>
        <w:pStyle w:val="ListParagraph"/>
        <w:spacing w:after="0" w:line="480" w:lineRule="auto"/>
        <w:ind w:left="630" w:firstLine="360"/>
        <w:jc w:val="center"/>
        <w:rPr>
          <w:rFonts w:ascii="Arial" w:hAnsi="Arial" w:cs="Arial"/>
          <w:bCs/>
          <w:sz w:val="24"/>
          <w:szCs w:val="24"/>
        </w:rPr>
      </w:pPr>
      <w:r w:rsidRPr="00132D37">
        <w:rPr>
          <w:rFonts w:ascii="Arial" w:hAnsi="Arial" w:cs="Arial"/>
          <w:bCs/>
          <w:noProof/>
          <w:sz w:val="24"/>
          <w:szCs w:val="24"/>
        </w:rPr>
        <w:drawing>
          <wp:inline distT="0" distB="0" distL="0" distR="0">
            <wp:extent cx="3393021" cy="2001329"/>
            <wp:effectExtent l="19050" t="0" r="0" b="0"/>
            <wp:docPr id="1" name="Picture 2" descr="C:\Documents and Settings\rrisnandriyan\Start Menu\Programs\My Documents\New Folder (3)\Be'rif2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risnandriyan\Start Menu\Programs\My Documents\New Folder (3)\Be'rif2208.jpg"/>
                    <pic:cNvPicPr>
                      <a:picLocks noChangeAspect="1" noChangeArrowheads="1"/>
                    </pic:cNvPicPr>
                  </pic:nvPicPr>
                  <pic:blipFill>
                    <a:blip r:embed="rId8" cstate="print">
                      <a:lum bright="6000" contrast="6000"/>
                    </a:blip>
                    <a:srcRect/>
                    <a:stretch>
                      <a:fillRect/>
                    </a:stretch>
                  </pic:blipFill>
                  <pic:spPr bwMode="auto">
                    <a:xfrm>
                      <a:off x="0" y="0"/>
                      <a:ext cx="3393628" cy="2001687"/>
                    </a:xfrm>
                    <a:prstGeom prst="rect">
                      <a:avLst/>
                    </a:prstGeom>
                    <a:noFill/>
                    <a:ln w="9525">
                      <a:noFill/>
                      <a:miter lim="800000"/>
                      <a:headEnd/>
                      <a:tailEnd/>
                    </a:ln>
                  </pic:spPr>
                </pic:pic>
              </a:graphicData>
            </a:graphic>
          </wp:inline>
        </w:drawing>
      </w:r>
    </w:p>
    <w:p w:rsidR="00132D37" w:rsidRPr="00132D37" w:rsidRDefault="00FD3F63" w:rsidP="00132D37">
      <w:pPr>
        <w:pStyle w:val="ListParagraph"/>
        <w:spacing w:after="0" w:line="480" w:lineRule="auto"/>
        <w:ind w:left="630" w:firstLine="360"/>
        <w:jc w:val="center"/>
        <w:rPr>
          <w:rFonts w:ascii="Arial" w:hAnsi="Arial" w:cs="Arial"/>
          <w:bCs/>
          <w:sz w:val="24"/>
          <w:szCs w:val="24"/>
        </w:rPr>
      </w:pPr>
      <w:r>
        <w:rPr>
          <w:rFonts w:ascii="Arial" w:hAnsi="Arial" w:cs="Arial"/>
          <w:bCs/>
          <w:sz w:val="24"/>
          <w:szCs w:val="24"/>
        </w:rPr>
        <w:t>Gambar 1:</w:t>
      </w:r>
      <w:r w:rsidR="00132D37">
        <w:rPr>
          <w:rFonts w:ascii="Arial" w:hAnsi="Arial" w:cs="Arial"/>
          <w:bCs/>
          <w:sz w:val="24"/>
          <w:szCs w:val="24"/>
        </w:rPr>
        <w:t xml:space="preserve"> Sistem SBR IPAL RSUD Wates</w:t>
      </w:r>
    </w:p>
    <w:p w:rsidR="001B18B0" w:rsidRPr="00132D37" w:rsidRDefault="001B18B0" w:rsidP="008B3BC0">
      <w:pPr>
        <w:pStyle w:val="ListParagraph"/>
        <w:spacing w:after="0" w:line="480" w:lineRule="auto"/>
        <w:ind w:left="630" w:firstLine="360"/>
        <w:jc w:val="both"/>
        <w:rPr>
          <w:rFonts w:ascii="Arial" w:hAnsi="Arial" w:cs="Arial"/>
          <w:bCs/>
          <w:sz w:val="24"/>
          <w:szCs w:val="24"/>
        </w:rPr>
      </w:pPr>
      <w:r w:rsidRPr="00132D37">
        <w:rPr>
          <w:rFonts w:ascii="Arial" w:hAnsi="Arial" w:cs="Arial"/>
          <w:bCs/>
          <w:sz w:val="24"/>
          <w:szCs w:val="24"/>
        </w:rPr>
        <w:t>Siklus proses pada SBR terdiri dari beberapa urutan sebagai berikut :</w:t>
      </w:r>
    </w:p>
    <w:p w:rsidR="001B18B0" w:rsidRPr="00132D37" w:rsidRDefault="001B18B0" w:rsidP="001B18B0">
      <w:pPr>
        <w:pStyle w:val="ListParagraph"/>
        <w:numPr>
          <w:ilvl w:val="1"/>
          <w:numId w:val="3"/>
        </w:numPr>
        <w:spacing w:after="0" w:line="480" w:lineRule="auto"/>
        <w:jc w:val="both"/>
        <w:rPr>
          <w:rFonts w:ascii="Arial" w:hAnsi="Arial" w:cs="Arial"/>
          <w:bCs/>
          <w:sz w:val="24"/>
          <w:szCs w:val="24"/>
        </w:rPr>
      </w:pPr>
      <w:r w:rsidRPr="00132D37">
        <w:rPr>
          <w:rFonts w:ascii="Arial" w:hAnsi="Arial" w:cs="Arial"/>
          <w:bCs/>
          <w:sz w:val="24"/>
          <w:szCs w:val="24"/>
        </w:rPr>
        <w:t xml:space="preserve">Tahap </w:t>
      </w:r>
      <w:r w:rsidRPr="00132D37">
        <w:rPr>
          <w:rFonts w:ascii="Arial" w:hAnsi="Arial" w:cs="Arial"/>
          <w:bCs/>
          <w:i/>
          <w:sz w:val="24"/>
          <w:szCs w:val="24"/>
        </w:rPr>
        <w:t>filling</w:t>
      </w:r>
      <w:r w:rsidRPr="00132D37">
        <w:rPr>
          <w:rFonts w:ascii="Arial" w:hAnsi="Arial" w:cs="Arial"/>
          <w:bCs/>
          <w:sz w:val="24"/>
          <w:szCs w:val="24"/>
        </w:rPr>
        <w:t xml:space="preserve"> (pengisian) air limbah dipompa dari buffer tank ke tangki SBR untuk proses selanjutnya.</w:t>
      </w:r>
    </w:p>
    <w:p w:rsidR="001B18B0" w:rsidRPr="00132D37" w:rsidRDefault="001B18B0" w:rsidP="001B18B0">
      <w:pPr>
        <w:pStyle w:val="ListParagraph"/>
        <w:numPr>
          <w:ilvl w:val="1"/>
          <w:numId w:val="3"/>
        </w:numPr>
        <w:spacing w:after="0" w:line="480" w:lineRule="auto"/>
        <w:jc w:val="both"/>
        <w:rPr>
          <w:rFonts w:ascii="Arial" w:hAnsi="Arial" w:cs="Arial"/>
          <w:bCs/>
          <w:sz w:val="24"/>
          <w:szCs w:val="24"/>
        </w:rPr>
      </w:pPr>
      <w:r w:rsidRPr="00132D37">
        <w:rPr>
          <w:rFonts w:ascii="Arial" w:hAnsi="Arial" w:cs="Arial"/>
          <w:bCs/>
          <w:sz w:val="24"/>
          <w:szCs w:val="24"/>
        </w:rPr>
        <w:t xml:space="preserve">Tahap </w:t>
      </w:r>
      <w:r w:rsidRPr="00132D37">
        <w:rPr>
          <w:rFonts w:ascii="Arial" w:hAnsi="Arial" w:cs="Arial"/>
          <w:bCs/>
          <w:i/>
          <w:sz w:val="24"/>
          <w:szCs w:val="24"/>
        </w:rPr>
        <w:t>mixing</w:t>
      </w:r>
      <w:r w:rsidRPr="00132D37">
        <w:rPr>
          <w:rFonts w:ascii="Arial" w:hAnsi="Arial" w:cs="Arial"/>
          <w:bCs/>
          <w:sz w:val="24"/>
          <w:szCs w:val="24"/>
        </w:rPr>
        <w:t xml:space="preserve"> (pengadukan) dilakukan setelah atau selama tahap pengisian.</w:t>
      </w:r>
    </w:p>
    <w:p w:rsidR="001B18B0" w:rsidRPr="00132D37" w:rsidRDefault="001B18B0" w:rsidP="001B18B0">
      <w:pPr>
        <w:pStyle w:val="ListParagraph"/>
        <w:numPr>
          <w:ilvl w:val="1"/>
          <w:numId w:val="3"/>
        </w:numPr>
        <w:spacing w:after="0" w:line="480" w:lineRule="auto"/>
        <w:jc w:val="both"/>
        <w:rPr>
          <w:rFonts w:ascii="Arial" w:hAnsi="Arial" w:cs="Arial"/>
          <w:bCs/>
          <w:sz w:val="24"/>
          <w:szCs w:val="24"/>
        </w:rPr>
      </w:pPr>
      <w:r w:rsidRPr="00132D37">
        <w:rPr>
          <w:rFonts w:ascii="Arial" w:hAnsi="Arial" w:cs="Arial"/>
          <w:bCs/>
          <w:sz w:val="24"/>
          <w:szCs w:val="24"/>
        </w:rPr>
        <w:t xml:space="preserve">Tahap </w:t>
      </w:r>
      <w:r w:rsidRPr="00132D37">
        <w:rPr>
          <w:rFonts w:ascii="Arial" w:hAnsi="Arial" w:cs="Arial"/>
          <w:bCs/>
          <w:i/>
          <w:sz w:val="24"/>
          <w:szCs w:val="24"/>
        </w:rPr>
        <w:t>settling</w:t>
      </w:r>
      <w:r w:rsidRPr="00132D37">
        <w:rPr>
          <w:rFonts w:ascii="Arial" w:hAnsi="Arial" w:cs="Arial"/>
          <w:bCs/>
          <w:sz w:val="24"/>
          <w:szCs w:val="24"/>
        </w:rPr>
        <w:t xml:space="preserve"> (pengendapan), yaitu lumpur </w:t>
      </w:r>
      <w:r w:rsidR="00943861" w:rsidRPr="00132D37">
        <w:rPr>
          <w:rFonts w:ascii="Arial" w:hAnsi="Arial" w:cs="Arial"/>
          <w:bCs/>
          <w:sz w:val="24"/>
          <w:szCs w:val="24"/>
        </w:rPr>
        <w:t>aktif selanjutnya akan mengendap selama waktu yang ditentukan.</w:t>
      </w:r>
    </w:p>
    <w:p w:rsidR="00943861" w:rsidRPr="00132D37" w:rsidRDefault="00943861" w:rsidP="001B18B0">
      <w:pPr>
        <w:pStyle w:val="ListParagraph"/>
        <w:numPr>
          <w:ilvl w:val="1"/>
          <w:numId w:val="3"/>
        </w:numPr>
        <w:spacing w:after="0" w:line="480" w:lineRule="auto"/>
        <w:jc w:val="both"/>
        <w:rPr>
          <w:rFonts w:ascii="Arial" w:hAnsi="Arial" w:cs="Arial"/>
          <w:bCs/>
          <w:sz w:val="24"/>
          <w:szCs w:val="24"/>
        </w:rPr>
      </w:pPr>
      <w:r w:rsidRPr="00132D37">
        <w:rPr>
          <w:rFonts w:ascii="Arial" w:hAnsi="Arial" w:cs="Arial"/>
          <w:bCs/>
          <w:sz w:val="24"/>
          <w:szCs w:val="24"/>
        </w:rPr>
        <w:lastRenderedPageBreak/>
        <w:t xml:space="preserve">Tahap </w:t>
      </w:r>
      <w:r w:rsidRPr="00132D37">
        <w:rPr>
          <w:rFonts w:ascii="Arial" w:hAnsi="Arial" w:cs="Arial"/>
          <w:bCs/>
          <w:i/>
          <w:sz w:val="24"/>
          <w:szCs w:val="24"/>
        </w:rPr>
        <w:t>decanting</w:t>
      </w:r>
      <w:r w:rsidRPr="00132D37">
        <w:rPr>
          <w:rFonts w:ascii="Arial" w:hAnsi="Arial" w:cs="Arial"/>
          <w:bCs/>
          <w:sz w:val="24"/>
          <w:szCs w:val="24"/>
        </w:rPr>
        <w:t xml:space="preserve"> (pengosongan), air buangan yang telah terolah dikeluarkan dari tangki SBR dengan menggunakan system decanting.</w:t>
      </w:r>
    </w:p>
    <w:p w:rsidR="00943861" w:rsidRPr="00132D37" w:rsidRDefault="00943861" w:rsidP="00943861">
      <w:pPr>
        <w:pStyle w:val="ListParagraph"/>
        <w:numPr>
          <w:ilvl w:val="1"/>
          <w:numId w:val="3"/>
        </w:numPr>
        <w:spacing w:after="0" w:line="480" w:lineRule="auto"/>
        <w:jc w:val="both"/>
        <w:rPr>
          <w:rFonts w:ascii="Arial" w:hAnsi="Arial" w:cs="Arial"/>
          <w:bCs/>
          <w:sz w:val="24"/>
          <w:szCs w:val="24"/>
        </w:rPr>
      </w:pPr>
      <w:r w:rsidRPr="00132D37">
        <w:rPr>
          <w:rFonts w:ascii="Arial" w:hAnsi="Arial" w:cs="Arial"/>
          <w:bCs/>
          <w:sz w:val="24"/>
          <w:szCs w:val="24"/>
        </w:rPr>
        <w:t xml:space="preserve">Tahap </w:t>
      </w:r>
      <w:r w:rsidRPr="00132D37">
        <w:rPr>
          <w:rFonts w:ascii="Arial" w:hAnsi="Arial" w:cs="Arial"/>
          <w:bCs/>
          <w:i/>
          <w:sz w:val="24"/>
          <w:szCs w:val="24"/>
        </w:rPr>
        <w:t>waiting</w:t>
      </w:r>
      <w:r w:rsidRPr="00132D37">
        <w:rPr>
          <w:rFonts w:ascii="Arial" w:hAnsi="Arial" w:cs="Arial"/>
          <w:bCs/>
          <w:sz w:val="24"/>
          <w:szCs w:val="24"/>
        </w:rPr>
        <w:t>, pada tahap ini merupakan tahap sebelum siklus berikutnya di mulai.</w:t>
      </w:r>
    </w:p>
    <w:p w:rsidR="00D9767B" w:rsidRPr="00132D37" w:rsidRDefault="00D9767B" w:rsidP="001E1931">
      <w:pPr>
        <w:rPr>
          <w:sz w:val="24"/>
          <w:szCs w:val="24"/>
        </w:rPr>
      </w:pPr>
    </w:p>
    <w:p w:rsidR="006F1B15" w:rsidRPr="00132D37" w:rsidRDefault="00985975" w:rsidP="00D9767B">
      <w:pPr>
        <w:pStyle w:val="ListParagraph"/>
        <w:numPr>
          <w:ilvl w:val="0"/>
          <w:numId w:val="3"/>
        </w:numPr>
        <w:spacing w:after="0" w:line="480" w:lineRule="auto"/>
        <w:ind w:left="634"/>
        <w:jc w:val="both"/>
        <w:rPr>
          <w:rFonts w:ascii="Arial" w:hAnsi="Arial" w:cs="Arial"/>
          <w:b/>
          <w:bCs/>
          <w:sz w:val="24"/>
          <w:szCs w:val="24"/>
        </w:rPr>
      </w:pPr>
      <w:r w:rsidRPr="00132D37">
        <w:rPr>
          <w:rFonts w:ascii="Arial" w:hAnsi="Arial" w:cs="Arial"/>
          <w:b/>
          <w:bCs/>
          <w:sz w:val="24"/>
          <w:szCs w:val="24"/>
        </w:rPr>
        <w:t>Karakteristik Limbah Cair Rumah Sakit</w:t>
      </w:r>
    </w:p>
    <w:p w:rsidR="001E1931" w:rsidRPr="00132D37" w:rsidRDefault="00985975" w:rsidP="008775F0">
      <w:pPr>
        <w:pStyle w:val="ListParagraph"/>
        <w:spacing w:after="0" w:line="480" w:lineRule="auto"/>
        <w:ind w:left="634" w:firstLine="360"/>
        <w:jc w:val="both"/>
        <w:rPr>
          <w:rFonts w:ascii="Arial" w:hAnsi="Arial" w:cs="Arial"/>
          <w:bCs/>
          <w:sz w:val="24"/>
          <w:szCs w:val="24"/>
        </w:rPr>
      </w:pPr>
      <w:r w:rsidRPr="00132D37">
        <w:rPr>
          <w:rFonts w:ascii="Arial" w:hAnsi="Arial" w:cs="Arial"/>
          <w:bCs/>
          <w:sz w:val="24"/>
          <w:szCs w:val="24"/>
        </w:rPr>
        <w:t>Menurut Koesnoputranto (1995), karakteristik limbah cair rumah sakit sesuai dengan sumbernya. Secara umum karakteristik limbah cair rumah sakit adalah :</w:t>
      </w:r>
    </w:p>
    <w:p w:rsidR="00985975" w:rsidRPr="00132D37" w:rsidRDefault="00985975" w:rsidP="00C5544E">
      <w:pPr>
        <w:pStyle w:val="ListParagraph"/>
        <w:numPr>
          <w:ilvl w:val="0"/>
          <w:numId w:val="5"/>
        </w:numPr>
        <w:spacing w:after="0" w:line="480" w:lineRule="auto"/>
        <w:ind w:left="1170"/>
        <w:jc w:val="both"/>
        <w:rPr>
          <w:rFonts w:ascii="Arial" w:hAnsi="Arial" w:cs="Arial"/>
          <w:b/>
          <w:bCs/>
          <w:sz w:val="24"/>
          <w:szCs w:val="24"/>
        </w:rPr>
      </w:pPr>
      <w:r w:rsidRPr="00132D37">
        <w:rPr>
          <w:rFonts w:ascii="Arial" w:hAnsi="Arial" w:cs="Arial"/>
          <w:bCs/>
          <w:sz w:val="24"/>
          <w:szCs w:val="24"/>
        </w:rPr>
        <w:t>Karakteristik Fisik</w:t>
      </w:r>
    </w:p>
    <w:p w:rsidR="00985975" w:rsidRPr="00132D37" w:rsidRDefault="00985975" w:rsidP="00D9767B">
      <w:pPr>
        <w:pStyle w:val="ListParagraph"/>
        <w:spacing w:after="0" w:line="480" w:lineRule="auto"/>
        <w:ind w:left="1166"/>
        <w:jc w:val="both"/>
        <w:rPr>
          <w:rFonts w:ascii="Arial" w:hAnsi="Arial" w:cs="Arial"/>
          <w:bCs/>
          <w:sz w:val="24"/>
          <w:szCs w:val="24"/>
        </w:rPr>
      </w:pPr>
      <w:r w:rsidRPr="00132D37">
        <w:rPr>
          <w:rFonts w:ascii="Arial" w:hAnsi="Arial" w:cs="Arial"/>
          <w:bCs/>
          <w:sz w:val="24"/>
          <w:szCs w:val="24"/>
        </w:rPr>
        <w:t>Karakteristik fisik yang penting dari limbah adalah kandungan total solid yang tersusun dari zat terapung, zat tersuspensi, dan zat koloid. Selain itu t</w:t>
      </w:r>
      <w:r w:rsidR="003B3CA0" w:rsidRPr="00132D37">
        <w:rPr>
          <w:rFonts w:ascii="Arial" w:hAnsi="Arial" w:cs="Arial"/>
          <w:bCs/>
          <w:sz w:val="24"/>
          <w:szCs w:val="24"/>
        </w:rPr>
        <w:t>ermasuk juga temperatur</w:t>
      </w:r>
      <w:r w:rsidRPr="00132D37">
        <w:rPr>
          <w:rFonts w:ascii="Arial" w:hAnsi="Arial" w:cs="Arial"/>
          <w:bCs/>
          <w:sz w:val="24"/>
          <w:szCs w:val="24"/>
        </w:rPr>
        <w:t xml:space="preserve"> dan warna. Khusus untuk limbah cair rumah sakit kelihatan keruh, berbusa dan berm</w:t>
      </w:r>
      <w:r w:rsidR="003B3CA0" w:rsidRPr="00132D37">
        <w:rPr>
          <w:rFonts w:ascii="Arial" w:hAnsi="Arial" w:cs="Arial"/>
          <w:bCs/>
          <w:sz w:val="24"/>
          <w:szCs w:val="24"/>
        </w:rPr>
        <w:t>i</w:t>
      </w:r>
      <w:r w:rsidRPr="00132D37">
        <w:rPr>
          <w:rFonts w:ascii="Arial" w:hAnsi="Arial" w:cs="Arial"/>
          <w:bCs/>
          <w:sz w:val="24"/>
          <w:szCs w:val="24"/>
        </w:rPr>
        <w:t>nyak.</w:t>
      </w:r>
    </w:p>
    <w:p w:rsidR="00985975" w:rsidRPr="00132D37" w:rsidRDefault="00985975" w:rsidP="00D9767B">
      <w:pPr>
        <w:pStyle w:val="ListParagraph"/>
        <w:numPr>
          <w:ilvl w:val="0"/>
          <w:numId w:val="5"/>
        </w:numPr>
        <w:spacing w:after="0" w:line="480" w:lineRule="auto"/>
        <w:ind w:left="1166"/>
        <w:jc w:val="both"/>
        <w:rPr>
          <w:rFonts w:ascii="Arial" w:hAnsi="Arial" w:cs="Arial"/>
          <w:b/>
          <w:bCs/>
          <w:sz w:val="24"/>
          <w:szCs w:val="24"/>
        </w:rPr>
      </w:pPr>
      <w:r w:rsidRPr="00132D37">
        <w:rPr>
          <w:rFonts w:ascii="Arial" w:hAnsi="Arial" w:cs="Arial"/>
          <w:bCs/>
          <w:sz w:val="24"/>
          <w:szCs w:val="24"/>
        </w:rPr>
        <w:t>Karakteristik kimia</w:t>
      </w:r>
    </w:p>
    <w:p w:rsidR="00985975" w:rsidRPr="00132D37" w:rsidRDefault="00985975" w:rsidP="00C5544E">
      <w:pPr>
        <w:pStyle w:val="ListParagraph"/>
        <w:numPr>
          <w:ilvl w:val="0"/>
          <w:numId w:val="6"/>
        </w:numPr>
        <w:spacing w:after="0" w:line="480" w:lineRule="auto"/>
        <w:ind w:left="1530"/>
        <w:jc w:val="both"/>
        <w:rPr>
          <w:rFonts w:ascii="Arial" w:hAnsi="Arial" w:cs="Arial"/>
          <w:b/>
          <w:bCs/>
          <w:sz w:val="24"/>
          <w:szCs w:val="24"/>
        </w:rPr>
      </w:pPr>
      <w:r w:rsidRPr="00132D37">
        <w:rPr>
          <w:rFonts w:ascii="Arial" w:hAnsi="Arial" w:cs="Arial"/>
          <w:bCs/>
          <w:sz w:val="24"/>
          <w:szCs w:val="24"/>
        </w:rPr>
        <w:t>Organik</w:t>
      </w:r>
    </w:p>
    <w:p w:rsidR="00985975" w:rsidRPr="00132D37" w:rsidRDefault="00985975" w:rsidP="00C5544E">
      <w:pPr>
        <w:pStyle w:val="ListParagraph"/>
        <w:spacing w:after="0" w:line="480" w:lineRule="auto"/>
        <w:ind w:left="1530"/>
        <w:jc w:val="both"/>
        <w:rPr>
          <w:rFonts w:ascii="Arial" w:hAnsi="Arial" w:cs="Arial"/>
          <w:bCs/>
          <w:sz w:val="24"/>
          <w:szCs w:val="24"/>
        </w:rPr>
      </w:pPr>
      <w:r w:rsidRPr="00132D37">
        <w:rPr>
          <w:rFonts w:ascii="Arial" w:hAnsi="Arial" w:cs="Arial"/>
          <w:bCs/>
          <w:sz w:val="24"/>
          <w:szCs w:val="24"/>
        </w:rPr>
        <w:t>Limbah cair terdiri dari senyawa organik dari senyawa/ kombinasi karbon (C), hydrogen (H), dan oksigen (O) bersama nitrogen (N). selain itu elemen la</w:t>
      </w:r>
      <w:r w:rsidR="003B3CA0" w:rsidRPr="00132D37">
        <w:rPr>
          <w:rFonts w:ascii="Arial" w:hAnsi="Arial" w:cs="Arial"/>
          <w:bCs/>
          <w:sz w:val="24"/>
          <w:szCs w:val="24"/>
        </w:rPr>
        <w:t>i</w:t>
      </w:r>
      <w:r w:rsidRPr="00132D37">
        <w:rPr>
          <w:rFonts w:ascii="Arial" w:hAnsi="Arial" w:cs="Arial"/>
          <w:bCs/>
          <w:sz w:val="24"/>
          <w:szCs w:val="24"/>
        </w:rPr>
        <w:t>n yang penting seperti sulfur (S), fosfor (P) dan besi (Fe). Prinsip dari bahan organik adalah limbah cair terdiri dari kelompok protein, karbohidrat, lem</w:t>
      </w:r>
      <w:r w:rsidR="003B3CA0" w:rsidRPr="00132D37">
        <w:rPr>
          <w:rFonts w:ascii="Arial" w:hAnsi="Arial" w:cs="Arial"/>
          <w:bCs/>
          <w:sz w:val="24"/>
          <w:szCs w:val="24"/>
        </w:rPr>
        <w:t>a</w:t>
      </w:r>
      <w:r w:rsidRPr="00132D37">
        <w:rPr>
          <w:rFonts w:ascii="Arial" w:hAnsi="Arial" w:cs="Arial"/>
          <w:bCs/>
          <w:sz w:val="24"/>
          <w:szCs w:val="24"/>
        </w:rPr>
        <w:t>k dan minyak.</w:t>
      </w:r>
    </w:p>
    <w:p w:rsidR="00985975" w:rsidRPr="00132D37" w:rsidRDefault="00985975" w:rsidP="00C5544E">
      <w:pPr>
        <w:pStyle w:val="ListParagraph"/>
        <w:numPr>
          <w:ilvl w:val="0"/>
          <w:numId w:val="6"/>
        </w:numPr>
        <w:spacing w:after="0" w:line="480" w:lineRule="auto"/>
        <w:ind w:left="1530"/>
        <w:jc w:val="both"/>
        <w:rPr>
          <w:rFonts w:ascii="Arial" w:hAnsi="Arial" w:cs="Arial"/>
          <w:b/>
          <w:bCs/>
          <w:sz w:val="24"/>
          <w:szCs w:val="24"/>
        </w:rPr>
      </w:pPr>
      <w:r w:rsidRPr="00132D37">
        <w:rPr>
          <w:rFonts w:ascii="Arial" w:hAnsi="Arial" w:cs="Arial"/>
          <w:bCs/>
          <w:sz w:val="24"/>
          <w:szCs w:val="24"/>
        </w:rPr>
        <w:lastRenderedPageBreak/>
        <w:t>Anorganik</w:t>
      </w:r>
    </w:p>
    <w:p w:rsidR="00985975" w:rsidRPr="00132D37" w:rsidRDefault="00985975" w:rsidP="00C5544E">
      <w:pPr>
        <w:pStyle w:val="ListParagraph"/>
        <w:spacing w:after="0" w:line="480" w:lineRule="auto"/>
        <w:ind w:left="1530"/>
        <w:jc w:val="both"/>
        <w:rPr>
          <w:rFonts w:ascii="Arial" w:hAnsi="Arial" w:cs="Arial"/>
          <w:bCs/>
          <w:sz w:val="24"/>
          <w:szCs w:val="24"/>
        </w:rPr>
      </w:pPr>
      <w:r w:rsidRPr="00132D37">
        <w:rPr>
          <w:rFonts w:ascii="Arial" w:hAnsi="Arial" w:cs="Arial"/>
          <w:bCs/>
          <w:sz w:val="24"/>
          <w:szCs w:val="24"/>
        </w:rPr>
        <w:t>Kandungan anorganik yang ada berupa alkalis, kloria, logam berat, nitrogen, fosfor, sulfur, dan senyawa-senyawa toksik</w:t>
      </w:r>
      <w:r w:rsidR="00721A2A" w:rsidRPr="00132D37">
        <w:rPr>
          <w:rFonts w:ascii="Arial" w:hAnsi="Arial" w:cs="Arial"/>
          <w:bCs/>
          <w:sz w:val="24"/>
          <w:szCs w:val="24"/>
        </w:rPr>
        <w:t>.</w:t>
      </w:r>
    </w:p>
    <w:p w:rsidR="00721A2A" w:rsidRPr="00132D37" w:rsidRDefault="00721A2A" w:rsidP="00C5544E">
      <w:pPr>
        <w:pStyle w:val="ListParagraph"/>
        <w:numPr>
          <w:ilvl w:val="0"/>
          <w:numId w:val="5"/>
        </w:numPr>
        <w:spacing w:after="0" w:line="480" w:lineRule="auto"/>
        <w:ind w:left="1170"/>
        <w:jc w:val="both"/>
        <w:rPr>
          <w:rFonts w:ascii="Arial" w:hAnsi="Arial" w:cs="Arial"/>
          <w:b/>
          <w:bCs/>
          <w:sz w:val="24"/>
          <w:szCs w:val="24"/>
        </w:rPr>
      </w:pPr>
      <w:r w:rsidRPr="00132D37">
        <w:rPr>
          <w:rFonts w:ascii="Arial" w:hAnsi="Arial" w:cs="Arial"/>
          <w:bCs/>
          <w:sz w:val="24"/>
          <w:szCs w:val="24"/>
        </w:rPr>
        <w:t>Karakteristik Bilogis</w:t>
      </w:r>
    </w:p>
    <w:p w:rsidR="00A32F2E" w:rsidRPr="00132D37" w:rsidRDefault="00721A2A" w:rsidP="001E1931">
      <w:pPr>
        <w:spacing w:after="0" w:line="480" w:lineRule="auto"/>
        <w:ind w:left="1170"/>
        <w:jc w:val="both"/>
        <w:rPr>
          <w:rFonts w:ascii="Arial" w:hAnsi="Arial" w:cs="Arial"/>
          <w:bCs/>
          <w:sz w:val="24"/>
          <w:szCs w:val="24"/>
        </w:rPr>
      </w:pPr>
      <w:r w:rsidRPr="00132D37">
        <w:rPr>
          <w:rFonts w:ascii="Arial" w:hAnsi="Arial" w:cs="Arial"/>
          <w:bCs/>
          <w:sz w:val="24"/>
          <w:szCs w:val="24"/>
        </w:rPr>
        <w:t>Mikroorganisme yang p</w:t>
      </w:r>
      <w:r w:rsidR="003B3CA0" w:rsidRPr="00132D37">
        <w:rPr>
          <w:rFonts w:ascii="Arial" w:hAnsi="Arial" w:cs="Arial"/>
          <w:bCs/>
          <w:sz w:val="24"/>
          <w:szCs w:val="24"/>
        </w:rPr>
        <w:t>enting dalam limbah cair dan air</w:t>
      </w:r>
      <w:r w:rsidRPr="00132D37">
        <w:rPr>
          <w:rFonts w:ascii="Arial" w:hAnsi="Arial" w:cs="Arial"/>
          <w:bCs/>
          <w:sz w:val="24"/>
          <w:szCs w:val="24"/>
        </w:rPr>
        <w:t xml:space="preserve"> permukaan diklasifikasikan menjadi </w:t>
      </w:r>
      <w:r w:rsidRPr="00132D37">
        <w:rPr>
          <w:rFonts w:ascii="Arial" w:hAnsi="Arial" w:cs="Arial"/>
          <w:bCs/>
          <w:i/>
          <w:sz w:val="24"/>
          <w:szCs w:val="24"/>
        </w:rPr>
        <w:t>protista, plant</w:t>
      </w:r>
      <w:r w:rsidRPr="00132D37">
        <w:rPr>
          <w:rFonts w:ascii="Arial" w:hAnsi="Arial" w:cs="Arial"/>
          <w:bCs/>
          <w:sz w:val="24"/>
          <w:szCs w:val="24"/>
        </w:rPr>
        <w:t xml:space="preserve"> dan </w:t>
      </w:r>
      <w:r w:rsidRPr="00132D37">
        <w:rPr>
          <w:rFonts w:ascii="Arial" w:hAnsi="Arial" w:cs="Arial"/>
          <w:bCs/>
          <w:i/>
          <w:sz w:val="24"/>
          <w:szCs w:val="24"/>
        </w:rPr>
        <w:t xml:space="preserve">animal. </w:t>
      </w:r>
      <w:r w:rsidRPr="00132D37">
        <w:rPr>
          <w:rFonts w:ascii="Arial" w:hAnsi="Arial" w:cs="Arial"/>
          <w:bCs/>
          <w:sz w:val="24"/>
          <w:szCs w:val="24"/>
        </w:rPr>
        <w:t xml:space="preserve">Karakteristik limbah cair </w:t>
      </w:r>
      <w:r w:rsidR="003B3CA0" w:rsidRPr="00132D37">
        <w:rPr>
          <w:rFonts w:ascii="Arial" w:hAnsi="Arial" w:cs="Arial"/>
          <w:bCs/>
          <w:sz w:val="24"/>
          <w:szCs w:val="24"/>
        </w:rPr>
        <w:t>dipengaruhi banyak hal diantar</w:t>
      </w:r>
      <w:r w:rsidRPr="00132D37">
        <w:rPr>
          <w:rFonts w:ascii="Arial" w:hAnsi="Arial" w:cs="Arial"/>
          <w:bCs/>
          <w:sz w:val="24"/>
          <w:szCs w:val="24"/>
        </w:rPr>
        <w:t>any</w:t>
      </w:r>
      <w:r w:rsidR="003B3CA0" w:rsidRPr="00132D37">
        <w:rPr>
          <w:rFonts w:ascii="Arial" w:hAnsi="Arial" w:cs="Arial"/>
          <w:bCs/>
          <w:sz w:val="24"/>
          <w:szCs w:val="24"/>
        </w:rPr>
        <w:t>a</w:t>
      </w:r>
      <w:r w:rsidRPr="00132D37">
        <w:rPr>
          <w:rFonts w:ascii="Arial" w:hAnsi="Arial" w:cs="Arial"/>
          <w:bCs/>
          <w:sz w:val="24"/>
          <w:szCs w:val="24"/>
        </w:rPr>
        <w:t xml:space="preserve"> iklim, suhu, kebutuhan air, debit limbah cair, dan waktu tinggal dari limbah cair. Dalam limbah cair rumah sakit terdapat mikroorganisme pathogen seperti </w:t>
      </w:r>
      <w:r w:rsidRPr="00132D37">
        <w:rPr>
          <w:rFonts w:ascii="Arial" w:hAnsi="Arial" w:cs="Arial"/>
          <w:bCs/>
          <w:i/>
          <w:sz w:val="24"/>
          <w:szCs w:val="24"/>
        </w:rPr>
        <w:t>salmonella, shigella</w:t>
      </w:r>
      <w:r w:rsidRPr="00132D37">
        <w:rPr>
          <w:rFonts w:ascii="Arial" w:hAnsi="Arial" w:cs="Arial"/>
          <w:bCs/>
          <w:sz w:val="24"/>
          <w:szCs w:val="24"/>
        </w:rPr>
        <w:t xml:space="preserve">, cacing dan </w:t>
      </w:r>
      <w:r w:rsidRPr="00132D37">
        <w:rPr>
          <w:rFonts w:ascii="Arial" w:hAnsi="Arial" w:cs="Arial"/>
          <w:bCs/>
          <w:i/>
          <w:sz w:val="24"/>
          <w:szCs w:val="24"/>
        </w:rPr>
        <w:t>protozoa</w:t>
      </w:r>
      <w:r w:rsidR="001B18B0" w:rsidRPr="00132D37">
        <w:rPr>
          <w:rFonts w:ascii="Arial" w:hAnsi="Arial" w:cs="Arial"/>
          <w:bCs/>
          <w:sz w:val="24"/>
          <w:szCs w:val="24"/>
        </w:rPr>
        <w:t xml:space="preserve"> lainnya. </w:t>
      </w:r>
    </w:p>
    <w:p w:rsidR="00CF4008" w:rsidRPr="00132D37" w:rsidRDefault="00CF4008" w:rsidP="001E1931">
      <w:pPr>
        <w:spacing w:after="0" w:line="480" w:lineRule="auto"/>
        <w:ind w:left="1170"/>
        <w:jc w:val="both"/>
        <w:rPr>
          <w:rFonts w:ascii="Arial" w:hAnsi="Arial" w:cs="Arial"/>
          <w:bCs/>
          <w:sz w:val="24"/>
          <w:szCs w:val="24"/>
        </w:rPr>
      </w:pPr>
    </w:p>
    <w:p w:rsidR="00BF2477" w:rsidRPr="00132D37" w:rsidRDefault="00BF2477" w:rsidP="001E1931">
      <w:pPr>
        <w:pStyle w:val="ListParagraph"/>
        <w:numPr>
          <w:ilvl w:val="0"/>
          <w:numId w:val="3"/>
        </w:numPr>
        <w:autoSpaceDE w:val="0"/>
        <w:autoSpaceDN w:val="0"/>
        <w:adjustRightInd w:val="0"/>
        <w:spacing w:after="0" w:line="480" w:lineRule="auto"/>
        <w:ind w:left="634"/>
        <w:jc w:val="both"/>
        <w:rPr>
          <w:rFonts w:ascii="Arial" w:hAnsi="Arial" w:cs="Arial"/>
          <w:b/>
          <w:sz w:val="24"/>
          <w:szCs w:val="24"/>
        </w:rPr>
      </w:pPr>
      <w:r w:rsidRPr="00132D37">
        <w:rPr>
          <w:rFonts w:ascii="Arial" w:hAnsi="Arial" w:cs="Arial"/>
          <w:b/>
          <w:sz w:val="24"/>
          <w:szCs w:val="24"/>
        </w:rPr>
        <w:t>Tawas</w:t>
      </w:r>
    </w:p>
    <w:p w:rsidR="00BF2477" w:rsidRPr="00132D37" w:rsidRDefault="00BF2477" w:rsidP="001E1931">
      <w:pPr>
        <w:pStyle w:val="ListParagraph"/>
        <w:autoSpaceDE w:val="0"/>
        <w:autoSpaceDN w:val="0"/>
        <w:adjustRightInd w:val="0"/>
        <w:spacing w:after="0" w:line="480" w:lineRule="auto"/>
        <w:ind w:firstLine="720"/>
        <w:jc w:val="both"/>
        <w:rPr>
          <w:rFonts w:ascii="Arial" w:eastAsia="Times New Roman" w:hAnsi="Arial" w:cs="Arial"/>
          <w:sz w:val="24"/>
          <w:szCs w:val="24"/>
          <w:lang w:val="sv-SE"/>
        </w:rPr>
      </w:pPr>
      <w:bookmarkStart w:id="0" w:name="OLE_LINK1"/>
      <w:bookmarkStart w:id="1" w:name="OLE_LINK2"/>
      <w:r w:rsidRPr="00132D37">
        <w:rPr>
          <w:rFonts w:ascii="Arial" w:eastAsia="Times New Roman" w:hAnsi="Arial" w:cs="Arial"/>
          <w:sz w:val="24"/>
          <w:szCs w:val="24"/>
          <w:lang w:val="sv-SE"/>
        </w:rPr>
        <w:t>Tawas/Alum adalah sejenis koagulan dengan rumus kimia Al</w:t>
      </w:r>
      <w:r w:rsidRPr="00132D37">
        <w:rPr>
          <w:rFonts w:ascii="Arial" w:eastAsia="Times New Roman" w:hAnsi="Arial" w:cs="Arial"/>
          <w:sz w:val="24"/>
          <w:szCs w:val="24"/>
          <w:vertAlign w:val="subscript"/>
          <w:lang w:val="sv-SE"/>
        </w:rPr>
        <w:t>2</w:t>
      </w:r>
      <w:r w:rsidRPr="00132D37">
        <w:rPr>
          <w:rFonts w:ascii="Arial" w:eastAsia="Times New Roman" w:hAnsi="Arial" w:cs="Arial"/>
          <w:sz w:val="24"/>
          <w:szCs w:val="24"/>
          <w:lang w:val="sv-SE"/>
        </w:rPr>
        <w:t>S0</w:t>
      </w:r>
      <w:r w:rsidRPr="00132D37">
        <w:rPr>
          <w:rFonts w:ascii="Arial" w:eastAsia="Times New Roman" w:hAnsi="Arial" w:cs="Arial"/>
          <w:sz w:val="24"/>
          <w:szCs w:val="24"/>
          <w:vertAlign w:val="subscript"/>
          <w:lang w:val="sv-SE"/>
        </w:rPr>
        <w:t>4</w:t>
      </w:r>
      <w:r w:rsidRPr="00132D37">
        <w:rPr>
          <w:rFonts w:ascii="Arial" w:eastAsia="Times New Roman" w:hAnsi="Arial" w:cs="Arial"/>
          <w:sz w:val="24"/>
          <w:szCs w:val="24"/>
          <w:lang w:val="sv-SE"/>
        </w:rPr>
        <w:t xml:space="preserve"> 11 H</w:t>
      </w:r>
      <w:r w:rsidRPr="00132D37">
        <w:rPr>
          <w:rFonts w:ascii="Arial" w:eastAsia="Times New Roman" w:hAnsi="Arial" w:cs="Arial"/>
          <w:sz w:val="24"/>
          <w:szCs w:val="24"/>
          <w:vertAlign w:val="subscript"/>
          <w:lang w:val="sv-SE"/>
        </w:rPr>
        <w:t>2</w:t>
      </w:r>
      <w:r w:rsidRPr="00132D37">
        <w:rPr>
          <w:rFonts w:ascii="Arial" w:eastAsia="Times New Roman" w:hAnsi="Arial" w:cs="Arial"/>
          <w:sz w:val="24"/>
          <w:szCs w:val="24"/>
          <w:lang w:val="sv-SE"/>
        </w:rPr>
        <w:t>O atau 14 H</w:t>
      </w:r>
      <w:r w:rsidRPr="00132D37">
        <w:rPr>
          <w:rFonts w:ascii="Arial" w:eastAsia="Times New Roman" w:hAnsi="Arial" w:cs="Arial"/>
          <w:sz w:val="24"/>
          <w:szCs w:val="24"/>
          <w:vertAlign w:val="subscript"/>
          <w:lang w:val="sv-SE"/>
        </w:rPr>
        <w:t>2</w:t>
      </w:r>
      <w:r w:rsidRPr="00132D37">
        <w:rPr>
          <w:rFonts w:ascii="Arial" w:eastAsia="Times New Roman" w:hAnsi="Arial" w:cs="Arial"/>
          <w:sz w:val="24"/>
          <w:szCs w:val="24"/>
          <w:lang w:val="sv-SE"/>
        </w:rPr>
        <w:t>O atau 18 H</w:t>
      </w:r>
      <w:r w:rsidRPr="00132D37">
        <w:rPr>
          <w:rFonts w:ascii="Arial" w:eastAsia="Times New Roman" w:hAnsi="Arial" w:cs="Arial"/>
          <w:sz w:val="24"/>
          <w:szCs w:val="24"/>
          <w:vertAlign w:val="subscript"/>
          <w:lang w:val="sv-SE"/>
        </w:rPr>
        <w:t>2</w:t>
      </w:r>
      <w:r w:rsidRPr="00132D37">
        <w:rPr>
          <w:rFonts w:ascii="Arial" w:eastAsia="Times New Roman" w:hAnsi="Arial" w:cs="Arial"/>
          <w:sz w:val="24"/>
          <w:szCs w:val="24"/>
          <w:lang w:val="sv-SE"/>
        </w:rPr>
        <w:t>O umumnya yang digunakan adalah 18 H</w:t>
      </w:r>
      <w:r w:rsidRPr="00132D37">
        <w:rPr>
          <w:rFonts w:ascii="Arial" w:eastAsia="Times New Roman" w:hAnsi="Arial" w:cs="Arial"/>
          <w:sz w:val="24"/>
          <w:szCs w:val="24"/>
          <w:vertAlign w:val="subscript"/>
          <w:lang w:val="sv-SE"/>
        </w:rPr>
        <w:t>2</w:t>
      </w:r>
      <w:r w:rsidRPr="00132D37">
        <w:rPr>
          <w:rFonts w:ascii="Arial" w:eastAsia="Times New Roman" w:hAnsi="Arial" w:cs="Arial"/>
          <w:sz w:val="24"/>
          <w:szCs w:val="24"/>
          <w:lang w:val="sv-SE"/>
        </w:rPr>
        <w:t>O. Semakin banyak ikatan molekul hidrat maka semakin banyak ion lawan yang nantinya akan ditangkap akan tetapi umumnya tidak stabil. Pada pH &lt; 7 terbentuk Al ( OH )</w:t>
      </w:r>
      <w:r w:rsidRPr="00132D37">
        <w:rPr>
          <w:rFonts w:ascii="Arial" w:eastAsia="Times New Roman" w:hAnsi="Arial" w:cs="Arial"/>
          <w:sz w:val="24"/>
          <w:szCs w:val="24"/>
          <w:vertAlign w:val="superscript"/>
          <w:lang w:val="sv-SE"/>
        </w:rPr>
        <w:t>2+</w:t>
      </w:r>
      <w:r w:rsidRPr="00132D37">
        <w:rPr>
          <w:rFonts w:ascii="Arial" w:eastAsia="Times New Roman" w:hAnsi="Arial" w:cs="Arial"/>
          <w:sz w:val="24"/>
          <w:szCs w:val="24"/>
          <w:lang w:val="sv-SE"/>
        </w:rPr>
        <w:t>, Al ( OH )</w:t>
      </w:r>
      <w:r w:rsidRPr="00132D37">
        <w:rPr>
          <w:rFonts w:ascii="Arial" w:eastAsia="Times New Roman" w:hAnsi="Arial" w:cs="Arial"/>
          <w:sz w:val="24"/>
          <w:szCs w:val="24"/>
          <w:vertAlign w:val="subscript"/>
          <w:lang w:val="sv-SE"/>
        </w:rPr>
        <w:t>2</w:t>
      </w:r>
      <w:r w:rsidRPr="00132D37">
        <w:rPr>
          <w:rFonts w:ascii="Arial" w:eastAsia="Times New Roman" w:hAnsi="Arial" w:cs="Arial"/>
          <w:sz w:val="24"/>
          <w:szCs w:val="24"/>
          <w:lang w:val="sv-SE"/>
        </w:rPr>
        <w:t xml:space="preserve"> </w:t>
      </w:r>
      <w:r w:rsidRPr="00132D37">
        <w:rPr>
          <w:rFonts w:ascii="Arial" w:eastAsia="Times New Roman" w:hAnsi="Arial" w:cs="Arial"/>
          <w:sz w:val="24"/>
          <w:szCs w:val="24"/>
          <w:vertAlign w:val="superscript"/>
          <w:lang w:val="sv-SE"/>
        </w:rPr>
        <w:t>4+</w:t>
      </w:r>
      <w:r w:rsidRPr="00132D37">
        <w:rPr>
          <w:rFonts w:ascii="Arial" w:eastAsia="Times New Roman" w:hAnsi="Arial" w:cs="Arial"/>
          <w:sz w:val="24"/>
          <w:szCs w:val="24"/>
          <w:lang w:val="sv-SE"/>
        </w:rPr>
        <w:t>,  Al</w:t>
      </w:r>
      <w:r w:rsidRPr="00132D37">
        <w:rPr>
          <w:rFonts w:ascii="Arial" w:eastAsia="Times New Roman" w:hAnsi="Arial" w:cs="Arial"/>
          <w:sz w:val="24"/>
          <w:szCs w:val="24"/>
          <w:vertAlign w:val="subscript"/>
          <w:lang w:val="sv-SE"/>
        </w:rPr>
        <w:t>2</w:t>
      </w:r>
      <w:r w:rsidRPr="00132D37">
        <w:rPr>
          <w:rFonts w:ascii="Arial" w:eastAsia="Times New Roman" w:hAnsi="Arial" w:cs="Arial"/>
          <w:sz w:val="24"/>
          <w:szCs w:val="24"/>
          <w:lang w:val="sv-SE"/>
        </w:rPr>
        <w:t xml:space="preserve"> ( OH )</w:t>
      </w:r>
      <w:r w:rsidRPr="00132D37">
        <w:rPr>
          <w:rFonts w:ascii="Arial" w:eastAsia="Times New Roman" w:hAnsi="Arial" w:cs="Arial"/>
          <w:sz w:val="24"/>
          <w:szCs w:val="24"/>
          <w:vertAlign w:val="subscript"/>
          <w:lang w:val="sv-SE"/>
        </w:rPr>
        <w:t>2</w:t>
      </w:r>
      <w:r w:rsidRPr="00132D37">
        <w:rPr>
          <w:rFonts w:ascii="Arial" w:eastAsia="Times New Roman" w:hAnsi="Arial" w:cs="Arial"/>
          <w:sz w:val="24"/>
          <w:szCs w:val="24"/>
          <w:lang w:val="sv-SE"/>
        </w:rPr>
        <w:t xml:space="preserve"> </w:t>
      </w:r>
      <w:r w:rsidRPr="00132D37">
        <w:rPr>
          <w:rFonts w:ascii="Arial" w:eastAsia="Times New Roman" w:hAnsi="Arial" w:cs="Arial"/>
          <w:sz w:val="24"/>
          <w:szCs w:val="24"/>
          <w:vertAlign w:val="superscript"/>
          <w:lang w:val="sv-SE"/>
        </w:rPr>
        <w:t>4+</w:t>
      </w:r>
      <w:r w:rsidRPr="00132D37">
        <w:rPr>
          <w:rFonts w:ascii="Arial" w:eastAsia="Times New Roman" w:hAnsi="Arial" w:cs="Arial"/>
          <w:sz w:val="24"/>
          <w:szCs w:val="24"/>
          <w:lang w:val="sv-SE"/>
        </w:rPr>
        <w:t>. Pada</w:t>
      </w:r>
      <w:r w:rsidRPr="00132D37">
        <w:rPr>
          <w:rFonts w:ascii="Tahoma" w:eastAsia="Times New Roman" w:hAnsi="Tahoma" w:cs="Tahoma"/>
          <w:sz w:val="24"/>
          <w:szCs w:val="24"/>
          <w:lang w:val="sv-SE"/>
        </w:rPr>
        <w:t xml:space="preserve"> </w:t>
      </w:r>
      <w:r w:rsidRPr="00132D37">
        <w:rPr>
          <w:rFonts w:ascii="Arial" w:eastAsia="Times New Roman" w:hAnsi="Arial" w:cs="Arial"/>
          <w:sz w:val="24"/>
          <w:szCs w:val="24"/>
          <w:lang w:val="sv-SE"/>
        </w:rPr>
        <w:t>pH &gt; 7 terbentuk Al ( OH )</w:t>
      </w:r>
      <w:r w:rsidRPr="00132D37">
        <w:rPr>
          <w:rFonts w:ascii="Arial" w:eastAsia="Times New Roman" w:hAnsi="Arial" w:cs="Arial"/>
          <w:sz w:val="24"/>
          <w:szCs w:val="24"/>
          <w:vertAlign w:val="superscript"/>
          <w:lang w:val="sv-SE"/>
        </w:rPr>
        <w:t>-4</w:t>
      </w:r>
      <w:r w:rsidRPr="00132D37">
        <w:rPr>
          <w:rFonts w:ascii="Arial" w:eastAsia="Times New Roman" w:hAnsi="Arial" w:cs="Arial"/>
          <w:sz w:val="24"/>
          <w:szCs w:val="24"/>
          <w:lang w:val="sv-SE"/>
        </w:rPr>
        <w:t>. Flok –flok Al ( OH )</w:t>
      </w:r>
      <w:r w:rsidRPr="00132D37">
        <w:rPr>
          <w:rFonts w:ascii="Arial" w:eastAsia="Times New Roman" w:hAnsi="Arial" w:cs="Arial"/>
          <w:sz w:val="24"/>
          <w:szCs w:val="24"/>
          <w:vertAlign w:val="subscript"/>
          <w:lang w:val="sv-SE"/>
        </w:rPr>
        <w:t>3</w:t>
      </w:r>
      <w:r w:rsidRPr="00132D37">
        <w:rPr>
          <w:rFonts w:ascii="Arial" w:eastAsia="Times New Roman" w:hAnsi="Arial" w:cs="Arial"/>
          <w:sz w:val="24"/>
          <w:szCs w:val="24"/>
          <w:lang w:val="sv-SE"/>
        </w:rPr>
        <w:t xml:space="preserve"> mengendap berwarna putih (Arifin,2008).</w:t>
      </w:r>
    </w:p>
    <w:bookmarkEnd w:id="0"/>
    <w:bookmarkEnd w:id="1"/>
    <w:p w:rsidR="00BF2477" w:rsidRPr="00132D37" w:rsidRDefault="00BF2477" w:rsidP="00BF2477">
      <w:pPr>
        <w:pStyle w:val="ListParagraph"/>
        <w:autoSpaceDE w:val="0"/>
        <w:autoSpaceDN w:val="0"/>
        <w:adjustRightInd w:val="0"/>
        <w:spacing w:after="0" w:line="480" w:lineRule="auto"/>
        <w:ind w:firstLine="720"/>
        <w:jc w:val="both"/>
        <w:rPr>
          <w:rFonts w:ascii="Arial" w:eastAsia="Times New Roman" w:hAnsi="Arial" w:cs="Arial"/>
          <w:sz w:val="24"/>
          <w:szCs w:val="24"/>
          <w:lang w:val="sv-SE"/>
        </w:rPr>
      </w:pPr>
      <w:r w:rsidRPr="00132D37">
        <w:rPr>
          <w:rFonts w:ascii="Arial" w:eastAsia="Times New Roman" w:hAnsi="Arial" w:cs="Arial"/>
          <w:sz w:val="24"/>
          <w:szCs w:val="24"/>
          <w:lang w:val="sv-SE"/>
        </w:rPr>
        <w:t xml:space="preserve">Gugus utama dalam proses koagulasi adalah senyawa aluminat yang optimum pada pH netral. Apabila pH tinggi atau boleh dikatakan kekurangan dosis maka air akan nampak seperti </w:t>
      </w:r>
      <w:r w:rsidRPr="00132D37">
        <w:rPr>
          <w:rFonts w:ascii="Arial" w:eastAsia="Times New Roman" w:hAnsi="Arial" w:cs="Arial"/>
          <w:sz w:val="24"/>
          <w:szCs w:val="24"/>
          <w:lang w:val="sv-SE"/>
        </w:rPr>
        <w:lastRenderedPageBreak/>
        <w:t>air baku karena gugus aluminat tidak terbentuk secara sempurna. Akan tetapi apabila pH rendah atau boleh dikata kelebihan dosis maka air akan tampak keputih – putihan karena terlalu banyak konsentrasi alum yang cenderung berwarna putih. Dalam cartesian terbentuk hubungan parabola terbuka, sehingga memerlukan dosis yang tepat dalam proses penjernihan air (Arifin,2008).</w:t>
      </w:r>
    </w:p>
    <w:p w:rsidR="008077B6" w:rsidRPr="00132D37" w:rsidRDefault="008077B6" w:rsidP="00BF2477">
      <w:pPr>
        <w:pStyle w:val="ListParagraph"/>
        <w:autoSpaceDE w:val="0"/>
        <w:autoSpaceDN w:val="0"/>
        <w:adjustRightInd w:val="0"/>
        <w:spacing w:after="0" w:line="480" w:lineRule="auto"/>
        <w:ind w:firstLine="720"/>
        <w:jc w:val="both"/>
        <w:rPr>
          <w:rFonts w:ascii="Arial" w:eastAsia="Times New Roman" w:hAnsi="Arial" w:cs="Arial"/>
          <w:sz w:val="24"/>
          <w:szCs w:val="24"/>
          <w:lang w:val="sv-SE"/>
        </w:rPr>
      </w:pPr>
      <w:r w:rsidRPr="00132D37">
        <w:rPr>
          <w:rFonts w:ascii="Arial" w:eastAsia="Times New Roman" w:hAnsi="Arial" w:cs="Arial"/>
          <w:sz w:val="24"/>
          <w:szCs w:val="24"/>
          <w:lang w:val="sv-SE"/>
        </w:rPr>
        <w:t>Fosfat dapat dihilangkan dengan diendapkan terlebih dahulu dengan penambahan koagulan (Sri laksmi, 1993). Pembentukkan flok pada proses koagulasi dipengaruhi oleh faktor fisik dan kimia seperti kondisi pengadukan, pH, alkalinitas, kekeruhan dan suhu. Bahan yang digunakan untuk koagulasi antara lain tawas.</w:t>
      </w:r>
    </w:p>
    <w:p w:rsidR="001B18B0" w:rsidRPr="00132D37" w:rsidRDefault="001B18B0" w:rsidP="00BF2477">
      <w:pPr>
        <w:pStyle w:val="ListParagraph"/>
        <w:autoSpaceDE w:val="0"/>
        <w:autoSpaceDN w:val="0"/>
        <w:adjustRightInd w:val="0"/>
        <w:spacing w:after="0" w:line="480" w:lineRule="auto"/>
        <w:ind w:firstLine="720"/>
        <w:jc w:val="both"/>
        <w:rPr>
          <w:rFonts w:ascii="Arial" w:eastAsia="Times New Roman" w:hAnsi="Arial" w:cs="Arial"/>
          <w:sz w:val="24"/>
          <w:szCs w:val="24"/>
          <w:lang w:val="sv-SE"/>
        </w:rPr>
      </w:pPr>
      <w:r w:rsidRPr="00132D37">
        <w:rPr>
          <w:rFonts w:ascii="Arial" w:eastAsia="Times New Roman" w:hAnsi="Arial" w:cs="Arial"/>
          <w:sz w:val="24"/>
          <w:szCs w:val="24"/>
          <w:lang w:val="sv-SE"/>
        </w:rPr>
        <w:t>Tawas merupakan bahan yang baik dalam proses koagulasi. Proses koagulasi atau flokulasi adalah proses penggumpalan partikl-partikel halus yang tidak dapat diendapkan secara gravitasi menjdai partikel-partikel yang lebih besar dapat diendapkan dengan jalan membahkan bahan koagulan.</w:t>
      </w:r>
    </w:p>
    <w:p w:rsidR="00CF4008" w:rsidRPr="00132D37" w:rsidRDefault="008E46C3" w:rsidP="00CF4008">
      <w:pPr>
        <w:pStyle w:val="ListParagraph"/>
        <w:autoSpaceDE w:val="0"/>
        <w:autoSpaceDN w:val="0"/>
        <w:adjustRightInd w:val="0"/>
        <w:spacing w:after="0" w:line="480" w:lineRule="auto"/>
        <w:ind w:firstLine="720"/>
        <w:jc w:val="both"/>
        <w:rPr>
          <w:rFonts w:ascii="Arial" w:eastAsia="Times New Roman" w:hAnsi="Arial" w:cs="Arial"/>
          <w:sz w:val="24"/>
          <w:szCs w:val="24"/>
          <w:vertAlign w:val="superscript"/>
          <w:lang w:val="sv-SE"/>
        </w:rPr>
      </w:pPr>
      <w:r w:rsidRPr="008E46C3">
        <w:rPr>
          <w:rFonts w:ascii="Arial" w:eastAsia="Times New Roman" w:hAnsi="Arial" w:cs="Arial"/>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35.25pt;margin-top:172.2pt;width:19.7pt;height:0;z-index:251666432" o:connectortype="straight">
            <v:stroke endarrow="block"/>
          </v:shape>
        </w:pict>
      </w:r>
      <w:r w:rsidRPr="008E46C3">
        <w:rPr>
          <w:rFonts w:ascii="Arial" w:eastAsia="Times New Roman" w:hAnsi="Arial" w:cs="Arial"/>
          <w:noProof/>
          <w:sz w:val="24"/>
          <w:szCs w:val="24"/>
        </w:rPr>
        <w:pict>
          <v:shape id="_x0000_s1038" type="#_x0000_t32" style="position:absolute;left:0;text-align:left;margin-left:197.75pt;margin-top:163pt;width:0;height:14.95pt;z-index:251667456" o:connectortype="straight">
            <v:stroke endarrow="block"/>
          </v:shape>
        </w:pict>
      </w:r>
      <w:r w:rsidR="008077B6" w:rsidRPr="00132D37">
        <w:rPr>
          <w:rFonts w:ascii="Arial" w:eastAsia="Times New Roman" w:hAnsi="Arial" w:cs="Arial"/>
          <w:sz w:val="24"/>
          <w:szCs w:val="24"/>
          <w:lang w:val="sv-SE"/>
        </w:rPr>
        <w:t>Tawas mempunyai kelarutan yang kecil serta dapat membentuk endapan putih dalam Al(Oh)</w:t>
      </w:r>
      <w:r w:rsidR="008077B6" w:rsidRPr="00132D37">
        <w:rPr>
          <w:rFonts w:ascii="Arial" w:eastAsia="Times New Roman" w:hAnsi="Arial" w:cs="Arial"/>
          <w:sz w:val="24"/>
          <w:szCs w:val="24"/>
          <w:vertAlign w:val="subscript"/>
          <w:lang w:val="sv-SE"/>
        </w:rPr>
        <w:t>3</w:t>
      </w:r>
      <w:r w:rsidR="008077B6" w:rsidRPr="00132D37">
        <w:rPr>
          <w:rFonts w:ascii="Arial" w:eastAsia="Times New Roman" w:hAnsi="Arial" w:cs="Arial"/>
          <w:sz w:val="24"/>
          <w:szCs w:val="24"/>
          <w:lang w:val="sv-SE"/>
        </w:rPr>
        <w:t xml:space="preserve"> yang mampu mempercepat pengikatan butiran-butiran koloidal. Pada prinsipnya tawas dilarutkan dalam air maka akan terurai menjadi Al</w:t>
      </w:r>
      <w:r w:rsidR="008077B6" w:rsidRPr="00132D37">
        <w:rPr>
          <w:rFonts w:ascii="Arial" w:eastAsia="Times New Roman" w:hAnsi="Arial" w:cs="Arial"/>
          <w:sz w:val="24"/>
          <w:szCs w:val="24"/>
          <w:vertAlign w:val="superscript"/>
          <w:lang w:val="sv-SE"/>
        </w:rPr>
        <w:t>+3</w:t>
      </w:r>
      <w:r w:rsidR="008077B6" w:rsidRPr="00132D37">
        <w:rPr>
          <w:rFonts w:ascii="Arial" w:eastAsia="Times New Roman" w:hAnsi="Arial" w:cs="Arial"/>
          <w:sz w:val="24"/>
          <w:szCs w:val="24"/>
          <w:lang w:val="sv-SE"/>
        </w:rPr>
        <w:t xml:space="preserve"> dan SO</w:t>
      </w:r>
      <w:r w:rsidR="008077B6" w:rsidRPr="00132D37">
        <w:rPr>
          <w:rFonts w:ascii="Arial" w:eastAsia="Times New Roman" w:hAnsi="Arial" w:cs="Arial"/>
          <w:sz w:val="24"/>
          <w:szCs w:val="24"/>
          <w:vertAlign w:val="subscript"/>
          <w:lang w:val="sv-SE"/>
        </w:rPr>
        <w:t>4</w:t>
      </w:r>
      <w:r w:rsidR="008077B6" w:rsidRPr="00132D37">
        <w:rPr>
          <w:rFonts w:ascii="Arial" w:eastAsia="Times New Roman" w:hAnsi="Arial" w:cs="Arial"/>
          <w:sz w:val="24"/>
          <w:szCs w:val="24"/>
          <w:vertAlign w:val="superscript"/>
          <w:lang w:val="sv-SE"/>
        </w:rPr>
        <w:t>2</w:t>
      </w:r>
      <w:r w:rsidR="008077B6" w:rsidRPr="00132D37">
        <w:rPr>
          <w:rFonts w:ascii="Arial" w:eastAsia="Times New Roman" w:hAnsi="Arial" w:cs="Arial"/>
          <w:sz w:val="24"/>
          <w:szCs w:val="24"/>
          <w:lang w:val="sv-SE"/>
        </w:rPr>
        <w:t>. Ion Al</w:t>
      </w:r>
      <w:r w:rsidR="008077B6" w:rsidRPr="00132D37">
        <w:rPr>
          <w:rFonts w:ascii="Arial" w:eastAsia="Times New Roman" w:hAnsi="Arial" w:cs="Arial"/>
          <w:sz w:val="24"/>
          <w:szCs w:val="24"/>
          <w:vertAlign w:val="superscript"/>
          <w:lang w:val="sv-SE"/>
        </w:rPr>
        <w:t>+3</w:t>
      </w:r>
      <w:r w:rsidR="008077B6" w:rsidRPr="00132D37">
        <w:rPr>
          <w:rFonts w:ascii="Arial" w:eastAsia="Times New Roman" w:hAnsi="Arial" w:cs="Arial"/>
          <w:sz w:val="24"/>
          <w:szCs w:val="24"/>
          <w:lang w:val="sv-SE"/>
        </w:rPr>
        <w:t xml:space="preserve"> akan bereaksi dengan fosfat membentuk endapan Alumunium phospat (AlPO</w:t>
      </w:r>
      <w:r w:rsidR="008077B6" w:rsidRPr="00132D37">
        <w:rPr>
          <w:rFonts w:ascii="Arial" w:eastAsia="Times New Roman" w:hAnsi="Arial" w:cs="Arial"/>
          <w:sz w:val="24"/>
          <w:szCs w:val="24"/>
          <w:vertAlign w:val="subscript"/>
          <w:lang w:val="sv-SE"/>
        </w:rPr>
        <w:t>4</w:t>
      </w:r>
      <w:r w:rsidR="008077B6" w:rsidRPr="00132D37">
        <w:rPr>
          <w:rFonts w:ascii="Arial" w:eastAsia="Times New Roman" w:hAnsi="Arial" w:cs="Arial"/>
          <w:sz w:val="24"/>
          <w:szCs w:val="24"/>
          <w:lang w:val="sv-SE"/>
        </w:rPr>
        <w:t>) dengan reaksi kimia sebagai berikut Al</w:t>
      </w:r>
      <w:r w:rsidR="008077B6" w:rsidRPr="00132D37">
        <w:rPr>
          <w:rFonts w:ascii="Arial" w:eastAsia="Times New Roman" w:hAnsi="Arial" w:cs="Arial"/>
          <w:sz w:val="24"/>
          <w:szCs w:val="24"/>
          <w:vertAlign w:val="subscript"/>
          <w:lang w:val="sv-SE"/>
        </w:rPr>
        <w:t>2</w:t>
      </w:r>
      <w:r w:rsidR="008077B6" w:rsidRPr="00132D37">
        <w:rPr>
          <w:rFonts w:ascii="Arial" w:eastAsia="Times New Roman" w:hAnsi="Arial" w:cs="Arial"/>
          <w:sz w:val="24"/>
          <w:szCs w:val="24"/>
          <w:lang w:val="sv-SE"/>
        </w:rPr>
        <w:t>(SO4)</w:t>
      </w:r>
      <w:r w:rsidR="008077B6" w:rsidRPr="00132D37">
        <w:rPr>
          <w:rFonts w:ascii="Arial" w:eastAsia="Times New Roman" w:hAnsi="Arial" w:cs="Arial"/>
          <w:sz w:val="24"/>
          <w:szCs w:val="24"/>
          <w:vertAlign w:val="subscript"/>
          <w:lang w:val="sv-SE"/>
        </w:rPr>
        <w:t>3</w:t>
      </w:r>
      <w:r w:rsidR="008077B6" w:rsidRPr="00132D37">
        <w:rPr>
          <w:rFonts w:ascii="Arial" w:eastAsia="Times New Roman" w:hAnsi="Arial" w:cs="Arial"/>
          <w:sz w:val="24"/>
          <w:szCs w:val="24"/>
          <w:lang w:val="sv-SE"/>
        </w:rPr>
        <w:t>+2PO</w:t>
      </w:r>
      <w:r w:rsidR="008077B6" w:rsidRPr="00132D37">
        <w:rPr>
          <w:rFonts w:ascii="Arial" w:eastAsia="Times New Roman" w:hAnsi="Arial" w:cs="Arial"/>
          <w:sz w:val="24"/>
          <w:szCs w:val="24"/>
          <w:vertAlign w:val="subscript"/>
          <w:lang w:val="sv-SE"/>
        </w:rPr>
        <w:t>4</w:t>
      </w:r>
      <w:r w:rsidR="008077B6" w:rsidRPr="00132D37">
        <w:rPr>
          <w:rFonts w:ascii="Arial" w:eastAsia="Times New Roman" w:hAnsi="Arial" w:cs="Arial"/>
          <w:sz w:val="24"/>
          <w:szCs w:val="24"/>
          <w:vertAlign w:val="superscript"/>
          <w:lang w:val="sv-SE"/>
        </w:rPr>
        <w:t>3-</w:t>
      </w:r>
      <w:r w:rsidR="001B18B0" w:rsidRPr="00132D37">
        <w:rPr>
          <w:rFonts w:ascii="Arial" w:eastAsia="Times New Roman" w:hAnsi="Arial" w:cs="Arial"/>
          <w:sz w:val="24"/>
          <w:szCs w:val="24"/>
          <w:vertAlign w:val="superscript"/>
          <w:lang w:val="sv-SE"/>
        </w:rPr>
        <w:tab/>
        <w:t xml:space="preserve"> </w:t>
      </w:r>
      <w:r w:rsidR="001B18B0" w:rsidRPr="00132D37">
        <w:rPr>
          <w:rFonts w:ascii="Arial" w:eastAsia="Times New Roman" w:hAnsi="Arial" w:cs="Arial"/>
          <w:sz w:val="24"/>
          <w:szCs w:val="24"/>
          <w:lang w:val="sv-SE"/>
        </w:rPr>
        <w:t xml:space="preserve">   2AlPO</w:t>
      </w:r>
      <w:r w:rsidR="001B18B0" w:rsidRPr="00132D37">
        <w:rPr>
          <w:rFonts w:ascii="Arial" w:eastAsia="Times New Roman" w:hAnsi="Arial" w:cs="Arial"/>
          <w:sz w:val="24"/>
          <w:szCs w:val="24"/>
          <w:vertAlign w:val="subscript"/>
          <w:lang w:val="sv-SE"/>
        </w:rPr>
        <w:t>4</w:t>
      </w:r>
      <w:r w:rsidR="00305085" w:rsidRPr="00132D37">
        <w:rPr>
          <w:rFonts w:ascii="Arial" w:eastAsia="Times New Roman" w:hAnsi="Arial" w:cs="Arial"/>
          <w:sz w:val="24"/>
          <w:szCs w:val="24"/>
          <w:vertAlign w:val="subscript"/>
          <w:lang w:val="sv-SE"/>
        </w:rPr>
        <w:t xml:space="preserve">   </w:t>
      </w:r>
      <w:r w:rsidR="001B18B0" w:rsidRPr="00132D37">
        <w:rPr>
          <w:rFonts w:ascii="Arial" w:eastAsia="Times New Roman" w:hAnsi="Arial" w:cs="Arial"/>
          <w:sz w:val="24"/>
          <w:szCs w:val="24"/>
          <w:lang w:val="sv-SE"/>
        </w:rPr>
        <w:t>+3 SO</w:t>
      </w:r>
      <w:r w:rsidR="001B18B0" w:rsidRPr="00132D37">
        <w:rPr>
          <w:rFonts w:ascii="Arial" w:eastAsia="Times New Roman" w:hAnsi="Arial" w:cs="Arial"/>
          <w:sz w:val="24"/>
          <w:szCs w:val="24"/>
          <w:vertAlign w:val="subscript"/>
          <w:lang w:val="sv-SE"/>
        </w:rPr>
        <w:t>4</w:t>
      </w:r>
      <w:r w:rsidR="001B18B0" w:rsidRPr="00132D37">
        <w:rPr>
          <w:rFonts w:ascii="Arial" w:eastAsia="Times New Roman" w:hAnsi="Arial" w:cs="Arial"/>
          <w:sz w:val="24"/>
          <w:szCs w:val="24"/>
          <w:vertAlign w:val="superscript"/>
          <w:lang w:val="sv-SE"/>
        </w:rPr>
        <w:t>2-</w:t>
      </w:r>
    </w:p>
    <w:p w:rsidR="00CF4008" w:rsidRPr="00132D37" w:rsidRDefault="00CF4008" w:rsidP="00CF4008">
      <w:pPr>
        <w:pStyle w:val="ListParagraph"/>
        <w:numPr>
          <w:ilvl w:val="0"/>
          <w:numId w:val="3"/>
        </w:numPr>
        <w:spacing w:before="100" w:beforeAutospacing="1" w:after="0" w:line="480" w:lineRule="auto"/>
        <w:ind w:left="630"/>
        <w:jc w:val="both"/>
        <w:rPr>
          <w:rFonts w:ascii="Arial" w:hAnsi="Arial" w:cs="Arial"/>
          <w:b/>
          <w:bCs/>
          <w:sz w:val="24"/>
          <w:szCs w:val="24"/>
        </w:rPr>
      </w:pPr>
      <w:r w:rsidRPr="00132D37">
        <w:rPr>
          <w:rFonts w:ascii="Arial" w:hAnsi="Arial" w:cs="Arial"/>
          <w:b/>
          <w:bCs/>
          <w:sz w:val="24"/>
          <w:szCs w:val="24"/>
        </w:rPr>
        <w:lastRenderedPageBreak/>
        <w:t>Fitoremediasi</w:t>
      </w:r>
    </w:p>
    <w:p w:rsidR="00CF4008" w:rsidRPr="00132D37" w:rsidRDefault="00CF4008" w:rsidP="00CF4008">
      <w:pPr>
        <w:pStyle w:val="ListParagraph"/>
        <w:spacing w:after="0" w:line="480" w:lineRule="auto"/>
        <w:ind w:left="630" w:firstLine="360"/>
        <w:jc w:val="both"/>
        <w:rPr>
          <w:rFonts w:ascii="Arial" w:hAnsi="Arial" w:cs="Arial"/>
          <w:sz w:val="24"/>
          <w:szCs w:val="24"/>
        </w:rPr>
      </w:pPr>
      <w:r w:rsidRPr="00132D37">
        <w:rPr>
          <w:rFonts w:ascii="Arial" w:hAnsi="Arial" w:cs="Arial"/>
          <w:sz w:val="24"/>
          <w:szCs w:val="24"/>
        </w:rPr>
        <w:t xml:space="preserve">Phyto asal kata Yunani/greek </w:t>
      </w:r>
      <w:r w:rsidRPr="00132D37">
        <w:rPr>
          <w:rFonts w:ascii="Arial" w:hAnsi="Arial" w:cs="Arial"/>
          <w:i/>
          <w:iCs/>
          <w:sz w:val="24"/>
          <w:szCs w:val="24"/>
        </w:rPr>
        <w:t xml:space="preserve">phyton </w:t>
      </w:r>
      <w:r w:rsidRPr="00132D37">
        <w:rPr>
          <w:rFonts w:ascii="Arial" w:hAnsi="Arial" w:cs="Arial"/>
          <w:sz w:val="24"/>
          <w:szCs w:val="24"/>
        </w:rPr>
        <w:t>yang berarti tumbuhan/tanaman (</w:t>
      </w:r>
      <w:r w:rsidRPr="00132D37">
        <w:rPr>
          <w:rFonts w:ascii="Arial" w:hAnsi="Arial" w:cs="Arial"/>
          <w:i/>
          <w:iCs/>
          <w:sz w:val="24"/>
          <w:szCs w:val="24"/>
        </w:rPr>
        <w:t>plant</w:t>
      </w:r>
      <w:r w:rsidRPr="00132D37">
        <w:rPr>
          <w:rFonts w:ascii="Arial" w:hAnsi="Arial" w:cs="Arial"/>
          <w:sz w:val="24"/>
          <w:szCs w:val="24"/>
        </w:rPr>
        <w:t xml:space="preserve">), remediation asal kata Latin </w:t>
      </w:r>
      <w:r w:rsidRPr="00132D37">
        <w:rPr>
          <w:rFonts w:ascii="Arial" w:hAnsi="Arial" w:cs="Arial"/>
          <w:i/>
          <w:iCs/>
          <w:sz w:val="24"/>
          <w:szCs w:val="24"/>
        </w:rPr>
        <w:t xml:space="preserve">remediare </w:t>
      </w:r>
      <w:r w:rsidRPr="00132D37">
        <w:rPr>
          <w:rFonts w:ascii="Arial" w:hAnsi="Arial" w:cs="Arial"/>
          <w:sz w:val="24"/>
          <w:szCs w:val="24"/>
        </w:rPr>
        <w:t>(to remedy) yaitu memperbaiki/ menyembuhkan atau membersihkan sesuatu. Jadi fitoremediasi (</w:t>
      </w:r>
      <w:r w:rsidRPr="00132D37">
        <w:rPr>
          <w:rFonts w:ascii="Arial" w:hAnsi="Arial" w:cs="Arial"/>
          <w:i/>
          <w:iCs/>
          <w:sz w:val="24"/>
          <w:szCs w:val="24"/>
        </w:rPr>
        <w:t>phytoremediation</w:t>
      </w:r>
      <w:r w:rsidRPr="00132D37">
        <w:rPr>
          <w:rFonts w:ascii="Arial" w:hAnsi="Arial" w:cs="Arial"/>
          <w:sz w:val="24"/>
          <w:szCs w:val="24"/>
        </w:rPr>
        <w:t>) merupakan suatu sistem dimana tanaman tertentu yang bekerjasama dengan microorganisme dalam media (tanah, koral dan air) dapat mengubah zat kontaminan (pencemar/polutan) menjadi kurang atau tidak berbahaya bahkan menjadi bahan yang berguna secara ekonomi.</w:t>
      </w:r>
    </w:p>
    <w:p w:rsidR="00CF4008" w:rsidRPr="00132D37" w:rsidRDefault="00CF4008" w:rsidP="00CF4008">
      <w:pPr>
        <w:pStyle w:val="ListParagraph"/>
        <w:spacing w:after="0" w:line="480" w:lineRule="auto"/>
        <w:ind w:left="630" w:firstLine="360"/>
        <w:jc w:val="both"/>
        <w:rPr>
          <w:rFonts w:ascii="Arial" w:hAnsi="Arial" w:cs="Arial"/>
          <w:sz w:val="24"/>
          <w:szCs w:val="24"/>
        </w:rPr>
      </w:pPr>
      <w:r w:rsidRPr="00132D37">
        <w:rPr>
          <w:rFonts w:ascii="Arial" w:hAnsi="Arial" w:cs="Arial"/>
          <w:sz w:val="24"/>
          <w:szCs w:val="24"/>
        </w:rPr>
        <w:t>Fitoremediasi adalah upaya penggunaan tanaman dan bagian</w:t>
      </w:r>
      <w:r w:rsidRPr="00132D37">
        <w:rPr>
          <w:rFonts w:ascii="Arial" w:hAnsi="Arial" w:cs="Arial"/>
          <w:sz w:val="24"/>
          <w:szCs w:val="24"/>
          <w:lang w:val="id-ID"/>
        </w:rPr>
        <w:t>-</w:t>
      </w:r>
      <w:r w:rsidRPr="00132D37">
        <w:rPr>
          <w:rFonts w:ascii="Arial" w:hAnsi="Arial" w:cs="Arial"/>
          <w:sz w:val="24"/>
          <w:szCs w:val="24"/>
        </w:rPr>
        <w:t xml:space="preserve">bagiannya untuk dekontaminasi limbah dan masalah-masalah pencemaran lingkungan baik secara </w:t>
      </w:r>
      <w:r w:rsidRPr="00132D37">
        <w:rPr>
          <w:rFonts w:ascii="Arial" w:hAnsi="Arial" w:cs="Arial"/>
          <w:i/>
          <w:iCs/>
          <w:sz w:val="24"/>
          <w:szCs w:val="24"/>
        </w:rPr>
        <w:t xml:space="preserve">ex-situ </w:t>
      </w:r>
      <w:r w:rsidRPr="00132D37">
        <w:rPr>
          <w:rFonts w:ascii="Arial" w:hAnsi="Arial" w:cs="Arial"/>
          <w:sz w:val="24"/>
          <w:szCs w:val="24"/>
        </w:rPr>
        <w:t xml:space="preserve">menggunakan kolam buatan atau reactor maupun </w:t>
      </w:r>
      <w:r w:rsidRPr="00132D37">
        <w:rPr>
          <w:rFonts w:ascii="Arial" w:hAnsi="Arial" w:cs="Arial"/>
          <w:i/>
          <w:iCs/>
          <w:sz w:val="24"/>
          <w:szCs w:val="24"/>
        </w:rPr>
        <w:t>in-situ</w:t>
      </w:r>
      <w:r w:rsidRPr="00132D37">
        <w:rPr>
          <w:rFonts w:ascii="Arial" w:hAnsi="Arial" w:cs="Arial"/>
          <w:sz w:val="24"/>
          <w:szCs w:val="24"/>
        </w:rPr>
        <w:t xml:space="preserve"> (langsung di lapangan) pada tanah atau daerah yang terkontaminasi limbah (Subroto, 1996)</w:t>
      </w:r>
    </w:p>
    <w:p w:rsidR="00CF4008" w:rsidRPr="00132D37" w:rsidRDefault="00CF4008" w:rsidP="00CF4008">
      <w:pPr>
        <w:pStyle w:val="ListParagraph"/>
        <w:spacing w:after="0" w:line="480" w:lineRule="auto"/>
        <w:ind w:left="630" w:firstLine="360"/>
        <w:jc w:val="both"/>
        <w:rPr>
          <w:rFonts w:ascii="Arial" w:hAnsi="Arial" w:cs="Arial"/>
          <w:bCs/>
          <w:sz w:val="24"/>
          <w:szCs w:val="24"/>
        </w:rPr>
      </w:pPr>
      <w:r w:rsidRPr="00132D37">
        <w:rPr>
          <w:rFonts w:ascii="Arial" w:hAnsi="Arial" w:cs="Arial"/>
          <w:sz w:val="24"/>
          <w:szCs w:val="24"/>
        </w:rPr>
        <w:t>Proses dalam sistem ini berlangsung secara alami dengan enam tahap proses secara serial yang dilakukan tumbuhan terhadap zat kontaminan/ pencemar yang berada disekitarnya. Proses penyerapan zat tersebut dapat terjadi dengan cara sebagai berikut:</w:t>
      </w:r>
    </w:p>
    <w:p w:rsidR="00CF4008" w:rsidRPr="00132D37" w:rsidRDefault="00CF4008" w:rsidP="00CF4008">
      <w:pPr>
        <w:pStyle w:val="BodyText"/>
        <w:numPr>
          <w:ilvl w:val="0"/>
          <w:numId w:val="7"/>
        </w:numPr>
        <w:spacing w:line="480" w:lineRule="auto"/>
        <w:ind w:left="1440"/>
        <w:jc w:val="both"/>
        <w:rPr>
          <w:rFonts w:ascii="Arial" w:hAnsi="Arial" w:cs="Arial"/>
        </w:rPr>
      </w:pPr>
      <w:r w:rsidRPr="00132D37">
        <w:rPr>
          <w:rFonts w:ascii="Arial" w:hAnsi="Arial" w:cs="Arial"/>
          <w:bCs/>
        </w:rPr>
        <w:t>Phytoacumulation (</w:t>
      </w:r>
      <w:r w:rsidRPr="00132D37">
        <w:rPr>
          <w:rFonts w:ascii="Arial" w:hAnsi="Arial" w:cs="Arial"/>
          <w:bCs/>
          <w:i/>
        </w:rPr>
        <w:t>phytoextraction</w:t>
      </w:r>
      <w:r w:rsidRPr="00132D37">
        <w:rPr>
          <w:rFonts w:ascii="Arial" w:hAnsi="Arial" w:cs="Arial"/>
          <w:bCs/>
        </w:rPr>
        <w:t>)</w:t>
      </w:r>
      <w:r w:rsidRPr="00132D37">
        <w:rPr>
          <w:rFonts w:ascii="Arial" w:hAnsi="Arial" w:cs="Arial"/>
          <w:b/>
          <w:bCs/>
        </w:rPr>
        <w:t xml:space="preserve"> </w:t>
      </w:r>
      <w:r w:rsidRPr="00132D37">
        <w:rPr>
          <w:rFonts w:ascii="Arial" w:hAnsi="Arial" w:cs="Arial"/>
        </w:rPr>
        <w:t xml:space="preserve">yaitu proses tumbuhan menarik zat kontaminan dari media sehingga berakumulasi disekitar akar tumbuhan, proses ini disebut juga </w:t>
      </w:r>
      <w:r w:rsidRPr="00132D37">
        <w:rPr>
          <w:rFonts w:ascii="Arial" w:hAnsi="Arial" w:cs="Arial"/>
          <w:i/>
          <w:iCs/>
        </w:rPr>
        <w:t>Hyperacumulation</w:t>
      </w:r>
    </w:p>
    <w:p w:rsidR="00CF4008" w:rsidRPr="00132D37" w:rsidRDefault="00CF4008" w:rsidP="00CF4008">
      <w:pPr>
        <w:pStyle w:val="BodyText"/>
        <w:numPr>
          <w:ilvl w:val="0"/>
          <w:numId w:val="7"/>
        </w:numPr>
        <w:spacing w:line="480" w:lineRule="auto"/>
        <w:ind w:left="1440"/>
        <w:jc w:val="both"/>
        <w:rPr>
          <w:rFonts w:ascii="Arial" w:hAnsi="Arial" w:cs="Arial"/>
        </w:rPr>
      </w:pPr>
      <w:r w:rsidRPr="00132D37">
        <w:rPr>
          <w:rFonts w:ascii="Arial" w:hAnsi="Arial" w:cs="Arial"/>
          <w:bCs/>
        </w:rPr>
        <w:t>Rhizofiltration</w:t>
      </w:r>
      <w:r w:rsidRPr="00132D37">
        <w:rPr>
          <w:rFonts w:ascii="Arial" w:hAnsi="Arial" w:cs="Arial"/>
          <w:b/>
          <w:bCs/>
        </w:rPr>
        <w:t xml:space="preserve"> </w:t>
      </w:r>
      <w:r w:rsidRPr="00132D37">
        <w:rPr>
          <w:rFonts w:ascii="Arial" w:hAnsi="Arial" w:cs="Arial"/>
        </w:rPr>
        <w:t xml:space="preserve">adalah proses adsorpsi atau pengendapan zat kontaminan oleh akar untuk menempel pada akar. Proses ini </w:t>
      </w:r>
      <w:r w:rsidRPr="00132D37">
        <w:rPr>
          <w:rFonts w:ascii="Arial" w:hAnsi="Arial" w:cs="Arial"/>
        </w:rPr>
        <w:lastRenderedPageBreak/>
        <w:t xml:space="preserve">telah dibuktikan dengan percobaan menanam bunga matahari pada kolam mengandung zat radio aktif di Chernobyl Ukraina. </w:t>
      </w:r>
    </w:p>
    <w:p w:rsidR="00CF4008" w:rsidRPr="00132D37" w:rsidRDefault="00CF4008" w:rsidP="00CF4008">
      <w:pPr>
        <w:pStyle w:val="BodyText"/>
        <w:spacing w:line="480" w:lineRule="auto"/>
        <w:ind w:left="1440" w:hanging="360"/>
        <w:jc w:val="both"/>
        <w:rPr>
          <w:rFonts w:ascii="Arial" w:hAnsi="Arial" w:cs="Arial"/>
        </w:rPr>
      </w:pPr>
      <w:r w:rsidRPr="00132D37">
        <w:rPr>
          <w:rFonts w:ascii="Arial" w:hAnsi="Arial" w:cs="Arial"/>
        </w:rPr>
        <w:t xml:space="preserve">3.  </w:t>
      </w:r>
      <w:r w:rsidRPr="00132D37">
        <w:rPr>
          <w:rFonts w:ascii="Arial" w:hAnsi="Arial" w:cs="Arial"/>
          <w:bCs/>
        </w:rPr>
        <w:t>Phytostabilization</w:t>
      </w:r>
      <w:r w:rsidRPr="00132D37">
        <w:rPr>
          <w:rFonts w:ascii="Arial" w:hAnsi="Arial" w:cs="Arial"/>
          <w:b/>
          <w:bCs/>
        </w:rPr>
        <w:t xml:space="preserve"> </w:t>
      </w:r>
      <w:r w:rsidRPr="00132D37">
        <w:rPr>
          <w:rFonts w:ascii="Arial" w:hAnsi="Arial" w:cs="Arial"/>
        </w:rPr>
        <w:t>yaitu penempelan zat-zat kontaminan tertentu pada akar yang tidak mungkin terserap kedalam batang tumbuhan. Zat-zat tersebut menempel erat (stabil ) pada akar sehingga tidak akan terbawa oleh aliran air dalam media.</w:t>
      </w:r>
    </w:p>
    <w:p w:rsidR="00CF4008" w:rsidRPr="00132D37" w:rsidRDefault="00CF4008" w:rsidP="00CF4008">
      <w:pPr>
        <w:autoSpaceDE w:val="0"/>
        <w:autoSpaceDN w:val="0"/>
        <w:adjustRightInd w:val="0"/>
        <w:spacing w:after="0" w:line="480" w:lineRule="auto"/>
        <w:ind w:left="1440" w:hanging="360"/>
        <w:jc w:val="both"/>
        <w:rPr>
          <w:rFonts w:ascii="Arial" w:hAnsi="Arial" w:cs="Arial"/>
          <w:sz w:val="24"/>
          <w:szCs w:val="24"/>
        </w:rPr>
      </w:pPr>
      <w:r w:rsidRPr="00132D37">
        <w:rPr>
          <w:rFonts w:ascii="Arial" w:hAnsi="Arial" w:cs="Arial"/>
          <w:sz w:val="24"/>
          <w:szCs w:val="24"/>
        </w:rPr>
        <w:t xml:space="preserve">4. </w:t>
      </w:r>
      <w:r w:rsidRPr="00132D37">
        <w:rPr>
          <w:rFonts w:ascii="Arial" w:hAnsi="Arial" w:cs="Arial"/>
          <w:bCs/>
          <w:sz w:val="24"/>
          <w:szCs w:val="24"/>
        </w:rPr>
        <w:t>Rhyzodegradetion</w:t>
      </w:r>
      <w:r w:rsidRPr="00132D37">
        <w:rPr>
          <w:rFonts w:ascii="Arial" w:hAnsi="Arial" w:cs="Arial"/>
          <w:b/>
          <w:bCs/>
          <w:sz w:val="24"/>
          <w:szCs w:val="24"/>
        </w:rPr>
        <w:t xml:space="preserve"> </w:t>
      </w:r>
      <w:r w:rsidRPr="00132D37">
        <w:rPr>
          <w:rFonts w:ascii="Arial" w:hAnsi="Arial" w:cs="Arial"/>
          <w:sz w:val="24"/>
          <w:szCs w:val="24"/>
        </w:rPr>
        <w:t xml:space="preserve">disebut juga </w:t>
      </w:r>
      <w:r w:rsidRPr="00132D37">
        <w:rPr>
          <w:rFonts w:ascii="Arial" w:hAnsi="Arial" w:cs="Arial"/>
          <w:i/>
          <w:iCs/>
          <w:sz w:val="24"/>
          <w:szCs w:val="24"/>
        </w:rPr>
        <w:t>enhenced rhezosphere biodegradation, or plented-assisted bioremidiation degradation</w:t>
      </w:r>
      <w:r w:rsidRPr="00132D37">
        <w:rPr>
          <w:rFonts w:ascii="Arial" w:hAnsi="Arial" w:cs="Arial"/>
          <w:sz w:val="24"/>
          <w:szCs w:val="24"/>
        </w:rPr>
        <w:t xml:space="preserve">, yaitu penguraian zat-zat kontaminan oleh aktivitas mikroba yang berada disekitar akar tumbuhan. Misalnya ragi, fungi dan bakteri. </w:t>
      </w:r>
    </w:p>
    <w:p w:rsidR="00CF4008" w:rsidRPr="00132D37" w:rsidRDefault="00CF4008" w:rsidP="00CF4008">
      <w:pPr>
        <w:autoSpaceDE w:val="0"/>
        <w:autoSpaceDN w:val="0"/>
        <w:adjustRightInd w:val="0"/>
        <w:spacing w:after="0" w:line="480" w:lineRule="auto"/>
        <w:ind w:left="1440" w:hanging="360"/>
        <w:jc w:val="both"/>
        <w:rPr>
          <w:rFonts w:ascii="Arial" w:hAnsi="Arial" w:cs="Arial"/>
          <w:sz w:val="24"/>
          <w:szCs w:val="24"/>
        </w:rPr>
      </w:pPr>
      <w:r w:rsidRPr="00132D37">
        <w:rPr>
          <w:rFonts w:ascii="Arial" w:hAnsi="Arial" w:cs="Arial"/>
          <w:sz w:val="24"/>
          <w:szCs w:val="24"/>
        </w:rPr>
        <w:t xml:space="preserve">5. </w:t>
      </w:r>
      <w:r w:rsidRPr="00132D37">
        <w:rPr>
          <w:rFonts w:ascii="Arial" w:hAnsi="Arial" w:cs="Arial"/>
          <w:bCs/>
          <w:sz w:val="24"/>
          <w:szCs w:val="24"/>
        </w:rPr>
        <w:t>Phytodegradation (</w:t>
      </w:r>
      <w:r w:rsidRPr="00132D37">
        <w:rPr>
          <w:rFonts w:ascii="Arial" w:hAnsi="Arial" w:cs="Arial"/>
          <w:bCs/>
          <w:i/>
          <w:sz w:val="24"/>
          <w:szCs w:val="24"/>
        </w:rPr>
        <w:t>phyto transformation</w:t>
      </w:r>
      <w:r w:rsidRPr="00132D37">
        <w:rPr>
          <w:rFonts w:ascii="Arial" w:hAnsi="Arial" w:cs="Arial"/>
          <w:bCs/>
          <w:sz w:val="24"/>
          <w:szCs w:val="24"/>
        </w:rPr>
        <w:t>)</w:t>
      </w:r>
      <w:r w:rsidRPr="00132D37">
        <w:rPr>
          <w:rFonts w:ascii="Arial" w:hAnsi="Arial" w:cs="Arial"/>
          <w:b/>
          <w:bCs/>
          <w:sz w:val="24"/>
          <w:szCs w:val="24"/>
        </w:rPr>
        <w:t xml:space="preserve"> </w:t>
      </w:r>
      <w:r w:rsidRPr="00132D37">
        <w:rPr>
          <w:rFonts w:ascii="Arial" w:hAnsi="Arial" w:cs="Arial"/>
          <w:sz w:val="24"/>
          <w:szCs w:val="24"/>
        </w:rPr>
        <w:t xml:space="preserve">yaitu proses yang dilakukan tumbuhan untuk menguraikan zat kontaminan yang mempunyai rantai molekul yang kompleks menjadi bahan yang tidak berbahaya dengan dengan susunan molekul yang lebih sederhana yang dapat berguna bagi pertumbuhan tumbuhan itu sendiri. Proses ini dapat berlangsung pada daun, batang, akar atau di luar sekitar akar dengan bantuan enzym yang dikeluarkan oleh tumbuhan itu sendiri. Beberapa tumbuhan mengeluarkan enzym berupa bahan kimia yang mempercepat proses degradasi. </w:t>
      </w:r>
    </w:p>
    <w:p w:rsidR="00CF4008" w:rsidRPr="00132D37" w:rsidRDefault="00CF4008" w:rsidP="00CF4008">
      <w:pPr>
        <w:autoSpaceDE w:val="0"/>
        <w:autoSpaceDN w:val="0"/>
        <w:adjustRightInd w:val="0"/>
        <w:spacing w:after="0" w:line="480" w:lineRule="auto"/>
        <w:ind w:left="1440" w:hanging="360"/>
        <w:jc w:val="both"/>
        <w:rPr>
          <w:rFonts w:ascii="Arial" w:hAnsi="Arial" w:cs="Arial"/>
          <w:sz w:val="24"/>
          <w:szCs w:val="24"/>
        </w:rPr>
      </w:pPr>
      <w:r w:rsidRPr="00132D37">
        <w:rPr>
          <w:rFonts w:ascii="Arial" w:hAnsi="Arial" w:cs="Arial"/>
          <w:sz w:val="24"/>
          <w:szCs w:val="24"/>
        </w:rPr>
        <w:lastRenderedPageBreak/>
        <w:t xml:space="preserve">6. </w:t>
      </w:r>
      <w:r w:rsidRPr="00132D37">
        <w:rPr>
          <w:rFonts w:ascii="Arial" w:hAnsi="Arial" w:cs="Arial"/>
          <w:bCs/>
          <w:sz w:val="24"/>
          <w:szCs w:val="24"/>
        </w:rPr>
        <w:t xml:space="preserve">Phytovolatization </w:t>
      </w:r>
      <w:r w:rsidRPr="00132D37">
        <w:rPr>
          <w:rFonts w:ascii="Arial" w:hAnsi="Arial" w:cs="Arial"/>
          <w:sz w:val="24"/>
          <w:szCs w:val="24"/>
        </w:rPr>
        <w:t>yaitu proses menarik dan transpirasi zat kontaminan oleh tumbuhan dalam bentuk yang telah menjadi larutan terurai sebagai bahan yang tidak berbahaya lagi untuk selanjutnya di uapkan ke atmosfir. Beberapa tumbuhan dapat menguapkan air 200 sampai dengan 1000 liter perhari untuk setiap batang.  (annonime, 2000)</w:t>
      </w:r>
    </w:p>
    <w:p w:rsidR="00CF4008" w:rsidRPr="00132D37" w:rsidRDefault="00CF4008" w:rsidP="00CF4008">
      <w:pPr>
        <w:autoSpaceDE w:val="0"/>
        <w:autoSpaceDN w:val="0"/>
        <w:adjustRightInd w:val="0"/>
        <w:spacing w:after="0" w:line="480" w:lineRule="auto"/>
        <w:ind w:left="630" w:firstLine="360"/>
        <w:jc w:val="both"/>
        <w:rPr>
          <w:rFonts w:ascii="Arial" w:hAnsi="Arial" w:cs="Arial"/>
          <w:sz w:val="24"/>
          <w:szCs w:val="24"/>
        </w:rPr>
      </w:pPr>
      <w:r w:rsidRPr="00132D37">
        <w:rPr>
          <w:rFonts w:ascii="Arial" w:hAnsi="Arial" w:cs="Arial"/>
          <w:sz w:val="24"/>
          <w:szCs w:val="24"/>
        </w:rPr>
        <w:t>Jenis-jenis tanaman yang sering digunakan di Fitoremediasi adalah Anturium Merah/Kuning, Alamanda Kuning/Ungu, Akar Wangi, Bambu Air, Cana Presiden Merah/Kuning/Putih, Dahlia, Dracenia Merah/Hijau, Enceng Gondok, Heleconia Kuning/Merah, Jaka, Keladi Loreng/Sente/Hitam, Kenyeri Merah/Putih, Lotus Kuning/Merah, Onje Merah, Pacing Merah/Putih, Padi-padian, Papirus, Pisang Mas, Ponaderia, Sempol Merah/Putih, Spider Lili, dan lain-lain.</w:t>
      </w:r>
    </w:p>
    <w:p w:rsidR="00CF4008" w:rsidRPr="00132D37" w:rsidRDefault="00CF4008" w:rsidP="00CF4008">
      <w:pPr>
        <w:pStyle w:val="ListParagraph"/>
        <w:numPr>
          <w:ilvl w:val="0"/>
          <w:numId w:val="3"/>
        </w:numPr>
        <w:autoSpaceDE w:val="0"/>
        <w:autoSpaceDN w:val="0"/>
        <w:adjustRightInd w:val="0"/>
        <w:spacing w:before="100" w:beforeAutospacing="1" w:after="0" w:line="480" w:lineRule="auto"/>
        <w:ind w:left="630"/>
        <w:jc w:val="both"/>
        <w:rPr>
          <w:rFonts w:ascii="Arial" w:hAnsi="Arial" w:cs="Arial"/>
          <w:sz w:val="24"/>
          <w:szCs w:val="24"/>
        </w:rPr>
      </w:pPr>
      <w:r w:rsidRPr="00132D37">
        <w:rPr>
          <w:rFonts w:ascii="Arial" w:hAnsi="Arial" w:cs="Arial"/>
          <w:b/>
          <w:bCs/>
          <w:sz w:val="24"/>
          <w:szCs w:val="24"/>
        </w:rPr>
        <w:t xml:space="preserve">Enceng Gondok </w:t>
      </w:r>
      <w:r w:rsidRPr="00132D37">
        <w:rPr>
          <w:rFonts w:ascii="Arial" w:hAnsi="Arial" w:cs="Arial"/>
          <w:b/>
          <w:bCs/>
          <w:sz w:val="24"/>
          <w:szCs w:val="24"/>
          <w:lang w:val="id-ID"/>
        </w:rPr>
        <w:tab/>
      </w:r>
    </w:p>
    <w:p w:rsidR="00CF4008" w:rsidRPr="00132D37" w:rsidRDefault="00CF4008" w:rsidP="00CF4008">
      <w:pPr>
        <w:pStyle w:val="ListParagraph"/>
        <w:autoSpaceDE w:val="0"/>
        <w:autoSpaceDN w:val="0"/>
        <w:adjustRightInd w:val="0"/>
        <w:spacing w:after="0" w:line="480" w:lineRule="auto"/>
        <w:ind w:left="630" w:firstLine="589"/>
        <w:jc w:val="both"/>
        <w:rPr>
          <w:rFonts w:ascii="Arial" w:hAnsi="Arial" w:cs="Arial"/>
          <w:sz w:val="24"/>
          <w:szCs w:val="24"/>
        </w:rPr>
      </w:pPr>
      <w:r w:rsidRPr="00132D37">
        <w:rPr>
          <w:rFonts w:ascii="Arial" w:hAnsi="Arial" w:cs="Arial"/>
          <w:sz w:val="24"/>
          <w:szCs w:val="24"/>
        </w:rPr>
        <w:t>Eceng gondok (</w:t>
      </w:r>
      <w:r w:rsidRPr="00132D37">
        <w:rPr>
          <w:rFonts w:ascii="Arial" w:hAnsi="Arial" w:cs="Arial"/>
          <w:i/>
          <w:iCs/>
          <w:sz w:val="24"/>
          <w:szCs w:val="24"/>
        </w:rPr>
        <w:t>Eichornia crossipes</w:t>
      </w:r>
      <w:r w:rsidRPr="00132D37">
        <w:rPr>
          <w:rFonts w:ascii="Arial" w:hAnsi="Arial" w:cs="Arial"/>
          <w:sz w:val="24"/>
          <w:szCs w:val="24"/>
        </w:rPr>
        <w:t xml:space="preserve">) adalah gulma yang termasuk dalam kelas </w:t>
      </w:r>
      <w:r w:rsidRPr="00132D37">
        <w:rPr>
          <w:rFonts w:ascii="Arial" w:hAnsi="Arial" w:cs="Arial"/>
          <w:i/>
          <w:iCs/>
          <w:sz w:val="24"/>
          <w:szCs w:val="24"/>
        </w:rPr>
        <w:t>Liliopsida</w:t>
      </w:r>
      <w:r w:rsidRPr="00132D37">
        <w:rPr>
          <w:rFonts w:ascii="Arial" w:hAnsi="Arial" w:cs="Arial"/>
          <w:sz w:val="24"/>
          <w:szCs w:val="24"/>
        </w:rPr>
        <w:t xml:space="preserve"> dan merupakan tumbuhan air yang tumbuh di rawa-rawa, danau, waduk atau sungai yang aliran airnya tenang. Tanaman eceng gondok mempunyai bentuk dan ukuran yang beraneka ragam tergantung pada keadaan geografi area tempat tumbuhnya. Tanaman ini mempunyai kemampuan menyerap logam berat dan senyawa sulfid. Selain itu, tanaman ini juga mengandung protein, selulosa yang lebih banyak daripada non </w:t>
      </w:r>
      <w:r w:rsidRPr="00132D37">
        <w:rPr>
          <w:rFonts w:ascii="Arial" w:hAnsi="Arial" w:cs="Arial"/>
          <w:sz w:val="24"/>
          <w:szCs w:val="24"/>
        </w:rPr>
        <w:lastRenderedPageBreak/>
        <w:t>selulosanya sebagai lignin, abu, lemak dan bahan-bahan lain.</w:t>
      </w:r>
      <w:r w:rsidRPr="00132D37">
        <w:rPr>
          <w:rFonts w:ascii="Arial" w:hAnsi="Arial" w:cs="Arial"/>
          <w:i/>
          <w:iCs/>
          <w:sz w:val="24"/>
          <w:szCs w:val="24"/>
        </w:rPr>
        <w:t xml:space="preserve"> </w:t>
      </w:r>
      <w:r w:rsidRPr="00132D37">
        <w:rPr>
          <w:rFonts w:ascii="Arial" w:hAnsi="Arial" w:cs="Arial"/>
          <w:sz w:val="24"/>
          <w:szCs w:val="24"/>
        </w:rPr>
        <w:t>Enceng gondok (</w:t>
      </w:r>
      <w:r w:rsidRPr="00132D37">
        <w:rPr>
          <w:rFonts w:ascii="Arial" w:hAnsi="Arial" w:cs="Arial"/>
          <w:i/>
          <w:iCs/>
          <w:sz w:val="24"/>
          <w:szCs w:val="24"/>
        </w:rPr>
        <w:t>Eichhornia crassipes</w:t>
      </w:r>
      <w:r w:rsidRPr="00132D37">
        <w:rPr>
          <w:rFonts w:ascii="Arial" w:hAnsi="Arial" w:cs="Arial"/>
          <w:sz w:val="24"/>
          <w:szCs w:val="24"/>
        </w:rPr>
        <w:t>.</w:t>
      </w:r>
      <w:r w:rsidRPr="00132D37">
        <w:rPr>
          <w:rFonts w:ascii="Arial" w:hAnsi="Arial" w:cs="Arial"/>
          <w:i/>
          <w:iCs/>
          <w:sz w:val="24"/>
          <w:szCs w:val="24"/>
        </w:rPr>
        <w:t>Mart. Solm</w:t>
      </w:r>
      <w:r w:rsidRPr="00132D37">
        <w:rPr>
          <w:rFonts w:ascii="Arial" w:hAnsi="Arial" w:cs="Arial"/>
          <w:sz w:val="24"/>
          <w:szCs w:val="24"/>
        </w:rPr>
        <w:t xml:space="preserve">) memiliki banyak manfaat salah satunya yaitu sebagai stabilisator suatu perairan (Marianto,2002). </w:t>
      </w:r>
    </w:p>
    <w:p w:rsidR="00CF4008" w:rsidRPr="00132D37" w:rsidRDefault="00CF4008" w:rsidP="00CF4008">
      <w:pPr>
        <w:pStyle w:val="ListParagraph"/>
        <w:autoSpaceDE w:val="0"/>
        <w:autoSpaceDN w:val="0"/>
        <w:adjustRightInd w:val="0"/>
        <w:spacing w:after="0" w:line="480" w:lineRule="auto"/>
        <w:ind w:left="630" w:firstLine="589"/>
        <w:jc w:val="both"/>
        <w:rPr>
          <w:rFonts w:ascii="Arial" w:hAnsi="Arial" w:cs="Arial"/>
          <w:sz w:val="24"/>
          <w:szCs w:val="24"/>
        </w:rPr>
      </w:pPr>
      <w:r w:rsidRPr="00132D37">
        <w:rPr>
          <w:rFonts w:ascii="Arial" w:hAnsi="Arial" w:cs="Arial"/>
          <w:sz w:val="24"/>
          <w:szCs w:val="24"/>
          <w:lang w:val="id-ID"/>
        </w:rPr>
        <w:t>E</w:t>
      </w:r>
      <w:r w:rsidRPr="00132D37">
        <w:rPr>
          <w:rFonts w:ascii="Arial" w:hAnsi="Arial" w:cs="Arial"/>
          <w:sz w:val="24"/>
          <w:szCs w:val="24"/>
        </w:rPr>
        <w:t xml:space="preserve">nceng gondok adalah tanaman yang dapat digunakan sebagai agen pembersih bagi perairan yang tercemar oleh logam-logam berat, limbah organik, limbah anorganik dan mengurangi tingkat kekeruhan air dengan cara mengabsorbsi dan mengurangi pergerakan sehingga memudahkan terjadinya sedimentasi dari bahan tersuspensi. </w:t>
      </w:r>
    </w:p>
    <w:p w:rsidR="00CF4008" w:rsidRPr="00132D37" w:rsidRDefault="00CF4008" w:rsidP="00CF4008">
      <w:pPr>
        <w:pStyle w:val="ListParagraph"/>
        <w:autoSpaceDE w:val="0"/>
        <w:autoSpaceDN w:val="0"/>
        <w:adjustRightInd w:val="0"/>
        <w:spacing w:after="0" w:line="480" w:lineRule="auto"/>
        <w:ind w:left="630" w:firstLine="589"/>
        <w:jc w:val="both"/>
        <w:rPr>
          <w:rFonts w:ascii="Arial" w:hAnsi="Arial" w:cs="Arial"/>
          <w:sz w:val="24"/>
          <w:szCs w:val="24"/>
        </w:rPr>
      </w:pPr>
      <w:r w:rsidRPr="00132D37">
        <w:rPr>
          <w:rFonts w:ascii="Arial" w:hAnsi="Arial" w:cs="Arial"/>
          <w:sz w:val="24"/>
          <w:szCs w:val="24"/>
        </w:rPr>
        <w:t xml:space="preserve">Bakteri memerlukan nutrisi baik berupa bahan organik maupun anorganik untuk pertumbuhannya. Fungsi enceng gondok dalam penelitian ini adalah sebagai pengabsorbsi limbah-limbah organik dan logam-logam berat yang mungkin diperlukan juga oleh bakteri karena kandungan nutrisi pada daerah perairan tersebut berkurang maka pertumbuhan bakteri juga akan terhambat. </w:t>
      </w:r>
    </w:p>
    <w:p w:rsidR="00CF4008" w:rsidRPr="00132D37" w:rsidRDefault="00CF4008" w:rsidP="00CF4008">
      <w:pPr>
        <w:pStyle w:val="ListParagraph"/>
        <w:autoSpaceDE w:val="0"/>
        <w:autoSpaceDN w:val="0"/>
        <w:adjustRightInd w:val="0"/>
        <w:spacing w:after="0" w:line="480" w:lineRule="auto"/>
        <w:ind w:left="630" w:firstLine="589"/>
        <w:jc w:val="both"/>
        <w:rPr>
          <w:rFonts w:ascii="Arial" w:hAnsi="Arial" w:cs="Arial"/>
          <w:sz w:val="24"/>
          <w:szCs w:val="24"/>
        </w:rPr>
      </w:pPr>
      <w:r w:rsidRPr="00132D37">
        <w:rPr>
          <w:rFonts w:ascii="Arial" w:hAnsi="Arial" w:cs="Arial"/>
          <w:sz w:val="24"/>
          <w:szCs w:val="24"/>
        </w:rPr>
        <w:t>Menurut penelitian Sutopo (2008), populasi mikroorganisme dalam air sungai setelah diberi perlakuan dengan enceng gondok selama 15 hari terjadi penurunan populasi bakteri. Setelah diberi perlakuan dengan tanaman enceng gondok populasi bakteri sebanyak 48,66.106 sel/100 ml sample, sedangkan sebelum diberi perlakuan dengan tanaman enceng gondok sebanyak 140.106 sel/100 ml sample.</w:t>
      </w:r>
    </w:p>
    <w:p w:rsidR="00CF4008" w:rsidRPr="00132D37" w:rsidRDefault="00CF4008" w:rsidP="00CF4008">
      <w:pPr>
        <w:pStyle w:val="ListParagraph"/>
        <w:autoSpaceDE w:val="0"/>
        <w:autoSpaceDN w:val="0"/>
        <w:adjustRightInd w:val="0"/>
        <w:spacing w:after="0" w:line="480" w:lineRule="auto"/>
        <w:ind w:left="630" w:firstLine="590"/>
        <w:jc w:val="both"/>
        <w:rPr>
          <w:rFonts w:ascii="Arial" w:hAnsi="Arial" w:cs="Arial"/>
          <w:sz w:val="24"/>
          <w:szCs w:val="24"/>
        </w:rPr>
      </w:pPr>
      <w:r w:rsidRPr="00132D37">
        <w:rPr>
          <w:rFonts w:ascii="Arial" w:hAnsi="Arial" w:cs="Arial"/>
          <w:sz w:val="24"/>
          <w:szCs w:val="24"/>
        </w:rPr>
        <w:lastRenderedPageBreak/>
        <w:t>Penelitian ini sesuai dengan penelitian Jauhari (2002), yang menyatakan bahwa enceng gondok mempunyai efek yang signifikan terhadap penurunan unsur - unsur kimia baik organik maupun anorganik karena daya serapnya yang cukup</w:t>
      </w:r>
      <w:r w:rsidRPr="00132D37">
        <w:rPr>
          <w:rFonts w:ascii="Arial" w:hAnsi="Arial" w:cs="Arial"/>
          <w:sz w:val="24"/>
          <w:szCs w:val="24"/>
          <w:lang w:val="id-ID"/>
        </w:rPr>
        <w:t xml:space="preserve"> </w:t>
      </w:r>
      <w:r w:rsidRPr="00132D37">
        <w:rPr>
          <w:rFonts w:ascii="Arial" w:hAnsi="Arial" w:cs="Arial"/>
          <w:sz w:val="24"/>
          <w:szCs w:val="24"/>
        </w:rPr>
        <w:t>tinggi, menghambat proses-proses mikrobiologi oleh mikroorganisme yang terdapat dalam limbah tapioka.</w:t>
      </w:r>
    </w:p>
    <w:p w:rsidR="00132D37" w:rsidRPr="00132D37" w:rsidRDefault="00CF4008" w:rsidP="00132D37">
      <w:pPr>
        <w:pStyle w:val="ListParagraph"/>
        <w:autoSpaceDE w:val="0"/>
        <w:autoSpaceDN w:val="0"/>
        <w:adjustRightInd w:val="0"/>
        <w:spacing w:after="120" w:line="480" w:lineRule="auto"/>
        <w:ind w:left="634" w:firstLine="590"/>
        <w:jc w:val="both"/>
        <w:rPr>
          <w:rFonts w:ascii="Arial" w:hAnsi="Arial" w:cs="Arial"/>
          <w:sz w:val="24"/>
          <w:szCs w:val="24"/>
        </w:rPr>
      </w:pPr>
      <w:r w:rsidRPr="00132D37">
        <w:rPr>
          <w:rFonts w:ascii="Arial" w:hAnsi="Arial" w:cs="Arial"/>
          <w:sz w:val="24"/>
          <w:szCs w:val="24"/>
        </w:rPr>
        <w:t>Sasongko (1993), menyatakan bahwa enceng gondok dan tanaman yang berpotensi menyerap bahan-bahan organik maupun anorganik dan logam-logam berat, kecepatan dan banyaknya penyerapan dipengaruhi oleh faktor jenis tanaman, umur tanaman, ukuran dan berat tanaman, serta lama waktu perlakuan. Tanaman enceng gondok dapat menyerap bahan-bahan organik maupun anorganik dan logam-logam berat mencapai 75% dibandingkan dengan tanaman kangkung.</w:t>
      </w:r>
    </w:p>
    <w:p w:rsidR="009A2713" w:rsidRPr="00132D37" w:rsidRDefault="009B163B" w:rsidP="00C5544E">
      <w:pPr>
        <w:pStyle w:val="ListParagraph"/>
        <w:numPr>
          <w:ilvl w:val="0"/>
          <w:numId w:val="3"/>
        </w:numPr>
        <w:autoSpaceDE w:val="0"/>
        <w:autoSpaceDN w:val="0"/>
        <w:adjustRightInd w:val="0"/>
        <w:spacing w:after="0" w:line="480" w:lineRule="auto"/>
        <w:ind w:left="630"/>
        <w:jc w:val="both"/>
        <w:rPr>
          <w:rFonts w:ascii="Arial" w:hAnsi="Arial" w:cs="Arial"/>
          <w:b/>
          <w:sz w:val="24"/>
          <w:szCs w:val="24"/>
        </w:rPr>
      </w:pPr>
      <w:r w:rsidRPr="00132D37">
        <w:rPr>
          <w:rFonts w:ascii="Arial" w:hAnsi="Arial" w:cs="Arial"/>
          <w:b/>
          <w:sz w:val="24"/>
          <w:szCs w:val="24"/>
        </w:rPr>
        <w:t>Fosfat</w:t>
      </w:r>
    </w:p>
    <w:p w:rsidR="00BF3C2E" w:rsidRPr="00132D37" w:rsidRDefault="00BF3C2E" w:rsidP="00C5544E">
      <w:pPr>
        <w:pStyle w:val="ListParagraph"/>
        <w:autoSpaceDE w:val="0"/>
        <w:autoSpaceDN w:val="0"/>
        <w:adjustRightInd w:val="0"/>
        <w:spacing w:after="0" w:line="480" w:lineRule="auto"/>
        <w:ind w:left="630" w:firstLine="360"/>
        <w:jc w:val="both"/>
        <w:rPr>
          <w:rFonts w:ascii="Arial" w:hAnsi="Arial" w:cs="Arial"/>
          <w:sz w:val="24"/>
          <w:szCs w:val="24"/>
        </w:rPr>
      </w:pPr>
      <w:r w:rsidRPr="00132D37">
        <w:rPr>
          <w:rFonts w:ascii="Arial" w:hAnsi="Arial" w:cs="Arial"/>
          <w:sz w:val="24"/>
          <w:szCs w:val="24"/>
        </w:rPr>
        <w:t>Fosfat banyak terdapat diperairan dalam bentuk inorganik dan organik sebagai larutan debu, dan tubuh organism</w:t>
      </w:r>
      <w:r w:rsidR="00AB712D" w:rsidRPr="00132D37">
        <w:rPr>
          <w:rFonts w:ascii="Arial" w:hAnsi="Arial" w:cs="Arial"/>
          <w:sz w:val="24"/>
          <w:szCs w:val="24"/>
        </w:rPr>
        <w:t>e</w:t>
      </w:r>
      <w:r w:rsidRPr="00132D37">
        <w:rPr>
          <w:rFonts w:ascii="Arial" w:hAnsi="Arial" w:cs="Arial"/>
          <w:sz w:val="24"/>
          <w:szCs w:val="24"/>
        </w:rPr>
        <w:t>. Sumber utama fosfat inorganik dari penggunaan detergen da</w:t>
      </w:r>
      <w:r w:rsidR="00AB712D" w:rsidRPr="00132D37">
        <w:rPr>
          <w:rFonts w:ascii="Arial" w:hAnsi="Arial" w:cs="Arial"/>
          <w:sz w:val="24"/>
          <w:szCs w:val="24"/>
        </w:rPr>
        <w:t>n alat pembersih. Fosfat organik</w:t>
      </w:r>
      <w:r w:rsidRPr="00132D37">
        <w:rPr>
          <w:rFonts w:ascii="Arial" w:hAnsi="Arial" w:cs="Arial"/>
          <w:sz w:val="24"/>
          <w:szCs w:val="24"/>
        </w:rPr>
        <w:t xml:space="preserve"> berasal dari makanan dan buangan rumah tangga. Semua fosfat mengalami proses perubahan </w:t>
      </w:r>
      <w:r w:rsidR="001776B3" w:rsidRPr="00132D37">
        <w:rPr>
          <w:rFonts w:ascii="Arial" w:hAnsi="Arial" w:cs="Arial"/>
          <w:sz w:val="24"/>
          <w:szCs w:val="24"/>
        </w:rPr>
        <w:t>biologi menjadi fosfat inorganik</w:t>
      </w:r>
      <w:r w:rsidRPr="00132D37">
        <w:rPr>
          <w:rFonts w:ascii="Arial" w:hAnsi="Arial" w:cs="Arial"/>
          <w:sz w:val="24"/>
          <w:szCs w:val="24"/>
        </w:rPr>
        <w:t xml:space="preserve"> yang selanjutnya digun</w:t>
      </w:r>
      <w:r w:rsidR="001776B3" w:rsidRPr="00132D37">
        <w:rPr>
          <w:rFonts w:ascii="Arial" w:hAnsi="Arial" w:cs="Arial"/>
          <w:sz w:val="24"/>
          <w:szCs w:val="24"/>
        </w:rPr>
        <w:t>a</w:t>
      </w:r>
      <w:r w:rsidRPr="00132D37">
        <w:rPr>
          <w:rFonts w:ascii="Arial" w:hAnsi="Arial" w:cs="Arial"/>
          <w:sz w:val="24"/>
          <w:szCs w:val="24"/>
        </w:rPr>
        <w:t>kan oleh tanaman untuk membuat energi.</w:t>
      </w:r>
    </w:p>
    <w:p w:rsidR="00BF3C2E" w:rsidRPr="00132D37" w:rsidRDefault="001776B3" w:rsidP="00C5544E">
      <w:pPr>
        <w:pStyle w:val="ListParagraph"/>
        <w:autoSpaceDE w:val="0"/>
        <w:autoSpaceDN w:val="0"/>
        <w:adjustRightInd w:val="0"/>
        <w:spacing w:after="0" w:line="480" w:lineRule="auto"/>
        <w:ind w:left="630" w:firstLine="360"/>
        <w:jc w:val="both"/>
        <w:rPr>
          <w:rFonts w:ascii="Arial" w:hAnsi="Arial" w:cs="Arial"/>
          <w:sz w:val="24"/>
          <w:szCs w:val="24"/>
        </w:rPr>
      </w:pPr>
      <w:r w:rsidRPr="00132D37">
        <w:rPr>
          <w:rFonts w:ascii="Arial" w:hAnsi="Arial" w:cs="Arial"/>
          <w:sz w:val="24"/>
          <w:szCs w:val="24"/>
        </w:rPr>
        <w:t>Fosfat sanga</w:t>
      </w:r>
      <w:r w:rsidR="00BF3C2E" w:rsidRPr="00132D37">
        <w:rPr>
          <w:rFonts w:ascii="Arial" w:hAnsi="Arial" w:cs="Arial"/>
          <w:sz w:val="24"/>
          <w:szCs w:val="24"/>
        </w:rPr>
        <w:t>t berguna untuk pertumbuhan organism</w:t>
      </w:r>
      <w:r w:rsidRPr="00132D37">
        <w:rPr>
          <w:rFonts w:ascii="Arial" w:hAnsi="Arial" w:cs="Arial"/>
          <w:sz w:val="24"/>
          <w:szCs w:val="24"/>
        </w:rPr>
        <w:t>e dan merupakan fak</w:t>
      </w:r>
      <w:r w:rsidR="00BF3C2E" w:rsidRPr="00132D37">
        <w:rPr>
          <w:rFonts w:ascii="Arial" w:hAnsi="Arial" w:cs="Arial"/>
          <w:sz w:val="24"/>
          <w:szCs w:val="24"/>
        </w:rPr>
        <w:t>tor yang mene</w:t>
      </w:r>
      <w:r w:rsidRPr="00132D37">
        <w:rPr>
          <w:rFonts w:ascii="Arial" w:hAnsi="Arial" w:cs="Arial"/>
          <w:sz w:val="24"/>
          <w:szCs w:val="24"/>
        </w:rPr>
        <w:t>n</w:t>
      </w:r>
      <w:r w:rsidR="00BF3C2E" w:rsidRPr="00132D37">
        <w:rPr>
          <w:rFonts w:ascii="Arial" w:hAnsi="Arial" w:cs="Arial"/>
          <w:sz w:val="24"/>
          <w:szCs w:val="24"/>
        </w:rPr>
        <w:t>tukan produktifitas badan air, a</w:t>
      </w:r>
      <w:r w:rsidRPr="00132D37">
        <w:rPr>
          <w:rFonts w:ascii="Arial" w:hAnsi="Arial" w:cs="Arial"/>
          <w:sz w:val="24"/>
          <w:szCs w:val="24"/>
        </w:rPr>
        <w:t xml:space="preserve">ir </w:t>
      </w:r>
      <w:r w:rsidRPr="00132D37">
        <w:rPr>
          <w:rFonts w:ascii="Arial" w:hAnsi="Arial" w:cs="Arial"/>
          <w:sz w:val="24"/>
          <w:szCs w:val="24"/>
        </w:rPr>
        <w:lastRenderedPageBreak/>
        <w:t>limbah rumah tangga, industri</w:t>
      </w:r>
      <w:r w:rsidR="00BF3C2E" w:rsidRPr="00132D37">
        <w:rPr>
          <w:rFonts w:ascii="Arial" w:hAnsi="Arial" w:cs="Arial"/>
          <w:sz w:val="24"/>
          <w:szCs w:val="24"/>
        </w:rPr>
        <w:t xml:space="preserve"> dan pertanian menyebabkan pertumbuhan tanaman yang berlebih. (Totok Sutrisnodkk, 1991).</w:t>
      </w:r>
    </w:p>
    <w:p w:rsidR="009A2713" w:rsidRPr="00132D37" w:rsidRDefault="009B163B" w:rsidP="00C5544E">
      <w:pPr>
        <w:pStyle w:val="ListParagraph"/>
        <w:autoSpaceDE w:val="0"/>
        <w:autoSpaceDN w:val="0"/>
        <w:adjustRightInd w:val="0"/>
        <w:spacing w:after="0" w:line="480" w:lineRule="auto"/>
        <w:ind w:left="630" w:firstLine="360"/>
        <w:jc w:val="both"/>
        <w:rPr>
          <w:rFonts w:ascii="Arial" w:hAnsi="Arial" w:cs="Arial"/>
          <w:sz w:val="24"/>
          <w:szCs w:val="24"/>
        </w:rPr>
      </w:pPr>
      <w:r w:rsidRPr="00132D37">
        <w:rPr>
          <w:rFonts w:ascii="Arial" w:hAnsi="Arial" w:cs="Arial"/>
          <w:sz w:val="24"/>
          <w:szCs w:val="24"/>
        </w:rPr>
        <w:t>Fosfat didalam air limbah cair berasal d</w:t>
      </w:r>
      <w:r w:rsidR="001776B3" w:rsidRPr="00132D37">
        <w:rPr>
          <w:rFonts w:ascii="Arial" w:hAnsi="Arial" w:cs="Arial"/>
          <w:sz w:val="24"/>
          <w:szCs w:val="24"/>
        </w:rPr>
        <w:t>ari proses degradasi zat organik secara aerobik</w:t>
      </w:r>
      <w:r w:rsidRPr="00132D37">
        <w:rPr>
          <w:rFonts w:ascii="Arial" w:hAnsi="Arial" w:cs="Arial"/>
          <w:sz w:val="24"/>
          <w:szCs w:val="24"/>
        </w:rPr>
        <w:t>, hidrolisa senyawa polifosfat pada deterjen dan dari urine. Dalam air limbah, fosfat dijumpai sebagai senyawa orthofosfat</w:t>
      </w:r>
      <w:r w:rsidR="001776B3" w:rsidRPr="00132D37">
        <w:rPr>
          <w:rFonts w:ascii="Arial" w:hAnsi="Arial" w:cs="Arial"/>
          <w:sz w:val="24"/>
          <w:szCs w:val="24"/>
        </w:rPr>
        <w:t>, polifosfat, dan fosfat organik</w:t>
      </w:r>
      <w:r w:rsidRPr="00132D37">
        <w:rPr>
          <w:rFonts w:ascii="Arial" w:hAnsi="Arial" w:cs="Arial"/>
          <w:sz w:val="24"/>
          <w:szCs w:val="24"/>
        </w:rPr>
        <w:t>. Orthofosfat merupakan senyawa monomer seperti : H</w:t>
      </w:r>
      <w:r w:rsidRPr="00132D37">
        <w:rPr>
          <w:rFonts w:ascii="Arial" w:hAnsi="Arial" w:cs="Arial"/>
          <w:sz w:val="24"/>
          <w:szCs w:val="24"/>
          <w:vertAlign w:val="subscript"/>
        </w:rPr>
        <w:t>2</w:t>
      </w:r>
      <w:r w:rsidRPr="00132D37">
        <w:rPr>
          <w:rFonts w:ascii="Arial" w:hAnsi="Arial" w:cs="Arial"/>
          <w:sz w:val="24"/>
          <w:szCs w:val="24"/>
        </w:rPr>
        <w:t>PO</w:t>
      </w:r>
      <w:r w:rsidRPr="00132D37">
        <w:rPr>
          <w:rFonts w:ascii="Arial" w:hAnsi="Arial" w:cs="Arial"/>
          <w:sz w:val="24"/>
          <w:szCs w:val="24"/>
          <w:vertAlign w:val="superscript"/>
        </w:rPr>
        <w:t>4-</w:t>
      </w:r>
      <w:r w:rsidR="00EB551C" w:rsidRPr="00132D37">
        <w:rPr>
          <w:rFonts w:ascii="Arial" w:hAnsi="Arial" w:cs="Arial"/>
          <w:sz w:val="24"/>
          <w:szCs w:val="24"/>
        </w:rPr>
        <w:t>, HPO dan PO, sedangkan poli fosfat merupakan senyawa polimeter seperti (PO</w:t>
      </w:r>
      <w:r w:rsidR="00EB551C" w:rsidRPr="00132D37">
        <w:rPr>
          <w:rFonts w:ascii="Arial" w:hAnsi="Arial" w:cs="Arial"/>
          <w:sz w:val="24"/>
          <w:szCs w:val="24"/>
          <w:vertAlign w:val="subscript"/>
        </w:rPr>
        <w:t>3</w:t>
      </w:r>
      <w:r w:rsidR="00EB551C" w:rsidRPr="00132D37">
        <w:rPr>
          <w:rFonts w:ascii="Arial" w:hAnsi="Arial" w:cs="Arial"/>
          <w:sz w:val="24"/>
          <w:szCs w:val="24"/>
        </w:rPr>
        <w:t>)</w:t>
      </w:r>
      <w:r w:rsidR="00EB551C" w:rsidRPr="00132D37">
        <w:rPr>
          <w:rFonts w:ascii="Arial" w:hAnsi="Arial" w:cs="Arial"/>
          <w:sz w:val="24"/>
          <w:szCs w:val="24"/>
          <w:vertAlign w:val="superscript"/>
        </w:rPr>
        <w:t>3-</w:t>
      </w:r>
      <w:r w:rsidR="00EB551C" w:rsidRPr="00132D37">
        <w:rPr>
          <w:rFonts w:ascii="Arial" w:hAnsi="Arial" w:cs="Arial"/>
          <w:sz w:val="24"/>
          <w:szCs w:val="24"/>
        </w:rPr>
        <w:t>,P</w:t>
      </w:r>
      <w:r w:rsidR="00EB551C" w:rsidRPr="00132D37">
        <w:rPr>
          <w:rFonts w:ascii="Arial" w:hAnsi="Arial" w:cs="Arial"/>
          <w:sz w:val="24"/>
          <w:szCs w:val="24"/>
          <w:vertAlign w:val="subscript"/>
        </w:rPr>
        <w:t>3</w:t>
      </w:r>
      <w:r w:rsidR="00EB551C" w:rsidRPr="00132D37">
        <w:rPr>
          <w:rFonts w:ascii="Arial" w:hAnsi="Arial" w:cs="Arial"/>
          <w:sz w:val="24"/>
          <w:szCs w:val="24"/>
        </w:rPr>
        <w:t>O dan P</w:t>
      </w:r>
      <w:r w:rsidR="00EB551C" w:rsidRPr="00132D37">
        <w:rPr>
          <w:rFonts w:ascii="Arial" w:hAnsi="Arial" w:cs="Arial"/>
          <w:sz w:val="24"/>
          <w:szCs w:val="24"/>
          <w:vertAlign w:val="subscript"/>
        </w:rPr>
        <w:t>2</w:t>
      </w:r>
      <w:r w:rsidR="00EB551C" w:rsidRPr="00132D37">
        <w:rPr>
          <w:rFonts w:ascii="Arial" w:hAnsi="Arial" w:cs="Arial"/>
          <w:sz w:val="24"/>
          <w:szCs w:val="24"/>
        </w:rPr>
        <w:t>C. polifosfat diuraikan menjdi orthofosfat dan persenyawaan fosfat organi</w:t>
      </w:r>
      <w:r w:rsidR="001776B3" w:rsidRPr="00132D37">
        <w:rPr>
          <w:rFonts w:ascii="Arial" w:hAnsi="Arial" w:cs="Arial"/>
          <w:sz w:val="24"/>
          <w:szCs w:val="24"/>
        </w:rPr>
        <w:t>k</w:t>
      </w:r>
      <w:r w:rsidR="00EB551C" w:rsidRPr="00132D37">
        <w:rPr>
          <w:rFonts w:ascii="Arial" w:hAnsi="Arial" w:cs="Arial"/>
          <w:sz w:val="24"/>
          <w:szCs w:val="24"/>
        </w:rPr>
        <w:t xml:space="preserve"> akan didegradasi menjadi orthofosfat dengan bantuan bakteri (Ralph H Petrucci, Suminar, 1989).</w:t>
      </w:r>
    </w:p>
    <w:p w:rsidR="00EB551C" w:rsidRPr="00132D37" w:rsidRDefault="00EB551C" w:rsidP="00C5544E">
      <w:pPr>
        <w:pStyle w:val="ListParagraph"/>
        <w:autoSpaceDE w:val="0"/>
        <w:autoSpaceDN w:val="0"/>
        <w:adjustRightInd w:val="0"/>
        <w:spacing w:after="0" w:line="480" w:lineRule="auto"/>
        <w:ind w:left="630" w:firstLine="360"/>
        <w:jc w:val="both"/>
        <w:rPr>
          <w:rFonts w:ascii="Arial" w:hAnsi="Arial" w:cs="Arial"/>
          <w:sz w:val="24"/>
          <w:szCs w:val="24"/>
        </w:rPr>
      </w:pPr>
      <w:r w:rsidRPr="00132D37">
        <w:rPr>
          <w:rFonts w:ascii="Arial" w:hAnsi="Arial" w:cs="Arial"/>
          <w:sz w:val="24"/>
          <w:szCs w:val="24"/>
        </w:rPr>
        <w:t>Limbah cair yang banyak meng</w:t>
      </w:r>
      <w:r w:rsidR="009A2713" w:rsidRPr="00132D37">
        <w:rPr>
          <w:rFonts w:ascii="Arial" w:hAnsi="Arial" w:cs="Arial"/>
          <w:sz w:val="24"/>
          <w:szCs w:val="24"/>
        </w:rPr>
        <w:t>a</w:t>
      </w:r>
      <w:r w:rsidRPr="00132D37">
        <w:rPr>
          <w:rFonts w:ascii="Arial" w:hAnsi="Arial" w:cs="Arial"/>
          <w:sz w:val="24"/>
          <w:szCs w:val="24"/>
        </w:rPr>
        <w:t xml:space="preserve">ndung fosfat bila dibuang ke badan air akan memicu pertumbuhan alga dan menyebabkan </w:t>
      </w:r>
      <w:r w:rsidRPr="00132D37">
        <w:rPr>
          <w:rFonts w:ascii="Arial" w:hAnsi="Arial" w:cs="Arial"/>
          <w:i/>
          <w:sz w:val="24"/>
          <w:szCs w:val="24"/>
        </w:rPr>
        <w:t>Euthrophication</w:t>
      </w:r>
      <w:r w:rsidRPr="00132D37">
        <w:rPr>
          <w:rFonts w:ascii="Arial" w:hAnsi="Arial" w:cs="Arial"/>
          <w:sz w:val="24"/>
          <w:szCs w:val="24"/>
        </w:rPr>
        <w:t xml:space="preserve"> (Soejono, 1991), yaitu keadaan saat badan air kaya akan nutrient, sehingga kualitas air akan menurun karena fosfat akan memicu pertumbuan alga sehingga terjadi </w:t>
      </w:r>
      <w:r w:rsidRPr="00132D37">
        <w:rPr>
          <w:rFonts w:ascii="Arial" w:hAnsi="Arial" w:cs="Arial"/>
          <w:i/>
          <w:sz w:val="24"/>
          <w:szCs w:val="24"/>
        </w:rPr>
        <w:t>algae bloom</w:t>
      </w:r>
      <w:r w:rsidR="00BF3C2E" w:rsidRPr="00132D37">
        <w:rPr>
          <w:rFonts w:ascii="Arial" w:hAnsi="Arial" w:cs="Arial"/>
          <w:sz w:val="24"/>
          <w:szCs w:val="24"/>
        </w:rPr>
        <w:t>, yaitu pertumbuhan algae secara besar-besaran</w:t>
      </w:r>
      <w:r w:rsidRPr="00132D37">
        <w:rPr>
          <w:rFonts w:ascii="Arial" w:hAnsi="Arial" w:cs="Arial"/>
          <w:sz w:val="24"/>
          <w:szCs w:val="24"/>
        </w:rPr>
        <w:t xml:space="preserve">. </w:t>
      </w:r>
      <w:r w:rsidRPr="00132D37">
        <w:rPr>
          <w:rFonts w:ascii="Arial" w:hAnsi="Arial" w:cs="Arial"/>
          <w:i/>
          <w:sz w:val="24"/>
          <w:szCs w:val="24"/>
        </w:rPr>
        <w:t>Algae bloom</w:t>
      </w:r>
      <w:r w:rsidRPr="00132D37">
        <w:rPr>
          <w:rFonts w:ascii="Arial" w:hAnsi="Arial" w:cs="Arial"/>
          <w:sz w:val="24"/>
          <w:szCs w:val="24"/>
        </w:rPr>
        <w:t xml:space="preserve"> akan mentupi permukaan air sehingga oksigen dalam air akan berkurang. Proses </w:t>
      </w:r>
      <w:r w:rsidR="00355175" w:rsidRPr="00132D37">
        <w:rPr>
          <w:rFonts w:ascii="Arial" w:hAnsi="Arial" w:cs="Arial"/>
          <w:sz w:val="24"/>
          <w:szCs w:val="24"/>
        </w:rPr>
        <w:t>aerobik</w:t>
      </w:r>
      <w:r w:rsidRPr="00132D37">
        <w:rPr>
          <w:rFonts w:ascii="Arial" w:hAnsi="Arial" w:cs="Arial"/>
          <w:sz w:val="24"/>
          <w:szCs w:val="24"/>
        </w:rPr>
        <w:t xml:space="preserve"> akan berubah menjadi proses </w:t>
      </w:r>
      <w:r w:rsidR="00355175" w:rsidRPr="00132D37">
        <w:rPr>
          <w:rFonts w:ascii="Arial" w:hAnsi="Arial" w:cs="Arial"/>
          <w:sz w:val="24"/>
          <w:szCs w:val="24"/>
        </w:rPr>
        <w:t>anaerobik</w:t>
      </w:r>
      <w:r w:rsidRPr="00132D37">
        <w:rPr>
          <w:rFonts w:ascii="Arial" w:hAnsi="Arial" w:cs="Arial"/>
          <w:sz w:val="24"/>
          <w:szCs w:val="24"/>
        </w:rPr>
        <w:t>, yang menyebabkan timbulnya bau pada badan air dan badan air tidak dapat digunakan sebagaimana mestinya karena oksigen berkurang, yang mengakibatkan kehidupan di badan air akan tergangggu.</w:t>
      </w:r>
      <w:r w:rsidR="00355175" w:rsidRPr="00132D37">
        <w:rPr>
          <w:rFonts w:ascii="Arial" w:hAnsi="Arial" w:cs="Arial"/>
          <w:sz w:val="24"/>
          <w:szCs w:val="24"/>
        </w:rPr>
        <w:t xml:space="preserve"> Kejadian ini juga akan menyebabkan kerusakan ekosistem perairan, ikan-ikan mati karena kekurangan oksigen.</w:t>
      </w:r>
    </w:p>
    <w:p w:rsidR="00355175" w:rsidRPr="00132D37" w:rsidRDefault="009A2713" w:rsidP="00C5544E">
      <w:pPr>
        <w:pStyle w:val="ListParagraph"/>
        <w:autoSpaceDE w:val="0"/>
        <w:autoSpaceDN w:val="0"/>
        <w:adjustRightInd w:val="0"/>
        <w:spacing w:before="120" w:after="0" w:line="480" w:lineRule="auto"/>
        <w:ind w:left="630" w:firstLine="360"/>
        <w:jc w:val="both"/>
        <w:rPr>
          <w:rFonts w:ascii="Arial" w:hAnsi="Arial" w:cs="Arial"/>
          <w:sz w:val="24"/>
          <w:szCs w:val="24"/>
        </w:rPr>
      </w:pPr>
      <w:r w:rsidRPr="00132D37">
        <w:rPr>
          <w:rFonts w:ascii="Arial" w:hAnsi="Arial" w:cs="Arial"/>
          <w:sz w:val="24"/>
          <w:szCs w:val="24"/>
        </w:rPr>
        <w:lastRenderedPageBreak/>
        <w:t xml:space="preserve">Dampak fosfat bagi kesehatan yaitu, timbulnya septicemia (keracunan di dalam darah) yang dapat </w:t>
      </w:r>
      <w:r w:rsidR="00BF3C2E" w:rsidRPr="00132D37">
        <w:rPr>
          <w:rFonts w:ascii="Arial" w:hAnsi="Arial" w:cs="Arial"/>
          <w:sz w:val="24"/>
          <w:szCs w:val="24"/>
        </w:rPr>
        <w:t>mengakibatkan kematian</w:t>
      </w:r>
      <w:r w:rsidR="00355175" w:rsidRPr="00132D37">
        <w:rPr>
          <w:rFonts w:ascii="Arial" w:hAnsi="Arial" w:cs="Arial"/>
          <w:sz w:val="24"/>
          <w:szCs w:val="24"/>
        </w:rPr>
        <w:t>.septicema ini dimulai dari sakit gigi, bintik-bintik pada lapisan mukosa gigi dan abces pada tulang rahang, terjadi demam menggigil dan bias mengakibatkan kematian. Gejala keracunan dalam darah yaitu tubuh lemas, pusing, banyak keringat dan keluar air mata, kejang dan koma</w:t>
      </w:r>
      <w:r w:rsidR="00FF36B7" w:rsidRPr="00132D37">
        <w:rPr>
          <w:rFonts w:ascii="Arial" w:hAnsi="Arial" w:cs="Arial"/>
          <w:sz w:val="24"/>
          <w:szCs w:val="24"/>
        </w:rPr>
        <w:t xml:space="preserve"> (Wuryadicit </w:t>
      </w:r>
      <w:r w:rsidR="00BF3C2E" w:rsidRPr="00132D37">
        <w:rPr>
          <w:rFonts w:ascii="Arial" w:hAnsi="Arial" w:cs="Arial"/>
          <w:sz w:val="24"/>
          <w:szCs w:val="24"/>
        </w:rPr>
        <w:t>Waldboott, Endang Mustikowati, 1999)</w:t>
      </w:r>
      <w:r w:rsidR="00355175" w:rsidRPr="00132D37">
        <w:rPr>
          <w:rFonts w:ascii="Arial" w:hAnsi="Arial" w:cs="Arial"/>
          <w:sz w:val="24"/>
          <w:szCs w:val="24"/>
        </w:rPr>
        <w:t xml:space="preserve">. </w:t>
      </w:r>
    </w:p>
    <w:p w:rsidR="00DA341F" w:rsidRPr="00132D37" w:rsidRDefault="00355175" w:rsidP="001E1931">
      <w:pPr>
        <w:pStyle w:val="ListParagraph"/>
        <w:autoSpaceDE w:val="0"/>
        <w:autoSpaceDN w:val="0"/>
        <w:adjustRightInd w:val="0"/>
        <w:spacing w:before="120" w:after="0" w:line="480" w:lineRule="auto"/>
        <w:ind w:left="630" w:firstLine="360"/>
        <w:jc w:val="both"/>
        <w:rPr>
          <w:rFonts w:ascii="Arial" w:hAnsi="Arial" w:cs="Arial"/>
          <w:sz w:val="24"/>
          <w:szCs w:val="24"/>
        </w:rPr>
      </w:pPr>
      <w:r w:rsidRPr="00132D37">
        <w:rPr>
          <w:rFonts w:ascii="Arial" w:hAnsi="Arial" w:cs="Arial"/>
          <w:sz w:val="24"/>
          <w:szCs w:val="24"/>
        </w:rPr>
        <w:t xml:space="preserve">Selain itu dapat menyebabkan </w:t>
      </w:r>
      <w:r w:rsidR="00BF3C2E" w:rsidRPr="00132D37">
        <w:rPr>
          <w:rFonts w:ascii="Arial" w:hAnsi="Arial" w:cs="Arial"/>
          <w:sz w:val="24"/>
          <w:szCs w:val="24"/>
        </w:rPr>
        <w:t xml:space="preserve"> iritas</w:t>
      </w:r>
      <w:r w:rsidR="004E18D1" w:rsidRPr="00132D37">
        <w:rPr>
          <w:rFonts w:ascii="Arial" w:hAnsi="Arial" w:cs="Arial"/>
          <w:sz w:val="24"/>
          <w:szCs w:val="24"/>
        </w:rPr>
        <w:t>i pada mukosa saluran pencernaa</w:t>
      </w:r>
      <w:r w:rsidR="001776B3" w:rsidRPr="00132D37">
        <w:rPr>
          <w:rFonts w:ascii="Arial" w:hAnsi="Arial" w:cs="Arial"/>
          <w:sz w:val="24"/>
          <w:szCs w:val="24"/>
        </w:rPr>
        <w:t>n,</w:t>
      </w:r>
      <w:r w:rsidRPr="00132D37">
        <w:rPr>
          <w:rFonts w:ascii="Arial" w:hAnsi="Arial" w:cs="Arial"/>
          <w:sz w:val="24"/>
          <w:szCs w:val="24"/>
        </w:rPr>
        <w:t xml:space="preserve"> dengan tanda-tanda mual, muntah, sakit perut, pendarahan pada saluran pernafasan acidosis dan shock</w:t>
      </w:r>
      <w:r w:rsidR="00EB50E2" w:rsidRPr="00132D37">
        <w:rPr>
          <w:rFonts w:ascii="Arial" w:hAnsi="Arial" w:cs="Arial"/>
          <w:sz w:val="24"/>
          <w:szCs w:val="24"/>
        </w:rPr>
        <w:t xml:space="preserve"> </w:t>
      </w:r>
      <w:r w:rsidR="00BF3C2E" w:rsidRPr="00132D37">
        <w:rPr>
          <w:rFonts w:ascii="Arial" w:hAnsi="Arial" w:cs="Arial"/>
          <w:sz w:val="24"/>
          <w:szCs w:val="24"/>
        </w:rPr>
        <w:t>(Siswanto, 1999)</w:t>
      </w:r>
    </w:p>
    <w:p w:rsidR="00721A2A" w:rsidRPr="00132D37" w:rsidRDefault="00103EAB" w:rsidP="00C5544E">
      <w:pPr>
        <w:pStyle w:val="ListParagraph"/>
        <w:numPr>
          <w:ilvl w:val="0"/>
          <w:numId w:val="2"/>
        </w:numPr>
        <w:autoSpaceDE w:val="0"/>
        <w:autoSpaceDN w:val="0"/>
        <w:adjustRightInd w:val="0"/>
        <w:spacing w:before="100" w:beforeAutospacing="1" w:after="0" w:line="480" w:lineRule="auto"/>
        <w:ind w:left="360"/>
        <w:jc w:val="both"/>
        <w:rPr>
          <w:rFonts w:ascii="Arial" w:hAnsi="Arial" w:cs="Arial"/>
          <w:b/>
          <w:sz w:val="24"/>
          <w:szCs w:val="24"/>
        </w:rPr>
      </w:pPr>
      <w:r w:rsidRPr="00132D37">
        <w:rPr>
          <w:rFonts w:ascii="Arial" w:hAnsi="Arial" w:cs="Arial"/>
          <w:b/>
          <w:sz w:val="24"/>
          <w:szCs w:val="24"/>
        </w:rPr>
        <w:t>Kerangka Konsep</w:t>
      </w:r>
    </w:p>
    <w:p w:rsidR="00103EAB" w:rsidRPr="00132D37" w:rsidRDefault="008E46C3" w:rsidP="00103EAB">
      <w:pPr>
        <w:pStyle w:val="ListParagraph"/>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40" type="#_x0000_t202" style="position:absolute;left:0;text-align:left;margin-left:6.9pt;margin-top:12.85pt;width:108.95pt;height:47.05pt;z-index:251669504" fillcolor="white [3212]">
            <v:textbox style="mso-fit-shape-to-text:t">
              <w:txbxContent>
                <w:p w:rsidR="00305085" w:rsidRPr="00B81373" w:rsidRDefault="00305085" w:rsidP="00305085">
                  <w:pPr>
                    <w:shd w:val="clear" w:color="auto" w:fill="FFFFFF" w:themeFill="background1"/>
                    <w:jc w:val="center"/>
                    <w:rPr>
                      <w:rFonts w:ascii="Arial" w:hAnsi="Arial" w:cs="Arial"/>
                    </w:rPr>
                  </w:pPr>
                  <w:r>
                    <w:rPr>
                      <w:rFonts w:ascii="Arial" w:hAnsi="Arial" w:cs="Arial"/>
                    </w:rPr>
                    <w:t>Penambahan variasi dosis tawas</w:t>
                  </w:r>
                </w:p>
              </w:txbxContent>
            </v:textbox>
          </v:shape>
        </w:pict>
      </w:r>
    </w:p>
    <w:p w:rsidR="00305085" w:rsidRPr="00132D37" w:rsidRDefault="00305085" w:rsidP="00103EAB">
      <w:pPr>
        <w:pStyle w:val="ListParagraph"/>
        <w:autoSpaceDE w:val="0"/>
        <w:autoSpaceDN w:val="0"/>
        <w:adjustRightInd w:val="0"/>
        <w:spacing w:after="0" w:line="480" w:lineRule="auto"/>
        <w:jc w:val="both"/>
        <w:rPr>
          <w:rFonts w:ascii="Arial" w:hAnsi="Arial" w:cs="Arial"/>
          <w:b/>
          <w:sz w:val="24"/>
          <w:szCs w:val="24"/>
        </w:rPr>
      </w:pPr>
    </w:p>
    <w:p w:rsidR="00103EAB" w:rsidRPr="00132D37" w:rsidRDefault="008E46C3" w:rsidP="00103EAB">
      <w:pPr>
        <w:pStyle w:val="ListParagraph"/>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0;text-align:left;margin-left:50.85pt;margin-top:10.5pt;width:21.9pt;height:19.45pt;rotation:90;z-index:251671552"/>
        </w:pict>
      </w:r>
    </w:p>
    <w:p w:rsidR="00103EAB" w:rsidRPr="00132D37" w:rsidRDefault="008E46C3" w:rsidP="00103EAB">
      <w:pPr>
        <w:pStyle w:val="ListParagraph"/>
        <w:autoSpaceDE w:val="0"/>
        <w:autoSpaceDN w:val="0"/>
        <w:adjustRightInd w:val="0"/>
        <w:spacing w:after="0" w:line="480" w:lineRule="auto"/>
        <w:jc w:val="both"/>
        <w:rPr>
          <w:rFonts w:ascii="Arial" w:hAnsi="Arial" w:cs="Arial"/>
          <w:b/>
          <w:sz w:val="24"/>
          <w:szCs w:val="24"/>
        </w:rPr>
      </w:pPr>
      <w:r>
        <w:rPr>
          <w:rFonts w:ascii="Arial" w:hAnsi="Arial" w:cs="Arial"/>
          <w:b/>
          <w:noProof/>
          <w:sz w:val="24"/>
          <w:szCs w:val="24"/>
        </w:rPr>
        <w:pict>
          <v:shape id="_x0000_s1026" type="#_x0000_t202" style="position:absolute;left:0;text-align:left;margin-left:250.9pt;margin-top:2.95pt;width:87.25pt;height:53.9pt;z-index:251658240" fillcolor="white [3212]">
            <v:fill color2="#f9f9f9" rotate="t"/>
            <v:textbox>
              <w:txbxContent>
                <w:p w:rsidR="00103EAB" w:rsidRPr="00B81373" w:rsidRDefault="00305085" w:rsidP="00A14809">
                  <w:pPr>
                    <w:shd w:val="clear" w:color="auto" w:fill="FFFFFF" w:themeFill="background1"/>
                    <w:jc w:val="center"/>
                    <w:rPr>
                      <w:rFonts w:ascii="Arial" w:hAnsi="Arial" w:cs="Arial"/>
                    </w:rPr>
                  </w:pPr>
                  <w:r w:rsidRPr="00B81373">
                    <w:rPr>
                      <w:rFonts w:ascii="Arial" w:hAnsi="Arial" w:cs="Arial"/>
                    </w:rPr>
                    <w:t>Fitoremediasi</w:t>
                  </w:r>
                  <w:r>
                    <w:rPr>
                      <w:rFonts w:ascii="Arial" w:hAnsi="Arial" w:cs="Arial"/>
                    </w:rPr>
                    <w:t xml:space="preserve"> </w:t>
                  </w:r>
                  <w:r w:rsidR="00103EAB">
                    <w:rPr>
                      <w:rFonts w:ascii="Arial" w:hAnsi="Arial" w:cs="Arial"/>
                    </w:rPr>
                    <w:t>Enceng Gondok</w:t>
                  </w:r>
                </w:p>
              </w:txbxContent>
            </v:textbox>
          </v:shape>
        </w:pict>
      </w:r>
      <w:r>
        <w:rPr>
          <w:rFonts w:ascii="Arial" w:hAnsi="Arial" w:cs="Arial"/>
          <w:b/>
          <w:noProof/>
          <w:sz w:val="24"/>
          <w:szCs w:val="24"/>
        </w:rPr>
        <w:pict>
          <v:shape id="_x0000_s1031" type="#_x0000_t13" style="position:absolute;left:0;text-align:left;margin-left:124.2pt;margin-top:5.9pt;width:21.9pt;height:19.45pt;z-index:251663360"/>
        </w:pict>
      </w:r>
      <w:r>
        <w:rPr>
          <w:rFonts w:ascii="Arial" w:hAnsi="Arial" w:cs="Arial"/>
          <w:b/>
          <w:noProof/>
          <w:sz w:val="24"/>
          <w:szCs w:val="24"/>
        </w:rPr>
        <w:pict>
          <v:shape id="_x0000_s1028" type="#_x0000_t202" style="position:absolute;left:0;text-align:left;margin-left:146.1pt;margin-top:3.75pt;width:87.75pt;height:39.95pt;z-index:251660288" fillcolor="white [3212]">
            <v:textbox>
              <w:txbxContent>
                <w:p w:rsidR="00103EAB" w:rsidRPr="00B81373" w:rsidRDefault="00305085" w:rsidP="00A14809">
                  <w:pPr>
                    <w:shd w:val="clear" w:color="auto" w:fill="FFFFFF" w:themeFill="background1"/>
                    <w:jc w:val="center"/>
                    <w:rPr>
                      <w:rFonts w:ascii="Arial" w:hAnsi="Arial" w:cs="Arial"/>
                    </w:rPr>
                  </w:pPr>
                  <w:r>
                    <w:rPr>
                      <w:rFonts w:ascii="Arial" w:hAnsi="Arial" w:cs="Arial"/>
                    </w:rPr>
                    <w:t>LIMBAH CAIR TEROLAH</w:t>
                  </w:r>
                </w:p>
              </w:txbxContent>
            </v:textbox>
          </v:shape>
        </w:pict>
      </w:r>
      <w:r>
        <w:rPr>
          <w:rFonts w:ascii="Arial" w:hAnsi="Arial" w:cs="Arial"/>
          <w:b/>
          <w:noProof/>
          <w:sz w:val="24"/>
          <w:szCs w:val="24"/>
        </w:rPr>
        <w:pict>
          <v:shape id="_x0000_s1039" type="#_x0000_t202" style="position:absolute;left:0;text-align:left;margin-left:78.15pt;margin-top:6.3pt;width:48.95pt;height:32.5pt;z-index:251668480" fillcolor="white [3212]">
            <v:textbox style="mso-fit-shape-to-text:t">
              <w:txbxContent>
                <w:p w:rsidR="00305085" w:rsidRPr="00B81373" w:rsidRDefault="00305085" w:rsidP="00305085">
                  <w:pPr>
                    <w:shd w:val="clear" w:color="auto" w:fill="FFFFFF" w:themeFill="background1"/>
                    <w:jc w:val="center"/>
                    <w:rPr>
                      <w:rFonts w:ascii="Arial" w:hAnsi="Arial" w:cs="Arial"/>
                    </w:rPr>
                  </w:pPr>
                  <w:r>
                    <w:rPr>
                      <w:rFonts w:ascii="Arial" w:hAnsi="Arial" w:cs="Arial"/>
                    </w:rPr>
                    <w:t>IPAL</w:t>
                  </w:r>
                </w:p>
              </w:txbxContent>
            </v:textbox>
          </v:shape>
        </w:pict>
      </w:r>
      <w:r>
        <w:rPr>
          <w:rFonts w:ascii="Arial" w:hAnsi="Arial" w:cs="Arial"/>
          <w:b/>
          <w:noProof/>
          <w:sz w:val="24"/>
          <w:szCs w:val="24"/>
        </w:rPr>
        <w:pict>
          <v:shape id="_x0000_s1032" type="#_x0000_t13" style="position:absolute;left:0;text-align:left;margin-left:233.85pt;margin-top:11.5pt;width:17.05pt;height:19.45pt;z-index:251664384"/>
        </w:pict>
      </w:r>
      <w:r>
        <w:rPr>
          <w:rFonts w:ascii="Arial" w:hAnsi="Arial" w:cs="Arial"/>
          <w:b/>
          <w:noProof/>
          <w:sz w:val="24"/>
          <w:szCs w:val="24"/>
        </w:rPr>
        <w:pict>
          <v:shape id="_x0000_s1041" type="#_x0000_t13" style="position:absolute;left:0;text-align:left;margin-left:338.15pt;margin-top:15.9pt;width:24.05pt;height:19.45pt;z-index:251670528"/>
        </w:pict>
      </w:r>
      <w:r>
        <w:rPr>
          <w:rFonts w:ascii="Arial" w:hAnsi="Arial" w:cs="Arial"/>
          <w:b/>
          <w:noProof/>
          <w:sz w:val="24"/>
          <w:szCs w:val="24"/>
        </w:rPr>
        <w:pict>
          <v:shape id="_x0000_s1030" type="#_x0000_t13" style="position:absolute;left:0;text-align:left;margin-left:52.65pt;margin-top:11.5pt;width:21.9pt;height:19.45pt;z-index:251662336"/>
        </w:pict>
      </w:r>
      <w:r>
        <w:rPr>
          <w:rFonts w:ascii="Arial" w:hAnsi="Arial" w:cs="Arial"/>
          <w:b/>
          <w:noProof/>
          <w:sz w:val="24"/>
          <w:szCs w:val="24"/>
        </w:rPr>
        <w:pict>
          <v:shape id="_x0000_s1029" type="#_x0000_t202" style="position:absolute;left:0;text-align:left;margin-left:-32.65pt;margin-top:5.9pt;width:83.45pt;height:47.05pt;z-index:251661312">
            <v:textbox style="mso-fit-shape-to-text:t">
              <w:txbxContent>
                <w:p w:rsidR="00103EAB" w:rsidRPr="00B81373" w:rsidRDefault="00103EAB" w:rsidP="00A14809">
                  <w:pPr>
                    <w:jc w:val="center"/>
                    <w:rPr>
                      <w:rFonts w:ascii="Arial" w:hAnsi="Arial" w:cs="Arial"/>
                    </w:rPr>
                  </w:pPr>
                  <w:r>
                    <w:rPr>
                      <w:rFonts w:ascii="Arial" w:hAnsi="Arial" w:cs="Arial"/>
                    </w:rPr>
                    <w:t>Limbah Cair RSUD Wates</w:t>
                  </w:r>
                </w:p>
              </w:txbxContent>
            </v:textbox>
          </v:shape>
        </w:pict>
      </w:r>
      <w:r>
        <w:rPr>
          <w:rFonts w:ascii="Arial" w:hAnsi="Arial" w:cs="Arial"/>
          <w:b/>
          <w:noProof/>
          <w:sz w:val="24"/>
          <w:szCs w:val="24"/>
        </w:rPr>
        <w:pict>
          <v:shape id="_x0000_s1027" type="#_x0000_t202" style="position:absolute;left:0;text-align:left;margin-left:362.2pt;margin-top:3.75pt;width:81.25pt;height:84.35pt;z-index:251659264" fillcolor="#bfbfbf [2412]">
            <v:textbox>
              <w:txbxContent>
                <w:p w:rsidR="00103EAB" w:rsidRPr="00B81373" w:rsidRDefault="00103EAB" w:rsidP="00C5544E">
                  <w:pPr>
                    <w:shd w:val="clear" w:color="auto" w:fill="BFBFBF" w:themeFill="background1" w:themeFillShade="BF"/>
                    <w:rPr>
                      <w:rFonts w:ascii="Arial" w:hAnsi="Arial" w:cs="Arial"/>
                    </w:rPr>
                  </w:pPr>
                  <w:r>
                    <w:rPr>
                      <w:rFonts w:ascii="Arial" w:hAnsi="Arial" w:cs="Arial"/>
                    </w:rPr>
                    <w:t xml:space="preserve">Penurunan </w:t>
                  </w:r>
                  <w:r w:rsidR="00305085">
                    <w:rPr>
                      <w:rFonts w:ascii="Arial" w:hAnsi="Arial" w:cs="Arial"/>
                    </w:rPr>
                    <w:t>Kadar Fosf</w:t>
                  </w:r>
                  <w:r>
                    <w:rPr>
                      <w:rFonts w:ascii="Arial" w:hAnsi="Arial" w:cs="Arial"/>
                    </w:rPr>
                    <w:t>at</w:t>
                  </w:r>
                  <w:r w:rsidR="00305085">
                    <w:rPr>
                      <w:rFonts w:ascii="Arial" w:hAnsi="Arial" w:cs="Arial"/>
                    </w:rPr>
                    <w:t xml:space="preserve"> Memenuhi Standar Baku Mutu</w:t>
                  </w:r>
                </w:p>
              </w:txbxContent>
            </v:textbox>
          </v:shape>
        </w:pict>
      </w:r>
    </w:p>
    <w:p w:rsidR="00C5544E" w:rsidRPr="00132D37" w:rsidRDefault="00C5544E" w:rsidP="00103EAB">
      <w:pPr>
        <w:pStyle w:val="ListParagraph"/>
        <w:autoSpaceDE w:val="0"/>
        <w:autoSpaceDN w:val="0"/>
        <w:adjustRightInd w:val="0"/>
        <w:spacing w:after="0" w:line="480" w:lineRule="auto"/>
        <w:jc w:val="both"/>
        <w:rPr>
          <w:rFonts w:ascii="Arial" w:hAnsi="Arial" w:cs="Arial"/>
          <w:sz w:val="24"/>
          <w:szCs w:val="24"/>
        </w:rPr>
      </w:pPr>
    </w:p>
    <w:p w:rsidR="00305085" w:rsidRPr="00132D37" w:rsidRDefault="00305085" w:rsidP="00C5544E">
      <w:pPr>
        <w:autoSpaceDE w:val="0"/>
        <w:autoSpaceDN w:val="0"/>
        <w:adjustRightInd w:val="0"/>
        <w:spacing w:after="0" w:line="480" w:lineRule="auto"/>
        <w:jc w:val="both"/>
        <w:rPr>
          <w:rFonts w:ascii="Arial" w:hAnsi="Arial" w:cs="Arial"/>
          <w:sz w:val="24"/>
          <w:szCs w:val="24"/>
        </w:rPr>
      </w:pPr>
    </w:p>
    <w:p w:rsidR="00305085" w:rsidRPr="00132D37" w:rsidRDefault="00305085" w:rsidP="00C5544E">
      <w:pPr>
        <w:autoSpaceDE w:val="0"/>
        <w:autoSpaceDN w:val="0"/>
        <w:adjustRightInd w:val="0"/>
        <w:spacing w:after="0" w:line="480" w:lineRule="auto"/>
        <w:jc w:val="both"/>
        <w:rPr>
          <w:rFonts w:ascii="Arial" w:hAnsi="Arial" w:cs="Arial"/>
          <w:sz w:val="24"/>
          <w:szCs w:val="24"/>
        </w:rPr>
      </w:pPr>
    </w:p>
    <w:p w:rsidR="00305085" w:rsidRPr="00132D37" w:rsidRDefault="00305085" w:rsidP="00C5544E">
      <w:pPr>
        <w:autoSpaceDE w:val="0"/>
        <w:autoSpaceDN w:val="0"/>
        <w:adjustRightInd w:val="0"/>
        <w:spacing w:after="0" w:line="480" w:lineRule="auto"/>
        <w:jc w:val="both"/>
        <w:rPr>
          <w:rFonts w:ascii="Arial" w:hAnsi="Arial" w:cs="Arial"/>
          <w:sz w:val="24"/>
          <w:szCs w:val="24"/>
        </w:rPr>
      </w:pPr>
    </w:p>
    <w:p w:rsidR="00C5544E" w:rsidRDefault="008E46C3" w:rsidP="00C5544E">
      <w:pPr>
        <w:autoSpaceDE w:val="0"/>
        <w:autoSpaceDN w:val="0"/>
        <w:adjustRightInd w:val="0"/>
        <w:spacing w:after="0" w:line="480" w:lineRule="auto"/>
        <w:jc w:val="both"/>
        <w:rPr>
          <w:rFonts w:ascii="Arial" w:hAnsi="Arial" w:cs="Arial"/>
          <w:sz w:val="24"/>
          <w:szCs w:val="24"/>
        </w:rPr>
      </w:pPr>
      <w:r w:rsidRPr="008E46C3">
        <w:rPr>
          <w:noProof/>
          <w:sz w:val="24"/>
          <w:szCs w:val="24"/>
        </w:rPr>
        <w:pict>
          <v:shape id="_x0000_s1034" type="#_x0000_t202" style="position:absolute;left:0;text-align:left;margin-left:61.55pt;margin-top:.1pt;width:40.65pt;height:12.25pt;z-index:251665408" fillcolor="#bfbfbf [2412]">
            <v:fill color2="fill darken(249)" rotate="t" angle="-45" method="linear sigma" type="gradient"/>
            <v:textbox>
              <w:txbxContent>
                <w:p w:rsidR="00C5544E" w:rsidRPr="00B81373" w:rsidRDefault="00C5544E" w:rsidP="00103EAB">
                  <w:pPr>
                    <w:shd w:val="clear" w:color="auto" w:fill="BFBFBF" w:themeFill="background1" w:themeFillShade="BF"/>
                    <w:rPr>
                      <w:rFonts w:ascii="Arial" w:hAnsi="Arial" w:cs="Arial"/>
                    </w:rPr>
                  </w:pPr>
                </w:p>
              </w:txbxContent>
            </v:textbox>
          </v:shape>
        </w:pict>
      </w:r>
      <w:r w:rsidR="00C5544E" w:rsidRPr="00132D37">
        <w:rPr>
          <w:rFonts w:ascii="Arial" w:hAnsi="Arial" w:cs="Arial"/>
          <w:sz w:val="24"/>
          <w:szCs w:val="24"/>
        </w:rPr>
        <w:t>keterangan:</w:t>
      </w:r>
      <w:r w:rsidR="00C5544E" w:rsidRPr="00132D37">
        <w:rPr>
          <w:rFonts w:ascii="Arial" w:hAnsi="Arial" w:cs="Arial"/>
          <w:sz w:val="24"/>
          <w:szCs w:val="24"/>
        </w:rPr>
        <w:tab/>
      </w:r>
      <w:r w:rsidR="00C5544E" w:rsidRPr="00132D37">
        <w:rPr>
          <w:rFonts w:ascii="Arial" w:hAnsi="Arial" w:cs="Arial"/>
          <w:sz w:val="24"/>
          <w:szCs w:val="24"/>
        </w:rPr>
        <w:tab/>
        <w:t>: Variebel yang diteliti</w:t>
      </w:r>
    </w:p>
    <w:p w:rsidR="00132D37" w:rsidRPr="00132D37" w:rsidRDefault="00132D37" w:rsidP="00C5544E">
      <w:pPr>
        <w:autoSpaceDE w:val="0"/>
        <w:autoSpaceDN w:val="0"/>
        <w:adjustRightInd w:val="0"/>
        <w:spacing w:after="0" w:line="480" w:lineRule="auto"/>
        <w:jc w:val="both"/>
        <w:rPr>
          <w:rFonts w:ascii="Arial" w:hAnsi="Arial" w:cs="Arial"/>
          <w:sz w:val="24"/>
          <w:szCs w:val="24"/>
        </w:rPr>
      </w:pPr>
    </w:p>
    <w:p w:rsidR="00103EAB" w:rsidRPr="00132D37" w:rsidRDefault="00103EAB" w:rsidP="00103EAB">
      <w:pPr>
        <w:pStyle w:val="ListParagraph"/>
        <w:numPr>
          <w:ilvl w:val="0"/>
          <w:numId w:val="2"/>
        </w:numPr>
        <w:autoSpaceDE w:val="0"/>
        <w:autoSpaceDN w:val="0"/>
        <w:adjustRightInd w:val="0"/>
        <w:spacing w:after="0" w:line="480" w:lineRule="auto"/>
        <w:jc w:val="both"/>
        <w:rPr>
          <w:rFonts w:ascii="Arial" w:hAnsi="Arial" w:cs="Arial"/>
          <w:b/>
          <w:sz w:val="24"/>
          <w:szCs w:val="24"/>
        </w:rPr>
      </w:pPr>
      <w:r w:rsidRPr="00132D37">
        <w:rPr>
          <w:rFonts w:ascii="Arial" w:hAnsi="Arial" w:cs="Arial"/>
          <w:b/>
          <w:sz w:val="24"/>
          <w:szCs w:val="24"/>
        </w:rPr>
        <w:lastRenderedPageBreak/>
        <w:t>Hipotesis</w:t>
      </w:r>
    </w:p>
    <w:p w:rsidR="00103EAB" w:rsidRPr="00132D37" w:rsidRDefault="00103EAB" w:rsidP="00103EAB">
      <w:pPr>
        <w:pStyle w:val="ListParagraph"/>
        <w:autoSpaceDE w:val="0"/>
        <w:autoSpaceDN w:val="0"/>
        <w:adjustRightInd w:val="0"/>
        <w:spacing w:after="0" w:line="480" w:lineRule="auto"/>
        <w:jc w:val="both"/>
        <w:rPr>
          <w:rFonts w:ascii="Arial" w:hAnsi="Arial" w:cs="Arial"/>
          <w:sz w:val="24"/>
          <w:szCs w:val="24"/>
        </w:rPr>
      </w:pPr>
      <w:r w:rsidRPr="00132D37">
        <w:rPr>
          <w:rFonts w:ascii="Arial" w:hAnsi="Arial" w:cs="Arial"/>
          <w:sz w:val="24"/>
          <w:szCs w:val="24"/>
        </w:rPr>
        <w:t>Berdasarkan kajian teori yang ada, maka peneliti merumuskan hipotesis sebagai berikut:</w:t>
      </w:r>
    </w:p>
    <w:p w:rsidR="00103EAB" w:rsidRPr="00132D37" w:rsidRDefault="00342833" w:rsidP="00103EAB">
      <w:pPr>
        <w:pStyle w:val="ListParagraph"/>
        <w:numPr>
          <w:ilvl w:val="0"/>
          <w:numId w:val="9"/>
        </w:numPr>
        <w:autoSpaceDE w:val="0"/>
        <w:autoSpaceDN w:val="0"/>
        <w:adjustRightInd w:val="0"/>
        <w:spacing w:after="0" w:line="480" w:lineRule="auto"/>
        <w:jc w:val="both"/>
        <w:rPr>
          <w:rFonts w:ascii="Arial" w:hAnsi="Arial" w:cs="Arial"/>
          <w:sz w:val="24"/>
          <w:szCs w:val="24"/>
        </w:rPr>
      </w:pPr>
      <w:r w:rsidRPr="00132D37">
        <w:rPr>
          <w:rFonts w:ascii="Arial" w:hAnsi="Arial" w:cs="Arial"/>
          <w:sz w:val="24"/>
          <w:szCs w:val="24"/>
        </w:rPr>
        <w:t>Ada penurunan kadar f</w:t>
      </w:r>
      <w:r w:rsidR="00103EAB" w:rsidRPr="00132D37">
        <w:rPr>
          <w:rFonts w:ascii="Arial" w:hAnsi="Arial" w:cs="Arial"/>
          <w:sz w:val="24"/>
          <w:szCs w:val="24"/>
        </w:rPr>
        <w:t xml:space="preserve">osfat dengan penambahan </w:t>
      </w:r>
      <w:r w:rsidR="00305085" w:rsidRPr="00132D37">
        <w:rPr>
          <w:rFonts w:ascii="Arial" w:hAnsi="Arial" w:cs="Arial"/>
          <w:sz w:val="24"/>
          <w:szCs w:val="24"/>
        </w:rPr>
        <w:t xml:space="preserve">tawas dan </w:t>
      </w:r>
      <w:r w:rsidR="00103EAB" w:rsidRPr="00132D37">
        <w:rPr>
          <w:rFonts w:ascii="Arial" w:hAnsi="Arial" w:cs="Arial"/>
          <w:sz w:val="24"/>
          <w:szCs w:val="24"/>
        </w:rPr>
        <w:t>enceng gondok dalam limbah hasil IPAL Rumah Sakit Umum Daerah Wates.</w:t>
      </w:r>
    </w:p>
    <w:p w:rsidR="00342833" w:rsidRPr="00132D37" w:rsidRDefault="008B3BC0" w:rsidP="00342833">
      <w:pPr>
        <w:pStyle w:val="ListParagraph"/>
        <w:numPr>
          <w:ilvl w:val="0"/>
          <w:numId w:val="9"/>
        </w:numPr>
        <w:autoSpaceDE w:val="0"/>
        <w:autoSpaceDN w:val="0"/>
        <w:adjustRightInd w:val="0"/>
        <w:spacing w:after="0" w:line="480" w:lineRule="auto"/>
        <w:jc w:val="both"/>
        <w:rPr>
          <w:rFonts w:ascii="Arial" w:hAnsi="Arial" w:cs="Arial"/>
          <w:sz w:val="24"/>
          <w:szCs w:val="24"/>
        </w:rPr>
      </w:pPr>
      <w:r w:rsidRPr="00132D37">
        <w:rPr>
          <w:rFonts w:ascii="Arial" w:hAnsi="Arial" w:cs="Arial"/>
          <w:sz w:val="24"/>
          <w:szCs w:val="24"/>
        </w:rPr>
        <w:t>Ada</w:t>
      </w:r>
      <w:r w:rsidR="00103EAB" w:rsidRPr="00132D37">
        <w:rPr>
          <w:rFonts w:ascii="Arial" w:hAnsi="Arial" w:cs="Arial"/>
          <w:sz w:val="24"/>
          <w:szCs w:val="24"/>
        </w:rPr>
        <w:t xml:space="preserve"> penuruan kadar fosfat yang sesuai baku mutu dengan </w:t>
      </w:r>
      <w:r w:rsidR="00305085" w:rsidRPr="00132D37">
        <w:rPr>
          <w:rFonts w:ascii="Arial" w:hAnsi="Arial" w:cs="Arial"/>
          <w:sz w:val="24"/>
          <w:szCs w:val="24"/>
        </w:rPr>
        <w:t>penambahan</w:t>
      </w:r>
      <w:r w:rsidR="00103EAB" w:rsidRPr="00132D37">
        <w:rPr>
          <w:rFonts w:ascii="Arial" w:hAnsi="Arial" w:cs="Arial"/>
          <w:sz w:val="24"/>
          <w:szCs w:val="24"/>
        </w:rPr>
        <w:t xml:space="preserve"> </w:t>
      </w:r>
      <w:r w:rsidR="00305085" w:rsidRPr="00132D37">
        <w:rPr>
          <w:rFonts w:ascii="Arial" w:hAnsi="Arial" w:cs="Arial"/>
          <w:sz w:val="24"/>
          <w:szCs w:val="24"/>
        </w:rPr>
        <w:t xml:space="preserve">tawas dan </w:t>
      </w:r>
      <w:r w:rsidR="00103EAB" w:rsidRPr="00132D37">
        <w:rPr>
          <w:rFonts w:ascii="Arial" w:hAnsi="Arial" w:cs="Arial"/>
          <w:sz w:val="24"/>
          <w:szCs w:val="24"/>
        </w:rPr>
        <w:t>tumbuhan air enceng gondok</w:t>
      </w:r>
      <w:r w:rsidRPr="00132D37">
        <w:rPr>
          <w:rFonts w:ascii="Arial" w:hAnsi="Arial" w:cs="Arial"/>
          <w:sz w:val="24"/>
          <w:szCs w:val="24"/>
        </w:rPr>
        <w:t xml:space="preserve"> </w:t>
      </w:r>
      <w:r w:rsidR="00103EAB" w:rsidRPr="00132D37">
        <w:rPr>
          <w:rFonts w:ascii="Arial" w:hAnsi="Arial" w:cs="Arial"/>
          <w:sz w:val="24"/>
          <w:szCs w:val="24"/>
        </w:rPr>
        <w:t>pada limbah cair terolah RSUD Wates.</w:t>
      </w:r>
    </w:p>
    <w:p w:rsidR="00103EAB" w:rsidRPr="00132D37" w:rsidRDefault="008B3BC0" w:rsidP="00342833">
      <w:pPr>
        <w:pStyle w:val="ListParagraph"/>
        <w:numPr>
          <w:ilvl w:val="0"/>
          <w:numId w:val="9"/>
        </w:numPr>
        <w:autoSpaceDE w:val="0"/>
        <w:autoSpaceDN w:val="0"/>
        <w:adjustRightInd w:val="0"/>
        <w:spacing w:after="0" w:line="480" w:lineRule="auto"/>
        <w:jc w:val="both"/>
        <w:rPr>
          <w:rFonts w:ascii="Arial" w:hAnsi="Arial" w:cs="Arial"/>
          <w:sz w:val="24"/>
          <w:szCs w:val="24"/>
        </w:rPr>
      </w:pPr>
      <w:r w:rsidRPr="00132D37">
        <w:rPr>
          <w:rFonts w:ascii="Arial" w:hAnsi="Arial" w:cs="Arial"/>
          <w:sz w:val="24"/>
          <w:szCs w:val="24"/>
        </w:rPr>
        <w:t>Ada dosis tawas paling efektif dalam penuruan kadar fosfat.</w:t>
      </w:r>
    </w:p>
    <w:sectPr w:rsidR="00103EAB" w:rsidRPr="00132D37" w:rsidSect="00B546F4">
      <w:headerReference w:type="default" r:id="rId9"/>
      <w:pgSz w:w="11907" w:h="16839" w:code="9"/>
      <w:pgMar w:top="2275" w:right="1699" w:bottom="1350" w:left="2275" w:header="1152"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D74" w:rsidRDefault="00197D74" w:rsidP="00C5544E">
      <w:pPr>
        <w:spacing w:after="0" w:line="240" w:lineRule="auto"/>
      </w:pPr>
      <w:r>
        <w:separator/>
      </w:r>
    </w:p>
  </w:endnote>
  <w:endnote w:type="continuationSeparator" w:id="1">
    <w:p w:rsidR="00197D74" w:rsidRDefault="00197D74" w:rsidP="00C55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CLHJDO+Arial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D74" w:rsidRDefault="00197D74" w:rsidP="00C5544E">
      <w:pPr>
        <w:spacing w:after="0" w:line="240" w:lineRule="auto"/>
      </w:pPr>
      <w:r>
        <w:separator/>
      </w:r>
    </w:p>
  </w:footnote>
  <w:footnote w:type="continuationSeparator" w:id="1">
    <w:p w:rsidR="00197D74" w:rsidRDefault="00197D74" w:rsidP="00C55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9267"/>
      <w:docPartObj>
        <w:docPartGallery w:val="Page Numbers (Top of Page)"/>
        <w:docPartUnique/>
      </w:docPartObj>
    </w:sdtPr>
    <w:sdtContent>
      <w:p w:rsidR="00B546F4" w:rsidRDefault="008E46C3">
        <w:pPr>
          <w:pStyle w:val="Header"/>
          <w:jc w:val="right"/>
        </w:pPr>
        <w:fldSimple w:instr=" PAGE   \* MERGEFORMAT ">
          <w:r w:rsidR="00FD3F63">
            <w:rPr>
              <w:noProof/>
            </w:rPr>
            <w:t>10</w:t>
          </w:r>
        </w:fldSimple>
      </w:p>
    </w:sdtContent>
  </w:sdt>
  <w:p w:rsidR="00B546F4" w:rsidRDefault="00B54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85405"/>
    <w:multiLevelType w:val="hybridMultilevel"/>
    <w:tmpl w:val="8A88E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0F138E"/>
    <w:multiLevelType w:val="hybridMultilevel"/>
    <w:tmpl w:val="0ACC96E4"/>
    <w:lvl w:ilvl="0" w:tplc="58869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C11397"/>
    <w:multiLevelType w:val="hybridMultilevel"/>
    <w:tmpl w:val="85941022"/>
    <w:lvl w:ilvl="0" w:tplc="B68E1D7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503639B"/>
    <w:multiLevelType w:val="hybridMultilevel"/>
    <w:tmpl w:val="82F09AF2"/>
    <w:lvl w:ilvl="0" w:tplc="4D2C24D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577CF4"/>
    <w:multiLevelType w:val="hybridMultilevel"/>
    <w:tmpl w:val="61D46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95355"/>
    <w:multiLevelType w:val="hybridMultilevel"/>
    <w:tmpl w:val="02D4B78C"/>
    <w:lvl w:ilvl="0" w:tplc="E85CA514">
      <w:start w:val="1"/>
      <w:numFmt w:val="decimal"/>
      <w:lvlText w:val="%1."/>
      <w:lvlJc w:val="left"/>
      <w:pPr>
        <w:ind w:left="315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3A7122"/>
    <w:multiLevelType w:val="hybridMultilevel"/>
    <w:tmpl w:val="A2284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1E4D8A"/>
    <w:multiLevelType w:val="hybridMultilevel"/>
    <w:tmpl w:val="D3AAD5A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nsid w:val="655E0B79"/>
    <w:multiLevelType w:val="hybridMultilevel"/>
    <w:tmpl w:val="DB862064"/>
    <w:lvl w:ilvl="0" w:tplc="84A67DE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5"/>
  </w:num>
  <w:num w:numId="4">
    <w:abstractNumId w:val="2"/>
  </w:num>
  <w:num w:numId="5">
    <w:abstractNumId w:val="3"/>
  </w:num>
  <w:num w:numId="6">
    <w:abstractNumId w:val="8"/>
  </w:num>
  <w:num w:numId="7">
    <w:abstractNumId w:val="0"/>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3A75"/>
    <w:rsid w:val="000319AA"/>
    <w:rsid w:val="00046FAF"/>
    <w:rsid w:val="0005679E"/>
    <w:rsid w:val="00066427"/>
    <w:rsid w:val="0007689C"/>
    <w:rsid w:val="000E6FC7"/>
    <w:rsid w:val="000E7652"/>
    <w:rsid w:val="00103EAB"/>
    <w:rsid w:val="00132D37"/>
    <w:rsid w:val="001776B3"/>
    <w:rsid w:val="00197D74"/>
    <w:rsid w:val="001B18B0"/>
    <w:rsid w:val="001E1931"/>
    <w:rsid w:val="00214CE0"/>
    <w:rsid w:val="00230910"/>
    <w:rsid w:val="00240442"/>
    <w:rsid w:val="00242F85"/>
    <w:rsid w:val="00252E83"/>
    <w:rsid w:val="00257DB9"/>
    <w:rsid w:val="00277358"/>
    <w:rsid w:val="002D7B88"/>
    <w:rsid w:val="002E3A75"/>
    <w:rsid w:val="00305085"/>
    <w:rsid w:val="00336473"/>
    <w:rsid w:val="00342833"/>
    <w:rsid w:val="00355175"/>
    <w:rsid w:val="003A1F7B"/>
    <w:rsid w:val="003B3CA0"/>
    <w:rsid w:val="003F1D68"/>
    <w:rsid w:val="003F67D5"/>
    <w:rsid w:val="004A7982"/>
    <w:rsid w:val="004A7FE7"/>
    <w:rsid w:val="004E18D1"/>
    <w:rsid w:val="0055607E"/>
    <w:rsid w:val="00556516"/>
    <w:rsid w:val="005A75CF"/>
    <w:rsid w:val="005E329D"/>
    <w:rsid w:val="0064755D"/>
    <w:rsid w:val="006872BB"/>
    <w:rsid w:val="006D12BC"/>
    <w:rsid w:val="006E2C03"/>
    <w:rsid w:val="006F1B15"/>
    <w:rsid w:val="00721A2A"/>
    <w:rsid w:val="0075280D"/>
    <w:rsid w:val="00765FBC"/>
    <w:rsid w:val="007C4069"/>
    <w:rsid w:val="007D6B2C"/>
    <w:rsid w:val="008077B6"/>
    <w:rsid w:val="00863D55"/>
    <w:rsid w:val="00867A33"/>
    <w:rsid w:val="00867BA9"/>
    <w:rsid w:val="008775F0"/>
    <w:rsid w:val="00886A15"/>
    <w:rsid w:val="0089053A"/>
    <w:rsid w:val="008B3BC0"/>
    <w:rsid w:val="008C31CB"/>
    <w:rsid w:val="008E46C3"/>
    <w:rsid w:val="00943861"/>
    <w:rsid w:val="00985975"/>
    <w:rsid w:val="009A2713"/>
    <w:rsid w:val="009B163B"/>
    <w:rsid w:val="00A03E40"/>
    <w:rsid w:val="00A14809"/>
    <w:rsid w:val="00A32F2E"/>
    <w:rsid w:val="00A94231"/>
    <w:rsid w:val="00AA62AF"/>
    <w:rsid w:val="00AB712D"/>
    <w:rsid w:val="00AC3D3E"/>
    <w:rsid w:val="00B072F5"/>
    <w:rsid w:val="00B54120"/>
    <w:rsid w:val="00B546F4"/>
    <w:rsid w:val="00B80842"/>
    <w:rsid w:val="00BB29D0"/>
    <w:rsid w:val="00BC29B1"/>
    <w:rsid w:val="00BE539B"/>
    <w:rsid w:val="00BF2477"/>
    <w:rsid w:val="00BF3C2E"/>
    <w:rsid w:val="00C15696"/>
    <w:rsid w:val="00C5544E"/>
    <w:rsid w:val="00CB233E"/>
    <w:rsid w:val="00CB56F1"/>
    <w:rsid w:val="00CC679A"/>
    <w:rsid w:val="00CE5D08"/>
    <w:rsid w:val="00CF4008"/>
    <w:rsid w:val="00D211A6"/>
    <w:rsid w:val="00D9767B"/>
    <w:rsid w:val="00DA1721"/>
    <w:rsid w:val="00DA341F"/>
    <w:rsid w:val="00DB3FB4"/>
    <w:rsid w:val="00DC1078"/>
    <w:rsid w:val="00DF4271"/>
    <w:rsid w:val="00DF645B"/>
    <w:rsid w:val="00E33216"/>
    <w:rsid w:val="00E64690"/>
    <w:rsid w:val="00E76F89"/>
    <w:rsid w:val="00E85D7C"/>
    <w:rsid w:val="00EB50E2"/>
    <w:rsid w:val="00EB551C"/>
    <w:rsid w:val="00EE4ED0"/>
    <w:rsid w:val="00EF552C"/>
    <w:rsid w:val="00EF7DBA"/>
    <w:rsid w:val="00F04675"/>
    <w:rsid w:val="00F33D44"/>
    <w:rsid w:val="00F66C29"/>
    <w:rsid w:val="00FD0926"/>
    <w:rsid w:val="00FD3F63"/>
    <w:rsid w:val="00FF36B7"/>
    <w:rsid w:val="00FF3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12]"/>
    </o:shapedefaults>
    <o:shapelayout v:ext="edit">
      <o:idmap v:ext="edit" data="1"/>
      <o:rules v:ext="edit">
        <o:r id="V:Rule3" type="connector" idref="#_x0000_s1036"/>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A75"/>
    <w:rPr>
      <w:rFonts w:ascii="Rockwell" w:eastAsia="Rockwell" w:hAnsi="Rockwell" w:cs="Rockwe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A75"/>
    <w:pPr>
      <w:ind w:left="720"/>
    </w:pPr>
  </w:style>
  <w:style w:type="paragraph" w:styleId="BodyText">
    <w:name w:val="Body Text"/>
    <w:basedOn w:val="Normal"/>
    <w:next w:val="Normal"/>
    <w:link w:val="BodyTextChar"/>
    <w:uiPriority w:val="99"/>
    <w:rsid w:val="00721A2A"/>
    <w:pPr>
      <w:autoSpaceDE w:val="0"/>
      <w:autoSpaceDN w:val="0"/>
      <w:adjustRightInd w:val="0"/>
      <w:spacing w:after="0" w:line="240" w:lineRule="auto"/>
    </w:pPr>
    <w:rPr>
      <w:rFonts w:ascii="CLHJDO+ArialNarrow" w:hAnsi="CLHJDO+ArialNarrow" w:cs="CLHJDO+ArialNarrow"/>
      <w:sz w:val="24"/>
      <w:szCs w:val="24"/>
    </w:rPr>
  </w:style>
  <w:style w:type="character" w:customStyle="1" w:styleId="BodyTextChar">
    <w:name w:val="Body Text Char"/>
    <w:basedOn w:val="DefaultParagraphFont"/>
    <w:link w:val="BodyText"/>
    <w:uiPriority w:val="99"/>
    <w:rsid w:val="00721A2A"/>
    <w:rPr>
      <w:rFonts w:ascii="CLHJDO+ArialNarrow" w:eastAsia="Rockwell" w:hAnsi="CLHJDO+ArialNarrow" w:cs="CLHJDO+ArialNarrow"/>
      <w:sz w:val="24"/>
      <w:szCs w:val="24"/>
    </w:rPr>
  </w:style>
  <w:style w:type="paragraph" w:styleId="Header">
    <w:name w:val="header"/>
    <w:basedOn w:val="Normal"/>
    <w:link w:val="HeaderChar"/>
    <w:uiPriority w:val="99"/>
    <w:unhideWhenUsed/>
    <w:rsid w:val="00C55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44E"/>
    <w:rPr>
      <w:rFonts w:ascii="Rockwell" w:eastAsia="Rockwell" w:hAnsi="Rockwell" w:cs="Rockwell"/>
    </w:rPr>
  </w:style>
  <w:style w:type="paragraph" w:styleId="Footer">
    <w:name w:val="footer"/>
    <w:basedOn w:val="Normal"/>
    <w:link w:val="FooterChar"/>
    <w:uiPriority w:val="99"/>
    <w:unhideWhenUsed/>
    <w:rsid w:val="00C55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44E"/>
    <w:rPr>
      <w:rFonts w:ascii="Rockwell" w:eastAsia="Rockwell" w:hAnsi="Rockwell" w:cs="Rockwell"/>
    </w:rPr>
  </w:style>
  <w:style w:type="paragraph" w:styleId="NormalWeb">
    <w:name w:val="Normal (Web)"/>
    <w:basedOn w:val="Normal"/>
    <w:uiPriority w:val="99"/>
    <w:semiHidden/>
    <w:unhideWhenUsed/>
    <w:rsid w:val="00BE53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539B"/>
    <w:rPr>
      <w:color w:val="0000FF"/>
      <w:u w:val="single"/>
    </w:rPr>
  </w:style>
  <w:style w:type="character" w:customStyle="1" w:styleId="kingdom">
    <w:name w:val="kingdom"/>
    <w:basedOn w:val="DefaultParagraphFont"/>
    <w:rsid w:val="00277358"/>
  </w:style>
  <w:style w:type="character" w:customStyle="1" w:styleId="taxoclass">
    <w:name w:val="taxoclass"/>
    <w:basedOn w:val="DefaultParagraphFont"/>
    <w:rsid w:val="00277358"/>
  </w:style>
  <w:style w:type="character" w:customStyle="1" w:styleId="order">
    <w:name w:val="order"/>
    <w:basedOn w:val="DefaultParagraphFont"/>
    <w:rsid w:val="00277358"/>
  </w:style>
  <w:style w:type="character" w:customStyle="1" w:styleId="family">
    <w:name w:val="family"/>
    <w:basedOn w:val="DefaultParagraphFont"/>
    <w:rsid w:val="00277358"/>
  </w:style>
  <w:style w:type="character" w:customStyle="1" w:styleId="genus">
    <w:name w:val="genus"/>
    <w:basedOn w:val="DefaultParagraphFont"/>
    <w:rsid w:val="00277358"/>
  </w:style>
  <w:style w:type="paragraph" w:styleId="BalloonText">
    <w:name w:val="Balloon Text"/>
    <w:basedOn w:val="Normal"/>
    <w:link w:val="BalloonTextChar"/>
    <w:uiPriority w:val="99"/>
    <w:semiHidden/>
    <w:unhideWhenUsed/>
    <w:rsid w:val="00943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861"/>
    <w:rPr>
      <w:rFonts w:ascii="Tahoma" w:eastAsia="Rockwell"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1804406">
      <w:bodyDiv w:val="1"/>
      <w:marLeft w:val="0"/>
      <w:marRight w:val="0"/>
      <w:marTop w:val="0"/>
      <w:marBottom w:val="0"/>
      <w:divBdr>
        <w:top w:val="none" w:sz="0" w:space="0" w:color="auto"/>
        <w:left w:val="none" w:sz="0" w:space="0" w:color="auto"/>
        <w:bottom w:val="none" w:sz="0" w:space="0" w:color="auto"/>
        <w:right w:val="none" w:sz="0" w:space="0" w:color="auto"/>
      </w:divBdr>
    </w:div>
    <w:div w:id="161686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7E0A-1F4D-404D-8E04-E0EF325E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14</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betiandriyan</dc:creator>
  <cp:keywords/>
  <dc:description/>
  <cp:lastModifiedBy>betiandriyan</cp:lastModifiedBy>
  <cp:revision>37</cp:revision>
  <cp:lastPrinted>2010-08-30T06:51:00Z</cp:lastPrinted>
  <dcterms:created xsi:type="dcterms:W3CDTF">2010-05-18T22:39:00Z</dcterms:created>
  <dcterms:modified xsi:type="dcterms:W3CDTF">2010-08-31T09:03:00Z</dcterms:modified>
</cp:coreProperties>
</file>