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7E" w:rsidRPr="00F0287E" w:rsidRDefault="00ED633E" w:rsidP="00F0287E">
      <w:pPr>
        <w:jc w:val="center"/>
        <w:rPr>
          <w:rFonts w:ascii="Arial" w:hAnsi="Arial" w:cs="Arial"/>
          <w:b/>
          <w:bCs/>
          <w:sz w:val="22"/>
          <w:szCs w:val="22"/>
          <w:lang w:val="id-ID"/>
        </w:rPr>
      </w:pPr>
      <w:r w:rsidRPr="00ED633E">
        <w:rPr>
          <w:rFonts w:ascii="Arial" w:hAnsi="Arial" w:cs="Arial"/>
          <w:b/>
          <w:bCs/>
          <w:sz w:val="22"/>
          <w:szCs w:val="22"/>
          <w:lang w:val="es-ES"/>
        </w:rPr>
        <w:t>INTISARI</w:t>
      </w:r>
    </w:p>
    <w:p w:rsidR="00F0287E" w:rsidRDefault="00F0287E" w:rsidP="00F0287E">
      <w:pPr>
        <w:jc w:val="right"/>
        <w:rPr>
          <w:rFonts w:ascii="Arial" w:hAnsi="Arial" w:cs="Arial"/>
        </w:rPr>
      </w:pPr>
      <w:r>
        <w:rPr>
          <w:rFonts w:ascii="Arial" w:hAnsi="Arial" w:cs="Arial"/>
          <w:lang w:val="id-ID"/>
        </w:rPr>
        <w:t xml:space="preserve">Kemenkes </w:t>
      </w:r>
      <w:r>
        <w:rPr>
          <w:rFonts w:ascii="Arial" w:hAnsi="Arial" w:cs="Arial"/>
        </w:rPr>
        <w:t>Kesehatan RI</w:t>
      </w:r>
    </w:p>
    <w:p w:rsidR="00F0287E" w:rsidRDefault="00F0287E" w:rsidP="00F0287E">
      <w:pPr>
        <w:jc w:val="right"/>
        <w:rPr>
          <w:rFonts w:ascii="Arial" w:hAnsi="Arial" w:cs="Arial"/>
        </w:rPr>
      </w:pPr>
      <w:r>
        <w:rPr>
          <w:rFonts w:ascii="Arial" w:hAnsi="Arial" w:cs="Arial"/>
        </w:rPr>
        <w:t xml:space="preserve">Politeknik Kesehatan Yogyakarta </w:t>
      </w:r>
    </w:p>
    <w:p w:rsidR="00F0287E" w:rsidRDefault="00F0287E" w:rsidP="00F0287E">
      <w:pPr>
        <w:jc w:val="right"/>
        <w:rPr>
          <w:rFonts w:ascii="Arial" w:hAnsi="Arial" w:cs="Arial"/>
        </w:rPr>
      </w:pPr>
      <w:r>
        <w:rPr>
          <w:rFonts w:ascii="Arial" w:hAnsi="Arial" w:cs="Arial"/>
        </w:rPr>
        <w:t xml:space="preserve">Jurusan Kesehatan Lingkungan </w:t>
      </w:r>
    </w:p>
    <w:p w:rsidR="00F0287E" w:rsidRDefault="00F0287E" w:rsidP="00F0287E">
      <w:pPr>
        <w:jc w:val="right"/>
        <w:rPr>
          <w:rFonts w:ascii="Arial" w:hAnsi="Arial" w:cs="Arial"/>
          <w:lang w:val="id-ID"/>
        </w:rPr>
      </w:pPr>
      <w:r>
        <w:rPr>
          <w:rFonts w:ascii="Arial" w:hAnsi="Arial" w:cs="Arial"/>
        </w:rPr>
        <w:t xml:space="preserve">Karya Tulis Ilmiah, </w:t>
      </w:r>
      <w:r w:rsidR="006C044A">
        <w:rPr>
          <w:rFonts w:ascii="Arial" w:hAnsi="Arial" w:cs="Arial"/>
        </w:rPr>
        <w:t xml:space="preserve">Agustus </w:t>
      </w:r>
      <w:r>
        <w:rPr>
          <w:rFonts w:ascii="Arial" w:hAnsi="Arial" w:cs="Arial"/>
        </w:rPr>
        <w:t>2010</w:t>
      </w:r>
    </w:p>
    <w:p w:rsidR="00F0287E" w:rsidRDefault="00F0287E" w:rsidP="00F0287E">
      <w:pPr>
        <w:jc w:val="right"/>
        <w:rPr>
          <w:rFonts w:ascii="Arial" w:hAnsi="Arial" w:cs="Arial"/>
          <w:lang w:val="id-ID"/>
        </w:rPr>
      </w:pPr>
    </w:p>
    <w:p w:rsidR="00F0287E" w:rsidRPr="00F0287E" w:rsidRDefault="00F0287E" w:rsidP="00F0287E">
      <w:pPr>
        <w:rPr>
          <w:rFonts w:ascii="Arial" w:hAnsi="Arial" w:cs="Arial"/>
          <w:lang w:val="id-ID"/>
        </w:rPr>
      </w:pPr>
      <w:r>
        <w:rPr>
          <w:rFonts w:ascii="Arial" w:hAnsi="Arial" w:cs="Arial"/>
          <w:lang w:val="id-ID"/>
        </w:rPr>
        <w:t>Artri Weni Utari</w:t>
      </w:r>
    </w:p>
    <w:p w:rsidR="00F0287E" w:rsidRDefault="00F0287E" w:rsidP="006C044A">
      <w:pPr>
        <w:jc w:val="both"/>
        <w:rPr>
          <w:rFonts w:ascii="Arial" w:hAnsi="Arial" w:cs="Arial"/>
          <w:lang w:val="id-ID"/>
        </w:rPr>
      </w:pPr>
      <w:r w:rsidRPr="00F0287E">
        <w:rPr>
          <w:rFonts w:ascii="Arial" w:hAnsi="Arial" w:cs="Arial"/>
          <w:sz w:val="22"/>
          <w:szCs w:val="22"/>
        </w:rPr>
        <w:t>PENGARUH PENYULUHA</w:t>
      </w:r>
      <w:r>
        <w:rPr>
          <w:rFonts w:ascii="Arial" w:hAnsi="Arial" w:cs="Arial"/>
          <w:sz w:val="22"/>
          <w:szCs w:val="22"/>
        </w:rPr>
        <w:t>N OLEH KADER KESEHATAN TERHADAP</w:t>
      </w:r>
      <w:r>
        <w:rPr>
          <w:rFonts w:ascii="Arial" w:hAnsi="Arial" w:cs="Arial"/>
          <w:sz w:val="22"/>
          <w:szCs w:val="22"/>
          <w:lang w:val="id-ID"/>
        </w:rPr>
        <w:t xml:space="preserve"> </w:t>
      </w:r>
      <w:r w:rsidRPr="00F0287E">
        <w:rPr>
          <w:rFonts w:ascii="Arial" w:hAnsi="Arial" w:cs="Arial"/>
          <w:sz w:val="22"/>
          <w:szCs w:val="22"/>
        </w:rPr>
        <w:t>PERUBAHAN  PENGETAHUAN SIKAP PERILAKU IBU-IBU DALAM PENANGANAN AIR BERSIH DI</w:t>
      </w:r>
      <w:r w:rsidRPr="00F0287E">
        <w:rPr>
          <w:rFonts w:ascii="Arial" w:hAnsi="Arial" w:cs="Arial"/>
          <w:sz w:val="22"/>
          <w:szCs w:val="22"/>
          <w:lang w:val="id-ID"/>
        </w:rPr>
        <w:t xml:space="preserve"> </w:t>
      </w:r>
      <w:r>
        <w:rPr>
          <w:rFonts w:ascii="Arial" w:hAnsi="Arial" w:cs="Arial"/>
          <w:sz w:val="22"/>
          <w:szCs w:val="22"/>
        </w:rPr>
        <w:t>DUSUN KRIYAN BANJARARUM</w:t>
      </w:r>
      <w:r>
        <w:rPr>
          <w:rFonts w:ascii="Arial" w:hAnsi="Arial" w:cs="Arial"/>
          <w:sz w:val="22"/>
          <w:szCs w:val="22"/>
          <w:lang w:val="id-ID"/>
        </w:rPr>
        <w:t xml:space="preserve"> </w:t>
      </w:r>
      <w:r w:rsidRPr="00F0287E">
        <w:rPr>
          <w:rFonts w:ascii="Arial" w:hAnsi="Arial" w:cs="Arial"/>
          <w:sz w:val="22"/>
          <w:szCs w:val="22"/>
        </w:rPr>
        <w:t>KALIBAWANG KULONPROGO</w:t>
      </w:r>
      <w:r>
        <w:rPr>
          <w:rFonts w:ascii="Arial" w:hAnsi="Arial" w:cs="Arial"/>
          <w:lang w:val="id-ID"/>
        </w:rPr>
        <w:t xml:space="preserve"> </w:t>
      </w:r>
    </w:p>
    <w:p w:rsidR="00F0287E" w:rsidRPr="00A5317C" w:rsidRDefault="00A5317C" w:rsidP="00F0287E">
      <w:pPr>
        <w:rPr>
          <w:rFonts w:ascii="Arial" w:hAnsi="Arial" w:cs="Arial"/>
          <w:sz w:val="22"/>
          <w:szCs w:val="22"/>
        </w:rPr>
      </w:pPr>
      <w:r>
        <w:rPr>
          <w:rFonts w:ascii="Arial" w:hAnsi="Arial" w:cs="Arial"/>
        </w:rPr>
        <w:t>(</w:t>
      </w:r>
      <w:r w:rsidRPr="00A5317C">
        <w:rPr>
          <w:rFonts w:ascii="Arial" w:hAnsi="Arial" w:cs="Arial"/>
          <w:sz w:val="22"/>
          <w:szCs w:val="22"/>
        </w:rPr>
        <w:t>xii</w:t>
      </w:r>
      <w:r w:rsidR="001E395D">
        <w:rPr>
          <w:rFonts w:ascii="Arial" w:hAnsi="Arial" w:cs="Arial"/>
          <w:sz w:val="22"/>
          <w:szCs w:val="22"/>
        </w:rPr>
        <w:t xml:space="preserve"> </w:t>
      </w:r>
      <w:r w:rsidRPr="00A5317C">
        <w:rPr>
          <w:rFonts w:ascii="Arial" w:hAnsi="Arial" w:cs="Arial"/>
          <w:sz w:val="22"/>
          <w:szCs w:val="22"/>
        </w:rPr>
        <w:t>+</w:t>
      </w:r>
      <w:r w:rsidR="001E395D">
        <w:rPr>
          <w:rFonts w:ascii="Arial" w:hAnsi="Arial" w:cs="Arial"/>
          <w:sz w:val="22"/>
          <w:szCs w:val="22"/>
        </w:rPr>
        <w:t xml:space="preserve"> </w:t>
      </w:r>
      <w:r w:rsidRPr="00A5317C">
        <w:rPr>
          <w:rFonts w:ascii="Arial" w:hAnsi="Arial" w:cs="Arial"/>
          <w:sz w:val="22"/>
          <w:szCs w:val="22"/>
        </w:rPr>
        <w:t>62</w:t>
      </w:r>
      <w:r w:rsidR="006C044A">
        <w:rPr>
          <w:rFonts w:ascii="Arial" w:hAnsi="Arial" w:cs="Arial"/>
          <w:sz w:val="22"/>
          <w:szCs w:val="22"/>
        </w:rPr>
        <w:t xml:space="preserve"> Halaman</w:t>
      </w:r>
      <w:r w:rsidR="00766C7A">
        <w:rPr>
          <w:rFonts w:ascii="Arial" w:hAnsi="Arial" w:cs="Arial"/>
          <w:sz w:val="22"/>
          <w:szCs w:val="22"/>
        </w:rPr>
        <w:t xml:space="preserve"> </w:t>
      </w:r>
      <w:r w:rsidRPr="00A5317C">
        <w:rPr>
          <w:rFonts w:ascii="Arial" w:hAnsi="Arial" w:cs="Arial"/>
          <w:sz w:val="22"/>
          <w:szCs w:val="22"/>
        </w:rPr>
        <w:t>+11</w:t>
      </w:r>
      <w:r w:rsidR="006C044A">
        <w:rPr>
          <w:rFonts w:ascii="Arial" w:hAnsi="Arial" w:cs="Arial"/>
          <w:sz w:val="22"/>
          <w:szCs w:val="22"/>
        </w:rPr>
        <w:t xml:space="preserve"> lampiran</w:t>
      </w:r>
      <w:r w:rsidR="00F0287E" w:rsidRPr="00A5317C">
        <w:rPr>
          <w:rFonts w:ascii="Arial" w:hAnsi="Arial" w:cs="Arial"/>
          <w:sz w:val="22"/>
          <w:szCs w:val="22"/>
        </w:rPr>
        <w:t>)</w:t>
      </w:r>
    </w:p>
    <w:p w:rsidR="00F0287E" w:rsidRPr="00F0287E" w:rsidRDefault="00F0287E" w:rsidP="00F0287E">
      <w:pPr>
        <w:jc w:val="right"/>
        <w:rPr>
          <w:rFonts w:ascii="Arial" w:hAnsi="Arial" w:cs="Arial"/>
          <w:b/>
          <w:bCs/>
          <w:sz w:val="22"/>
          <w:szCs w:val="22"/>
          <w:lang w:val="id-ID"/>
        </w:rPr>
      </w:pPr>
    </w:p>
    <w:p w:rsidR="008A573D" w:rsidRPr="008A573D" w:rsidRDefault="008A573D" w:rsidP="00ED633E">
      <w:pPr>
        <w:jc w:val="both"/>
        <w:rPr>
          <w:rFonts w:ascii="Arial" w:hAnsi="Arial" w:cs="Arial"/>
          <w:bCs/>
          <w:sz w:val="22"/>
          <w:szCs w:val="22"/>
          <w:lang w:val="es-ES"/>
        </w:rPr>
      </w:pPr>
      <w:r>
        <w:rPr>
          <w:rFonts w:ascii="Arial" w:hAnsi="Arial" w:cs="Arial"/>
          <w:bCs/>
          <w:sz w:val="22"/>
          <w:szCs w:val="22"/>
          <w:lang w:val="es-ES"/>
        </w:rPr>
        <w:t>Menurut WHO</w:t>
      </w:r>
      <w:r w:rsidR="006C044A">
        <w:rPr>
          <w:rFonts w:ascii="Arial" w:hAnsi="Arial" w:cs="Arial"/>
          <w:bCs/>
          <w:sz w:val="22"/>
          <w:szCs w:val="22"/>
          <w:lang w:val="es-ES"/>
        </w:rPr>
        <w:t xml:space="preserve"> 1998</w:t>
      </w:r>
      <w:r>
        <w:rPr>
          <w:rFonts w:ascii="Arial" w:hAnsi="Arial" w:cs="Arial"/>
          <w:bCs/>
          <w:sz w:val="22"/>
          <w:szCs w:val="22"/>
          <w:lang w:val="es-ES"/>
        </w:rPr>
        <w:t xml:space="preserve"> di negara-negara maju tiap orang memerlukan air antara 60 –</w:t>
      </w:r>
      <w:r w:rsidR="006C044A">
        <w:rPr>
          <w:rFonts w:ascii="Arial" w:hAnsi="Arial" w:cs="Arial"/>
          <w:bCs/>
          <w:sz w:val="22"/>
          <w:szCs w:val="22"/>
          <w:lang w:val="es-ES"/>
        </w:rPr>
        <w:t xml:space="preserve"> 120 liter per hari. D</w:t>
      </w:r>
      <w:r>
        <w:rPr>
          <w:rFonts w:ascii="Arial" w:hAnsi="Arial" w:cs="Arial"/>
          <w:bCs/>
          <w:sz w:val="22"/>
          <w:szCs w:val="22"/>
          <w:lang w:val="es-ES"/>
        </w:rPr>
        <w:t xml:space="preserve">i negara berkembang antara 30 – 60 liter. Berdasarkan hasil survei di Dusun Kriyan terdapat 50 kepala keluarga dimana 40 kepala keluarga (80%) menggunakan air untuk keperluan sehari-hari dari mata air yang tidak terlindungi dan airnya masih </w:t>
      </w:r>
      <w:r w:rsidR="001E395D">
        <w:rPr>
          <w:rFonts w:ascii="Arial" w:hAnsi="Arial" w:cs="Arial"/>
          <w:bCs/>
          <w:sz w:val="22"/>
          <w:szCs w:val="22"/>
          <w:lang w:val="es-ES"/>
        </w:rPr>
        <w:t xml:space="preserve">keruh. Hasil pertemuan dengan kepala </w:t>
      </w:r>
      <w:r>
        <w:rPr>
          <w:rFonts w:ascii="Arial" w:hAnsi="Arial" w:cs="Arial"/>
          <w:bCs/>
          <w:sz w:val="22"/>
          <w:szCs w:val="22"/>
          <w:lang w:val="es-ES"/>
        </w:rPr>
        <w:t>dus</w:t>
      </w:r>
      <w:r w:rsidR="001E395D">
        <w:rPr>
          <w:rFonts w:ascii="Arial" w:hAnsi="Arial" w:cs="Arial"/>
          <w:bCs/>
          <w:sz w:val="22"/>
          <w:szCs w:val="22"/>
          <w:lang w:val="es-ES"/>
        </w:rPr>
        <w:t>un</w:t>
      </w:r>
      <w:r>
        <w:rPr>
          <w:rFonts w:ascii="Arial" w:hAnsi="Arial" w:cs="Arial"/>
          <w:bCs/>
          <w:sz w:val="22"/>
          <w:szCs w:val="22"/>
          <w:lang w:val="es-ES"/>
        </w:rPr>
        <w:t xml:space="preserve"> dan kader kesehatan, diketahui prioritas masalah yang dihadapi warga adalah tentang penanganan air bersih.</w:t>
      </w:r>
    </w:p>
    <w:p w:rsidR="00ED633E" w:rsidRPr="00ED633E" w:rsidRDefault="00ED633E" w:rsidP="00ED633E">
      <w:pPr>
        <w:jc w:val="both"/>
        <w:rPr>
          <w:rFonts w:ascii="Arial" w:hAnsi="Arial" w:cs="Arial"/>
          <w:sz w:val="22"/>
          <w:szCs w:val="22"/>
          <w:lang w:val="es-ES"/>
        </w:rPr>
      </w:pPr>
    </w:p>
    <w:p w:rsidR="00ED633E" w:rsidRPr="00ED633E" w:rsidRDefault="008A573D" w:rsidP="00ED633E">
      <w:pPr>
        <w:jc w:val="both"/>
        <w:rPr>
          <w:rFonts w:ascii="Arial" w:hAnsi="Arial" w:cs="Arial"/>
          <w:sz w:val="22"/>
          <w:szCs w:val="22"/>
          <w:lang w:val="es-ES"/>
        </w:rPr>
      </w:pPr>
      <w:r>
        <w:rPr>
          <w:rFonts w:ascii="Arial" w:hAnsi="Arial" w:cs="Arial"/>
          <w:sz w:val="22"/>
          <w:szCs w:val="22"/>
          <w:lang w:val="es-ES"/>
        </w:rPr>
        <w:t>Diketahuinya pengaruh penyuluhan kader kesehatan terhadap perubahan pengetahuan, sikap, perilaku penangan air bersih di Dusun Kriyan Banjararum Kalibawang Kulonprogo</w:t>
      </w:r>
      <w:r w:rsidR="00ED633E" w:rsidRPr="00ED633E">
        <w:rPr>
          <w:rFonts w:ascii="Arial" w:hAnsi="Arial" w:cs="Arial"/>
          <w:sz w:val="22"/>
          <w:szCs w:val="22"/>
          <w:lang w:val="es-ES"/>
        </w:rPr>
        <w:t>.</w:t>
      </w:r>
    </w:p>
    <w:p w:rsidR="00ED633E" w:rsidRPr="00ED633E" w:rsidRDefault="00ED633E" w:rsidP="00ED633E">
      <w:pPr>
        <w:jc w:val="both"/>
        <w:rPr>
          <w:rFonts w:ascii="Arial" w:hAnsi="Arial" w:cs="Arial"/>
          <w:sz w:val="22"/>
          <w:szCs w:val="22"/>
          <w:lang w:val="es-ES"/>
        </w:rPr>
      </w:pPr>
    </w:p>
    <w:p w:rsidR="005B40D7" w:rsidRPr="005B40D7" w:rsidRDefault="00ED633E" w:rsidP="00ED633E">
      <w:pPr>
        <w:jc w:val="both"/>
        <w:rPr>
          <w:rFonts w:ascii="Arial" w:hAnsi="Arial" w:cs="Arial"/>
          <w:i/>
          <w:sz w:val="22"/>
          <w:szCs w:val="22"/>
          <w:lang w:val="es-ES"/>
        </w:rPr>
      </w:pPr>
      <w:r w:rsidRPr="00ED633E">
        <w:rPr>
          <w:rFonts w:ascii="Arial" w:hAnsi="Arial" w:cs="Arial"/>
          <w:sz w:val="22"/>
          <w:szCs w:val="22"/>
          <w:lang w:val="es-ES"/>
        </w:rPr>
        <w:t xml:space="preserve">Penelitian ini merupakan penelitian </w:t>
      </w:r>
      <w:r w:rsidR="005B40D7">
        <w:rPr>
          <w:rFonts w:ascii="Arial" w:hAnsi="Arial" w:cs="Arial"/>
          <w:i/>
          <w:sz w:val="22"/>
          <w:szCs w:val="22"/>
          <w:lang w:val="es-ES"/>
        </w:rPr>
        <w:t xml:space="preserve">pre experiment </w:t>
      </w:r>
      <w:r w:rsidR="005B40D7">
        <w:rPr>
          <w:rFonts w:ascii="Arial" w:hAnsi="Arial" w:cs="Arial"/>
          <w:sz w:val="22"/>
          <w:szCs w:val="22"/>
          <w:lang w:val="es-ES"/>
        </w:rPr>
        <w:t xml:space="preserve">dengan menggunakan </w:t>
      </w:r>
      <w:r w:rsidR="005B40D7">
        <w:rPr>
          <w:rFonts w:ascii="Arial" w:hAnsi="Arial" w:cs="Arial"/>
          <w:i/>
          <w:sz w:val="22"/>
          <w:szCs w:val="22"/>
          <w:lang w:val="es-ES"/>
        </w:rPr>
        <w:t xml:space="preserve">one group pre test-post test design. </w:t>
      </w:r>
      <w:r w:rsidR="005B40D7">
        <w:rPr>
          <w:rFonts w:ascii="Arial" w:hAnsi="Arial" w:cs="Arial"/>
          <w:sz w:val="22"/>
          <w:szCs w:val="22"/>
          <w:lang w:val="es-ES"/>
        </w:rPr>
        <w:t xml:space="preserve">Lokasi penelitian di Dusun Kriyan, Banjararum, Kalibawang, Kulonprogo. Subyek penelitian ibu-ibu dusun Dusun Kriyan yang berjumlah 40 orang. Teknik pengumpulan data menggunakan kuesioner. Analisis data menggunakan uji </w:t>
      </w:r>
      <w:r w:rsidR="005B40D7">
        <w:rPr>
          <w:rFonts w:ascii="Arial" w:hAnsi="Arial" w:cs="Arial"/>
          <w:i/>
          <w:sz w:val="22"/>
          <w:szCs w:val="22"/>
          <w:lang w:val="es-ES"/>
        </w:rPr>
        <w:t>Wilcoxon.</w:t>
      </w:r>
    </w:p>
    <w:p w:rsidR="00ED633E" w:rsidRPr="00ED633E" w:rsidRDefault="00ED633E" w:rsidP="00ED633E">
      <w:pPr>
        <w:jc w:val="both"/>
        <w:rPr>
          <w:rFonts w:ascii="Arial" w:hAnsi="Arial" w:cs="Arial"/>
          <w:sz w:val="22"/>
          <w:szCs w:val="22"/>
          <w:lang w:val="es-ES"/>
        </w:rPr>
      </w:pPr>
    </w:p>
    <w:p w:rsidR="00ED633E" w:rsidRDefault="00ED633E" w:rsidP="00ED633E">
      <w:pPr>
        <w:jc w:val="both"/>
        <w:rPr>
          <w:rFonts w:ascii="Arial" w:hAnsi="Arial" w:cs="Arial"/>
          <w:sz w:val="22"/>
          <w:szCs w:val="22"/>
          <w:lang w:val="id-ID"/>
        </w:rPr>
      </w:pPr>
      <w:r w:rsidRPr="00ED633E">
        <w:rPr>
          <w:rFonts w:ascii="Arial" w:hAnsi="Arial" w:cs="Arial"/>
          <w:sz w:val="22"/>
          <w:szCs w:val="22"/>
          <w:lang w:val="es-ES"/>
        </w:rPr>
        <w:t xml:space="preserve">Hasil penelitian menunjukkan </w:t>
      </w:r>
      <w:r w:rsidR="005B40D7">
        <w:rPr>
          <w:rFonts w:ascii="Arial" w:hAnsi="Arial" w:cs="Arial"/>
          <w:sz w:val="22"/>
          <w:szCs w:val="22"/>
        </w:rPr>
        <w:t>a</w:t>
      </w:r>
      <w:r w:rsidR="005B40D7" w:rsidRPr="00AA0BFC">
        <w:rPr>
          <w:rFonts w:ascii="Arial" w:hAnsi="Arial" w:cs="Arial"/>
          <w:sz w:val="22"/>
          <w:szCs w:val="22"/>
          <w:lang w:val="id-ID"/>
        </w:rPr>
        <w:t xml:space="preserve">da pengaruh penyuluhan </w:t>
      </w:r>
      <w:r w:rsidR="005B40D7">
        <w:rPr>
          <w:rFonts w:ascii="Arial" w:hAnsi="Arial" w:cs="Arial"/>
          <w:sz w:val="22"/>
          <w:szCs w:val="22"/>
        </w:rPr>
        <w:t>kader kesehatan terhadap perubahan pengetahuan dalam penanganan air bersih di Dusun Kriyan</w:t>
      </w:r>
      <w:r w:rsidR="005B40D7" w:rsidRPr="00AA0BFC">
        <w:rPr>
          <w:rFonts w:ascii="Arial" w:hAnsi="Arial" w:cs="Arial"/>
          <w:sz w:val="22"/>
          <w:szCs w:val="22"/>
          <w:lang w:val="id-ID"/>
        </w:rPr>
        <w:t xml:space="preserve">. Hal ini ditunjukkan dengan </w:t>
      </w:r>
      <w:r w:rsidR="005B40D7">
        <w:rPr>
          <w:rFonts w:ascii="Arial" w:hAnsi="Arial" w:cs="Arial"/>
          <w:sz w:val="22"/>
          <w:szCs w:val="22"/>
        </w:rPr>
        <w:t xml:space="preserve">nilai Z hitung sebesar 2,463 dan </w:t>
      </w:r>
      <w:r w:rsidR="005B40D7" w:rsidRPr="00AA0BFC">
        <w:rPr>
          <w:rFonts w:ascii="Arial" w:hAnsi="Arial" w:cs="Arial"/>
          <w:sz w:val="22"/>
          <w:szCs w:val="22"/>
          <w:lang w:val="id-ID"/>
        </w:rPr>
        <w:t>nilai signifikansi  0,</w:t>
      </w:r>
      <w:r w:rsidR="005B40D7">
        <w:rPr>
          <w:rFonts w:ascii="Arial" w:hAnsi="Arial" w:cs="Arial"/>
          <w:sz w:val="22"/>
          <w:szCs w:val="22"/>
        </w:rPr>
        <w:t>014</w:t>
      </w:r>
      <w:r w:rsidR="005B40D7" w:rsidRPr="00AA0BFC">
        <w:rPr>
          <w:rFonts w:ascii="Arial" w:hAnsi="Arial" w:cs="Arial"/>
          <w:sz w:val="22"/>
          <w:szCs w:val="22"/>
          <w:lang w:val="id-ID"/>
        </w:rPr>
        <w:t xml:space="preserve"> (</w:t>
      </w:r>
      <w:r w:rsidR="005B40D7" w:rsidRPr="00AA0BFC">
        <w:rPr>
          <w:rFonts w:ascii="Arial" w:hAnsi="Arial" w:cs="Arial"/>
          <w:i/>
          <w:iCs/>
          <w:sz w:val="22"/>
          <w:szCs w:val="22"/>
          <w:lang w:val="id-ID"/>
        </w:rPr>
        <w:t>p</w:t>
      </w:r>
      <w:r w:rsidR="005B40D7" w:rsidRPr="00AA0BFC">
        <w:rPr>
          <w:rFonts w:ascii="Arial" w:hAnsi="Arial" w:cs="Arial"/>
          <w:sz w:val="22"/>
          <w:szCs w:val="22"/>
          <w:lang w:val="id-ID"/>
        </w:rPr>
        <w:t>&lt;0,05).</w:t>
      </w:r>
      <w:r w:rsidR="005B40D7">
        <w:rPr>
          <w:rFonts w:ascii="Arial" w:hAnsi="Arial" w:cs="Arial"/>
          <w:sz w:val="22"/>
          <w:szCs w:val="22"/>
        </w:rPr>
        <w:t xml:space="preserve"> </w:t>
      </w:r>
      <w:r w:rsidR="005B40D7" w:rsidRPr="00AA0BFC">
        <w:rPr>
          <w:rFonts w:ascii="Arial" w:hAnsi="Arial" w:cs="Arial"/>
          <w:sz w:val="22"/>
          <w:szCs w:val="22"/>
          <w:lang w:val="id-ID"/>
        </w:rPr>
        <w:t xml:space="preserve">Ada pengaruh penyuluhan </w:t>
      </w:r>
      <w:r w:rsidR="005B40D7">
        <w:rPr>
          <w:rFonts w:ascii="Arial" w:hAnsi="Arial" w:cs="Arial"/>
          <w:sz w:val="22"/>
          <w:szCs w:val="22"/>
        </w:rPr>
        <w:t>kader kesehatan terhadap perubahan sikap dalam penanganan air bersih di Dusun Kriyan</w:t>
      </w:r>
      <w:r w:rsidR="005B40D7" w:rsidRPr="00AA0BFC">
        <w:rPr>
          <w:rFonts w:ascii="Arial" w:hAnsi="Arial" w:cs="Arial"/>
          <w:sz w:val="22"/>
          <w:szCs w:val="22"/>
          <w:lang w:val="id-ID"/>
        </w:rPr>
        <w:t xml:space="preserve">. Hal ini ditunjukkan dengan </w:t>
      </w:r>
      <w:r w:rsidR="005B40D7">
        <w:rPr>
          <w:rFonts w:ascii="Arial" w:hAnsi="Arial" w:cs="Arial"/>
          <w:sz w:val="22"/>
          <w:szCs w:val="22"/>
        </w:rPr>
        <w:t xml:space="preserve">nilai Z hitung sebesar 4,107 dan </w:t>
      </w:r>
      <w:r w:rsidR="005B40D7" w:rsidRPr="00AA0BFC">
        <w:rPr>
          <w:rFonts w:ascii="Arial" w:hAnsi="Arial" w:cs="Arial"/>
          <w:sz w:val="22"/>
          <w:szCs w:val="22"/>
          <w:lang w:val="id-ID"/>
        </w:rPr>
        <w:t>nilai signifikansi  0,0</w:t>
      </w:r>
      <w:r w:rsidR="005B40D7">
        <w:rPr>
          <w:rFonts w:ascii="Arial" w:hAnsi="Arial" w:cs="Arial"/>
          <w:sz w:val="22"/>
          <w:szCs w:val="22"/>
        </w:rPr>
        <w:t>00</w:t>
      </w:r>
      <w:r w:rsidR="005B40D7" w:rsidRPr="00AA0BFC">
        <w:rPr>
          <w:rFonts w:ascii="Arial" w:hAnsi="Arial" w:cs="Arial"/>
          <w:sz w:val="22"/>
          <w:szCs w:val="22"/>
          <w:lang w:val="id-ID"/>
        </w:rPr>
        <w:t xml:space="preserve"> (</w:t>
      </w:r>
      <w:r w:rsidR="005B40D7" w:rsidRPr="00AA0BFC">
        <w:rPr>
          <w:rFonts w:ascii="Arial" w:hAnsi="Arial" w:cs="Arial"/>
          <w:i/>
          <w:iCs/>
          <w:sz w:val="22"/>
          <w:szCs w:val="22"/>
          <w:lang w:val="id-ID"/>
        </w:rPr>
        <w:t>p</w:t>
      </w:r>
      <w:r w:rsidR="005B40D7" w:rsidRPr="00AA0BFC">
        <w:rPr>
          <w:rFonts w:ascii="Arial" w:hAnsi="Arial" w:cs="Arial"/>
          <w:sz w:val="22"/>
          <w:szCs w:val="22"/>
          <w:lang w:val="id-ID"/>
        </w:rPr>
        <w:t>&lt;0,05).</w:t>
      </w:r>
      <w:r w:rsidR="005B40D7">
        <w:rPr>
          <w:rFonts w:ascii="Arial" w:hAnsi="Arial" w:cs="Arial"/>
          <w:sz w:val="22"/>
          <w:szCs w:val="22"/>
        </w:rPr>
        <w:t xml:space="preserve"> </w:t>
      </w:r>
      <w:r w:rsidR="005B40D7" w:rsidRPr="00AA0BFC">
        <w:rPr>
          <w:rFonts w:ascii="Arial" w:hAnsi="Arial" w:cs="Arial"/>
          <w:sz w:val="22"/>
          <w:szCs w:val="22"/>
          <w:lang w:val="id-ID"/>
        </w:rPr>
        <w:t xml:space="preserve">Ada pengaruh penyuluhan </w:t>
      </w:r>
      <w:r w:rsidR="005B40D7">
        <w:rPr>
          <w:rFonts w:ascii="Arial" w:hAnsi="Arial" w:cs="Arial"/>
          <w:sz w:val="22"/>
          <w:szCs w:val="22"/>
        </w:rPr>
        <w:t>kader kesehatan terhadap perubahan perilaku dalam penanganan air bersih di Dusun Kriyan</w:t>
      </w:r>
      <w:r w:rsidR="005B40D7" w:rsidRPr="00AA0BFC">
        <w:rPr>
          <w:rFonts w:ascii="Arial" w:hAnsi="Arial" w:cs="Arial"/>
          <w:sz w:val="22"/>
          <w:szCs w:val="22"/>
          <w:lang w:val="id-ID"/>
        </w:rPr>
        <w:t xml:space="preserve">. Hal ini ditunjukkan dengan </w:t>
      </w:r>
      <w:r w:rsidR="005B40D7">
        <w:rPr>
          <w:rFonts w:ascii="Arial" w:hAnsi="Arial" w:cs="Arial"/>
          <w:sz w:val="22"/>
          <w:szCs w:val="22"/>
        </w:rPr>
        <w:t xml:space="preserve">nilai Z hitung sebesar 4,045 dan </w:t>
      </w:r>
      <w:r w:rsidR="005B40D7" w:rsidRPr="00AA0BFC">
        <w:rPr>
          <w:rFonts w:ascii="Arial" w:hAnsi="Arial" w:cs="Arial"/>
          <w:sz w:val="22"/>
          <w:szCs w:val="22"/>
          <w:lang w:val="id-ID"/>
        </w:rPr>
        <w:t>nilai signifikansi  0,</w:t>
      </w:r>
      <w:r w:rsidR="005B40D7">
        <w:rPr>
          <w:rFonts w:ascii="Arial" w:hAnsi="Arial" w:cs="Arial"/>
          <w:sz w:val="22"/>
          <w:szCs w:val="22"/>
        </w:rPr>
        <w:t>000</w:t>
      </w:r>
      <w:r w:rsidR="005B40D7" w:rsidRPr="00AA0BFC">
        <w:rPr>
          <w:rFonts w:ascii="Arial" w:hAnsi="Arial" w:cs="Arial"/>
          <w:sz w:val="22"/>
          <w:szCs w:val="22"/>
          <w:lang w:val="id-ID"/>
        </w:rPr>
        <w:t xml:space="preserve"> (</w:t>
      </w:r>
      <w:r w:rsidR="005B40D7" w:rsidRPr="00AA0BFC">
        <w:rPr>
          <w:rFonts w:ascii="Arial" w:hAnsi="Arial" w:cs="Arial"/>
          <w:i/>
          <w:iCs/>
          <w:sz w:val="22"/>
          <w:szCs w:val="22"/>
          <w:lang w:val="id-ID"/>
        </w:rPr>
        <w:t>p</w:t>
      </w:r>
      <w:r w:rsidR="005B40D7" w:rsidRPr="00AA0BFC">
        <w:rPr>
          <w:rFonts w:ascii="Arial" w:hAnsi="Arial" w:cs="Arial"/>
          <w:sz w:val="22"/>
          <w:szCs w:val="22"/>
          <w:lang w:val="id-ID"/>
        </w:rPr>
        <w:t>&lt;0,05).</w:t>
      </w:r>
      <w:r w:rsidR="005B40D7">
        <w:rPr>
          <w:rFonts w:ascii="Arial" w:hAnsi="Arial" w:cs="Arial"/>
          <w:sz w:val="22"/>
          <w:szCs w:val="22"/>
        </w:rPr>
        <w:t xml:space="preserve"> </w:t>
      </w:r>
      <w:r w:rsidR="005B40D7" w:rsidRPr="00AA0BFC">
        <w:rPr>
          <w:rFonts w:ascii="Arial" w:hAnsi="Arial" w:cs="Arial"/>
          <w:sz w:val="22"/>
          <w:szCs w:val="22"/>
          <w:lang w:val="id-ID"/>
        </w:rPr>
        <w:t xml:space="preserve">Ada pengaruh penyuluhan </w:t>
      </w:r>
      <w:r w:rsidR="005B40D7">
        <w:rPr>
          <w:rFonts w:ascii="Arial" w:hAnsi="Arial" w:cs="Arial"/>
          <w:sz w:val="22"/>
          <w:szCs w:val="22"/>
        </w:rPr>
        <w:t>kader kesehatan terhadap perubahan pengetahuan, sikap dan perilaku dalam penanganan air bersih di Dusun Kriyan</w:t>
      </w:r>
      <w:r w:rsidR="005B40D7" w:rsidRPr="00AA0BFC">
        <w:rPr>
          <w:rFonts w:ascii="Arial" w:hAnsi="Arial" w:cs="Arial"/>
          <w:sz w:val="22"/>
          <w:szCs w:val="22"/>
          <w:lang w:val="id-ID"/>
        </w:rPr>
        <w:t xml:space="preserve">. Hal ini ditunjukkan dengan </w:t>
      </w:r>
      <w:r w:rsidR="005B40D7">
        <w:rPr>
          <w:rFonts w:ascii="Arial" w:hAnsi="Arial" w:cs="Arial"/>
          <w:sz w:val="22"/>
          <w:szCs w:val="22"/>
        </w:rPr>
        <w:t xml:space="preserve">nilai Z hitung sebesar 4,814 dan </w:t>
      </w:r>
      <w:r w:rsidR="005B40D7" w:rsidRPr="00AA0BFC">
        <w:rPr>
          <w:rFonts w:ascii="Arial" w:hAnsi="Arial" w:cs="Arial"/>
          <w:sz w:val="22"/>
          <w:szCs w:val="22"/>
          <w:lang w:val="id-ID"/>
        </w:rPr>
        <w:t>nilai signifikansi  0,</w:t>
      </w:r>
      <w:r w:rsidR="005B40D7">
        <w:rPr>
          <w:rFonts w:ascii="Arial" w:hAnsi="Arial" w:cs="Arial"/>
          <w:sz w:val="22"/>
          <w:szCs w:val="22"/>
        </w:rPr>
        <w:t>000</w:t>
      </w:r>
      <w:r w:rsidR="005B40D7" w:rsidRPr="00AA0BFC">
        <w:rPr>
          <w:rFonts w:ascii="Arial" w:hAnsi="Arial" w:cs="Arial"/>
          <w:sz w:val="22"/>
          <w:szCs w:val="22"/>
          <w:lang w:val="id-ID"/>
        </w:rPr>
        <w:t xml:space="preserve"> (</w:t>
      </w:r>
      <w:r w:rsidR="005B40D7" w:rsidRPr="00AA0BFC">
        <w:rPr>
          <w:rFonts w:ascii="Arial" w:hAnsi="Arial" w:cs="Arial"/>
          <w:i/>
          <w:iCs/>
          <w:sz w:val="22"/>
          <w:szCs w:val="22"/>
          <w:lang w:val="id-ID"/>
        </w:rPr>
        <w:t>p</w:t>
      </w:r>
      <w:r w:rsidR="005B40D7" w:rsidRPr="00AA0BFC">
        <w:rPr>
          <w:rFonts w:ascii="Arial" w:hAnsi="Arial" w:cs="Arial"/>
          <w:sz w:val="22"/>
          <w:szCs w:val="22"/>
          <w:lang w:val="id-ID"/>
        </w:rPr>
        <w:t>&lt;0,05).</w:t>
      </w:r>
    </w:p>
    <w:p w:rsidR="00F0287E" w:rsidRPr="00F0287E" w:rsidRDefault="00F0287E" w:rsidP="00ED633E">
      <w:pPr>
        <w:jc w:val="both"/>
        <w:rPr>
          <w:rFonts w:ascii="Arial" w:hAnsi="Arial" w:cs="Arial"/>
          <w:sz w:val="22"/>
          <w:szCs w:val="22"/>
          <w:lang w:val="id-ID"/>
        </w:rPr>
      </w:pPr>
    </w:p>
    <w:p w:rsidR="005B40D7" w:rsidRDefault="005B40D7" w:rsidP="00ED633E">
      <w:pPr>
        <w:jc w:val="both"/>
        <w:rPr>
          <w:rFonts w:ascii="Arial" w:hAnsi="Arial" w:cs="Arial"/>
          <w:sz w:val="22"/>
          <w:szCs w:val="22"/>
        </w:rPr>
      </w:pPr>
      <w:r w:rsidRPr="00AA0BFC">
        <w:rPr>
          <w:rFonts w:ascii="Arial" w:hAnsi="Arial" w:cs="Arial"/>
          <w:sz w:val="22"/>
          <w:szCs w:val="22"/>
          <w:lang w:val="id-ID"/>
        </w:rPr>
        <w:t xml:space="preserve">Penyuluhan </w:t>
      </w:r>
      <w:r>
        <w:rPr>
          <w:rFonts w:ascii="Arial" w:hAnsi="Arial" w:cs="Arial"/>
          <w:sz w:val="22"/>
          <w:szCs w:val="22"/>
        </w:rPr>
        <w:t>kader kesehatan berpengaruh terhadap perubahan pengetahuan, sikap dan perilaku dalam penanganan air bersih di Dusun Kriyan. Hendaknya dilakukan penyuluhan kesehatan yang berbasis masyarakat secara rutin sehingga dapat meningkatkan derajat kesehatan masyarakat.</w:t>
      </w:r>
    </w:p>
    <w:p w:rsidR="00ED633E" w:rsidRPr="00ED633E" w:rsidRDefault="00ED633E" w:rsidP="00ED633E">
      <w:pPr>
        <w:jc w:val="both"/>
        <w:rPr>
          <w:rFonts w:ascii="Arial" w:hAnsi="Arial" w:cs="Arial"/>
          <w:sz w:val="22"/>
          <w:szCs w:val="22"/>
          <w:lang w:val="id-ID"/>
        </w:rPr>
      </w:pPr>
    </w:p>
    <w:p w:rsidR="00ED633E" w:rsidRPr="005B40D7" w:rsidRDefault="00ED633E" w:rsidP="00ED633E">
      <w:pPr>
        <w:jc w:val="both"/>
        <w:rPr>
          <w:rFonts w:ascii="Arial" w:hAnsi="Arial" w:cs="Arial"/>
          <w:sz w:val="22"/>
          <w:szCs w:val="22"/>
        </w:rPr>
      </w:pPr>
      <w:r w:rsidRPr="006C044A">
        <w:rPr>
          <w:rFonts w:ascii="Arial" w:hAnsi="Arial" w:cs="Arial"/>
          <w:bCs/>
          <w:sz w:val="22"/>
          <w:szCs w:val="22"/>
          <w:lang w:val="id-ID"/>
        </w:rPr>
        <w:t>Kata kunci</w:t>
      </w:r>
      <w:r w:rsidRPr="006C044A">
        <w:rPr>
          <w:rFonts w:ascii="Arial" w:hAnsi="Arial" w:cs="Arial"/>
          <w:sz w:val="22"/>
          <w:szCs w:val="22"/>
          <w:lang w:val="id-ID"/>
        </w:rPr>
        <w:t>:</w:t>
      </w:r>
      <w:r w:rsidRPr="00ED633E">
        <w:rPr>
          <w:rFonts w:ascii="Arial" w:hAnsi="Arial" w:cs="Arial"/>
          <w:sz w:val="22"/>
          <w:szCs w:val="22"/>
          <w:lang w:val="id-ID"/>
        </w:rPr>
        <w:t xml:space="preserve"> </w:t>
      </w:r>
      <w:r w:rsidR="005B40D7">
        <w:rPr>
          <w:rFonts w:ascii="Arial" w:hAnsi="Arial" w:cs="Arial"/>
          <w:sz w:val="22"/>
          <w:szCs w:val="22"/>
        </w:rPr>
        <w:t>Penyuluhan, Pengetahuan, Sikap, Perilaku, Penanganan air bersih.</w:t>
      </w:r>
    </w:p>
    <w:p w:rsidR="00DB67F6" w:rsidRPr="00094B8A" w:rsidRDefault="00DB67F6" w:rsidP="00B24DCC">
      <w:pPr>
        <w:jc w:val="center"/>
        <w:rPr>
          <w:rStyle w:val="longtext"/>
          <w:rFonts w:ascii="Arial" w:hAnsi="Arial" w:cs="Arial"/>
          <w:sz w:val="22"/>
          <w:szCs w:val="22"/>
          <w:shd w:val="clear" w:color="auto" w:fill="FFFFFF"/>
          <w:lang w:val="id-ID"/>
        </w:rPr>
      </w:pPr>
      <w:r w:rsidRPr="00094B8A">
        <w:rPr>
          <w:rStyle w:val="longtext"/>
          <w:rFonts w:ascii="Arial" w:hAnsi="Arial" w:cs="Arial"/>
          <w:sz w:val="22"/>
          <w:szCs w:val="22"/>
          <w:shd w:val="clear" w:color="auto" w:fill="FFFFFF"/>
        </w:rPr>
        <w:lastRenderedPageBreak/>
        <w:t>ABSTRACT</w:t>
      </w:r>
    </w:p>
    <w:p w:rsidR="00B24DCC" w:rsidRPr="00094B8A" w:rsidRDefault="00DB67F6" w:rsidP="00B24DCC">
      <w:pPr>
        <w:jc w:val="right"/>
        <w:rPr>
          <w:rFonts w:ascii="Arial" w:hAnsi="Arial" w:cs="Arial"/>
          <w:sz w:val="22"/>
          <w:szCs w:val="22"/>
          <w:shd w:val="clear" w:color="auto" w:fill="FFFFFF"/>
          <w:lang w:val="id-ID"/>
        </w:rPr>
      </w:pPr>
      <w:r w:rsidRPr="00094B8A">
        <w:rPr>
          <w:rStyle w:val="longtext"/>
          <w:rFonts w:ascii="Arial" w:hAnsi="Arial" w:cs="Arial"/>
          <w:sz w:val="22"/>
          <w:szCs w:val="22"/>
          <w:shd w:val="clear" w:color="auto" w:fill="FFFFFF"/>
        </w:rPr>
        <w:t xml:space="preserve"> </w:t>
      </w:r>
      <w:r w:rsidRPr="00094B8A">
        <w:rPr>
          <w:rFonts w:ascii="Arial" w:hAnsi="Arial" w:cs="Arial"/>
          <w:sz w:val="22"/>
          <w:szCs w:val="22"/>
          <w:shd w:val="clear" w:color="auto" w:fill="FFFFFF"/>
        </w:rPr>
        <w:br/>
      </w:r>
      <w:r w:rsidRPr="00094B8A">
        <w:rPr>
          <w:rStyle w:val="longtext"/>
          <w:rFonts w:ascii="Arial" w:hAnsi="Arial" w:cs="Arial"/>
          <w:sz w:val="22"/>
          <w:szCs w:val="22"/>
          <w:shd w:val="clear" w:color="auto" w:fill="FFFFFF"/>
        </w:rPr>
        <w:t xml:space="preserve">Health Kemenkes </w:t>
      </w:r>
      <w:r w:rsidRPr="00094B8A">
        <w:rPr>
          <w:rFonts w:ascii="Arial" w:hAnsi="Arial" w:cs="Arial"/>
          <w:sz w:val="22"/>
          <w:szCs w:val="22"/>
          <w:shd w:val="clear" w:color="auto" w:fill="FFFFFF"/>
        </w:rPr>
        <w:br/>
      </w:r>
      <w:r w:rsidRPr="00094B8A">
        <w:rPr>
          <w:rStyle w:val="longtext"/>
          <w:rFonts w:ascii="Arial" w:hAnsi="Arial" w:cs="Arial"/>
          <w:sz w:val="22"/>
          <w:szCs w:val="22"/>
          <w:shd w:val="clear" w:color="auto" w:fill="FFFFFF"/>
        </w:rPr>
        <w:t xml:space="preserve">Health Polytechnic Yogyakarta </w:t>
      </w:r>
      <w:r w:rsidRPr="00094B8A">
        <w:rPr>
          <w:rFonts w:ascii="Arial" w:hAnsi="Arial" w:cs="Arial"/>
          <w:sz w:val="22"/>
          <w:szCs w:val="22"/>
          <w:shd w:val="clear" w:color="auto" w:fill="FFFFFF"/>
        </w:rPr>
        <w:br/>
      </w:r>
      <w:r w:rsidRPr="00094B8A">
        <w:rPr>
          <w:rStyle w:val="longtext"/>
          <w:rFonts w:ascii="Arial" w:hAnsi="Arial" w:cs="Arial"/>
          <w:sz w:val="22"/>
          <w:szCs w:val="22"/>
          <w:shd w:val="clear" w:color="auto" w:fill="FFFFFF"/>
        </w:rPr>
        <w:t xml:space="preserve">Environmental Health Programs </w:t>
      </w:r>
      <w:r w:rsidRPr="00094B8A">
        <w:rPr>
          <w:rFonts w:ascii="Arial" w:hAnsi="Arial" w:cs="Arial"/>
          <w:sz w:val="22"/>
          <w:szCs w:val="22"/>
          <w:shd w:val="clear" w:color="auto" w:fill="FFFFFF"/>
        </w:rPr>
        <w:br/>
      </w:r>
      <w:r w:rsidRPr="00094B8A">
        <w:rPr>
          <w:rStyle w:val="longtext"/>
          <w:rFonts w:ascii="Arial" w:hAnsi="Arial" w:cs="Arial"/>
          <w:sz w:val="22"/>
          <w:szCs w:val="22"/>
          <w:shd w:val="clear" w:color="auto" w:fill="FFFFFF"/>
        </w:rPr>
        <w:t xml:space="preserve">Scientific Writing, August 2010 </w:t>
      </w:r>
    </w:p>
    <w:p w:rsidR="00B24DCC" w:rsidRPr="00094B8A" w:rsidRDefault="00B24DCC" w:rsidP="00B24DCC">
      <w:pPr>
        <w:spacing w:after="120"/>
        <w:rPr>
          <w:rFonts w:ascii="Arial" w:hAnsi="Arial" w:cs="Arial"/>
          <w:sz w:val="22"/>
          <w:szCs w:val="22"/>
          <w:lang w:val="id-ID"/>
        </w:rPr>
      </w:pPr>
      <w:r w:rsidRPr="00094B8A">
        <w:rPr>
          <w:rStyle w:val="longtext"/>
          <w:rFonts w:ascii="Arial" w:hAnsi="Arial" w:cs="Arial"/>
          <w:sz w:val="22"/>
          <w:szCs w:val="22"/>
          <w:lang w:val="id-ID"/>
        </w:rPr>
        <w:t>Artri Weni Utari</w:t>
      </w:r>
      <w:r w:rsidR="00DB67F6" w:rsidRPr="00094B8A">
        <w:rPr>
          <w:rStyle w:val="longtext"/>
          <w:rFonts w:ascii="Arial" w:hAnsi="Arial" w:cs="Arial"/>
          <w:sz w:val="22"/>
          <w:szCs w:val="22"/>
        </w:rPr>
        <w:t xml:space="preserve"> </w:t>
      </w:r>
    </w:p>
    <w:p w:rsidR="00B24DCC" w:rsidRPr="00094B8A" w:rsidRDefault="00B24DCC" w:rsidP="00B24DCC">
      <w:pPr>
        <w:spacing w:after="120"/>
        <w:rPr>
          <w:rFonts w:ascii="Arial" w:hAnsi="Arial" w:cs="Arial"/>
          <w:sz w:val="22"/>
          <w:szCs w:val="22"/>
          <w:lang w:val="id-ID"/>
        </w:rPr>
      </w:pPr>
      <w:r w:rsidRPr="00094B8A">
        <w:rPr>
          <w:rStyle w:val="longtext"/>
          <w:rFonts w:ascii="Arial" w:hAnsi="Arial" w:cs="Arial"/>
          <w:sz w:val="22"/>
          <w:szCs w:val="22"/>
          <w:shd w:val="clear" w:color="auto" w:fill="FFFFFF"/>
        </w:rPr>
        <w:t xml:space="preserve">EFFECT OF COUNSELLING </w:t>
      </w:r>
      <w:r w:rsidRPr="00094B8A">
        <w:rPr>
          <w:rStyle w:val="longtext"/>
          <w:rFonts w:ascii="Arial" w:hAnsi="Arial" w:cs="Arial"/>
          <w:sz w:val="22"/>
          <w:szCs w:val="22"/>
          <w:shd w:val="clear" w:color="auto" w:fill="FFFFFF"/>
          <w:lang w:val="id-ID"/>
        </w:rPr>
        <w:t>BY</w:t>
      </w:r>
      <w:r w:rsidRPr="00094B8A">
        <w:rPr>
          <w:rStyle w:val="longtext"/>
          <w:rFonts w:ascii="Arial" w:hAnsi="Arial" w:cs="Arial"/>
          <w:sz w:val="22"/>
          <w:szCs w:val="22"/>
          <w:shd w:val="clear" w:color="auto" w:fill="FFFFFF"/>
        </w:rPr>
        <w:t xml:space="preserve"> </w:t>
      </w:r>
      <w:r w:rsidRPr="00094B8A">
        <w:rPr>
          <w:rStyle w:val="longtext"/>
          <w:rFonts w:ascii="Arial" w:hAnsi="Arial" w:cs="Arial"/>
          <w:sz w:val="22"/>
          <w:szCs w:val="22"/>
          <w:shd w:val="clear" w:color="auto" w:fill="FFFFFF"/>
          <w:lang w:val="id-ID"/>
        </w:rPr>
        <w:t>CADRE</w:t>
      </w:r>
      <w:r w:rsidR="00DB67F6" w:rsidRPr="00094B8A">
        <w:rPr>
          <w:rStyle w:val="longtext"/>
          <w:rFonts w:ascii="Arial" w:hAnsi="Arial" w:cs="Arial"/>
          <w:sz w:val="22"/>
          <w:szCs w:val="22"/>
          <w:shd w:val="clear" w:color="auto" w:fill="FFFFFF"/>
        </w:rPr>
        <w:t xml:space="preserve"> HEALTH KNOWLEDGE ATTITUDE TOWARD CHANGES IN MATERNAL BEHAVIOR IN MOT</w:t>
      </w:r>
      <w:r w:rsidRPr="00094B8A">
        <w:rPr>
          <w:rStyle w:val="longtext"/>
          <w:rFonts w:ascii="Arial" w:hAnsi="Arial" w:cs="Arial"/>
          <w:sz w:val="22"/>
          <w:szCs w:val="22"/>
          <w:shd w:val="clear" w:color="auto" w:fill="FFFFFF"/>
        </w:rPr>
        <w:t xml:space="preserve">HER-IN CLEAN AIR HANDLING </w:t>
      </w:r>
      <w:r w:rsidRPr="00094B8A">
        <w:rPr>
          <w:rStyle w:val="longtext"/>
          <w:rFonts w:ascii="Arial" w:hAnsi="Arial" w:cs="Arial"/>
          <w:sz w:val="22"/>
          <w:szCs w:val="22"/>
          <w:shd w:val="clear" w:color="auto" w:fill="FFFFFF"/>
          <w:lang w:val="id-ID"/>
        </w:rPr>
        <w:t>HAMLET</w:t>
      </w:r>
      <w:r w:rsidR="00DB67F6" w:rsidRPr="00094B8A">
        <w:rPr>
          <w:rStyle w:val="longtext"/>
          <w:rFonts w:ascii="Arial" w:hAnsi="Arial" w:cs="Arial"/>
          <w:sz w:val="22"/>
          <w:szCs w:val="22"/>
          <w:shd w:val="clear" w:color="auto" w:fill="FFFFFF"/>
        </w:rPr>
        <w:t xml:space="preserve"> KRIYAN BANJARARUM K</w:t>
      </w:r>
      <w:r w:rsidR="00DB67F6" w:rsidRPr="00094B8A">
        <w:rPr>
          <w:rStyle w:val="longtext"/>
          <w:rFonts w:ascii="Arial" w:hAnsi="Arial" w:cs="Arial"/>
          <w:sz w:val="22"/>
          <w:szCs w:val="22"/>
          <w:shd w:val="clear" w:color="auto" w:fill="FFFFFF"/>
          <w:lang w:val="id-ID"/>
        </w:rPr>
        <w:t xml:space="preserve">ALIBAWANG </w:t>
      </w:r>
      <w:r w:rsidR="00DB67F6" w:rsidRPr="00094B8A">
        <w:rPr>
          <w:rStyle w:val="longtext"/>
          <w:rFonts w:ascii="Arial" w:hAnsi="Arial" w:cs="Arial"/>
          <w:sz w:val="22"/>
          <w:szCs w:val="22"/>
          <w:shd w:val="clear" w:color="auto" w:fill="FFFFFF"/>
        </w:rPr>
        <w:t xml:space="preserve">KULONPROGO </w:t>
      </w:r>
    </w:p>
    <w:p w:rsidR="00B24DCC" w:rsidRPr="00094B8A" w:rsidRDefault="00DB67F6" w:rsidP="00B24DCC">
      <w:pPr>
        <w:spacing w:after="120"/>
        <w:rPr>
          <w:rStyle w:val="longtext"/>
          <w:rFonts w:ascii="Arial" w:hAnsi="Arial" w:cs="Arial"/>
          <w:sz w:val="22"/>
          <w:szCs w:val="22"/>
          <w:lang w:val="id-ID"/>
        </w:rPr>
      </w:pPr>
      <w:r w:rsidRPr="00094B8A">
        <w:rPr>
          <w:rStyle w:val="longtext"/>
          <w:rFonts w:ascii="Arial" w:hAnsi="Arial" w:cs="Arial"/>
          <w:sz w:val="22"/>
          <w:szCs w:val="22"/>
        </w:rPr>
        <w:t xml:space="preserve">(Xii + 62 +11 page attachment) </w:t>
      </w:r>
    </w:p>
    <w:p w:rsidR="00B24DCC" w:rsidRPr="00094B8A" w:rsidRDefault="00DB67F6" w:rsidP="00094B8A">
      <w:pPr>
        <w:spacing w:after="240"/>
        <w:jc w:val="both"/>
        <w:rPr>
          <w:rStyle w:val="longtext"/>
          <w:rFonts w:ascii="Arial" w:hAnsi="Arial" w:cs="Arial"/>
          <w:sz w:val="22"/>
          <w:szCs w:val="22"/>
          <w:lang w:val="id-ID"/>
        </w:rPr>
      </w:pPr>
      <w:r w:rsidRPr="00094B8A">
        <w:rPr>
          <w:rStyle w:val="longtext"/>
          <w:rFonts w:ascii="Arial" w:hAnsi="Arial" w:cs="Arial"/>
          <w:sz w:val="22"/>
          <w:szCs w:val="22"/>
          <w:shd w:val="clear" w:color="auto" w:fill="FFFFFF"/>
        </w:rPr>
        <w:t xml:space="preserve">According to WHO in 1998 in developed countries each person requires water between 60-120 liters per day. </w:t>
      </w:r>
      <w:r w:rsidRPr="00094B8A">
        <w:rPr>
          <w:rStyle w:val="longtext"/>
          <w:rFonts w:ascii="Arial" w:hAnsi="Arial" w:cs="Arial"/>
          <w:sz w:val="22"/>
          <w:szCs w:val="22"/>
        </w:rPr>
        <w:t xml:space="preserve">In developing countries between 30-60 liters. </w:t>
      </w:r>
      <w:r w:rsidRPr="00094B8A">
        <w:rPr>
          <w:rStyle w:val="longtext"/>
          <w:rFonts w:ascii="Arial" w:hAnsi="Arial" w:cs="Arial"/>
          <w:sz w:val="22"/>
          <w:szCs w:val="22"/>
          <w:shd w:val="clear" w:color="auto" w:fill="FFFFFF"/>
        </w:rPr>
        <w:t xml:space="preserve">Based on survey results in Hamlet Kriyan there are 50 heads of families in which 40 heads of families (80%) use water for daily use from the springs that are not protected and the water is still murky. </w:t>
      </w:r>
      <w:r w:rsidRPr="00094B8A">
        <w:rPr>
          <w:rStyle w:val="longtext"/>
          <w:rFonts w:ascii="Arial" w:hAnsi="Arial" w:cs="Arial"/>
          <w:sz w:val="22"/>
          <w:szCs w:val="22"/>
        </w:rPr>
        <w:t>The result of meetings with village heads and health cadres, known to the priority problems faced by citizens</w:t>
      </w:r>
      <w:r w:rsidR="00B24DCC" w:rsidRPr="00094B8A">
        <w:rPr>
          <w:rStyle w:val="longtext"/>
          <w:rFonts w:ascii="Arial" w:hAnsi="Arial" w:cs="Arial"/>
          <w:sz w:val="22"/>
          <w:szCs w:val="22"/>
        </w:rPr>
        <w:t xml:space="preserve"> is about the handling</w:t>
      </w:r>
      <w:r w:rsidR="00B24DCC" w:rsidRPr="00094B8A">
        <w:rPr>
          <w:rStyle w:val="longtext"/>
          <w:rFonts w:ascii="Arial" w:hAnsi="Arial" w:cs="Arial"/>
          <w:sz w:val="22"/>
          <w:szCs w:val="22"/>
          <w:lang w:val="id-ID"/>
        </w:rPr>
        <w:t xml:space="preserve"> clean water.</w:t>
      </w:r>
    </w:p>
    <w:p w:rsidR="00B24DCC" w:rsidRPr="00094B8A" w:rsidRDefault="00DB67F6" w:rsidP="00094B8A">
      <w:pPr>
        <w:spacing w:after="240"/>
        <w:jc w:val="both"/>
        <w:rPr>
          <w:rFonts w:ascii="Arial" w:hAnsi="Arial" w:cs="Arial"/>
          <w:sz w:val="22"/>
          <w:szCs w:val="22"/>
          <w:lang w:val="id-ID"/>
        </w:rPr>
      </w:pPr>
      <w:r w:rsidRPr="00094B8A">
        <w:rPr>
          <w:rStyle w:val="longtext"/>
          <w:rFonts w:ascii="Arial" w:hAnsi="Arial" w:cs="Arial"/>
          <w:sz w:val="22"/>
          <w:szCs w:val="22"/>
        </w:rPr>
        <w:t xml:space="preserve">Knowledgeable extension influence health cadres to change knowledge, attitude, behavior, handling of clean water in Hamlet Kriyan Banjararum Kalibawang Kulonprogo. </w:t>
      </w:r>
    </w:p>
    <w:p w:rsidR="00B24DCC" w:rsidRPr="00094B8A" w:rsidRDefault="00DB67F6" w:rsidP="00094B8A">
      <w:pPr>
        <w:spacing w:after="240"/>
        <w:jc w:val="both"/>
        <w:rPr>
          <w:rFonts w:ascii="Arial" w:hAnsi="Arial" w:cs="Arial"/>
          <w:sz w:val="22"/>
          <w:szCs w:val="22"/>
          <w:lang w:val="id-ID"/>
        </w:rPr>
      </w:pPr>
      <w:r w:rsidRPr="00094B8A">
        <w:rPr>
          <w:rStyle w:val="longtext"/>
          <w:rFonts w:ascii="Arial" w:hAnsi="Arial" w:cs="Arial"/>
          <w:sz w:val="22"/>
          <w:szCs w:val="22"/>
          <w:shd w:val="clear" w:color="auto" w:fill="FFFFFF"/>
        </w:rPr>
        <w:t xml:space="preserve">This study is a pre experiment using one-group pretest-post test design. </w:t>
      </w:r>
      <w:r w:rsidRPr="00094B8A">
        <w:rPr>
          <w:rStyle w:val="longtext"/>
          <w:rFonts w:ascii="Arial" w:hAnsi="Arial" w:cs="Arial"/>
          <w:sz w:val="22"/>
          <w:szCs w:val="22"/>
        </w:rPr>
        <w:t xml:space="preserve">Location Kriyan research in Hamlet, Banjararum, Kalibawang, Kulonprogo. </w:t>
      </w:r>
      <w:r w:rsidRPr="00094B8A">
        <w:rPr>
          <w:rStyle w:val="longtext"/>
          <w:rFonts w:ascii="Arial" w:hAnsi="Arial" w:cs="Arial"/>
          <w:sz w:val="22"/>
          <w:szCs w:val="22"/>
          <w:shd w:val="clear" w:color="auto" w:fill="FFFFFF"/>
        </w:rPr>
        <w:t xml:space="preserve">Mothers of study subjects Kriyan hamlet hamlets numbering 40 people. </w:t>
      </w:r>
      <w:r w:rsidRPr="00094B8A">
        <w:rPr>
          <w:rStyle w:val="longtext"/>
          <w:rFonts w:ascii="Arial" w:hAnsi="Arial" w:cs="Arial"/>
          <w:sz w:val="22"/>
          <w:szCs w:val="22"/>
        </w:rPr>
        <w:t xml:space="preserve">Data collection techniques using questionnaires. Data analysis using Wilcoxon test. </w:t>
      </w:r>
    </w:p>
    <w:p w:rsidR="00B24DCC" w:rsidRPr="00094B8A" w:rsidRDefault="00DB67F6" w:rsidP="00094B8A">
      <w:pPr>
        <w:spacing w:after="240"/>
        <w:jc w:val="both"/>
        <w:rPr>
          <w:rFonts w:ascii="Arial" w:hAnsi="Arial" w:cs="Arial"/>
          <w:sz w:val="22"/>
          <w:szCs w:val="22"/>
          <w:shd w:val="clear" w:color="auto" w:fill="FFFFFF"/>
          <w:lang w:val="id-ID"/>
        </w:rPr>
      </w:pPr>
      <w:r w:rsidRPr="00094B8A">
        <w:rPr>
          <w:rStyle w:val="longtext"/>
          <w:rFonts w:ascii="Arial" w:hAnsi="Arial" w:cs="Arial"/>
          <w:sz w:val="22"/>
          <w:szCs w:val="22"/>
          <w:shd w:val="clear" w:color="auto" w:fill="FFFFFF"/>
        </w:rPr>
        <w:t xml:space="preserve">Results showed no influence of illumination on the change of knowledge of health cadres in the handling of clean water in Hamlet Kriyan. </w:t>
      </w:r>
      <w:r w:rsidRPr="00094B8A">
        <w:rPr>
          <w:rStyle w:val="longtext"/>
          <w:rFonts w:ascii="Arial" w:hAnsi="Arial" w:cs="Arial"/>
          <w:sz w:val="22"/>
          <w:szCs w:val="22"/>
        </w:rPr>
        <w:t xml:space="preserve">This is indicated by the value of Z calculated for the significant value of 2.463 and 0.014 (p &lt;0.05). Influence of illumination on the changing attitudes of health cadres in the handling of clean water in Hamlet Kriyan. </w:t>
      </w:r>
      <w:r w:rsidRPr="00094B8A">
        <w:rPr>
          <w:rStyle w:val="longtext"/>
          <w:rFonts w:ascii="Arial" w:hAnsi="Arial" w:cs="Arial"/>
          <w:sz w:val="22"/>
          <w:szCs w:val="22"/>
          <w:shd w:val="clear" w:color="auto" w:fill="FFFFFF"/>
        </w:rPr>
        <w:t xml:space="preserve">This is indicated by the value of Z calculated for the significant value of 4.107 and 0.000 (p &lt;0.05). Health cadres influence of illumination on behavior change in the handling of clean water in Hamlet Kriyan. This is indicated by the value of Z calculated for the significant value of 4.045 and 0.000 (p &lt;0.05). Influence of illumination health cadres to changes in knowledge, attitudes and behavior in the handling of clean water in Hamlet Kriyan. This is indicated by the value of Z calculated for the significant value of 4.814 and 0.000 (p &lt;0.05). </w:t>
      </w:r>
    </w:p>
    <w:p w:rsidR="00B24DCC" w:rsidRPr="00094B8A" w:rsidRDefault="00DB67F6" w:rsidP="00094B8A">
      <w:pPr>
        <w:spacing w:after="240"/>
        <w:jc w:val="both"/>
        <w:rPr>
          <w:rFonts w:ascii="Arial" w:hAnsi="Arial" w:cs="Arial"/>
          <w:sz w:val="22"/>
          <w:szCs w:val="22"/>
          <w:shd w:val="clear" w:color="auto" w:fill="FFFFFF"/>
          <w:lang w:val="id-ID"/>
        </w:rPr>
      </w:pPr>
      <w:r w:rsidRPr="00094B8A">
        <w:rPr>
          <w:rStyle w:val="longtext"/>
          <w:rFonts w:ascii="Arial" w:hAnsi="Arial" w:cs="Arial"/>
          <w:sz w:val="22"/>
          <w:szCs w:val="22"/>
          <w:shd w:val="clear" w:color="auto" w:fill="FFFFFF"/>
        </w:rPr>
        <w:t xml:space="preserve">Guidance on changes influential cadre of health knowledge, attitudes and behavior in the handling of clean water in Hamlet Kriyan. Should be community-based health education on a regular basis so that they can improve community health status. </w:t>
      </w:r>
    </w:p>
    <w:p w:rsidR="00C35CA9" w:rsidRPr="00094B8A" w:rsidRDefault="00DB67F6" w:rsidP="00094B8A">
      <w:pPr>
        <w:spacing w:after="240"/>
        <w:jc w:val="both"/>
        <w:rPr>
          <w:rFonts w:ascii="Arial" w:hAnsi="Arial" w:cs="Arial"/>
          <w:sz w:val="22"/>
          <w:szCs w:val="22"/>
          <w:shd w:val="clear" w:color="auto" w:fill="FFFFFF"/>
          <w:lang w:val="id-ID"/>
        </w:rPr>
      </w:pPr>
      <w:r w:rsidRPr="00094B8A">
        <w:rPr>
          <w:rStyle w:val="longtext"/>
          <w:rFonts w:ascii="Arial" w:hAnsi="Arial" w:cs="Arial"/>
          <w:sz w:val="22"/>
          <w:szCs w:val="22"/>
          <w:shd w:val="clear" w:color="auto" w:fill="FFFFFF"/>
        </w:rPr>
        <w:t>Keywords: Awareness, Knowledge, Attitude, Behavior, Handling of clean water.</w:t>
      </w:r>
    </w:p>
    <w:sectPr w:rsidR="00C35CA9" w:rsidRPr="00094B8A" w:rsidSect="00A5317C">
      <w:footerReference w:type="default" r:id="rId6"/>
      <w:footerReference w:type="first" r:id="rId7"/>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93" w:rsidRDefault="00991093" w:rsidP="005529AE">
      <w:r>
        <w:separator/>
      </w:r>
    </w:p>
  </w:endnote>
  <w:endnote w:type="continuationSeparator" w:id="1">
    <w:p w:rsidR="00991093" w:rsidRDefault="00991093" w:rsidP="00552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CC" w:rsidRPr="00B24DCC" w:rsidRDefault="00B24DCC" w:rsidP="00B24DCC">
    <w:pPr>
      <w:pStyle w:val="Footer"/>
      <w:jc w:val="center"/>
      <w:rPr>
        <w:lang w:val="id-ID"/>
      </w:rPr>
    </w:pPr>
    <w:r>
      <w:rPr>
        <w:lang w:val="id-ID"/>
      </w:rPr>
      <w:t>v</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7C" w:rsidRPr="00A5317C" w:rsidRDefault="006D3EE8" w:rsidP="00A5317C">
    <w:pPr>
      <w:pStyle w:val="Footer"/>
      <w:jc w:val="center"/>
      <w:rPr>
        <w:rFonts w:ascii="Arial" w:hAnsi="Arial" w:cs="Arial"/>
        <w:sz w:val="22"/>
        <w:szCs w:val="22"/>
      </w:rPr>
    </w:pPr>
    <w:r>
      <w:rPr>
        <w:rFonts w:ascii="Arial" w:hAnsi="Arial" w:cs="Arial"/>
        <w:sz w:val="22"/>
        <w:szCs w:val="22"/>
      </w:rP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93" w:rsidRDefault="00991093" w:rsidP="005529AE">
      <w:r>
        <w:separator/>
      </w:r>
    </w:p>
  </w:footnote>
  <w:footnote w:type="continuationSeparator" w:id="1">
    <w:p w:rsidR="00991093" w:rsidRDefault="00991093" w:rsidP="00552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633E"/>
    <w:rsid w:val="000217DC"/>
    <w:rsid w:val="00093033"/>
    <w:rsid w:val="00094B8A"/>
    <w:rsid w:val="000E1C13"/>
    <w:rsid w:val="00117350"/>
    <w:rsid w:val="00197AD1"/>
    <w:rsid w:val="001E395D"/>
    <w:rsid w:val="003F0F9E"/>
    <w:rsid w:val="004D5B65"/>
    <w:rsid w:val="005529AE"/>
    <w:rsid w:val="005B40D7"/>
    <w:rsid w:val="00644027"/>
    <w:rsid w:val="006561B5"/>
    <w:rsid w:val="006C044A"/>
    <w:rsid w:val="006D3EE8"/>
    <w:rsid w:val="00766C7A"/>
    <w:rsid w:val="007F2A87"/>
    <w:rsid w:val="00870438"/>
    <w:rsid w:val="008A573D"/>
    <w:rsid w:val="00991093"/>
    <w:rsid w:val="00A5317C"/>
    <w:rsid w:val="00A74F93"/>
    <w:rsid w:val="00B0313E"/>
    <w:rsid w:val="00B24DCC"/>
    <w:rsid w:val="00C35CA9"/>
    <w:rsid w:val="00DB67F6"/>
    <w:rsid w:val="00ED633E"/>
    <w:rsid w:val="00EF59FA"/>
    <w:rsid w:val="00F0287E"/>
    <w:rsid w:val="00F10DB1"/>
    <w:rsid w:val="00F20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3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9AE"/>
    <w:pPr>
      <w:tabs>
        <w:tab w:val="center" w:pos="4680"/>
        <w:tab w:val="right" w:pos="9360"/>
      </w:tabs>
    </w:pPr>
  </w:style>
  <w:style w:type="character" w:customStyle="1" w:styleId="HeaderChar">
    <w:name w:val="Header Char"/>
    <w:basedOn w:val="DefaultParagraphFont"/>
    <w:link w:val="Header"/>
    <w:uiPriority w:val="99"/>
    <w:semiHidden/>
    <w:rsid w:val="005529AE"/>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5529AE"/>
    <w:pPr>
      <w:tabs>
        <w:tab w:val="center" w:pos="4680"/>
        <w:tab w:val="right" w:pos="9360"/>
      </w:tabs>
    </w:pPr>
  </w:style>
  <w:style w:type="character" w:customStyle="1" w:styleId="FooterChar">
    <w:name w:val="Footer Char"/>
    <w:basedOn w:val="DefaultParagraphFont"/>
    <w:link w:val="Footer"/>
    <w:uiPriority w:val="99"/>
    <w:semiHidden/>
    <w:rsid w:val="005529AE"/>
    <w:rPr>
      <w:rFonts w:ascii="Times New Roman" w:eastAsia="Times New Roman" w:hAnsi="Times New Roman"/>
      <w:sz w:val="24"/>
      <w:szCs w:val="24"/>
      <w:lang w:val="en-US" w:eastAsia="en-US"/>
    </w:rPr>
  </w:style>
  <w:style w:type="character" w:customStyle="1" w:styleId="longtext">
    <w:name w:val="long_text"/>
    <w:basedOn w:val="DefaultParagraphFont"/>
    <w:rsid w:val="00DB67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Yogyakarta</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MANGGALA COMPUTER</cp:lastModifiedBy>
  <cp:revision>11</cp:revision>
  <cp:lastPrinted>2010-08-30T04:53:00Z</cp:lastPrinted>
  <dcterms:created xsi:type="dcterms:W3CDTF">2010-08-13T03:15:00Z</dcterms:created>
  <dcterms:modified xsi:type="dcterms:W3CDTF">2010-08-30T09:44:00Z</dcterms:modified>
</cp:coreProperties>
</file>