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2D" w:rsidRDefault="008E542D" w:rsidP="008E3C6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  <w:r w:rsidRPr="004560FA">
        <w:rPr>
          <w:rFonts w:ascii="Arial" w:hAnsi="Arial" w:cs="Arial"/>
          <w:b/>
          <w:sz w:val="28"/>
          <w:szCs w:val="28"/>
        </w:rPr>
        <w:t>DAFTAR PUSTAK</w:t>
      </w:r>
      <w:r w:rsidR="004560FA">
        <w:rPr>
          <w:rFonts w:ascii="Arial" w:hAnsi="Arial" w:cs="Arial"/>
          <w:b/>
          <w:sz w:val="28"/>
          <w:szCs w:val="28"/>
        </w:rPr>
        <w:t>A</w:t>
      </w:r>
    </w:p>
    <w:p w:rsidR="008E3C6D" w:rsidRDefault="008E3C6D" w:rsidP="008E3C6D">
      <w:pPr>
        <w:spacing w:line="240" w:lineRule="auto"/>
        <w:jc w:val="center"/>
        <w:rPr>
          <w:rFonts w:ascii="Arial" w:hAnsi="Arial" w:cs="Arial"/>
          <w:b/>
          <w:sz w:val="28"/>
          <w:szCs w:val="28"/>
        </w:rPr>
      </w:pPr>
    </w:p>
    <w:p w:rsidR="00A7070E" w:rsidRPr="006C68DD" w:rsidRDefault="00A7070E" w:rsidP="00A7070E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 w:rsidRPr="006C68DD">
        <w:rPr>
          <w:rFonts w:ascii="Arial" w:hAnsi="Arial" w:cs="Arial"/>
          <w:sz w:val="24"/>
          <w:szCs w:val="24"/>
        </w:rPr>
        <w:t>Anonim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, 1989,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Permenkes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RI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Nomor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304/MENKES/PER/IV/</w:t>
      </w:r>
      <w:proofErr w:type="gramStart"/>
      <w:r w:rsidRPr="006C68DD">
        <w:rPr>
          <w:rFonts w:ascii="Arial" w:hAnsi="Arial" w:cs="Arial"/>
          <w:i/>
          <w:sz w:val="24"/>
          <w:szCs w:val="24"/>
        </w:rPr>
        <w:t xml:space="preserve">1989 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Tentang</w:t>
      </w:r>
      <w:proofErr w:type="spellEnd"/>
      <w:proofErr w:type="gram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Persyaratan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Rumah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Makan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dan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Restoran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68DD">
        <w:rPr>
          <w:rFonts w:ascii="Arial" w:hAnsi="Arial" w:cs="Arial"/>
          <w:sz w:val="24"/>
          <w:szCs w:val="24"/>
        </w:rPr>
        <w:t>Depkes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RI.</w:t>
      </w:r>
    </w:p>
    <w:p w:rsidR="004560FA" w:rsidRPr="006C68DD" w:rsidRDefault="004560FA" w:rsidP="00CC2870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C68DD">
        <w:rPr>
          <w:rFonts w:ascii="Arial" w:hAnsi="Arial" w:cs="Arial"/>
          <w:sz w:val="24"/>
          <w:szCs w:val="24"/>
        </w:rPr>
        <w:t>Bilbiana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, 1996,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Analisa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Mikroba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di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Laboratorium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, PT. Raja </w:t>
      </w:r>
      <w:proofErr w:type="spellStart"/>
      <w:r w:rsidRPr="006C68DD">
        <w:rPr>
          <w:rFonts w:ascii="Arial" w:hAnsi="Arial" w:cs="Arial"/>
          <w:sz w:val="24"/>
          <w:szCs w:val="24"/>
        </w:rPr>
        <w:t>Grafindo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sz w:val="24"/>
          <w:szCs w:val="24"/>
        </w:rPr>
        <w:t>Persada</w:t>
      </w:r>
      <w:proofErr w:type="spellEnd"/>
      <w:r w:rsidRPr="006C68DD">
        <w:rPr>
          <w:rFonts w:ascii="Arial" w:hAnsi="Arial" w:cs="Arial"/>
          <w:sz w:val="24"/>
          <w:szCs w:val="24"/>
        </w:rPr>
        <w:t>, Jakarta.</w:t>
      </w:r>
      <w:proofErr w:type="gramEnd"/>
    </w:p>
    <w:p w:rsidR="004465ED" w:rsidRPr="006C68DD" w:rsidRDefault="004465ED" w:rsidP="004465ED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C68DD">
        <w:rPr>
          <w:rFonts w:ascii="Arial" w:hAnsi="Arial" w:cs="Arial"/>
          <w:sz w:val="24"/>
          <w:szCs w:val="24"/>
        </w:rPr>
        <w:t>Depkes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RI, 1989,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Petunjuk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Pemilihan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Bahan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Makanan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dan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Cara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Pencucian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Alat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Makan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dan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Alat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Masak</w:t>
      </w:r>
      <w:proofErr w:type="spellEnd"/>
      <w:r w:rsidRPr="006C68DD">
        <w:rPr>
          <w:rFonts w:ascii="Arial" w:hAnsi="Arial" w:cs="Arial"/>
          <w:sz w:val="24"/>
          <w:szCs w:val="24"/>
        </w:rPr>
        <w:t>, Jakarta.</w:t>
      </w:r>
      <w:proofErr w:type="gramEnd"/>
    </w:p>
    <w:p w:rsidR="004465ED" w:rsidRPr="006C68DD" w:rsidRDefault="007B6719" w:rsidP="004465ED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Ditjen</w:t>
      </w:r>
      <w:proofErr w:type="spellEnd"/>
      <w:r>
        <w:rPr>
          <w:rFonts w:ascii="Arial" w:hAnsi="Arial" w:cs="Arial"/>
          <w:sz w:val="24"/>
          <w:szCs w:val="24"/>
        </w:rPr>
        <w:t xml:space="preserve"> PPM</w:t>
      </w:r>
      <w:r w:rsidR="004465ED" w:rsidRPr="006C6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4465ED" w:rsidRPr="006C68DD">
        <w:rPr>
          <w:rFonts w:ascii="Arial" w:hAnsi="Arial" w:cs="Arial"/>
          <w:sz w:val="24"/>
          <w:szCs w:val="24"/>
        </w:rPr>
        <w:t>dan</w:t>
      </w:r>
      <w:proofErr w:type="spellEnd"/>
      <w:r w:rsidR="004465ED" w:rsidRPr="006C68DD">
        <w:rPr>
          <w:rFonts w:ascii="Arial" w:hAnsi="Arial" w:cs="Arial"/>
          <w:sz w:val="24"/>
          <w:szCs w:val="24"/>
        </w:rPr>
        <w:t xml:space="preserve"> PLP, 1998, </w:t>
      </w:r>
      <w:proofErr w:type="spellStart"/>
      <w:r w:rsidR="004465ED" w:rsidRPr="006C68DD">
        <w:rPr>
          <w:rFonts w:ascii="Arial" w:hAnsi="Arial" w:cs="Arial"/>
          <w:i/>
          <w:sz w:val="24"/>
          <w:szCs w:val="24"/>
        </w:rPr>
        <w:t>Pedoman</w:t>
      </w:r>
      <w:proofErr w:type="spellEnd"/>
      <w:r w:rsidR="004465ED"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465ED" w:rsidRPr="006C68DD">
        <w:rPr>
          <w:rFonts w:ascii="Arial" w:hAnsi="Arial" w:cs="Arial"/>
          <w:i/>
          <w:sz w:val="24"/>
          <w:szCs w:val="24"/>
        </w:rPr>
        <w:t>Pembinaan</w:t>
      </w:r>
      <w:proofErr w:type="spellEnd"/>
      <w:r w:rsidR="004465ED"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465ED" w:rsidRPr="006C68DD">
        <w:rPr>
          <w:rFonts w:ascii="Arial" w:hAnsi="Arial" w:cs="Arial"/>
          <w:i/>
          <w:sz w:val="24"/>
          <w:szCs w:val="24"/>
        </w:rPr>
        <w:t>dan</w:t>
      </w:r>
      <w:proofErr w:type="spellEnd"/>
      <w:r w:rsidR="004465ED"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465ED" w:rsidRPr="006C68DD">
        <w:rPr>
          <w:rFonts w:ascii="Arial" w:hAnsi="Arial" w:cs="Arial"/>
          <w:i/>
          <w:sz w:val="24"/>
          <w:szCs w:val="24"/>
        </w:rPr>
        <w:t>Pengawasan</w:t>
      </w:r>
      <w:proofErr w:type="spellEnd"/>
      <w:r w:rsidR="004465ED"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465ED" w:rsidRPr="006C68DD">
        <w:rPr>
          <w:rFonts w:ascii="Arial" w:hAnsi="Arial" w:cs="Arial"/>
          <w:i/>
          <w:sz w:val="24"/>
          <w:szCs w:val="24"/>
        </w:rPr>
        <w:t>Sanitasi</w:t>
      </w:r>
      <w:proofErr w:type="spellEnd"/>
      <w:r w:rsidR="004465ED"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4465ED" w:rsidRPr="006C68DD">
        <w:rPr>
          <w:rFonts w:ascii="Arial" w:hAnsi="Arial" w:cs="Arial"/>
          <w:i/>
          <w:sz w:val="24"/>
          <w:szCs w:val="24"/>
        </w:rPr>
        <w:t>Makanan</w:t>
      </w:r>
      <w:proofErr w:type="spellEnd"/>
      <w:r w:rsidR="004465ED" w:rsidRPr="006C68DD">
        <w:rPr>
          <w:rFonts w:ascii="Arial" w:hAnsi="Arial" w:cs="Arial"/>
          <w:sz w:val="24"/>
          <w:szCs w:val="24"/>
        </w:rPr>
        <w:t>, Jakarta.</w:t>
      </w:r>
      <w:proofErr w:type="gramEnd"/>
    </w:p>
    <w:p w:rsidR="004465ED" w:rsidRPr="006C68DD" w:rsidRDefault="004465ED" w:rsidP="004465ED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 w:rsidRPr="006C68DD">
        <w:rPr>
          <w:rFonts w:ascii="Arial" w:hAnsi="Arial" w:cs="Arial"/>
          <w:sz w:val="24"/>
          <w:szCs w:val="24"/>
        </w:rPr>
        <w:t>Ditjen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PPM </w:t>
      </w:r>
      <w:proofErr w:type="spellStart"/>
      <w:r w:rsidRPr="006C68DD">
        <w:rPr>
          <w:rFonts w:ascii="Arial" w:hAnsi="Arial" w:cs="Arial"/>
          <w:sz w:val="24"/>
          <w:szCs w:val="24"/>
        </w:rPr>
        <w:t>dan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PLP </w:t>
      </w:r>
      <w:proofErr w:type="spellStart"/>
      <w:r w:rsidRPr="006C68DD">
        <w:rPr>
          <w:rFonts w:ascii="Arial" w:hAnsi="Arial" w:cs="Arial"/>
          <w:sz w:val="24"/>
          <w:szCs w:val="24"/>
        </w:rPr>
        <w:t>Nomor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: HK.00.06.6.812, 1999,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Pembinaan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dan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Pengawasan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Sanitasi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Makanan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Jajanan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>,</w:t>
      </w:r>
      <w:r w:rsidRPr="006C68DD">
        <w:rPr>
          <w:rFonts w:ascii="Arial" w:hAnsi="Arial" w:cs="Arial"/>
          <w:sz w:val="24"/>
          <w:szCs w:val="24"/>
        </w:rPr>
        <w:t xml:space="preserve"> Jakarta.</w:t>
      </w:r>
    </w:p>
    <w:p w:rsidR="004465ED" w:rsidRPr="006C68DD" w:rsidRDefault="004465ED" w:rsidP="004465ED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C68DD">
        <w:rPr>
          <w:rFonts w:ascii="Arial" w:hAnsi="Arial" w:cs="Arial"/>
          <w:sz w:val="24"/>
          <w:szCs w:val="24"/>
        </w:rPr>
        <w:t>Ditjen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PPM </w:t>
      </w:r>
      <w:proofErr w:type="spellStart"/>
      <w:r w:rsidRPr="006C68DD">
        <w:rPr>
          <w:rFonts w:ascii="Arial" w:hAnsi="Arial" w:cs="Arial"/>
          <w:sz w:val="24"/>
          <w:szCs w:val="24"/>
        </w:rPr>
        <w:t>dan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PL, 2001,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Pencucian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dan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Penyimpanan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Peralatan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Pengolahan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Makanan</w:t>
      </w:r>
      <w:proofErr w:type="spellEnd"/>
      <w:r w:rsidRPr="006C68DD">
        <w:rPr>
          <w:rFonts w:ascii="Arial" w:hAnsi="Arial" w:cs="Arial"/>
          <w:sz w:val="24"/>
          <w:szCs w:val="24"/>
        </w:rPr>
        <w:t>, Jakarta.</w:t>
      </w:r>
      <w:proofErr w:type="gramEnd"/>
    </w:p>
    <w:p w:rsidR="004465ED" w:rsidRPr="006C68DD" w:rsidRDefault="004465ED" w:rsidP="004465ED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 w:rsidRPr="006C68DD">
        <w:rPr>
          <w:rFonts w:ascii="Arial" w:hAnsi="Arial" w:cs="Arial"/>
          <w:sz w:val="24"/>
          <w:szCs w:val="24"/>
        </w:rPr>
        <w:t>Fardiah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sz w:val="24"/>
          <w:szCs w:val="24"/>
        </w:rPr>
        <w:t>Srikandi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, 1993,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Analisa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Mikrobiologi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Pangan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, PT. Raja </w:t>
      </w:r>
      <w:proofErr w:type="spellStart"/>
      <w:r w:rsidRPr="006C68DD">
        <w:rPr>
          <w:rFonts w:ascii="Arial" w:hAnsi="Arial" w:cs="Arial"/>
          <w:sz w:val="24"/>
          <w:szCs w:val="24"/>
        </w:rPr>
        <w:t>Grafindo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sz w:val="24"/>
          <w:szCs w:val="24"/>
        </w:rPr>
        <w:t>Persada</w:t>
      </w:r>
      <w:proofErr w:type="spellEnd"/>
      <w:r w:rsidRPr="006C68DD">
        <w:rPr>
          <w:rFonts w:ascii="Arial" w:hAnsi="Arial" w:cs="Arial"/>
          <w:sz w:val="24"/>
          <w:szCs w:val="24"/>
        </w:rPr>
        <w:t>, Jakarta.</w:t>
      </w:r>
    </w:p>
    <w:p w:rsidR="004465ED" w:rsidRDefault="004465ED" w:rsidP="004465ED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r w:rsidRPr="006C68DD">
        <w:rPr>
          <w:rFonts w:ascii="Arial" w:hAnsi="Arial" w:cs="Arial"/>
          <w:sz w:val="24"/>
          <w:szCs w:val="24"/>
        </w:rPr>
        <w:t xml:space="preserve">G. </w:t>
      </w:r>
      <w:proofErr w:type="spellStart"/>
      <w:r w:rsidRPr="006C68DD">
        <w:rPr>
          <w:rFonts w:ascii="Arial" w:hAnsi="Arial" w:cs="Arial"/>
          <w:sz w:val="24"/>
          <w:szCs w:val="24"/>
        </w:rPr>
        <w:t>Aleart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, Sri </w:t>
      </w:r>
      <w:proofErr w:type="spellStart"/>
      <w:r w:rsidRPr="006C68DD">
        <w:rPr>
          <w:rFonts w:ascii="Arial" w:hAnsi="Arial" w:cs="Arial"/>
          <w:sz w:val="24"/>
          <w:szCs w:val="24"/>
        </w:rPr>
        <w:t>Muesti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sz w:val="24"/>
          <w:szCs w:val="24"/>
        </w:rPr>
        <w:t>Santika</w:t>
      </w:r>
      <w:proofErr w:type="spellEnd"/>
      <w:r w:rsidRPr="006C68DD">
        <w:rPr>
          <w:rFonts w:ascii="Arial" w:hAnsi="Arial" w:cs="Arial"/>
          <w:sz w:val="24"/>
          <w:szCs w:val="24"/>
        </w:rPr>
        <w:t>, 1987,</w:t>
      </w:r>
      <w:r w:rsidR="00943283" w:rsidRPr="006C68D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943283" w:rsidRPr="006C68DD">
        <w:rPr>
          <w:rFonts w:ascii="Arial" w:hAnsi="Arial" w:cs="Arial"/>
          <w:i/>
          <w:sz w:val="24"/>
          <w:szCs w:val="24"/>
        </w:rPr>
        <w:t>Metode</w:t>
      </w:r>
      <w:proofErr w:type="spellEnd"/>
      <w:r w:rsidR="00943283"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943283" w:rsidRPr="006C68DD">
        <w:rPr>
          <w:rFonts w:ascii="Arial" w:hAnsi="Arial" w:cs="Arial"/>
          <w:i/>
          <w:sz w:val="24"/>
          <w:szCs w:val="24"/>
        </w:rPr>
        <w:t>Penelitian</w:t>
      </w:r>
      <w:proofErr w:type="spellEnd"/>
      <w:r w:rsidR="00943283" w:rsidRPr="006C68DD">
        <w:rPr>
          <w:rFonts w:ascii="Arial" w:hAnsi="Arial" w:cs="Arial"/>
          <w:i/>
          <w:sz w:val="24"/>
          <w:szCs w:val="24"/>
        </w:rPr>
        <w:t xml:space="preserve"> Air</w:t>
      </w:r>
      <w:r w:rsidR="00943283" w:rsidRPr="006C68DD">
        <w:rPr>
          <w:rFonts w:ascii="Arial" w:hAnsi="Arial" w:cs="Arial"/>
          <w:sz w:val="24"/>
          <w:szCs w:val="24"/>
        </w:rPr>
        <w:t xml:space="preserve">, Usaha </w:t>
      </w:r>
      <w:proofErr w:type="spellStart"/>
      <w:r w:rsidR="00943283" w:rsidRPr="006C68DD">
        <w:rPr>
          <w:rFonts w:ascii="Arial" w:hAnsi="Arial" w:cs="Arial"/>
          <w:sz w:val="24"/>
          <w:szCs w:val="24"/>
        </w:rPr>
        <w:t>Nasional</w:t>
      </w:r>
      <w:proofErr w:type="spellEnd"/>
      <w:r w:rsidR="00943283" w:rsidRPr="006C68DD">
        <w:rPr>
          <w:rFonts w:ascii="Arial" w:hAnsi="Arial" w:cs="Arial"/>
          <w:sz w:val="24"/>
          <w:szCs w:val="24"/>
        </w:rPr>
        <w:t>, Surabaya.</w:t>
      </w:r>
    </w:p>
    <w:p w:rsidR="00A5763C" w:rsidRDefault="00A5763C" w:rsidP="004465ED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Mulyantono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Bambang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dan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Isman</w:t>
      </w:r>
      <w:proofErr w:type="spellEnd"/>
      <w:r>
        <w:rPr>
          <w:rFonts w:ascii="Arial" w:hAnsi="Arial" w:cs="Arial"/>
          <w:sz w:val="24"/>
          <w:szCs w:val="24"/>
        </w:rPr>
        <w:t xml:space="preserve">, 2008, </w:t>
      </w:r>
      <w:proofErr w:type="spellStart"/>
      <w:r>
        <w:rPr>
          <w:rFonts w:ascii="Arial" w:hAnsi="Arial" w:cs="Arial"/>
          <w:sz w:val="24"/>
          <w:szCs w:val="24"/>
        </w:rPr>
        <w:t>Bertahan</w:t>
      </w:r>
      <w:proofErr w:type="spellEnd"/>
      <w:r>
        <w:rPr>
          <w:rFonts w:ascii="Arial" w:hAnsi="Arial" w:cs="Arial"/>
          <w:sz w:val="24"/>
          <w:szCs w:val="24"/>
        </w:rPr>
        <w:t xml:space="preserve"> Di Tengah </w:t>
      </w:r>
      <w:proofErr w:type="spellStart"/>
      <w:r>
        <w:rPr>
          <w:rFonts w:ascii="Arial" w:hAnsi="Arial" w:cs="Arial"/>
          <w:sz w:val="24"/>
          <w:szCs w:val="24"/>
        </w:rPr>
        <w:t>Krisis</w:t>
      </w:r>
      <w:proofErr w:type="spellEnd"/>
      <w:r>
        <w:rPr>
          <w:rFonts w:ascii="Arial" w:hAnsi="Arial" w:cs="Arial"/>
          <w:sz w:val="24"/>
          <w:szCs w:val="24"/>
        </w:rPr>
        <w:t xml:space="preserve">, Agro Media </w:t>
      </w:r>
      <w:proofErr w:type="spellStart"/>
      <w:r>
        <w:rPr>
          <w:rFonts w:ascii="Arial" w:hAnsi="Arial" w:cs="Arial"/>
          <w:sz w:val="24"/>
          <w:szCs w:val="24"/>
        </w:rPr>
        <w:t>Pustaka</w:t>
      </w:r>
      <w:proofErr w:type="spellEnd"/>
      <w:r>
        <w:rPr>
          <w:rFonts w:ascii="Arial" w:hAnsi="Arial" w:cs="Arial"/>
          <w:sz w:val="24"/>
          <w:szCs w:val="24"/>
        </w:rPr>
        <w:t>, Jakarta.</w:t>
      </w:r>
      <w:proofErr w:type="gramEnd"/>
    </w:p>
    <w:p w:rsidR="007B6719" w:rsidRPr="006C68DD" w:rsidRDefault="007B6719" w:rsidP="004465ED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sz w:val="24"/>
          <w:szCs w:val="24"/>
        </w:rPr>
        <w:t>Notoadmojo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Soekidjo</w:t>
      </w:r>
      <w:proofErr w:type="spellEnd"/>
      <w:r>
        <w:rPr>
          <w:rFonts w:ascii="Arial" w:hAnsi="Arial" w:cs="Arial"/>
          <w:sz w:val="24"/>
          <w:szCs w:val="24"/>
        </w:rPr>
        <w:t xml:space="preserve">, 2005, </w:t>
      </w:r>
      <w:proofErr w:type="spellStart"/>
      <w:r w:rsidRPr="007B6719">
        <w:rPr>
          <w:rFonts w:ascii="Arial" w:hAnsi="Arial" w:cs="Arial"/>
          <w:i/>
          <w:sz w:val="24"/>
          <w:szCs w:val="24"/>
        </w:rPr>
        <w:t>Metodologi</w:t>
      </w:r>
      <w:proofErr w:type="spellEnd"/>
      <w:r w:rsidRPr="007B671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6719">
        <w:rPr>
          <w:rFonts w:ascii="Arial" w:hAnsi="Arial" w:cs="Arial"/>
          <w:i/>
          <w:sz w:val="24"/>
          <w:szCs w:val="24"/>
        </w:rPr>
        <w:t>Penelitian</w:t>
      </w:r>
      <w:proofErr w:type="spellEnd"/>
      <w:r w:rsidRPr="007B6719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7B6719">
        <w:rPr>
          <w:rFonts w:ascii="Arial" w:hAnsi="Arial" w:cs="Arial"/>
          <w:i/>
          <w:sz w:val="24"/>
          <w:szCs w:val="24"/>
        </w:rPr>
        <w:t>Kesehatan</w:t>
      </w:r>
      <w:proofErr w:type="spellEnd"/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>
        <w:rPr>
          <w:rFonts w:ascii="Arial" w:hAnsi="Arial" w:cs="Arial"/>
          <w:sz w:val="24"/>
          <w:szCs w:val="24"/>
        </w:rPr>
        <w:t>Rineka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Cipta</w:t>
      </w:r>
      <w:proofErr w:type="spellEnd"/>
      <w:r>
        <w:rPr>
          <w:rFonts w:ascii="Arial" w:hAnsi="Arial" w:cs="Arial"/>
          <w:sz w:val="24"/>
          <w:szCs w:val="24"/>
        </w:rPr>
        <w:t>, Jakarta.</w:t>
      </w:r>
    </w:p>
    <w:p w:rsidR="00A7070E" w:rsidRPr="006C68DD" w:rsidRDefault="00A7070E" w:rsidP="004465ED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 w:rsidRPr="006C68DD">
        <w:rPr>
          <w:rFonts w:ascii="Arial" w:hAnsi="Arial" w:cs="Arial"/>
          <w:sz w:val="24"/>
          <w:szCs w:val="24"/>
        </w:rPr>
        <w:t>Poltekkes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sz w:val="24"/>
          <w:szCs w:val="24"/>
        </w:rPr>
        <w:t>Depkes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, 2007,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Panduan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Karya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Tulis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Ilmiah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dan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Skripsi</w:t>
      </w:r>
      <w:proofErr w:type="spellEnd"/>
      <w:r w:rsidRPr="006C68DD">
        <w:rPr>
          <w:rFonts w:ascii="Arial" w:hAnsi="Arial" w:cs="Arial"/>
          <w:sz w:val="24"/>
          <w:szCs w:val="24"/>
        </w:rPr>
        <w:t>, Yogyakarta.</w:t>
      </w:r>
    </w:p>
    <w:p w:rsidR="00A7070E" w:rsidRPr="006C68DD" w:rsidRDefault="00A7070E" w:rsidP="004465ED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 w:rsidRPr="006C68DD">
        <w:rPr>
          <w:rFonts w:ascii="Arial" w:hAnsi="Arial" w:cs="Arial"/>
          <w:sz w:val="24"/>
          <w:szCs w:val="24"/>
        </w:rPr>
        <w:t>Prasiwi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sz w:val="24"/>
          <w:szCs w:val="24"/>
        </w:rPr>
        <w:t>Mardiningsih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sz w:val="24"/>
          <w:szCs w:val="24"/>
        </w:rPr>
        <w:t>Eko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, 2003,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Penuntun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Praktikum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Mikrobiologi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, Unit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Laboratorium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Klinik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Jurusan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505CE" w:rsidRPr="006C68DD">
        <w:rPr>
          <w:rFonts w:ascii="Arial" w:hAnsi="Arial" w:cs="Arial"/>
          <w:i/>
          <w:sz w:val="24"/>
          <w:szCs w:val="24"/>
        </w:rPr>
        <w:t>Kesehatan</w:t>
      </w:r>
      <w:proofErr w:type="spellEnd"/>
      <w:r w:rsidR="001505CE"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1505CE" w:rsidRPr="006C68DD">
        <w:rPr>
          <w:rFonts w:ascii="Arial" w:hAnsi="Arial" w:cs="Arial"/>
          <w:i/>
          <w:sz w:val="24"/>
          <w:szCs w:val="24"/>
        </w:rPr>
        <w:t>Lingkungan</w:t>
      </w:r>
      <w:proofErr w:type="spellEnd"/>
      <w:r w:rsidR="001505CE" w:rsidRPr="006C68DD">
        <w:rPr>
          <w:rFonts w:ascii="Arial" w:hAnsi="Arial" w:cs="Arial"/>
          <w:sz w:val="24"/>
          <w:szCs w:val="24"/>
        </w:rPr>
        <w:t>, Yogyakarta.</w:t>
      </w:r>
    </w:p>
    <w:p w:rsidR="001505CE" w:rsidRPr="006C68DD" w:rsidRDefault="001505CE" w:rsidP="002267D9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C68DD">
        <w:rPr>
          <w:rFonts w:ascii="Arial" w:hAnsi="Arial" w:cs="Arial"/>
          <w:sz w:val="24"/>
          <w:szCs w:val="24"/>
        </w:rPr>
        <w:t>Sayunik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, 1997,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Efektivitas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Disinfektan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yang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Mengandung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Chlor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dan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Kombinasi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Chlor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Amonium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Terhadap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Penurunan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267D9" w:rsidRPr="006C68DD">
        <w:rPr>
          <w:rFonts w:ascii="Arial" w:hAnsi="Arial" w:cs="Arial"/>
          <w:i/>
          <w:sz w:val="24"/>
          <w:szCs w:val="24"/>
        </w:rPr>
        <w:t>Angka</w:t>
      </w:r>
      <w:proofErr w:type="spellEnd"/>
      <w:r w:rsidR="002267D9"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267D9" w:rsidRPr="006C68DD">
        <w:rPr>
          <w:rFonts w:ascii="Arial" w:hAnsi="Arial" w:cs="Arial"/>
          <w:i/>
          <w:sz w:val="24"/>
          <w:szCs w:val="24"/>
        </w:rPr>
        <w:t>Kuman</w:t>
      </w:r>
      <w:proofErr w:type="spellEnd"/>
      <w:r w:rsidR="002267D9"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267D9" w:rsidRPr="006C68DD">
        <w:rPr>
          <w:rFonts w:ascii="Arial" w:hAnsi="Arial" w:cs="Arial"/>
          <w:i/>
          <w:sz w:val="24"/>
          <w:szCs w:val="24"/>
        </w:rPr>
        <w:t>Pada</w:t>
      </w:r>
      <w:proofErr w:type="spellEnd"/>
      <w:r w:rsidR="002267D9"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267D9" w:rsidRPr="006C68DD">
        <w:rPr>
          <w:rFonts w:ascii="Arial" w:hAnsi="Arial" w:cs="Arial"/>
          <w:i/>
          <w:sz w:val="24"/>
          <w:szCs w:val="24"/>
        </w:rPr>
        <w:t>Alat</w:t>
      </w:r>
      <w:proofErr w:type="spellEnd"/>
      <w:r w:rsidR="002267D9"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="002267D9" w:rsidRPr="006C68DD">
        <w:rPr>
          <w:rFonts w:ascii="Arial" w:hAnsi="Arial" w:cs="Arial"/>
          <w:i/>
          <w:sz w:val="24"/>
          <w:szCs w:val="24"/>
        </w:rPr>
        <w:t>Makan</w:t>
      </w:r>
      <w:proofErr w:type="spellEnd"/>
      <w:r w:rsidR="002267D9" w:rsidRPr="006C68DD">
        <w:rPr>
          <w:rFonts w:ascii="Arial" w:hAnsi="Arial" w:cs="Arial"/>
          <w:sz w:val="24"/>
          <w:szCs w:val="24"/>
        </w:rPr>
        <w:t xml:space="preserve">, AKL </w:t>
      </w:r>
      <w:proofErr w:type="spellStart"/>
      <w:r w:rsidR="002267D9" w:rsidRPr="006C68DD">
        <w:rPr>
          <w:rFonts w:ascii="Arial" w:hAnsi="Arial" w:cs="Arial"/>
          <w:sz w:val="24"/>
          <w:szCs w:val="24"/>
        </w:rPr>
        <w:t>Depkes</w:t>
      </w:r>
      <w:proofErr w:type="spellEnd"/>
      <w:r w:rsidR="002267D9" w:rsidRPr="006C68DD">
        <w:rPr>
          <w:rFonts w:ascii="Arial" w:hAnsi="Arial" w:cs="Arial"/>
          <w:sz w:val="24"/>
          <w:szCs w:val="24"/>
        </w:rPr>
        <w:t xml:space="preserve"> RI, Yogyakarta.</w:t>
      </w:r>
      <w:proofErr w:type="gramEnd"/>
      <w:r w:rsidRPr="006C68DD">
        <w:rPr>
          <w:rFonts w:ascii="Arial" w:hAnsi="Arial" w:cs="Arial"/>
          <w:sz w:val="24"/>
          <w:szCs w:val="24"/>
        </w:rPr>
        <w:t xml:space="preserve"> </w:t>
      </w:r>
    </w:p>
    <w:p w:rsidR="00943283" w:rsidRPr="006C68DD" w:rsidRDefault="00943283" w:rsidP="004465ED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 w:rsidRPr="006C68DD">
        <w:rPr>
          <w:rFonts w:ascii="Arial" w:hAnsi="Arial" w:cs="Arial"/>
          <w:sz w:val="24"/>
          <w:szCs w:val="24"/>
        </w:rPr>
        <w:t>Suprapti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Lies, 2002</w:t>
      </w:r>
      <w:r w:rsidRPr="006C68DD">
        <w:rPr>
          <w:rFonts w:ascii="Arial" w:hAnsi="Arial" w:cs="Arial"/>
          <w:i/>
          <w:sz w:val="24"/>
          <w:szCs w:val="24"/>
        </w:rPr>
        <w:t xml:space="preserve">,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Teknologi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Pengolahan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Pangan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Jelly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Jambu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Mente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6C68DD">
        <w:rPr>
          <w:rFonts w:ascii="Arial" w:hAnsi="Arial" w:cs="Arial"/>
          <w:sz w:val="24"/>
          <w:szCs w:val="24"/>
        </w:rPr>
        <w:t>Kanisius</w:t>
      </w:r>
      <w:proofErr w:type="spellEnd"/>
      <w:r w:rsidR="00ED5B1E" w:rsidRPr="006C68DD">
        <w:rPr>
          <w:rFonts w:ascii="Arial" w:hAnsi="Arial" w:cs="Arial"/>
          <w:sz w:val="24"/>
          <w:szCs w:val="24"/>
        </w:rPr>
        <w:t>, Yogyakarta.</w:t>
      </w:r>
      <w:proofErr w:type="gramEnd"/>
    </w:p>
    <w:p w:rsidR="006A484F" w:rsidRPr="006C68DD" w:rsidRDefault="006A484F" w:rsidP="004465ED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proofErr w:type="spellStart"/>
      <w:r w:rsidRPr="006C68DD">
        <w:rPr>
          <w:rFonts w:ascii="Arial" w:hAnsi="Arial" w:cs="Arial"/>
          <w:sz w:val="24"/>
          <w:szCs w:val="24"/>
        </w:rPr>
        <w:t>Surasti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sz w:val="24"/>
          <w:szCs w:val="24"/>
        </w:rPr>
        <w:t>Siti</w:t>
      </w:r>
      <w:proofErr w:type="spellEnd"/>
      <w:r w:rsidRPr="006C68DD">
        <w:rPr>
          <w:rFonts w:ascii="Arial" w:hAnsi="Arial" w:cs="Arial"/>
          <w:sz w:val="24"/>
          <w:szCs w:val="24"/>
        </w:rPr>
        <w:t xml:space="preserve">, 1990,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Prinsip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Sanitasi</w:t>
      </w:r>
      <w:proofErr w:type="spellEnd"/>
      <w:r w:rsidRPr="006C68DD">
        <w:rPr>
          <w:rFonts w:ascii="Arial" w:hAnsi="Arial" w:cs="Arial"/>
          <w:i/>
          <w:sz w:val="24"/>
          <w:szCs w:val="24"/>
        </w:rPr>
        <w:t xml:space="preserve"> </w:t>
      </w:r>
      <w:proofErr w:type="spellStart"/>
      <w:r w:rsidRPr="006C68DD">
        <w:rPr>
          <w:rFonts w:ascii="Arial" w:hAnsi="Arial" w:cs="Arial"/>
          <w:i/>
          <w:sz w:val="24"/>
          <w:szCs w:val="24"/>
        </w:rPr>
        <w:t>Makanan</w:t>
      </w:r>
      <w:proofErr w:type="spellEnd"/>
      <w:r w:rsidRPr="006C68DD">
        <w:rPr>
          <w:rFonts w:ascii="Arial" w:hAnsi="Arial" w:cs="Arial"/>
          <w:sz w:val="24"/>
          <w:szCs w:val="24"/>
        </w:rPr>
        <w:t>, APK Surabaya, Surabaya.</w:t>
      </w:r>
    </w:p>
    <w:p w:rsidR="002267D9" w:rsidRPr="006C68DD" w:rsidRDefault="0054677B" w:rsidP="006C68DD">
      <w:pPr>
        <w:spacing w:line="240" w:lineRule="auto"/>
        <w:ind w:left="900" w:hanging="900"/>
        <w:jc w:val="both"/>
        <w:rPr>
          <w:rFonts w:ascii="Arial" w:hAnsi="Arial" w:cs="Arial"/>
          <w:sz w:val="24"/>
          <w:szCs w:val="24"/>
        </w:rPr>
      </w:pPr>
      <w:hyperlink r:id="rId4" w:history="1">
        <w:r w:rsidR="006C68DD" w:rsidRPr="006C68DD">
          <w:rPr>
            <w:rStyle w:val="Hyperlink"/>
            <w:rFonts w:ascii="Arial" w:hAnsi="Arial" w:cs="Arial"/>
            <w:color w:val="auto"/>
            <w:sz w:val="24"/>
            <w:szCs w:val="24"/>
          </w:rPr>
          <w:t>http://aqela.blogsome.come/2008/10/18/higiene-dan-sanitasi-pengolahan-</w:t>
        </w:r>
        <w:r w:rsidR="006C68DD" w:rsidRPr="006C68DD">
          <w:rPr>
            <w:rFonts w:ascii="Arial" w:hAnsi="Arial" w:cs="Arial"/>
            <w:sz w:val="24"/>
            <w:szCs w:val="24"/>
          </w:rPr>
          <w:t>pangan</w:t>
        </w:r>
        <w:r w:rsidR="006C68DD" w:rsidRPr="006C68DD">
          <w:rPr>
            <w:rStyle w:val="Hyperlink"/>
            <w:rFonts w:ascii="Arial" w:hAnsi="Arial" w:cs="Arial"/>
            <w:color w:val="auto"/>
            <w:sz w:val="24"/>
            <w:szCs w:val="24"/>
          </w:rPr>
          <w:t>/</w:t>
        </w:r>
      </w:hyperlink>
    </w:p>
    <w:p w:rsidR="00CC2870" w:rsidRDefault="0054677B" w:rsidP="006C68DD">
      <w:pPr>
        <w:spacing w:line="240" w:lineRule="auto"/>
        <w:jc w:val="both"/>
      </w:pPr>
      <w:hyperlink r:id="rId5" w:history="1">
        <w:r w:rsidR="006C68DD" w:rsidRPr="006E1441">
          <w:rPr>
            <w:rStyle w:val="Hyperlink"/>
            <w:rFonts w:ascii="Arial" w:hAnsi="Arial" w:cs="Arial"/>
            <w:color w:val="000000" w:themeColor="text1"/>
            <w:sz w:val="24"/>
            <w:szCs w:val="24"/>
          </w:rPr>
          <w:t>http://id.wikipedia.org/wiki/Restoran</w:t>
        </w:r>
      </w:hyperlink>
    </w:p>
    <w:p w:rsidR="006C68DD" w:rsidRDefault="0054677B" w:rsidP="006C68DD">
      <w:pPr>
        <w:spacing w:line="240" w:lineRule="auto"/>
        <w:ind w:left="900" w:hanging="900"/>
        <w:jc w:val="both"/>
        <w:rPr>
          <w:rFonts w:ascii="Arial" w:hAnsi="Arial" w:cs="Arial"/>
          <w:sz w:val="28"/>
          <w:szCs w:val="28"/>
        </w:rPr>
      </w:pPr>
      <w:hyperlink r:id="rId6" w:history="1">
        <w:r w:rsidR="006C68DD" w:rsidRPr="00FF2440">
          <w:rPr>
            <w:rFonts w:ascii="Arial" w:hAnsi="Arial" w:cs="Arial"/>
            <w:sz w:val="24"/>
            <w:szCs w:val="24"/>
          </w:rPr>
          <w:t>http://www.endonesia.com/mod.php?mod=publisher&amp;op=viewarticle&amp;cid=36&amp;art id=1896</w:t>
        </w:r>
      </w:hyperlink>
    </w:p>
    <w:p w:rsidR="004560FA" w:rsidRPr="00A5763C" w:rsidRDefault="00CE1930" w:rsidP="004560F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763C">
        <w:rPr>
          <w:rFonts w:ascii="Arial" w:hAnsi="Arial" w:cs="Arial"/>
          <w:sz w:val="24"/>
          <w:szCs w:val="24"/>
        </w:rPr>
        <w:t>http://lemlit.unila.ac.id/file/arsip%202009/SATEK%202008/VERSI%20PDF/bidang%203/19.pdf</w:t>
      </w:r>
    </w:p>
    <w:p w:rsidR="004560FA" w:rsidRPr="00A5763C" w:rsidRDefault="00CE1930" w:rsidP="004560F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A5763C">
        <w:rPr>
          <w:rFonts w:ascii="Arial" w:hAnsi="Arial" w:cs="Arial"/>
          <w:sz w:val="24"/>
          <w:szCs w:val="24"/>
        </w:rPr>
        <w:t>http://jurnal.sttn-batan.ac.id/wp-content/uploads/2008/12/61_SDMIV_DyahErlina561-566.pdf</w:t>
      </w:r>
    </w:p>
    <w:sectPr w:rsidR="004560FA" w:rsidRPr="00A5763C" w:rsidSect="008E542D">
      <w:pgSz w:w="11907" w:h="16839" w:code="9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8E542D"/>
    <w:rsid w:val="001505CE"/>
    <w:rsid w:val="002267D9"/>
    <w:rsid w:val="003B1422"/>
    <w:rsid w:val="004465ED"/>
    <w:rsid w:val="004560FA"/>
    <w:rsid w:val="00491FA8"/>
    <w:rsid w:val="0054677B"/>
    <w:rsid w:val="006A484F"/>
    <w:rsid w:val="006C68DD"/>
    <w:rsid w:val="007778CE"/>
    <w:rsid w:val="007B6719"/>
    <w:rsid w:val="008E0482"/>
    <w:rsid w:val="008E3C6D"/>
    <w:rsid w:val="008E542D"/>
    <w:rsid w:val="00943283"/>
    <w:rsid w:val="00A5763C"/>
    <w:rsid w:val="00A7070E"/>
    <w:rsid w:val="00CC2870"/>
    <w:rsid w:val="00CE1930"/>
    <w:rsid w:val="00E3153A"/>
    <w:rsid w:val="00ED5B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78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C68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ndonesia.com/mod.php?mod=publisher&amp;op=viewarticle&amp;cid=36&amp;art%20id=1896" TargetMode="External"/><Relationship Id="rId5" Type="http://schemas.openxmlformats.org/officeDocument/2006/relationships/hyperlink" Target="http://id.wikipedia.org/wiki/Restoran" TargetMode="External"/><Relationship Id="rId4" Type="http://schemas.openxmlformats.org/officeDocument/2006/relationships/hyperlink" Target="http://aqela.blogsome.come/2008/10/18/higiene-dan-sanitasi-pengolahan-panga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Pages>1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Satellite</dc:creator>
  <cp:lastModifiedBy>Satellite</cp:lastModifiedBy>
  <cp:revision>6</cp:revision>
  <cp:lastPrinted>2009-04-08T06:41:00Z</cp:lastPrinted>
  <dcterms:created xsi:type="dcterms:W3CDTF">2009-03-11T08:20:00Z</dcterms:created>
  <dcterms:modified xsi:type="dcterms:W3CDTF">2009-04-08T06:42:00Z</dcterms:modified>
</cp:coreProperties>
</file>